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228" w:rsidRDefault="00847D25">
      <w:pPr>
        <w:pStyle w:val="Heading1"/>
        <w:spacing w:after="95"/>
        <w:ind w:left="1929" w:hanging="348"/>
      </w:pPr>
      <w:r>
        <w:rPr>
          <w:rFonts w:ascii="Calibri" w:eastAsia="Calibri" w:hAnsi="Calibri" w:cs="Calibri"/>
          <w:b w:val="0"/>
          <w:i w:val="0"/>
        </w:rPr>
        <w:t xml:space="preserve">Introduction to Project Management </w:t>
      </w:r>
    </w:p>
    <w:p w:rsidR="00E06228" w:rsidRDefault="00847D25">
      <w:pPr>
        <w:spacing w:after="122" w:line="259" w:lineRule="auto"/>
        <w:ind w:left="18" w:right="0" w:firstLine="0"/>
        <w:jc w:val="left"/>
      </w:pPr>
      <w:r>
        <w:t xml:space="preserve"> </w:t>
      </w:r>
      <w:r>
        <w:tab/>
      </w:r>
      <w:r>
        <w:rPr>
          <w:sz w:val="24"/>
        </w:rPr>
        <w:t xml:space="preserve"> </w:t>
      </w:r>
    </w:p>
    <w:p w:rsidR="00E06228" w:rsidRDefault="00847D25">
      <w:pPr>
        <w:pStyle w:val="Heading2"/>
        <w:spacing w:after="78"/>
        <w:ind w:left="13"/>
        <w:jc w:val="left"/>
      </w:pPr>
      <w:r>
        <w:rPr>
          <w:rFonts w:ascii="Calibri" w:eastAsia="Calibri" w:hAnsi="Calibri" w:cs="Calibri"/>
          <w:sz w:val="24"/>
        </w:rPr>
        <w:t xml:space="preserve">Introduction </w:t>
      </w:r>
    </w:p>
    <w:p w:rsidR="00E06228" w:rsidRDefault="00847D25">
      <w:pPr>
        <w:ind w:left="3" w:right="1365" w:firstLine="540"/>
      </w:pPr>
      <w:r>
        <w:t xml:space="preserve">  Realization of these objectives requires systematic planning and careful implementation. To this effect, application of knowledge, skill, tools and techniques in the project environment, refers to   project management. Project management in recent years </w:t>
      </w:r>
      <w:r>
        <w:t>has proliferated, reaching new heights of sophistication. It has emerged as a distinct area of management practices   to meet the challenges of new economic environment, globalization process, rapid technological advancement, and quality concerns of the st</w:t>
      </w:r>
      <w:r>
        <w:t xml:space="preserve">akeholders.  </w:t>
      </w:r>
    </w:p>
    <w:p w:rsidR="00E06228" w:rsidRDefault="00847D25">
      <w:pPr>
        <w:spacing w:after="140" w:line="259" w:lineRule="auto"/>
        <w:ind w:left="18" w:right="0" w:firstLine="0"/>
        <w:jc w:val="left"/>
      </w:pPr>
      <w:r>
        <w:t xml:space="preserve"> </w:t>
      </w:r>
    </w:p>
    <w:p w:rsidR="00E06228" w:rsidRDefault="00847D25">
      <w:pPr>
        <w:pStyle w:val="Heading2"/>
        <w:tabs>
          <w:tab w:val="center" w:pos="2899"/>
          <w:tab w:val="center" w:pos="3619"/>
          <w:tab w:val="center" w:pos="4339"/>
          <w:tab w:val="center" w:pos="5059"/>
          <w:tab w:val="center" w:pos="5779"/>
          <w:tab w:val="center" w:pos="6499"/>
          <w:tab w:val="center" w:pos="7218"/>
          <w:tab w:val="center" w:pos="7938"/>
        </w:tabs>
        <w:spacing w:after="78"/>
        <w:ind w:left="0" w:firstLine="0"/>
        <w:jc w:val="left"/>
      </w:pPr>
      <w:r>
        <w:rPr>
          <w:rFonts w:ascii="Calibri" w:eastAsia="Calibri" w:hAnsi="Calibri" w:cs="Calibri"/>
          <w:sz w:val="24"/>
        </w:rPr>
        <w:t xml:space="preserve">Project Definition  </w:t>
      </w:r>
      <w:r>
        <w:rPr>
          <w:rFonts w:ascii="Calibri" w:eastAsia="Calibri" w:hAnsi="Calibri" w:cs="Calibri"/>
          <w:sz w:val="24"/>
        </w:rPr>
        <w:tab/>
        <w:t xml:space="preserve"> </w:t>
      </w:r>
      <w:r>
        <w:rPr>
          <w:rFonts w:ascii="Calibri" w:eastAsia="Calibri" w:hAnsi="Calibri" w:cs="Calibri"/>
          <w:sz w:val="24"/>
        </w:rPr>
        <w:tab/>
        <w:t xml:space="preserve"> </w:t>
      </w:r>
      <w:r>
        <w:rPr>
          <w:rFonts w:ascii="Calibri" w:eastAsia="Calibri" w:hAnsi="Calibri" w:cs="Calibri"/>
          <w:sz w:val="24"/>
        </w:rPr>
        <w:tab/>
        <w:t xml:space="preserve"> </w:t>
      </w:r>
      <w:r>
        <w:rPr>
          <w:rFonts w:ascii="Calibri" w:eastAsia="Calibri" w:hAnsi="Calibri" w:cs="Calibri"/>
          <w:sz w:val="24"/>
        </w:rPr>
        <w:tab/>
        <w:t xml:space="preserve"> </w:t>
      </w:r>
      <w:r>
        <w:rPr>
          <w:rFonts w:ascii="Calibri" w:eastAsia="Calibri" w:hAnsi="Calibri" w:cs="Calibri"/>
          <w:sz w:val="24"/>
        </w:rPr>
        <w:tab/>
        <w:t xml:space="preserve"> </w:t>
      </w:r>
      <w:r>
        <w:rPr>
          <w:rFonts w:ascii="Calibri" w:eastAsia="Calibri" w:hAnsi="Calibri" w:cs="Calibri"/>
          <w:sz w:val="24"/>
        </w:rPr>
        <w:tab/>
        <w:t xml:space="preserve"> </w:t>
      </w:r>
      <w:r>
        <w:rPr>
          <w:rFonts w:ascii="Calibri" w:eastAsia="Calibri" w:hAnsi="Calibri" w:cs="Calibri"/>
          <w:sz w:val="24"/>
        </w:rPr>
        <w:tab/>
      </w:r>
      <w:r>
        <w:rPr>
          <w:rFonts w:ascii="Calibri" w:eastAsia="Calibri" w:hAnsi="Calibri" w:cs="Calibri"/>
          <w:sz w:val="20"/>
        </w:rPr>
        <w:t xml:space="preserve"> </w:t>
      </w:r>
      <w:r>
        <w:rPr>
          <w:rFonts w:ascii="Calibri" w:eastAsia="Calibri" w:hAnsi="Calibri" w:cs="Calibri"/>
          <w:sz w:val="20"/>
        </w:rPr>
        <w:tab/>
        <w:t xml:space="preserve"> </w:t>
      </w:r>
    </w:p>
    <w:p w:rsidR="00E06228" w:rsidRDefault="00847D25">
      <w:pPr>
        <w:ind w:left="13" w:right="1365"/>
      </w:pPr>
      <w:r>
        <w:t xml:space="preserve">Project in general refers to a new endeavor with specific objective and varies so widely that it is very difficult to precisely define it. Some of the commonly quoted definitions are as follows. </w:t>
      </w:r>
    </w:p>
    <w:p w:rsidR="00E06228" w:rsidRDefault="00847D25">
      <w:pPr>
        <w:ind w:left="13" w:right="1365"/>
      </w:pPr>
      <w:r>
        <w:t>Project</w:t>
      </w:r>
      <w:r>
        <w:t xml:space="preserve"> is a temporary endeavor undertaken to create a unique product or service or result.                             (AMERICAN National Standard ANSI/PMI99-001-2004) </w:t>
      </w:r>
    </w:p>
    <w:p w:rsidR="00E06228" w:rsidRDefault="00847D25">
      <w:pPr>
        <w:spacing w:after="100" w:line="259" w:lineRule="auto"/>
        <w:ind w:left="738" w:right="0" w:firstLine="0"/>
        <w:jc w:val="left"/>
      </w:pPr>
      <w:r>
        <w:t xml:space="preserve"> </w:t>
      </w:r>
    </w:p>
    <w:p w:rsidR="00E06228" w:rsidRDefault="00847D25">
      <w:pPr>
        <w:ind w:left="3" w:right="1365" w:firstLine="720"/>
      </w:pPr>
      <w:r>
        <w:t>Project is a unique process, consist of a set of coordinated and controlled activities with</w:t>
      </w:r>
      <w:r>
        <w:t xml:space="preserve"> start and finish dates, undertaken to achieve an objective confirming to specific requirements, including the constraints of time cost and resource.                                                  </w:t>
      </w:r>
    </w:p>
    <w:p w:rsidR="00E06228" w:rsidRDefault="00847D25">
      <w:pPr>
        <w:spacing w:after="97" w:line="259" w:lineRule="auto"/>
        <w:ind w:left="7641" w:right="1365"/>
      </w:pPr>
      <w:r>
        <w:t xml:space="preserve">(ISO10006) </w:t>
      </w:r>
    </w:p>
    <w:p w:rsidR="00E06228" w:rsidRDefault="00847D25">
      <w:pPr>
        <w:spacing w:after="100" w:line="259" w:lineRule="auto"/>
        <w:ind w:left="738" w:right="0" w:firstLine="0"/>
        <w:jc w:val="left"/>
      </w:pPr>
      <w:r>
        <w:t xml:space="preserve"> </w:t>
      </w:r>
    </w:p>
    <w:p w:rsidR="00E06228" w:rsidRDefault="00847D25">
      <w:pPr>
        <w:ind w:left="3" w:right="1365" w:firstLine="720"/>
      </w:pPr>
      <w:r>
        <w:t xml:space="preserve">Examples of project include Developing a watershed, Creating irrigation facility, Developing new variety of a crop, Developing new breed of an animal, Developing agroprocessing centre, Construction of farm building, sting of a concentrated feed plant etc. </w:t>
      </w:r>
      <w:r>
        <w:t xml:space="preserve">It may be noted that each of these projects differ in composition, type, scope, size and time.   </w:t>
      </w:r>
    </w:p>
    <w:p w:rsidR="00E06228" w:rsidRDefault="00847D25">
      <w:pPr>
        <w:spacing w:after="100" w:line="259" w:lineRule="auto"/>
        <w:ind w:left="738" w:right="0" w:firstLine="0"/>
        <w:jc w:val="left"/>
      </w:pPr>
      <w:r>
        <w:t xml:space="preserve"> </w:t>
      </w:r>
    </w:p>
    <w:p w:rsidR="00E06228" w:rsidRDefault="00847D25">
      <w:pPr>
        <w:spacing w:after="101" w:line="259" w:lineRule="auto"/>
        <w:ind w:left="13" w:right="0"/>
        <w:jc w:val="left"/>
      </w:pPr>
      <w:r>
        <w:t xml:space="preserve">Project Characteristics </w:t>
      </w:r>
    </w:p>
    <w:p w:rsidR="00E06228" w:rsidRDefault="00847D25">
      <w:pPr>
        <w:spacing w:after="99" w:line="259" w:lineRule="auto"/>
        <w:ind w:left="568" w:right="1365"/>
      </w:pPr>
      <w:r>
        <w:t xml:space="preserve">Despite above diversities, projects share the following common characteristics. </w:t>
      </w:r>
    </w:p>
    <w:p w:rsidR="00E06228" w:rsidRDefault="00847D25">
      <w:pPr>
        <w:tabs>
          <w:tab w:val="center" w:pos="530"/>
          <w:tab w:val="center" w:pos="1563"/>
        </w:tabs>
        <w:spacing w:after="108" w:line="259" w:lineRule="auto"/>
        <w:ind w:left="0" w:right="0" w:firstLine="0"/>
        <w:jc w:val="left"/>
      </w:pPr>
      <w:r>
        <w:rPr>
          <w:sz w:val="22"/>
        </w:rPr>
        <w:tab/>
      </w:r>
      <w:r>
        <w:rPr>
          <w:rFonts w:ascii="Arial" w:eastAsia="Arial" w:hAnsi="Arial" w:cs="Arial"/>
        </w:rPr>
        <w:t xml:space="preserve"> </w:t>
      </w:r>
      <w:r>
        <w:rPr>
          <w:rFonts w:ascii="Arial" w:eastAsia="Arial" w:hAnsi="Arial" w:cs="Arial"/>
        </w:rPr>
        <w:tab/>
      </w:r>
      <w:r>
        <w:t xml:space="preserve">Unique in nature. </w:t>
      </w:r>
    </w:p>
    <w:p w:rsidR="00E06228" w:rsidRDefault="00847D25">
      <w:pPr>
        <w:tabs>
          <w:tab w:val="center" w:pos="530"/>
          <w:tab w:val="center" w:pos="2701"/>
        </w:tabs>
        <w:spacing w:after="108" w:line="259" w:lineRule="auto"/>
        <w:ind w:left="0" w:right="0" w:firstLine="0"/>
        <w:jc w:val="left"/>
      </w:pPr>
      <w:r>
        <w:rPr>
          <w:sz w:val="22"/>
        </w:rPr>
        <w:tab/>
      </w:r>
      <w:r>
        <w:rPr>
          <w:rFonts w:ascii="Arial" w:eastAsia="Arial" w:hAnsi="Arial" w:cs="Arial"/>
        </w:rPr>
        <w:t xml:space="preserve"> </w:t>
      </w:r>
      <w:r>
        <w:rPr>
          <w:rFonts w:ascii="Arial" w:eastAsia="Arial" w:hAnsi="Arial" w:cs="Arial"/>
        </w:rPr>
        <w:tab/>
      </w:r>
      <w:r>
        <w:t xml:space="preserve">Have definite objectives </w:t>
      </w:r>
      <w:r>
        <w:t xml:space="preserve">(goals) to achieve. </w:t>
      </w:r>
    </w:p>
    <w:p w:rsidR="00E06228" w:rsidRDefault="00847D25">
      <w:pPr>
        <w:tabs>
          <w:tab w:val="center" w:pos="530"/>
          <w:tab w:val="center" w:pos="1943"/>
        </w:tabs>
        <w:spacing w:after="107" w:line="259" w:lineRule="auto"/>
        <w:ind w:left="0" w:right="0" w:firstLine="0"/>
        <w:jc w:val="left"/>
      </w:pPr>
      <w:r>
        <w:rPr>
          <w:sz w:val="22"/>
        </w:rPr>
        <w:tab/>
      </w:r>
      <w:r>
        <w:rPr>
          <w:rFonts w:ascii="Arial" w:eastAsia="Arial" w:hAnsi="Arial" w:cs="Arial"/>
        </w:rPr>
        <w:t xml:space="preserve"> </w:t>
      </w:r>
      <w:r>
        <w:rPr>
          <w:rFonts w:ascii="Arial" w:eastAsia="Arial" w:hAnsi="Arial" w:cs="Arial"/>
        </w:rPr>
        <w:tab/>
      </w:r>
      <w:r>
        <w:t xml:space="preserve">Requires set of resources. </w:t>
      </w:r>
    </w:p>
    <w:p w:rsidR="00E06228" w:rsidRDefault="00847D25">
      <w:pPr>
        <w:tabs>
          <w:tab w:val="center" w:pos="530"/>
          <w:tab w:val="center" w:pos="4017"/>
        </w:tabs>
        <w:spacing w:after="108" w:line="259" w:lineRule="auto"/>
        <w:ind w:left="0" w:right="0" w:firstLine="0"/>
        <w:jc w:val="left"/>
      </w:pPr>
      <w:r>
        <w:rPr>
          <w:sz w:val="22"/>
        </w:rPr>
        <w:tab/>
      </w:r>
      <w:r>
        <w:rPr>
          <w:rFonts w:ascii="Arial" w:eastAsia="Arial" w:hAnsi="Arial" w:cs="Arial"/>
        </w:rPr>
        <w:t xml:space="preserve"> </w:t>
      </w:r>
      <w:r>
        <w:rPr>
          <w:rFonts w:ascii="Arial" w:eastAsia="Arial" w:hAnsi="Arial" w:cs="Arial"/>
        </w:rPr>
        <w:tab/>
      </w:r>
      <w:r>
        <w:t xml:space="preserve">Have a specific time frame for completion with a definite start and finish. </w:t>
      </w:r>
    </w:p>
    <w:p w:rsidR="00E06228" w:rsidRDefault="00847D25">
      <w:pPr>
        <w:tabs>
          <w:tab w:val="center" w:pos="530"/>
          <w:tab w:val="center" w:pos="2099"/>
        </w:tabs>
        <w:spacing w:after="107" w:line="259" w:lineRule="auto"/>
        <w:ind w:left="0" w:right="0" w:firstLine="0"/>
        <w:jc w:val="left"/>
      </w:pPr>
      <w:r>
        <w:rPr>
          <w:sz w:val="22"/>
        </w:rPr>
        <w:tab/>
      </w:r>
      <w:r>
        <w:rPr>
          <w:rFonts w:ascii="Arial" w:eastAsia="Arial" w:hAnsi="Arial" w:cs="Arial"/>
        </w:rPr>
        <w:t xml:space="preserve"> </w:t>
      </w:r>
      <w:r>
        <w:rPr>
          <w:rFonts w:ascii="Arial" w:eastAsia="Arial" w:hAnsi="Arial" w:cs="Arial"/>
        </w:rPr>
        <w:tab/>
      </w:r>
      <w:r>
        <w:t xml:space="preserve">Involves risk and uncertainty. </w:t>
      </w:r>
    </w:p>
    <w:p w:rsidR="00E06228" w:rsidRDefault="00847D25">
      <w:pPr>
        <w:tabs>
          <w:tab w:val="center" w:pos="530"/>
          <w:tab w:val="center" w:pos="3585"/>
        </w:tabs>
        <w:spacing w:after="107" w:line="259" w:lineRule="auto"/>
        <w:ind w:left="0" w:right="0" w:firstLine="0"/>
        <w:jc w:val="left"/>
      </w:pPr>
      <w:r>
        <w:rPr>
          <w:sz w:val="22"/>
        </w:rPr>
        <w:tab/>
      </w:r>
      <w:r>
        <w:rPr>
          <w:rFonts w:ascii="Arial" w:eastAsia="Arial" w:hAnsi="Arial" w:cs="Arial"/>
        </w:rPr>
        <w:t xml:space="preserve"> </w:t>
      </w:r>
      <w:r>
        <w:rPr>
          <w:rFonts w:ascii="Arial" w:eastAsia="Arial" w:hAnsi="Arial" w:cs="Arial"/>
        </w:rPr>
        <w:tab/>
      </w:r>
      <w:r>
        <w:t xml:space="preserve">Requires cross-functional teams and interdisciplinary approach. </w:t>
      </w:r>
    </w:p>
    <w:p w:rsidR="00E06228" w:rsidRDefault="00847D25">
      <w:pPr>
        <w:spacing w:after="0" w:line="259" w:lineRule="auto"/>
        <w:ind w:left="438" w:right="0" w:firstLine="0"/>
        <w:jc w:val="left"/>
      </w:pPr>
      <w:r>
        <w:t xml:space="preserve"> </w:t>
      </w:r>
    </w:p>
    <w:p w:rsidR="00E06228" w:rsidRDefault="00847D25">
      <w:pPr>
        <w:pStyle w:val="Heading2"/>
        <w:spacing w:after="78"/>
        <w:ind w:left="13"/>
        <w:jc w:val="left"/>
      </w:pPr>
      <w:r>
        <w:rPr>
          <w:rFonts w:ascii="Calibri" w:eastAsia="Calibri" w:hAnsi="Calibri" w:cs="Calibri"/>
          <w:sz w:val="24"/>
        </w:rPr>
        <w:lastRenderedPageBreak/>
        <w:t xml:space="preserve">Project Performance Dimensions </w:t>
      </w:r>
    </w:p>
    <w:p w:rsidR="00E06228" w:rsidRDefault="00847D25">
      <w:pPr>
        <w:ind w:left="3" w:right="1365" w:firstLine="420"/>
      </w:pPr>
      <w:r>
        <w:t>Three major dimensions that define the project performance are scope, time, and resource. These parameters are interrelated and interactive. The relationship generally represented as an equilateral triangle. The relationship</w:t>
      </w:r>
      <w:r>
        <w:t xml:space="preserve"> is shown in figure 1. </w:t>
      </w:r>
    </w:p>
    <w:p w:rsidR="00E06228" w:rsidRDefault="00E06228">
      <w:pPr>
        <w:spacing w:after="397" w:line="259" w:lineRule="auto"/>
        <w:ind w:left="2982" w:right="0" w:firstLine="0"/>
        <w:jc w:val="left"/>
      </w:pPr>
      <w:r w:rsidRPr="00E06228">
        <w:rPr>
          <w:sz w:val="22"/>
        </w:rPr>
      </w:r>
      <w:r w:rsidRPr="00E06228">
        <w:rPr>
          <w:sz w:val="22"/>
        </w:rPr>
        <w:pict>
          <v:group id="Group 67909" o:spid="_x0000_s1947" style="width:114.95pt;height:89.5pt;mso-position-horizontal-relative:char;mso-position-vertical-relative:line" coordsize="14599,11366">
            <v:rect id="Rectangle 100" o:spid="_x0000_s1951" style="position:absolute;left:5715;top:9985;width:545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Scope </w:t>
                    </w:r>
                  </w:p>
                </w:txbxContent>
              </v:textbox>
            </v:rect>
            <v:rect id="Rectangle 102" o:spid="_x0000_s1950" style="position:absolute;left:11430;top:3127;width:4215;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Cost </w:t>
                    </w:r>
                  </w:p>
                </w:txbxContent>
              </v:textbox>
            </v:rect>
            <v:rect id="Rectangle 104" o:spid="_x0000_s1949" style="position:absolute;top:3127;width:4782;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Time </w:t>
                    </w:r>
                  </w:p>
                </w:txbxContent>
              </v:textbox>
            </v:rect>
            <v:shape id="Shape 106" o:spid="_x0000_s1948" style="position:absolute;left:1371;width:12573;height:9128" coordsize="1257300,912876" path="m627888,l,912876r1257300,xe" filled="f" fillcolor="black">
              <v:fill opacity="0"/>
              <v:stroke endcap="round"/>
            </v:shape>
            <w10:wrap type="none"/>
            <w10:anchorlock/>
          </v:group>
        </w:pict>
      </w:r>
    </w:p>
    <w:p w:rsidR="00E06228" w:rsidRDefault="00847D25">
      <w:pPr>
        <w:spacing w:after="181" w:line="259" w:lineRule="auto"/>
        <w:ind w:left="10" w:right="1232"/>
        <w:jc w:val="center"/>
      </w:pPr>
      <w:r>
        <w:t>Figure 1. Project performance dimensions</w:t>
      </w:r>
      <w:r>
        <w:rPr>
          <w:rFonts w:ascii="Times New Roman" w:eastAsia="Times New Roman" w:hAnsi="Times New Roman" w:cs="Times New Roman"/>
          <w:sz w:val="24"/>
        </w:rPr>
        <w:t xml:space="preserve"> </w:t>
      </w:r>
    </w:p>
    <w:p w:rsidR="00E06228" w:rsidRDefault="00847D25">
      <w:pPr>
        <w:spacing w:after="0" w:line="259" w:lineRule="auto"/>
        <w:ind w:left="18" w:right="0" w:firstLine="0"/>
        <w:jc w:val="left"/>
      </w:pPr>
      <w:r>
        <w:t xml:space="preserve">                                                 </w:t>
      </w:r>
    </w:p>
    <w:p w:rsidR="00E06228" w:rsidRDefault="00847D25">
      <w:pPr>
        <w:ind w:left="3" w:right="1365" w:firstLine="420"/>
      </w:pPr>
      <w:r>
        <w:t>It is evident that any change in any one of dimensions would affect the other. For example, if the scope is enlarged, project wo</w:t>
      </w:r>
      <w:r>
        <w:t>uld require more time for completion and the cost would also go up. If time is reduced the scope and cost would also be required to be reduced. Similarly any change in cost would be reflected in scope and time. Successful completion of the project would re</w:t>
      </w:r>
      <w:r>
        <w:t>quire accomplishment of specified goals within scheduled time and budget. In recent years a forth dimension, stakeholder satisfaction, is added to the project. However, the other school of management argues that this dimension is an inherent part of the sc</w:t>
      </w:r>
      <w:r>
        <w:t xml:space="preserve">ope of the project that defines the specifications to which the project is required to be implemented. Thus the performance of a project is measured by the degree to which these three parameters (scope, time and cost) are achieved.  </w:t>
      </w:r>
    </w:p>
    <w:p w:rsidR="00E06228" w:rsidRDefault="00847D25">
      <w:pPr>
        <w:spacing w:after="100" w:line="259" w:lineRule="auto"/>
        <w:ind w:left="18" w:right="0" w:firstLine="0"/>
        <w:jc w:val="left"/>
      </w:pPr>
      <w:r>
        <w:t xml:space="preserve"> </w:t>
      </w:r>
    </w:p>
    <w:p w:rsidR="00E06228" w:rsidRDefault="00847D25">
      <w:pPr>
        <w:spacing w:after="97" w:line="259" w:lineRule="auto"/>
        <w:ind w:left="13" w:right="1365"/>
      </w:pPr>
      <w:r>
        <w:t xml:space="preserve">Mathematically </w:t>
      </w:r>
    </w:p>
    <w:p w:rsidR="00E06228" w:rsidRDefault="00847D25">
      <w:pPr>
        <w:spacing w:after="100" w:line="259" w:lineRule="auto"/>
        <w:ind w:left="13" w:right="1365"/>
      </w:pPr>
      <w:r>
        <w:t>Perf</w:t>
      </w:r>
      <w:r>
        <w:t xml:space="preserve">ormance = f(Scope, Cost, Time) </w:t>
      </w:r>
    </w:p>
    <w:p w:rsidR="00E06228" w:rsidRDefault="00847D25">
      <w:pPr>
        <w:spacing w:after="100" w:line="259" w:lineRule="auto"/>
        <w:ind w:left="18" w:right="0" w:firstLine="0"/>
        <w:jc w:val="left"/>
      </w:pPr>
      <w:r>
        <w:t xml:space="preserve">  </w:t>
      </w:r>
    </w:p>
    <w:p w:rsidR="00E06228" w:rsidRDefault="00847D25">
      <w:pPr>
        <w:ind w:left="3" w:right="1365" w:firstLine="720"/>
      </w:pPr>
      <w:r>
        <w:t xml:space="preserve">In management literature, this equilateral triangle is also referred as the “Quality triangle” of the project. </w:t>
      </w:r>
    </w:p>
    <w:p w:rsidR="00E06228" w:rsidRDefault="00847D25">
      <w:pPr>
        <w:spacing w:after="21" w:line="259" w:lineRule="auto"/>
        <w:ind w:left="738" w:right="0" w:firstLine="0"/>
        <w:jc w:val="left"/>
      </w:pPr>
      <w:r>
        <w:t xml:space="preserve">   </w:t>
      </w:r>
    </w:p>
    <w:p w:rsidR="00E06228" w:rsidRDefault="00847D25">
      <w:pPr>
        <w:pStyle w:val="Heading2"/>
        <w:spacing w:after="78"/>
        <w:ind w:left="13"/>
        <w:jc w:val="left"/>
      </w:pPr>
      <w:r>
        <w:rPr>
          <w:rFonts w:ascii="Calibri" w:eastAsia="Calibri" w:hAnsi="Calibri" w:cs="Calibri"/>
          <w:sz w:val="24"/>
        </w:rPr>
        <w:t xml:space="preserve">Project Life Cycle  </w:t>
      </w:r>
    </w:p>
    <w:p w:rsidR="00E06228" w:rsidRDefault="00847D25">
      <w:pPr>
        <w:ind w:left="13" w:right="1365"/>
      </w:pPr>
      <w:r>
        <w:t xml:space="preserve"> Every project, from conception to completion, passes through various phases of a life cycle synonym to life cycle of living beings. There is no universal consensus on the number of phases in a project cycle. An understanding of the life cycle is important</w:t>
      </w:r>
      <w:r>
        <w:t xml:space="preserve"> to successful completion of the project as it facilitates to understand the logical sequence of events in the continuum of progress from start to finish. Typical project consists of four phases- Conceptualization, Planning, Execution and Termination. Each</w:t>
      </w:r>
      <w:r>
        <w:t xml:space="preserve"> phase is marked by one or more deliverables such as Concept note, Feasibility report, Implementation Plan, HRD plan, Resource allocation plan, Evaluation report etc.  </w:t>
      </w:r>
    </w:p>
    <w:p w:rsidR="00E06228" w:rsidRDefault="00847D25">
      <w:pPr>
        <w:spacing w:after="100" w:line="259" w:lineRule="auto"/>
        <w:ind w:left="18" w:right="0" w:firstLine="0"/>
        <w:jc w:val="left"/>
      </w:pPr>
      <w:r>
        <w:lastRenderedPageBreak/>
        <w:t xml:space="preserve">  </w:t>
      </w:r>
    </w:p>
    <w:p w:rsidR="00E06228" w:rsidRDefault="00847D25">
      <w:pPr>
        <w:spacing w:after="101" w:line="259" w:lineRule="auto"/>
        <w:ind w:left="13" w:right="0"/>
        <w:jc w:val="left"/>
      </w:pPr>
      <w:r>
        <w:t xml:space="preserve">Conceptualization Phase </w:t>
      </w:r>
    </w:p>
    <w:p w:rsidR="00E06228" w:rsidRDefault="00847D25">
      <w:pPr>
        <w:ind w:left="3" w:right="1365" w:firstLine="720"/>
      </w:pPr>
      <w:r>
        <w:t>Conception phase, starting with the seed of an idea, it cov</w:t>
      </w:r>
      <w:r>
        <w:t>ers identification of the product / service, Pre-feasibility, Feasibility studies and Appraisal and Approval. The project idea is conceptualized with initial considerations of all possible alternatives for achieving the project objectives. As the idea beco</w:t>
      </w:r>
      <w:r>
        <w:t xml:space="preserve">mes established a proposal is developed setting out rationale, method, estimated costs, benefits and other details for appraisal of the stakeholders. After reaching a broad consensus on the proposal the feasibility dimensions are analyzed in detail.   </w:t>
      </w:r>
    </w:p>
    <w:p w:rsidR="00E06228" w:rsidRDefault="00847D25">
      <w:pPr>
        <w:spacing w:after="100" w:line="259" w:lineRule="auto"/>
        <w:ind w:left="18" w:right="0" w:firstLine="0"/>
        <w:jc w:val="left"/>
      </w:pPr>
      <w:r>
        <w:t xml:space="preserve"> </w:t>
      </w:r>
    </w:p>
    <w:p w:rsidR="00E06228" w:rsidRDefault="00847D25">
      <w:pPr>
        <w:spacing w:after="101" w:line="259" w:lineRule="auto"/>
        <w:ind w:left="13" w:right="0"/>
        <w:jc w:val="left"/>
      </w:pPr>
      <w:r>
        <w:t>P</w:t>
      </w:r>
      <w:r>
        <w:t xml:space="preserve">lanning Phase </w:t>
      </w:r>
    </w:p>
    <w:p w:rsidR="00E06228" w:rsidRDefault="00847D25">
      <w:pPr>
        <w:ind w:left="3" w:right="1365" w:firstLine="720"/>
      </w:pPr>
      <w:r>
        <w:t>In this phase the project structure is planned based on project appraisal and approvals. Detailed plans for activity, finance, and resources are developed and integrated to the quality parameters. In the process major tasks need to be perfor</w:t>
      </w:r>
      <w:r>
        <w:t xml:space="preserve">med in this phase are  </w:t>
      </w:r>
    </w:p>
    <w:p w:rsidR="00E06228" w:rsidRDefault="00847D25">
      <w:pPr>
        <w:numPr>
          <w:ilvl w:val="0"/>
          <w:numId w:val="1"/>
        </w:numPr>
        <w:spacing w:after="88" w:line="259" w:lineRule="auto"/>
        <w:ind w:right="1365" w:hanging="360"/>
      </w:pPr>
      <w:r>
        <w:t xml:space="preserve">Identification of activities and their sequencing </w:t>
      </w:r>
    </w:p>
    <w:p w:rsidR="00E06228" w:rsidRDefault="00847D25">
      <w:pPr>
        <w:numPr>
          <w:ilvl w:val="0"/>
          <w:numId w:val="1"/>
        </w:numPr>
        <w:spacing w:after="91" w:line="259" w:lineRule="auto"/>
        <w:ind w:right="1365" w:hanging="360"/>
      </w:pPr>
      <w:r>
        <w:t xml:space="preserve">Time frame for execution </w:t>
      </w:r>
    </w:p>
    <w:p w:rsidR="00E06228" w:rsidRDefault="00847D25">
      <w:pPr>
        <w:numPr>
          <w:ilvl w:val="0"/>
          <w:numId w:val="1"/>
        </w:numPr>
        <w:spacing w:after="94" w:line="259" w:lineRule="auto"/>
        <w:ind w:right="1365" w:hanging="360"/>
      </w:pPr>
      <w:r>
        <w:t xml:space="preserve">Estimation and budgeting </w:t>
      </w:r>
    </w:p>
    <w:p w:rsidR="00E06228" w:rsidRDefault="00847D25">
      <w:pPr>
        <w:numPr>
          <w:ilvl w:val="0"/>
          <w:numId w:val="1"/>
        </w:numPr>
        <w:spacing w:after="85" w:line="259" w:lineRule="auto"/>
        <w:ind w:right="1365" w:hanging="360"/>
      </w:pPr>
      <w:r>
        <w:t xml:space="preserve">Staffing </w:t>
      </w:r>
    </w:p>
    <w:p w:rsidR="00E06228" w:rsidRDefault="00847D25">
      <w:pPr>
        <w:ind w:left="3" w:right="1365" w:firstLine="720"/>
      </w:pPr>
      <w:r>
        <w:t>A Detailed Project Report (DPR) specifying various aspects of the project is finalized to facilitate execution in this phase.</w:t>
      </w:r>
      <w:r>
        <w:t xml:space="preserve"> </w:t>
      </w:r>
    </w:p>
    <w:p w:rsidR="00E06228" w:rsidRDefault="00847D25">
      <w:pPr>
        <w:spacing w:after="100" w:line="259" w:lineRule="auto"/>
        <w:ind w:left="18" w:right="0" w:firstLine="0"/>
        <w:jc w:val="left"/>
      </w:pPr>
      <w:r>
        <w:t xml:space="preserve"> </w:t>
      </w:r>
    </w:p>
    <w:p w:rsidR="00E06228" w:rsidRDefault="00847D25">
      <w:pPr>
        <w:spacing w:after="101" w:line="259" w:lineRule="auto"/>
        <w:ind w:left="13" w:right="0"/>
        <w:jc w:val="left"/>
      </w:pPr>
      <w:r>
        <w:t>Execution Phase</w:t>
      </w:r>
      <w:r>
        <w:t xml:space="preserve"> </w:t>
      </w:r>
    </w:p>
    <w:p w:rsidR="00E06228" w:rsidRDefault="00847D25">
      <w:pPr>
        <w:ind w:left="3" w:right="1365" w:firstLine="720"/>
      </w:pPr>
      <w:r>
        <w:t xml:space="preserve">This phase of the project witnesses the concentrated activity where the plans are put into operation. Each activity is monitored, controlled and coordinated to achieve project objectives. Important activities in this phase are  </w:t>
      </w:r>
    </w:p>
    <w:p w:rsidR="00E06228" w:rsidRDefault="00847D25">
      <w:pPr>
        <w:numPr>
          <w:ilvl w:val="0"/>
          <w:numId w:val="2"/>
        </w:numPr>
        <w:spacing w:after="91" w:line="259" w:lineRule="auto"/>
        <w:ind w:right="1365" w:hanging="360"/>
      </w:pPr>
      <w:r>
        <w:t>Communicating with stakehol</w:t>
      </w:r>
      <w:r>
        <w:t xml:space="preserve">ders </w:t>
      </w:r>
    </w:p>
    <w:p w:rsidR="00E06228" w:rsidRDefault="00847D25">
      <w:pPr>
        <w:numPr>
          <w:ilvl w:val="0"/>
          <w:numId w:val="2"/>
        </w:numPr>
        <w:spacing w:after="89" w:line="259" w:lineRule="auto"/>
        <w:ind w:right="1365" w:hanging="360"/>
      </w:pPr>
      <w:r>
        <w:t xml:space="preserve">Reviewing progress </w:t>
      </w:r>
    </w:p>
    <w:p w:rsidR="00E06228" w:rsidRDefault="00847D25">
      <w:pPr>
        <w:numPr>
          <w:ilvl w:val="0"/>
          <w:numId w:val="2"/>
        </w:numPr>
        <w:spacing w:after="89" w:line="259" w:lineRule="auto"/>
        <w:ind w:right="1365" w:hanging="360"/>
      </w:pPr>
      <w:r>
        <w:t xml:space="preserve">Monitoring cost and time </w:t>
      </w:r>
    </w:p>
    <w:p w:rsidR="00E06228" w:rsidRDefault="00847D25">
      <w:pPr>
        <w:numPr>
          <w:ilvl w:val="0"/>
          <w:numId w:val="2"/>
        </w:numPr>
        <w:spacing w:after="92" w:line="259" w:lineRule="auto"/>
        <w:ind w:right="1365" w:hanging="360"/>
      </w:pPr>
      <w:r>
        <w:t xml:space="preserve">Controlling quality </w:t>
      </w:r>
    </w:p>
    <w:p w:rsidR="00E06228" w:rsidRDefault="00847D25">
      <w:pPr>
        <w:numPr>
          <w:ilvl w:val="0"/>
          <w:numId w:val="2"/>
        </w:numPr>
        <w:spacing w:after="83" w:line="259" w:lineRule="auto"/>
        <w:ind w:right="1365" w:hanging="360"/>
      </w:pPr>
      <w:r>
        <w:t xml:space="preserve">Managing changes </w:t>
      </w:r>
    </w:p>
    <w:p w:rsidR="00E06228" w:rsidRDefault="00847D25">
      <w:pPr>
        <w:spacing w:after="100" w:line="259" w:lineRule="auto"/>
        <w:ind w:left="18" w:right="0" w:firstLine="0"/>
        <w:jc w:val="left"/>
      </w:pPr>
      <w:r>
        <w:t xml:space="preserve"> </w:t>
      </w:r>
    </w:p>
    <w:p w:rsidR="00E06228" w:rsidRDefault="00847D25">
      <w:pPr>
        <w:spacing w:after="100" w:line="259" w:lineRule="auto"/>
        <w:ind w:left="18" w:right="0" w:firstLine="0"/>
        <w:jc w:val="left"/>
      </w:pPr>
      <w:r>
        <w:t xml:space="preserve"> </w:t>
      </w:r>
    </w:p>
    <w:p w:rsidR="00E06228" w:rsidRDefault="00847D25">
      <w:pPr>
        <w:spacing w:after="97" w:line="259" w:lineRule="auto"/>
        <w:ind w:left="18" w:right="0" w:firstLine="0"/>
        <w:jc w:val="left"/>
      </w:pPr>
      <w:r>
        <w:t xml:space="preserve"> </w:t>
      </w:r>
    </w:p>
    <w:p w:rsidR="00E06228" w:rsidRDefault="00847D25">
      <w:pPr>
        <w:spacing w:after="0" w:line="259" w:lineRule="auto"/>
        <w:ind w:left="18" w:right="0" w:firstLine="0"/>
        <w:jc w:val="left"/>
      </w:pPr>
      <w:r>
        <w:t xml:space="preserve"> </w:t>
      </w:r>
    </w:p>
    <w:p w:rsidR="00E06228" w:rsidRDefault="00847D25">
      <w:pPr>
        <w:spacing w:after="101" w:line="259" w:lineRule="auto"/>
        <w:ind w:left="13" w:right="0"/>
        <w:jc w:val="left"/>
      </w:pPr>
      <w:r>
        <w:t>Termination Phase</w:t>
      </w:r>
      <w:r>
        <w:t xml:space="preserve"> </w:t>
      </w:r>
    </w:p>
    <w:p w:rsidR="00E06228" w:rsidRDefault="00847D25">
      <w:pPr>
        <w:ind w:left="3" w:right="1365" w:firstLine="720"/>
      </w:pPr>
      <w:r>
        <w:t xml:space="preserve">This phase marks the completion of the project wherein the agreed deliverables are installed and project is put in to operation with arrangements for follow-up and evaluation.  </w:t>
      </w:r>
    </w:p>
    <w:p w:rsidR="00E06228" w:rsidRDefault="00847D25">
      <w:pPr>
        <w:spacing w:after="100" w:line="259" w:lineRule="auto"/>
        <w:ind w:left="738" w:right="0" w:firstLine="0"/>
        <w:jc w:val="left"/>
      </w:pPr>
      <w:r>
        <w:t xml:space="preserve">  </w:t>
      </w:r>
    </w:p>
    <w:p w:rsidR="00E06228" w:rsidRDefault="00847D25">
      <w:pPr>
        <w:spacing w:after="101" w:line="259" w:lineRule="auto"/>
        <w:ind w:left="13" w:right="0"/>
        <w:jc w:val="left"/>
      </w:pPr>
      <w:r>
        <w:lastRenderedPageBreak/>
        <w:t xml:space="preserve">Life Cycle path </w:t>
      </w:r>
    </w:p>
    <w:p w:rsidR="00E06228" w:rsidRDefault="00847D25">
      <w:pPr>
        <w:ind w:left="13" w:right="1365"/>
      </w:pPr>
      <w:r>
        <w:t xml:space="preserve"> The life cycle of a project from start to completion foll</w:t>
      </w:r>
      <w:r>
        <w:t>ows either a “S” shaped path or a “J “ shaped path (Figure 2 and 3). In “S” shape path the progress is slow at the starting and terminal phase and is fast in the implementation phase. For example, implementation of watershed project. At the beginning detai</w:t>
      </w:r>
      <w:r>
        <w:t xml:space="preserve">led sectoral planning and coordination among various implementing agencies etc. makes progress slow and similarly towards termination, creating institutional arrangement for transfer and maintenance of assets to the stakeholders progresses slowly.   </w:t>
      </w:r>
    </w:p>
    <w:p w:rsidR="00E06228" w:rsidRDefault="00E06228">
      <w:pPr>
        <w:spacing w:after="99" w:line="259" w:lineRule="auto"/>
        <w:ind w:left="18" w:right="0" w:firstLine="0"/>
        <w:jc w:val="left"/>
      </w:pPr>
      <w:r w:rsidRPr="00E06228">
        <w:rPr>
          <w:sz w:val="22"/>
        </w:rPr>
      </w:r>
      <w:r w:rsidRPr="00E06228">
        <w:rPr>
          <w:sz w:val="22"/>
        </w:rPr>
        <w:pict>
          <v:group id="Group 69026" o:spid="_x0000_s1919" style="width:374.4pt;height:213.7pt;mso-position-horizontal-relative:char;mso-position-vertical-relative:line" coordsize="47548,27140">
            <v:rect id="Rectangle 190" o:spid="_x0000_s1946" style="position:absolute;top:210;width:5720;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Error!</w:t>
                    </w:r>
                  </w:p>
                </w:txbxContent>
              </v:textbox>
            </v:rect>
            <v:rect id="Rectangle 191" o:spid="_x0000_s1945" style="position:absolute;left:4297;width:525;height:2030" filled="f" stroked="f">
              <v:textbox inset="0,0,0,0">
                <w:txbxContent>
                  <w:p w:rsidR="00E06228" w:rsidRDefault="00E06228">
                    <w:pPr>
                      <w:spacing w:after="160" w:line="259" w:lineRule="auto"/>
                      <w:ind w:left="0" w:right="0" w:firstLine="0"/>
                      <w:jc w:val="left"/>
                    </w:pPr>
                  </w:p>
                </w:txbxContent>
              </v:textbox>
            </v:rect>
            <v:rect id="Rectangle 192" o:spid="_x0000_s1944" style="position:absolute;top:2468;width:525;height:2030" filled="f" stroked="f">
              <v:textbox inset="0,0,0,0">
                <w:txbxContent>
                  <w:p w:rsidR="00E06228" w:rsidRDefault="00E06228">
                    <w:pPr>
                      <w:spacing w:after="160" w:line="259" w:lineRule="auto"/>
                      <w:ind w:left="0" w:right="0" w:firstLine="0"/>
                      <w:jc w:val="left"/>
                    </w:pPr>
                  </w:p>
                </w:txbxContent>
              </v:textbox>
            </v:rect>
            <v:rect id="Rectangle 193" o:spid="_x0000_s1943" style="position:absolute;top:4770;width:525;height:2030" filled="f" stroked="f">
              <v:textbox inset="0,0,0,0">
                <w:txbxContent>
                  <w:p w:rsidR="00E06228" w:rsidRDefault="00E06228">
                    <w:pPr>
                      <w:spacing w:after="160" w:line="259" w:lineRule="auto"/>
                      <w:ind w:left="0" w:right="0" w:firstLine="0"/>
                      <w:jc w:val="left"/>
                    </w:pPr>
                  </w:p>
                </w:txbxContent>
              </v:textbox>
            </v:rect>
            <v:rect id="Rectangle 194" o:spid="_x0000_s1942" style="position:absolute;top:7071;width:525;height:2030" filled="f" stroked="f">
              <v:textbox inset="0,0,0,0">
                <w:txbxContent>
                  <w:p w:rsidR="00E06228" w:rsidRDefault="00E06228">
                    <w:pPr>
                      <w:spacing w:after="160" w:line="259" w:lineRule="auto"/>
                      <w:ind w:left="0" w:right="0" w:firstLine="0"/>
                      <w:jc w:val="left"/>
                    </w:pPr>
                  </w:p>
                </w:txbxContent>
              </v:textbox>
            </v:rect>
            <v:rect id="Rectangle 195" o:spid="_x0000_s1941" style="position:absolute;top:9372;width:525;height:2030" filled="f" stroked="f">
              <v:textbox inset="0,0,0,0">
                <w:txbxContent>
                  <w:p w:rsidR="00E06228" w:rsidRDefault="00E06228">
                    <w:pPr>
                      <w:spacing w:after="160" w:line="259" w:lineRule="auto"/>
                      <w:ind w:left="0" w:right="0" w:firstLine="0"/>
                      <w:jc w:val="left"/>
                    </w:pPr>
                  </w:p>
                </w:txbxContent>
              </v:textbox>
            </v:rect>
            <v:rect id="Rectangle 196" o:spid="_x0000_s1940" style="position:absolute;top:11673;width:525;height:2030" filled="f" stroked="f">
              <v:textbox inset="0,0,0,0">
                <w:txbxContent>
                  <w:p w:rsidR="00E06228" w:rsidRDefault="00E06228">
                    <w:pPr>
                      <w:spacing w:after="160" w:line="259" w:lineRule="auto"/>
                      <w:ind w:left="0" w:right="0" w:firstLine="0"/>
                      <w:jc w:val="left"/>
                    </w:pPr>
                  </w:p>
                </w:txbxContent>
              </v:textbox>
            </v:rect>
            <v:rect id="Rectangle 197" o:spid="_x0000_s1939" style="position:absolute;top:13959;width:525;height:2030" filled="f" stroked="f">
              <v:textbox inset="0,0,0,0">
                <w:txbxContent>
                  <w:p w:rsidR="00E06228" w:rsidRDefault="00E06228">
                    <w:pPr>
                      <w:spacing w:after="160" w:line="259" w:lineRule="auto"/>
                      <w:ind w:left="0" w:right="0" w:firstLine="0"/>
                      <w:jc w:val="left"/>
                    </w:pPr>
                  </w:p>
                </w:txbxContent>
              </v:textbox>
            </v:rect>
            <v:rect id="Rectangle 198" o:spid="_x0000_s1938" style="position:absolute;top:16261;width:525;height:2030" filled="f" stroked="f">
              <v:textbox inset="0,0,0,0">
                <w:txbxContent>
                  <w:p w:rsidR="00E06228" w:rsidRDefault="00E06228">
                    <w:pPr>
                      <w:spacing w:after="160" w:line="259" w:lineRule="auto"/>
                      <w:ind w:left="0" w:right="0" w:firstLine="0"/>
                      <w:jc w:val="left"/>
                    </w:pPr>
                  </w:p>
                </w:txbxContent>
              </v:textbox>
            </v:rect>
            <v:rect id="Rectangle 199" o:spid="_x0000_s1937" style="position:absolute;top:18562;width:525;height:2030" filled="f" stroked="f">
              <v:textbox inset="0,0,0,0">
                <w:txbxContent>
                  <w:p w:rsidR="00E06228" w:rsidRDefault="00E06228">
                    <w:pPr>
                      <w:spacing w:after="160" w:line="259" w:lineRule="auto"/>
                      <w:ind w:left="0" w:right="0" w:firstLine="0"/>
                      <w:jc w:val="left"/>
                    </w:pPr>
                  </w:p>
                </w:txbxContent>
              </v:textbox>
            </v:rect>
            <v:rect id="Rectangle 200" o:spid="_x0000_s1936" style="position:absolute;top:20863;width:525;height:2030" filled="f" stroked="f">
              <v:textbox inset="0,0,0,0">
                <w:txbxContent>
                  <w:p w:rsidR="00E06228" w:rsidRDefault="00E06228">
                    <w:pPr>
                      <w:spacing w:after="160" w:line="259" w:lineRule="auto"/>
                      <w:ind w:left="0" w:right="0" w:firstLine="0"/>
                      <w:jc w:val="left"/>
                    </w:pPr>
                  </w:p>
                </w:txbxContent>
              </v:textbox>
            </v:rect>
            <v:rect id="Rectangle 201" o:spid="_x0000_s1935" style="position:absolute;top:23164;width:525;height:2030" filled="f" stroked="f">
              <v:textbox inset="0,0,0,0">
                <w:txbxContent>
                  <w:p w:rsidR="00E06228" w:rsidRDefault="00E06228">
                    <w:pPr>
                      <w:spacing w:after="160" w:line="259" w:lineRule="auto"/>
                      <w:ind w:left="0" w:right="0" w:firstLine="0"/>
                      <w:jc w:val="left"/>
                    </w:pPr>
                  </w:p>
                </w:txbxContent>
              </v:textbox>
            </v:rect>
            <v:rect id="Rectangle 202" o:spid="_x0000_s1934" style="position:absolute;top:25466;width:525;height:2030" filled="f" stroked="f">
              <v:textbox inset="0,0,0,0">
                <w:txbxContent>
                  <w:p w:rsidR="00E06228" w:rsidRDefault="00E06228">
                    <w:pPr>
                      <w:spacing w:after="160" w:line="259" w:lineRule="auto"/>
                      <w:ind w:left="0" w:right="0" w:firstLine="0"/>
                      <w:jc w:val="left"/>
                    </w:pPr>
                  </w:p>
                </w:txbxContent>
              </v:textbox>
            </v:rect>
            <v:rect id="Rectangle 210" o:spid="_x0000_s1933" style="position:absolute;left:-1584;top:10612;width:19031;height:1836;rotation:270" filled="f" stroked="f">
              <v:textbox style="layout-flow:vertical;mso-layout-flow-alt:bottom-to-top"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Percentage completion </w:t>
                    </w:r>
                  </w:p>
                </w:txbxContent>
              </v:textbox>
            </v:rect>
            <v:rect id="Rectangle 69019" o:spid="_x0000_s1932" style="position:absolute;left:5486;top:2899;width:3038;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100</w:t>
                    </w:r>
                  </w:p>
                </w:txbxContent>
              </v:textbox>
            </v:rect>
            <v:rect id="Rectangle 69020" o:spid="_x0000_s1931" style="position:absolute;left:7772;top:2899;width:505;height:1836" filled="f" stroked="f">
              <v:textbox inset="0,0,0,0">
                <w:txbxContent>
                  <w:p w:rsidR="00E06228" w:rsidRDefault="00E06228">
                    <w:pPr>
                      <w:spacing w:after="160" w:line="259" w:lineRule="auto"/>
                      <w:ind w:left="0" w:right="0" w:firstLine="0"/>
                      <w:jc w:val="left"/>
                    </w:pPr>
                  </w:p>
                </w:txbxContent>
              </v:textbox>
            </v:rect>
            <v:rect id="Rectangle 214" o:spid="_x0000_s1930" style="position:absolute;left:12344;top:17758;width:8674;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Slow start </w:t>
                    </w:r>
                  </w:p>
                </w:txbxContent>
              </v:textbox>
            </v:rect>
            <v:rect id="Rectangle 216" o:spid="_x0000_s1929" style="position:absolute;left:16916;top:9711;width:545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Quick </w:t>
                    </w:r>
                  </w:p>
                </w:txbxContent>
              </v:textbox>
            </v:rect>
            <v:rect id="Rectangle 217" o:spid="_x0000_s1928" style="position:absolute;left:16916;top:11509;width:997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Momentum </w:t>
                    </w:r>
                  </w:p>
                </w:txbxContent>
              </v:textbox>
            </v:rect>
            <v:rect id="Rectangle 219" o:spid="_x0000_s1927" style="position:absolute;left:24917;top:4042;width:9789;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Slow finish </w:t>
                    </w:r>
                  </w:p>
                </w:txbxContent>
              </v:textbox>
            </v:rect>
            <v:shape id="Shape 220" o:spid="_x0000_s1926" style="position:absolute;left:8001;top:3216;width:38404;height:0" coordsize="3840480,0" path="m,l3840480,e" filled="f" fillcolor="black">
              <v:fill opacity="0"/>
              <v:stroke dashstyle="3 4" endcap="round"/>
            </v:shape>
            <v:shape id="Shape 221" o:spid="_x0000_s1925" style="position:absolute;left:9433;top:13259;width:14721;height:9144" coordsize="1472184,914400" path="m1472184,c1388364,437388,845820,812292,173736,899160,115824,906780,57912,911352,,914400e" filled="f" fillcolor="black" strokeweight="2.25pt">
              <v:fill opacity="0"/>
            </v:shape>
            <v:shape id="Shape 222" o:spid="_x0000_s1924" style="position:absolute;left:24003;top:3216;width:20574;height:10195" coordsize="2057400,1019556" path="m2057400,c1001268,,114300,440436,,1019556e" filled="f" fillcolor="black" strokeweight="2.25pt">
              <v:fill opacity="0"/>
            </v:shape>
            <v:rect id="Rectangle 224" o:spid="_x0000_s1923" style="position:absolute;left:43205;top:23473;width:4782;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Time </w:t>
                    </w:r>
                  </w:p>
                </w:txbxContent>
              </v:textbox>
            </v:rect>
            <v:shape id="Shape 225" o:spid="_x0000_s1922" style="position:absolute;left:7955;top:22266;width:39593;height:762" coordsize="3959352,76200" path="m3883152,r76200,38100l3883152,76200r,-33513l4572,47244,1524,45720,,42672,1524,39624,4572,38100,3883152,33543r,-33543xe" fillcolor="black" stroked="f" strokeweight="0">
              <v:stroke opacity="0"/>
            </v:shape>
            <v:shape id="Shape 226" o:spid="_x0000_s1921" style="position:absolute;left:8763;top:930;width:762;height:21762" coordsize="76200,2176272" path="m38100,l76200,76200r-33528,l42672,2171700r-1524,3048l38100,2176272r-3048,-1524l33528,2171700r,-2095500l,76200,38100,xe" fillcolor="black" stroked="f" strokeweight="0">
              <v:stroke opacity="0"/>
            </v:shape>
            <v:rect id="Rectangle 228" o:spid="_x0000_s1920" style="position:absolute;left:14630;top:25759;width:30848;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Figure 2. Project life path –“S” shape </w:t>
                    </w:r>
                  </w:p>
                </w:txbxContent>
              </v:textbox>
            </v:rect>
            <w10:wrap type="none"/>
            <w10:anchorlock/>
          </v:group>
        </w:pict>
      </w:r>
    </w:p>
    <w:p w:rsidR="00E06228" w:rsidRDefault="00847D25">
      <w:pPr>
        <w:spacing w:after="100" w:line="259" w:lineRule="auto"/>
        <w:ind w:left="18" w:right="0" w:firstLine="0"/>
        <w:jc w:val="left"/>
      </w:pPr>
      <w:r>
        <w:t xml:space="preserve"> </w:t>
      </w:r>
    </w:p>
    <w:p w:rsidR="00E06228" w:rsidRDefault="00847D25">
      <w:pPr>
        <w:ind w:left="3" w:right="1365" w:firstLine="720"/>
      </w:pPr>
      <w:r>
        <w:t>In “J” type cycle path the progress in beginning is slow and as the time moves on the progress of the project improves at fast rate. Example, in a developing an energy plantation. In this the land preparation progresse</w:t>
      </w:r>
      <w:r>
        <w:t xml:space="preserve">s slowly and as soon as the land and seedling are transplantation is under taken. This is shown in figure 3.  </w:t>
      </w:r>
    </w:p>
    <w:p w:rsidR="00E06228" w:rsidRDefault="00847D25">
      <w:pPr>
        <w:spacing w:after="0" w:line="259" w:lineRule="auto"/>
        <w:ind w:left="738" w:right="0" w:firstLine="0"/>
        <w:jc w:val="left"/>
      </w:pPr>
      <w:r>
        <w:t xml:space="preserve"> </w:t>
      </w:r>
    </w:p>
    <w:p w:rsidR="00E06228" w:rsidRDefault="00E06228">
      <w:pPr>
        <w:spacing w:after="175" w:line="259" w:lineRule="auto"/>
        <w:ind w:left="18" w:right="0" w:firstLine="0"/>
        <w:jc w:val="left"/>
      </w:pPr>
      <w:r w:rsidRPr="00E06228">
        <w:rPr>
          <w:sz w:val="22"/>
        </w:rPr>
      </w:r>
      <w:r w:rsidRPr="00E06228">
        <w:rPr>
          <w:sz w:val="22"/>
        </w:rPr>
        <w:pict>
          <v:group id="Group 68078" o:spid="_x0000_s1897" style="width:345.6pt;height:194.4pt;mso-position-horizontal-relative:char;mso-position-vertical-relative:line" coordsize="43891,24691">
            <v:rect id="Rectangle 237" o:spid="_x0000_s1918" style="position:absolute;top:210;width:5720;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Error!</w:t>
                    </w:r>
                  </w:p>
                </w:txbxContent>
              </v:textbox>
            </v:rect>
            <v:rect id="Rectangle 238" o:spid="_x0000_s1917" style="position:absolute;left:4297;width:525;height:2030" filled="f" stroked="f">
              <v:textbox inset="0,0,0,0">
                <w:txbxContent>
                  <w:p w:rsidR="00E06228" w:rsidRDefault="00E06228">
                    <w:pPr>
                      <w:spacing w:after="160" w:line="259" w:lineRule="auto"/>
                      <w:ind w:left="0" w:right="0" w:firstLine="0"/>
                      <w:jc w:val="left"/>
                    </w:pPr>
                  </w:p>
                </w:txbxContent>
              </v:textbox>
            </v:rect>
            <v:rect id="Rectangle 239" o:spid="_x0000_s1916" style="position:absolute;top:2468;width:525;height:2030" filled="f" stroked="f">
              <v:textbox inset="0,0,0,0">
                <w:txbxContent>
                  <w:p w:rsidR="00E06228" w:rsidRDefault="00E06228">
                    <w:pPr>
                      <w:spacing w:after="160" w:line="259" w:lineRule="auto"/>
                      <w:ind w:left="0" w:right="0" w:firstLine="0"/>
                      <w:jc w:val="left"/>
                    </w:pPr>
                  </w:p>
                </w:txbxContent>
              </v:textbox>
            </v:rect>
            <v:rect id="Rectangle 240" o:spid="_x0000_s1915" style="position:absolute;top:4770;width:525;height:2030" filled="f" stroked="f">
              <v:textbox inset="0,0,0,0">
                <w:txbxContent>
                  <w:p w:rsidR="00E06228" w:rsidRDefault="00E06228">
                    <w:pPr>
                      <w:spacing w:after="160" w:line="259" w:lineRule="auto"/>
                      <w:ind w:left="0" w:right="0" w:firstLine="0"/>
                      <w:jc w:val="left"/>
                    </w:pPr>
                  </w:p>
                </w:txbxContent>
              </v:textbox>
            </v:rect>
            <v:rect id="Rectangle 241" o:spid="_x0000_s1914" style="position:absolute;top:7071;width:525;height:2030" filled="f" stroked="f">
              <v:textbox inset="0,0,0,0">
                <w:txbxContent>
                  <w:p w:rsidR="00E06228" w:rsidRDefault="00E06228">
                    <w:pPr>
                      <w:spacing w:after="160" w:line="259" w:lineRule="auto"/>
                      <w:ind w:left="0" w:right="0" w:firstLine="0"/>
                      <w:jc w:val="left"/>
                    </w:pPr>
                  </w:p>
                </w:txbxContent>
              </v:textbox>
            </v:rect>
            <v:rect id="Rectangle 242" o:spid="_x0000_s1913" style="position:absolute;top:9372;width:525;height:2030" filled="f" stroked="f">
              <v:textbox inset="0,0,0,0">
                <w:txbxContent>
                  <w:p w:rsidR="00E06228" w:rsidRDefault="00E06228">
                    <w:pPr>
                      <w:spacing w:after="160" w:line="259" w:lineRule="auto"/>
                      <w:ind w:left="0" w:right="0" w:firstLine="0"/>
                      <w:jc w:val="left"/>
                    </w:pPr>
                  </w:p>
                </w:txbxContent>
              </v:textbox>
            </v:rect>
            <v:rect id="Rectangle 243" o:spid="_x0000_s1912" style="position:absolute;top:11673;width:525;height:2030" filled="f" stroked="f">
              <v:textbox inset="0,0,0,0">
                <w:txbxContent>
                  <w:p w:rsidR="00E06228" w:rsidRDefault="00E06228">
                    <w:pPr>
                      <w:spacing w:after="160" w:line="259" w:lineRule="auto"/>
                      <w:ind w:left="0" w:right="0" w:firstLine="0"/>
                      <w:jc w:val="left"/>
                    </w:pPr>
                  </w:p>
                </w:txbxContent>
              </v:textbox>
            </v:rect>
            <v:rect id="Rectangle 244" o:spid="_x0000_s1911" style="position:absolute;top:13975;width:525;height:2030" filled="f" stroked="f">
              <v:textbox inset="0,0,0,0">
                <w:txbxContent>
                  <w:p w:rsidR="00E06228" w:rsidRDefault="00E06228">
                    <w:pPr>
                      <w:spacing w:after="160" w:line="259" w:lineRule="auto"/>
                      <w:ind w:left="0" w:right="0" w:firstLine="0"/>
                      <w:jc w:val="left"/>
                    </w:pPr>
                  </w:p>
                </w:txbxContent>
              </v:textbox>
            </v:rect>
            <v:rect id="Rectangle 245" o:spid="_x0000_s1910" style="position:absolute;top:16276;width:525;height:2030" filled="f" stroked="f">
              <v:textbox inset="0,0,0,0">
                <w:txbxContent>
                  <w:p w:rsidR="00E06228" w:rsidRDefault="00E06228">
                    <w:pPr>
                      <w:spacing w:after="160" w:line="259" w:lineRule="auto"/>
                      <w:ind w:left="0" w:right="0" w:firstLine="0"/>
                      <w:jc w:val="left"/>
                    </w:pPr>
                  </w:p>
                </w:txbxContent>
              </v:textbox>
            </v:rect>
            <v:rect id="Rectangle 246" o:spid="_x0000_s1909" style="position:absolute;top:18577;width:525;height:2030" filled="f" stroked="f">
              <v:textbox inset="0,0,0,0">
                <w:txbxContent>
                  <w:p w:rsidR="00E06228" w:rsidRDefault="00E06228">
                    <w:pPr>
                      <w:spacing w:after="160" w:line="259" w:lineRule="auto"/>
                      <w:ind w:left="0" w:right="0" w:firstLine="0"/>
                      <w:jc w:val="left"/>
                    </w:pPr>
                  </w:p>
                </w:txbxContent>
              </v:textbox>
            </v:rect>
            <v:rect id="Rectangle 247" o:spid="_x0000_s1908" style="position:absolute;top:20863;width:525;height:2030" filled="f" stroked="f">
              <v:textbox inset="0,0,0,0">
                <w:txbxContent>
                  <w:p w:rsidR="00E06228" w:rsidRDefault="00E06228">
                    <w:pPr>
                      <w:spacing w:after="160" w:line="259" w:lineRule="auto"/>
                      <w:ind w:left="0" w:right="0" w:firstLine="0"/>
                      <w:jc w:val="left"/>
                    </w:pPr>
                  </w:p>
                </w:txbxContent>
              </v:textbox>
            </v:rect>
            <v:rect id="Rectangle 248" o:spid="_x0000_s1907" style="position:absolute;top:23164;width:525;height:2030" filled="f" stroked="f">
              <v:textbox inset="0,0,0,0">
                <w:txbxContent>
                  <w:p w:rsidR="00E06228" w:rsidRDefault="00E06228">
                    <w:pPr>
                      <w:spacing w:after="160" w:line="259" w:lineRule="auto"/>
                      <w:ind w:left="0" w:right="0" w:firstLine="0"/>
                      <w:jc w:val="left"/>
                    </w:pPr>
                  </w:p>
                </w:txbxContent>
              </v:textbox>
            </v:rect>
            <v:shape id="Shape 272" o:spid="_x0000_s1906" style="position:absolute;left:7315;top:2118;width:36576;height:0" coordsize="3657600,0" path="m,l3657600,e" filled="f" fillcolor="black">
              <v:fill opacity="0"/>
              <v:stroke dashstyle="3 4" endcap="round"/>
            </v:shape>
            <v:shape id="Shape 273" o:spid="_x0000_s1905" style="position:absolute;left:8458;top:1936;width:34290;height:19613" coordsize="3429000,1961388" path="m,1961388v1894332,,3429000,-833628,3429000,-1863852c3429000,65532,3427476,32004,3424428,e" filled="f" fillcolor="black" strokeweight="2.25pt">
              <v:fill opacity="0"/>
            </v:shape>
            <v:shape id="Shape 274" o:spid="_x0000_s1904" style="position:absolute;left:8412;top:21168;width:35478;height:762" coordsize="3547872,76200" path="m3471672,r76200,38100l3471672,76200r,-33528l4572,42672,1524,41148,,38100,1524,35052,4572,33528r3467100,l3471672,xe" fillcolor="black" stroked="f" strokeweight="0">
              <v:stroke opacity="0"/>
            </v:shape>
            <v:shape id="Shape 275" o:spid="_x0000_s1903" style="position:absolute;left:8077;top:975;width:762;height:20619" coordsize="76200,2061972" path="m38100,l76200,76200r-33528,l42672,2057400r-1524,3048l38100,2061972r-3048,-1524l33528,2057400r,-1981200l,76200,38100,xe" fillcolor="black" stroked="f" strokeweight="0">
              <v:stroke opacity="0"/>
            </v:shape>
            <v:rect id="Rectangle 277" o:spid="_x0000_s1902" style="position:absolute;left:36804;top:23061;width:4782;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Time </w:t>
                    </w:r>
                  </w:p>
                </w:txbxContent>
              </v:textbox>
            </v:rect>
            <v:rect id="Rectangle 279" o:spid="_x0000_s1901" style="position:absolute;left:215;top:9715;width:11774;height:1836;rotation:270" filled="f" stroked="f">
              <v:textbox style="layout-flow:vertical;mso-layout-flow-alt:bottom-to-top"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Completion</w:t>
                    </w:r>
                  </w:p>
                </w:txbxContent>
              </v:textbox>
            </v:rect>
            <v:rect id="Rectangle 280" o:spid="_x0000_s1900" style="position:absolute;left:5850;top:6495;width:505;height:1836;rotation:270" filled="f" stroked="f">
              <v:textbox style="layout-flow:vertical;mso-layout-flow-alt:bottom-to-top" inset="0,0,0,0">
                <w:txbxContent>
                  <w:p w:rsidR="00E06228" w:rsidRDefault="00E06228">
                    <w:pPr>
                      <w:spacing w:after="160" w:line="259" w:lineRule="auto"/>
                      <w:ind w:left="0" w:right="0" w:firstLine="0"/>
                      <w:jc w:val="left"/>
                    </w:pPr>
                  </w:p>
                </w:txbxContent>
              </v:textbox>
            </v:rect>
            <v:rect id="Rectangle 68069" o:spid="_x0000_s1899" style="position:absolute;left:3657;top:1801;width:3038;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100</w:t>
                    </w:r>
                  </w:p>
                </w:txbxContent>
              </v:textbox>
            </v:rect>
            <v:rect id="Rectangle 68070" o:spid="_x0000_s1898" style="position:absolute;left:5943;top:1801;width:505;height:1836" filled="f" stroked="f">
              <v:textbox inset="0,0,0,0">
                <w:txbxContent>
                  <w:p w:rsidR="00E06228" w:rsidRDefault="00E06228">
                    <w:pPr>
                      <w:spacing w:after="160" w:line="259" w:lineRule="auto"/>
                      <w:ind w:left="0" w:right="0" w:firstLine="0"/>
                      <w:jc w:val="left"/>
                    </w:pPr>
                  </w:p>
                </w:txbxContent>
              </v:textbox>
            </v:rect>
            <w10:wrap type="none"/>
            <w10:anchorlock/>
          </v:group>
        </w:pict>
      </w:r>
    </w:p>
    <w:p w:rsidR="00E06228" w:rsidRDefault="00847D25">
      <w:pPr>
        <w:tabs>
          <w:tab w:val="center" w:pos="3793"/>
        </w:tabs>
        <w:spacing w:after="67" w:line="248" w:lineRule="auto"/>
        <w:ind w:left="0" w:right="0" w:firstLine="0"/>
        <w:jc w:val="left"/>
      </w:pPr>
      <w:r>
        <w:lastRenderedPageBreak/>
        <w:t xml:space="preserve"> </w:t>
      </w:r>
      <w:r>
        <w:tab/>
      </w:r>
      <w:r>
        <w:rPr>
          <w:rFonts w:ascii="Times New Roman" w:eastAsia="Times New Roman" w:hAnsi="Times New Roman" w:cs="Times New Roman"/>
          <w:sz w:val="24"/>
        </w:rPr>
        <w:t xml:space="preserve">Figure 3. Project life cycle path  - “J” Shape </w:t>
      </w:r>
    </w:p>
    <w:p w:rsidR="00E06228" w:rsidRDefault="00847D25">
      <w:pPr>
        <w:spacing w:after="100" w:line="259" w:lineRule="auto"/>
        <w:ind w:left="18" w:right="0" w:firstLine="0"/>
        <w:jc w:val="left"/>
      </w:pPr>
      <w:r>
        <w:t xml:space="preserve"> </w:t>
      </w:r>
    </w:p>
    <w:p w:rsidR="00E06228" w:rsidRDefault="00847D25">
      <w:pPr>
        <w:spacing w:after="100" w:line="259" w:lineRule="auto"/>
        <w:ind w:left="18" w:right="0" w:firstLine="0"/>
        <w:jc w:val="left"/>
      </w:pPr>
      <w:r>
        <w:t xml:space="preserve"> </w:t>
      </w:r>
    </w:p>
    <w:p w:rsidR="00E06228" w:rsidRDefault="00847D25">
      <w:pPr>
        <w:spacing w:after="141" w:line="259" w:lineRule="auto"/>
        <w:ind w:left="18" w:right="0" w:firstLine="0"/>
        <w:jc w:val="left"/>
      </w:pPr>
      <w:r>
        <w:t xml:space="preserve"> </w:t>
      </w:r>
    </w:p>
    <w:p w:rsidR="00E06228" w:rsidRDefault="00847D25">
      <w:pPr>
        <w:pStyle w:val="Heading2"/>
        <w:spacing w:after="78"/>
        <w:ind w:left="13"/>
        <w:jc w:val="left"/>
      </w:pPr>
      <w:r>
        <w:rPr>
          <w:rFonts w:ascii="Calibri" w:eastAsia="Calibri" w:hAnsi="Calibri" w:cs="Calibri"/>
          <w:sz w:val="24"/>
        </w:rPr>
        <w:t xml:space="preserve">Project Classification </w:t>
      </w:r>
    </w:p>
    <w:p w:rsidR="00E06228" w:rsidRDefault="00847D25">
      <w:pPr>
        <w:ind w:left="3" w:right="1365" w:firstLine="360"/>
      </w:pPr>
      <w:r>
        <w:t>There is no standard classification of the projects. However considering project goals, these can be classified into two broad groups, industrial and developmental. Each of these groups can be further classified considering nature of work (repetitive, non-</w:t>
      </w:r>
      <w:r>
        <w:t xml:space="preserve">repetitive), completion time (long term, shot term etc), cost (large, small, etc.), level of risk (high, low, no-risk), mode of operation ( build, build-operate-transfer etc).  </w:t>
      </w:r>
    </w:p>
    <w:p w:rsidR="00E06228" w:rsidRDefault="00847D25">
      <w:pPr>
        <w:spacing w:after="100" w:line="259" w:lineRule="auto"/>
        <w:ind w:left="378" w:right="0" w:firstLine="0"/>
        <w:jc w:val="left"/>
      </w:pPr>
      <w:r>
        <w:t xml:space="preserve"> </w:t>
      </w:r>
    </w:p>
    <w:p w:rsidR="00E06228" w:rsidRDefault="00847D25">
      <w:pPr>
        <w:ind w:left="3" w:right="1365" w:firstLine="360"/>
      </w:pPr>
      <w:r>
        <w:t xml:space="preserve"> Industrial projects also referred as commercial projects, which are undertaken to provide goods or services for meeting the growing needs of the customers and providing attractive returns to the investors/stake holders. Following the background, these pro</w:t>
      </w:r>
      <w:r>
        <w:t>jects are further grouped into two categories i.e., demand based and resource / supply based. The demand based projects are designed to satisfy the customers’ felt as well the latent needs such as complex fertilizers, agro-processing infrastructure etc.  T</w:t>
      </w:r>
      <w:r>
        <w:t>he resource/ supply based projects are those which take advantage of the available resources like land, water, agricultural produce, raw material, minerals and even human resource. Projects triggered by successful R&amp;D are also considered as supply based. E</w:t>
      </w:r>
      <w:r>
        <w:t>xamples of resource based projects include food product units, metallurgical industries, oil refineries etc. Examples of projects based on human resource (skilled) availability include projects in IT sector, Clinical Research projects in bio services and o</w:t>
      </w:r>
      <w:r>
        <w:t xml:space="preserve">thers. </w:t>
      </w:r>
    </w:p>
    <w:p w:rsidR="00E06228" w:rsidRDefault="00847D25">
      <w:pPr>
        <w:spacing w:after="0" w:line="259" w:lineRule="auto"/>
        <w:ind w:left="378" w:right="0" w:firstLine="0"/>
        <w:jc w:val="left"/>
      </w:pPr>
      <w:r>
        <w:t xml:space="preserve"> </w:t>
      </w:r>
    </w:p>
    <w:p w:rsidR="00E06228" w:rsidRDefault="00847D25">
      <w:pPr>
        <w:ind w:left="3" w:right="1365" w:firstLine="360"/>
      </w:pPr>
      <w:r>
        <w:t>Development projects are undertaken to facilitate the promotion and acceleration of overall economic development. These projects act as catalysts for economic development providing a cascading effect. Development projects cover sectors like irrig</w:t>
      </w:r>
      <w:r>
        <w:t xml:space="preserve">ation, agriculture, infrastructure health and education. </w:t>
      </w:r>
    </w:p>
    <w:p w:rsidR="00E06228" w:rsidRDefault="00847D25">
      <w:pPr>
        <w:spacing w:after="97" w:line="259" w:lineRule="auto"/>
        <w:ind w:left="378" w:right="0" w:firstLine="0"/>
        <w:jc w:val="left"/>
      </w:pPr>
      <w:r>
        <w:t xml:space="preserve"> </w:t>
      </w:r>
    </w:p>
    <w:p w:rsidR="00E06228" w:rsidRDefault="00847D25">
      <w:pPr>
        <w:ind w:left="388" w:right="1365"/>
      </w:pPr>
      <w:r>
        <w:t xml:space="preserve">The essential differences between Industrial projects and Developmental project aresumerised in the following table 1. </w:t>
      </w:r>
    </w:p>
    <w:p w:rsidR="00E06228" w:rsidRDefault="00847D25">
      <w:pPr>
        <w:spacing w:after="100" w:line="259" w:lineRule="auto"/>
        <w:ind w:left="378" w:right="0" w:firstLine="0"/>
        <w:jc w:val="left"/>
      </w:pPr>
      <w:r>
        <w:t xml:space="preserve"> </w:t>
      </w:r>
    </w:p>
    <w:p w:rsidR="00E06228" w:rsidRDefault="00847D25">
      <w:pPr>
        <w:spacing w:line="259" w:lineRule="auto"/>
        <w:ind w:left="388" w:right="1365"/>
      </w:pPr>
      <w:r>
        <w:t xml:space="preserve">Table 1. Difference between Industrial and Developmental Projects </w:t>
      </w:r>
    </w:p>
    <w:tbl>
      <w:tblPr>
        <w:tblStyle w:val="TableGrid"/>
        <w:tblW w:w="8496" w:type="dxa"/>
        <w:tblInd w:w="270" w:type="dxa"/>
        <w:tblCellMar>
          <w:top w:w="5" w:type="dxa"/>
          <w:left w:w="107" w:type="dxa"/>
          <w:bottom w:w="0" w:type="dxa"/>
          <w:right w:w="45" w:type="dxa"/>
        </w:tblCellMar>
        <w:tblLook w:val="04A0"/>
      </w:tblPr>
      <w:tblGrid>
        <w:gridCol w:w="2817"/>
        <w:gridCol w:w="2837"/>
        <w:gridCol w:w="2842"/>
      </w:tblGrid>
      <w:tr w:rsidR="00E06228">
        <w:trPr>
          <w:trHeight w:val="372"/>
        </w:trPr>
        <w:tc>
          <w:tcPr>
            <w:tcW w:w="281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Dimensi</w:t>
            </w:r>
            <w:r>
              <w:t xml:space="preserve">on </w:t>
            </w:r>
          </w:p>
        </w:tc>
        <w:tc>
          <w:tcPr>
            <w:tcW w:w="283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Industrial Project </w:t>
            </w:r>
          </w:p>
        </w:tc>
        <w:tc>
          <w:tcPr>
            <w:tcW w:w="284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Developmental Project </w:t>
            </w:r>
          </w:p>
        </w:tc>
      </w:tr>
      <w:tr w:rsidR="00E06228">
        <w:trPr>
          <w:trHeight w:val="372"/>
        </w:trPr>
        <w:tc>
          <w:tcPr>
            <w:tcW w:w="281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Scale of Project </w:t>
            </w:r>
          </w:p>
        </w:tc>
        <w:tc>
          <w:tcPr>
            <w:tcW w:w="283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Limited </w:t>
            </w:r>
          </w:p>
        </w:tc>
        <w:tc>
          <w:tcPr>
            <w:tcW w:w="284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Large </w:t>
            </w:r>
          </w:p>
        </w:tc>
      </w:tr>
      <w:tr w:rsidR="00E06228">
        <w:trPr>
          <w:trHeight w:val="734"/>
        </w:trPr>
        <w:tc>
          <w:tcPr>
            <w:tcW w:w="281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Promoters </w:t>
            </w:r>
          </w:p>
        </w:tc>
        <w:tc>
          <w:tcPr>
            <w:tcW w:w="283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Entrepreneurs or corporates </w:t>
            </w:r>
          </w:p>
        </w:tc>
        <w:tc>
          <w:tcPr>
            <w:tcW w:w="2842" w:type="dxa"/>
            <w:tcBorders>
              <w:top w:val="single" w:sz="4" w:space="0" w:color="000000"/>
              <w:left w:val="single" w:sz="4" w:space="0" w:color="000000"/>
              <w:bottom w:val="single" w:sz="4" w:space="0" w:color="000000"/>
              <w:right w:val="single" w:sz="4" w:space="0" w:color="000000"/>
            </w:tcBorders>
          </w:tcPr>
          <w:p w:rsidR="00E06228" w:rsidRDefault="00847D25">
            <w:pPr>
              <w:spacing w:after="100" w:line="259" w:lineRule="auto"/>
              <w:ind w:left="0" w:right="0" w:firstLine="0"/>
              <w:jc w:val="left"/>
            </w:pPr>
            <w:r>
              <w:t xml:space="preserve">Government,  Public Sectors, </w:t>
            </w:r>
          </w:p>
          <w:p w:rsidR="00E06228" w:rsidRDefault="00847D25">
            <w:pPr>
              <w:spacing w:after="0" w:line="259" w:lineRule="auto"/>
              <w:ind w:left="1" w:right="0" w:firstLine="0"/>
              <w:jc w:val="left"/>
            </w:pPr>
            <w:r>
              <w:t xml:space="preserve">NGOs </w:t>
            </w:r>
          </w:p>
        </w:tc>
      </w:tr>
      <w:tr w:rsidR="00E06228">
        <w:trPr>
          <w:trHeight w:val="372"/>
        </w:trPr>
        <w:tc>
          <w:tcPr>
            <w:tcW w:w="281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Investment </w:t>
            </w:r>
          </w:p>
        </w:tc>
        <w:tc>
          <w:tcPr>
            <w:tcW w:w="283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 </w:t>
            </w:r>
          </w:p>
        </w:tc>
        <w:tc>
          <w:tcPr>
            <w:tcW w:w="284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High </w:t>
            </w:r>
          </w:p>
        </w:tc>
      </w:tr>
      <w:tr w:rsidR="00E06228">
        <w:trPr>
          <w:trHeight w:val="372"/>
        </w:trPr>
        <w:tc>
          <w:tcPr>
            <w:tcW w:w="281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Gestation Period </w:t>
            </w:r>
          </w:p>
        </w:tc>
        <w:tc>
          <w:tcPr>
            <w:tcW w:w="283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 </w:t>
            </w:r>
          </w:p>
        </w:tc>
        <w:tc>
          <w:tcPr>
            <w:tcW w:w="284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High </w:t>
            </w:r>
          </w:p>
        </w:tc>
      </w:tr>
      <w:tr w:rsidR="00E06228">
        <w:trPr>
          <w:trHeight w:val="734"/>
        </w:trPr>
        <w:tc>
          <w:tcPr>
            <w:tcW w:w="281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lastRenderedPageBreak/>
              <w:t xml:space="preserve">Profitabilty </w:t>
            </w:r>
          </w:p>
        </w:tc>
        <w:tc>
          <w:tcPr>
            <w:tcW w:w="2837" w:type="dxa"/>
            <w:tcBorders>
              <w:top w:val="single" w:sz="4" w:space="0" w:color="000000"/>
              <w:left w:val="single" w:sz="4" w:space="0" w:color="000000"/>
              <w:bottom w:val="single" w:sz="4" w:space="0" w:color="000000"/>
              <w:right w:val="single" w:sz="4" w:space="0" w:color="000000"/>
            </w:tcBorders>
          </w:tcPr>
          <w:p w:rsidR="00E06228" w:rsidRDefault="00847D25">
            <w:pPr>
              <w:spacing w:after="100" w:line="259" w:lineRule="auto"/>
              <w:ind w:left="1" w:right="0" w:firstLine="0"/>
              <w:jc w:val="left"/>
            </w:pPr>
            <w:r>
              <w:t xml:space="preserve">High, Considered on IRR ( </w:t>
            </w:r>
          </w:p>
          <w:p w:rsidR="00E06228" w:rsidRDefault="00847D25">
            <w:pPr>
              <w:spacing w:after="0" w:line="259" w:lineRule="auto"/>
              <w:ind w:left="1" w:right="0" w:firstLine="0"/>
              <w:jc w:val="left"/>
            </w:pPr>
            <w:r>
              <w:t xml:space="preserve">Internal Rate of Return) </w:t>
            </w:r>
          </w:p>
        </w:tc>
        <w:tc>
          <w:tcPr>
            <w:tcW w:w="2842" w:type="dxa"/>
            <w:tcBorders>
              <w:top w:val="single" w:sz="4" w:space="0" w:color="000000"/>
              <w:left w:val="single" w:sz="4" w:space="0" w:color="000000"/>
              <w:bottom w:val="single" w:sz="4" w:space="0" w:color="000000"/>
              <w:right w:val="single" w:sz="4" w:space="0" w:color="000000"/>
            </w:tcBorders>
          </w:tcPr>
          <w:p w:rsidR="00E06228" w:rsidRDefault="00847D25">
            <w:pPr>
              <w:spacing w:after="100" w:line="259" w:lineRule="auto"/>
              <w:ind w:left="1" w:right="0" w:firstLine="0"/>
              <w:jc w:val="left"/>
            </w:pPr>
            <w:r>
              <w:t xml:space="preserve">Modest, Considered on ERR </w:t>
            </w:r>
          </w:p>
          <w:p w:rsidR="00E06228" w:rsidRDefault="00847D25">
            <w:pPr>
              <w:spacing w:after="0" w:line="259" w:lineRule="auto"/>
              <w:ind w:left="1" w:right="0" w:firstLine="0"/>
              <w:jc w:val="left"/>
            </w:pPr>
            <w:r>
              <w:t xml:space="preserve">(Economic Rate of Return) </w:t>
            </w:r>
          </w:p>
        </w:tc>
      </w:tr>
      <w:tr w:rsidR="00E06228">
        <w:trPr>
          <w:trHeight w:val="734"/>
        </w:trPr>
        <w:tc>
          <w:tcPr>
            <w:tcW w:w="281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Finance </w:t>
            </w:r>
          </w:p>
        </w:tc>
        <w:tc>
          <w:tcPr>
            <w:tcW w:w="283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Stringent debt equity norms </w:t>
            </w:r>
          </w:p>
        </w:tc>
        <w:tc>
          <w:tcPr>
            <w:tcW w:w="284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Operates on higher debtequity norms </w:t>
            </w:r>
          </w:p>
        </w:tc>
      </w:tr>
      <w:tr w:rsidR="00E06228">
        <w:trPr>
          <w:trHeight w:val="1819"/>
        </w:trPr>
        <w:tc>
          <w:tcPr>
            <w:tcW w:w="281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Source of fund </w:t>
            </w:r>
          </w:p>
        </w:tc>
        <w:tc>
          <w:tcPr>
            <w:tcW w:w="283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358" w:lineRule="auto"/>
              <w:ind w:left="1" w:right="0" w:firstLine="0"/>
            </w:pPr>
            <w:r>
              <w:t xml:space="preserve">National stock markets and from domestic financial </w:t>
            </w:r>
          </w:p>
          <w:p w:rsidR="00E06228" w:rsidRDefault="00847D25">
            <w:pPr>
              <w:spacing w:after="0" w:line="259" w:lineRule="auto"/>
              <w:ind w:left="1" w:right="0" w:firstLine="0"/>
              <w:jc w:val="left"/>
            </w:pPr>
            <w:r>
              <w:t xml:space="preserve">institutions </w:t>
            </w:r>
          </w:p>
        </w:tc>
        <w:tc>
          <w:tcPr>
            <w:tcW w:w="284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358" w:lineRule="auto"/>
              <w:ind w:left="1" w:right="0" w:firstLine="0"/>
            </w:pPr>
            <w:r>
              <w:t xml:space="preserve">International organizations like World Bank, </w:t>
            </w:r>
          </w:p>
          <w:p w:rsidR="00E06228" w:rsidRDefault="00847D25">
            <w:pPr>
              <w:spacing w:after="0" w:line="259" w:lineRule="auto"/>
              <w:ind w:left="1" w:right="63" w:firstLine="0"/>
            </w:pPr>
            <w:r>
              <w:t xml:space="preserve">IMF,ADB,DFID and others mostly as loan ,yet times providing for some grants. </w:t>
            </w:r>
          </w:p>
        </w:tc>
      </w:tr>
      <w:tr w:rsidR="00E06228">
        <w:trPr>
          <w:trHeight w:val="1459"/>
        </w:trPr>
        <w:tc>
          <w:tcPr>
            <w:tcW w:w="281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Interest rates and repayment period: </w:t>
            </w:r>
          </w:p>
        </w:tc>
        <w:tc>
          <w:tcPr>
            <w:tcW w:w="2837" w:type="dxa"/>
            <w:tcBorders>
              <w:top w:val="single" w:sz="4" w:space="0" w:color="000000"/>
              <w:left w:val="single" w:sz="4" w:space="0" w:color="000000"/>
              <w:bottom w:val="single" w:sz="4" w:space="0" w:color="000000"/>
              <w:right w:val="single" w:sz="4" w:space="0" w:color="000000"/>
            </w:tcBorders>
          </w:tcPr>
          <w:p w:rsidR="00E06228" w:rsidRDefault="00847D25">
            <w:pPr>
              <w:spacing w:after="2" w:line="355" w:lineRule="auto"/>
              <w:ind w:left="1" w:right="0" w:firstLine="0"/>
            </w:pPr>
            <w:r>
              <w:t xml:space="preserve">Market rate and the repayment period is generally </w:t>
            </w:r>
          </w:p>
          <w:p w:rsidR="00E06228" w:rsidRDefault="00847D25">
            <w:pPr>
              <w:spacing w:after="0" w:line="259" w:lineRule="auto"/>
              <w:ind w:left="1" w:right="0" w:firstLine="0"/>
              <w:jc w:val="left"/>
            </w:pPr>
            <w:r>
              <w:t xml:space="preserve">7 to 10 years </w:t>
            </w:r>
          </w:p>
        </w:tc>
        <w:tc>
          <w:tcPr>
            <w:tcW w:w="284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63" w:firstLine="0"/>
            </w:pPr>
            <w:r>
              <w:t xml:space="preserve">Very low for borrowed funds and the repayment period extends up to 25 years and even beyond. </w:t>
            </w:r>
          </w:p>
        </w:tc>
      </w:tr>
    </w:tbl>
    <w:p w:rsidR="00E06228" w:rsidRDefault="00847D25">
      <w:pPr>
        <w:spacing w:after="141" w:line="259" w:lineRule="auto"/>
        <w:ind w:left="378" w:right="0" w:firstLine="0"/>
        <w:jc w:val="left"/>
      </w:pPr>
      <w:r>
        <w:t xml:space="preserve"> </w:t>
      </w:r>
    </w:p>
    <w:p w:rsidR="00E06228" w:rsidRDefault="00847D25">
      <w:pPr>
        <w:pStyle w:val="Heading2"/>
        <w:spacing w:after="78"/>
        <w:ind w:left="13"/>
        <w:jc w:val="left"/>
      </w:pPr>
      <w:r>
        <w:rPr>
          <w:rFonts w:ascii="Calibri" w:eastAsia="Calibri" w:hAnsi="Calibri" w:cs="Calibri"/>
          <w:sz w:val="24"/>
        </w:rPr>
        <w:t xml:space="preserve">Project management </w:t>
      </w:r>
    </w:p>
    <w:p w:rsidR="00E06228" w:rsidRDefault="00847D25">
      <w:pPr>
        <w:ind w:left="3" w:right="1365" w:firstLine="720"/>
      </w:pPr>
      <w:r>
        <w:t>Project management is a distinct area of management that helps in handling projects. It has three key features to distinguish it from other forms of management and they include: a project manager, the project team and the project management system. The pro</w:t>
      </w:r>
      <w:r>
        <w:t>ject management system comprises organization structure, information processing and decisionmaking and the procedures that facilitate integration of horizontal and vertical elements of the project organization. The project management system focuses on inte</w:t>
      </w:r>
      <w:r>
        <w:t xml:space="preserve">grated planning and control. </w:t>
      </w:r>
    </w:p>
    <w:p w:rsidR="00E06228" w:rsidRDefault="00847D25">
      <w:pPr>
        <w:spacing w:after="100" w:line="259" w:lineRule="auto"/>
        <w:ind w:left="18" w:right="0" w:firstLine="0"/>
        <w:jc w:val="left"/>
      </w:pPr>
      <w:r>
        <w:t xml:space="preserve"> </w:t>
      </w:r>
    </w:p>
    <w:p w:rsidR="00E06228" w:rsidRDefault="00847D25">
      <w:pPr>
        <w:spacing w:after="101" w:line="259" w:lineRule="auto"/>
        <w:ind w:left="13" w:right="0"/>
        <w:jc w:val="left"/>
      </w:pPr>
      <w:r>
        <w:t xml:space="preserve">Benefits of Project Management Approach </w:t>
      </w:r>
    </w:p>
    <w:p w:rsidR="00E06228" w:rsidRDefault="00847D25">
      <w:pPr>
        <w:tabs>
          <w:tab w:val="center" w:pos="3877"/>
        </w:tabs>
        <w:spacing w:after="108" w:line="259" w:lineRule="auto"/>
        <w:ind w:left="0" w:right="0" w:firstLine="0"/>
        <w:jc w:val="left"/>
      </w:pPr>
      <w:r>
        <w:t xml:space="preserve"> </w:t>
      </w:r>
      <w:r>
        <w:tab/>
        <w:t xml:space="preserve">The rationale for following project management approach is as follows. </w:t>
      </w:r>
    </w:p>
    <w:p w:rsidR="00E06228" w:rsidRDefault="00847D25">
      <w:pPr>
        <w:numPr>
          <w:ilvl w:val="0"/>
          <w:numId w:val="3"/>
        </w:numPr>
        <w:ind w:right="1365" w:hanging="360"/>
      </w:pPr>
      <w:r>
        <w:t xml:space="preserve">Project management approach will help in handling complex, costly and risky assignments by providing interdisciplinary approach in handling the assignments.  </w:t>
      </w:r>
    </w:p>
    <w:p w:rsidR="00E06228" w:rsidRDefault="00847D25">
      <w:pPr>
        <w:spacing w:after="101" w:line="259" w:lineRule="auto"/>
        <w:ind w:left="1468" w:right="1365"/>
      </w:pPr>
      <w:r>
        <w:t xml:space="preserve">Example: R&amp;D organizations.  </w:t>
      </w:r>
    </w:p>
    <w:p w:rsidR="00E06228" w:rsidRDefault="00847D25">
      <w:pPr>
        <w:numPr>
          <w:ilvl w:val="0"/>
          <w:numId w:val="3"/>
        </w:numPr>
        <w:ind w:right="1365" w:hanging="360"/>
      </w:pPr>
      <w:r>
        <w:t>Project management approaches help in handling assignments in a spe</w:t>
      </w:r>
      <w:r>
        <w:t xml:space="preserve">cified time frame with definite start and completion points .Example handling customer orders by Industries involved in production of capital goods.  </w:t>
      </w:r>
    </w:p>
    <w:p w:rsidR="00E06228" w:rsidRDefault="00847D25">
      <w:pPr>
        <w:numPr>
          <w:ilvl w:val="0"/>
          <w:numId w:val="3"/>
        </w:numPr>
        <w:ind w:right="1365" w:hanging="360"/>
      </w:pPr>
      <w:r>
        <w:t>Project management approaches provide task orientation to personnel in an Organization in handling assign</w:t>
      </w:r>
      <w:r>
        <w:t xml:space="preserve">ments. Example: Organizations in IT sector handling software development assignments for clients. </w:t>
      </w:r>
      <w:r>
        <w:br w:type="page"/>
      </w:r>
    </w:p>
    <w:p w:rsidR="00E06228" w:rsidRDefault="00847D25">
      <w:pPr>
        <w:spacing w:after="0" w:line="259" w:lineRule="auto"/>
        <w:ind w:left="10" w:right="1356"/>
        <w:jc w:val="center"/>
      </w:pPr>
      <w:r>
        <w:rPr>
          <w:sz w:val="28"/>
        </w:rPr>
        <w:lastRenderedPageBreak/>
        <w:t>2.</w:t>
      </w:r>
      <w:r>
        <w:rPr>
          <w:sz w:val="24"/>
        </w:rPr>
        <w:t xml:space="preserve"> </w:t>
      </w:r>
      <w:r>
        <w:rPr>
          <w:sz w:val="28"/>
        </w:rPr>
        <w:t xml:space="preserve">Project Identification and Formulation </w:t>
      </w:r>
    </w:p>
    <w:p w:rsidR="00E06228" w:rsidRDefault="00847D25">
      <w:pPr>
        <w:spacing w:after="0" w:line="259" w:lineRule="auto"/>
        <w:ind w:left="18" w:right="0" w:firstLine="0"/>
        <w:jc w:val="left"/>
      </w:pPr>
      <w:r>
        <w:rPr>
          <w:sz w:val="28"/>
        </w:rPr>
        <w:t xml:space="preserve"> </w:t>
      </w:r>
    </w:p>
    <w:p w:rsidR="00E06228" w:rsidRDefault="00847D25">
      <w:pPr>
        <w:spacing w:after="0" w:line="259" w:lineRule="auto"/>
        <w:ind w:left="18" w:right="0" w:firstLine="0"/>
        <w:jc w:val="left"/>
      </w:pPr>
      <w:r>
        <w:t xml:space="preserve"> </w:t>
      </w:r>
    </w:p>
    <w:p w:rsidR="00E06228" w:rsidRDefault="00847D25">
      <w:pPr>
        <w:spacing w:after="21" w:line="259" w:lineRule="auto"/>
        <w:ind w:left="18" w:right="0" w:firstLine="0"/>
        <w:jc w:val="left"/>
      </w:pPr>
      <w:r>
        <w:t xml:space="preserve"> </w:t>
      </w:r>
    </w:p>
    <w:p w:rsidR="00E06228" w:rsidRDefault="00847D25">
      <w:pPr>
        <w:pStyle w:val="Heading2"/>
        <w:spacing w:after="78"/>
        <w:ind w:left="13"/>
        <w:jc w:val="left"/>
      </w:pPr>
      <w:r>
        <w:rPr>
          <w:rFonts w:ascii="Calibri" w:eastAsia="Calibri" w:hAnsi="Calibri" w:cs="Calibri"/>
          <w:sz w:val="24"/>
        </w:rPr>
        <w:t xml:space="preserve">Introduction </w:t>
      </w:r>
    </w:p>
    <w:p w:rsidR="00E06228" w:rsidRDefault="00847D25">
      <w:pPr>
        <w:spacing w:after="0" w:line="259" w:lineRule="auto"/>
        <w:ind w:left="18" w:right="0" w:firstLine="0"/>
        <w:jc w:val="left"/>
      </w:pPr>
      <w:r>
        <w:t xml:space="preserve"> </w:t>
      </w:r>
    </w:p>
    <w:p w:rsidR="00E06228" w:rsidRDefault="00847D25">
      <w:pPr>
        <w:ind w:left="13" w:right="1365"/>
      </w:pPr>
      <w:r>
        <w:t xml:space="preserve"> A project in the economic sense directly or indirectly adds to the economy of the Nation. </w:t>
      </w:r>
      <w:r>
        <w:t xml:space="preserve"> However an introspection of the project performance clearly indicates that the situation is far from satisfactory.  Most of the major and critical projects in public sector that too in crucial sectors like irrigation, agriculture, and infrastructure are p</w:t>
      </w:r>
      <w:r>
        <w:t>lagued by tremendous time and cost overruns.  Even in the private sector the performance is not all that satisfactory as is evident from the growing sickness in industry and rapid increase in non-performing assets (NPAS) of Banks and Financial Institutions</w:t>
      </w:r>
      <w:r>
        <w:t xml:space="preserve">.  The reasons for time and cost over runs are several and they can be broadly classified under-technical, financial, procedural and managerial. Most of these problems mainly stem from inadequate project formulation and haphazard implementation.   </w:t>
      </w:r>
    </w:p>
    <w:p w:rsidR="00E06228" w:rsidRDefault="00847D25">
      <w:pPr>
        <w:spacing w:after="141" w:line="259" w:lineRule="auto"/>
        <w:ind w:left="18" w:right="0" w:firstLine="0"/>
        <w:jc w:val="left"/>
      </w:pPr>
      <w:r>
        <w:t xml:space="preserve"> </w:t>
      </w:r>
    </w:p>
    <w:p w:rsidR="00E06228" w:rsidRDefault="00847D25">
      <w:pPr>
        <w:pStyle w:val="Heading2"/>
        <w:spacing w:after="78"/>
        <w:ind w:left="13"/>
        <w:jc w:val="left"/>
      </w:pPr>
      <w:r>
        <w:rPr>
          <w:rFonts w:ascii="Calibri" w:eastAsia="Calibri" w:hAnsi="Calibri" w:cs="Calibri"/>
          <w:sz w:val="24"/>
        </w:rPr>
        <w:t xml:space="preserve">Project Identification </w:t>
      </w:r>
    </w:p>
    <w:p w:rsidR="00E06228" w:rsidRDefault="00847D25">
      <w:pPr>
        <w:ind w:left="13" w:right="1365"/>
      </w:pPr>
      <w:r>
        <w:t xml:space="preserve"> Project identification is an important step in project formulation.  These are conceived with the objective of meeting the market demand, exploiting natural resources or creating wealth. The project ideas for developmental projects</w:t>
      </w:r>
      <w:r>
        <w:t xml:space="preserve"> come mainly from the national planning process, where as industrial projects usually stem from identification of commercial prospects and profit potential.  </w:t>
      </w:r>
    </w:p>
    <w:p w:rsidR="00E06228" w:rsidRDefault="00847D25">
      <w:pPr>
        <w:ind w:left="3" w:right="1365" w:firstLine="720"/>
      </w:pPr>
      <w:r>
        <w:t>As projects are a means to achieving certain objectives, there may be several alternative project</w:t>
      </w:r>
      <w:r>
        <w:t xml:space="preserve">s that will meat these objectives. It is important to indicate all the other alternatives considered with justification in favour of the specific project proposed for consideration.    </w:t>
      </w:r>
    </w:p>
    <w:p w:rsidR="00E06228" w:rsidRDefault="00847D25">
      <w:pPr>
        <w:ind w:left="3" w:right="1365" w:firstLine="720"/>
      </w:pPr>
      <w:r>
        <w:t>Sectoral studies, opportunity studies, support studies, project identi</w:t>
      </w:r>
      <w:r>
        <w:t xml:space="preserve">fication essentially focuses on screening the number of project ideas that come up based on information and data available and based on expert opinions and to come up with a limited number of project options which are promising. </w:t>
      </w:r>
    </w:p>
    <w:p w:rsidR="00E06228" w:rsidRDefault="00847D25">
      <w:pPr>
        <w:spacing w:after="141" w:line="259" w:lineRule="auto"/>
        <w:ind w:left="738" w:right="0" w:firstLine="0"/>
        <w:jc w:val="left"/>
      </w:pPr>
      <w:r>
        <w:t xml:space="preserve"> </w:t>
      </w:r>
    </w:p>
    <w:p w:rsidR="00E06228" w:rsidRDefault="00847D25">
      <w:pPr>
        <w:pStyle w:val="Heading2"/>
        <w:spacing w:after="78"/>
        <w:ind w:left="13"/>
        <w:jc w:val="left"/>
      </w:pPr>
      <w:r>
        <w:rPr>
          <w:rFonts w:ascii="Calibri" w:eastAsia="Calibri" w:hAnsi="Calibri" w:cs="Calibri"/>
          <w:sz w:val="24"/>
        </w:rPr>
        <w:t xml:space="preserve">Project Formulation  </w:t>
      </w:r>
    </w:p>
    <w:p w:rsidR="00E06228" w:rsidRDefault="00847D25">
      <w:pPr>
        <w:spacing w:after="126" w:line="259" w:lineRule="auto"/>
        <w:ind w:left="-1" w:right="0"/>
        <w:jc w:val="left"/>
      </w:pPr>
      <w:r>
        <w:rPr>
          <w:sz w:val="21"/>
        </w:rPr>
        <w:t>Pr</w:t>
      </w:r>
      <w:r>
        <w:rPr>
          <w:sz w:val="21"/>
        </w:rPr>
        <w:t xml:space="preserve">oject Formulation Concept </w:t>
      </w:r>
    </w:p>
    <w:p w:rsidR="00E06228" w:rsidRDefault="00847D25">
      <w:pPr>
        <w:spacing w:after="0" w:line="357" w:lineRule="auto"/>
        <w:ind w:left="13" w:right="1360"/>
      </w:pPr>
      <w:r>
        <w:rPr>
          <w:rFonts w:ascii="Times New Roman" w:eastAsia="Times New Roman" w:hAnsi="Times New Roman" w:cs="Times New Roman"/>
          <w:sz w:val="24"/>
        </w:rPr>
        <w:t xml:space="preserve"> </w:t>
      </w:r>
      <w:r>
        <w:rPr>
          <w:sz w:val="24"/>
        </w:rPr>
        <w:t>“Project Formulation” is the processes of presenting a project idea in a form in which it can be subjected to comparative appraisals for the purpose of determining in definitive terms the priority that should be attached to a pr</w:t>
      </w:r>
      <w:r>
        <w:rPr>
          <w:sz w:val="24"/>
        </w:rPr>
        <w:t xml:space="preserve">oject under sever resource constraints.  Project Formulation involves the following steps (Figure 1). </w:t>
      </w:r>
    </w:p>
    <w:p w:rsidR="00E06228" w:rsidRDefault="00847D25">
      <w:pPr>
        <w:spacing w:after="100" w:line="259" w:lineRule="auto"/>
        <w:ind w:left="0" w:right="1297" w:firstLine="0"/>
        <w:jc w:val="center"/>
      </w:pPr>
      <w:r>
        <w:t xml:space="preserve"> </w:t>
      </w:r>
    </w:p>
    <w:p w:rsidR="00E06228" w:rsidRDefault="00847D25">
      <w:pPr>
        <w:spacing w:after="0" w:line="259" w:lineRule="auto"/>
        <w:ind w:left="10" w:right="1362"/>
        <w:jc w:val="center"/>
      </w:pPr>
      <w:r>
        <w:t xml:space="preserve">PROJECT FORMULATION </w:t>
      </w:r>
    </w:p>
    <w:p w:rsidR="00E06228" w:rsidRDefault="00847D25">
      <w:pPr>
        <w:spacing w:after="0" w:line="259" w:lineRule="auto"/>
        <w:ind w:left="10" w:right="1360"/>
        <w:jc w:val="center"/>
      </w:pPr>
      <w:r>
        <w:lastRenderedPageBreak/>
        <w:t>↓</w:t>
      </w:r>
      <w:r>
        <w:t xml:space="preserve"> </w:t>
      </w:r>
    </w:p>
    <w:p w:rsidR="00E06228" w:rsidRDefault="00847D25">
      <w:pPr>
        <w:spacing w:after="0" w:line="259" w:lineRule="auto"/>
        <w:ind w:left="10" w:right="1360"/>
        <w:jc w:val="center"/>
      </w:pPr>
      <w:r>
        <w:t xml:space="preserve">OPPORTUNITY STUDIES/Support Studies </w:t>
      </w:r>
    </w:p>
    <w:p w:rsidR="00E06228" w:rsidRDefault="00847D25">
      <w:pPr>
        <w:spacing w:after="0" w:line="259" w:lineRule="auto"/>
        <w:ind w:left="10" w:right="1360"/>
        <w:jc w:val="center"/>
      </w:pPr>
      <w:r>
        <w:t>↓</w:t>
      </w:r>
      <w:r>
        <w:t xml:space="preserve"> </w:t>
      </w:r>
    </w:p>
    <w:p w:rsidR="00E06228" w:rsidRDefault="00847D25">
      <w:pPr>
        <w:spacing w:after="0" w:line="259" w:lineRule="auto"/>
        <w:ind w:left="10" w:right="1362"/>
        <w:jc w:val="center"/>
      </w:pPr>
      <w:r>
        <w:t xml:space="preserve">IDENTIFICATION OF PRODUCT/SERVICE </w:t>
      </w:r>
    </w:p>
    <w:p w:rsidR="00E06228" w:rsidRDefault="00847D25">
      <w:pPr>
        <w:spacing w:after="0" w:line="259" w:lineRule="auto"/>
        <w:ind w:left="10" w:right="1360"/>
        <w:jc w:val="center"/>
      </w:pPr>
      <w:r>
        <w:t>↓</w:t>
      </w:r>
      <w:r>
        <w:t xml:space="preserve"> </w:t>
      </w:r>
    </w:p>
    <w:p w:rsidR="00E06228" w:rsidRDefault="00847D25">
      <w:pPr>
        <w:spacing w:after="0" w:line="259" w:lineRule="auto"/>
        <w:ind w:left="10" w:right="1363"/>
        <w:jc w:val="center"/>
      </w:pPr>
      <w:r>
        <w:t xml:space="preserve">PREFEASIBILITY STUDY </w:t>
      </w:r>
    </w:p>
    <w:p w:rsidR="00E06228" w:rsidRDefault="00847D25">
      <w:pPr>
        <w:spacing w:after="0" w:line="259" w:lineRule="auto"/>
        <w:ind w:left="10" w:right="1360"/>
        <w:jc w:val="center"/>
      </w:pPr>
      <w:r>
        <w:t>↓</w:t>
      </w:r>
      <w:r>
        <w:t xml:space="preserve"> </w:t>
      </w:r>
    </w:p>
    <w:p w:rsidR="00E06228" w:rsidRDefault="00847D25">
      <w:pPr>
        <w:spacing w:after="0" w:line="259" w:lineRule="auto"/>
        <w:ind w:left="10" w:right="1365"/>
        <w:jc w:val="center"/>
      </w:pPr>
      <w:r>
        <w:t xml:space="preserve">FEASIBILITY STUDY </w:t>
      </w:r>
    </w:p>
    <w:p w:rsidR="00E06228" w:rsidRDefault="00847D25">
      <w:pPr>
        <w:spacing w:after="0" w:line="259" w:lineRule="auto"/>
        <w:ind w:left="10" w:right="1361"/>
        <w:jc w:val="center"/>
      </w:pPr>
      <w:r>
        <w:t xml:space="preserve">(TECHNO ECONOMIC FEASIBILITY) </w:t>
      </w:r>
    </w:p>
    <w:p w:rsidR="00E06228" w:rsidRDefault="00847D25">
      <w:pPr>
        <w:spacing w:after="0" w:line="259" w:lineRule="auto"/>
        <w:ind w:left="10" w:right="1360"/>
        <w:jc w:val="center"/>
      </w:pPr>
      <w:r>
        <w:t>↓</w:t>
      </w:r>
      <w:r>
        <w:t xml:space="preserve"> </w:t>
      </w:r>
    </w:p>
    <w:p w:rsidR="00E06228" w:rsidRDefault="00847D25">
      <w:pPr>
        <w:spacing w:after="0" w:line="259" w:lineRule="auto"/>
        <w:ind w:left="10" w:right="1363"/>
        <w:jc w:val="center"/>
      </w:pPr>
      <w:r>
        <w:t xml:space="preserve">PROJECT APPRAISAL </w:t>
      </w:r>
    </w:p>
    <w:p w:rsidR="00E06228" w:rsidRDefault="00847D25">
      <w:pPr>
        <w:spacing w:after="0" w:line="259" w:lineRule="auto"/>
        <w:ind w:left="10" w:right="1360"/>
        <w:jc w:val="center"/>
      </w:pPr>
      <w:r>
        <w:t>↓</w:t>
      </w:r>
      <w:r>
        <w:t xml:space="preserve"> </w:t>
      </w:r>
    </w:p>
    <w:p w:rsidR="00E06228" w:rsidRDefault="00847D25">
      <w:pPr>
        <w:spacing w:after="0" w:line="259" w:lineRule="auto"/>
        <w:ind w:left="10" w:right="1365"/>
        <w:jc w:val="center"/>
      </w:pPr>
      <w:r>
        <w:t xml:space="preserve">DETAILED PROJECT REPORT </w:t>
      </w:r>
    </w:p>
    <w:p w:rsidR="00E06228" w:rsidRDefault="00847D25">
      <w:pPr>
        <w:spacing w:after="0" w:line="259" w:lineRule="auto"/>
        <w:ind w:left="18" w:right="0" w:firstLine="0"/>
        <w:jc w:val="left"/>
      </w:pPr>
      <w:r>
        <w:t xml:space="preserve">                        </w:t>
      </w:r>
    </w:p>
    <w:p w:rsidR="00E06228" w:rsidRDefault="00847D25">
      <w:pPr>
        <w:spacing w:after="0" w:line="259" w:lineRule="auto"/>
        <w:ind w:left="13" w:right="0"/>
        <w:jc w:val="left"/>
      </w:pPr>
      <w:r>
        <w:t xml:space="preserve">                                          Figure 1.  Project Formulation –Schematic view  </w:t>
      </w:r>
    </w:p>
    <w:p w:rsidR="00E06228" w:rsidRDefault="00847D25">
      <w:pPr>
        <w:spacing w:after="85" w:line="259" w:lineRule="auto"/>
        <w:ind w:left="4" w:right="0" w:firstLine="0"/>
        <w:jc w:val="left"/>
      </w:pPr>
      <w:r>
        <w:rPr>
          <w:sz w:val="21"/>
        </w:rPr>
        <w:t xml:space="preserve"> </w:t>
      </w:r>
    </w:p>
    <w:p w:rsidR="00E06228" w:rsidRDefault="00847D25">
      <w:pPr>
        <w:spacing w:after="84" w:line="259" w:lineRule="auto"/>
        <w:ind w:left="-1" w:right="0"/>
        <w:jc w:val="left"/>
      </w:pPr>
      <w:r>
        <w:rPr>
          <w:sz w:val="21"/>
        </w:rPr>
        <w:t xml:space="preserve">Opportunity Studies </w:t>
      </w:r>
    </w:p>
    <w:p w:rsidR="00E06228" w:rsidRDefault="00847D25">
      <w:pPr>
        <w:spacing w:after="156"/>
        <w:ind w:left="13" w:right="1365"/>
      </w:pPr>
      <w:r>
        <w:t xml:space="preserve">  An opportunity study identifies investment opportunities and is normally undertaken at macro level by agencies involved in economic planning and development. In general opportunity studies there are three types of study – Area Study, sectoral and Sub-sec</w:t>
      </w:r>
      <w:r>
        <w:t xml:space="preserve">toral Studies and Resource Based Studies. Opportunity Studies and Support studies provide sound basis for project identification.  </w:t>
      </w:r>
    </w:p>
    <w:p w:rsidR="00E06228" w:rsidRDefault="00847D25">
      <w:pPr>
        <w:spacing w:after="20" w:line="259" w:lineRule="auto"/>
        <w:ind w:left="0" w:right="1246" w:firstLine="0"/>
        <w:jc w:val="center"/>
      </w:pPr>
      <w:r>
        <w:rPr>
          <w:sz w:val="36"/>
        </w:rPr>
        <w:t xml:space="preserve"> </w:t>
      </w:r>
    </w:p>
    <w:p w:rsidR="00E06228" w:rsidRDefault="00847D25">
      <w:pPr>
        <w:spacing w:after="84" w:line="259" w:lineRule="auto"/>
        <w:ind w:left="-1" w:right="0"/>
        <w:jc w:val="left"/>
      </w:pPr>
      <w:r>
        <w:rPr>
          <w:sz w:val="21"/>
        </w:rPr>
        <w:t xml:space="preserve">Pre feasibility Studies / Opportunity Studies </w:t>
      </w:r>
    </w:p>
    <w:p w:rsidR="00E06228" w:rsidRDefault="00847D25">
      <w:pPr>
        <w:ind w:left="13" w:right="1365"/>
      </w:pPr>
      <w:r>
        <w:t xml:space="preserve"> A pre-feasibility study should be viewed as an intermediate stage between </w:t>
      </w:r>
      <w:r>
        <w:t>a project opportunity study and a detailed feasibility study, the difference being primarily the extent of details of the information obtained. It is the process of gathering facts and opinions pertaining to the project.  This information is then vetted fo</w:t>
      </w:r>
      <w:r>
        <w:t>r the purpose of tentatively determining whether the project idea is worth pursuing furthering.  Pre feasibility study lays stress on assessing market potential, magnitude of investment, , technical feasibility, financial analysis, risk analysis etc.   The</w:t>
      </w:r>
      <w:r>
        <w:t xml:space="preserve"> breadth and depth of pre feasibility depend upon the time available and the confidence of the decision maker.  Pre feasibility studies help in preparing a project profile for presentation to various stakeholders including funding agencies to solicit their</w:t>
      </w:r>
      <w:r>
        <w:t xml:space="preserve"> support to the project. It also throws light on aspects of the project that are critical in nature and necessitate further investigation through functional support studies. </w:t>
      </w:r>
    </w:p>
    <w:p w:rsidR="00E06228" w:rsidRDefault="00847D25">
      <w:pPr>
        <w:spacing w:after="0" w:line="259" w:lineRule="auto"/>
        <w:ind w:left="198" w:right="0" w:firstLine="0"/>
        <w:jc w:val="left"/>
      </w:pPr>
      <w:r>
        <w:t xml:space="preserve"> </w:t>
      </w:r>
      <w:r>
        <w:tab/>
        <w:t xml:space="preserve"> </w:t>
      </w:r>
    </w:p>
    <w:p w:rsidR="00E06228" w:rsidRDefault="00847D25">
      <w:pPr>
        <w:ind w:left="3" w:right="1365" w:firstLine="720"/>
      </w:pPr>
      <w:r>
        <w:t>Support studies are carried out before commissioning pre feasibility or a fea</w:t>
      </w:r>
      <w:r>
        <w:t xml:space="preserve">sibility study of projects requiring large-scale investments. These studies also form an integral part of the feasibility studies. They cover one or more critical aspects of project in detail. The contents of the Support Study vary depending on the nature </w:t>
      </w:r>
      <w:r>
        <w:t xml:space="preserve">of the study and the project contemplated.  Since it relates to a vital aspect of the project the conclusions should be clear enough to give a direction to the subsequent stage of project preparation.   </w:t>
      </w:r>
    </w:p>
    <w:p w:rsidR="00E06228" w:rsidRDefault="00847D25">
      <w:pPr>
        <w:spacing w:after="107" w:line="259" w:lineRule="auto"/>
        <w:ind w:left="18" w:right="0" w:firstLine="0"/>
        <w:jc w:val="left"/>
      </w:pPr>
      <w:r>
        <w:t xml:space="preserve"> </w:t>
      </w:r>
      <w:r>
        <w:tab/>
        <w:t xml:space="preserve"> </w:t>
      </w:r>
    </w:p>
    <w:p w:rsidR="00E06228" w:rsidRDefault="00847D25">
      <w:pPr>
        <w:spacing w:after="126" w:line="259" w:lineRule="auto"/>
        <w:ind w:left="-1" w:right="0"/>
        <w:jc w:val="left"/>
      </w:pPr>
      <w:r>
        <w:rPr>
          <w:sz w:val="21"/>
        </w:rPr>
        <w:t xml:space="preserve">Feasibility Study </w:t>
      </w:r>
    </w:p>
    <w:p w:rsidR="00E06228" w:rsidRDefault="00847D25">
      <w:pPr>
        <w:spacing w:after="0" w:line="356" w:lineRule="auto"/>
        <w:ind w:left="3" w:right="1360" w:firstLine="720"/>
      </w:pPr>
      <w:r>
        <w:rPr>
          <w:sz w:val="24"/>
        </w:rPr>
        <w:t>Feasibility Study forms the backbone of Project Formulation and presents a balanced picture incorporating all aspects of possible concern.    The study investigates practicalities, ways of achieving objectives, strategy options, methodology, and predict li</w:t>
      </w:r>
      <w:r>
        <w:rPr>
          <w:sz w:val="24"/>
        </w:rPr>
        <w:t>kely outcome, risk and the consequences of each course of action. It becomes the foundation on which project definition and rationale will be based so that the quality is reflected in subsequent project activity. A well conducted study provides a sound bas</w:t>
      </w:r>
      <w:r>
        <w:rPr>
          <w:sz w:val="24"/>
        </w:rPr>
        <w:t xml:space="preserve">e for decisions, clarifications of objectives, logical planning, minimal risk, and a successful cost effective project. Assessing feasibility of a proposal requires understanding of the STEEP factors. These are as under </w:t>
      </w:r>
      <w:r>
        <w:rPr>
          <w:sz w:val="24"/>
        </w:rPr>
        <w:t>S</w:t>
      </w:r>
      <w:r>
        <w:rPr>
          <w:sz w:val="24"/>
        </w:rPr>
        <w:t xml:space="preserve">ocial, </w:t>
      </w:r>
      <w:r>
        <w:rPr>
          <w:sz w:val="24"/>
        </w:rPr>
        <w:t>T</w:t>
      </w:r>
      <w:r>
        <w:rPr>
          <w:sz w:val="24"/>
        </w:rPr>
        <w:t xml:space="preserve">echnological, </w:t>
      </w:r>
      <w:r>
        <w:rPr>
          <w:sz w:val="24"/>
        </w:rPr>
        <w:t>E</w:t>
      </w:r>
      <w:r>
        <w:rPr>
          <w:sz w:val="24"/>
        </w:rPr>
        <w:t xml:space="preserve">cological, </w:t>
      </w:r>
      <w:r>
        <w:rPr>
          <w:sz w:val="24"/>
        </w:rPr>
        <w:t>E</w:t>
      </w:r>
      <w:r>
        <w:rPr>
          <w:sz w:val="24"/>
        </w:rPr>
        <w:t xml:space="preserve">conomic, and </w:t>
      </w:r>
      <w:r>
        <w:rPr>
          <w:sz w:val="24"/>
        </w:rPr>
        <w:t>P</w:t>
      </w:r>
      <w:r>
        <w:rPr>
          <w:sz w:val="24"/>
        </w:rPr>
        <w:t xml:space="preserve">olitical. </w:t>
      </w:r>
    </w:p>
    <w:p w:rsidR="00E06228" w:rsidRDefault="00847D25">
      <w:pPr>
        <w:spacing w:after="77" w:line="259" w:lineRule="auto"/>
        <w:ind w:left="738" w:right="0" w:firstLine="0"/>
        <w:jc w:val="left"/>
      </w:pPr>
      <w:r>
        <w:rPr>
          <w:sz w:val="24"/>
        </w:rPr>
        <w:t xml:space="preserve"> </w:t>
      </w:r>
    </w:p>
    <w:p w:rsidR="00E06228" w:rsidRDefault="00847D25">
      <w:pPr>
        <w:ind w:left="13" w:right="1365"/>
      </w:pPr>
      <w:r>
        <w:t xml:space="preserve"> A feasibility study is not an end in itself but only a means to arrive at an investment decision.  The preparation of a feasibility study report is often made difficulty by the number of alternatives (regarding the choice of tec</w:t>
      </w:r>
      <w:r>
        <w:t xml:space="preserve">hnology, plant capacity, location, financing etc.) and assumptions on which the decisions are made. The project feasibility studies focus on </w:t>
      </w:r>
    </w:p>
    <w:p w:rsidR="00E06228" w:rsidRDefault="00847D25">
      <w:pPr>
        <w:numPr>
          <w:ilvl w:val="0"/>
          <w:numId w:val="4"/>
        </w:numPr>
        <w:spacing w:after="107" w:line="259" w:lineRule="auto"/>
        <w:ind w:right="1365" w:hanging="360"/>
      </w:pPr>
      <w:r>
        <w:t xml:space="preserve">Economic and Market Analysis </w:t>
      </w:r>
    </w:p>
    <w:p w:rsidR="00E06228" w:rsidRDefault="00847D25">
      <w:pPr>
        <w:numPr>
          <w:ilvl w:val="0"/>
          <w:numId w:val="4"/>
        </w:numPr>
        <w:spacing w:after="107" w:line="259" w:lineRule="auto"/>
        <w:ind w:right="1365" w:hanging="360"/>
      </w:pPr>
      <w:r>
        <w:t xml:space="preserve">Technical Analysis </w:t>
      </w:r>
    </w:p>
    <w:p w:rsidR="00E06228" w:rsidRDefault="00847D25">
      <w:pPr>
        <w:numPr>
          <w:ilvl w:val="0"/>
          <w:numId w:val="4"/>
        </w:numPr>
        <w:spacing w:after="107" w:line="259" w:lineRule="auto"/>
        <w:ind w:right="1365" w:hanging="360"/>
      </w:pPr>
      <w:r>
        <w:t xml:space="preserve">Market Analysis </w:t>
      </w:r>
    </w:p>
    <w:p w:rsidR="00E06228" w:rsidRDefault="00847D25">
      <w:pPr>
        <w:numPr>
          <w:ilvl w:val="0"/>
          <w:numId w:val="4"/>
        </w:numPr>
        <w:spacing w:after="107" w:line="259" w:lineRule="auto"/>
        <w:ind w:right="1365" w:hanging="360"/>
      </w:pPr>
      <w:r>
        <w:t xml:space="preserve">Financial Analysis </w:t>
      </w:r>
    </w:p>
    <w:p w:rsidR="00E06228" w:rsidRDefault="00847D25">
      <w:pPr>
        <w:numPr>
          <w:ilvl w:val="0"/>
          <w:numId w:val="4"/>
        </w:numPr>
        <w:spacing w:after="100" w:line="259" w:lineRule="auto"/>
        <w:ind w:right="1365" w:hanging="360"/>
      </w:pPr>
      <w:r>
        <w:t xml:space="preserve">Economic Benefits </w:t>
      </w:r>
    </w:p>
    <w:p w:rsidR="00E06228" w:rsidRDefault="00847D25">
      <w:pPr>
        <w:numPr>
          <w:ilvl w:val="0"/>
          <w:numId w:val="4"/>
        </w:numPr>
        <w:spacing w:after="105" w:line="259" w:lineRule="auto"/>
        <w:ind w:right="1365" w:hanging="360"/>
      </w:pPr>
      <w:r>
        <w:t xml:space="preserve">Project </w:t>
      </w:r>
      <w:r>
        <w:t xml:space="preserve">Risk and Uncertainty </w:t>
      </w:r>
    </w:p>
    <w:p w:rsidR="00E06228" w:rsidRDefault="00847D25">
      <w:pPr>
        <w:numPr>
          <w:ilvl w:val="0"/>
          <w:numId w:val="4"/>
        </w:numPr>
        <w:spacing w:after="107" w:line="259" w:lineRule="auto"/>
        <w:ind w:right="1365" w:hanging="360"/>
      </w:pPr>
      <w:r>
        <w:t xml:space="preserve">Management Aspects </w:t>
      </w:r>
    </w:p>
    <w:p w:rsidR="00E06228" w:rsidRDefault="00847D25">
      <w:pPr>
        <w:spacing w:after="0" w:line="259" w:lineRule="auto"/>
        <w:ind w:left="18" w:right="0" w:firstLine="0"/>
        <w:jc w:val="left"/>
      </w:pPr>
      <w:r>
        <w:t xml:space="preserve"> </w:t>
      </w:r>
    </w:p>
    <w:p w:rsidR="00E06228" w:rsidRDefault="00847D25">
      <w:pPr>
        <w:pStyle w:val="Heading1"/>
        <w:numPr>
          <w:ilvl w:val="0"/>
          <w:numId w:val="0"/>
        </w:numPr>
        <w:ind w:left="13"/>
      </w:pPr>
      <w:r>
        <w:t xml:space="preserve">Economic and Market Analysis </w:t>
      </w:r>
    </w:p>
    <w:p w:rsidR="00E06228" w:rsidRDefault="00847D25">
      <w:pPr>
        <w:ind w:left="13" w:right="1365"/>
      </w:pPr>
      <w:r>
        <w:t xml:space="preserve"> In the recent years the market analysis has undergone a paradigm shift. The demand forecast and projection of demand supply gap for products / services can no longer be based on extrapolation of past trends using statistical tools and techniques.  One has</w:t>
      </w:r>
      <w:r>
        <w:t xml:space="preserve"> to look at multiple parameters that influence the market. Demand projections are to be made keeping in view all possible developments.  Review of the projects executed over the years suggests that many projects have failed not because of technological and</w:t>
      </w:r>
      <w:r>
        <w:t xml:space="preserve"> financial problems but mainly because of the fact that the projects ignored customer requirements and market forces. </w:t>
      </w:r>
    </w:p>
    <w:p w:rsidR="00E06228" w:rsidRDefault="00847D25">
      <w:pPr>
        <w:spacing w:after="20" w:line="259" w:lineRule="auto"/>
        <w:ind w:left="18" w:right="0" w:firstLine="0"/>
        <w:jc w:val="left"/>
      </w:pPr>
      <w:r>
        <w:t xml:space="preserve"> </w:t>
      </w:r>
    </w:p>
    <w:p w:rsidR="00E06228" w:rsidRDefault="00847D25">
      <w:pPr>
        <w:spacing w:after="297"/>
        <w:ind w:left="13" w:right="1365"/>
      </w:pPr>
      <w:r>
        <w:rPr>
          <w:sz w:val="24"/>
        </w:rPr>
        <w:t xml:space="preserve"> </w:t>
      </w:r>
      <w:r>
        <w:t>In market analysis a number of factors need to be considered covering – product specifications, pricing, channels of distribution, tra</w:t>
      </w:r>
      <w:r>
        <w:t>de practices, threat of substitutes, domestic and international competition, opportunities for exports etc. It should aim at providing analysis of future market scenario so that the decision on project investment can be taken in an objective manner keeping</w:t>
      </w:r>
      <w:r>
        <w:t xml:space="preserve"> in view the market risk and uncertainty.  </w:t>
      </w:r>
    </w:p>
    <w:p w:rsidR="00E06228" w:rsidRDefault="00847D25">
      <w:pPr>
        <w:pStyle w:val="Heading1"/>
        <w:numPr>
          <w:ilvl w:val="0"/>
          <w:numId w:val="0"/>
        </w:numPr>
        <w:ind w:left="13"/>
      </w:pPr>
      <w:r>
        <w:t xml:space="preserve">Technical Analysis </w:t>
      </w:r>
    </w:p>
    <w:p w:rsidR="00E06228" w:rsidRDefault="00847D25">
      <w:pPr>
        <w:ind w:left="13" w:right="1365"/>
      </w:pPr>
      <w:r>
        <w:t xml:space="preserve"> Technical analysis is based on the description of the product and specifications and also the requirements of quality standards.  The analysis encompasses available alternative technologies, </w:t>
      </w:r>
      <w:r>
        <w:t>selection of the most appropriate technology in terms of optimum combination of project components, implications of the acquisition of technology, and contractual aspects of licensing. Special attention is given to technical dimensions such as in project s</w:t>
      </w:r>
      <w:r>
        <w:t>election.  The technology chosen should also keep in view the requirements of raw materials and other inputs in terms of quality and should ensure that the cost of production would be competitive. In brief the technical analysis included the following aspe</w:t>
      </w:r>
      <w:r>
        <w:t xml:space="preserve">cts.  </w:t>
      </w:r>
    </w:p>
    <w:p w:rsidR="00E06228" w:rsidRDefault="00847D25">
      <w:pPr>
        <w:tabs>
          <w:tab w:val="center" w:pos="1870"/>
          <w:tab w:val="center" w:pos="3367"/>
        </w:tabs>
        <w:spacing w:line="259" w:lineRule="auto"/>
        <w:ind w:left="0" w:right="0" w:firstLine="0"/>
        <w:jc w:val="left"/>
      </w:pPr>
      <w:r>
        <w:t xml:space="preserve"> Technology  </w:t>
      </w:r>
      <w:r>
        <w:tab/>
        <w:t xml:space="preserve">            - </w:t>
      </w:r>
      <w:r>
        <w:tab/>
        <w:t xml:space="preserve">Availability  </w:t>
      </w:r>
    </w:p>
    <w:tbl>
      <w:tblPr>
        <w:tblStyle w:val="TableGrid"/>
        <w:tblW w:w="5203" w:type="dxa"/>
        <w:tblInd w:w="18" w:type="dxa"/>
        <w:tblCellMar>
          <w:top w:w="0" w:type="dxa"/>
          <w:left w:w="0" w:type="dxa"/>
          <w:bottom w:w="0" w:type="dxa"/>
          <w:right w:w="0" w:type="dxa"/>
        </w:tblCellMar>
        <w:tblLook w:val="04A0"/>
      </w:tblPr>
      <w:tblGrid>
        <w:gridCol w:w="2160"/>
        <w:gridCol w:w="3043"/>
      </w:tblGrid>
      <w:tr w:rsidR="00E06228">
        <w:trPr>
          <w:trHeight w:val="301"/>
        </w:trPr>
        <w:tc>
          <w:tcPr>
            <w:tcW w:w="2160" w:type="dxa"/>
            <w:tcBorders>
              <w:top w:val="nil"/>
              <w:left w:val="nil"/>
              <w:bottom w:val="nil"/>
              <w:right w:val="nil"/>
            </w:tcBorders>
          </w:tcPr>
          <w:p w:rsidR="00E06228" w:rsidRDefault="00847D25">
            <w:pPr>
              <w:spacing w:after="0" w:line="259" w:lineRule="auto"/>
              <w:ind w:left="0" w:right="0" w:firstLine="0"/>
              <w:jc w:val="left"/>
            </w:pPr>
            <w:r>
              <w:t xml:space="preserve"> </w:t>
            </w:r>
            <w:r>
              <w:tab/>
              <w:t xml:space="preserve"> </w:t>
            </w:r>
            <w:r>
              <w:tab/>
              <w:t xml:space="preserve"> </w:t>
            </w:r>
          </w:p>
        </w:tc>
        <w:tc>
          <w:tcPr>
            <w:tcW w:w="3043" w:type="dxa"/>
            <w:tcBorders>
              <w:top w:val="nil"/>
              <w:left w:val="nil"/>
              <w:bottom w:val="nil"/>
              <w:right w:val="nil"/>
            </w:tcBorders>
          </w:tcPr>
          <w:p w:rsidR="00E06228" w:rsidRDefault="00847D25">
            <w:pPr>
              <w:tabs>
                <w:tab w:val="center" w:pos="1236"/>
              </w:tabs>
              <w:spacing w:after="0" w:line="259" w:lineRule="auto"/>
              <w:ind w:left="0" w:right="0" w:firstLine="0"/>
              <w:jc w:val="left"/>
            </w:pPr>
            <w:r>
              <w:t xml:space="preserve">- </w:t>
            </w:r>
            <w:r>
              <w:tab/>
              <w:t xml:space="preserve">Alternatives  </w:t>
            </w:r>
          </w:p>
        </w:tc>
      </w:tr>
      <w:tr w:rsidR="00E06228">
        <w:trPr>
          <w:trHeight w:val="362"/>
        </w:trPr>
        <w:tc>
          <w:tcPr>
            <w:tcW w:w="2160" w:type="dxa"/>
            <w:tcBorders>
              <w:top w:val="nil"/>
              <w:left w:val="nil"/>
              <w:bottom w:val="nil"/>
              <w:right w:val="nil"/>
            </w:tcBorders>
          </w:tcPr>
          <w:p w:rsidR="00E06228" w:rsidRDefault="00847D25">
            <w:pPr>
              <w:spacing w:after="0" w:line="259" w:lineRule="auto"/>
              <w:ind w:left="0" w:right="0" w:firstLine="0"/>
              <w:jc w:val="left"/>
            </w:pPr>
            <w:r>
              <w:t xml:space="preserve"> </w:t>
            </w:r>
            <w:r>
              <w:tab/>
              <w:t xml:space="preserve"> </w:t>
            </w:r>
            <w:r>
              <w:tab/>
              <w:t xml:space="preserve"> </w:t>
            </w:r>
          </w:p>
        </w:tc>
        <w:tc>
          <w:tcPr>
            <w:tcW w:w="3043" w:type="dxa"/>
            <w:tcBorders>
              <w:top w:val="nil"/>
              <w:left w:val="nil"/>
              <w:bottom w:val="nil"/>
              <w:right w:val="nil"/>
            </w:tcBorders>
          </w:tcPr>
          <w:p w:rsidR="00E06228" w:rsidRDefault="00847D25">
            <w:pPr>
              <w:tabs>
                <w:tab w:val="center" w:pos="1583"/>
              </w:tabs>
              <w:spacing w:after="0" w:line="259" w:lineRule="auto"/>
              <w:ind w:left="0" w:right="0" w:firstLine="0"/>
              <w:jc w:val="left"/>
            </w:pPr>
            <w:r>
              <w:t xml:space="preserve">- </w:t>
            </w:r>
            <w:r>
              <w:tab/>
              <w:t xml:space="preserve">Latest / state-of-art </w:t>
            </w:r>
          </w:p>
        </w:tc>
      </w:tr>
      <w:tr w:rsidR="00E06228">
        <w:trPr>
          <w:trHeight w:val="362"/>
        </w:trPr>
        <w:tc>
          <w:tcPr>
            <w:tcW w:w="2160" w:type="dxa"/>
            <w:tcBorders>
              <w:top w:val="nil"/>
              <w:left w:val="nil"/>
              <w:bottom w:val="nil"/>
              <w:right w:val="nil"/>
            </w:tcBorders>
          </w:tcPr>
          <w:p w:rsidR="00E06228" w:rsidRDefault="00847D25">
            <w:pPr>
              <w:spacing w:after="0" w:line="259" w:lineRule="auto"/>
              <w:ind w:left="0" w:right="0" w:firstLine="0"/>
              <w:jc w:val="left"/>
            </w:pPr>
            <w:r>
              <w:t xml:space="preserve"> </w:t>
            </w:r>
            <w:r>
              <w:tab/>
              <w:t xml:space="preserve"> </w:t>
            </w:r>
            <w:r>
              <w:tab/>
              <w:t xml:space="preserve"> </w:t>
            </w:r>
          </w:p>
        </w:tc>
        <w:tc>
          <w:tcPr>
            <w:tcW w:w="3043" w:type="dxa"/>
            <w:tcBorders>
              <w:top w:val="nil"/>
              <w:left w:val="nil"/>
              <w:bottom w:val="nil"/>
              <w:right w:val="nil"/>
            </w:tcBorders>
          </w:tcPr>
          <w:p w:rsidR="00E06228" w:rsidRDefault="00847D25">
            <w:pPr>
              <w:tabs>
                <w:tab w:val="center" w:pos="1516"/>
              </w:tabs>
              <w:spacing w:after="0" w:line="259" w:lineRule="auto"/>
              <w:ind w:left="0" w:right="0" w:firstLine="0"/>
              <w:jc w:val="left"/>
            </w:pPr>
            <w:r>
              <w:t xml:space="preserve">- </w:t>
            </w:r>
            <w:r>
              <w:tab/>
              <w:t xml:space="preserve">Other implications  </w:t>
            </w:r>
          </w:p>
        </w:tc>
      </w:tr>
      <w:tr w:rsidR="00E06228">
        <w:trPr>
          <w:trHeight w:val="362"/>
        </w:trPr>
        <w:tc>
          <w:tcPr>
            <w:tcW w:w="2160" w:type="dxa"/>
            <w:tcBorders>
              <w:top w:val="nil"/>
              <w:left w:val="nil"/>
              <w:bottom w:val="nil"/>
              <w:right w:val="nil"/>
            </w:tcBorders>
          </w:tcPr>
          <w:p w:rsidR="00E06228" w:rsidRDefault="00847D25">
            <w:pPr>
              <w:spacing w:after="0" w:line="259" w:lineRule="auto"/>
              <w:ind w:left="0" w:right="0" w:firstLine="0"/>
              <w:jc w:val="left"/>
            </w:pPr>
            <w:r>
              <w:t xml:space="preserve">Plant capacity   </w:t>
            </w:r>
          </w:p>
        </w:tc>
        <w:tc>
          <w:tcPr>
            <w:tcW w:w="3043" w:type="dxa"/>
            <w:tcBorders>
              <w:top w:val="nil"/>
              <w:left w:val="nil"/>
              <w:bottom w:val="nil"/>
              <w:right w:val="nil"/>
            </w:tcBorders>
          </w:tcPr>
          <w:p w:rsidR="00E06228" w:rsidRDefault="00847D25">
            <w:pPr>
              <w:spacing w:after="0" w:line="259" w:lineRule="auto"/>
              <w:ind w:left="0" w:right="0" w:firstLine="0"/>
              <w:jc w:val="left"/>
            </w:pPr>
            <w:r>
              <w:t xml:space="preserve">-           Market demand  </w:t>
            </w:r>
          </w:p>
        </w:tc>
      </w:tr>
      <w:tr w:rsidR="00E06228">
        <w:trPr>
          <w:trHeight w:val="362"/>
        </w:trPr>
        <w:tc>
          <w:tcPr>
            <w:tcW w:w="2160" w:type="dxa"/>
            <w:tcBorders>
              <w:top w:val="nil"/>
              <w:left w:val="nil"/>
              <w:bottom w:val="nil"/>
              <w:right w:val="nil"/>
            </w:tcBorders>
          </w:tcPr>
          <w:p w:rsidR="00E06228" w:rsidRDefault="00847D25">
            <w:pPr>
              <w:spacing w:after="0" w:line="259" w:lineRule="auto"/>
              <w:ind w:left="0" w:right="0" w:firstLine="0"/>
              <w:jc w:val="left"/>
            </w:pPr>
            <w:r>
              <w:t xml:space="preserve"> </w:t>
            </w:r>
            <w:r>
              <w:tab/>
              <w:t xml:space="preserve"> </w:t>
            </w:r>
            <w:r>
              <w:tab/>
              <w:t xml:space="preserve"> </w:t>
            </w:r>
          </w:p>
        </w:tc>
        <w:tc>
          <w:tcPr>
            <w:tcW w:w="3043" w:type="dxa"/>
            <w:tcBorders>
              <w:top w:val="nil"/>
              <w:left w:val="nil"/>
              <w:bottom w:val="nil"/>
              <w:right w:val="nil"/>
            </w:tcBorders>
          </w:tcPr>
          <w:p w:rsidR="00E06228" w:rsidRDefault="00847D25">
            <w:pPr>
              <w:tabs>
                <w:tab w:val="right" w:pos="3043"/>
              </w:tabs>
              <w:spacing w:after="0" w:line="259" w:lineRule="auto"/>
              <w:ind w:left="0" w:right="0" w:firstLine="0"/>
              <w:jc w:val="left"/>
            </w:pPr>
            <w:r>
              <w:t xml:space="preserve">- </w:t>
            </w:r>
            <w:r>
              <w:tab/>
              <w:t xml:space="preserve">Technological parameters </w:t>
            </w:r>
          </w:p>
        </w:tc>
      </w:tr>
      <w:tr w:rsidR="00E06228">
        <w:trPr>
          <w:trHeight w:val="362"/>
        </w:trPr>
        <w:tc>
          <w:tcPr>
            <w:tcW w:w="2160" w:type="dxa"/>
            <w:tcBorders>
              <w:top w:val="nil"/>
              <w:left w:val="nil"/>
              <w:bottom w:val="nil"/>
              <w:right w:val="nil"/>
            </w:tcBorders>
          </w:tcPr>
          <w:p w:rsidR="00E06228" w:rsidRDefault="00847D25">
            <w:pPr>
              <w:tabs>
                <w:tab w:val="center" w:pos="1440"/>
              </w:tabs>
              <w:spacing w:after="0" w:line="259" w:lineRule="auto"/>
              <w:ind w:left="0" w:right="0" w:firstLine="0"/>
              <w:jc w:val="left"/>
            </w:pPr>
            <w:r>
              <w:t xml:space="preserve">Inputs   </w:t>
            </w:r>
            <w:r>
              <w:tab/>
              <w:t xml:space="preserve"> </w:t>
            </w:r>
          </w:p>
        </w:tc>
        <w:tc>
          <w:tcPr>
            <w:tcW w:w="3043" w:type="dxa"/>
            <w:tcBorders>
              <w:top w:val="nil"/>
              <w:left w:val="nil"/>
              <w:bottom w:val="nil"/>
              <w:right w:val="nil"/>
            </w:tcBorders>
          </w:tcPr>
          <w:p w:rsidR="00E06228" w:rsidRDefault="00847D25">
            <w:pPr>
              <w:tabs>
                <w:tab w:val="center" w:pos="1343"/>
              </w:tabs>
              <w:spacing w:after="0" w:line="259" w:lineRule="auto"/>
              <w:ind w:left="0" w:right="0" w:firstLine="0"/>
              <w:jc w:val="left"/>
            </w:pPr>
            <w:r>
              <w:t xml:space="preserve">- </w:t>
            </w:r>
            <w:r>
              <w:tab/>
              <w:t xml:space="preserve">Raw materials  </w:t>
            </w:r>
          </w:p>
        </w:tc>
      </w:tr>
      <w:tr w:rsidR="00E06228">
        <w:trPr>
          <w:trHeight w:val="362"/>
        </w:trPr>
        <w:tc>
          <w:tcPr>
            <w:tcW w:w="2160" w:type="dxa"/>
            <w:tcBorders>
              <w:top w:val="nil"/>
              <w:left w:val="nil"/>
              <w:bottom w:val="nil"/>
              <w:right w:val="nil"/>
            </w:tcBorders>
          </w:tcPr>
          <w:p w:rsidR="00E06228" w:rsidRDefault="00847D25">
            <w:pPr>
              <w:spacing w:after="0" w:line="259" w:lineRule="auto"/>
              <w:ind w:left="0" w:right="0" w:firstLine="0"/>
              <w:jc w:val="left"/>
            </w:pPr>
            <w:r>
              <w:t xml:space="preserve"> </w:t>
            </w:r>
            <w:r>
              <w:tab/>
              <w:t xml:space="preserve"> </w:t>
            </w:r>
            <w:r>
              <w:tab/>
              <w:t xml:space="preserve"> </w:t>
            </w:r>
          </w:p>
        </w:tc>
        <w:tc>
          <w:tcPr>
            <w:tcW w:w="3043" w:type="dxa"/>
            <w:tcBorders>
              <w:top w:val="nil"/>
              <w:left w:val="nil"/>
              <w:bottom w:val="nil"/>
              <w:right w:val="nil"/>
            </w:tcBorders>
          </w:tcPr>
          <w:p w:rsidR="00E06228" w:rsidRDefault="00847D25">
            <w:pPr>
              <w:tabs>
                <w:tab w:val="center" w:pos="1268"/>
              </w:tabs>
              <w:spacing w:after="0" w:line="259" w:lineRule="auto"/>
              <w:ind w:left="0" w:right="0" w:firstLine="0"/>
              <w:jc w:val="left"/>
            </w:pPr>
            <w:r>
              <w:t xml:space="preserve">- </w:t>
            </w:r>
            <w:r>
              <w:tab/>
              <w:t xml:space="preserve">Components  </w:t>
            </w:r>
          </w:p>
        </w:tc>
      </w:tr>
      <w:tr w:rsidR="00E06228">
        <w:trPr>
          <w:trHeight w:val="361"/>
        </w:trPr>
        <w:tc>
          <w:tcPr>
            <w:tcW w:w="2160" w:type="dxa"/>
            <w:tcBorders>
              <w:top w:val="nil"/>
              <w:left w:val="nil"/>
              <w:bottom w:val="nil"/>
              <w:right w:val="nil"/>
            </w:tcBorders>
          </w:tcPr>
          <w:p w:rsidR="00E06228" w:rsidRDefault="00847D25">
            <w:pPr>
              <w:spacing w:after="0" w:line="259" w:lineRule="auto"/>
              <w:ind w:left="0" w:right="0" w:firstLine="0"/>
              <w:jc w:val="left"/>
            </w:pPr>
            <w:r>
              <w:t xml:space="preserve"> </w:t>
            </w:r>
            <w:r>
              <w:tab/>
              <w:t xml:space="preserve"> </w:t>
            </w:r>
            <w:r>
              <w:tab/>
              <w:t xml:space="preserve"> </w:t>
            </w:r>
          </w:p>
        </w:tc>
        <w:tc>
          <w:tcPr>
            <w:tcW w:w="3043" w:type="dxa"/>
            <w:tcBorders>
              <w:top w:val="nil"/>
              <w:left w:val="nil"/>
              <w:bottom w:val="nil"/>
              <w:right w:val="nil"/>
            </w:tcBorders>
          </w:tcPr>
          <w:p w:rsidR="00E06228" w:rsidRDefault="00847D25">
            <w:pPr>
              <w:tabs>
                <w:tab w:val="center" w:pos="992"/>
              </w:tabs>
              <w:spacing w:after="0" w:line="259" w:lineRule="auto"/>
              <w:ind w:left="0" w:right="0" w:firstLine="0"/>
              <w:jc w:val="left"/>
            </w:pPr>
            <w:r>
              <w:t xml:space="preserve">- </w:t>
            </w:r>
            <w:r>
              <w:tab/>
              <w:t xml:space="preserve">Power  </w:t>
            </w:r>
          </w:p>
        </w:tc>
      </w:tr>
      <w:tr w:rsidR="00E06228">
        <w:trPr>
          <w:trHeight w:val="361"/>
        </w:trPr>
        <w:tc>
          <w:tcPr>
            <w:tcW w:w="2160" w:type="dxa"/>
            <w:tcBorders>
              <w:top w:val="nil"/>
              <w:left w:val="nil"/>
              <w:bottom w:val="nil"/>
              <w:right w:val="nil"/>
            </w:tcBorders>
          </w:tcPr>
          <w:p w:rsidR="00E06228" w:rsidRDefault="00847D25">
            <w:pPr>
              <w:spacing w:after="0" w:line="259" w:lineRule="auto"/>
              <w:ind w:left="0" w:right="0" w:firstLine="0"/>
              <w:jc w:val="left"/>
            </w:pPr>
            <w:r>
              <w:t xml:space="preserve"> </w:t>
            </w:r>
            <w:r>
              <w:tab/>
              <w:t xml:space="preserve"> </w:t>
            </w:r>
            <w:r>
              <w:tab/>
              <w:t xml:space="preserve"> </w:t>
            </w:r>
          </w:p>
        </w:tc>
        <w:tc>
          <w:tcPr>
            <w:tcW w:w="3043" w:type="dxa"/>
            <w:tcBorders>
              <w:top w:val="nil"/>
              <w:left w:val="nil"/>
              <w:bottom w:val="nil"/>
              <w:right w:val="nil"/>
            </w:tcBorders>
          </w:tcPr>
          <w:p w:rsidR="00E06228" w:rsidRDefault="00847D25">
            <w:pPr>
              <w:tabs>
                <w:tab w:val="center" w:pos="985"/>
              </w:tabs>
              <w:spacing w:after="0" w:line="259" w:lineRule="auto"/>
              <w:ind w:left="0" w:right="0" w:firstLine="0"/>
              <w:jc w:val="left"/>
            </w:pPr>
            <w:r>
              <w:t xml:space="preserve">- </w:t>
            </w:r>
            <w:r>
              <w:tab/>
              <w:t xml:space="preserve">Water  </w:t>
            </w:r>
          </w:p>
        </w:tc>
      </w:tr>
      <w:tr w:rsidR="00E06228">
        <w:trPr>
          <w:trHeight w:val="362"/>
        </w:trPr>
        <w:tc>
          <w:tcPr>
            <w:tcW w:w="2160" w:type="dxa"/>
            <w:tcBorders>
              <w:top w:val="nil"/>
              <w:left w:val="nil"/>
              <w:bottom w:val="nil"/>
              <w:right w:val="nil"/>
            </w:tcBorders>
          </w:tcPr>
          <w:p w:rsidR="00E06228" w:rsidRDefault="00847D25">
            <w:pPr>
              <w:spacing w:after="0" w:line="259" w:lineRule="auto"/>
              <w:ind w:left="0" w:right="0" w:firstLine="0"/>
              <w:jc w:val="left"/>
            </w:pPr>
            <w:r>
              <w:t xml:space="preserve"> </w:t>
            </w:r>
            <w:r>
              <w:tab/>
              <w:t xml:space="preserve"> </w:t>
            </w:r>
            <w:r>
              <w:tab/>
              <w:t xml:space="preserve"> </w:t>
            </w:r>
          </w:p>
        </w:tc>
        <w:tc>
          <w:tcPr>
            <w:tcW w:w="3043" w:type="dxa"/>
            <w:tcBorders>
              <w:top w:val="nil"/>
              <w:left w:val="nil"/>
              <w:bottom w:val="nil"/>
              <w:right w:val="nil"/>
            </w:tcBorders>
          </w:tcPr>
          <w:p w:rsidR="00E06228" w:rsidRDefault="00847D25">
            <w:pPr>
              <w:tabs>
                <w:tab w:val="center" w:pos="902"/>
              </w:tabs>
              <w:spacing w:after="0" w:line="259" w:lineRule="auto"/>
              <w:ind w:left="0" w:right="0" w:firstLine="0"/>
              <w:jc w:val="left"/>
            </w:pPr>
            <w:r>
              <w:t xml:space="preserve">- </w:t>
            </w:r>
            <w:r>
              <w:tab/>
              <w:t xml:space="preserve">Fuel </w:t>
            </w:r>
          </w:p>
        </w:tc>
      </w:tr>
      <w:tr w:rsidR="00E06228">
        <w:trPr>
          <w:trHeight w:val="301"/>
        </w:trPr>
        <w:tc>
          <w:tcPr>
            <w:tcW w:w="2160" w:type="dxa"/>
            <w:tcBorders>
              <w:top w:val="nil"/>
              <w:left w:val="nil"/>
              <w:bottom w:val="nil"/>
              <w:right w:val="nil"/>
            </w:tcBorders>
          </w:tcPr>
          <w:p w:rsidR="00E06228" w:rsidRDefault="00847D25">
            <w:pPr>
              <w:spacing w:after="0" w:line="259" w:lineRule="auto"/>
              <w:ind w:left="0" w:right="0" w:firstLine="0"/>
              <w:jc w:val="left"/>
            </w:pPr>
            <w:r>
              <w:t xml:space="preserve"> </w:t>
            </w:r>
            <w:r>
              <w:tab/>
              <w:t xml:space="preserve"> </w:t>
            </w:r>
            <w:r>
              <w:tab/>
              <w:t xml:space="preserve"> </w:t>
            </w:r>
          </w:p>
        </w:tc>
        <w:tc>
          <w:tcPr>
            <w:tcW w:w="3043" w:type="dxa"/>
            <w:tcBorders>
              <w:top w:val="nil"/>
              <w:left w:val="nil"/>
              <w:bottom w:val="nil"/>
              <w:right w:val="nil"/>
            </w:tcBorders>
          </w:tcPr>
          <w:p w:rsidR="00E06228" w:rsidRDefault="00847D25">
            <w:pPr>
              <w:tabs>
                <w:tab w:val="center" w:pos="1013"/>
              </w:tabs>
              <w:spacing w:after="0" w:line="259" w:lineRule="auto"/>
              <w:ind w:left="0" w:right="0" w:firstLine="0"/>
              <w:jc w:val="left"/>
            </w:pPr>
            <w:r>
              <w:t xml:space="preserve">- </w:t>
            </w:r>
            <w:r>
              <w:tab/>
              <w:t xml:space="preserve">Others </w:t>
            </w:r>
          </w:p>
        </w:tc>
      </w:tr>
    </w:tbl>
    <w:p w:rsidR="00E06228" w:rsidRDefault="00847D25">
      <w:pPr>
        <w:spacing w:after="100" w:line="259" w:lineRule="auto"/>
        <w:ind w:left="13" w:right="1365"/>
      </w:pPr>
      <w:r>
        <w:t xml:space="preserve">Availability skilled man power </w:t>
      </w:r>
    </w:p>
    <w:p w:rsidR="00E06228" w:rsidRDefault="00847D25">
      <w:pPr>
        <w:spacing w:after="100" w:line="259" w:lineRule="auto"/>
        <w:ind w:left="13" w:right="1365"/>
      </w:pPr>
      <w:r>
        <w:t xml:space="preserve">\Location  </w:t>
      </w:r>
    </w:p>
    <w:p w:rsidR="00E06228" w:rsidRDefault="00847D25">
      <w:pPr>
        <w:spacing w:after="100" w:line="259" w:lineRule="auto"/>
        <w:ind w:left="13" w:right="1365"/>
      </w:pPr>
      <w:r>
        <w:t xml:space="preserve">Logistics  </w:t>
      </w:r>
    </w:p>
    <w:p w:rsidR="00E06228" w:rsidRDefault="00847D25">
      <w:pPr>
        <w:spacing w:after="97" w:line="259" w:lineRule="auto"/>
        <w:ind w:left="13" w:right="1365"/>
      </w:pPr>
      <w:r>
        <w:t xml:space="preserve">Environmental consideration – pollution, etc., </w:t>
      </w:r>
    </w:p>
    <w:p w:rsidR="00E06228" w:rsidRDefault="00847D25">
      <w:pPr>
        <w:spacing w:after="100" w:line="259" w:lineRule="auto"/>
        <w:ind w:left="13" w:right="1365"/>
      </w:pPr>
      <w:r>
        <w:t xml:space="preserve">Requirement buildings/ foundation </w:t>
      </w:r>
    </w:p>
    <w:p w:rsidR="00E06228" w:rsidRDefault="00847D25">
      <w:pPr>
        <w:spacing w:after="100" w:line="259" w:lineRule="auto"/>
        <w:ind w:left="13" w:right="1365"/>
      </w:pPr>
      <w:r>
        <w:t xml:space="preserve">Other relevant details </w:t>
      </w:r>
    </w:p>
    <w:p w:rsidR="00E06228" w:rsidRDefault="00847D25">
      <w:pPr>
        <w:spacing w:after="100" w:line="259" w:lineRule="auto"/>
        <w:ind w:left="18" w:right="0" w:firstLine="0"/>
        <w:jc w:val="left"/>
      </w:pPr>
      <w:r>
        <w:t xml:space="preserve"> </w:t>
      </w:r>
    </w:p>
    <w:p w:rsidR="00E06228" w:rsidRDefault="00847D25">
      <w:pPr>
        <w:spacing w:after="85" w:line="259" w:lineRule="auto"/>
        <w:ind w:left="4" w:right="0" w:firstLine="0"/>
        <w:jc w:val="left"/>
      </w:pPr>
      <w:r>
        <w:rPr>
          <w:sz w:val="21"/>
        </w:rPr>
        <w:t xml:space="preserve"> </w:t>
      </w:r>
    </w:p>
    <w:p w:rsidR="00E06228" w:rsidRDefault="00847D25">
      <w:pPr>
        <w:spacing w:after="84" w:line="259" w:lineRule="auto"/>
        <w:ind w:left="-1" w:right="0"/>
        <w:jc w:val="left"/>
      </w:pPr>
      <w:r>
        <w:rPr>
          <w:sz w:val="21"/>
        </w:rPr>
        <w:t xml:space="preserve">Environmental Impact Studies: </w:t>
      </w:r>
    </w:p>
    <w:p w:rsidR="00E06228" w:rsidRDefault="00847D25">
      <w:pPr>
        <w:ind w:left="3" w:right="1365" w:firstLine="720"/>
      </w:pPr>
      <w:r>
        <w:t xml:space="preserve">All most all projects have some impact on environment. Current concern of environmental quality requires the environmental clearance for all projects. Therefore environ impact analysis needs to be undertaken before commencement of feasibility study.  </w:t>
      </w:r>
    </w:p>
    <w:p w:rsidR="00E06228" w:rsidRDefault="00847D25">
      <w:pPr>
        <w:spacing w:after="100" w:line="259" w:lineRule="auto"/>
        <w:ind w:left="18" w:right="0" w:firstLine="0"/>
        <w:jc w:val="left"/>
      </w:pPr>
      <w:r>
        <w:t xml:space="preserve"> </w:t>
      </w:r>
    </w:p>
    <w:p w:rsidR="00E06228" w:rsidRDefault="00847D25">
      <w:pPr>
        <w:spacing w:after="101" w:line="259" w:lineRule="auto"/>
        <w:ind w:left="13" w:right="1365"/>
      </w:pPr>
      <w:r>
        <w:t>Ob</w:t>
      </w:r>
      <w:r>
        <w:t xml:space="preserve">jectives of Environmental Impact Studies: </w:t>
      </w:r>
    </w:p>
    <w:p w:rsidR="00E06228" w:rsidRDefault="00847D25">
      <w:pPr>
        <w:numPr>
          <w:ilvl w:val="0"/>
          <w:numId w:val="5"/>
        </w:numPr>
        <w:spacing w:after="1" w:line="359" w:lineRule="auto"/>
        <w:ind w:right="1365" w:hanging="360"/>
      </w:pPr>
      <w:r>
        <w:t xml:space="preserve">To identify and describe the environmental resources/values (ER/Vs) or the environmental attributes (EA) which will be affected by the project (in a quantified manner as far as possible). </w:t>
      </w:r>
    </w:p>
    <w:p w:rsidR="00E06228" w:rsidRDefault="00847D25">
      <w:pPr>
        <w:numPr>
          <w:ilvl w:val="0"/>
          <w:numId w:val="5"/>
        </w:numPr>
        <w:ind w:right="1365" w:hanging="360"/>
      </w:pPr>
      <w:r>
        <w:t>To describe, measure and</w:t>
      </w:r>
      <w:r>
        <w:t xml:space="preserve"> assess the environmental effects that the proposed project will have on the ER/Vs. </w:t>
      </w:r>
    </w:p>
    <w:p w:rsidR="00E06228" w:rsidRDefault="00847D25">
      <w:pPr>
        <w:numPr>
          <w:ilvl w:val="0"/>
          <w:numId w:val="5"/>
        </w:numPr>
        <w:ind w:right="1365" w:hanging="360"/>
      </w:pPr>
      <w:r>
        <w:t xml:space="preserve">To describe the alternatives to the proposed project which could accomplish the same results but with a different set of environmental effects </w:t>
      </w:r>
    </w:p>
    <w:p w:rsidR="00E06228" w:rsidRDefault="00847D25">
      <w:pPr>
        <w:ind w:left="13" w:right="1365"/>
      </w:pPr>
      <w:r>
        <w:t xml:space="preserve"> The environmental impact s</w:t>
      </w:r>
      <w:r>
        <w:t xml:space="preserve">tudies would facilitate providing necessary remedial measures in terms of the equipments and facilities to be provided in the project to comply with the environmental regulation specifications. </w:t>
      </w:r>
    </w:p>
    <w:p w:rsidR="00E06228" w:rsidRDefault="00847D25">
      <w:pPr>
        <w:spacing w:after="400" w:line="259" w:lineRule="auto"/>
        <w:ind w:left="18" w:right="0" w:firstLine="0"/>
        <w:jc w:val="left"/>
      </w:pPr>
      <w:r>
        <w:t xml:space="preserve"> </w:t>
      </w:r>
    </w:p>
    <w:p w:rsidR="00E06228" w:rsidRDefault="00847D25">
      <w:pPr>
        <w:pStyle w:val="Heading1"/>
        <w:numPr>
          <w:ilvl w:val="0"/>
          <w:numId w:val="0"/>
        </w:numPr>
        <w:ind w:left="13"/>
      </w:pPr>
      <w:r>
        <w:t xml:space="preserve">Financial Analysis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847D25">
      <w:pPr>
        <w:ind w:left="13" w:right="1365"/>
      </w:pPr>
      <w:r>
        <w:t xml:space="preserve"> The Financial Analysis, examines the</w:t>
      </w:r>
      <w:r>
        <w:t xml:space="preserve"> viability of the project from financial or commercial considerations and indicates the return on the investments. Some of the commonly used techniques for financial analysis are as follows.  </w:t>
      </w:r>
    </w:p>
    <w:p w:rsidR="00E06228" w:rsidRDefault="00847D25">
      <w:pPr>
        <w:spacing w:after="107" w:line="259" w:lineRule="auto"/>
        <w:ind w:left="18" w:right="0" w:firstLine="0"/>
        <w:jc w:val="left"/>
      </w:pPr>
      <w:r>
        <w:t xml:space="preserve"> </w:t>
      </w:r>
    </w:p>
    <w:p w:rsidR="00E06228" w:rsidRDefault="00847D25">
      <w:pPr>
        <w:numPr>
          <w:ilvl w:val="0"/>
          <w:numId w:val="6"/>
        </w:numPr>
        <w:spacing w:after="88" w:line="259" w:lineRule="auto"/>
        <w:ind w:right="1365" w:hanging="504"/>
      </w:pPr>
      <w:r>
        <w:t xml:space="preserve">Pay-back period. </w:t>
      </w:r>
    </w:p>
    <w:p w:rsidR="00E06228" w:rsidRDefault="00847D25">
      <w:pPr>
        <w:numPr>
          <w:ilvl w:val="0"/>
          <w:numId w:val="6"/>
        </w:numPr>
        <w:spacing w:after="88" w:line="259" w:lineRule="auto"/>
        <w:ind w:right="1365" w:hanging="504"/>
      </w:pPr>
      <w:r>
        <w:t xml:space="preserve">Return on Investment  (ROI) </w:t>
      </w:r>
    </w:p>
    <w:p w:rsidR="00E06228" w:rsidRDefault="00847D25">
      <w:pPr>
        <w:numPr>
          <w:ilvl w:val="0"/>
          <w:numId w:val="6"/>
        </w:numPr>
        <w:spacing w:line="259" w:lineRule="auto"/>
        <w:ind w:right="1365" w:hanging="504"/>
      </w:pPr>
      <w:r>
        <w:t xml:space="preserve">Net Present Value (NPV) </w:t>
      </w:r>
    </w:p>
    <w:p w:rsidR="00E06228" w:rsidRDefault="00847D25">
      <w:pPr>
        <w:numPr>
          <w:ilvl w:val="0"/>
          <w:numId w:val="6"/>
        </w:numPr>
        <w:spacing w:after="87" w:line="259" w:lineRule="auto"/>
        <w:ind w:right="1365" w:hanging="504"/>
      </w:pPr>
      <w:r>
        <w:t xml:space="preserve">Profitability Index(PI)/Benefit Cost Ratio </w:t>
      </w:r>
    </w:p>
    <w:p w:rsidR="00E06228" w:rsidRDefault="00847D25">
      <w:pPr>
        <w:numPr>
          <w:ilvl w:val="0"/>
          <w:numId w:val="6"/>
        </w:numPr>
        <w:spacing w:after="85" w:line="259" w:lineRule="auto"/>
        <w:ind w:right="1365" w:hanging="504"/>
      </w:pPr>
      <w:r>
        <w:t xml:space="preserve">Internal Rate of Return (IRR) </w:t>
      </w:r>
    </w:p>
    <w:p w:rsidR="00E06228" w:rsidRDefault="00847D25">
      <w:pPr>
        <w:spacing w:after="97" w:line="259" w:lineRule="auto"/>
        <w:ind w:left="18" w:right="0" w:firstLine="0"/>
        <w:jc w:val="left"/>
      </w:pPr>
      <w:r>
        <w:t xml:space="preserve"> </w:t>
      </w:r>
    </w:p>
    <w:p w:rsidR="00E06228" w:rsidRDefault="00847D25">
      <w:pPr>
        <w:spacing w:after="84" w:line="259" w:lineRule="auto"/>
        <w:ind w:left="-1" w:right="0"/>
        <w:jc w:val="left"/>
      </w:pPr>
      <w:r>
        <w:rPr>
          <w:sz w:val="21"/>
        </w:rPr>
        <w:t xml:space="preserve">Pay-back Period </w:t>
      </w:r>
    </w:p>
    <w:p w:rsidR="00E06228" w:rsidRDefault="00847D25">
      <w:pPr>
        <w:spacing w:after="85" w:line="259" w:lineRule="auto"/>
        <w:ind w:left="4" w:right="0" w:firstLine="0"/>
        <w:jc w:val="left"/>
      </w:pPr>
      <w:r>
        <w:rPr>
          <w:sz w:val="21"/>
        </w:rPr>
        <w:t xml:space="preserve"> </w:t>
      </w:r>
    </w:p>
    <w:p w:rsidR="00E06228" w:rsidRDefault="00847D25">
      <w:pPr>
        <w:ind w:left="13" w:right="1365"/>
      </w:pPr>
      <w:r>
        <w:t xml:space="preserve"> This is the simplest of all methods and calculates the time required to recover the initial project investment out of the subsequent cash flow.  It is computed by dividing the investment amount by the sum of the annual returns (income – expenditure) until</w:t>
      </w:r>
      <w:r>
        <w:t xml:space="preserve"> it is equal to the capital cost.  </w:t>
      </w:r>
    </w:p>
    <w:p w:rsidR="00E06228" w:rsidRDefault="00847D25">
      <w:pPr>
        <w:spacing w:after="100" w:line="259" w:lineRule="auto"/>
        <w:ind w:left="13" w:right="1365"/>
      </w:pPr>
      <w:r>
        <w:t xml:space="preserve">Example1. (Uniform annual return) </w:t>
      </w:r>
    </w:p>
    <w:p w:rsidR="00E06228" w:rsidRDefault="00847D25">
      <w:pPr>
        <w:ind w:left="3" w:right="1365" w:firstLine="720"/>
      </w:pPr>
      <w:r>
        <w:t xml:space="preserve">A farmer has invested about Rs. 20000/- in constructing a fish pond and gets annual net return of Rs.5000/- (difference between annual income and expenditure). The pay back period for the project is 4 years  (20000/ 5000).  </w:t>
      </w:r>
    </w:p>
    <w:p w:rsidR="00E06228" w:rsidRDefault="00847D25">
      <w:pPr>
        <w:spacing w:after="100" w:line="259" w:lineRule="auto"/>
        <w:ind w:left="13" w:right="1365"/>
      </w:pPr>
      <w:r>
        <w:t>Example 2.(Varying  annual retu</w:t>
      </w:r>
      <w:r>
        <w:t xml:space="preserve">rn) </w:t>
      </w:r>
    </w:p>
    <w:p w:rsidR="00E06228" w:rsidRDefault="00847D25">
      <w:pPr>
        <w:ind w:left="13" w:right="1365"/>
      </w:pPr>
      <w:r>
        <w:t xml:space="preserve">   In a project Rs.1,00,000/- an initial  investment of establishing a horticultural orchard. The annual cash flow is as under. </w:t>
      </w:r>
    </w:p>
    <w:p w:rsidR="00E06228" w:rsidRDefault="00847D25">
      <w:pPr>
        <w:spacing w:after="0" w:line="259" w:lineRule="auto"/>
        <w:ind w:left="18" w:right="0" w:firstLine="0"/>
        <w:jc w:val="left"/>
      </w:pPr>
      <w:r>
        <w:t xml:space="preserve"> </w:t>
      </w:r>
    </w:p>
    <w:tbl>
      <w:tblPr>
        <w:tblStyle w:val="TableGrid"/>
        <w:tblW w:w="8856" w:type="dxa"/>
        <w:tblInd w:w="-90" w:type="dxa"/>
        <w:tblCellMar>
          <w:top w:w="1" w:type="dxa"/>
          <w:left w:w="108" w:type="dxa"/>
          <w:bottom w:w="0" w:type="dxa"/>
          <w:right w:w="115" w:type="dxa"/>
        </w:tblCellMar>
        <w:tblLook w:val="04A0"/>
      </w:tblPr>
      <w:tblGrid>
        <w:gridCol w:w="1771"/>
        <w:gridCol w:w="1771"/>
        <w:gridCol w:w="1772"/>
        <w:gridCol w:w="1771"/>
        <w:gridCol w:w="1771"/>
      </w:tblGrid>
      <w:tr w:rsidR="00E06228">
        <w:trPr>
          <w:trHeight w:val="734"/>
        </w:trPr>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Time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100" w:line="259" w:lineRule="auto"/>
              <w:ind w:left="0" w:right="0" w:firstLine="0"/>
              <w:jc w:val="left"/>
            </w:pPr>
            <w:r>
              <w:t xml:space="preserve">Annual  </w:t>
            </w:r>
          </w:p>
          <w:p w:rsidR="00E06228" w:rsidRDefault="00847D25">
            <w:pPr>
              <w:spacing w:after="0" w:line="259" w:lineRule="auto"/>
              <w:ind w:left="0" w:right="0" w:firstLine="0"/>
              <w:jc w:val="left"/>
            </w:pPr>
            <w:r>
              <w:t xml:space="preserve">Income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100" w:line="259" w:lineRule="auto"/>
              <w:ind w:left="0" w:right="0" w:firstLine="0"/>
              <w:jc w:val="left"/>
            </w:pPr>
            <w:r>
              <w:t xml:space="preserve">Annual </w:t>
            </w:r>
          </w:p>
          <w:p w:rsidR="00E06228" w:rsidRDefault="00847D25">
            <w:pPr>
              <w:spacing w:after="0" w:line="259" w:lineRule="auto"/>
              <w:ind w:left="0" w:right="0" w:firstLine="0"/>
              <w:jc w:val="left"/>
            </w:pPr>
            <w:r>
              <w:t xml:space="preserve">Expenditure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Annual return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Cumulative return  </w:t>
            </w:r>
          </w:p>
        </w:tc>
      </w:tr>
      <w:tr w:rsidR="00E06228">
        <w:trPr>
          <w:trHeight w:val="372"/>
        </w:trPr>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1</w:t>
            </w:r>
            <w:r>
              <w:rPr>
                <w:vertAlign w:val="superscript"/>
              </w:rPr>
              <w:t>st</w:t>
            </w:r>
            <w:r>
              <w:t xml:space="preserve"> Year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60,000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30,000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30,000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30,000 </w:t>
            </w:r>
          </w:p>
        </w:tc>
      </w:tr>
      <w:tr w:rsidR="00E06228">
        <w:trPr>
          <w:trHeight w:val="372"/>
        </w:trPr>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2</w:t>
            </w:r>
            <w:r>
              <w:rPr>
                <w:vertAlign w:val="superscript"/>
              </w:rPr>
              <w:t>nd</w:t>
            </w:r>
            <w:r>
              <w:t xml:space="preserve"> Year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70,000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30,000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40,000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70,000 </w:t>
            </w:r>
          </w:p>
        </w:tc>
      </w:tr>
      <w:tr w:rsidR="00E06228">
        <w:trPr>
          <w:trHeight w:val="372"/>
        </w:trPr>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3</w:t>
            </w:r>
            <w:r>
              <w:rPr>
                <w:vertAlign w:val="superscript"/>
              </w:rPr>
              <w:t>rd</w:t>
            </w:r>
            <w:r>
              <w:t xml:space="preserve"> Year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85,000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25,000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60,000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1,30,000 </w:t>
            </w:r>
          </w:p>
        </w:tc>
      </w:tr>
      <w:tr w:rsidR="00E06228">
        <w:trPr>
          <w:trHeight w:val="372"/>
        </w:trPr>
        <w:tc>
          <w:tcPr>
            <w:tcW w:w="5314" w:type="dxa"/>
            <w:gridSpan w:val="3"/>
            <w:tcBorders>
              <w:top w:val="single" w:sz="4" w:space="0" w:color="000000"/>
              <w:left w:val="single" w:sz="4" w:space="0" w:color="000000"/>
              <w:bottom w:val="single" w:sz="4" w:space="0" w:color="000000"/>
              <w:right w:val="nil"/>
            </w:tcBorders>
          </w:tcPr>
          <w:p w:rsidR="00E06228" w:rsidRDefault="00847D25">
            <w:pPr>
              <w:spacing w:after="0" w:line="259" w:lineRule="auto"/>
              <w:ind w:left="0" w:right="0" w:firstLine="0"/>
              <w:jc w:val="left"/>
            </w:pPr>
            <w:r>
              <w:t xml:space="preserve">Pay-back period =  Two and half years  </w:t>
            </w:r>
          </w:p>
        </w:tc>
        <w:tc>
          <w:tcPr>
            <w:tcW w:w="1771" w:type="dxa"/>
            <w:tcBorders>
              <w:top w:val="single" w:sz="4" w:space="0" w:color="000000"/>
              <w:left w:val="nil"/>
              <w:bottom w:val="single" w:sz="4" w:space="0" w:color="000000"/>
              <w:right w:val="nil"/>
            </w:tcBorders>
          </w:tcPr>
          <w:p w:rsidR="00E06228" w:rsidRDefault="00E06228">
            <w:pPr>
              <w:spacing w:after="160" w:line="259" w:lineRule="auto"/>
              <w:ind w:left="0" w:right="0" w:firstLine="0"/>
              <w:jc w:val="left"/>
            </w:pPr>
          </w:p>
        </w:tc>
        <w:tc>
          <w:tcPr>
            <w:tcW w:w="1771" w:type="dxa"/>
            <w:tcBorders>
              <w:top w:val="single" w:sz="4" w:space="0" w:color="000000"/>
              <w:left w:val="nil"/>
              <w:bottom w:val="single" w:sz="4" w:space="0" w:color="000000"/>
              <w:right w:val="single" w:sz="4" w:space="0" w:color="000000"/>
            </w:tcBorders>
          </w:tcPr>
          <w:p w:rsidR="00E06228" w:rsidRDefault="00E06228">
            <w:pPr>
              <w:spacing w:after="160" w:line="259" w:lineRule="auto"/>
              <w:ind w:left="0" w:right="0" w:firstLine="0"/>
              <w:jc w:val="left"/>
            </w:pPr>
          </w:p>
        </w:tc>
      </w:tr>
    </w:tbl>
    <w:p w:rsidR="00E06228" w:rsidRDefault="00847D25">
      <w:pPr>
        <w:spacing w:after="100" w:line="259" w:lineRule="auto"/>
        <w:ind w:left="18" w:right="0" w:firstLine="0"/>
        <w:jc w:val="left"/>
      </w:pPr>
      <w:r>
        <w:t xml:space="preserve"> </w:t>
      </w:r>
    </w:p>
    <w:p w:rsidR="00E06228" w:rsidRDefault="00847D25">
      <w:pPr>
        <w:ind w:left="3" w:right="1365" w:firstLine="720"/>
      </w:pPr>
      <w:r>
        <w:t xml:space="preserve">The drawback in this method is that it ignores any return received after the payback period and assumes equal value for the income and expenditure irrespective of the time.  </w:t>
      </w:r>
    </w:p>
    <w:p w:rsidR="00E06228" w:rsidRDefault="00847D25">
      <w:pPr>
        <w:spacing w:after="100" w:line="259" w:lineRule="auto"/>
        <w:ind w:left="738" w:right="0" w:firstLine="0"/>
        <w:jc w:val="left"/>
      </w:pPr>
      <w:r>
        <w:t xml:space="preserve"> </w:t>
      </w:r>
    </w:p>
    <w:p w:rsidR="00E06228" w:rsidRDefault="00847D25">
      <w:pPr>
        <w:ind w:left="3" w:right="1365" w:firstLine="720"/>
      </w:pPr>
      <w:r>
        <w:t>It is also possible that projects with high return on investments beyond the pa</w:t>
      </w:r>
      <w:r>
        <w:t xml:space="preserve">y-back period may not get the deserved importance i.e., two projects having same pay-back period – one giving no return and the other providing large return after pay-back period will be treated equally, which is logically not correct. </w:t>
      </w:r>
    </w:p>
    <w:p w:rsidR="00E06228" w:rsidRDefault="00847D25">
      <w:pPr>
        <w:spacing w:after="84" w:line="259" w:lineRule="auto"/>
        <w:ind w:left="-1" w:right="0"/>
        <w:jc w:val="left"/>
      </w:pPr>
      <w:r>
        <w:rPr>
          <w:sz w:val="21"/>
        </w:rPr>
        <w:t>Return on Investmen</w:t>
      </w:r>
      <w:r>
        <w:rPr>
          <w:sz w:val="21"/>
        </w:rPr>
        <w:t xml:space="preserve">t (ROI); </w:t>
      </w:r>
    </w:p>
    <w:p w:rsidR="00E06228" w:rsidRDefault="00847D25">
      <w:pPr>
        <w:ind w:left="13" w:right="1365"/>
      </w:pPr>
      <w:r>
        <w:t xml:space="preserve"> The ROI is the annual return as percentage of  the initial investment  and is computed by dividing the annual return with investment. It is calculation is simple when the return is uniform. For example the ROI of the fish ponds is (5000/ 10000) </w:t>
      </w:r>
      <w:r>
        <w:t xml:space="preserve">X 100 = 50%. When the return is not uniform the average of annual returns over a period is used. For horticultural orchard average return is (1,30,000/3) = 43333. ROI = (43333/100000) X 100 = 43.3 %. </w:t>
      </w:r>
    </w:p>
    <w:p w:rsidR="00E06228" w:rsidRDefault="00847D25">
      <w:pPr>
        <w:spacing w:after="100" w:line="259" w:lineRule="auto"/>
        <w:ind w:left="18" w:right="0" w:firstLine="0"/>
        <w:jc w:val="left"/>
      </w:pPr>
      <w:r>
        <w:t xml:space="preserve"> </w:t>
      </w:r>
    </w:p>
    <w:p w:rsidR="00E06228" w:rsidRDefault="00847D25">
      <w:pPr>
        <w:ind w:left="13" w:right="1365"/>
      </w:pPr>
      <w:r>
        <w:t xml:space="preserve"> Computation of ROI also suffers from similar limitat</w:t>
      </w:r>
      <w:r>
        <w:t>ion as of pay-back period. It does not differentiate between two projects one yielding immediate return (lift irrigation project) and another project where return is received after some gestation period say about 2-3 years (developing new variety of crop).</w:t>
      </w:r>
      <w:r>
        <w:t xml:space="preserve">   </w:t>
      </w:r>
    </w:p>
    <w:p w:rsidR="00E06228" w:rsidRDefault="00847D25">
      <w:pPr>
        <w:spacing w:after="97" w:line="259" w:lineRule="auto"/>
        <w:ind w:left="18" w:right="0" w:firstLine="0"/>
        <w:jc w:val="left"/>
      </w:pPr>
      <w:r>
        <w:t xml:space="preserve"> </w:t>
      </w:r>
    </w:p>
    <w:p w:rsidR="00E06228" w:rsidRDefault="00847D25">
      <w:pPr>
        <w:ind w:left="13" w:right="1365"/>
      </w:pPr>
      <w:r>
        <w:t xml:space="preserve"> Both the pay-back period and ROI are simple ones and more suited for quick analysis of the projects and sometimes provide inadequate measures of project viability. It is desirable to use these methods in conjunction with other discounted cash flow m</w:t>
      </w:r>
      <w:r>
        <w:t xml:space="preserve">ethods such as Net Present Value (NPV), Internal Rate of Return (IRR) and Benefit-Cost ratio.     </w:t>
      </w:r>
    </w:p>
    <w:p w:rsidR="00E06228" w:rsidRDefault="00847D25">
      <w:pPr>
        <w:spacing w:after="100" w:line="259" w:lineRule="auto"/>
        <w:ind w:left="18" w:right="0" w:firstLine="0"/>
        <w:jc w:val="left"/>
      </w:pPr>
      <w:r>
        <w:t xml:space="preserve"> </w:t>
      </w:r>
    </w:p>
    <w:p w:rsidR="00E06228" w:rsidRDefault="00847D25">
      <w:pPr>
        <w:spacing w:after="84" w:line="259" w:lineRule="auto"/>
        <w:ind w:left="-1" w:right="0"/>
        <w:jc w:val="left"/>
      </w:pPr>
      <w:r>
        <w:rPr>
          <w:sz w:val="21"/>
        </w:rPr>
        <w:t xml:space="preserve">Discounted Cash Flow Analysis: </w:t>
      </w:r>
    </w:p>
    <w:p w:rsidR="00E06228" w:rsidRDefault="00847D25">
      <w:pPr>
        <w:spacing w:after="85" w:line="259" w:lineRule="auto"/>
        <w:ind w:left="4" w:right="0" w:firstLine="0"/>
        <w:jc w:val="left"/>
      </w:pPr>
      <w:r>
        <w:rPr>
          <w:sz w:val="21"/>
        </w:rPr>
        <w:t xml:space="preserve"> </w:t>
      </w:r>
    </w:p>
    <w:p w:rsidR="00E06228" w:rsidRDefault="00847D25">
      <w:pPr>
        <w:ind w:left="3" w:right="1365" w:firstLine="720"/>
      </w:pPr>
      <w:r>
        <w:t>The principle of discounting is the reverse of compounding and takes the value of money over time. To understand his let us take an example of compounding first. Assuming return of 10 %, Rs 100 would grow to Rs110/- in the first year and Rs 121 in the seco</w:t>
      </w:r>
      <w:r>
        <w:t>nd year. In a reverse statement, at a discount rate of 10% the return of Rs.110 in the next year is equivalent to  Rs100 at present. In other words the present worth of next years return at a discount rate 10 % is only Rs.90.91 i.e., (100/110) Similarly Rs</w:t>
      </w:r>
      <w:r>
        <w:t>121 in the second year worth Rs 100/- at present or the present value of a return after two years is Rs. 82.64 (100/121).  These values Rs.90.91 and rs.82.64 are known as present value of of future annual return of Rs.100 in first and second year respectiv</w:t>
      </w:r>
      <w:r>
        <w:t>ely. Mathematically, the formula for computing present value (PV) of a cash flow “C</w:t>
      </w:r>
      <w:r>
        <w:rPr>
          <w:vertAlign w:val="subscript"/>
        </w:rPr>
        <w:t>n</w:t>
      </w:r>
      <w:r>
        <w:t xml:space="preserve">” in “nth” year at a discount rate of “d” is as follows; </w:t>
      </w:r>
    </w:p>
    <w:p w:rsidR="00E06228" w:rsidRDefault="00847D25">
      <w:pPr>
        <w:spacing w:after="132" w:line="259" w:lineRule="auto"/>
        <w:ind w:left="13" w:right="1365"/>
      </w:pPr>
      <w:r>
        <w:t xml:space="preserve"> PV= C</w:t>
      </w:r>
      <w:r>
        <w:rPr>
          <w:vertAlign w:val="subscript"/>
        </w:rPr>
        <w:t xml:space="preserve">n </w:t>
      </w:r>
      <w:r>
        <w:t>/ (1+d)</w:t>
      </w:r>
      <w:r>
        <w:rPr>
          <w:vertAlign w:val="superscript"/>
        </w:rPr>
        <w:t>n</w:t>
      </w:r>
      <w:r>
        <w:t xml:space="preserve"> </w:t>
      </w:r>
    </w:p>
    <w:p w:rsidR="00E06228" w:rsidRDefault="00847D25">
      <w:pPr>
        <w:ind w:left="3" w:right="1365" w:firstLine="720"/>
      </w:pPr>
      <w:r>
        <w:t xml:space="preserve">The computed discount factor tables are also available for ready reference. In the financial analysis the present value is computed for both investment and returns. The results are presented in three different measures ie. NPV, B-C Ratio, and IRR. </w:t>
      </w:r>
    </w:p>
    <w:p w:rsidR="00E06228" w:rsidRDefault="00847D25">
      <w:pPr>
        <w:spacing w:after="100" w:line="259" w:lineRule="auto"/>
        <w:ind w:left="738" w:right="0" w:firstLine="0"/>
        <w:jc w:val="left"/>
      </w:pPr>
      <w:r>
        <w:t xml:space="preserve"> </w:t>
      </w:r>
    </w:p>
    <w:p w:rsidR="00E06228" w:rsidRDefault="00847D25">
      <w:pPr>
        <w:spacing w:after="0" w:line="259" w:lineRule="auto"/>
        <w:ind w:left="18" w:right="0" w:firstLine="0"/>
        <w:jc w:val="left"/>
      </w:pPr>
      <w:r>
        <w:t xml:space="preserve"> </w:t>
      </w:r>
    </w:p>
    <w:p w:rsidR="00E06228" w:rsidRDefault="00847D25">
      <w:pPr>
        <w:spacing w:after="84" w:line="259" w:lineRule="auto"/>
        <w:ind w:left="-1" w:right="0"/>
        <w:jc w:val="left"/>
      </w:pPr>
      <w:r>
        <w:rPr>
          <w:sz w:val="21"/>
        </w:rPr>
        <w:t>Net</w:t>
      </w:r>
      <w:r>
        <w:rPr>
          <w:sz w:val="21"/>
        </w:rPr>
        <w:t xml:space="preserve"> Present Value (NPV) </w:t>
      </w:r>
    </w:p>
    <w:p w:rsidR="00E06228" w:rsidRDefault="00847D25">
      <w:pPr>
        <w:spacing w:after="85" w:line="259" w:lineRule="auto"/>
        <w:ind w:left="4" w:right="0" w:firstLine="0"/>
        <w:jc w:val="left"/>
      </w:pPr>
      <w:r>
        <w:rPr>
          <w:sz w:val="21"/>
        </w:rPr>
        <w:t xml:space="preserve"> </w:t>
      </w:r>
    </w:p>
    <w:p w:rsidR="00E06228" w:rsidRDefault="00847D25">
      <w:pPr>
        <w:ind w:left="3" w:right="1365" w:firstLine="720"/>
      </w:pPr>
      <w:r>
        <w:t xml:space="preserve">Net Present Value is considered as one of the important measure for deciding the financial viability of a project. The sum of discounted values of the stream of investments in different years of project implementation gives present </w:t>
      </w:r>
      <w:r>
        <w:t>value of the cost (say C). Similarly sum of discounted returns yields the present value of benefits (say B). The net present value (NPV) of the project is the difference between these two values (B- C). Higher the value of NPV is always desirable for a pro</w:t>
      </w:r>
      <w:r>
        <w:t xml:space="preserve">ject. </w:t>
      </w:r>
    </w:p>
    <w:p w:rsidR="00E06228" w:rsidRDefault="00847D25">
      <w:pPr>
        <w:spacing w:after="100" w:line="259" w:lineRule="auto"/>
        <w:ind w:left="18" w:right="0" w:firstLine="0"/>
        <w:jc w:val="left"/>
      </w:pPr>
      <w:r>
        <w:t xml:space="preserve"> </w:t>
      </w:r>
    </w:p>
    <w:p w:rsidR="00E06228" w:rsidRDefault="00847D25">
      <w:pPr>
        <w:spacing w:after="84" w:line="259" w:lineRule="auto"/>
        <w:ind w:left="-1" w:right="0"/>
        <w:jc w:val="left"/>
      </w:pPr>
      <w:r>
        <w:rPr>
          <w:sz w:val="21"/>
        </w:rPr>
        <w:t xml:space="preserve">Benefit-Cost Ratio (B-C Ratio) or Profitability Index (PI); </w:t>
      </w:r>
    </w:p>
    <w:p w:rsidR="00E06228" w:rsidRDefault="00847D25">
      <w:pPr>
        <w:spacing w:after="85" w:line="259" w:lineRule="auto"/>
        <w:ind w:left="4" w:right="0" w:firstLine="0"/>
        <w:jc w:val="left"/>
      </w:pPr>
      <w:r>
        <w:rPr>
          <w:sz w:val="21"/>
        </w:rPr>
        <w:t xml:space="preserve"> </w:t>
      </w:r>
    </w:p>
    <w:p w:rsidR="00E06228" w:rsidRDefault="00847D25">
      <w:pPr>
        <w:ind w:left="3" w:right="1365" w:firstLine="720"/>
      </w:pPr>
      <w:r>
        <w:t>The B-C Ratio also referred as Profitability Index (PI), reflect the profitability of a project and computed as the ratio of total present value of the returns to the total present val</w:t>
      </w:r>
      <w:r>
        <w:t xml:space="preserve">ue of the investments (B/C). Higher the ratio better is the return.  </w:t>
      </w:r>
    </w:p>
    <w:p w:rsidR="00E06228" w:rsidRDefault="00847D25">
      <w:pPr>
        <w:spacing w:after="0" w:line="259" w:lineRule="auto"/>
        <w:ind w:left="18" w:right="0" w:firstLine="0"/>
        <w:jc w:val="left"/>
      </w:pPr>
      <w:r>
        <w:t xml:space="preserve"> </w:t>
      </w:r>
    </w:p>
    <w:p w:rsidR="00E06228" w:rsidRDefault="00847D25">
      <w:pPr>
        <w:spacing w:after="84" w:line="259" w:lineRule="auto"/>
        <w:ind w:left="-1" w:right="0"/>
        <w:jc w:val="left"/>
      </w:pPr>
      <w:r>
        <w:rPr>
          <w:sz w:val="21"/>
        </w:rPr>
        <w:t xml:space="preserve">Internal Rate of Return (IRR): </w:t>
      </w:r>
    </w:p>
    <w:p w:rsidR="00E06228" w:rsidRDefault="00847D25">
      <w:pPr>
        <w:spacing w:after="85" w:line="259" w:lineRule="auto"/>
        <w:ind w:left="4" w:right="0" w:firstLine="0"/>
        <w:jc w:val="left"/>
      </w:pPr>
      <w:r>
        <w:rPr>
          <w:sz w:val="21"/>
        </w:rPr>
        <w:t xml:space="preserve"> </w:t>
      </w:r>
    </w:p>
    <w:p w:rsidR="00E06228" w:rsidRDefault="00847D25">
      <w:pPr>
        <w:ind w:left="13" w:right="1365"/>
      </w:pPr>
      <w:r>
        <w:t xml:space="preserve">  Internal Rate of Return (IRR) indicates the limit or the rate of discount at which the project total present value of return (B) equals to total present value of investments ( C ) i.e. B-C = Zero. In other words it is the discount rate at which the NPV o</w:t>
      </w:r>
      <w:r>
        <w:t xml:space="preserve">f the project is zero. The IRR is computed by iteration i.e. Computing NPV at different discount rate till the value is nearly zero.   </w:t>
      </w:r>
    </w:p>
    <w:p w:rsidR="00E06228" w:rsidRDefault="00847D25">
      <w:pPr>
        <w:spacing w:after="100" w:line="259" w:lineRule="auto"/>
        <w:ind w:left="13" w:right="1365"/>
      </w:pPr>
      <w:r>
        <w:t xml:space="preserve">It is desirable to have projects with higher IRR. </w:t>
      </w:r>
    </w:p>
    <w:p w:rsidR="00E06228" w:rsidRDefault="00847D25">
      <w:pPr>
        <w:spacing w:after="381" w:line="259" w:lineRule="auto"/>
        <w:ind w:left="18" w:right="0" w:firstLine="0"/>
        <w:jc w:val="left"/>
      </w:pPr>
      <w:r>
        <w:t xml:space="preserve"> </w:t>
      </w:r>
    </w:p>
    <w:p w:rsidR="00E06228" w:rsidRDefault="00847D25">
      <w:pPr>
        <w:pStyle w:val="Heading2"/>
        <w:spacing w:after="13"/>
        <w:ind w:left="13"/>
        <w:jc w:val="left"/>
      </w:pPr>
      <w:r>
        <w:rPr>
          <w:rFonts w:ascii="Arial" w:eastAsia="Arial" w:hAnsi="Arial" w:cs="Arial"/>
          <w:b/>
          <w:sz w:val="26"/>
        </w:rPr>
        <w:t xml:space="preserve">Risk and Uncertainty </w:t>
      </w:r>
    </w:p>
    <w:p w:rsidR="00E06228" w:rsidRDefault="00847D25">
      <w:pPr>
        <w:spacing w:after="107" w:line="259" w:lineRule="auto"/>
        <w:ind w:left="18" w:right="0" w:firstLine="0"/>
        <w:jc w:val="left"/>
      </w:pPr>
      <w:r>
        <w:t xml:space="preserve"> </w:t>
      </w:r>
      <w:r>
        <w:tab/>
        <w:t xml:space="preserve"> </w:t>
      </w:r>
    </w:p>
    <w:p w:rsidR="00E06228" w:rsidRDefault="00847D25">
      <w:pPr>
        <w:ind w:left="13" w:right="1365"/>
      </w:pPr>
      <w:r>
        <w:t xml:space="preserve"> Risk and Uncertainty are associated with</w:t>
      </w:r>
      <w:r>
        <w:t xml:space="preserve"> every project.  Risk is related to occurrence of adverse consequences and is quantifiable. It is analysed through probability of occurrences. Where as uncertainty refers to inherently unpredictable dimensions and is assessed through sensitivity analysis. </w:t>
      </w:r>
      <w:r>
        <w:t xml:space="preserve">It is therefore necessary to analyse these dimensions during formulation and appraisal phase of the programme.  Factors attributing to risk and uncertainties of a project are grouped under the following; </w:t>
      </w:r>
    </w:p>
    <w:p w:rsidR="00E06228" w:rsidRDefault="00847D25">
      <w:pPr>
        <w:numPr>
          <w:ilvl w:val="0"/>
          <w:numId w:val="7"/>
        </w:numPr>
        <w:ind w:right="1365" w:hanging="360"/>
      </w:pPr>
      <w:r>
        <w:t>Technical –relates to project scope, change in tech</w:t>
      </w:r>
      <w:r>
        <w:t xml:space="preserve">nology, quality and quantity of inputs, activity times, estimation errors etc. </w:t>
      </w:r>
    </w:p>
    <w:p w:rsidR="00E06228" w:rsidRDefault="00847D25">
      <w:pPr>
        <w:numPr>
          <w:ilvl w:val="0"/>
          <w:numId w:val="7"/>
        </w:numPr>
        <w:ind w:right="1365" w:hanging="360"/>
      </w:pPr>
      <w:r>
        <w:t xml:space="preserve">Economical- pertains to market, cost, competitive environment, change in policy, exchange rate etc. </w:t>
      </w:r>
    </w:p>
    <w:p w:rsidR="00E06228" w:rsidRDefault="00847D25">
      <w:pPr>
        <w:numPr>
          <w:ilvl w:val="0"/>
          <w:numId w:val="7"/>
        </w:numPr>
        <w:spacing w:after="85" w:line="259" w:lineRule="auto"/>
        <w:ind w:right="1365" w:hanging="360"/>
      </w:pPr>
      <w:r>
        <w:t xml:space="preserve">Socio-political- includes dimensions such as labour, stakeholders etc. </w:t>
      </w:r>
    </w:p>
    <w:p w:rsidR="00E06228" w:rsidRDefault="00847D25">
      <w:pPr>
        <w:numPr>
          <w:ilvl w:val="0"/>
          <w:numId w:val="7"/>
        </w:numPr>
        <w:spacing w:after="100" w:line="259" w:lineRule="auto"/>
        <w:ind w:right="1365" w:hanging="360"/>
      </w:pPr>
      <w:r>
        <w:t>Env</w:t>
      </w:r>
      <w:r>
        <w:t xml:space="preserve">ironmental – factors could be level of pollution, environmental degradation etc. </w:t>
      </w:r>
    </w:p>
    <w:p w:rsidR="00E06228" w:rsidRDefault="00847D25">
      <w:pPr>
        <w:spacing w:after="97" w:line="259" w:lineRule="auto"/>
        <w:ind w:left="18" w:right="0" w:firstLine="0"/>
        <w:jc w:val="left"/>
      </w:pPr>
      <w:r>
        <w:t xml:space="preserve"> </w:t>
      </w:r>
    </w:p>
    <w:p w:rsidR="00E06228" w:rsidRDefault="00847D25">
      <w:pPr>
        <w:spacing w:after="84" w:line="259" w:lineRule="auto"/>
        <w:ind w:left="-1" w:right="0"/>
        <w:jc w:val="left"/>
      </w:pPr>
      <w:r>
        <w:rPr>
          <w:sz w:val="21"/>
        </w:rPr>
        <w:t xml:space="preserve">Economic Benefits: </w:t>
      </w:r>
    </w:p>
    <w:p w:rsidR="00E06228" w:rsidRDefault="00847D25">
      <w:pPr>
        <w:spacing w:after="85" w:line="259" w:lineRule="auto"/>
        <w:ind w:left="4" w:right="0" w:firstLine="0"/>
        <w:jc w:val="left"/>
      </w:pPr>
      <w:r>
        <w:rPr>
          <w:sz w:val="21"/>
        </w:rPr>
        <w:t xml:space="preserve"> </w:t>
      </w:r>
    </w:p>
    <w:p w:rsidR="00E06228" w:rsidRDefault="00847D25">
      <w:pPr>
        <w:ind w:left="13" w:right="1365"/>
      </w:pPr>
      <w:r>
        <w:t xml:space="preserve"> Apart from the financial benefits (in terms of Return on Investment) the economic benefits of the project are also analyzed in the feasibility study.  The economic benefits include employment generation, economic development of the area where the project </w:t>
      </w:r>
      <w:r>
        <w:t xml:space="preserve">is located, foreign exchange savings in case of import substitutes or earning of foreign exchange in case of export oriented projects and others. </w:t>
      </w:r>
    </w:p>
    <w:p w:rsidR="00E06228" w:rsidRDefault="00847D25">
      <w:pPr>
        <w:spacing w:after="97" w:line="259" w:lineRule="auto"/>
        <w:ind w:left="18" w:right="0" w:firstLine="0"/>
        <w:jc w:val="left"/>
      </w:pPr>
      <w:r>
        <w:t xml:space="preserve"> </w:t>
      </w:r>
    </w:p>
    <w:p w:rsidR="00E06228" w:rsidRDefault="00847D25">
      <w:pPr>
        <w:spacing w:after="84" w:line="259" w:lineRule="auto"/>
        <w:ind w:left="-1" w:right="0"/>
        <w:jc w:val="left"/>
      </w:pPr>
      <w:r>
        <w:rPr>
          <w:sz w:val="21"/>
        </w:rPr>
        <w:t xml:space="preserve">Management Aspects: </w:t>
      </w:r>
    </w:p>
    <w:p w:rsidR="00E06228" w:rsidRDefault="00847D25">
      <w:pPr>
        <w:spacing w:after="85" w:line="259" w:lineRule="auto"/>
        <w:ind w:left="4" w:right="0" w:firstLine="0"/>
        <w:jc w:val="left"/>
      </w:pPr>
      <w:r>
        <w:rPr>
          <w:sz w:val="21"/>
        </w:rPr>
        <w:t xml:space="preserve"> </w:t>
      </w:r>
    </w:p>
    <w:p w:rsidR="00E06228" w:rsidRDefault="00847D25">
      <w:pPr>
        <w:ind w:left="13" w:right="1365"/>
      </w:pPr>
      <w:r>
        <w:t xml:space="preserve"> Management aspects are becoming very important in project feasibility studies.  The</w:t>
      </w:r>
      <w:r>
        <w:t xml:space="preserve"> management aspects cover the background of promoters, management philosophy, the organization set up and staffing for project implementation phase as well as operational phase, the aspects of decentralization and delegation, systems and procedures, the me</w:t>
      </w:r>
      <w:r>
        <w:t xml:space="preserve">thod of execution and finally the accountability. </w:t>
      </w:r>
    </w:p>
    <w:p w:rsidR="00E06228" w:rsidRDefault="00847D25">
      <w:pPr>
        <w:spacing w:after="100" w:line="259" w:lineRule="auto"/>
        <w:ind w:left="18" w:right="0" w:firstLine="0"/>
        <w:jc w:val="left"/>
      </w:pPr>
      <w:r>
        <w:t xml:space="preserve"> </w:t>
      </w:r>
    </w:p>
    <w:p w:rsidR="00E06228" w:rsidRDefault="00847D25">
      <w:pPr>
        <w:spacing w:after="84" w:line="259" w:lineRule="auto"/>
        <w:ind w:left="-1" w:right="0"/>
        <w:jc w:val="left"/>
      </w:pPr>
      <w:r>
        <w:rPr>
          <w:sz w:val="21"/>
        </w:rPr>
        <w:t>Time Frame for Project Implementation</w:t>
      </w:r>
      <w:r>
        <w:rPr>
          <w:sz w:val="21"/>
        </w:rPr>
        <w:t xml:space="preserve">: </w:t>
      </w:r>
    </w:p>
    <w:p w:rsidR="00E06228" w:rsidRDefault="00847D25">
      <w:pPr>
        <w:spacing w:after="100" w:line="259" w:lineRule="auto"/>
        <w:ind w:left="18" w:right="0" w:firstLine="0"/>
        <w:jc w:val="left"/>
      </w:pPr>
      <w:r>
        <w:t xml:space="preserve"> </w:t>
      </w:r>
    </w:p>
    <w:p w:rsidR="00E06228" w:rsidRDefault="00847D25">
      <w:pPr>
        <w:ind w:left="13" w:right="1365"/>
      </w:pPr>
      <w:r>
        <w:t xml:space="preserve"> The feasibility study also presents a broad time frame for project implementation. The time frame influences preoperative expenses and cost escalations which wi</w:t>
      </w:r>
      <w:r>
        <w:t xml:space="preserve">ll impact the profitability and viability of the project. </w:t>
      </w:r>
    </w:p>
    <w:p w:rsidR="00E06228" w:rsidRDefault="00847D25">
      <w:pPr>
        <w:spacing w:after="100" w:line="259" w:lineRule="auto"/>
        <w:ind w:left="18" w:right="0" w:firstLine="0"/>
        <w:jc w:val="left"/>
      </w:pPr>
      <w:r>
        <w:t xml:space="preserve"> </w:t>
      </w:r>
    </w:p>
    <w:p w:rsidR="00E06228" w:rsidRDefault="00847D25">
      <w:pPr>
        <w:spacing w:after="84" w:line="259" w:lineRule="auto"/>
        <w:ind w:left="-1" w:right="0"/>
        <w:jc w:val="left"/>
      </w:pPr>
      <w:r>
        <w:rPr>
          <w:sz w:val="21"/>
        </w:rPr>
        <w:t xml:space="preserve">Feasibility Report: </w:t>
      </w:r>
    </w:p>
    <w:p w:rsidR="00E06228" w:rsidRDefault="00847D25">
      <w:pPr>
        <w:spacing w:after="85" w:line="259" w:lineRule="auto"/>
        <w:ind w:left="4" w:right="0" w:firstLine="0"/>
        <w:jc w:val="left"/>
      </w:pPr>
      <w:r>
        <w:rPr>
          <w:sz w:val="21"/>
        </w:rPr>
        <w:t xml:space="preserve"> </w:t>
      </w:r>
    </w:p>
    <w:p w:rsidR="00E06228" w:rsidRDefault="00847D25">
      <w:pPr>
        <w:ind w:left="3" w:right="1365" w:firstLine="720"/>
      </w:pPr>
      <w:r>
        <w:t xml:space="preserve">Based on the feasibility studies the Techno economic feasibility report or the project report is prepared to facilitate project evaluation and appraisal and investment decisions. </w:t>
      </w:r>
    </w:p>
    <w:p w:rsidR="00E06228" w:rsidRDefault="00847D25">
      <w:pPr>
        <w:spacing w:after="141" w:line="259" w:lineRule="auto"/>
        <w:ind w:left="18" w:right="0" w:firstLine="0"/>
        <w:jc w:val="left"/>
      </w:pPr>
      <w:r>
        <w:t xml:space="preserve"> </w:t>
      </w:r>
    </w:p>
    <w:p w:rsidR="00E06228" w:rsidRDefault="00847D25">
      <w:pPr>
        <w:pStyle w:val="Heading3"/>
        <w:spacing w:after="78" w:line="259" w:lineRule="auto"/>
        <w:ind w:left="13"/>
      </w:pPr>
      <w:r>
        <w:rPr>
          <w:rFonts w:ascii="Calibri" w:eastAsia="Calibri" w:hAnsi="Calibri" w:cs="Calibri"/>
          <w:b w:val="0"/>
          <w:sz w:val="24"/>
        </w:rPr>
        <w:t xml:space="preserve">Project Appraisal </w:t>
      </w:r>
    </w:p>
    <w:p w:rsidR="00E06228" w:rsidRDefault="00847D25">
      <w:pPr>
        <w:spacing w:after="100" w:line="259" w:lineRule="auto"/>
        <w:ind w:left="18" w:right="0" w:firstLine="0"/>
        <w:jc w:val="left"/>
      </w:pPr>
      <w:r>
        <w:t xml:space="preserve"> </w:t>
      </w:r>
    </w:p>
    <w:p w:rsidR="00E06228" w:rsidRDefault="00847D25">
      <w:pPr>
        <w:ind w:left="13" w:right="1365"/>
      </w:pPr>
      <w:r>
        <w:t xml:space="preserve"> The project appraisal is the process of critical examination and analysis of the proposal in totality. The appraisal goes beyond the analysis presented in the feasibility report. At this stage, if required compilation of additional information and further</w:t>
      </w:r>
      <w:r>
        <w:t xml:space="preserve"> analysis of project dimensions are undertaken. At the end of the process an appraisal note is prepared for facilitating decision on the project implementation.     </w:t>
      </w:r>
    </w:p>
    <w:p w:rsidR="00E06228" w:rsidRDefault="00847D25">
      <w:pPr>
        <w:tabs>
          <w:tab w:val="center" w:pos="3851"/>
        </w:tabs>
        <w:spacing w:after="108" w:line="259" w:lineRule="auto"/>
        <w:ind w:left="0" w:right="0" w:firstLine="0"/>
        <w:jc w:val="left"/>
      </w:pPr>
      <w:r>
        <w:t xml:space="preserve"> </w:t>
      </w:r>
      <w:r>
        <w:tab/>
        <w:t xml:space="preserve">The appraisal process generally concentrates on the following aspects.  </w:t>
      </w:r>
    </w:p>
    <w:p w:rsidR="00E06228" w:rsidRDefault="00847D25">
      <w:pPr>
        <w:numPr>
          <w:ilvl w:val="0"/>
          <w:numId w:val="8"/>
        </w:numPr>
        <w:ind w:right="1365" w:hanging="360"/>
      </w:pPr>
      <w:r>
        <w:t>Market Appraisa</w:t>
      </w:r>
      <w:r>
        <w:t>l:</w:t>
      </w:r>
      <w:r>
        <w:t xml:space="preserve"> Focusing on demand projections, adequacy of marketing infrastructure  and competence of the key marketing personnel. </w:t>
      </w:r>
    </w:p>
    <w:p w:rsidR="00E06228" w:rsidRDefault="00847D25">
      <w:pPr>
        <w:numPr>
          <w:ilvl w:val="0"/>
          <w:numId w:val="8"/>
        </w:numPr>
        <w:spacing w:after="1" w:line="359" w:lineRule="auto"/>
        <w:ind w:right="1365" w:hanging="360"/>
      </w:pPr>
      <w:r>
        <w:t xml:space="preserve">Technical Appraisal: </w:t>
      </w:r>
      <w:r>
        <w:t>Covering product mix, Capacity, Process of manufacture engineering know-how and technical collaboration, Raw mater</w:t>
      </w:r>
      <w:r>
        <w:t xml:space="preserve">ials and consumables, Location and site, Building, Plant and equipments, Manpower requirements and Breakeven point. </w:t>
      </w:r>
    </w:p>
    <w:p w:rsidR="00E06228" w:rsidRDefault="00847D25">
      <w:pPr>
        <w:numPr>
          <w:ilvl w:val="0"/>
          <w:numId w:val="8"/>
        </w:numPr>
        <w:ind w:right="1365" w:hanging="360"/>
      </w:pPr>
      <w:r>
        <w:t>Environmental Appraisal</w:t>
      </w:r>
      <w:r>
        <w:t xml:space="preserve">: Impact on land use and micro-environment, commitment of natural resources, and Government policy.  </w:t>
      </w:r>
    </w:p>
    <w:p w:rsidR="00E06228" w:rsidRDefault="00847D25">
      <w:pPr>
        <w:numPr>
          <w:ilvl w:val="0"/>
          <w:numId w:val="8"/>
        </w:numPr>
        <w:ind w:right="1365" w:hanging="360"/>
      </w:pPr>
      <w:r>
        <w:t>Financial Appr</w:t>
      </w:r>
      <w:r>
        <w:t xml:space="preserve">aisal: </w:t>
      </w:r>
      <w:r>
        <w:t xml:space="preserve">Capital, rate of return, specifications, contingencies, cost projection, capacity utilization, and  financing pattern.    </w:t>
      </w:r>
    </w:p>
    <w:p w:rsidR="00E06228" w:rsidRDefault="00847D25">
      <w:pPr>
        <w:numPr>
          <w:ilvl w:val="0"/>
          <w:numId w:val="8"/>
        </w:numPr>
        <w:ind w:right="1365" w:hanging="360"/>
      </w:pPr>
      <w:r>
        <w:t>Economic Appraisal:</w:t>
      </w:r>
      <w:r>
        <w:t xml:space="preserve"> Considered as a supportive appraisal it reviews economic rate of return, effective rate of protection and </w:t>
      </w:r>
      <w:r>
        <w:t xml:space="preserve">domestic resource cost. </w:t>
      </w:r>
    </w:p>
    <w:p w:rsidR="00E06228" w:rsidRDefault="00847D25">
      <w:pPr>
        <w:numPr>
          <w:ilvl w:val="0"/>
          <w:numId w:val="8"/>
        </w:numPr>
        <w:ind w:right="1365" w:hanging="360"/>
      </w:pPr>
      <w:r>
        <w:t xml:space="preserve">Managerial Appraisal: </w:t>
      </w:r>
      <w:r>
        <w:t xml:space="preserve">Focuses on promoters, organization structure, managerial personnel, and HR management.  </w:t>
      </w:r>
    </w:p>
    <w:p w:rsidR="00E06228" w:rsidRDefault="00847D25">
      <w:pPr>
        <w:numPr>
          <w:ilvl w:val="0"/>
          <w:numId w:val="8"/>
        </w:numPr>
        <w:ind w:right="1365" w:hanging="360"/>
      </w:pPr>
      <w:r>
        <w:t>Social Cost Benefit Analysis (SCBA):</w:t>
      </w:r>
      <w:r>
        <w:t xml:space="preserve"> Social Cost Benefit Analysis is a methodology for evaluating projects from the soci</w:t>
      </w:r>
      <w:r>
        <w:t>al point of view and focuses on  social cost and benefits of a project.  There often tend to differ from the costs incurred in monetary terms and benefits earned in monetary terms by the project   SCBA may be based on UNIDO method or the Little-Mirriles (L</w:t>
      </w:r>
      <w:r>
        <w:t>-M) approach.  Under UNIDO method the net benefits of the project are considered in terms of economic (efficiency) prices also referred to as shadow prices.  As per the L-M approach the outputs and inputs of a project are classified into (1) traded goods a</w:t>
      </w:r>
      <w:r>
        <w:t>nd services (2) Non traded goods and services; and (3) Labor.   All over the world including India currently the focus is on Economic Rate of Return (ERR) based on SCBA assume importance in project formulation and investment decisions.</w:t>
      </w:r>
      <w:r>
        <w:t xml:space="preserve"> </w:t>
      </w:r>
    </w:p>
    <w:p w:rsidR="00E06228" w:rsidRDefault="00847D25">
      <w:pPr>
        <w:spacing w:after="123" w:line="259" w:lineRule="auto"/>
        <w:ind w:left="4" w:right="0" w:firstLine="0"/>
        <w:jc w:val="left"/>
      </w:pPr>
      <w:r>
        <w:rPr>
          <w:sz w:val="21"/>
        </w:rPr>
        <w:t xml:space="preserve"> </w:t>
      </w:r>
    </w:p>
    <w:p w:rsidR="00E06228" w:rsidRDefault="00847D25">
      <w:pPr>
        <w:pStyle w:val="Heading3"/>
        <w:spacing w:after="78" w:line="259" w:lineRule="auto"/>
        <w:ind w:left="13"/>
      </w:pPr>
      <w:r>
        <w:rPr>
          <w:rFonts w:ascii="Calibri" w:eastAsia="Calibri" w:hAnsi="Calibri" w:cs="Calibri"/>
          <w:b w:val="0"/>
          <w:sz w:val="24"/>
        </w:rPr>
        <w:t xml:space="preserve">Detailed Project Report (DPR)  </w:t>
      </w:r>
    </w:p>
    <w:p w:rsidR="00E06228" w:rsidRDefault="00847D25">
      <w:pPr>
        <w:spacing w:after="39"/>
        <w:ind w:left="13" w:right="1365"/>
      </w:pPr>
      <w:r>
        <w:t xml:space="preserve"> Once the projects are appraised and the investment decisions are made a Detailed Project Report (DPR) is prepared. It provides all the relevant details including design drawings, specifications, detailed cost estimates etc.</w:t>
      </w:r>
      <w:r>
        <w:t xml:space="preserve"> and this would act as a blue print for project implementation. </w:t>
      </w:r>
    </w:p>
    <w:p w:rsidR="00E06228" w:rsidRDefault="00847D25">
      <w:pPr>
        <w:spacing w:after="0" w:line="259" w:lineRule="auto"/>
        <w:ind w:left="18" w:right="0" w:firstLine="0"/>
        <w:jc w:val="left"/>
      </w:pPr>
      <w:r>
        <w:rPr>
          <w:sz w:val="24"/>
        </w:rPr>
        <w:t xml:space="preserve"> </w:t>
      </w:r>
    </w:p>
    <w:p w:rsidR="00E06228" w:rsidRDefault="00847D25">
      <w:pPr>
        <w:spacing w:after="159" w:line="259" w:lineRule="auto"/>
        <w:ind w:left="18" w:right="0" w:firstLine="0"/>
        <w:jc w:val="left"/>
      </w:pPr>
      <w:r>
        <w:rPr>
          <w:sz w:val="24"/>
        </w:rPr>
        <w:t xml:space="preserve"> </w:t>
      </w:r>
    </w:p>
    <w:p w:rsidR="00E06228" w:rsidRDefault="00847D25">
      <w:pPr>
        <w:spacing w:after="355" w:line="259" w:lineRule="auto"/>
        <w:ind w:left="10" w:right="1356"/>
        <w:jc w:val="center"/>
      </w:pPr>
      <w:r>
        <w:rPr>
          <w:sz w:val="28"/>
        </w:rPr>
        <w:t xml:space="preserve">Project Management Techniques </w:t>
      </w:r>
    </w:p>
    <w:p w:rsidR="00E06228" w:rsidRDefault="00847D25">
      <w:pPr>
        <w:spacing w:after="0" w:line="259" w:lineRule="auto"/>
        <w:ind w:left="-5" w:right="0"/>
        <w:jc w:val="left"/>
      </w:pPr>
      <w:r>
        <w:rPr>
          <w:sz w:val="27"/>
        </w:rPr>
        <w:t xml:space="preserve">Introduction </w:t>
      </w:r>
    </w:p>
    <w:p w:rsidR="00E06228" w:rsidRDefault="00847D25">
      <w:pPr>
        <w:spacing w:after="0" w:line="259" w:lineRule="auto"/>
        <w:ind w:left="18" w:right="0" w:firstLine="0"/>
        <w:jc w:val="left"/>
      </w:pPr>
      <w:r>
        <w:t xml:space="preserve"> </w:t>
      </w:r>
    </w:p>
    <w:p w:rsidR="00E06228" w:rsidRDefault="00847D25">
      <w:pPr>
        <w:ind w:left="13" w:right="1365"/>
      </w:pPr>
      <w:r>
        <w:t xml:space="preserve">  Project management involves decision making for the planning, organizing, coordination, monitoring and control of a number of interrelated</w:t>
      </w:r>
      <w:r>
        <w:t xml:space="preserve"> time bound activities.  Project Manager therefore, often depends on tools and techniques that are effective enough not only for drawingup the best possible initial plan but also capable of projecting instantaneously the impact of deviations so as to initi</w:t>
      </w:r>
      <w:r>
        <w:t xml:space="preserve">ate necessary corrective measures. The search for an effective tool has resulted in development of a variety of techniques. These project management techniques can be classified under two broad categories i.e., Bar Charts and Networks.  </w:t>
      </w:r>
    </w:p>
    <w:p w:rsidR="00E06228" w:rsidRDefault="00847D25">
      <w:pPr>
        <w:spacing w:after="160" w:line="259" w:lineRule="auto"/>
        <w:ind w:left="18" w:right="0" w:firstLine="0"/>
        <w:jc w:val="left"/>
      </w:pPr>
      <w:r>
        <w:t xml:space="preserve"> </w:t>
      </w:r>
    </w:p>
    <w:p w:rsidR="00E06228" w:rsidRDefault="00847D25">
      <w:pPr>
        <w:spacing w:after="0" w:line="259" w:lineRule="auto"/>
        <w:ind w:left="-5" w:right="0"/>
        <w:jc w:val="left"/>
      </w:pPr>
      <w:r>
        <w:rPr>
          <w:sz w:val="27"/>
        </w:rPr>
        <w:t xml:space="preserve">Bar Charts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847D25">
      <w:pPr>
        <w:ind w:left="13" w:right="1365"/>
      </w:pPr>
      <w:r>
        <w:t xml:space="preserve"> Bar charts are the pictorial representation of various tasks required to be performed for accomplishment of the project objectives. These charts have formed the basis of development of many other project management techniques.  </w:t>
      </w:r>
    </w:p>
    <w:p w:rsidR="00E06228" w:rsidRDefault="00847D25">
      <w:pPr>
        <w:spacing w:after="0" w:line="259" w:lineRule="auto"/>
        <w:ind w:left="18" w:right="0" w:firstLine="0"/>
        <w:jc w:val="left"/>
      </w:pPr>
      <w:r>
        <w:t xml:space="preserve"> </w:t>
      </w:r>
    </w:p>
    <w:p w:rsidR="00E06228" w:rsidRDefault="00847D25">
      <w:pPr>
        <w:spacing w:after="0" w:line="259" w:lineRule="auto"/>
        <w:ind w:left="13" w:right="0"/>
        <w:jc w:val="left"/>
      </w:pPr>
      <w:r>
        <w:t>Gantt Chart</w:t>
      </w:r>
      <w:r>
        <w:t xml:space="preserve">  </w:t>
      </w:r>
    </w:p>
    <w:p w:rsidR="00E06228" w:rsidRDefault="00847D25">
      <w:pPr>
        <w:spacing w:after="0" w:line="259" w:lineRule="auto"/>
        <w:ind w:left="18" w:right="0" w:firstLine="0"/>
        <w:jc w:val="left"/>
      </w:pPr>
      <w:r>
        <w:t xml:space="preserve"> </w:t>
      </w:r>
    </w:p>
    <w:p w:rsidR="00E06228" w:rsidRDefault="00847D25">
      <w:pPr>
        <w:spacing w:after="42"/>
        <w:ind w:left="13" w:right="1365"/>
      </w:pPr>
      <w:r>
        <w:t xml:space="preserve">      Henry L Gantt (1861 – 1919) around 1917 developed a system of bar charts for scheduling and reporting progress of a project. These charts latter were known as </w:t>
      </w:r>
      <w:r>
        <w:t>Gantt Charts</w:t>
      </w:r>
      <w:r>
        <w:t>.   It is a pictorial representation specifying the start and finish time for v</w:t>
      </w:r>
      <w:r>
        <w:t>arious tasks to be performed in a project on a horizontal time-scale.  Each project is broken down to physically identifiable and controllable units, called the Tasks.  These tasks are indicated by means of a bar, preferably at equi-distance in the vertica</w:t>
      </w:r>
      <w:r>
        <w:t>l axis and time is plotted in the horizontal axis (Figure 1).   In this figure “Task A” is land preparation, “Task B” is procurement of inputs etc.  Land preparation (Task A) takes five days starting from day one. However in practice the time scale is supe</w:t>
      </w:r>
      <w:r>
        <w:t>rimposed on a calendar i.e., if land preparation starts on 1</w:t>
      </w:r>
      <w:r>
        <w:rPr>
          <w:vertAlign w:val="superscript"/>
        </w:rPr>
        <w:t>st</w:t>
      </w:r>
      <w:r>
        <w:t xml:space="preserve"> June  it would be completed by 5</w:t>
      </w:r>
      <w:r>
        <w:rPr>
          <w:vertAlign w:val="superscript"/>
        </w:rPr>
        <w:t>th</w:t>
      </w:r>
      <w:r>
        <w:t xml:space="preserve"> June.  </w:t>
      </w:r>
    </w:p>
    <w:p w:rsidR="00E06228" w:rsidRDefault="00847D25">
      <w:pPr>
        <w:ind w:left="3" w:right="1365" w:firstLine="360"/>
      </w:pPr>
      <w:r>
        <w:t>Length of the bar indicates required time for the task whereas the width has no significance. Though the bar chart is comprehensive, convenient, and v</w:t>
      </w:r>
      <w:r>
        <w:t xml:space="preserve">ery effective, it has the following limitations: </w:t>
      </w:r>
    </w:p>
    <w:p w:rsidR="00E06228" w:rsidRDefault="00847D25">
      <w:pPr>
        <w:spacing w:after="101" w:line="259" w:lineRule="auto"/>
        <w:ind w:left="378" w:right="0" w:firstLine="0"/>
        <w:jc w:val="left"/>
      </w:pPr>
      <w:r>
        <w:t xml:space="preserve"> </w:t>
      </w:r>
    </w:p>
    <w:p w:rsidR="00E06228" w:rsidRDefault="00847D25">
      <w:pPr>
        <w:numPr>
          <w:ilvl w:val="0"/>
          <w:numId w:val="9"/>
        </w:numPr>
        <w:spacing w:line="247" w:lineRule="auto"/>
        <w:ind w:right="1365" w:hanging="360"/>
      </w:pPr>
      <w:r>
        <w:t xml:space="preserve">Like many other graphical techniques are often difficult to handle large number of tasks in other words a complex project. </w:t>
      </w:r>
    </w:p>
    <w:p w:rsidR="00E06228" w:rsidRDefault="00847D25">
      <w:pPr>
        <w:spacing w:after="0" w:line="259" w:lineRule="auto"/>
        <w:ind w:left="18" w:right="0" w:firstLine="0"/>
        <w:jc w:val="left"/>
      </w:pPr>
      <w:r>
        <w:t xml:space="preserve"> </w:t>
      </w:r>
    </w:p>
    <w:p w:rsidR="00E06228" w:rsidRDefault="00847D25">
      <w:pPr>
        <w:numPr>
          <w:ilvl w:val="0"/>
          <w:numId w:val="9"/>
        </w:numPr>
        <w:ind w:right="1365" w:hanging="360"/>
      </w:pPr>
      <w:r>
        <w:t>Does not indicate the inter relationship between the tasks i.e., if one activi</w:t>
      </w:r>
      <w:r>
        <w:t xml:space="preserve">ty overruns time what would be the impact on project completion.  </w:t>
      </w:r>
    </w:p>
    <w:p w:rsidR="00E06228" w:rsidRDefault="00847D25">
      <w:pPr>
        <w:spacing w:after="279" w:line="259" w:lineRule="auto"/>
        <w:ind w:left="378" w:right="0" w:firstLine="0"/>
        <w:jc w:val="left"/>
      </w:pPr>
      <w:r>
        <w:t xml:space="preserve"> </w:t>
      </w:r>
    </w:p>
    <w:p w:rsidR="00E06228" w:rsidRDefault="00E06228">
      <w:pPr>
        <w:spacing w:after="0" w:line="259" w:lineRule="auto"/>
        <w:ind w:left="414" w:right="0" w:firstLine="0"/>
        <w:jc w:val="left"/>
      </w:pPr>
      <w:r w:rsidRPr="00E06228">
        <w:rPr>
          <w:sz w:val="22"/>
        </w:rPr>
      </w:r>
      <w:r w:rsidRPr="00E06228">
        <w:rPr>
          <w:sz w:val="22"/>
        </w:rPr>
        <w:pict>
          <v:group id="Group 68724" o:spid="_x0000_s1868" style="width:388.8pt;height:168pt;mso-position-horizontal-relative:char;mso-position-vertical-relative:line" coordsize="49377,21336">
            <v:rect id="Rectangle 1174" o:spid="_x0000_s1896" style="position:absolute;top:1923;width:6424;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Task A </w:t>
                    </w:r>
                  </w:p>
                </w:txbxContent>
              </v:textbox>
            </v:rect>
            <v:rect id="Rectangle 1175" o:spid="_x0000_s1895" style="position:absolute;top:3675;width:505;height:1836" filled="f" stroked="f">
              <v:textbox inset="0,0,0,0">
                <w:txbxContent>
                  <w:p w:rsidR="00E06228" w:rsidRDefault="00E06228">
                    <w:pPr>
                      <w:spacing w:after="160" w:line="259" w:lineRule="auto"/>
                      <w:ind w:left="0" w:right="0" w:firstLine="0"/>
                      <w:jc w:val="left"/>
                    </w:pPr>
                  </w:p>
                </w:txbxContent>
              </v:textbox>
            </v:rect>
            <v:rect id="Rectangle 1176" o:spid="_x0000_s1894" style="position:absolute;top:5428;width:505;height:1836" filled="f" stroked="f">
              <v:textbox inset="0,0,0,0">
                <w:txbxContent>
                  <w:p w:rsidR="00E06228" w:rsidRDefault="00E06228">
                    <w:pPr>
                      <w:spacing w:after="160" w:line="259" w:lineRule="auto"/>
                      <w:ind w:left="0" w:right="0" w:firstLine="0"/>
                      <w:jc w:val="left"/>
                    </w:pPr>
                  </w:p>
                </w:txbxContent>
              </v:textbox>
            </v:rect>
            <v:rect id="Rectangle 1177" o:spid="_x0000_s1893" style="position:absolute;top:7181;width:6302;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Task B </w:t>
                    </w:r>
                  </w:p>
                </w:txbxContent>
              </v:textbox>
            </v:rect>
            <v:rect id="Rectangle 1178" o:spid="_x0000_s1892" style="position:absolute;top:8933;width:505;height:1836" filled="f" stroked="f">
              <v:textbox inset="0,0,0,0">
                <w:txbxContent>
                  <w:p w:rsidR="00E06228" w:rsidRDefault="00E06228">
                    <w:pPr>
                      <w:spacing w:after="160" w:line="259" w:lineRule="auto"/>
                      <w:ind w:left="0" w:right="0" w:firstLine="0"/>
                      <w:jc w:val="left"/>
                    </w:pPr>
                  </w:p>
                </w:txbxContent>
              </v:textbox>
            </v:rect>
            <v:rect id="Rectangle 1179" o:spid="_x0000_s1891" style="position:absolute;top:10686;width:6302;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Task C </w:t>
                    </w:r>
                  </w:p>
                </w:txbxContent>
              </v:textbox>
            </v:rect>
            <v:rect id="Rectangle 1180" o:spid="_x0000_s1890" style="position:absolute;top:12438;width:505;height:1836" filled="f" stroked="f">
              <v:textbox inset="0,0,0,0">
                <w:txbxContent>
                  <w:p w:rsidR="00E06228" w:rsidRDefault="00E06228">
                    <w:pPr>
                      <w:spacing w:after="160" w:line="259" w:lineRule="auto"/>
                      <w:ind w:left="0" w:right="0" w:firstLine="0"/>
                      <w:jc w:val="left"/>
                    </w:pPr>
                  </w:p>
                </w:txbxContent>
              </v:textbox>
            </v:rect>
            <v:rect id="Rectangle 1181" o:spid="_x0000_s1889" style="position:absolute;top:14191;width:6424;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Task D </w:t>
                    </w:r>
                  </w:p>
                </w:txbxContent>
              </v:textbox>
            </v:rect>
            <v:rect id="Rectangle 1182" o:spid="_x0000_s1888" style="position:absolute;top:15944;width:505;height:1836" filled="f" stroked="f">
              <v:textbox inset="0,0,0,0">
                <w:txbxContent>
                  <w:p w:rsidR="00E06228" w:rsidRDefault="00E06228">
                    <w:pPr>
                      <w:spacing w:after="160" w:line="259" w:lineRule="auto"/>
                      <w:ind w:left="0" w:right="0" w:firstLine="0"/>
                      <w:jc w:val="left"/>
                    </w:pPr>
                  </w:p>
                </w:txbxContent>
              </v:textbox>
            </v:rect>
            <v:rect id="Rectangle 1183" o:spid="_x0000_s1887" style="position:absolute;top:17696;width:505;height:1836" filled="f" stroked="f">
              <v:textbox inset="0,0,0,0">
                <w:txbxContent>
                  <w:p w:rsidR="00E06228" w:rsidRDefault="00E06228">
                    <w:pPr>
                      <w:spacing w:after="160" w:line="259" w:lineRule="auto"/>
                      <w:ind w:left="0" w:right="0" w:firstLine="0"/>
                      <w:jc w:val="left"/>
                    </w:pPr>
                  </w:p>
                </w:txbxContent>
              </v:textbox>
            </v:rect>
            <v:rect id="Rectangle 1184" o:spid="_x0000_s1886" style="position:absolute;top:19449;width:505;height:1836" filled="f" stroked="f">
              <v:textbox inset="0,0,0,0">
                <w:txbxContent>
                  <w:p w:rsidR="00E06228" w:rsidRDefault="00E06228">
                    <w:pPr>
                      <w:spacing w:after="160" w:line="259" w:lineRule="auto"/>
                      <w:ind w:left="0" w:right="0" w:firstLine="0"/>
                      <w:jc w:val="left"/>
                    </w:pPr>
                  </w:p>
                </w:txbxContent>
              </v:textbox>
            </v:rect>
            <v:shape id="Shape 1186" o:spid="_x0000_s1885" style="position:absolute;left:5943;width:43434;height:21336" coordsize="4343400,2133601" path="m,2133601r4343400,l4343400,,,xe" filled="f" fillcolor="black">
              <v:fill opacity="0"/>
              <v:stroke joinstyle="miter" endcap="round"/>
            </v:shape>
            <v:shape id="Shape 95230" o:spid="_x0000_s1884" style="position:absolute;left:5943;top:1600;width:18516;height:1828" coordsize="1851660,182880" path="m,l1851660,r,182880l,182880,,e" stroked="f" strokeweight="0">
              <v:stroke opacity="0" joinstyle="miter" endcap="round"/>
            </v:shape>
            <v:shape id="Shape 1188" o:spid="_x0000_s1883" style="position:absolute;left:5943;top:1600;width:18516;height:1828" coordsize="1851660,182880" path="m,182880r1851660,l1851660,,,xe" filled="f" fillcolor="black">
              <v:fill opacity="0"/>
              <v:stroke joinstyle="miter" endcap="round"/>
            </v:shape>
            <v:shape id="Shape 95231" o:spid="_x0000_s1882" style="position:absolute;left:7620;top:5334;width:15148;height:1828" coordsize="1514856,182880" path="m,l1514856,r,182880l,182880,,e" stroked="f" strokeweight="0">
              <v:stroke opacity="0" joinstyle="miter" endcap="round"/>
            </v:shape>
            <v:shape id="Shape 1190" o:spid="_x0000_s1881" style="position:absolute;left:7620;top:5334;width:15148;height:1828" coordsize="1514856,182880" path="m,182880r1514856,l1514856,,,xe" filled="f" fillcolor="black">
              <v:fill opacity="0"/>
              <v:stroke joinstyle="miter" endcap="round"/>
            </v:shape>
            <v:shape id="Shape 95232" o:spid="_x0000_s1880" style="position:absolute;left:11201;top:10287;width:18501;height:1828" coordsize="1850136,182880" path="m,l1850136,r,182880l,182880,,e" stroked="f" strokeweight="0">
              <v:stroke opacity="0" joinstyle="miter" endcap="round"/>
            </v:shape>
            <v:shape id="Shape 1192" o:spid="_x0000_s1879" style="position:absolute;left:11201;top:10287;width:18501;height:1828" coordsize="1850136,182880" path="m,182880r1850136,l1850136,,,xe" filled="f" fillcolor="black">
              <v:fill opacity="0"/>
              <v:stroke joinstyle="miter" endcap="round"/>
            </v:shape>
            <v:shape id="Shape 95233" o:spid="_x0000_s1878" style="position:absolute;left:25374;top:14859;width:15148;height:1828" coordsize="1514856,182880" path="m,l1514856,r,182880l,182880,,e" stroked="f" strokeweight="0">
              <v:stroke opacity="0" joinstyle="miter" endcap="round"/>
            </v:shape>
            <v:shape id="Shape 1194" o:spid="_x0000_s1877" style="position:absolute;left:25374;top:14859;width:15148;height:1828" coordsize="1514856,182880" path="m,182880r1514856,l1514856,,,xe" filled="f" fillcolor="black">
              <v:fill opacity="0"/>
              <v:stroke joinstyle="miter" endcap="round"/>
            </v:shape>
            <v:shape id="Shape 95234" o:spid="_x0000_s1876" style="position:absolute;left:25374;top:1143;width:13716;height:3429" coordsize="1371600,342900" path="m,l1371600,r,342900l,342900,,e" stroked="f" strokeweight="0">
              <v:stroke opacity="0" joinstyle="miter" endcap="round"/>
            </v:shape>
            <v:rect id="Rectangle 68410" o:spid="_x0000_s1875" style="position:absolute;left:26288;top:1969;width:673;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w:t>
                    </w:r>
                  </w:p>
                </w:txbxContent>
              </v:textbox>
            </v:rect>
            <v:rect id="Rectangle 68411" o:spid="_x0000_s1874" style="position:absolute;left:26807;top:1969;width:15059;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Land preparation) </w:t>
                    </w:r>
                  </w:p>
                </w:txbxContent>
              </v:textbox>
            </v:rect>
            <v:shape id="Shape 95235" o:spid="_x0000_s1873" style="position:absolute;left:23820;top:4953;width:17556;height:2286" coordsize="1755648,228600" path="m,l1755648,r,228600l,228600,,e" stroked="f" strokeweight="0">
              <v:stroke opacity="0" joinstyle="miter" endcap="round"/>
            </v:shape>
            <v:rect id="Rectangle 68412" o:spid="_x0000_s1872" style="position:absolute;left:24734;top:5733;width:673;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w:t>
                    </w:r>
                  </w:p>
                </w:txbxContent>
              </v:textbox>
            </v:rect>
            <v:rect id="Rectangle 68414" o:spid="_x0000_s1871" style="position:absolute;left:25237;top:5733;width:18015;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Procurement of inputs</w:t>
                    </w:r>
                  </w:p>
                </w:txbxContent>
              </v:textbox>
            </v:rect>
            <v:rect id="Rectangle 68413" o:spid="_x0000_s1870" style="position:absolute;left:38785;top:5733;width:673;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w:t>
                    </w:r>
                  </w:p>
                </w:txbxContent>
              </v:textbox>
            </v:rect>
            <v:rect id="Rectangle 1199" o:spid="_x0000_s1869" style="position:absolute;left:39288;top:5733;width:505;height:1836" filled="f" stroked="f">
              <v:textbox inset="0,0,0,0">
                <w:txbxContent>
                  <w:p w:rsidR="00E06228" w:rsidRDefault="00E06228">
                    <w:pPr>
                      <w:spacing w:after="160" w:line="259" w:lineRule="auto"/>
                      <w:ind w:left="0" w:right="0" w:firstLine="0"/>
                      <w:jc w:val="left"/>
                    </w:pPr>
                  </w:p>
                </w:txbxContent>
              </v:textbox>
            </v:rect>
            <w10:anchorlock/>
          </v:group>
        </w:pict>
      </w:r>
    </w:p>
    <w:p w:rsidR="00E06228" w:rsidRDefault="00847D25">
      <w:pPr>
        <w:spacing w:after="12" w:line="248" w:lineRule="auto"/>
        <w:ind w:left="1144" w:right="1360"/>
      </w:pPr>
      <w:r>
        <w:rPr>
          <w:sz w:val="24"/>
        </w:rPr>
        <w:t xml:space="preserve">   '         '          '          '         '         '         '         '         '         ' </w:t>
      </w:r>
    </w:p>
    <w:p w:rsidR="00E06228" w:rsidRDefault="00847D25">
      <w:pPr>
        <w:spacing w:after="0" w:line="248" w:lineRule="auto"/>
        <w:ind w:left="1144" w:right="1754"/>
      </w:pPr>
      <w:r>
        <w:rPr>
          <w:sz w:val="24"/>
        </w:rPr>
        <w:t xml:space="preserve">   1        2         3        4        5        6        7        8       9        10  </w:t>
      </w:r>
    </w:p>
    <w:p w:rsidR="00E06228" w:rsidRDefault="00E06228">
      <w:pPr>
        <w:spacing w:after="0" w:line="259" w:lineRule="auto"/>
        <w:ind w:left="5452" w:right="0" w:firstLine="0"/>
        <w:jc w:val="left"/>
      </w:pPr>
      <w:r w:rsidRPr="00E06228">
        <w:rPr>
          <w:sz w:val="22"/>
        </w:rPr>
      </w:r>
      <w:r w:rsidRPr="00E06228">
        <w:rPr>
          <w:sz w:val="22"/>
        </w:rPr>
        <w:pict>
          <v:group id="Group 68725" o:spid="_x0000_s1866" style="width:50.05pt;height:6pt;mso-position-horizontal-relative:char;mso-position-vertical-relative:line" coordsize="6355,762">
            <v:shape id="Shape 1200" o:spid="_x0000_s1867" style="position:absolute;width:6355;height:762" coordsize="635508,76200" path="m559308,r76200,38100l559308,76200r,-33528l4572,42672,1524,41148,,38100,1524,35052,4572,33528r554736,l559308,xe" fillcolor="black" stroked="f" strokeweight="0">
              <v:stroke opacity="0" joinstyle="miter" endcap="round"/>
            </v:shape>
            <w10:anchorlock/>
          </v:group>
        </w:pict>
      </w:r>
    </w:p>
    <w:p w:rsidR="00E06228" w:rsidRDefault="00847D25">
      <w:pPr>
        <w:spacing w:line="259" w:lineRule="auto"/>
        <w:ind w:left="1144" w:right="3583"/>
      </w:pPr>
      <w:r>
        <w:rPr>
          <w:sz w:val="24"/>
        </w:rPr>
        <w:t xml:space="preserve">                                    </w:t>
      </w:r>
      <w:r>
        <w:t xml:space="preserve">Time (Days) </w:t>
      </w:r>
    </w:p>
    <w:p w:rsidR="00E06228" w:rsidRDefault="00847D25">
      <w:pPr>
        <w:spacing w:after="0" w:line="259" w:lineRule="auto"/>
        <w:ind w:left="1134" w:right="0" w:firstLine="0"/>
        <w:jc w:val="left"/>
      </w:pPr>
      <w:r>
        <w:rPr>
          <w:sz w:val="24"/>
        </w:rPr>
        <w:t xml:space="preserve">                                          </w:t>
      </w:r>
    </w:p>
    <w:p w:rsidR="00E06228" w:rsidRDefault="00847D25">
      <w:pPr>
        <w:spacing w:line="233" w:lineRule="auto"/>
        <w:ind w:left="1144" w:right="4538"/>
      </w:pPr>
      <w:r>
        <w:rPr>
          <w:sz w:val="24"/>
        </w:rPr>
        <w:t xml:space="preserve">                                  </w:t>
      </w:r>
      <w:r>
        <w:t xml:space="preserve">Figure 1:  Bar Chart </w:t>
      </w:r>
      <w:r>
        <w:rPr>
          <w:sz w:val="24"/>
        </w:rPr>
        <w:t xml:space="preserve"> </w:t>
      </w:r>
    </w:p>
    <w:p w:rsidR="00E06228" w:rsidRDefault="00847D25">
      <w:pPr>
        <w:spacing w:after="0" w:line="259" w:lineRule="auto"/>
        <w:ind w:left="0" w:right="0" w:firstLine="0"/>
        <w:jc w:val="right"/>
      </w:pPr>
      <w:r>
        <w:t xml:space="preserve">                      </w:t>
      </w:r>
    </w:p>
    <w:p w:rsidR="00E06228" w:rsidRDefault="00847D25">
      <w:pPr>
        <w:spacing w:after="0" w:line="259" w:lineRule="auto"/>
        <w:ind w:left="13" w:right="0"/>
        <w:jc w:val="left"/>
      </w:pPr>
      <w:r>
        <w:t xml:space="preserve">Milestone Chart </w:t>
      </w:r>
    </w:p>
    <w:p w:rsidR="00E06228" w:rsidRDefault="00847D25">
      <w:pPr>
        <w:spacing w:after="0" w:line="259" w:lineRule="auto"/>
        <w:ind w:left="18" w:right="0" w:firstLine="0"/>
        <w:jc w:val="left"/>
      </w:pPr>
      <w:r>
        <w:t xml:space="preserve"> </w:t>
      </w:r>
    </w:p>
    <w:p w:rsidR="00E06228" w:rsidRDefault="00847D25">
      <w:pPr>
        <w:ind w:left="13" w:right="1365"/>
      </w:pPr>
      <w:r>
        <w:t xml:space="preserve">          Milestone chart is an improvement over the bar chart (Gantt chart) by introducing the concept of milestone. The milestone, represented by a circle over a task in the bar chart indicates completion of a specific phase of the task (Figure 2).  For </w:t>
      </w:r>
      <w:r>
        <w:t>example land preparation (Task A) includes ploughing and leveling. From the simple bar chart it is difficult to monitor progress of the ploughing. Introduction of a milestone on day 3 would specify that the ploughing would be completed by day 3 of the proj</w:t>
      </w:r>
      <w:r>
        <w:t>ect i.e. 3</w:t>
      </w:r>
      <w:r>
        <w:rPr>
          <w:vertAlign w:val="superscript"/>
        </w:rPr>
        <w:t>rd</w:t>
      </w:r>
      <w:r>
        <w:t xml:space="preserve"> June. In a milestone chart a task is broken down in to specific phases (activities) and after accomplishment of each of the specific activity a milestone is reached or in other words an event occurs. The chart also shows the sequential relatio</w:t>
      </w:r>
      <w:r>
        <w:t>nship among the milestones or events within the same task but not the relationship among milestones contained in different tasks. For example in figure 2, the milestone 2 of task A cannot be reached until the milestone 1 is crossed and the activity between</w:t>
      </w:r>
      <w:r>
        <w:t xml:space="preserve"> milestone 1 and 2 is over. Similarly, in task B the milestone 4 can begin only after completion of milestone 3. But the relationship between the milestone of task A and task B is not indicated in the milestone chart.  Other weaknesses of this chart are as</w:t>
      </w:r>
      <w:r>
        <w:t xml:space="preserve"> follows: </w:t>
      </w:r>
    </w:p>
    <w:p w:rsidR="00E06228" w:rsidRDefault="00847D25">
      <w:pPr>
        <w:spacing w:after="0" w:line="259" w:lineRule="auto"/>
        <w:ind w:left="18" w:right="0" w:firstLine="0"/>
        <w:jc w:val="left"/>
      </w:pPr>
      <w:r>
        <w:t xml:space="preserve"> </w:t>
      </w:r>
    </w:p>
    <w:p w:rsidR="00E06228" w:rsidRDefault="00847D25">
      <w:pPr>
        <w:numPr>
          <w:ilvl w:val="0"/>
          <w:numId w:val="10"/>
        </w:numPr>
        <w:spacing w:line="259" w:lineRule="auto"/>
        <w:ind w:right="1365" w:hanging="360"/>
      </w:pPr>
      <w:r>
        <w:t xml:space="preserve">Does not show interdependence between tasks. </w:t>
      </w:r>
    </w:p>
    <w:p w:rsidR="00E06228" w:rsidRDefault="00847D25">
      <w:pPr>
        <w:spacing w:after="0" w:line="259" w:lineRule="auto"/>
        <w:ind w:left="738" w:right="0" w:firstLine="0"/>
        <w:jc w:val="left"/>
      </w:pPr>
      <w:r>
        <w:t xml:space="preserve"> </w:t>
      </w:r>
    </w:p>
    <w:p w:rsidR="00E06228" w:rsidRDefault="00847D25">
      <w:pPr>
        <w:numPr>
          <w:ilvl w:val="0"/>
          <w:numId w:val="10"/>
        </w:numPr>
        <w:spacing w:line="259" w:lineRule="auto"/>
        <w:ind w:right="1365" w:hanging="360"/>
      </w:pPr>
      <w:r>
        <w:t xml:space="preserve">Does not indicate critical activities. </w:t>
      </w:r>
    </w:p>
    <w:p w:rsidR="00E06228" w:rsidRDefault="00847D25">
      <w:pPr>
        <w:spacing w:after="0" w:line="259" w:lineRule="auto"/>
        <w:ind w:left="738" w:right="0" w:firstLine="0"/>
        <w:jc w:val="left"/>
      </w:pPr>
      <w:r>
        <w:t xml:space="preserve"> </w:t>
      </w:r>
    </w:p>
    <w:p w:rsidR="00E06228" w:rsidRDefault="00847D25">
      <w:pPr>
        <w:numPr>
          <w:ilvl w:val="0"/>
          <w:numId w:val="10"/>
        </w:numPr>
        <w:spacing w:line="259" w:lineRule="auto"/>
        <w:ind w:right="1365" w:hanging="360"/>
      </w:pPr>
      <w:r>
        <w:t xml:space="preserve">Does not consider the concept of uncertainty in accomplishing the task. </w:t>
      </w:r>
    </w:p>
    <w:p w:rsidR="00E06228" w:rsidRDefault="00847D25">
      <w:pPr>
        <w:spacing w:after="0" w:line="259" w:lineRule="auto"/>
        <w:ind w:left="738" w:right="0" w:firstLine="0"/>
        <w:jc w:val="left"/>
      </w:pPr>
      <w:r>
        <w:t xml:space="preserve"> </w:t>
      </w:r>
    </w:p>
    <w:p w:rsidR="00E06228" w:rsidRDefault="00847D25">
      <w:pPr>
        <w:numPr>
          <w:ilvl w:val="0"/>
          <w:numId w:val="10"/>
        </w:numPr>
        <w:spacing w:line="259" w:lineRule="auto"/>
        <w:ind w:right="1365" w:hanging="360"/>
      </w:pPr>
      <w:r>
        <w:t xml:space="preserve">Very cumbersome to draw the chart for large projects. </w:t>
      </w:r>
    </w:p>
    <w:p w:rsidR="00E06228" w:rsidRDefault="00847D25">
      <w:pPr>
        <w:spacing w:after="0" w:line="259" w:lineRule="auto"/>
        <w:ind w:left="18" w:right="0" w:firstLine="0"/>
        <w:jc w:val="left"/>
      </w:pPr>
      <w:r>
        <w:t xml:space="preserve"> </w:t>
      </w:r>
    </w:p>
    <w:p w:rsidR="00E06228" w:rsidRDefault="00847D25">
      <w:pPr>
        <w:spacing w:after="0" w:line="259" w:lineRule="auto"/>
        <w:ind w:left="18" w:right="0" w:firstLine="0"/>
        <w:jc w:val="left"/>
      </w:pPr>
      <w:r>
        <w:t xml:space="preserve"> </w:t>
      </w:r>
    </w:p>
    <w:p w:rsidR="00E06228" w:rsidRDefault="00847D25">
      <w:pPr>
        <w:spacing w:after="0" w:line="259" w:lineRule="auto"/>
        <w:ind w:left="18" w:right="0" w:firstLine="0"/>
        <w:jc w:val="left"/>
      </w:pPr>
      <w:r>
        <w:t xml:space="preserve"> </w:t>
      </w:r>
    </w:p>
    <w:p w:rsidR="00E06228" w:rsidRDefault="00847D25">
      <w:pPr>
        <w:spacing w:after="2" w:line="259" w:lineRule="auto"/>
        <w:ind w:left="18" w:right="0" w:firstLine="0"/>
        <w:jc w:val="left"/>
      </w:pPr>
      <w:r>
        <w:t xml:space="preserve"> </w:t>
      </w:r>
    </w:p>
    <w:p w:rsidR="00E06228" w:rsidRDefault="00E06228">
      <w:pPr>
        <w:tabs>
          <w:tab w:val="center" w:pos="764"/>
        </w:tabs>
        <w:spacing w:line="248" w:lineRule="auto"/>
        <w:ind w:left="0" w:right="0" w:firstLine="0"/>
        <w:jc w:val="left"/>
      </w:pPr>
      <w:r w:rsidRPr="00E06228">
        <w:rPr>
          <w:sz w:val="22"/>
        </w:rPr>
        <w:pict>
          <v:group id="Group 73046" o:spid="_x0000_s1826" style="position:absolute;margin-left:.9pt;margin-top:-30.5pt;width:437.8pt;height:168.5pt;z-index:251647488" coordsize="55602,21396">
            <v:rect id="Rectangle 1232" o:spid="_x0000_s1865" style="position:absolute;top:6781;width:73951;height:2030" filled="f" stroked="f">
              <v:textbox inset="0,0,0,0">
                <w:txbxContent>
                  <w:p w:rsidR="00E06228" w:rsidRDefault="00E06228">
                    <w:pPr>
                      <w:spacing w:after="160" w:line="259" w:lineRule="auto"/>
                      <w:ind w:left="0" w:right="0" w:firstLine="0"/>
                      <w:jc w:val="left"/>
                    </w:pPr>
                  </w:p>
                </w:txbxContent>
              </v:textbox>
            </v:rect>
            <v:shape id="Shape 1289" o:spid="_x0000_s1864" style="position:absolute;left:9311;width:42580;height:21396" coordsize="4258056,2139696" path="m,2139696r4258056,l4258056,,,xe" filled="f" fillcolor="black">
              <v:fill opacity="0"/>
              <v:stroke joinstyle="miter" endcap="round"/>
            </v:shape>
            <v:rect id="Rectangle 1290" o:spid="_x0000_s1863" style="position:absolute;left:10287;top:871;width:505;height:1836" filled="f" stroked="f">
              <v:textbox inset="0,0,0,0">
                <w:txbxContent>
                  <w:p w:rsidR="00E06228" w:rsidRDefault="00E06228">
                    <w:pPr>
                      <w:spacing w:after="160" w:line="259" w:lineRule="auto"/>
                      <w:ind w:left="0" w:right="0" w:firstLine="0"/>
                      <w:jc w:val="left"/>
                    </w:pPr>
                  </w:p>
                </w:txbxContent>
              </v:textbox>
            </v:rect>
            <v:shape id="Shape 95524" o:spid="_x0000_s1862" style="position:absolute;left:11140;top:3261;width:17373;height:1859" coordsize="1737360,185928" path="m,l1737360,r,185928l,185928,,e" stroked="f" strokeweight="0">
              <v:stroke opacity="0" joinstyle="miter" endcap="round"/>
            </v:shape>
            <v:shape id="Shape 1292" o:spid="_x0000_s1861" style="position:absolute;left:11140;top:3261;width:17373;height:1859" coordsize="1737360,185928" path="m,185928r1737360,l1737360,,,xe" filled="f" fillcolor="black">
              <v:fill opacity="0"/>
              <v:stroke joinstyle="miter" endcap="round"/>
            </v:shape>
            <v:shape id="Shape 95525" o:spid="_x0000_s1860" style="position:absolute;left:21198;top:9799;width:21031;height:1859" coordsize="2103120,185928" path="m,l2103120,r,185928l,185928,,e" stroked="f" strokeweight="0">
              <v:stroke opacity="0" joinstyle="miter" endcap="round"/>
            </v:shape>
            <v:shape id="Shape 1294" o:spid="_x0000_s1859" style="position:absolute;left:21198;top:9799;width:21031;height:1859" coordsize="2103120,185928" path="m,185928r2103120,l2103120,,,xe" filled="f" fillcolor="black">
              <v:fill opacity="0"/>
              <v:stroke joinstyle="miter" endcap="round"/>
            </v:shape>
            <v:shape id="Shape 95526" o:spid="_x0000_s1858" style="position:absolute;left:29428;top:16108;width:21031;height:1859" coordsize="2103120,185928" path="m,l2103120,r,185928l,185928,,e" stroked="f" strokeweight="0">
              <v:stroke opacity="0" joinstyle="miter" endcap="round"/>
            </v:shape>
            <v:shape id="Shape 1296" o:spid="_x0000_s1857" style="position:absolute;left:29428;top:16108;width:21031;height:1859" coordsize="2103120,185928" path="m,185928r2103120,l2103120,,,xe" filled="f" fillcolor="black">
              <v:fill opacity="0"/>
              <v:stroke joinstyle="miter" endcap="round"/>
            </v:shape>
            <v:shape id="Shape 1297" o:spid="_x0000_s1856" style="position:absolute;left:13883;top:3261;width:1828;height:1859" coordsize="182880,185928" path="m91440,v50292,,91440,42673,91440,92964c182880,144780,141732,185928,91440,185928,41148,185928,,144780,,92964,,42673,41148,,91440,xe" stroked="f" strokeweight="0">
              <v:stroke opacity="0" joinstyle="miter" endcap="round"/>
            </v:shape>
            <v:shape id="Shape 1298" o:spid="_x0000_s1855" style="position:absolute;left:13883;top:3261;width:1828;height:1859" coordsize="182880,185928" path="m91440,c41148,,,42673,,92964v,51816,41148,92964,91440,92964c141732,185928,182880,144780,182880,92964,182880,42673,141732,,91440,xe" filled="f" fillcolor="black">
              <v:fill opacity="0"/>
              <v:stroke endcap="round"/>
            </v:shape>
            <v:rect id="Rectangle 1299" o:spid="_x0000_s1854" style="position:absolute;left:14798;top:4224;width:505;height:1836" filled="f" stroked="f">
              <v:textbox inset="0,0,0,0">
                <w:txbxContent>
                  <w:p w:rsidR="00E06228" w:rsidRDefault="00E06228">
                    <w:pPr>
                      <w:spacing w:after="160" w:line="259" w:lineRule="auto"/>
                      <w:ind w:left="0" w:right="0" w:firstLine="0"/>
                      <w:jc w:val="left"/>
                    </w:pPr>
                  </w:p>
                </w:txbxContent>
              </v:textbox>
            </v:rect>
            <v:shape id="Shape 1300" o:spid="_x0000_s1853" style="position:absolute;left:23027;top:3261;width:1828;height:1859" coordsize="182880,185928" path="m91440,v50292,,91440,42673,91440,92964c182880,144780,141732,185928,91440,185928,41148,185928,,144780,,92964,,42673,41148,,91440,xe" stroked="f" strokeweight="0">
              <v:stroke opacity="0" endcap="round"/>
            </v:shape>
            <v:shape id="Shape 1301" o:spid="_x0000_s1852" style="position:absolute;left:23027;top:3261;width:1828;height:1859" coordsize="182880,185928" path="m91440,c41148,,,42673,,92964v,51816,41148,92964,91440,92964c141732,185928,182880,144780,182880,92964,182880,42673,141732,,91440,xe" filled="f" fillcolor="black">
              <v:fill opacity="0"/>
              <v:stroke endcap="round"/>
            </v:shape>
            <v:shape id="Shape 1302" o:spid="_x0000_s1851" style="position:absolute;left:24856;top:9799;width:1828;height:1859" coordsize="182880,185928" path="m91440,v50292,,91440,41148,91440,92964c182880,144780,141732,185928,91440,185928,41148,185928,,144780,,92964,,41148,41148,,91440,xe" stroked="f" strokeweight="0">
              <v:stroke opacity="0" endcap="round"/>
            </v:shape>
            <v:shape id="Shape 1303" o:spid="_x0000_s1850" style="position:absolute;left:24856;top:9799;width:1828;height:1859" coordsize="182880,185928" path="m91440,c41148,,,41148,,92964v,51816,41148,92964,91440,92964c141732,185928,182880,144780,182880,92964,182880,41148,141732,,91440,xe" filled="f" fillcolor="black">
              <v:fill opacity="0"/>
              <v:stroke endcap="round"/>
            </v:shape>
            <v:shape id="Shape 1304" o:spid="_x0000_s1849" style="position:absolute;left:36743;top:9799;width:1828;height:1859" coordsize="182880,185928" path="m91440,v50292,,91440,41148,91440,92964c182880,144780,141732,185928,91440,185928,41148,185928,,144780,,92964,,41148,41148,,91440,xe" stroked="f" strokeweight="0">
              <v:stroke opacity="0" endcap="round"/>
            </v:shape>
            <v:shape id="Shape 1305" o:spid="_x0000_s1848" style="position:absolute;left:36743;top:9799;width:1828;height:1859" coordsize="182880,185928" path="m91440,c41148,,,41148,,92964v,51816,41148,92964,91440,92964c141732,185928,182880,144780,182880,92964,182880,41148,141732,,91440,xe" filled="f" fillcolor="black">
              <v:fill opacity="0"/>
              <v:stroke endcap="round"/>
            </v:shape>
            <v:shape id="Shape 1306" o:spid="_x0000_s1847" style="position:absolute;left:29428;top:16108;width:1828;height:1859" coordsize="182880,185928" path="m91440,v50292,,91440,42672,91440,92964c182880,144780,141732,185928,91440,185928,41148,185928,,144780,,92964,,42672,41148,,91440,xe" stroked="f" strokeweight="0">
              <v:stroke opacity="0" endcap="round"/>
            </v:shape>
            <v:shape id="Shape 1307" o:spid="_x0000_s1846" style="position:absolute;left:29428;top:16108;width:1828;height:1859" coordsize="182880,185928" path="m91440,c41148,,,42672,,92964v,51816,41148,92964,91440,92964c141732,185928,182880,144780,182880,92964,182880,42672,141732,,91440,xe" filled="f" fillcolor="black">
              <v:fill opacity="0"/>
              <v:stroke endcap="round"/>
            </v:shape>
            <v:shape id="Shape 1308" o:spid="_x0000_s1845" style="position:absolute;left:38572;top:16108;width:1828;height:1859" coordsize="182880,185928" path="m91440,v50292,,91440,42672,91440,92964c182880,144780,141732,185928,91440,185928,41148,185928,,144780,,92964,,42672,41148,,91440,xe" stroked="f" strokeweight="0">
              <v:stroke opacity="0" endcap="round"/>
            </v:shape>
            <v:shape id="Shape 1309" o:spid="_x0000_s1844" style="position:absolute;left:38572;top:16108;width:1828;height:1859" coordsize="182880,185928" path="m91440,c41148,,,42672,,92964v,51816,41148,92964,91440,92964c141732,185928,182880,144780,182880,92964,182880,42672,141732,,91440,xe" filled="f" fillcolor="black">
              <v:fill opacity="0"/>
              <v:stroke endcap="round"/>
            </v:shape>
            <v:shape id="Shape 1310" o:spid="_x0000_s1843" style="position:absolute;left:48630;top:16108;width:1828;height:1859" coordsize="182880,185928" path="m91440,v50292,,91440,42672,91440,92964c182880,144780,141732,185928,91440,185928,41148,185928,,144780,,92964,,42672,41148,,91440,xe" stroked="f" strokeweight="0">
              <v:stroke opacity="0" endcap="round"/>
            </v:shape>
            <v:shape id="Shape 1311" o:spid="_x0000_s1842" style="position:absolute;left:48630;top:16108;width:1828;height:1859" coordsize="182880,185928" path="m91440,c41148,,,42672,,92964v,51816,41148,92964,91440,92964c141732,185928,182880,144780,182880,92964,182880,42672,141732,,91440,xe" filled="f" fillcolor="black">
              <v:fill opacity="0"/>
              <v:stroke endcap="round"/>
            </v:shape>
            <v:shape id="Shape 95527" o:spid="_x0000_s1841" style="position:absolute;left:16459;top:441;width:11430;height:2316" coordsize="1143000,231648" path="m,l1143000,r,231648l,231648,,e" stroked="f" strokeweight="0">
              <v:stroke opacity="0" endcap="round"/>
            </v:shape>
            <v:rect id="Rectangle 72825" o:spid="_x0000_s1840" style="position:absolute;left:17373;top:1222;width:673;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w:t>
                    </w:r>
                  </w:p>
                </w:txbxContent>
              </v:textbox>
            </v:rect>
            <v:rect id="Rectangle 72827" o:spid="_x0000_s1839" style="position:absolute;left:17876;top:1222;width:8348;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Ploughing</w:t>
                    </w:r>
                  </w:p>
                </w:txbxContent>
              </v:textbox>
            </v:rect>
            <v:rect id="Rectangle 72826" o:spid="_x0000_s1838" style="position:absolute;left:24140;top:1222;width:673;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w:t>
                    </w:r>
                  </w:p>
                </w:txbxContent>
              </v:textbox>
            </v:rect>
            <v:rect id="Rectangle 1314" o:spid="_x0000_s1837" style="position:absolute;left:24658;top:1222;width:505;height:1836" filled="f" stroked="f">
              <v:textbox inset="0,0,0,0">
                <w:txbxContent>
                  <w:p w:rsidR="00E06228" w:rsidRDefault="00E06228">
                    <w:pPr>
                      <w:spacing w:after="160" w:line="259" w:lineRule="auto"/>
                      <w:ind w:left="0" w:right="0" w:firstLine="0"/>
                      <w:jc w:val="left"/>
                    </w:pPr>
                  </w:p>
                </w:txbxContent>
              </v:textbox>
            </v:rect>
            <v:shape id="Shape 1315" o:spid="_x0000_s1836" style="position:absolute;left:15316;top:1325;width:1188;height:1219" coordsize="118872,121920" path="m114300,r3048,1524l118872,6097r-1524,3047l56045,70447,80772,94488,,121920,25908,41148,49768,64345,111252,1524,114300,xe" fillcolor="black" stroked="f" strokeweight="0">
              <v:stroke opacity="0" endcap="round"/>
            </v:shape>
            <v:shape id="Shape 95528" o:spid="_x0000_s1835" style="position:absolute;left:30175;top:2575;width:18288;height:3474" coordsize="1828800,347472" path="m,l1828800,r,347472l,347472,,e" stroked="f" strokeweight="0">
              <v:stroke opacity="0" endcap="round"/>
            </v:shape>
            <v:rect id="Rectangle 72832" o:spid="_x0000_s1834" style="position:absolute;left:31089;top:3401;width:673;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w:t>
                    </w:r>
                  </w:p>
                </w:txbxContent>
              </v:textbox>
            </v:rect>
            <v:rect id="Rectangle 72833" o:spid="_x0000_s1833" style="position:absolute;left:31607;top:3401;width:15059;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Land preparation) </w:t>
                    </w:r>
                  </w:p>
                </w:txbxContent>
              </v:textbox>
            </v:rect>
            <v:shape id="Shape 95529" o:spid="_x0000_s1832" style="position:absolute;left:25603;top:441;width:16002;height:2316" coordsize="1600200,231648" path="m,l1600200,r,231648l,231648,,e" stroked="f" strokeweight="0">
              <v:stroke opacity="0" endcap="round"/>
            </v:shape>
            <v:rect id="Rectangle 72828" o:spid="_x0000_s1831" style="position:absolute;left:26517;top:1222;width:673;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w:t>
                    </w:r>
                  </w:p>
                </w:txbxContent>
              </v:textbox>
            </v:rect>
            <v:rect id="Rectangle 72830" o:spid="_x0000_s1830" style="position:absolute;left:27035;top:1222;width:11855;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Land Leveling</w:t>
                    </w:r>
                  </w:p>
                </w:txbxContent>
              </v:textbox>
            </v:rect>
            <v:rect id="Rectangle 72829" o:spid="_x0000_s1829" style="position:absolute;left:35951;top:1222;width:673;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w:t>
                    </w:r>
                  </w:p>
                </w:txbxContent>
              </v:textbox>
            </v:rect>
            <v:rect id="Rectangle 1320" o:spid="_x0000_s1828" style="position:absolute;left:36469;top:1222;width:505;height:1836" filled="f" stroked="f">
              <v:textbox inset="0,0,0,0">
                <w:txbxContent>
                  <w:p w:rsidR="00E06228" w:rsidRDefault="00E06228">
                    <w:pPr>
                      <w:spacing w:after="160" w:line="259" w:lineRule="auto"/>
                      <w:ind w:left="0" w:right="0" w:firstLine="0"/>
                      <w:jc w:val="left"/>
                    </w:pPr>
                  </w:p>
                </w:txbxContent>
              </v:textbox>
            </v:rect>
            <v:shape id="Shape 1321" o:spid="_x0000_s1827" style="position:absolute;left:24460;top:2270;width:2331;height:1203" coordsize="233172,120397" path="m227076,r3048,l233172,3048r,3049l230124,9144,70105,90582r15239,29815l,120397,50292,51816,65472,81517,227076,xe" fillcolor="black" stroked="f" strokeweight="0">
              <v:stroke opacity="0" endcap="round"/>
            </v:shape>
            <w10:wrap type="square"/>
          </v:group>
        </w:pict>
      </w:r>
      <w:r w:rsidR="00847D25">
        <w:t xml:space="preserve"> </w:t>
      </w:r>
      <w:r w:rsidR="00847D25">
        <w:tab/>
      </w:r>
      <w:r w:rsidR="00847D25">
        <w:rPr>
          <w:rFonts w:ascii="Times New Roman" w:eastAsia="Times New Roman" w:hAnsi="Times New Roman" w:cs="Times New Roman"/>
          <w:sz w:val="24"/>
        </w:rPr>
        <w:t xml:space="preserve">Task A </w:t>
      </w:r>
    </w:p>
    <w:p w:rsidR="00E06228" w:rsidRDefault="00847D25">
      <w:pPr>
        <w:spacing w:after="12" w:line="259" w:lineRule="auto"/>
        <w:ind w:left="18" w:right="0" w:firstLine="0"/>
        <w:jc w:val="left"/>
      </w:pPr>
      <w:r>
        <w:t xml:space="preserve"> </w:t>
      </w:r>
      <w:r>
        <w:tab/>
      </w:r>
      <w:r>
        <w:rPr>
          <w:rFonts w:ascii="Times New Roman" w:eastAsia="Times New Roman" w:hAnsi="Times New Roman" w:cs="Times New Roman"/>
          <w:sz w:val="24"/>
        </w:rPr>
        <w:t xml:space="preserve"> </w:t>
      </w:r>
    </w:p>
    <w:p w:rsidR="00E06228" w:rsidRDefault="00847D25">
      <w:pPr>
        <w:spacing w:after="0" w:line="259" w:lineRule="auto"/>
        <w:ind w:left="414" w:right="0" w:firstLine="0"/>
        <w:jc w:val="left"/>
      </w:pPr>
      <w:r>
        <w:rPr>
          <w:rFonts w:ascii="Times New Roman" w:eastAsia="Times New Roman" w:hAnsi="Times New Roman" w:cs="Times New Roman"/>
          <w:sz w:val="24"/>
        </w:rPr>
        <w:t xml:space="preserve"> </w:t>
      </w:r>
    </w:p>
    <w:p w:rsidR="00E06228" w:rsidRDefault="00847D25">
      <w:pPr>
        <w:spacing w:after="0" w:line="259" w:lineRule="auto"/>
        <w:ind w:left="18" w:right="0" w:firstLine="0"/>
        <w:jc w:val="left"/>
      </w:pPr>
      <w:r>
        <w:t xml:space="preserve">                                                            </w:t>
      </w:r>
      <w:r>
        <w:rPr>
          <w:rFonts w:ascii="Times New Roman" w:eastAsia="Times New Roman" w:hAnsi="Times New Roman" w:cs="Times New Roman"/>
          <w:sz w:val="37"/>
          <w:vertAlign w:val="subscript"/>
        </w:rPr>
        <w:t xml:space="preserve">Task B </w:t>
      </w:r>
    </w:p>
    <w:p w:rsidR="00E06228" w:rsidRDefault="00847D25">
      <w:pPr>
        <w:spacing w:after="0" w:line="259" w:lineRule="auto"/>
        <w:ind w:left="18" w:right="0" w:firstLine="0"/>
        <w:jc w:val="left"/>
      </w:pPr>
      <w:r>
        <w:t xml:space="preserve">                                    </w:t>
      </w:r>
    </w:p>
    <w:p w:rsidR="00E06228" w:rsidRDefault="00847D25">
      <w:pPr>
        <w:spacing w:after="31" w:line="259" w:lineRule="auto"/>
        <w:ind w:left="18" w:right="0" w:firstLine="0"/>
        <w:jc w:val="left"/>
      </w:pPr>
      <w:r>
        <w:t xml:space="preserve"> </w:t>
      </w:r>
      <w:r>
        <w:tab/>
      </w:r>
      <w:r>
        <w:rPr>
          <w:rFonts w:ascii="Times New Roman" w:eastAsia="Times New Roman" w:hAnsi="Times New Roman" w:cs="Times New Roman"/>
          <w:sz w:val="24"/>
        </w:rPr>
        <w:t xml:space="preserve"> </w:t>
      </w:r>
    </w:p>
    <w:p w:rsidR="00E06228" w:rsidRDefault="00847D25">
      <w:pPr>
        <w:spacing w:after="0" w:line="259" w:lineRule="auto"/>
        <w:ind w:left="18" w:right="0" w:firstLine="0"/>
        <w:jc w:val="left"/>
      </w:pPr>
      <w:r>
        <w:t xml:space="preserve"> </w:t>
      </w:r>
      <w:r>
        <w:tab/>
      </w:r>
      <w:r>
        <w:rPr>
          <w:rFonts w:ascii="Times New Roman" w:eastAsia="Times New Roman" w:hAnsi="Times New Roman" w:cs="Times New Roman"/>
          <w:sz w:val="24"/>
        </w:rPr>
        <w:t xml:space="preserve"> </w:t>
      </w:r>
    </w:p>
    <w:p w:rsidR="00E06228" w:rsidRDefault="00847D25">
      <w:pPr>
        <w:spacing w:after="0" w:line="259" w:lineRule="auto"/>
        <w:ind w:left="18" w:right="0" w:firstLine="0"/>
        <w:jc w:val="left"/>
      </w:pPr>
      <w:r>
        <w:t xml:space="preserve"> </w:t>
      </w:r>
      <w:r>
        <w:tab/>
      </w:r>
      <w:r>
        <w:rPr>
          <w:rFonts w:ascii="Times New Roman" w:eastAsia="Times New Roman" w:hAnsi="Times New Roman" w:cs="Times New Roman"/>
          <w:sz w:val="24"/>
        </w:rPr>
        <w:t xml:space="preserve"> </w:t>
      </w:r>
    </w:p>
    <w:p w:rsidR="00E06228" w:rsidRDefault="00847D25">
      <w:pPr>
        <w:spacing w:line="248" w:lineRule="auto"/>
        <w:ind w:left="13" w:right="97"/>
        <w:jc w:val="left"/>
      </w:pPr>
      <w:r>
        <w:t xml:space="preserve">                                                                                                             </w:t>
      </w:r>
      <w:r>
        <w:rPr>
          <w:rFonts w:ascii="Times New Roman" w:eastAsia="Times New Roman" w:hAnsi="Times New Roman" w:cs="Times New Roman"/>
          <w:sz w:val="24"/>
        </w:rPr>
        <w:t xml:space="preserve">Task C </w:t>
      </w:r>
    </w:p>
    <w:p w:rsidR="00E06228" w:rsidRDefault="00847D25">
      <w:pPr>
        <w:spacing w:after="21" w:line="259" w:lineRule="auto"/>
        <w:ind w:left="18" w:right="0" w:firstLine="0"/>
        <w:jc w:val="left"/>
      </w:pPr>
      <w:r>
        <w:t xml:space="preserve"> </w:t>
      </w:r>
      <w:r>
        <w:tab/>
      </w:r>
      <w:r>
        <w:rPr>
          <w:rFonts w:ascii="Times New Roman" w:eastAsia="Times New Roman" w:hAnsi="Times New Roman" w:cs="Times New Roman"/>
          <w:sz w:val="24"/>
        </w:rPr>
        <w:t xml:space="preserve"> </w:t>
      </w:r>
    </w:p>
    <w:p w:rsidR="00E06228" w:rsidRDefault="00847D25">
      <w:pPr>
        <w:spacing w:after="88" w:line="259" w:lineRule="auto"/>
        <w:ind w:left="18" w:right="0" w:firstLine="0"/>
        <w:jc w:val="left"/>
      </w:pPr>
      <w:r>
        <w:t xml:space="preserve"> </w:t>
      </w:r>
      <w:r>
        <w:tab/>
      </w:r>
      <w:r>
        <w:rPr>
          <w:rFonts w:ascii="Times New Roman" w:eastAsia="Times New Roman" w:hAnsi="Times New Roman" w:cs="Times New Roman"/>
          <w:sz w:val="24"/>
        </w:rPr>
        <w:t xml:space="preserve"> </w:t>
      </w:r>
    </w:p>
    <w:p w:rsidR="00E06228" w:rsidRDefault="00847D25">
      <w:pPr>
        <w:spacing w:after="12" w:line="248" w:lineRule="auto"/>
        <w:ind w:left="13" w:right="1360"/>
      </w:pPr>
      <w:r>
        <w:rPr>
          <w:sz w:val="31"/>
          <w:vertAlign w:val="superscript"/>
        </w:rPr>
        <w:t xml:space="preserve">                   .          '         ''   </w:t>
      </w:r>
      <w:r>
        <w:rPr>
          <w:sz w:val="24"/>
        </w:rPr>
        <w:t xml:space="preserve">   '         '          '          '         '         '         '         '         '</w:t>
      </w:r>
      <w:r>
        <w:rPr>
          <w:sz w:val="24"/>
        </w:rPr>
        <w:t xml:space="preserve">         ' </w:t>
      </w:r>
    </w:p>
    <w:p w:rsidR="00E06228" w:rsidRDefault="00847D25">
      <w:pPr>
        <w:spacing w:after="174" w:line="276" w:lineRule="auto"/>
        <w:ind w:left="13" w:right="1768"/>
      </w:pPr>
      <w:r>
        <w:rPr>
          <w:sz w:val="31"/>
          <w:vertAlign w:val="superscript"/>
        </w:rPr>
        <w:t xml:space="preserve">                </w:t>
      </w:r>
      <w:r>
        <w:rPr>
          <w:sz w:val="31"/>
          <w:vertAlign w:val="superscript"/>
        </w:rPr>
        <w:tab/>
      </w:r>
      <w:r>
        <w:t xml:space="preserve">    1         2           3           4          5          6          7          8         9        10                                         </w:t>
      </w:r>
    </w:p>
    <w:p w:rsidR="00E06228" w:rsidRDefault="00847D25">
      <w:pPr>
        <w:tabs>
          <w:tab w:val="center" w:pos="2920"/>
        </w:tabs>
        <w:spacing w:line="259" w:lineRule="auto"/>
        <w:ind w:left="0" w:right="0" w:firstLine="0"/>
        <w:jc w:val="left"/>
      </w:pPr>
      <w:r>
        <w:rPr>
          <w:sz w:val="31"/>
          <w:vertAlign w:val="superscript"/>
        </w:rPr>
        <w:t xml:space="preserve"> </w:t>
      </w:r>
      <w:r>
        <w:rPr>
          <w:sz w:val="31"/>
          <w:vertAlign w:val="superscript"/>
        </w:rPr>
        <w:tab/>
      </w:r>
      <w:r>
        <w:t xml:space="preserve">                                    Time (Days) </w:t>
      </w:r>
    </w:p>
    <w:p w:rsidR="00E06228" w:rsidRDefault="00E06228">
      <w:pPr>
        <w:spacing w:after="0" w:line="259" w:lineRule="auto"/>
        <w:ind w:left="5257" w:right="0" w:firstLine="0"/>
        <w:jc w:val="left"/>
      </w:pPr>
      <w:r w:rsidRPr="00E06228">
        <w:rPr>
          <w:sz w:val="22"/>
        </w:rPr>
      </w:r>
      <w:r w:rsidRPr="00E06228">
        <w:rPr>
          <w:sz w:val="22"/>
        </w:rPr>
        <w:pict>
          <v:group id="Group 73047" o:spid="_x0000_s1824" style="width:63.35pt;height:6pt;mso-position-horizontal-relative:char;mso-position-vertical-relative:line" coordsize="8046,762">
            <v:shape id="Shape 1322" o:spid="_x0000_s1825" style="position:absolute;width:8046;height:762" coordsize="804672,76200" path="m728472,r76200,38100l728472,76200r,-33528l1524,42672,,38100,1524,35052,4572,33528r723900,l728472,xe" fillcolor="black" stroked="f" strokeweight="0">
              <v:stroke opacity="0" endcap="round"/>
            </v:shape>
            <w10:anchorlock/>
          </v:group>
        </w:pict>
      </w:r>
    </w:p>
    <w:p w:rsidR="00E06228" w:rsidRDefault="00847D25">
      <w:pPr>
        <w:spacing w:after="0" w:line="259" w:lineRule="auto"/>
        <w:ind w:left="18" w:right="3511" w:firstLine="0"/>
        <w:jc w:val="left"/>
      </w:pPr>
      <w:r>
        <w:rPr>
          <w:sz w:val="31"/>
          <w:vertAlign w:val="superscript"/>
        </w:rPr>
        <w:t xml:space="preserve"> </w:t>
      </w:r>
      <w:r>
        <w:rPr>
          <w:sz w:val="31"/>
          <w:vertAlign w:val="superscript"/>
        </w:rPr>
        <w:tab/>
      </w:r>
      <w:r>
        <w:t xml:space="preserve">                                          </w:t>
      </w:r>
    </w:p>
    <w:p w:rsidR="00E06228" w:rsidRDefault="00847D25">
      <w:pPr>
        <w:tabs>
          <w:tab w:val="center" w:pos="3460"/>
        </w:tabs>
        <w:spacing w:line="259" w:lineRule="auto"/>
        <w:ind w:left="0" w:right="0" w:firstLine="0"/>
        <w:jc w:val="left"/>
      </w:pPr>
      <w:r>
        <w:rPr>
          <w:sz w:val="31"/>
          <w:vertAlign w:val="superscript"/>
        </w:rPr>
        <w:t xml:space="preserve"> </w:t>
      </w:r>
      <w:r>
        <w:rPr>
          <w:sz w:val="31"/>
          <w:vertAlign w:val="superscript"/>
        </w:rPr>
        <w:tab/>
      </w:r>
      <w:r>
        <w:t xml:space="preserve">                                  Figure 2:  Milestone Chart </w:t>
      </w:r>
    </w:p>
    <w:p w:rsidR="00E06228" w:rsidRDefault="00847D25">
      <w:pPr>
        <w:spacing w:after="7" w:line="259" w:lineRule="auto"/>
        <w:ind w:left="18" w:right="0" w:firstLine="0"/>
        <w:jc w:val="left"/>
      </w:pPr>
      <w:r>
        <w:t xml:space="preserve"> </w:t>
      </w:r>
    </w:p>
    <w:p w:rsidR="00E06228" w:rsidRDefault="00847D25">
      <w:pPr>
        <w:spacing w:after="0" w:line="259" w:lineRule="auto"/>
        <w:ind w:left="18" w:right="0" w:firstLine="0"/>
        <w:jc w:val="left"/>
      </w:pPr>
      <w:r>
        <w:rPr>
          <w:sz w:val="31"/>
          <w:vertAlign w:val="subscript"/>
        </w:rPr>
        <w:t xml:space="preserve"> </w:t>
      </w:r>
      <w:r>
        <w:rPr>
          <w:sz w:val="31"/>
          <w:vertAlign w:val="subscript"/>
        </w:rPr>
        <w:tab/>
      </w:r>
      <w:r>
        <w:rPr>
          <w:sz w:val="24"/>
        </w:rPr>
        <w:t xml:space="preserve"> </w:t>
      </w:r>
    </w:p>
    <w:p w:rsidR="00E06228" w:rsidRDefault="00847D25">
      <w:pPr>
        <w:spacing w:after="0" w:line="259" w:lineRule="auto"/>
        <w:ind w:left="18" w:right="0" w:firstLine="0"/>
        <w:jc w:val="left"/>
      </w:pPr>
      <w:r>
        <w:t xml:space="preserve"> </w:t>
      </w:r>
      <w:r>
        <w:tab/>
      </w:r>
      <w:r>
        <w:rPr>
          <w:sz w:val="24"/>
        </w:rPr>
        <w:t xml:space="preserve"> </w:t>
      </w:r>
    </w:p>
    <w:p w:rsidR="00E06228" w:rsidRDefault="00847D25">
      <w:pPr>
        <w:spacing w:after="0" w:line="259" w:lineRule="auto"/>
        <w:ind w:left="18" w:right="0" w:firstLine="0"/>
        <w:jc w:val="left"/>
      </w:pPr>
      <w:r>
        <w:t xml:space="preserve"> </w:t>
      </w:r>
    </w:p>
    <w:p w:rsidR="00E06228" w:rsidRDefault="00847D25">
      <w:pPr>
        <w:spacing w:after="18" w:line="259" w:lineRule="auto"/>
        <w:ind w:left="18" w:right="0" w:firstLine="0"/>
        <w:jc w:val="left"/>
      </w:pPr>
      <w:r>
        <w:t xml:space="preserve"> </w:t>
      </w:r>
    </w:p>
    <w:p w:rsidR="00E06228" w:rsidRDefault="00847D25">
      <w:pPr>
        <w:pStyle w:val="Heading3"/>
        <w:spacing w:line="259" w:lineRule="auto"/>
        <w:ind w:left="13"/>
      </w:pPr>
      <w:r>
        <w:rPr>
          <w:rFonts w:ascii="Calibri" w:eastAsia="Calibri" w:hAnsi="Calibri" w:cs="Calibri"/>
          <w:b w:val="0"/>
          <w:sz w:val="24"/>
        </w:rPr>
        <w:t xml:space="preserve">Networks  </w:t>
      </w:r>
    </w:p>
    <w:p w:rsidR="00E06228" w:rsidRDefault="00847D25">
      <w:pPr>
        <w:spacing w:after="0" w:line="259" w:lineRule="auto"/>
        <w:ind w:left="18" w:right="0" w:firstLine="0"/>
        <w:jc w:val="left"/>
      </w:pPr>
      <w:r>
        <w:t xml:space="preserve"> </w:t>
      </w:r>
    </w:p>
    <w:p w:rsidR="00E06228" w:rsidRDefault="00847D25">
      <w:pPr>
        <w:ind w:left="13" w:right="1365"/>
      </w:pPr>
      <w:r>
        <w:t xml:space="preserve">              The network is a logical extension of Gantt’s milestone chart incorporating the modifications so as to illustrate interrelationship between and among all the milestones in an entire project. The two best-known techniques for network analysis </w:t>
      </w:r>
      <w:r>
        <w:t>are Programme Evaluation and review Technique (PERT) and Critical Path Method (CPM). These two techniques were developed almost simultaneously during 1956-1958.  PERT was developed for US navy for scheduling the research and development activities for Pola</w:t>
      </w:r>
      <w:r>
        <w:t>ris missiles programme. CPM was developed by E.I. du Pont de Nemours &amp; Company as an application to construction project. Though these two methods were developed simultaneously they have striking similarity and the significant difference is that the time e</w:t>
      </w:r>
      <w:r>
        <w:t>stimates for activities is assumed deterministic in CPM and probabilistic in PERT. There is also little distinction in terms of application of these concepts. PERT is used where emphasis is on scheduling and monitoring the project and CPM is used where emp</w:t>
      </w:r>
      <w:r>
        <w:t xml:space="preserve">hasis is on optimizing resource allocation. However, now-a-days the two techniques are used synonymously in network analysis and the differences are considered to be historical.  </w:t>
      </w:r>
    </w:p>
    <w:p w:rsidR="00E06228" w:rsidRDefault="00847D25">
      <w:pPr>
        <w:ind w:left="3" w:right="1365" w:firstLine="720"/>
      </w:pPr>
      <w:r>
        <w:t>Both CPM and PERT describe the work plan of project where arrows and circles respectively indicate the activities and events in the project.  This arrow or network diagram includes all the activities and events that should be completed to reach the project</w:t>
      </w:r>
      <w:r>
        <w:t xml:space="preserve"> objectives.  The activities and events are laid in a planned sequence of their accomplishments. However, there are two types of notations used in the network diagram. They are as under, 1.</w:t>
      </w:r>
      <w:r>
        <w:rPr>
          <w:rFonts w:ascii="Arial" w:eastAsia="Arial" w:hAnsi="Arial" w:cs="Arial"/>
        </w:rPr>
        <w:t xml:space="preserve"> </w:t>
      </w:r>
      <w:r>
        <w:t xml:space="preserve">Activity-on-Arrow (AOA), and  </w:t>
      </w:r>
    </w:p>
    <w:p w:rsidR="00E06228" w:rsidRDefault="00847D25">
      <w:pPr>
        <w:spacing w:after="102" w:line="259" w:lineRule="auto"/>
        <w:ind w:left="748" w:right="1365"/>
      </w:pPr>
      <w:r>
        <w:t>2.</w:t>
      </w:r>
      <w:r>
        <w:rPr>
          <w:rFonts w:ascii="Arial" w:eastAsia="Arial" w:hAnsi="Arial" w:cs="Arial"/>
        </w:rPr>
        <w:t xml:space="preserve"> </w:t>
      </w:r>
      <w:r>
        <w:t xml:space="preserve">2. Activity-on-Node (AON). </w:t>
      </w:r>
    </w:p>
    <w:p w:rsidR="00E06228" w:rsidRDefault="00847D25">
      <w:pPr>
        <w:spacing w:line="238" w:lineRule="auto"/>
        <w:ind w:left="3" w:right="1365" w:firstLine="720"/>
      </w:pPr>
      <w:r>
        <w:t>In A</w:t>
      </w:r>
      <w:r>
        <w:t xml:space="preserve">OA notation, the arrow represents the work to be done and the circle represents an event – either the beginning 0f another activity or completion of previous one. This is shown in figure 3. </w:t>
      </w:r>
    </w:p>
    <w:p w:rsidR="00E06228" w:rsidRDefault="00E06228">
      <w:pPr>
        <w:spacing w:line="259" w:lineRule="auto"/>
        <w:ind w:left="13" w:right="1365"/>
      </w:pPr>
      <w:r w:rsidRPr="00E06228">
        <w:rPr>
          <w:sz w:val="22"/>
        </w:rPr>
        <w:pict>
          <v:group id="Group 72222" o:spid="_x0000_s1818" style="position:absolute;left:0;text-align:left;margin-left:32pt;margin-top:1.9pt;width:351pt;height:29.75pt;z-index:-251672064" coordsize="44577,3779">
            <v:shape id="Shape 1398" o:spid="_x0000_s1823" style="position:absolute;top:350;width:3429;height:3429" coordsize="342900,342900" path="m170688,c76200,,,76200,,170688v,94488,76200,172212,170688,172212c265176,342900,342900,265176,342900,170688,342900,76200,265176,,170688,xe" filled="f" fillcolor="black">
              <v:fill opacity="0"/>
              <v:stroke endcap="round"/>
            </v:shape>
            <v:shape id="Shape 1400" o:spid="_x0000_s1822" style="position:absolute;left:20574;top:350;width:3429;height:3429" coordsize="342900,342900" path="m170688,c76200,,,76200,,170688v,94488,76200,172212,170688,172212c265176,342900,342900,265176,342900,170688,342900,76200,265176,,170688,xe" filled="f" fillcolor="black">
              <v:fill opacity="0"/>
              <v:stroke endcap="round"/>
            </v:shape>
            <v:shape id="Shape 1401" o:spid="_x0000_s1821" style="position:absolute;left:3383;top:1112;width:17190;height:762" coordsize="1719072,76200" path="m1642872,r76200,38100l1642872,76200r,-33528l4572,42672,1524,41148,,38100,1524,35052,4572,33528r1638300,l1642872,xe" fillcolor="black" stroked="f" strokeweight="0">
              <v:stroke opacity="0" endcap="round"/>
            </v:shape>
            <v:shape id="Shape 1403" o:spid="_x0000_s1820" style="position:absolute;left:41148;width:3429;height:3429" coordsize="342900,342900" path="m170688,c76200,,,77724,,172212v,94488,76200,170688,170688,170688c265176,342900,342900,266700,342900,172212,342900,77724,265176,,170688,xe" filled="f" fillcolor="black">
              <v:fill opacity="0"/>
              <v:stroke endcap="round"/>
            </v:shape>
            <v:shape id="Shape 1404" o:spid="_x0000_s1819" style="position:absolute;left:23957;top:1905;width:17190;height:762" coordsize="1719072,76200" path="m1642872,r76200,38100l1642872,76200r,-33528l4572,42672,1524,41148,,38100,1524,35052,4572,33528r1638300,l1642872,xe" fillcolor="black" stroked="f" strokeweight="0">
              <v:stroke opacity="0" endcap="round"/>
            </v:shape>
          </v:group>
        </w:pict>
      </w:r>
      <w:r w:rsidR="00847D25">
        <w:t xml:space="preserve">                         Land Preparation                  </w:t>
      </w:r>
      <w:r w:rsidR="00847D25">
        <w:t xml:space="preserve">      Procurement of input </w:t>
      </w:r>
    </w:p>
    <w:p w:rsidR="00E06228" w:rsidRDefault="00847D25">
      <w:pPr>
        <w:spacing w:after="0" w:line="259" w:lineRule="auto"/>
        <w:ind w:left="18" w:right="0" w:firstLine="0"/>
        <w:jc w:val="left"/>
      </w:pPr>
      <w:r>
        <w:t xml:space="preserve"> </w:t>
      </w:r>
    </w:p>
    <w:p w:rsidR="00E06228" w:rsidRDefault="00847D25">
      <w:pPr>
        <w:spacing w:after="0" w:line="259" w:lineRule="auto"/>
        <w:ind w:left="18" w:right="0" w:firstLine="0"/>
        <w:jc w:val="left"/>
      </w:pPr>
      <w:r>
        <w:t xml:space="preserve">                          </w:t>
      </w:r>
    </w:p>
    <w:p w:rsidR="00E06228" w:rsidRDefault="00847D25">
      <w:pPr>
        <w:spacing w:line="259" w:lineRule="auto"/>
        <w:ind w:left="13" w:right="1365"/>
      </w:pPr>
      <w:r>
        <w:t xml:space="preserve">                                                     Figure 3. Activity on Arrow </w:t>
      </w:r>
    </w:p>
    <w:p w:rsidR="00E06228" w:rsidRDefault="00847D25">
      <w:pPr>
        <w:spacing w:line="239" w:lineRule="auto"/>
        <w:ind w:left="13" w:right="1365"/>
      </w:pPr>
      <w:r>
        <w:t xml:space="preserve"> For AON notation, a box (or node) is used to show the task itself and the arrow simply show the sequence in which wo</w:t>
      </w:r>
      <w:r>
        <w:t xml:space="preserve">rk is done. This is shown in figure 4.  </w:t>
      </w:r>
    </w:p>
    <w:p w:rsidR="00E06228" w:rsidRDefault="00847D25">
      <w:pPr>
        <w:spacing w:after="0" w:line="259" w:lineRule="auto"/>
        <w:ind w:left="738" w:right="0" w:firstLine="0"/>
        <w:jc w:val="left"/>
      </w:pPr>
      <w:r>
        <w:t xml:space="preserve"> </w:t>
      </w:r>
    </w:p>
    <w:p w:rsidR="00E06228" w:rsidRDefault="00E06228">
      <w:pPr>
        <w:spacing w:after="340" w:line="259" w:lineRule="auto"/>
        <w:ind w:left="100" w:right="0" w:firstLine="0"/>
        <w:jc w:val="left"/>
      </w:pPr>
      <w:r w:rsidRPr="00E06228">
        <w:rPr>
          <w:sz w:val="22"/>
        </w:rPr>
      </w:r>
      <w:r w:rsidRPr="00E06228">
        <w:rPr>
          <w:sz w:val="22"/>
        </w:rPr>
        <w:pict>
          <v:group id="Group 72221" o:spid="_x0000_s1802" style="width:5in;height:77.05pt;mso-position-horizontal-relative:char;mso-position-vertical-relative:line" coordsize="45720,9786">
            <v:rect id="Rectangle 1360" o:spid="_x0000_s1817" style="position:absolute;left:4053;top:3657;width:525;height:2030" filled="f" stroked="f">
              <v:textbox inset="0,0,0,0">
                <w:txbxContent>
                  <w:p w:rsidR="00E06228" w:rsidRDefault="00E06228">
                    <w:pPr>
                      <w:spacing w:after="160" w:line="259" w:lineRule="auto"/>
                      <w:ind w:left="0" w:right="0" w:firstLine="0"/>
                      <w:jc w:val="left"/>
                    </w:pPr>
                  </w:p>
                </w:txbxContent>
              </v:textbox>
            </v:rect>
            <v:rect id="Rectangle 1361" o:spid="_x0000_s1816" style="position:absolute;left:4053;top:5958;width:525;height:2030" filled="f" stroked="f">
              <v:textbox inset="0,0,0,0">
                <w:txbxContent>
                  <w:p w:rsidR="00E06228" w:rsidRDefault="00E06228">
                    <w:pPr>
                      <w:spacing w:after="160" w:line="259" w:lineRule="auto"/>
                      <w:ind w:left="0" w:right="0" w:firstLine="0"/>
                      <w:jc w:val="left"/>
                    </w:pPr>
                  </w:p>
                </w:txbxContent>
              </v:textbox>
            </v:rect>
            <v:rect id="Rectangle 1362" o:spid="_x0000_s1815" style="position:absolute;left:4053;top:8259;width:525;height:2030" filled="f" stroked="f">
              <v:textbox inset="0,0,0,0">
                <w:txbxContent>
                  <w:p w:rsidR="00E06228" w:rsidRDefault="00E06228">
                    <w:pPr>
                      <w:spacing w:after="160" w:line="259" w:lineRule="auto"/>
                      <w:ind w:left="0" w:right="0" w:firstLine="0"/>
                      <w:jc w:val="left"/>
                    </w:pPr>
                  </w:p>
                </w:txbxContent>
              </v:textbox>
            </v:rect>
            <v:shape id="Shape 1384" o:spid="_x0000_s1814" style="position:absolute;width:16002;height:9144" coordsize="1600200,914400" path="m,914400r1600200,l1600200,,,xe" filled="f" fillcolor="black">
              <v:fill opacity="0"/>
              <v:stroke joinstyle="miter" endcap="round"/>
            </v:shape>
            <v:rect id="Rectangle 1385" o:spid="_x0000_s1813" style="position:absolute;left:960;top:826;width:505;height:1836" filled="f" stroked="f">
              <v:textbox inset="0,0,0,0">
                <w:txbxContent>
                  <w:p w:rsidR="00E06228" w:rsidRDefault="00E06228">
                    <w:pPr>
                      <w:spacing w:after="160" w:line="259" w:lineRule="auto"/>
                      <w:ind w:left="0" w:right="0" w:firstLine="0"/>
                      <w:jc w:val="left"/>
                    </w:pPr>
                  </w:p>
                </w:txbxContent>
              </v:textbox>
            </v:rect>
            <v:rect id="Rectangle 1386" o:spid="_x0000_s1812" style="position:absolute;left:960;top:3778;width:13216;height:2030" filled="f" stroked="f">
              <v:textbox inset="0,0,0,0">
                <w:txbxContent>
                  <w:p w:rsidR="00E06228" w:rsidRDefault="00847D25">
                    <w:pPr>
                      <w:spacing w:after="160" w:line="259" w:lineRule="auto"/>
                      <w:ind w:left="0" w:right="0" w:firstLine="0"/>
                      <w:jc w:val="left"/>
                    </w:pPr>
                    <w:r>
                      <w:rPr>
                        <w:w w:val="107"/>
                      </w:rPr>
                      <w:t>LandPreparation</w:t>
                    </w:r>
                  </w:p>
                </w:txbxContent>
              </v:textbox>
            </v:rect>
            <v:rect id="Rectangle 1387" o:spid="_x0000_s1811" style="position:absolute;left:960;top:6068;width:505;height:1836" filled="f" stroked="f">
              <v:textbox inset="0,0,0,0">
                <w:txbxContent>
                  <w:p w:rsidR="00E06228" w:rsidRDefault="00E06228">
                    <w:pPr>
                      <w:spacing w:after="160" w:line="259" w:lineRule="auto"/>
                      <w:ind w:left="0" w:right="0" w:firstLine="0"/>
                      <w:jc w:val="left"/>
                    </w:pPr>
                  </w:p>
                </w:txbxContent>
              </v:textbox>
            </v:rect>
            <v:shape id="Shape 1388" o:spid="_x0000_s1810" style="position:absolute;top:2286;width:16002;height:0" coordsize="1600206,0" path="m,l1600206,e" filled="f" fillcolor="black">
              <v:fill opacity="0"/>
              <v:stroke endcap="round"/>
            </v:shape>
            <v:shape id="Shape 1389" o:spid="_x0000_s1809" style="position:absolute;top:6858;width:16002;height:0" coordsize="1600206,0" path="m,l1600206,e" filled="f" fillcolor="black">
              <v:fill opacity="0"/>
              <v:stroke endcap="round"/>
            </v:shape>
            <v:shape id="Shape 1391" o:spid="_x0000_s1808" style="position:absolute;left:29718;width:16002;height:9144" coordsize="1600200,914400" path="m,914400r1600200,l1600200,,,xe" filled="f" fillcolor="black">
              <v:fill opacity="0"/>
              <v:stroke joinstyle="miter" endcap="round"/>
            </v:shape>
            <v:rect id="Rectangle 1392" o:spid="_x0000_s1807" style="position:absolute;left:30678;top:826;width:505;height:1836" filled="f" stroked="f">
              <v:textbox inset="0,0,0,0">
                <w:txbxContent>
                  <w:p w:rsidR="00E06228" w:rsidRDefault="00E06228">
                    <w:pPr>
                      <w:spacing w:after="160" w:line="259" w:lineRule="auto"/>
                      <w:ind w:left="0" w:right="0" w:firstLine="0"/>
                      <w:jc w:val="left"/>
                    </w:pPr>
                  </w:p>
                </w:txbxContent>
              </v:textbox>
            </v:rect>
            <v:rect id="Rectangle 1393" o:spid="_x0000_s1806" style="position:absolute;left:30678;top:3763;width:16295;height:2030" filled="f" stroked="f">
              <v:textbox inset="0,0,0,0">
                <w:txbxContent>
                  <w:p w:rsidR="00E06228" w:rsidRDefault="00847D25">
                    <w:pPr>
                      <w:spacing w:after="160" w:line="259" w:lineRule="auto"/>
                      <w:ind w:left="0" w:right="0" w:firstLine="0"/>
                      <w:jc w:val="left"/>
                    </w:pPr>
                    <w:r>
                      <w:rPr>
                        <w:w w:val="105"/>
                      </w:rPr>
                      <w:t>Procurementofinput</w:t>
                    </w:r>
                  </w:p>
                </w:txbxContent>
              </v:textbox>
            </v:rect>
            <v:shape id="Shape 1394" o:spid="_x0000_s1805" style="position:absolute;left:29718;top:2286;width:16002;height:0" coordsize="1600200,0" path="m,l1600200,e" filled="f" fillcolor="black">
              <v:fill opacity="0"/>
              <v:stroke endcap="round"/>
            </v:shape>
            <v:shape id="Shape 1395" o:spid="_x0000_s1804" style="position:absolute;left:29718;top:6858;width:16002;height:0" coordsize="1600200,0" path="m,l1600200,e" filled="f" fillcolor="black">
              <v:fill opacity="0"/>
              <v:stroke endcap="round"/>
            </v:shape>
            <v:shape id="Shape 1396" o:spid="_x0000_s1803" style="position:absolute;left:15956;top:4191;width:13761;height:762" coordsize="1376172,76200" path="m1299972,r76200,38100l1299972,76200r,-32004l4572,44196,1524,42672,,38100,1524,35052,4572,33528r1295400,l1299972,xe" fillcolor="black" stroked="f" strokeweight="0">
              <v:stroke opacity="0" endcap="round"/>
            </v:shape>
            <w10:anchorlock/>
          </v:group>
        </w:pict>
      </w:r>
      <w:r w:rsidR="00847D25">
        <w:t xml:space="preserve"> </w:t>
      </w:r>
    </w:p>
    <w:p w:rsidR="00E06228" w:rsidRDefault="00847D25">
      <w:pPr>
        <w:spacing w:after="37" w:line="259" w:lineRule="auto"/>
        <w:ind w:left="13" w:right="0"/>
        <w:jc w:val="left"/>
      </w:pPr>
      <w:r>
        <w:t xml:space="preserve">                                                   Figure 4. AON Diagram </w:t>
      </w:r>
    </w:p>
    <w:p w:rsidR="00E06228" w:rsidRDefault="00847D25">
      <w:pPr>
        <w:spacing w:after="0" w:line="259" w:lineRule="auto"/>
        <w:ind w:left="18" w:right="0" w:firstLine="0"/>
        <w:jc w:val="left"/>
      </w:pPr>
      <w:r>
        <w:t xml:space="preserve"> </w:t>
      </w:r>
    </w:p>
    <w:p w:rsidR="00E06228" w:rsidRDefault="00847D25">
      <w:pPr>
        <w:spacing w:after="0" w:line="259" w:lineRule="auto"/>
        <w:ind w:left="18" w:right="0" w:firstLine="0"/>
        <w:jc w:val="left"/>
      </w:pPr>
      <w:r>
        <w:t xml:space="preserve"> </w:t>
      </w:r>
    </w:p>
    <w:p w:rsidR="00E06228" w:rsidRDefault="00847D25">
      <w:pPr>
        <w:spacing w:line="239" w:lineRule="auto"/>
        <w:ind w:left="3" w:right="1365" w:firstLine="720"/>
      </w:pPr>
      <w:r>
        <w:t xml:space="preserve">Most project management software usually uses AON diagram. AOA network diagram are usually associated with the PERT diagram. This would be used in the following sections.  </w:t>
      </w:r>
      <w:r>
        <w:t xml:space="preserve"> </w:t>
      </w:r>
    </w:p>
    <w:p w:rsidR="00E06228" w:rsidRDefault="00847D25">
      <w:pPr>
        <w:spacing w:after="0" w:line="259" w:lineRule="auto"/>
        <w:ind w:left="18" w:right="0" w:firstLine="0"/>
        <w:jc w:val="left"/>
      </w:pPr>
      <w:r>
        <w:t xml:space="preserve"> </w:t>
      </w:r>
    </w:p>
    <w:p w:rsidR="00E06228" w:rsidRDefault="00847D25">
      <w:pPr>
        <w:spacing w:after="0" w:line="259" w:lineRule="auto"/>
        <w:ind w:left="13" w:right="0"/>
        <w:jc w:val="left"/>
      </w:pPr>
      <w:r>
        <w:t xml:space="preserve">1.3.1 Programme Evaluation and Review Technique (PERT) </w:t>
      </w:r>
    </w:p>
    <w:p w:rsidR="00E06228" w:rsidRDefault="00847D25">
      <w:pPr>
        <w:spacing w:after="0" w:line="259" w:lineRule="auto"/>
        <w:ind w:left="18" w:right="0" w:firstLine="0"/>
        <w:jc w:val="left"/>
      </w:pPr>
      <w:r>
        <w:t xml:space="preserve">  </w:t>
      </w:r>
    </w:p>
    <w:p w:rsidR="00E06228" w:rsidRDefault="00847D25">
      <w:pPr>
        <w:ind w:left="13" w:right="1365"/>
      </w:pPr>
      <w:r>
        <w:t xml:space="preserve">      The PERT technique is a method of minimizing trouble spots, programme bottlenecks, delays and interruptions by determining critical activities before they occur so that various activities in the project can be coordinated.  </w:t>
      </w:r>
    </w:p>
    <w:p w:rsidR="00E06228" w:rsidRDefault="00847D25">
      <w:pPr>
        <w:spacing w:after="100" w:line="259" w:lineRule="auto"/>
        <w:ind w:left="18" w:right="0" w:firstLine="0"/>
        <w:jc w:val="left"/>
      </w:pPr>
      <w:r>
        <w:t xml:space="preserve"> </w:t>
      </w:r>
    </w:p>
    <w:p w:rsidR="00E06228" w:rsidRDefault="00847D25">
      <w:pPr>
        <w:spacing w:after="101" w:line="259" w:lineRule="auto"/>
        <w:ind w:left="13" w:right="0"/>
        <w:jc w:val="left"/>
      </w:pPr>
      <w:r>
        <w:t xml:space="preserve">PERT terminology </w:t>
      </w:r>
    </w:p>
    <w:p w:rsidR="00E06228" w:rsidRDefault="00847D25">
      <w:pPr>
        <w:spacing w:after="100" w:line="259" w:lineRule="auto"/>
        <w:ind w:left="13" w:right="1365"/>
      </w:pPr>
      <w:r>
        <w:t xml:space="preserve">Some </w:t>
      </w:r>
      <w:r>
        <w:t xml:space="preserve">of the terms frequently used in PERT are as follows. </w:t>
      </w:r>
    </w:p>
    <w:p w:rsidR="00E06228" w:rsidRDefault="00847D25">
      <w:pPr>
        <w:spacing w:after="0" w:line="259" w:lineRule="auto"/>
        <w:ind w:left="18" w:right="0" w:firstLine="0"/>
        <w:jc w:val="left"/>
      </w:pPr>
      <w:r>
        <w:t xml:space="preserve"> </w:t>
      </w:r>
    </w:p>
    <w:p w:rsidR="00E06228" w:rsidRDefault="00847D25">
      <w:pPr>
        <w:spacing w:line="259" w:lineRule="auto"/>
        <w:ind w:left="13" w:right="1365"/>
      </w:pPr>
      <w:r>
        <w:t xml:space="preserve">Activity :  A recognizable work item of a project requiring time and resource for its completion. </w:t>
      </w:r>
    </w:p>
    <w:p w:rsidR="00E06228" w:rsidRDefault="00847D25">
      <w:pPr>
        <w:spacing w:after="0" w:line="259" w:lineRule="auto"/>
        <w:ind w:left="18" w:right="0" w:firstLine="0"/>
        <w:jc w:val="left"/>
      </w:pPr>
      <w:r>
        <w:t xml:space="preserve"> </w:t>
      </w:r>
    </w:p>
    <w:p w:rsidR="00E06228" w:rsidRDefault="00847D25">
      <w:pPr>
        <w:spacing w:line="239" w:lineRule="auto"/>
        <w:ind w:left="13" w:right="1365"/>
      </w:pPr>
      <w:r>
        <w:t xml:space="preserve">Dummy Activity:  An activity that indicates precedence relationship and requires no time nor resource. </w:t>
      </w:r>
    </w:p>
    <w:p w:rsidR="00E06228" w:rsidRDefault="00847D25">
      <w:pPr>
        <w:spacing w:after="0" w:line="259" w:lineRule="auto"/>
        <w:ind w:left="18" w:right="0" w:firstLine="0"/>
        <w:jc w:val="left"/>
      </w:pPr>
      <w:r>
        <w:t xml:space="preserve"> </w:t>
      </w:r>
    </w:p>
    <w:p w:rsidR="00E06228" w:rsidRDefault="00847D25">
      <w:pPr>
        <w:spacing w:line="259" w:lineRule="auto"/>
        <w:ind w:left="13" w:right="1365"/>
      </w:pPr>
      <w:r>
        <w:t xml:space="preserve">Critical Activity:  Activities on the critical path having zero slack / float  time. </w:t>
      </w:r>
    </w:p>
    <w:p w:rsidR="00E06228" w:rsidRDefault="00847D25">
      <w:pPr>
        <w:spacing w:after="0" w:line="259" w:lineRule="auto"/>
        <w:ind w:left="18" w:right="0" w:firstLine="0"/>
        <w:jc w:val="left"/>
      </w:pPr>
      <w:r>
        <w:t xml:space="preserve"> </w:t>
      </w:r>
    </w:p>
    <w:p w:rsidR="00E06228" w:rsidRDefault="00847D25">
      <w:pPr>
        <w:spacing w:line="237" w:lineRule="auto"/>
        <w:ind w:left="13" w:right="1365"/>
      </w:pPr>
      <w:r>
        <w:t xml:space="preserve">Critical Path:  The longest time path connecting the critical </w:t>
      </w:r>
      <w:r>
        <w:t xml:space="preserve">activities in the project network. The total time on this path is the shortest duration of the project.   </w:t>
      </w:r>
    </w:p>
    <w:p w:rsidR="00E06228" w:rsidRDefault="00847D25">
      <w:pPr>
        <w:spacing w:after="0" w:line="259" w:lineRule="auto"/>
        <w:ind w:left="18" w:right="0" w:firstLine="0"/>
        <w:jc w:val="left"/>
      </w:pPr>
      <w:r>
        <w:t xml:space="preserve"> </w:t>
      </w:r>
    </w:p>
    <w:p w:rsidR="00E06228" w:rsidRDefault="00847D25">
      <w:pPr>
        <w:spacing w:line="259" w:lineRule="auto"/>
        <w:ind w:left="13" w:right="1365"/>
      </w:pPr>
      <w:r>
        <w:t xml:space="preserve">Event:  An instantaneous point in time signifying completion or beginning of an activity. </w:t>
      </w:r>
    </w:p>
    <w:p w:rsidR="00E06228" w:rsidRDefault="00847D25">
      <w:pPr>
        <w:spacing w:after="0" w:line="259" w:lineRule="auto"/>
        <w:ind w:left="18" w:right="0" w:firstLine="0"/>
        <w:jc w:val="left"/>
      </w:pPr>
      <w:r>
        <w:t xml:space="preserve"> </w:t>
      </w:r>
    </w:p>
    <w:p w:rsidR="00E06228" w:rsidRDefault="00847D25">
      <w:pPr>
        <w:spacing w:line="259" w:lineRule="auto"/>
        <w:ind w:left="13" w:right="1365"/>
      </w:pPr>
      <w:r>
        <w:t>Burst Event: An event which gives rise to more than on</w:t>
      </w:r>
      <w:r>
        <w:t xml:space="preserve">e activity. </w:t>
      </w:r>
    </w:p>
    <w:p w:rsidR="00E06228" w:rsidRDefault="00847D25">
      <w:pPr>
        <w:spacing w:after="0" w:line="259" w:lineRule="auto"/>
        <w:ind w:left="18" w:right="0" w:firstLine="0"/>
        <w:jc w:val="left"/>
      </w:pPr>
      <w:r>
        <w:t xml:space="preserve"> </w:t>
      </w:r>
    </w:p>
    <w:p w:rsidR="00E06228" w:rsidRDefault="00847D25">
      <w:pPr>
        <w:spacing w:line="259" w:lineRule="auto"/>
        <w:ind w:left="13" w:right="1365"/>
      </w:pPr>
      <w:r>
        <w:t xml:space="preserve">Merge Event: The event which occurs only when more than one activity are accomplished. </w:t>
      </w:r>
    </w:p>
    <w:p w:rsidR="00E06228" w:rsidRDefault="00847D25">
      <w:pPr>
        <w:spacing w:after="0" w:line="259" w:lineRule="auto"/>
        <w:ind w:left="18" w:right="0" w:firstLine="0"/>
        <w:jc w:val="left"/>
      </w:pPr>
      <w:r>
        <w:t xml:space="preserve"> </w:t>
      </w:r>
    </w:p>
    <w:p w:rsidR="00E06228" w:rsidRDefault="00847D25">
      <w:pPr>
        <w:spacing w:line="239" w:lineRule="auto"/>
        <w:ind w:left="13" w:right="1365"/>
      </w:pPr>
      <w:r>
        <w:t xml:space="preserve">Expected Time:  The  weighted average of the estimated optimistic, most likely and pessimistic time duration of a project activity: </w:t>
      </w:r>
    </w:p>
    <w:p w:rsidR="00E06228" w:rsidRDefault="00847D25">
      <w:pPr>
        <w:spacing w:after="4" w:line="259" w:lineRule="auto"/>
        <w:ind w:left="18" w:right="0" w:firstLine="0"/>
        <w:jc w:val="left"/>
      </w:pPr>
      <w:r>
        <w:t xml:space="preserve">                  </w:t>
      </w:r>
      <w:r>
        <w:t xml:space="preserve">                 </w:t>
      </w:r>
    </w:p>
    <w:p w:rsidR="00E06228" w:rsidRDefault="00847D25">
      <w:pPr>
        <w:spacing w:line="259" w:lineRule="auto"/>
        <w:ind w:left="13" w:right="1365"/>
      </w:pPr>
      <w:r>
        <w:t xml:space="preserve">                                                    T</w:t>
      </w:r>
      <w:r>
        <w:rPr>
          <w:vertAlign w:val="subscript"/>
        </w:rPr>
        <w:t xml:space="preserve">o  </w:t>
      </w:r>
      <w:r>
        <w:t xml:space="preserve"> +  4 T</w:t>
      </w:r>
      <w:r>
        <w:rPr>
          <w:vertAlign w:val="subscript"/>
        </w:rPr>
        <w:t>M</w:t>
      </w:r>
      <w:r>
        <w:t xml:space="preserve">  +  T</w:t>
      </w:r>
      <w:r w:rsidR="00E06228" w:rsidRPr="00E06228">
        <w:rPr>
          <w:sz w:val="22"/>
        </w:rPr>
      </w:r>
      <w:r w:rsidR="00E06228" w:rsidRPr="00E06228">
        <w:rPr>
          <w:sz w:val="22"/>
        </w:rPr>
        <w:pict>
          <v:group id="Group 73656" o:spid="_x0000_s1799" style="width:3pt;height:4.7pt;mso-position-horizontal-relative:char;mso-position-vertical-relative:line" coordsize="381,594">
            <v:shape id="Shape 1434" o:spid="_x0000_s1801" style="position:absolute;width:381;height:594" coordsize="38100,59437" path="m38100,16764v,3049,-1524,4573,-1524,7621c35052,25908,33528,28956,32004,30480v-1524,1524,-4572,3048,-7620,4572c21336,35052,18288,36576,13716,36576r-6096,l7620,59437,,59437,,,13716,v4572,,7620,,9144,c25908,1525,28956,1525,30480,3049v1524,1524,3048,3048,4572,6095c36576,10668,38100,13716,38100,16764r,xe" filled="f" fillcolor="black" strokeweight=".12pt">
              <v:fill opacity="0"/>
              <v:stroke miterlimit="10" joinstyle="miter"/>
            </v:shape>
            <v:shape id="Shape 1435" o:spid="_x0000_s1800" style="position:absolute;left:76;top:60;width:228;height:243" coordsize="22860,24384" path="m22860,10668v,-1524,-1524,-3048,-1524,-4572c19812,4572,19812,3048,18288,1524,16764,1524,15240,,12192,,10668,,9144,,6096,l,,,24384r4572,c9144,24384,10668,22860,13716,22860v1524,,3048,-1524,4572,-3048c19812,18288,21336,18288,21336,16764v,-1524,1524,-3048,1524,-6096l22860,10668xe" filled="f" fillcolor="black" strokeweight=".12pt">
              <v:fill opacity="0"/>
              <v:stroke miterlimit="10" joinstyle="miter"/>
            </v:shape>
            <w10:anchorlock/>
          </v:group>
        </w:pict>
      </w:r>
      <w:r>
        <w:rPr>
          <w:vertAlign w:val="subscript"/>
        </w:rPr>
        <w:t xml:space="preserve">    </w:t>
      </w:r>
    </w:p>
    <w:p w:rsidR="00E06228" w:rsidRDefault="00847D25">
      <w:pPr>
        <w:spacing w:line="259" w:lineRule="auto"/>
        <w:ind w:left="13" w:right="1365"/>
      </w:pPr>
      <w:r>
        <w:t xml:space="preserve">         Expected Time (T</w:t>
      </w:r>
      <w:r>
        <w:rPr>
          <w:vertAlign w:val="subscript"/>
        </w:rPr>
        <w:t>E</w:t>
      </w:r>
      <w:r>
        <w:t xml:space="preserve"> ) =     ------------------------ </w:t>
      </w:r>
    </w:p>
    <w:p w:rsidR="00E06228" w:rsidRDefault="00847D25">
      <w:pPr>
        <w:spacing w:line="259" w:lineRule="auto"/>
        <w:ind w:left="13" w:right="1365"/>
      </w:pPr>
      <w:r>
        <w:t xml:space="preserve">                                     </w:t>
      </w:r>
      <w:r>
        <w:t xml:space="preserve">                         6 </w:t>
      </w:r>
    </w:p>
    <w:p w:rsidR="00E06228" w:rsidRDefault="00847D25">
      <w:pPr>
        <w:spacing w:after="119" w:line="259" w:lineRule="auto"/>
        <w:ind w:left="18" w:right="0" w:firstLine="0"/>
        <w:jc w:val="left"/>
      </w:pPr>
      <w:r>
        <w:t xml:space="preserve"> </w:t>
      </w:r>
    </w:p>
    <w:p w:rsidR="00E06228" w:rsidRDefault="00847D25">
      <w:pPr>
        <w:spacing w:after="114" w:line="259" w:lineRule="auto"/>
        <w:ind w:left="13" w:right="1365"/>
      </w:pPr>
      <w:r>
        <w:t>where      T</w:t>
      </w:r>
      <w:r>
        <w:rPr>
          <w:vertAlign w:val="subscript"/>
        </w:rPr>
        <w:t xml:space="preserve">o   </w:t>
      </w:r>
      <w:r>
        <w:t>is the Optimistic time,                T</w:t>
      </w:r>
      <w:r>
        <w:rPr>
          <w:vertAlign w:val="subscript"/>
        </w:rPr>
        <w:t>M</w:t>
      </w:r>
      <w:r>
        <w:t xml:space="preserve"> is the Most likely time </w:t>
      </w:r>
      <w:r>
        <w:rPr>
          <w:vertAlign w:val="subscript"/>
        </w:rPr>
        <w:t xml:space="preserve">   </w:t>
      </w:r>
    </w:p>
    <w:p w:rsidR="00E06228" w:rsidRDefault="00847D25">
      <w:pPr>
        <w:spacing w:line="259" w:lineRule="auto"/>
        <w:ind w:left="13" w:right="1365"/>
      </w:pPr>
      <w:r>
        <w:t xml:space="preserve">                T</w:t>
      </w:r>
      <w:r w:rsidR="00E06228" w:rsidRPr="00E06228">
        <w:rPr>
          <w:sz w:val="22"/>
        </w:rPr>
      </w:r>
      <w:r w:rsidR="00E06228" w:rsidRPr="00E06228">
        <w:rPr>
          <w:sz w:val="22"/>
        </w:rPr>
        <w:pict>
          <v:group id="Group 73657" o:spid="_x0000_s1796" style="width:3pt;height:4.7pt;mso-position-horizontal-relative:char;mso-position-vertical-relative:line" coordsize="381,594">
            <v:shape id="Shape 1449" o:spid="_x0000_s1798" style="position:absolute;width:381;height:594" coordsize="38100,59436" path="m38100,16764v,3048,-1524,4572,-1524,7620c35052,25908,33528,28956,32004,30480v-1524,1524,-4572,3048,-7620,4572c21336,35052,18288,36576,13716,36576r-6096,l7620,59436,,59436,,,13716,v4572,,7620,,9144,c25908,1524,28956,1524,30480,3048v1524,1524,3048,3048,4572,6096c36576,10668,38100,13716,38100,16764r,xe" filled="f" fillcolor="black" strokeweight=".12pt">
              <v:fill opacity="0"/>
              <v:stroke miterlimit="10" joinstyle="miter"/>
            </v:shape>
            <v:shape id="Shape 1450" o:spid="_x0000_s1797" style="position:absolute;left:76;top:60;width:228;height:243" coordsize="22860,24384" path="m22860,10668v,-1524,-1524,-3048,-1524,-4572c19812,4572,19812,3048,18288,1524,16764,1524,15240,,12192,,10668,,9144,,6096,l,,,24384r4572,c9144,24384,10668,22860,13716,22860v1524,,3048,-1524,4572,-3048c19812,18288,21336,18288,21336,16764v,-1524,1524,-3048,1524,-6096l22860,10668xe" filled="f" fillcolor="black" strokeweight=".12pt">
              <v:fill opacity="0"/>
              <v:stroke miterlimit="10" joinstyle="miter"/>
            </v:shape>
            <w10:anchorlock/>
          </v:group>
        </w:pict>
      </w:r>
      <w:r>
        <w:rPr>
          <w:vertAlign w:val="subscript"/>
        </w:rPr>
        <w:t xml:space="preserve">   </w:t>
      </w:r>
      <w:r>
        <w:t xml:space="preserve">is the Pessimistic time </w:t>
      </w:r>
    </w:p>
    <w:p w:rsidR="00E06228" w:rsidRDefault="00847D25">
      <w:pPr>
        <w:spacing w:after="0" w:line="259" w:lineRule="auto"/>
        <w:ind w:left="18" w:right="0" w:firstLine="0"/>
        <w:jc w:val="left"/>
      </w:pPr>
      <w:r>
        <w:t xml:space="preserve"> </w:t>
      </w:r>
    </w:p>
    <w:p w:rsidR="00E06228" w:rsidRDefault="00847D25">
      <w:pPr>
        <w:spacing w:line="238" w:lineRule="auto"/>
        <w:ind w:left="543" w:right="1365" w:hanging="540"/>
      </w:pPr>
      <w:r>
        <w:t>Earliest Start Time (EST): The earliest possible time at which the event can occur. The EST also denotes the Earliest Start Time (EST) of an activity as activities emanate from events. The EST of an activity is the time before which it can not commence wit</w:t>
      </w:r>
      <w:r>
        <w:t xml:space="preserve">hout affecting the immediate preceding activity.   </w:t>
      </w:r>
    </w:p>
    <w:p w:rsidR="00E06228" w:rsidRDefault="00847D25">
      <w:pPr>
        <w:spacing w:after="0" w:line="259" w:lineRule="auto"/>
        <w:ind w:left="18" w:right="0" w:firstLine="0"/>
        <w:jc w:val="left"/>
      </w:pPr>
      <w:r>
        <w:t xml:space="preserve"> </w:t>
      </w:r>
    </w:p>
    <w:p w:rsidR="00E06228" w:rsidRDefault="00847D25">
      <w:pPr>
        <w:ind w:left="543" w:right="1365" w:hanging="540"/>
      </w:pPr>
      <w:r>
        <w:t>Latest Start Time (LST):  The latest time at which the event can take place. Also referred as the Latest Start Time (LST) indicating the latest time at which an activity can begin without delaying the p</w:t>
      </w:r>
      <w:r>
        <w:t xml:space="preserve">roject completion time. </w:t>
      </w:r>
    </w:p>
    <w:p w:rsidR="00E06228" w:rsidRDefault="00847D25">
      <w:pPr>
        <w:ind w:left="543" w:right="1365" w:hanging="540"/>
      </w:pPr>
      <w:r>
        <w:t xml:space="preserve">Slack: The amount of spare time available between completion of an activity and                      beginning of next activity.  </w:t>
      </w:r>
    </w:p>
    <w:p w:rsidR="00E06228" w:rsidRDefault="00847D25">
      <w:pPr>
        <w:spacing w:after="122" w:line="237" w:lineRule="auto"/>
        <w:ind w:left="18" w:right="9955" w:firstLine="0"/>
        <w:jc w:val="left"/>
      </w:pPr>
      <w:r>
        <w:t xml:space="preserve"> </w:t>
      </w:r>
      <w:r>
        <w:t xml:space="preserve"> </w:t>
      </w:r>
    </w:p>
    <w:p w:rsidR="00E06228" w:rsidRDefault="00847D25">
      <w:pPr>
        <w:spacing w:after="101" w:line="259" w:lineRule="auto"/>
        <w:ind w:left="13" w:right="0"/>
        <w:jc w:val="left"/>
      </w:pPr>
      <w:r>
        <w:t xml:space="preserve">Steps For Network Analysis </w:t>
      </w:r>
    </w:p>
    <w:p w:rsidR="00E06228" w:rsidRDefault="00847D25">
      <w:pPr>
        <w:spacing w:line="259" w:lineRule="auto"/>
        <w:ind w:left="448" w:right="1365"/>
      </w:pPr>
      <w:r>
        <w:t xml:space="preserve">The six steps of network analysis are as follows. </w:t>
      </w:r>
    </w:p>
    <w:p w:rsidR="00E06228" w:rsidRDefault="00847D25">
      <w:pPr>
        <w:spacing w:after="0" w:line="259" w:lineRule="auto"/>
        <w:ind w:left="438" w:right="0" w:firstLine="0"/>
        <w:jc w:val="left"/>
      </w:pPr>
      <w:r>
        <w:t xml:space="preserve"> </w:t>
      </w:r>
    </w:p>
    <w:p w:rsidR="00E06228" w:rsidRDefault="00847D25">
      <w:pPr>
        <w:numPr>
          <w:ilvl w:val="0"/>
          <w:numId w:val="11"/>
        </w:numPr>
        <w:spacing w:after="103" w:line="259" w:lineRule="auto"/>
        <w:ind w:right="1365" w:hanging="360"/>
      </w:pPr>
      <w:r>
        <w:t xml:space="preserve">Prepare the list of activities </w:t>
      </w:r>
    </w:p>
    <w:p w:rsidR="00E06228" w:rsidRDefault="00847D25">
      <w:pPr>
        <w:numPr>
          <w:ilvl w:val="0"/>
          <w:numId w:val="11"/>
        </w:numPr>
        <w:spacing w:after="103" w:line="259" w:lineRule="auto"/>
        <w:ind w:right="1365" w:hanging="360"/>
      </w:pPr>
      <w:r>
        <w:t xml:space="preserve">Define the inter relationship among the activities. </w:t>
      </w:r>
    </w:p>
    <w:p w:rsidR="00E06228" w:rsidRDefault="00847D25">
      <w:pPr>
        <w:numPr>
          <w:ilvl w:val="0"/>
          <w:numId w:val="11"/>
        </w:numPr>
        <w:spacing w:after="103" w:line="259" w:lineRule="auto"/>
        <w:ind w:right="1365" w:hanging="360"/>
      </w:pPr>
      <w:r>
        <w:t xml:space="preserve">Estimate the activity duration </w:t>
      </w:r>
    </w:p>
    <w:p w:rsidR="00E06228" w:rsidRDefault="00847D25">
      <w:pPr>
        <w:numPr>
          <w:ilvl w:val="0"/>
          <w:numId w:val="11"/>
        </w:numPr>
        <w:spacing w:after="104" w:line="259" w:lineRule="auto"/>
        <w:ind w:right="1365" w:hanging="360"/>
      </w:pPr>
      <w:r>
        <w:t xml:space="preserve">Assemble the activities in the form of a flow diagram </w:t>
      </w:r>
    </w:p>
    <w:p w:rsidR="00E06228" w:rsidRDefault="00847D25">
      <w:pPr>
        <w:numPr>
          <w:ilvl w:val="0"/>
          <w:numId w:val="11"/>
        </w:numPr>
        <w:spacing w:after="102" w:line="259" w:lineRule="auto"/>
        <w:ind w:right="1365" w:hanging="360"/>
      </w:pPr>
      <w:r>
        <w:t xml:space="preserve">Draw the network </w:t>
      </w:r>
    </w:p>
    <w:p w:rsidR="00E06228" w:rsidRDefault="00847D25">
      <w:pPr>
        <w:numPr>
          <w:ilvl w:val="0"/>
          <w:numId w:val="11"/>
        </w:numPr>
        <w:ind w:right="1365" w:hanging="360"/>
      </w:pPr>
      <w:r>
        <w:t>Analyze the network i.e. compute EST and LST; identify critical ev</w:t>
      </w:r>
      <w:r>
        <w:t xml:space="preserve">ents, critical path and critical activities.   </w:t>
      </w:r>
    </w:p>
    <w:p w:rsidR="00E06228" w:rsidRDefault="00847D25">
      <w:pPr>
        <w:spacing w:after="0" w:line="259" w:lineRule="auto"/>
        <w:ind w:left="18" w:right="0" w:firstLine="0"/>
        <w:jc w:val="left"/>
      </w:pPr>
      <w:r>
        <w:t xml:space="preserve"> </w:t>
      </w:r>
    </w:p>
    <w:p w:rsidR="00E06228" w:rsidRDefault="00847D25">
      <w:pPr>
        <w:spacing w:after="101" w:line="259" w:lineRule="auto"/>
        <w:ind w:left="13" w:right="0"/>
        <w:jc w:val="left"/>
      </w:pPr>
      <w:r>
        <w:t xml:space="preserve">Step1: Prepare the list of activities  </w:t>
      </w:r>
    </w:p>
    <w:p w:rsidR="00E06228" w:rsidRDefault="00847D25">
      <w:pPr>
        <w:spacing w:after="118"/>
        <w:ind w:left="3" w:right="1365" w:firstLine="720"/>
      </w:pPr>
      <w:r>
        <w:t xml:space="preserve">An activity in a project is the lowest level of resource consuming, time-bound work having a specified beginning and endpoint. It should be quantifiable, measurable, </w:t>
      </w:r>
      <w:r>
        <w:t>costable, and discrete. The total project is subdivided into activities and each activity is given an alphabetical symbol / code. When the number of activities is more than 26, alphanumeric or multi -alphabet codes can be used. This involves a detailed del</w:t>
      </w:r>
      <w:r>
        <w:t>ineation of the activities to be performed to complete the project. There is no limit to the number of activities to which the project should be splitted. However, it is advisable to limit the number to the minimum required from managerial consideration fo</w:t>
      </w:r>
      <w:r>
        <w:t>r avoiding unnecessary complexity.  In a simple project it may be easier to identify the activity. In complex projects project activities are identified by splitting it into different hierarchical levels (sub-projects). For example in the activities of a w</w:t>
      </w:r>
      <w:r>
        <w:t>atershed project could be broken down in to sub-projects such as agricultural sub-projects, Soil &amp; water conservation sub-projects, Aforestation sub-project etc. For each of these subprojects the activities could be identified. Depending on the size and na</w:t>
      </w:r>
      <w:r>
        <w:t xml:space="preserve">ture of the project sub-projects could be further divided into sub-sub project.  </w:t>
      </w:r>
    </w:p>
    <w:p w:rsidR="00E06228" w:rsidRDefault="00847D25">
      <w:pPr>
        <w:spacing w:after="118"/>
        <w:ind w:left="3" w:right="1365" w:firstLine="720"/>
      </w:pPr>
      <w:r>
        <w:t>For illustration of the process, a simple example of creating facility for lift irrigation in a farm would be used in the following text.  Some of the assumptions are as unde</w:t>
      </w:r>
      <w:r>
        <w:t xml:space="preserve">r. </w:t>
      </w:r>
    </w:p>
    <w:p w:rsidR="00E06228" w:rsidRDefault="00847D25">
      <w:pPr>
        <w:numPr>
          <w:ilvl w:val="1"/>
          <w:numId w:val="11"/>
        </w:numPr>
        <w:ind w:right="1365" w:hanging="540"/>
      </w:pPr>
      <w:r>
        <w:t xml:space="preserve">It is assumed that the competent authority has approved the project and the project scheduling starts with the activity of “Site selection”. </w:t>
      </w:r>
    </w:p>
    <w:p w:rsidR="00E06228" w:rsidRDefault="00847D25">
      <w:pPr>
        <w:numPr>
          <w:ilvl w:val="1"/>
          <w:numId w:val="11"/>
        </w:numPr>
        <w:spacing w:after="108" w:line="259" w:lineRule="auto"/>
        <w:ind w:right="1365" w:hanging="540"/>
      </w:pPr>
      <w:r>
        <w:t xml:space="preserve">Irrigation would be provided from a newly dug well. </w:t>
      </w:r>
    </w:p>
    <w:p w:rsidR="00E06228" w:rsidRDefault="00847D25">
      <w:pPr>
        <w:numPr>
          <w:ilvl w:val="1"/>
          <w:numId w:val="11"/>
        </w:numPr>
        <w:spacing w:after="105" w:line="259" w:lineRule="auto"/>
        <w:ind w:right="1365" w:hanging="540"/>
      </w:pPr>
      <w:r>
        <w:t xml:space="preserve">Field channels from the well would be laid after its digging.  </w:t>
      </w:r>
    </w:p>
    <w:p w:rsidR="00E06228" w:rsidRDefault="00847D25">
      <w:pPr>
        <w:numPr>
          <w:ilvl w:val="1"/>
          <w:numId w:val="11"/>
        </w:numPr>
        <w:spacing w:after="107" w:line="259" w:lineRule="auto"/>
        <w:ind w:right="1365" w:hanging="540"/>
      </w:pPr>
      <w:r>
        <w:t xml:space="preserve">Suitable pump would be procured and installed for lifting water.  </w:t>
      </w:r>
    </w:p>
    <w:p w:rsidR="00E06228" w:rsidRDefault="00847D25">
      <w:pPr>
        <w:numPr>
          <w:ilvl w:val="1"/>
          <w:numId w:val="11"/>
        </w:numPr>
        <w:ind w:right="1365" w:hanging="540"/>
      </w:pPr>
      <w:r>
        <w:t xml:space="preserve">Specification for the pump is finalized based on the groundwater prospecting data before digging. </w:t>
      </w:r>
    </w:p>
    <w:p w:rsidR="00E06228" w:rsidRDefault="00847D25">
      <w:pPr>
        <w:numPr>
          <w:ilvl w:val="1"/>
          <w:numId w:val="11"/>
        </w:numPr>
        <w:spacing w:after="108" w:line="259" w:lineRule="auto"/>
        <w:ind w:right="1365" w:hanging="540"/>
      </w:pPr>
      <w:r>
        <w:t>Pump and other inputs woul</w:t>
      </w:r>
      <w:r>
        <w:t xml:space="preserve">d not be procured until the site is selected. </w:t>
      </w:r>
    </w:p>
    <w:p w:rsidR="00E06228" w:rsidRDefault="00847D25">
      <w:pPr>
        <w:numPr>
          <w:ilvl w:val="1"/>
          <w:numId w:val="11"/>
        </w:numPr>
        <w:spacing w:after="107" w:line="259" w:lineRule="auto"/>
        <w:ind w:right="1365" w:hanging="540"/>
      </w:pPr>
      <w:r>
        <w:t xml:space="preserve">Pump would be installed after digging the well.  </w:t>
      </w:r>
    </w:p>
    <w:p w:rsidR="00E06228" w:rsidRDefault="00847D25">
      <w:pPr>
        <w:spacing w:after="100" w:line="259" w:lineRule="auto"/>
        <w:ind w:left="738" w:right="0" w:firstLine="0"/>
        <w:jc w:val="left"/>
      </w:pPr>
      <w:r>
        <w:t xml:space="preserve"> </w:t>
      </w:r>
    </w:p>
    <w:p w:rsidR="00E06228" w:rsidRDefault="00847D25">
      <w:pPr>
        <w:ind w:left="3" w:right="1365" w:firstLine="720"/>
      </w:pPr>
      <w:r>
        <w:t>With above assumptions, the activities of the project are listed in Table 1.  It may be noted the list is not exhaustive. The list would be different with di</w:t>
      </w:r>
      <w:r>
        <w:t>fferent set of assumption or the perception of the project manager.   More activities could be added to the list or some of the activities could be further subdivided. The number of activities in this example has been delineated and limited to only six num</w:t>
      </w:r>
      <w:r>
        <w:t xml:space="preserve">bers with objective of simplicity and to demonstrate the process of networking. </w:t>
      </w:r>
    </w:p>
    <w:p w:rsidR="00E06228" w:rsidRDefault="00847D25">
      <w:pPr>
        <w:spacing w:after="100" w:line="259" w:lineRule="auto"/>
        <w:ind w:left="18" w:right="0" w:firstLine="0"/>
        <w:jc w:val="left"/>
      </w:pPr>
      <w:r>
        <w:t xml:space="preserve"> </w:t>
      </w:r>
    </w:p>
    <w:p w:rsidR="00E06228" w:rsidRDefault="00847D25">
      <w:pPr>
        <w:spacing w:after="0" w:line="259" w:lineRule="auto"/>
        <w:ind w:left="18" w:right="0" w:firstLine="0"/>
        <w:jc w:val="left"/>
      </w:pPr>
      <w:r>
        <w:t xml:space="preserve"> </w:t>
      </w:r>
    </w:p>
    <w:p w:rsidR="00E06228" w:rsidRDefault="00847D25">
      <w:pPr>
        <w:spacing w:line="259" w:lineRule="auto"/>
        <w:ind w:left="13" w:right="1365"/>
      </w:pPr>
      <w:r>
        <w:t xml:space="preserve">Table 1. List of activity </w:t>
      </w:r>
    </w:p>
    <w:tbl>
      <w:tblPr>
        <w:tblStyle w:val="TableGrid"/>
        <w:tblW w:w="7579" w:type="dxa"/>
        <w:tblInd w:w="-90" w:type="dxa"/>
        <w:tblCellMar>
          <w:top w:w="5" w:type="dxa"/>
          <w:left w:w="106" w:type="dxa"/>
          <w:bottom w:w="67" w:type="dxa"/>
          <w:right w:w="115" w:type="dxa"/>
        </w:tblCellMar>
        <w:tblLook w:val="04A0"/>
      </w:tblPr>
      <w:tblGrid>
        <w:gridCol w:w="919"/>
        <w:gridCol w:w="4860"/>
        <w:gridCol w:w="1800"/>
      </w:tblGrid>
      <w:tr w:rsidR="00E06228">
        <w:trPr>
          <w:trHeight w:val="372"/>
        </w:trPr>
        <w:tc>
          <w:tcPr>
            <w:tcW w:w="91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Sr. No </w:t>
            </w:r>
          </w:p>
        </w:tc>
        <w:tc>
          <w:tcPr>
            <w:tcW w:w="486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          Activity </w:t>
            </w:r>
          </w:p>
        </w:tc>
        <w:tc>
          <w:tcPr>
            <w:tcW w:w="180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Symbol / Code </w:t>
            </w:r>
          </w:p>
        </w:tc>
      </w:tr>
      <w:tr w:rsidR="00E06228">
        <w:trPr>
          <w:trHeight w:val="552"/>
        </w:trPr>
        <w:tc>
          <w:tcPr>
            <w:tcW w:w="91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 1. </w:t>
            </w:r>
          </w:p>
        </w:tc>
        <w:tc>
          <w:tcPr>
            <w:tcW w:w="486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Site selection </w:t>
            </w:r>
          </w:p>
        </w:tc>
        <w:tc>
          <w:tcPr>
            <w:tcW w:w="1800" w:type="dxa"/>
            <w:tcBorders>
              <w:top w:val="single" w:sz="4" w:space="0" w:color="000000"/>
              <w:left w:val="single" w:sz="4" w:space="0" w:color="000000"/>
              <w:bottom w:val="single" w:sz="4" w:space="0" w:color="000000"/>
              <w:right w:val="single" w:sz="4" w:space="0" w:color="000000"/>
            </w:tcBorders>
            <w:vAlign w:val="bottom"/>
          </w:tcPr>
          <w:p w:rsidR="00E06228" w:rsidRDefault="00847D25">
            <w:pPr>
              <w:spacing w:after="0" w:line="259" w:lineRule="auto"/>
              <w:ind w:left="0" w:right="0" w:firstLine="0"/>
              <w:jc w:val="left"/>
            </w:pPr>
            <w:r>
              <w:t xml:space="preserve">A </w:t>
            </w:r>
          </w:p>
        </w:tc>
      </w:tr>
      <w:tr w:rsidR="00E06228">
        <w:trPr>
          <w:trHeight w:val="372"/>
        </w:trPr>
        <w:tc>
          <w:tcPr>
            <w:tcW w:w="91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 2. </w:t>
            </w:r>
          </w:p>
        </w:tc>
        <w:tc>
          <w:tcPr>
            <w:tcW w:w="486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Digging well </w:t>
            </w:r>
          </w:p>
        </w:tc>
        <w:tc>
          <w:tcPr>
            <w:tcW w:w="180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center"/>
            </w:pPr>
            <w:r>
              <w:t xml:space="preserve">B </w:t>
            </w:r>
          </w:p>
        </w:tc>
      </w:tr>
      <w:tr w:rsidR="00E06228">
        <w:trPr>
          <w:trHeight w:val="372"/>
        </w:trPr>
        <w:tc>
          <w:tcPr>
            <w:tcW w:w="91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 3. </w:t>
            </w:r>
          </w:p>
        </w:tc>
        <w:tc>
          <w:tcPr>
            <w:tcW w:w="486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Laying field channels </w:t>
            </w:r>
          </w:p>
        </w:tc>
        <w:tc>
          <w:tcPr>
            <w:tcW w:w="180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4" w:right="0" w:firstLine="0"/>
              <w:jc w:val="center"/>
            </w:pPr>
            <w:r>
              <w:t xml:space="preserve">C </w:t>
            </w:r>
          </w:p>
        </w:tc>
      </w:tr>
      <w:tr w:rsidR="00E06228">
        <w:trPr>
          <w:trHeight w:val="372"/>
        </w:trPr>
        <w:tc>
          <w:tcPr>
            <w:tcW w:w="91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 4. </w:t>
            </w:r>
          </w:p>
        </w:tc>
        <w:tc>
          <w:tcPr>
            <w:tcW w:w="486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Procurement of Pump </w:t>
            </w:r>
          </w:p>
        </w:tc>
        <w:tc>
          <w:tcPr>
            <w:tcW w:w="180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center"/>
            </w:pPr>
            <w:r>
              <w:t xml:space="preserve">D </w:t>
            </w:r>
          </w:p>
        </w:tc>
      </w:tr>
      <w:tr w:rsidR="00E06228">
        <w:trPr>
          <w:trHeight w:val="372"/>
        </w:trPr>
        <w:tc>
          <w:tcPr>
            <w:tcW w:w="91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 5.  </w:t>
            </w:r>
          </w:p>
        </w:tc>
        <w:tc>
          <w:tcPr>
            <w:tcW w:w="486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Installation of pump </w:t>
            </w:r>
          </w:p>
        </w:tc>
        <w:tc>
          <w:tcPr>
            <w:tcW w:w="180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center"/>
            </w:pPr>
            <w:r>
              <w:t xml:space="preserve">E </w:t>
            </w:r>
          </w:p>
        </w:tc>
      </w:tr>
      <w:tr w:rsidR="00E06228">
        <w:trPr>
          <w:trHeight w:val="372"/>
        </w:trPr>
        <w:tc>
          <w:tcPr>
            <w:tcW w:w="91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 6.  </w:t>
            </w:r>
          </w:p>
        </w:tc>
        <w:tc>
          <w:tcPr>
            <w:tcW w:w="486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Test run  </w:t>
            </w:r>
          </w:p>
        </w:tc>
        <w:tc>
          <w:tcPr>
            <w:tcW w:w="180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center"/>
            </w:pPr>
            <w:r>
              <w:t xml:space="preserve">F </w:t>
            </w:r>
          </w:p>
        </w:tc>
      </w:tr>
    </w:tbl>
    <w:p w:rsidR="00E06228" w:rsidRDefault="00847D25">
      <w:pPr>
        <w:spacing w:after="100" w:line="259" w:lineRule="auto"/>
        <w:ind w:left="18" w:right="0" w:firstLine="0"/>
        <w:jc w:val="left"/>
      </w:pPr>
      <w:r>
        <w:t xml:space="preserve"> </w:t>
      </w:r>
    </w:p>
    <w:p w:rsidR="00E06228" w:rsidRDefault="00847D25">
      <w:pPr>
        <w:spacing w:after="101" w:line="259" w:lineRule="auto"/>
        <w:ind w:left="13" w:right="0"/>
        <w:jc w:val="left"/>
      </w:pPr>
      <w:r>
        <w:t xml:space="preserve">Step 2:  Define the inter relationship among the activities  </w:t>
      </w:r>
    </w:p>
    <w:p w:rsidR="00E06228" w:rsidRDefault="00847D25">
      <w:pPr>
        <w:ind w:left="3" w:right="1365" w:firstLine="720"/>
      </w:pPr>
      <w:r>
        <w:t>The relationship among the activities could be defined by specifying the preceding and succeeding activity.  Preceding activity for an activity is its immediate predecessor, i.e. the activity that needs to be completed before the start of the new activity.</w:t>
      </w:r>
      <w:r>
        <w:t xml:space="preserve">  In the given example, selection of the site precedes digging of well. In other words the site needs to be selected before digging of the well. Thus the activity “Selection of site” becomes proceeding activity to the activity of “Digging the well” Succeed</w:t>
      </w:r>
      <w:r>
        <w:t xml:space="preserve">ing activity is the one that immediately starts after completion of the activity. “Digging well” is the succeeding activity to “Selection of site”. </w:t>
      </w:r>
    </w:p>
    <w:p w:rsidR="00E06228" w:rsidRDefault="00847D25">
      <w:pPr>
        <w:ind w:left="3" w:right="1365" w:firstLine="720"/>
      </w:pPr>
      <w:r>
        <w:t xml:space="preserve"> In PERT the interrelationship is generally defined using the preceding activity.   Only the terminating ac</w:t>
      </w:r>
      <w:r>
        <w:t xml:space="preserve">tivities will not have any preceding activity. And all other activities must appear at least once as a preceding activity in the table. The inter relationship among the activities listed in the example is as in Table 2.    </w:t>
      </w:r>
    </w:p>
    <w:p w:rsidR="00E06228" w:rsidRDefault="00847D25">
      <w:pPr>
        <w:spacing w:after="100" w:line="259" w:lineRule="auto"/>
        <w:ind w:left="18" w:right="0" w:firstLine="0"/>
        <w:jc w:val="left"/>
      </w:pPr>
      <w:r>
        <w:t xml:space="preserve"> </w:t>
      </w:r>
    </w:p>
    <w:p w:rsidR="00E06228" w:rsidRDefault="00847D25">
      <w:pPr>
        <w:spacing w:line="259" w:lineRule="auto"/>
        <w:ind w:left="13" w:right="1365"/>
      </w:pPr>
      <w:r>
        <w:t>Table 2.  Interrelationship of</w:t>
      </w:r>
      <w:r>
        <w:t xml:space="preserve"> activities </w:t>
      </w:r>
    </w:p>
    <w:tbl>
      <w:tblPr>
        <w:tblStyle w:val="TableGrid"/>
        <w:tblW w:w="7759" w:type="dxa"/>
        <w:tblInd w:w="-90" w:type="dxa"/>
        <w:tblCellMar>
          <w:top w:w="5" w:type="dxa"/>
          <w:left w:w="106" w:type="dxa"/>
          <w:bottom w:w="0" w:type="dxa"/>
          <w:right w:w="115" w:type="dxa"/>
        </w:tblCellMar>
        <w:tblLook w:val="04A0"/>
      </w:tblPr>
      <w:tblGrid>
        <w:gridCol w:w="919"/>
        <w:gridCol w:w="4589"/>
        <w:gridCol w:w="991"/>
        <w:gridCol w:w="1260"/>
      </w:tblGrid>
      <w:tr w:rsidR="00E06228">
        <w:trPr>
          <w:trHeight w:val="734"/>
        </w:trPr>
        <w:tc>
          <w:tcPr>
            <w:tcW w:w="91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Sr. No </w:t>
            </w:r>
          </w:p>
        </w:tc>
        <w:tc>
          <w:tcPr>
            <w:tcW w:w="458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          Activity </w:t>
            </w:r>
          </w:p>
        </w:tc>
        <w:tc>
          <w:tcPr>
            <w:tcW w:w="99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Symbol </w:t>
            </w:r>
          </w:p>
        </w:tc>
        <w:tc>
          <w:tcPr>
            <w:tcW w:w="126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Preceding activity </w:t>
            </w:r>
          </w:p>
        </w:tc>
      </w:tr>
      <w:tr w:rsidR="00E06228">
        <w:trPr>
          <w:trHeight w:val="372"/>
        </w:trPr>
        <w:tc>
          <w:tcPr>
            <w:tcW w:w="91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 1. </w:t>
            </w:r>
          </w:p>
        </w:tc>
        <w:tc>
          <w:tcPr>
            <w:tcW w:w="458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Site selection </w:t>
            </w:r>
          </w:p>
        </w:tc>
        <w:tc>
          <w:tcPr>
            <w:tcW w:w="99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 A </w:t>
            </w:r>
          </w:p>
        </w:tc>
        <w:tc>
          <w:tcPr>
            <w:tcW w:w="126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 ---- </w:t>
            </w:r>
          </w:p>
        </w:tc>
      </w:tr>
      <w:tr w:rsidR="00E06228">
        <w:trPr>
          <w:trHeight w:val="372"/>
        </w:trPr>
        <w:tc>
          <w:tcPr>
            <w:tcW w:w="91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 2. </w:t>
            </w:r>
          </w:p>
        </w:tc>
        <w:tc>
          <w:tcPr>
            <w:tcW w:w="458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Digging well </w:t>
            </w:r>
          </w:p>
        </w:tc>
        <w:tc>
          <w:tcPr>
            <w:tcW w:w="99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 B </w:t>
            </w:r>
          </w:p>
        </w:tc>
        <w:tc>
          <w:tcPr>
            <w:tcW w:w="126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 A </w:t>
            </w:r>
          </w:p>
        </w:tc>
      </w:tr>
      <w:tr w:rsidR="00E06228">
        <w:trPr>
          <w:trHeight w:val="372"/>
        </w:trPr>
        <w:tc>
          <w:tcPr>
            <w:tcW w:w="91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 3. </w:t>
            </w:r>
          </w:p>
        </w:tc>
        <w:tc>
          <w:tcPr>
            <w:tcW w:w="458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Laying field channels </w:t>
            </w:r>
          </w:p>
        </w:tc>
        <w:tc>
          <w:tcPr>
            <w:tcW w:w="99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4" w:right="0" w:firstLine="0"/>
              <w:jc w:val="left"/>
            </w:pPr>
            <w:r>
              <w:t xml:space="preserve"> C </w:t>
            </w:r>
          </w:p>
        </w:tc>
        <w:tc>
          <w:tcPr>
            <w:tcW w:w="126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 B </w:t>
            </w:r>
          </w:p>
        </w:tc>
      </w:tr>
      <w:tr w:rsidR="00E06228">
        <w:trPr>
          <w:trHeight w:val="372"/>
        </w:trPr>
        <w:tc>
          <w:tcPr>
            <w:tcW w:w="91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 4. </w:t>
            </w:r>
          </w:p>
        </w:tc>
        <w:tc>
          <w:tcPr>
            <w:tcW w:w="458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Procurement of Pump </w:t>
            </w:r>
          </w:p>
        </w:tc>
        <w:tc>
          <w:tcPr>
            <w:tcW w:w="99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 D </w:t>
            </w:r>
          </w:p>
        </w:tc>
        <w:tc>
          <w:tcPr>
            <w:tcW w:w="126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A </w:t>
            </w:r>
          </w:p>
        </w:tc>
      </w:tr>
      <w:tr w:rsidR="00E06228">
        <w:trPr>
          <w:trHeight w:val="372"/>
        </w:trPr>
        <w:tc>
          <w:tcPr>
            <w:tcW w:w="91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 5.  </w:t>
            </w:r>
          </w:p>
        </w:tc>
        <w:tc>
          <w:tcPr>
            <w:tcW w:w="458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Installation of pump </w:t>
            </w:r>
          </w:p>
        </w:tc>
        <w:tc>
          <w:tcPr>
            <w:tcW w:w="99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 E </w:t>
            </w:r>
          </w:p>
        </w:tc>
        <w:tc>
          <w:tcPr>
            <w:tcW w:w="126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B, D </w:t>
            </w:r>
          </w:p>
        </w:tc>
      </w:tr>
      <w:tr w:rsidR="00E06228">
        <w:trPr>
          <w:trHeight w:val="374"/>
        </w:trPr>
        <w:tc>
          <w:tcPr>
            <w:tcW w:w="91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 6.  </w:t>
            </w:r>
          </w:p>
        </w:tc>
        <w:tc>
          <w:tcPr>
            <w:tcW w:w="458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Test run  </w:t>
            </w:r>
          </w:p>
        </w:tc>
        <w:tc>
          <w:tcPr>
            <w:tcW w:w="99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 F </w:t>
            </w:r>
          </w:p>
        </w:tc>
        <w:tc>
          <w:tcPr>
            <w:tcW w:w="126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C, E </w:t>
            </w:r>
          </w:p>
        </w:tc>
      </w:tr>
    </w:tbl>
    <w:p w:rsidR="00E06228" w:rsidRDefault="00847D25">
      <w:pPr>
        <w:spacing w:after="97" w:line="259" w:lineRule="auto"/>
        <w:ind w:left="18" w:right="0" w:firstLine="0"/>
        <w:jc w:val="left"/>
      </w:pPr>
      <w:r>
        <w:t xml:space="preserve">    </w:t>
      </w:r>
    </w:p>
    <w:p w:rsidR="00E06228" w:rsidRDefault="00847D25">
      <w:pPr>
        <w:spacing w:after="101" w:line="259" w:lineRule="auto"/>
        <w:ind w:left="13" w:right="0"/>
        <w:jc w:val="left"/>
      </w:pPr>
      <w:r>
        <w:t xml:space="preserve">Step 3: Estimation of activity time </w:t>
      </w:r>
    </w:p>
    <w:p w:rsidR="00E06228" w:rsidRDefault="00847D25">
      <w:pPr>
        <w:ind w:left="3" w:right="1365" w:firstLine="720"/>
      </w:pPr>
      <w:r>
        <w:t xml:space="preserve">The activity time is the time, which is actually expected to be expended in carrying out the activity. In deterministic cases as in CPM one time estimate is used. In probabilistic cases as </w:t>
      </w:r>
      <w:r>
        <w:t>in PERT, the activity time has some kind of probabilistic  distribution and is the weighted average of three time estimates ( Optimistic time, Pessimistic time and Most likely time)  for each  activity.  The expected time for each activity is computed as f</w:t>
      </w:r>
      <w:r>
        <w:t xml:space="preserve">ollowing: </w:t>
      </w:r>
    </w:p>
    <w:p w:rsidR="00E06228" w:rsidRDefault="00847D25">
      <w:pPr>
        <w:spacing w:after="0" w:line="259" w:lineRule="auto"/>
        <w:ind w:left="738" w:right="0" w:firstLine="0"/>
        <w:jc w:val="left"/>
      </w:pPr>
      <w:r>
        <w:t xml:space="preserve">  </w:t>
      </w:r>
    </w:p>
    <w:p w:rsidR="00E06228" w:rsidRDefault="00847D25">
      <w:pPr>
        <w:spacing w:after="4" w:line="259" w:lineRule="auto"/>
        <w:ind w:left="18" w:right="0" w:firstLine="0"/>
        <w:jc w:val="left"/>
      </w:pPr>
      <w:r>
        <w:t xml:space="preserve">                                   </w:t>
      </w:r>
    </w:p>
    <w:p w:rsidR="00E06228" w:rsidRDefault="00847D25">
      <w:pPr>
        <w:spacing w:line="259" w:lineRule="auto"/>
        <w:ind w:left="13" w:right="1365"/>
      </w:pPr>
      <w:r>
        <w:t xml:space="preserve">                                                T</w:t>
      </w:r>
      <w:r>
        <w:rPr>
          <w:vertAlign w:val="subscript"/>
        </w:rPr>
        <w:t xml:space="preserve">o  </w:t>
      </w:r>
      <w:r>
        <w:t xml:space="preserve"> +  4 T</w:t>
      </w:r>
      <w:r>
        <w:rPr>
          <w:vertAlign w:val="subscript"/>
        </w:rPr>
        <w:t>M</w:t>
      </w:r>
      <w:r>
        <w:t xml:space="preserve">  +  T</w:t>
      </w:r>
      <w:r w:rsidR="00E06228" w:rsidRPr="00E06228">
        <w:rPr>
          <w:sz w:val="22"/>
        </w:rPr>
      </w:r>
      <w:r w:rsidR="00E06228" w:rsidRPr="00E06228">
        <w:rPr>
          <w:sz w:val="22"/>
        </w:rPr>
        <w:pict>
          <v:group id="Group 76022" o:spid="_x0000_s1793" style="width:3pt;height:4.7pt;mso-position-horizontal-relative:char;mso-position-vertical-relative:line" coordsize="381,594">
            <v:shape id="Shape 1811" o:spid="_x0000_s1795" style="position:absolute;width:381;height:594" coordsize="38100,59436" path="m38100,16764v,3048,-1524,4572,-1524,7620c35052,25908,33528,28956,32004,30480v-1524,1524,-4572,3048,-7620,4572c21336,35052,18288,36576,13716,36576r-6096,l7620,59436,,59436,,,13716,v4572,,7620,,9144,c25908,1524,28956,1524,30480,3048v1524,1524,3048,3048,4572,6096c36576,10668,38100,13716,38100,16764r,xe" filled="f" fillcolor="black" strokeweight=".12pt">
              <v:fill opacity="0"/>
              <v:stroke miterlimit="10" joinstyle="miter"/>
            </v:shape>
            <v:shape id="Shape 1812" o:spid="_x0000_s1794" style="position:absolute;left:76;top:60;width:228;height:243" coordsize="22860,24385" path="m22860,10668v,-1524,-1524,-3048,-1524,-4571c19812,4573,19812,3049,18288,1525,16764,1525,15240,,12192,,10668,,9144,,6096,l,,,24385r4572,c9144,24385,10668,22861,13716,22861v1524,,3048,-1524,4572,-3049c19812,18288,21336,18288,21336,16764v,-1524,1524,-3048,1524,-6096l22860,10668xe" filled="f" fillcolor="black" strokeweight=".12pt">
              <v:fill opacity="0"/>
              <v:stroke miterlimit="10" joinstyle="miter"/>
            </v:shape>
            <w10:anchorlock/>
          </v:group>
        </w:pict>
      </w:r>
      <w:r>
        <w:rPr>
          <w:vertAlign w:val="subscript"/>
        </w:rPr>
        <w:t xml:space="preserve">    </w:t>
      </w:r>
    </w:p>
    <w:p w:rsidR="00E06228" w:rsidRDefault="00847D25">
      <w:pPr>
        <w:spacing w:line="259" w:lineRule="auto"/>
        <w:ind w:left="13" w:right="1365"/>
      </w:pPr>
      <w:r>
        <w:t xml:space="preserve">         Expected Time (T</w:t>
      </w:r>
      <w:r>
        <w:rPr>
          <w:vertAlign w:val="subscript"/>
        </w:rPr>
        <w:t>E</w:t>
      </w:r>
      <w:r>
        <w:t xml:space="preserve"> ) =     ------------------------ </w:t>
      </w:r>
    </w:p>
    <w:p w:rsidR="00E06228" w:rsidRDefault="00847D25">
      <w:pPr>
        <w:spacing w:line="259" w:lineRule="auto"/>
        <w:ind w:left="13" w:right="1365"/>
      </w:pPr>
      <w:r>
        <w:t xml:space="preserve">                                                              6 </w:t>
      </w:r>
    </w:p>
    <w:p w:rsidR="00E06228" w:rsidRDefault="00847D25">
      <w:pPr>
        <w:spacing w:after="117" w:line="259" w:lineRule="auto"/>
        <w:ind w:left="18" w:right="0" w:firstLine="0"/>
        <w:jc w:val="left"/>
      </w:pPr>
      <w:r>
        <w:t xml:space="preserve"> </w:t>
      </w:r>
    </w:p>
    <w:p w:rsidR="00E06228" w:rsidRDefault="00847D25">
      <w:pPr>
        <w:ind w:left="13" w:right="2218"/>
      </w:pPr>
      <w:r>
        <w:t>where      T</w:t>
      </w:r>
      <w:r>
        <w:rPr>
          <w:vertAlign w:val="subscript"/>
        </w:rPr>
        <w:t xml:space="preserve">o   </w:t>
      </w:r>
      <w:r>
        <w:t>is the Optimistic time,(minimum time assuming every thing goes well)</w:t>
      </w:r>
      <w:r>
        <w:rPr>
          <w:vertAlign w:val="subscript"/>
        </w:rPr>
        <w:t xml:space="preserve">   </w:t>
      </w:r>
      <w:r>
        <w:t xml:space="preserve"> </w:t>
      </w:r>
      <w:r>
        <w:t xml:space="preserve">               T</w:t>
      </w:r>
      <w:r>
        <w:rPr>
          <w:vertAlign w:val="subscript"/>
        </w:rPr>
        <w:t>M</w:t>
      </w:r>
      <w:r>
        <w:t xml:space="preserve"> is the Most likely time, (modal time required under normal circumstances)       </w:t>
      </w:r>
      <w:r>
        <w:rPr>
          <w:vertAlign w:val="subscript"/>
        </w:rPr>
        <w:t xml:space="preserve">  </w:t>
      </w:r>
    </w:p>
    <w:p w:rsidR="00E06228" w:rsidRDefault="00847D25">
      <w:pPr>
        <w:spacing w:line="259" w:lineRule="auto"/>
        <w:ind w:left="13" w:right="1365"/>
      </w:pPr>
      <w:r>
        <w:t xml:space="preserve">                T</w:t>
      </w:r>
      <w:r w:rsidR="00E06228" w:rsidRPr="00E06228">
        <w:rPr>
          <w:sz w:val="22"/>
        </w:rPr>
      </w:r>
      <w:r w:rsidR="00E06228" w:rsidRPr="00E06228">
        <w:rPr>
          <w:sz w:val="22"/>
        </w:rPr>
        <w:pict>
          <v:group id="Group 76023" o:spid="_x0000_s1790" style="width:3pt;height:4.7pt;mso-position-horizontal-relative:char;mso-position-vertical-relative:line" coordsize="381,594">
            <v:shape id="Shape 1828" o:spid="_x0000_s1792" style="position:absolute;width:381;height:594" coordsize="38100,59437" path="m38100,16764v,3048,-1524,4573,-1524,7621c35052,25908,33528,28956,32004,30480v-1524,1524,-4572,3048,-7620,4572c21336,35052,18288,36576,13716,36576r-6096,l7620,59437,,59437,,,13716,v4572,,7620,,9144,c25908,1524,28956,1524,30480,3049v1524,1524,3048,3048,4572,6095c36576,10668,38100,13716,38100,16764r,xe" filled="f" fillcolor="black" strokeweight=".12pt">
              <v:fill opacity="0"/>
              <v:stroke miterlimit="10" joinstyle="miter"/>
            </v:shape>
            <v:shape id="Shape 1829" o:spid="_x0000_s1791" style="position:absolute;left:76;top:60;width:228;height:243" coordsize="22860,24384" path="m22860,10668v,-1524,-1524,-3048,-1524,-4572c19812,4572,19812,3048,18288,1524,16764,1524,15240,,12192,,10668,,9144,,6096,l,,,24384r4572,c9144,24384,10668,22860,13716,22860v1524,,3048,-1524,4572,-3048c19812,18288,21336,18288,21336,16764v,-1524,1524,-3049,1524,-6096l22860,10668xe" filled="f" fillcolor="black" strokeweight=".12pt">
              <v:fill opacity="0"/>
              <v:stroke miterlimit="10" joinstyle="miter"/>
            </v:shape>
            <w10:anchorlock/>
          </v:group>
        </w:pict>
      </w:r>
      <w:r>
        <w:rPr>
          <w:vertAlign w:val="subscript"/>
        </w:rPr>
        <w:t xml:space="preserve">   </w:t>
      </w:r>
      <w:r>
        <w:t>is the Pessimistic time, (maximum time assuming every thing goes wrong</w:t>
      </w:r>
      <w:r>
        <w:t xml:space="preserve">) </w:t>
      </w:r>
    </w:p>
    <w:p w:rsidR="00E06228" w:rsidRDefault="00847D25">
      <w:pPr>
        <w:spacing w:after="0" w:line="259" w:lineRule="auto"/>
        <w:ind w:left="18" w:right="0" w:firstLine="0"/>
        <w:jc w:val="left"/>
      </w:pPr>
      <w:r>
        <w:t xml:space="preserve"> </w:t>
      </w:r>
    </w:p>
    <w:p w:rsidR="00E06228" w:rsidRDefault="00847D25">
      <w:pPr>
        <w:spacing w:after="0" w:line="259" w:lineRule="auto"/>
        <w:ind w:left="18" w:right="0" w:firstLine="0"/>
        <w:jc w:val="left"/>
      </w:pPr>
      <w:r>
        <w:t xml:space="preserve">        </w:t>
      </w:r>
    </w:p>
    <w:p w:rsidR="00E06228" w:rsidRDefault="00847D25">
      <w:pPr>
        <w:spacing w:after="100" w:line="259" w:lineRule="auto"/>
        <w:ind w:left="13" w:right="1365"/>
      </w:pPr>
      <w:r>
        <w:t xml:space="preserve">Example: Estimation of estimated time for the activity “Site selection” </w:t>
      </w:r>
    </w:p>
    <w:p w:rsidR="00E06228" w:rsidRDefault="00847D25">
      <w:pPr>
        <w:ind w:left="3" w:right="1365" w:firstLine="720"/>
      </w:pPr>
      <w:r>
        <w:t xml:space="preserve">For this activity the tree time estimates i.e., Optimistic, Most likely and Pessimistic times are 4, 6 and 14 days respectively. </w:t>
      </w:r>
    </w:p>
    <w:p w:rsidR="00E06228" w:rsidRDefault="00847D25">
      <w:pPr>
        <w:spacing w:after="122" w:line="259" w:lineRule="auto"/>
        <w:ind w:left="738" w:right="0" w:firstLine="0"/>
        <w:jc w:val="left"/>
      </w:pPr>
      <w:r>
        <w:t xml:space="preserve"> </w:t>
      </w:r>
    </w:p>
    <w:p w:rsidR="00E06228" w:rsidRDefault="00847D25">
      <w:pPr>
        <w:spacing w:after="103" w:line="259" w:lineRule="auto"/>
        <w:ind w:left="13" w:right="1365"/>
      </w:pPr>
      <w:r>
        <w:t>i.e. T</w:t>
      </w:r>
      <w:r>
        <w:rPr>
          <w:vertAlign w:val="subscript"/>
        </w:rPr>
        <w:t xml:space="preserve">O </w:t>
      </w:r>
      <w:r>
        <w:t xml:space="preserve"> = 4, T</w:t>
      </w:r>
      <w:r>
        <w:rPr>
          <w:vertAlign w:val="subscript"/>
        </w:rPr>
        <w:t xml:space="preserve">M  </w:t>
      </w:r>
      <w:r>
        <w:t>= 6, and T</w:t>
      </w:r>
      <w:r>
        <w:rPr>
          <w:vertAlign w:val="subscript"/>
        </w:rPr>
        <w:t>P</w:t>
      </w:r>
      <w:r>
        <w:t xml:space="preserve"> = 14.  </w:t>
      </w:r>
    </w:p>
    <w:p w:rsidR="00E06228" w:rsidRDefault="00847D25">
      <w:pPr>
        <w:spacing w:after="105" w:line="259" w:lineRule="auto"/>
        <w:ind w:left="18" w:right="0" w:firstLine="0"/>
        <w:jc w:val="left"/>
      </w:pPr>
      <w:r>
        <w:t xml:space="preserve"> </w:t>
      </w:r>
    </w:p>
    <w:p w:rsidR="00E06228" w:rsidRDefault="00847D25">
      <w:pPr>
        <w:spacing w:after="113" w:line="259" w:lineRule="auto"/>
        <w:ind w:left="13" w:right="1365"/>
      </w:pPr>
      <w:r>
        <w:t>T</w:t>
      </w:r>
      <w:r>
        <w:rPr>
          <w:vertAlign w:val="subscript"/>
        </w:rPr>
        <w:t xml:space="preserve">E </w:t>
      </w:r>
      <w:r>
        <w:t xml:space="preserve"> =  </w:t>
      </w:r>
      <w:r>
        <w:rPr>
          <w:u w:val="single" w:color="000000"/>
        </w:rPr>
        <w:t>4 + 4*6 + 14</w:t>
      </w:r>
      <w:r>
        <w:t xml:space="preserve">  =     </w:t>
      </w:r>
      <w:r>
        <w:rPr>
          <w:u w:val="single" w:color="000000"/>
        </w:rPr>
        <w:t>4+24+14</w:t>
      </w:r>
      <w:r>
        <w:t xml:space="preserve">     =        </w:t>
      </w:r>
      <w:r>
        <w:rPr>
          <w:u w:val="single" w:color="000000"/>
        </w:rPr>
        <w:t xml:space="preserve">42    </w:t>
      </w:r>
      <w:r>
        <w:t xml:space="preserve">= 7 days </w:t>
      </w:r>
    </w:p>
    <w:p w:rsidR="00E06228" w:rsidRDefault="00847D25">
      <w:pPr>
        <w:spacing w:after="340" w:line="259" w:lineRule="auto"/>
        <w:ind w:left="13" w:right="1365"/>
      </w:pPr>
      <w:r>
        <w:t xml:space="preserve">                   6                       6                         6 </w:t>
      </w:r>
    </w:p>
    <w:p w:rsidR="00E06228" w:rsidRDefault="00847D25">
      <w:pPr>
        <w:spacing w:after="220" w:line="259" w:lineRule="auto"/>
        <w:ind w:left="738" w:right="0" w:firstLine="0"/>
        <w:jc w:val="left"/>
      </w:pPr>
      <w:r>
        <w:t xml:space="preserve"> </w:t>
      </w:r>
    </w:p>
    <w:p w:rsidR="00E06228" w:rsidRDefault="00847D25">
      <w:pPr>
        <w:spacing w:after="242" w:line="238" w:lineRule="auto"/>
        <w:ind w:left="3" w:right="1365" w:firstLine="720"/>
      </w:pPr>
      <w:r>
        <w:t>Three time estimates, optimistic, pessimistic and most likely, could the decided on past experiences in execution of similar activities or from the feedback from individuals with relevance experience. The three time estimates and computed estimated time fo</w:t>
      </w:r>
      <w:r>
        <w:t xml:space="preserve">r the project activities are given in Table 3. </w:t>
      </w:r>
    </w:p>
    <w:p w:rsidR="00E06228" w:rsidRDefault="00847D25">
      <w:pPr>
        <w:spacing w:after="220" w:line="259" w:lineRule="auto"/>
        <w:ind w:left="18" w:right="0" w:firstLine="0"/>
        <w:jc w:val="left"/>
      </w:pPr>
      <w:r>
        <w:t xml:space="preserve"> </w:t>
      </w:r>
    </w:p>
    <w:p w:rsidR="00E06228" w:rsidRDefault="00847D25">
      <w:pPr>
        <w:spacing w:line="259" w:lineRule="auto"/>
        <w:ind w:left="13" w:right="1365"/>
      </w:pPr>
      <w:r>
        <w:t xml:space="preserve">Table 3. Activity time estimates  </w:t>
      </w:r>
    </w:p>
    <w:tbl>
      <w:tblPr>
        <w:tblStyle w:val="TableGrid"/>
        <w:tblW w:w="8659" w:type="dxa"/>
        <w:tblInd w:w="-90" w:type="dxa"/>
        <w:tblCellMar>
          <w:top w:w="5" w:type="dxa"/>
          <w:left w:w="106" w:type="dxa"/>
          <w:bottom w:w="0" w:type="dxa"/>
          <w:right w:w="48" w:type="dxa"/>
        </w:tblCellMar>
        <w:tblLook w:val="04A0"/>
      </w:tblPr>
      <w:tblGrid>
        <w:gridCol w:w="554"/>
        <w:gridCol w:w="2480"/>
        <w:gridCol w:w="716"/>
        <w:gridCol w:w="987"/>
        <w:gridCol w:w="897"/>
        <w:gridCol w:w="978"/>
        <w:gridCol w:w="985"/>
        <w:gridCol w:w="1062"/>
      </w:tblGrid>
      <w:tr w:rsidR="00E06228">
        <w:trPr>
          <w:trHeight w:val="252"/>
        </w:trPr>
        <w:tc>
          <w:tcPr>
            <w:tcW w:w="559" w:type="dxa"/>
            <w:vMerge w:val="restart"/>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 </w:t>
            </w:r>
          </w:p>
          <w:p w:rsidR="00E06228" w:rsidRDefault="00847D25">
            <w:pPr>
              <w:spacing w:after="0" w:line="259" w:lineRule="auto"/>
              <w:ind w:left="2" w:right="0" w:firstLine="0"/>
              <w:jc w:val="left"/>
            </w:pPr>
            <w:r>
              <w:t xml:space="preserve"> </w:t>
            </w:r>
          </w:p>
          <w:p w:rsidR="00E06228" w:rsidRDefault="00847D25">
            <w:pPr>
              <w:spacing w:after="0" w:line="259" w:lineRule="auto"/>
              <w:ind w:left="2" w:right="0" w:firstLine="0"/>
              <w:jc w:val="left"/>
            </w:pPr>
            <w:r>
              <w:t xml:space="preserve">Sr. </w:t>
            </w:r>
          </w:p>
          <w:p w:rsidR="00E06228" w:rsidRDefault="00847D25">
            <w:pPr>
              <w:spacing w:after="0" w:line="259" w:lineRule="auto"/>
              <w:ind w:left="2" w:right="0" w:firstLine="0"/>
              <w:jc w:val="left"/>
            </w:pPr>
            <w:r>
              <w:t xml:space="preserve">No </w:t>
            </w:r>
          </w:p>
        </w:tc>
        <w:tc>
          <w:tcPr>
            <w:tcW w:w="2520" w:type="dxa"/>
            <w:vMerge w:val="restart"/>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          </w:t>
            </w:r>
          </w:p>
          <w:p w:rsidR="00E06228" w:rsidRDefault="00847D25">
            <w:pPr>
              <w:spacing w:after="0" w:line="259" w:lineRule="auto"/>
              <w:ind w:left="0" w:right="0" w:firstLine="0"/>
              <w:jc w:val="left"/>
            </w:pPr>
            <w:r>
              <w:t xml:space="preserve"> </w:t>
            </w:r>
          </w:p>
          <w:p w:rsidR="00E06228" w:rsidRDefault="00847D25">
            <w:pPr>
              <w:spacing w:after="0" w:line="259" w:lineRule="auto"/>
              <w:ind w:left="0" w:right="0" w:firstLine="0"/>
              <w:jc w:val="left"/>
            </w:pPr>
            <w:r>
              <w:t xml:space="preserve"> Activity </w:t>
            </w:r>
          </w:p>
        </w:tc>
        <w:tc>
          <w:tcPr>
            <w:tcW w:w="720" w:type="dxa"/>
            <w:vMerge w:val="restart"/>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 </w:t>
            </w:r>
          </w:p>
          <w:p w:rsidR="00E06228" w:rsidRDefault="00847D25">
            <w:pPr>
              <w:spacing w:after="0" w:line="259" w:lineRule="auto"/>
              <w:ind w:left="0" w:right="0" w:firstLine="0"/>
              <w:jc w:val="left"/>
            </w:pPr>
            <w:r>
              <w:t xml:space="preserve"> </w:t>
            </w:r>
          </w:p>
          <w:p w:rsidR="00E06228" w:rsidRDefault="00847D25">
            <w:pPr>
              <w:spacing w:after="0" w:line="259" w:lineRule="auto"/>
              <w:ind w:left="0" w:right="0" w:firstLine="0"/>
              <w:jc w:val="left"/>
            </w:pPr>
            <w:r>
              <w:t>Symb</w:t>
            </w:r>
          </w:p>
          <w:p w:rsidR="00E06228" w:rsidRDefault="00847D25">
            <w:pPr>
              <w:spacing w:after="0" w:line="259" w:lineRule="auto"/>
              <w:ind w:left="0" w:right="0" w:firstLine="0"/>
              <w:jc w:val="left"/>
            </w:pPr>
            <w:r>
              <w:t xml:space="preserve">ol </w:t>
            </w:r>
          </w:p>
        </w:tc>
        <w:tc>
          <w:tcPr>
            <w:tcW w:w="989" w:type="dxa"/>
            <w:vMerge w:val="restart"/>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 </w:t>
            </w:r>
          </w:p>
          <w:p w:rsidR="00E06228" w:rsidRDefault="00847D25">
            <w:pPr>
              <w:spacing w:after="0" w:line="259" w:lineRule="auto"/>
              <w:ind w:left="0" w:right="0" w:firstLine="0"/>
              <w:jc w:val="left"/>
            </w:pPr>
            <w:r>
              <w:t xml:space="preserve"> </w:t>
            </w:r>
          </w:p>
          <w:p w:rsidR="00E06228" w:rsidRDefault="00847D25">
            <w:pPr>
              <w:spacing w:after="0" w:line="259" w:lineRule="auto"/>
              <w:ind w:left="0" w:right="43" w:firstLine="0"/>
              <w:jc w:val="left"/>
            </w:pPr>
            <w:r>
              <w:t xml:space="preserve">Precedin g activity </w:t>
            </w:r>
          </w:p>
        </w:tc>
        <w:tc>
          <w:tcPr>
            <w:tcW w:w="1891" w:type="dxa"/>
            <w:gridSpan w:val="2"/>
            <w:tcBorders>
              <w:top w:val="single" w:sz="4" w:space="0" w:color="000000"/>
              <w:left w:val="single" w:sz="4" w:space="0" w:color="000000"/>
              <w:bottom w:val="single" w:sz="4" w:space="0" w:color="000000"/>
              <w:right w:val="nil"/>
            </w:tcBorders>
          </w:tcPr>
          <w:p w:rsidR="00E06228" w:rsidRDefault="00847D25">
            <w:pPr>
              <w:spacing w:after="0" w:line="259" w:lineRule="auto"/>
              <w:ind w:left="3" w:right="0" w:firstLine="0"/>
              <w:jc w:val="left"/>
            </w:pPr>
            <w:r>
              <w:t xml:space="preserve">Time (Days) </w:t>
            </w:r>
          </w:p>
        </w:tc>
        <w:tc>
          <w:tcPr>
            <w:tcW w:w="989" w:type="dxa"/>
            <w:tcBorders>
              <w:top w:val="single" w:sz="4" w:space="0" w:color="000000"/>
              <w:left w:val="nil"/>
              <w:bottom w:val="single" w:sz="4" w:space="0" w:color="000000"/>
              <w:right w:val="nil"/>
            </w:tcBorders>
          </w:tcPr>
          <w:p w:rsidR="00E06228" w:rsidRDefault="00E06228">
            <w:pPr>
              <w:spacing w:after="160" w:line="259" w:lineRule="auto"/>
              <w:ind w:left="0" w:right="0" w:firstLine="0"/>
              <w:jc w:val="left"/>
            </w:pPr>
          </w:p>
        </w:tc>
        <w:tc>
          <w:tcPr>
            <w:tcW w:w="991" w:type="dxa"/>
            <w:tcBorders>
              <w:top w:val="single" w:sz="4" w:space="0" w:color="000000"/>
              <w:left w:val="nil"/>
              <w:bottom w:val="single" w:sz="4" w:space="0" w:color="000000"/>
              <w:right w:val="single" w:sz="4" w:space="0" w:color="000000"/>
            </w:tcBorders>
          </w:tcPr>
          <w:p w:rsidR="00E06228" w:rsidRDefault="00E06228">
            <w:pPr>
              <w:spacing w:after="160" w:line="259" w:lineRule="auto"/>
              <w:ind w:left="0" w:right="0" w:firstLine="0"/>
              <w:jc w:val="left"/>
            </w:pPr>
          </w:p>
        </w:tc>
      </w:tr>
      <w:tr w:rsidR="00E06228">
        <w:trPr>
          <w:trHeight w:val="974"/>
        </w:trPr>
        <w:tc>
          <w:tcPr>
            <w:tcW w:w="0" w:type="auto"/>
            <w:vMerge/>
            <w:tcBorders>
              <w:top w:val="nil"/>
              <w:left w:val="single" w:sz="4" w:space="0" w:color="000000"/>
              <w:bottom w:val="single" w:sz="4" w:space="0" w:color="000000"/>
              <w:right w:val="single" w:sz="4" w:space="0" w:color="000000"/>
            </w:tcBorders>
          </w:tcPr>
          <w:p w:rsidR="00E06228" w:rsidRDefault="00E0622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06228" w:rsidRDefault="00E0622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06228" w:rsidRDefault="00E0622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06228" w:rsidRDefault="00E06228">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Optimis</w:t>
            </w:r>
          </w:p>
          <w:p w:rsidR="00E06228" w:rsidRDefault="00847D25">
            <w:pPr>
              <w:spacing w:after="0" w:line="259" w:lineRule="auto"/>
              <w:ind w:left="2" w:right="0" w:firstLine="0"/>
              <w:jc w:val="left"/>
            </w:pPr>
            <w:r>
              <w:t xml:space="preserve">tic  </w:t>
            </w:r>
          </w:p>
          <w:p w:rsidR="00E06228" w:rsidRDefault="00847D25">
            <w:pPr>
              <w:spacing w:after="26" w:line="259" w:lineRule="auto"/>
              <w:ind w:left="2" w:right="0" w:firstLine="0"/>
              <w:jc w:val="left"/>
            </w:pPr>
            <w:r>
              <w:t xml:space="preserve">Time </w:t>
            </w:r>
          </w:p>
          <w:p w:rsidR="00E06228" w:rsidRDefault="00847D25">
            <w:pPr>
              <w:spacing w:after="0" w:line="259" w:lineRule="auto"/>
              <w:ind w:left="2" w:right="0" w:firstLine="0"/>
              <w:jc w:val="left"/>
            </w:pPr>
            <w:r>
              <w:t xml:space="preserve"> T</w:t>
            </w:r>
            <w:r>
              <w:rPr>
                <w:vertAlign w:val="subscript"/>
              </w:rPr>
              <w:t xml:space="preserve">O </w:t>
            </w:r>
            <w:r>
              <w:t xml:space="preserve"> </w:t>
            </w:r>
          </w:p>
        </w:tc>
        <w:tc>
          <w:tcPr>
            <w:tcW w:w="99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Most </w:t>
            </w:r>
          </w:p>
          <w:p w:rsidR="00E06228" w:rsidRDefault="00847D25">
            <w:pPr>
              <w:spacing w:after="0" w:line="259" w:lineRule="auto"/>
              <w:ind w:left="2" w:right="0" w:firstLine="0"/>
              <w:jc w:val="left"/>
            </w:pPr>
            <w:r>
              <w:t>likely time T</w:t>
            </w:r>
            <w:r>
              <w:rPr>
                <w:vertAlign w:val="subscript"/>
              </w:rPr>
              <w:t xml:space="preserve">M </w:t>
            </w:r>
          </w:p>
        </w:tc>
        <w:tc>
          <w:tcPr>
            <w:tcW w:w="989" w:type="dxa"/>
            <w:tcBorders>
              <w:top w:val="single" w:sz="4" w:space="0" w:color="000000"/>
              <w:left w:val="single" w:sz="4" w:space="0" w:color="000000"/>
              <w:bottom w:val="single" w:sz="4" w:space="0" w:color="000000"/>
              <w:right w:val="single" w:sz="4" w:space="0" w:color="000000"/>
            </w:tcBorders>
          </w:tcPr>
          <w:p w:rsidR="00E06228" w:rsidRDefault="00847D25">
            <w:pPr>
              <w:spacing w:after="63" w:line="239" w:lineRule="auto"/>
              <w:ind w:left="0" w:right="0" w:firstLine="0"/>
              <w:jc w:val="left"/>
            </w:pPr>
            <w:r>
              <w:t xml:space="preserve">Pessimis tic time </w:t>
            </w:r>
          </w:p>
          <w:p w:rsidR="00E06228" w:rsidRDefault="00847D25">
            <w:pPr>
              <w:spacing w:after="0" w:line="259" w:lineRule="auto"/>
              <w:ind w:left="0" w:right="0" w:firstLine="0"/>
              <w:jc w:val="left"/>
            </w:pPr>
            <w:r>
              <w:t>T</w:t>
            </w:r>
            <w:r>
              <w:rPr>
                <w:vertAlign w:val="subscript"/>
              </w:rPr>
              <w:t xml:space="preserve">P </w:t>
            </w:r>
          </w:p>
        </w:tc>
        <w:tc>
          <w:tcPr>
            <w:tcW w:w="991" w:type="dxa"/>
            <w:tcBorders>
              <w:top w:val="single" w:sz="4" w:space="0" w:color="000000"/>
              <w:left w:val="single" w:sz="4" w:space="0" w:color="000000"/>
              <w:bottom w:val="single" w:sz="4" w:space="0" w:color="000000"/>
              <w:right w:val="single" w:sz="4" w:space="0" w:color="000000"/>
            </w:tcBorders>
          </w:tcPr>
          <w:p w:rsidR="00E06228" w:rsidRDefault="00847D25">
            <w:pPr>
              <w:spacing w:after="71" w:line="239" w:lineRule="auto"/>
              <w:ind w:left="2" w:right="0" w:firstLine="0"/>
              <w:jc w:val="left"/>
            </w:pPr>
            <w:r>
              <w:t xml:space="preserve">Estimate d </w:t>
            </w:r>
            <w:r>
              <w:tab/>
              <w:t xml:space="preserve">time </w:t>
            </w:r>
          </w:p>
          <w:p w:rsidR="00E06228" w:rsidRDefault="00847D25">
            <w:pPr>
              <w:spacing w:after="0" w:line="259" w:lineRule="auto"/>
              <w:ind w:left="2" w:right="0" w:firstLine="0"/>
              <w:jc w:val="left"/>
            </w:pPr>
            <w:r>
              <w:t>T</w:t>
            </w:r>
            <w:r>
              <w:rPr>
                <w:vertAlign w:val="subscript"/>
              </w:rPr>
              <w:t xml:space="preserve">E </w:t>
            </w:r>
          </w:p>
        </w:tc>
      </w:tr>
      <w:tr w:rsidR="00E06228">
        <w:trPr>
          <w:trHeight w:val="372"/>
        </w:trPr>
        <w:tc>
          <w:tcPr>
            <w:tcW w:w="55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 1. </w:t>
            </w:r>
          </w:p>
        </w:tc>
        <w:tc>
          <w:tcPr>
            <w:tcW w:w="252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Site selection </w:t>
            </w:r>
          </w:p>
        </w:tc>
        <w:tc>
          <w:tcPr>
            <w:tcW w:w="72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 A </w:t>
            </w:r>
          </w:p>
        </w:tc>
        <w:tc>
          <w:tcPr>
            <w:tcW w:w="98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 ---- </w:t>
            </w:r>
          </w:p>
        </w:tc>
        <w:tc>
          <w:tcPr>
            <w:tcW w:w="90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56" w:firstLine="0"/>
              <w:jc w:val="center"/>
            </w:pPr>
            <w:r>
              <w:t xml:space="preserve">4 </w:t>
            </w:r>
          </w:p>
        </w:tc>
        <w:tc>
          <w:tcPr>
            <w:tcW w:w="99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61" w:firstLine="0"/>
              <w:jc w:val="center"/>
            </w:pPr>
            <w:r>
              <w:t xml:space="preserve">6 </w:t>
            </w:r>
          </w:p>
        </w:tc>
        <w:tc>
          <w:tcPr>
            <w:tcW w:w="98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65" w:firstLine="0"/>
              <w:jc w:val="center"/>
            </w:pPr>
            <w:r>
              <w:t xml:space="preserve">14 </w:t>
            </w:r>
          </w:p>
        </w:tc>
        <w:tc>
          <w:tcPr>
            <w:tcW w:w="99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60" w:firstLine="0"/>
              <w:jc w:val="center"/>
            </w:pPr>
            <w:r>
              <w:t xml:space="preserve">7 </w:t>
            </w:r>
          </w:p>
        </w:tc>
      </w:tr>
      <w:tr w:rsidR="00E06228">
        <w:trPr>
          <w:trHeight w:val="372"/>
        </w:trPr>
        <w:tc>
          <w:tcPr>
            <w:tcW w:w="55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 2. </w:t>
            </w:r>
          </w:p>
        </w:tc>
        <w:tc>
          <w:tcPr>
            <w:tcW w:w="252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Digging well </w:t>
            </w:r>
          </w:p>
        </w:tc>
        <w:tc>
          <w:tcPr>
            <w:tcW w:w="72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 B </w:t>
            </w:r>
          </w:p>
        </w:tc>
        <w:tc>
          <w:tcPr>
            <w:tcW w:w="98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 A </w:t>
            </w:r>
          </w:p>
        </w:tc>
        <w:tc>
          <w:tcPr>
            <w:tcW w:w="90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54" w:firstLine="0"/>
              <w:jc w:val="center"/>
            </w:pPr>
            <w:r>
              <w:t xml:space="preserve">2 </w:t>
            </w:r>
          </w:p>
        </w:tc>
        <w:tc>
          <w:tcPr>
            <w:tcW w:w="99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59" w:firstLine="0"/>
              <w:jc w:val="center"/>
            </w:pPr>
            <w:r>
              <w:t xml:space="preserve">3 </w:t>
            </w:r>
          </w:p>
        </w:tc>
        <w:tc>
          <w:tcPr>
            <w:tcW w:w="98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61" w:firstLine="0"/>
              <w:jc w:val="center"/>
            </w:pPr>
            <w:r>
              <w:t xml:space="preserve">4 </w:t>
            </w:r>
          </w:p>
        </w:tc>
        <w:tc>
          <w:tcPr>
            <w:tcW w:w="99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58" w:firstLine="0"/>
              <w:jc w:val="center"/>
            </w:pPr>
            <w:r>
              <w:t xml:space="preserve">3 </w:t>
            </w:r>
          </w:p>
        </w:tc>
      </w:tr>
      <w:tr w:rsidR="00E06228">
        <w:trPr>
          <w:trHeight w:val="372"/>
        </w:trPr>
        <w:tc>
          <w:tcPr>
            <w:tcW w:w="55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 3. </w:t>
            </w:r>
          </w:p>
        </w:tc>
        <w:tc>
          <w:tcPr>
            <w:tcW w:w="252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Laying field channels </w:t>
            </w:r>
          </w:p>
        </w:tc>
        <w:tc>
          <w:tcPr>
            <w:tcW w:w="72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 C </w:t>
            </w:r>
          </w:p>
        </w:tc>
        <w:tc>
          <w:tcPr>
            <w:tcW w:w="98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 B </w:t>
            </w:r>
          </w:p>
        </w:tc>
        <w:tc>
          <w:tcPr>
            <w:tcW w:w="90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54" w:firstLine="0"/>
              <w:jc w:val="center"/>
            </w:pPr>
            <w:r>
              <w:t xml:space="preserve">7 </w:t>
            </w:r>
          </w:p>
        </w:tc>
        <w:tc>
          <w:tcPr>
            <w:tcW w:w="99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61" w:firstLine="0"/>
              <w:jc w:val="center"/>
            </w:pPr>
            <w:r>
              <w:t xml:space="preserve">16 </w:t>
            </w:r>
          </w:p>
        </w:tc>
        <w:tc>
          <w:tcPr>
            <w:tcW w:w="98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63" w:firstLine="0"/>
              <w:jc w:val="center"/>
            </w:pPr>
            <w:r>
              <w:t xml:space="preserve">19 </w:t>
            </w:r>
          </w:p>
        </w:tc>
        <w:tc>
          <w:tcPr>
            <w:tcW w:w="99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60" w:firstLine="0"/>
              <w:jc w:val="center"/>
            </w:pPr>
            <w:r>
              <w:t xml:space="preserve">15 </w:t>
            </w:r>
          </w:p>
        </w:tc>
      </w:tr>
      <w:tr w:rsidR="00E06228">
        <w:trPr>
          <w:trHeight w:val="374"/>
        </w:trPr>
        <w:tc>
          <w:tcPr>
            <w:tcW w:w="55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 4. </w:t>
            </w:r>
          </w:p>
        </w:tc>
        <w:tc>
          <w:tcPr>
            <w:tcW w:w="252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Procurement of Pump </w:t>
            </w:r>
          </w:p>
        </w:tc>
        <w:tc>
          <w:tcPr>
            <w:tcW w:w="72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 D </w:t>
            </w:r>
          </w:p>
        </w:tc>
        <w:tc>
          <w:tcPr>
            <w:tcW w:w="98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 A </w:t>
            </w:r>
          </w:p>
        </w:tc>
        <w:tc>
          <w:tcPr>
            <w:tcW w:w="90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56" w:firstLine="0"/>
              <w:jc w:val="center"/>
            </w:pPr>
            <w:r>
              <w:t xml:space="preserve">4 </w:t>
            </w:r>
          </w:p>
        </w:tc>
        <w:tc>
          <w:tcPr>
            <w:tcW w:w="99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60" w:firstLine="0"/>
              <w:jc w:val="center"/>
            </w:pPr>
            <w:r>
              <w:t xml:space="preserve">7 </w:t>
            </w:r>
          </w:p>
        </w:tc>
        <w:tc>
          <w:tcPr>
            <w:tcW w:w="98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65" w:firstLine="0"/>
              <w:jc w:val="center"/>
            </w:pPr>
            <w:r>
              <w:t xml:space="preserve">10 </w:t>
            </w:r>
          </w:p>
        </w:tc>
        <w:tc>
          <w:tcPr>
            <w:tcW w:w="99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60" w:firstLine="0"/>
              <w:jc w:val="center"/>
            </w:pPr>
            <w:r>
              <w:t xml:space="preserve">7 </w:t>
            </w:r>
          </w:p>
        </w:tc>
      </w:tr>
      <w:tr w:rsidR="00E06228">
        <w:trPr>
          <w:trHeight w:val="372"/>
        </w:trPr>
        <w:tc>
          <w:tcPr>
            <w:tcW w:w="55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 5.  </w:t>
            </w:r>
          </w:p>
        </w:tc>
        <w:tc>
          <w:tcPr>
            <w:tcW w:w="252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Installation of pump </w:t>
            </w:r>
          </w:p>
        </w:tc>
        <w:tc>
          <w:tcPr>
            <w:tcW w:w="72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 E </w:t>
            </w:r>
          </w:p>
        </w:tc>
        <w:tc>
          <w:tcPr>
            <w:tcW w:w="98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 D, B </w:t>
            </w:r>
          </w:p>
        </w:tc>
        <w:tc>
          <w:tcPr>
            <w:tcW w:w="90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54" w:firstLine="0"/>
              <w:jc w:val="center"/>
            </w:pPr>
            <w:r>
              <w:t xml:space="preserve">3 </w:t>
            </w:r>
          </w:p>
        </w:tc>
        <w:tc>
          <w:tcPr>
            <w:tcW w:w="99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59" w:firstLine="0"/>
              <w:jc w:val="center"/>
            </w:pPr>
            <w:r>
              <w:t xml:space="preserve">4 </w:t>
            </w:r>
          </w:p>
        </w:tc>
        <w:tc>
          <w:tcPr>
            <w:tcW w:w="98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63" w:firstLine="0"/>
              <w:jc w:val="center"/>
            </w:pPr>
            <w:r>
              <w:t xml:space="preserve">11 </w:t>
            </w:r>
          </w:p>
        </w:tc>
        <w:tc>
          <w:tcPr>
            <w:tcW w:w="99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58" w:firstLine="0"/>
              <w:jc w:val="center"/>
            </w:pPr>
            <w:r>
              <w:t xml:space="preserve">3 </w:t>
            </w:r>
          </w:p>
        </w:tc>
      </w:tr>
      <w:tr w:rsidR="00E06228">
        <w:trPr>
          <w:trHeight w:val="372"/>
        </w:trPr>
        <w:tc>
          <w:tcPr>
            <w:tcW w:w="55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 6.  </w:t>
            </w:r>
          </w:p>
        </w:tc>
        <w:tc>
          <w:tcPr>
            <w:tcW w:w="252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Test run  </w:t>
            </w:r>
          </w:p>
        </w:tc>
        <w:tc>
          <w:tcPr>
            <w:tcW w:w="72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 F </w:t>
            </w:r>
          </w:p>
        </w:tc>
        <w:tc>
          <w:tcPr>
            <w:tcW w:w="98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C, E </w:t>
            </w:r>
          </w:p>
        </w:tc>
        <w:tc>
          <w:tcPr>
            <w:tcW w:w="90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0" w:firstLine="0"/>
              <w:jc w:val="center"/>
            </w:pPr>
            <w:r>
              <w:t xml:space="preserve">1 </w:t>
            </w:r>
          </w:p>
        </w:tc>
        <w:tc>
          <w:tcPr>
            <w:tcW w:w="99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5" w:firstLine="0"/>
              <w:jc w:val="center"/>
            </w:pPr>
            <w:r>
              <w:t xml:space="preserve">2 </w:t>
            </w:r>
          </w:p>
        </w:tc>
        <w:tc>
          <w:tcPr>
            <w:tcW w:w="98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7" w:firstLine="0"/>
              <w:jc w:val="center"/>
            </w:pPr>
            <w:r>
              <w:t xml:space="preserve">3 </w:t>
            </w:r>
          </w:p>
        </w:tc>
        <w:tc>
          <w:tcPr>
            <w:tcW w:w="99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4" w:firstLine="0"/>
              <w:jc w:val="center"/>
            </w:pPr>
            <w:r>
              <w:t xml:space="preserve">2 </w:t>
            </w:r>
          </w:p>
        </w:tc>
      </w:tr>
    </w:tbl>
    <w:p w:rsidR="00E06228" w:rsidRDefault="00847D25">
      <w:pPr>
        <w:spacing w:after="220" w:line="259" w:lineRule="auto"/>
        <w:ind w:left="18" w:right="0" w:firstLine="0"/>
        <w:jc w:val="left"/>
      </w:pPr>
      <w:r>
        <w:t xml:space="preserve"> </w:t>
      </w:r>
    </w:p>
    <w:p w:rsidR="00E06228" w:rsidRDefault="00847D25">
      <w:pPr>
        <w:spacing w:after="37" w:line="259" w:lineRule="auto"/>
        <w:ind w:left="13" w:right="0"/>
        <w:jc w:val="left"/>
      </w:pPr>
      <w:r>
        <w:t xml:space="preserve">Network Diagram </w:t>
      </w:r>
    </w:p>
    <w:p w:rsidR="00E06228" w:rsidRDefault="00847D25">
      <w:pPr>
        <w:spacing w:line="238" w:lineRule="auto"/>
        <w:ind w:left="3" w:right="1365" w:firstLine="720"/>
      </w:pPr>
      <w:r>
        <w:t>Having decided on activities, their relationship and duration (estimated time of the activity), next step is to draw the network diagram of the project.  PERT network is a schematic model that depicts the sequential relationship among the activities that m</w:t>
      </w:r>
      <w:r>
        <w:t xml:space="preserve">ust be completed to accomplish the project.  </w:t>
      </w:r>
    </w:p>
    <w:p w:rsidR="00E06228" w:rsidRDefault="00847D25">
      <w:pPr>
        <w:spacing w:after="100" w:line="259" w:lineRule="auto"/>
        <w:ind w:left="18" w:right="0" w:firstLine="0"/>
        <w:jc w:val="left"/>
      </w:pPr>
      <w:r>
        <w:t xml:space="preserve"> </w:t>
      </w:r>
    </w:p>
    <w:p w:rsidR="00E06228" w:rsidRDefault="00847D25">
      <w:pPr>
        <w:spacing w:after="101" w:line="259" w:lineRule="auto"/>
        <w:ind w:left="13" w:right="0"/>
        <w:jc w:val="left"/>
      </w:pPr>
      <w:r>
        <w:t xml:space="preserve">Step 4: Assemble the activities in the form of a flow chart. </w:t>
      </w:r>
    </w:p>
    <w:p w:rsidR="00E06228" w:rsidRDefault="00847D25">
      <w:pPr>
        <w:spacing w:line="238" w:lineRule="auto"/>
        <w:ind w:left="13" w:right="1365"/>
      </w:pPr>
      <w:r>
        <w:t xml:space="preserve"> In a flow chart the activity and its duration is shown in a box. The boxes are connected with lines according to the preceding and succeeding activity relationship. The flow charts do not give details like start and completion time of each activity until </w:t>
      </w:r>
      <w:r>
        <w:t>unless it is super imposed on a calendar.  It also does not facilitate computation of various slacks. However, the critical path for the project can be identified by comparing the various path lengths (sum of activity time, from start to finish, on any pat</w:t>
      </w:r>
      <w:r>
        <w:t xml:space="preserve">h). The longest path in the chart is the critical path. The flow diagram for the project considered for illustration is as in Figure 5   . </w:t>
      </w:r>
    </w:p>
    <w:p w:rsidR="00E06228" w:rsidRDefault="00847D25">
      <w:pPr>
        <w:spacing w:after="0" w:line="259" w:lineRule="auto"/>
        <w:ind w:left="18" w:right="0" w:firstLine="0"/>
        <w:jc w:val="left"/>
      </w:pPr>
      <w:r>
        <w:t xml:space="preserve"> </w:t>
      </w:r>
    </w:p>
    <w:p w:rsidR="00E06228" w:rsidRDefault="00847D25">
      <w:pPr>
        <w:spacing w:after="0" w:line="259" w:lineRule="auto"/>
        <w:ind w:left="18" w:right="0" w:firstLine="0"/>
        <w:jc w:val="left"/>
      </w:pPr>
      <w:r>
        <w:t xml:space="preserve">   </w:t>
      </w:r>
    </w:p>
    <w:p w:rsidR="00E06228" w:rsidRDefault="00E06228">
      <w:pPr>
        <w:spacing w:after="14" w:line="259" w:lineRule="auto"/>
        <w:ind w:left="18" w:right="0" w:firstLine="0"/>
        <w:jc w:val="left"/>
      </w:pPr>
      <w:r w:rsidRPr="00E06228">
        <w:rPr>
          <w:sz w:val="22"/>
        </w:rPr>
      </w:r>
      <w:r w:rsidRPr="00E06228">
        <w:rPr>
          <w:sz w:val="22"/>
        </w:rPr>
        <w:pict>
          <v:group id="Group 77654" o:spid="_x0000_s1732" style="width:391.1pt;height:313.7pt;mso-position-horizontal-relative:char;mso-position-vertical-relative:line" coordsize="49667,39837">
            <v:rect id="Rectangle 2167" o:spid="_x0000_s1789" style="position:absolute;top:837;width:525;height:2030" filled="f" stroked="f">
              <v:textbox inset="0,0,0,0">
                <w:txbxContent>
                  <w:p w:rsidR="00E06228" w:rsidRDefault="00E06228">
                    <w:pPr>
                      <w:spacing w:after="160" w:line="259" w:lineRule="auto"/>
                      <w:ind w:left="0" w:right="0" w:firstLine="0"/>
                      <w:jc w:val="left"/>
                    </w:pPr>
                  </w:p>
                </w:txbxContent>
              </v:textbox>
            </v:rect>
            <v:rect id="Rectangle 2168" o:spid="_x0000_s1788" style="position:absolute;top:3138;width:525;height:2030" filled="f" stroked="f">
              <v:textbox inset="0,0,0,0">
                <w:txbxContent>
                  <w:p w:rsidR="00E06228" w:rsidRDefault="00E06228">
                    <w:pPr>
                      <w:spacing w:after="160" w:line="259" w:lineRule="auto"/>
                      <w:ind w:left="0" w:right="0" w:firstLine="0"/>
                      <w:jc w:val="left"/>
                    </w:pPr>
                  </w:p>
                </w:txbxContent>
              </v:textbox>
            </v:rect>
            <v:rect id="Rectangle 9144" o:spid="_x0000_s1787" style="position:absolute;left:4575;top:5440;width:525;height:2030" filled="f" stroked="f">
              <v:textbox inset="0,0,0,0">
                <w:txbxContent>
                  <w:p w:rsidR="00E06228" w:rsidRDefault="00E06228">
                    <w:pPr>
                      <w:spacing w:after="160" w:line="259" w:lineRule="auto"/>
                      <w:ind w:left="0" w:right="0" w:firstLine="0"/>
                      <w:jc w:val="left"/>
                    </w:pPr>
                  </w:p>
                </w:txbxContent>
              </v:textbox>
            </v:rect>
            <v:rect id="Rectangle 9143" o:spid="_x0000_s1786" style="position:absolute;top:5440;width:3164;height:2030" filled="f" stroked="f">
              <v:textbox inset="0,0,0,0">
                <w:txbxContent>
                  <w:p w:rsidR="00E06228" w:rsidRDefault="00E06228">
                    <w:pPr>
                      <w:spacing w:after="160" w:line="259" w:lineRule="auto"/>
                      <w:ind w:left="0" w:right="0" w:firstLine="0"/>
                      <w:jc w:val="left"/>
                    </w:pPr>
                  </w:p>
                </w:txbxContent>
              </v:textbox>
            </v:rect>
            <v:rect id="Rectangle 9147" o:spid="_x0000_s1785" style="position:absolute;left:18293;top:5440;width:525;height:2030" filled="f" stroked="f">
              <v:textbox inset="0,0,0,0">
                <w:txbxContent>
                  <w:p w:rsidR="00E06228" w:rsidRDefault="00E06228">
                    <w:pPr>
                      <w:spacing w:after="160" w:line="259" w:lineRule="auto"/>
                      <w:ind w:left="0" w:right="0" w:firstLine="0"/>
                      <w:jc w:val="left"/>
                    </w:pPr>
                  </w:p>
                </w:txbxContent>
              </v:textbox>
            </v:rect>
            <v:rect id="Rectangle 9146" o:spid="_x0000_s1784" style="position:absolute;left:13721;top:5440;width:525;height:2030" filled="f" stroked="f">
              <v:textbox inset="0,0,0,0">
                <w:txbxContent>
                  <w:p w:rsidR="00E06228" w:rsidRDefault="00E06228">
                    <w:pPr>
                      <w:spacing w:after="160" w:line="259" w:lineRule="auto"/>
                      <w:ind w:left="0" w:right="0" w:firstLine="0"/>
                      <w:jc w:val="left"/>
                    </w:pPr>
                  </w:p>
                </w:txbxContent>
              </v:textbox>
            </v:rect>
            <v:rect id="Rectangle 9145" o:spid="_x0000_s1783" style="position:absolute;left:9148;top:5440;width:525;height:2030" filled="f" stroked="f">
              <v:textbox inset="0,0,0,0">
                <w:txbxContent>
                  <w:p w:rsidR="00E06228" w:rsidRDefault="00E06228">
                    <w:pPr>
                      <w:spacing w:after="160" w:line="259" w:lineRule="auto"/>
                      <w:ind w:left="0" w:right="0" w:firstLine="0"/>
                      <w:jc w:val="left"/>
                    </w:pPr>
                  </w:p>
                </w:txbxContent>
              </v:textbox>
            </v:rect>
            <v:rect id="Rectangle 9149" o:spid="_x0000_s1782" style="position:absolute;left:4572;top:7741;width:525;height:2030" filled="f" stroked="f">
              <v:textbox inset="0,0,0,0">
                <w:txbxContent>
                  <w:p w:rsidR="00E06228" w:rsidRDefault="00E06228">
                    <w:pPr>
                      <w:spacing w:after="160" w:line="259" w:lineRule="auto"/>
                      <w:ind w:left="0" w:right="0" w:firstLine="0"/>
                      <w:jc w:val="left"/>
                    </w:pPr>
                  </w:p>
                </w:txbxContent>
              </v:textbox>
            </v:rect>
            <v:rect id="Rectangle 9148" o:spid="_x0000_s1781" style="position:absolute;top:7741;width:525;height:2030" filled="f" stroked="f">
              <v:textbox inset="0,0,0,0">
                <w:txbxContent>
                  <w:p w:rsidR="00E06228" w:rsidRDefault="00E06228">
                    <w:pPr>
                      <w:spacing w:after="160" w:line="259" w:lineRule="auto"/>
                      <w:ind w:left="0" w:right="0" w:firstLine="0"/>
                      <w:jc w:val="left"/>
                    </w:pPr>
                  </w:p>
                </w:txbxContent>
              </v:textbox>
            </v:rect>
            <v:rect id="Rectangle 9152" o:spid="_x0000_s1780" style="position:absolute;left:18290;top:7741;width:525;height:2030" filled="f" stroked="f">
              <v:textbox inset="0,0,0,0">
                <w:txbxContent>
                  <w:p w:rsidR="00E06228" w:rsidRDefault="00E06228">
                    <w:pPr>
                      <w:spacing w:after="160" w:line="259" w:lineRule="auto"/>
                      <w:ind w:left="0" w:right="0" w:firstLine="0"/>
                      <w:jc w:val="left"/>
                    </w:pPr>
                  </w:p>
                </w:txbxContent>
              </v:textbox>
            </v:rect>
            <v:rect id="Rectangle 9151" o:spid="_x0000_s1779" style="position:absolute;left:13717;top:7741;width:525;height:2030" filled="f" stroked="f">
              <v:textbox inset="0,0,0,0">
                <w:txbxContent>
                  <w:p w:rsidR="00E06228" w:rsidRDefault="00E06228">
                    <w:pPr>
                      <w:spacing w:after="160" w:line="259" w:lineRule="auto"/>
                      <w:ind w:left="0" w:right="0" w:firstLine="0"/>
                      <w:jc w:val="left"/>
                    </w:pPr>
                  </w:p>
                </w:txbxContent>
              </v:textbox>
            </v:rect>
            <v:rect id="Rectangle 9150" o:spid="_x0000_s1778" style="position:absolute;left:9145;top:7741;width:525;height:2030" filled="f" stroked="f">
              <v:textbox inset="0,0,0,0">
                <w:txbxContent>
                  <w:p w:rsidR="00E06228" w:rsidRDefault="00E06228">
                    <w:pPr>
                      <w:spacing w:after="160" w:line="259" w:lineRule="auto"/>
                      <w:ind w:left="0" w:right="0" w:firstLine="0"/>
                      <w:jc w:val="left"/>
                    </w:pPr>
                  </w:p>
                </w:txbxContent>
              </v:textbox>
            </v:rect>
            <v:rect id="Rectangle 9153" o:spid="_x0000_s1777" style="position:absolute;left:22863;top:7741;width:525;height:2030" filled="f" stroked="f">
              <v:textbox inset="0,0,0,0">
                <w:txbxContent>
                  <w:p w:rsidR="00E06228" w:rsidRDefault="00E06228">
                    <w:pPr>
                      <w:spacing w:after="160" w:line="259" w:lineRule="auto"/>
                      <w:ind w:left="0" w:right="0" w:firstLine="0"/>
                      <w:jc w:val="left"/>
                    </w:pPr>
                  </w:p>
                </w:txbxContent>
              </v:textbox>
            </v:rect>
            <v:rect id="Rectangle 2171" o:spid="_x0000_s1776" style="position:absolute;top:10042;width:525;height:2030" filled="f" stroked="f">
              <v:textbox inset="0,0,0,0">
                <w:txbxContent>
                  <w:p w:rsidR="00E06228" w:rsidRDefault="00E06228">
                    <w:pPr>
                      <w:spacing w:after="160" w:line="259" w:lineRule="auto"/>
                      <w:ind w:left="0" w:right="0" w:firstLine="0"/>
                      <w:jc w:val="left"/>
                    </w:pPr>
                  </w:p>
                </w:txbxContent>
              </v:textbox>
            </v:rect>
            <v:rect id="Rectangle 2172" o:spid="_x0000_s1775" style="position:absolute;top:12328;width:525;height:2030" filled="f" stroked="f">
              <v:textbox inset="0,0,0,0">
                <w:txbxContent>
                  <w:p w:rsidR="00E06228" w:rsidRDefault="00E06228">
                    <w:pPr>
                      <w:spacing w:after="160" w:line="259" w:lineRule="auto"/>
                      <w:ind w:left="0" w:right="0" w:firstLine="0"/>
                      <w:jc w:val="left"/>
                    </w:pPr>
                  </w:p>
                </w:txbxContent>
              </v:textbox>
            </v:rect>
            <v:rect id="Rectangle 2173" o:spid="_x0000_s1774" style="position:absolute;top:14629;width:525;height:2030" filled="f" stroked="f">
              <v:textbox inset="0,0,0,0">
                <w:txbxContent>
                  <w:p w:rsidR="00E06228" w:rsidRDefault="00E06228">
                    <w:pPr>
                      <w:spacing w:after="160" w:line="259" w:lineRule="auto"/>
                      <w:ind w:left="0" w:right="0" w:firstLine="0"/>
                      <w:jc w:val="left"/>
                    </w:pPr>
                  </w:p>
                </w:txbxContent>
              </v:textbox>
            </v:rect>
            <v:rect id="Rectangle 2174" o:spid="_x0000_s1773" style="position:absolute;top:16931;width:525;height:2030" filled="f" stroked="f">
              <v:textbox inset="0,0,0,0">
                <w:txbxContent>
                  <w:p w:rsidR="00E06228" w:rsidRDefault="00E06228">
                    <w:pPr>
                      <w:spacing w:after="160" w:line="259" w:lineRule="auto"/>
                      <w:ind w:left="0" w:right="0" w:firstLine="0"/>
                      <w:jc w:val="left"/>
                    </w:pPr>
                  </w:p>
                </w:txbxContent>
              </v:textbox>
            </v:rect>
            <v:rect id="Rectangle 2175" o:spid="_x0000_s1772" style="position:absolute;top:19232;width:525;height:2030" filled="f" stroked="f">
              <v:textbox inset="0,0,0,0">
                <w:txbxContent>
                  <w:p w:rsidR="00E06228" w:rsidRDefault="00E06228">
                    <w:pPr>
                      <w:spacing w:after="160" w:line="259" w:lineRule="auto"/>
                      <w:ind w:left="0" w:right="0" w:firstLine="0"/>
                      <w:jc w:val="left"/>
                    </w:pPr>
                  </w:p>
                </w:txbxContent>
              </v:textbox>
            </v:rect>
            <v:rect id="Rectangle 2176" o:spid="_x0000_s1771" style="position:absolute;top:21533;width:525;height:2030" filled="f" stroked="f">
              <v:textbox inset="0,0,0,0">
                <w:txbxContent>
                  <w:p w:rsidR="00E06228" w:rsidRDefault="00E06228">
                    <w:pPr>
                      <w:spacing w:after="160" w:line="259" w:lineRule="auto"/>
                      <w:ind w:left="0" w:right="0" w:firstLine="0"/>
                      <w:jc w:val="left"/>
                    </w:pPr>
                  </w:p>
                </w:txbxContent>
              </v:textbox>
            </v:rect>
            <v:rect id="Rectangle 2177" o:spid="_x0000_s1770" style="position:absolute;top:23834;width:525;height:2030" filled="f" stroked="f">
              <v:textbox inset="0,0,0,0">
                <w:txbxContent>
                  <w:p w:rsidR="00E06228" w:rsidRDefault="00E06228">
                    <w:pPr>
                      <w:spacing w:after="160" w:line="259" w:lineRule="auto"/>
                      <w:ind w:left="0" w:right="0" w:firstLine="0"/>
                      <w:jc w:val="left"/>
                    </w:pPr>
                  </w:p>
                </w:txbxContent>
              </v:textbox>
            </v:rect>
            <v:rect id="Rectangle 2178" o:spid="_x0000_s1769" style="position:absolute;top:26135;width:525;height:2030" filled="f" stroked="f">
              <v:textbox inset="0,0,0,0">
                <w:txbxContent>
                  <w:p w:rsidR="00E06228" w:rsidRDefault="00E06228">
                    <w:pPr>
                      <w:spacing w:after="160" w:line="259" w:lineRule="auto"/>
                      <w:ind w:left="0" w:right="0" w:firstLine="0"/>
                      <w:jc w:val="left"/>
                    </w:pPr>
                  </w:p>
                </w:txbxContent>
              </v:textbox>
            </v:rect>
            <v:rect id="Rectangle 2179" o:spid="_x0000_s1768" style="position:absolute;top:28437;width:525;height:2030" filled="f" stroked="f">
              <v:textbox inset="0,0,0,0">
                <w:txbxContent>
                  <w:p w:rsidR="00E06228" w:rsidRDefault="00E06228">
                    <w:pPr>
                      <w:spacing w:after="160" w:line="259" w:lineRule="auto"/>
                      <w:ind w:left="0" w:right="0" w:firstLine="0"/>
                      <w:jc w:val="left"/>
                    </w:pPr>
                  </w:p>
                </w:txbxContent>
              </v:textbox>
            </v:rect>
            <v:rect id="Rectangle 2180" o:spid="_x0000_s1767" style="position:absolute;top:30723;width:525;height:2030" filled="f" stroked="f">
              <v:textbox inset="0,0,0,0">
                <w:txbxContent>
                  <w:p w:rsidR="00E06228" w:rsidRDefault="00E06228">
                    <w:pPr>
                      <w:spacing w:after="160" w:line="259" w:lineRule="auto"/>
                      <w:ind w:left="0" w:right="0" w:firstLine="0"/>
                      <w:jc w:val="left"/>
                    </w:pPr>
                  </w:p>
                </w:txbxContent>
              </v:textbox>
            </v:rect>
            <v:rect id="Rectangle 2181" o:spid="_x0000_s1766" style="position:absolute;top:33024;width:525;height:2030" filled="f" stroked="f">
              <v:textbox inset="0,0,0,0">
                <w:txbxContent>
                  <w:p w:rsidR="00E06228" w:rsidRDefault="00E06228">
                    <w:pPr>
                      <w:spacing w:after="160" w:line="259" w:lineRule="auto"/>
                      <w:ind w:left="0" w:right="0" w:firstLine="0"/>
                      <w:jc w:val="left"/>
                    </w:pPr>
                  </w:p>
                </w:txbxContent>
              </v:textbox>
            </v:rect>
            <v:rect id="Rectangle 2182" o:spid="_x0000_s1765" style="position:absolute;top:35325;width:525;height:2030" filled="f" stroked="f">
              <v:textbox inset="0,0,0,0">
                <w:txbxContent>
                  <w:p w:rsidR="00E06228" w:rsidRDefault="00E06228">
                    <w:pPr>
                      <w:spacing w:after="160" w:line="259" w:lineRule="auto"/>
                      <w:ind w:left="0" w:right="0" w:firstLine="0"/>
                      <w:jc w:val="left"/>
                    </w:pPr>
                  </w:p>
                </w:txbxContent>
              </v:textbox>
            </v:rect>
            <v:rect id="Rectangle 2183" o:spid="_x0000_s1764" style="position:absolute;top:37626;width:525;height:2030" filled="f" stroked="f">
              <v:textbox inset="0,0,0,0">
                <w:txbxContent>
                  <w:p w:rsidR="00E06228" w:rsidRDefault="00E06228">
                    <w:pPr>
                      <w:spacing w:after="160" w:line="259" w:lineRule="auto"/>
                      <w:ind w:left="0" w:right="0" w:firstLine="0"/>
                      <w:jc w:val="left"/>
                    </w:pPr>
                  </w:p>
                </w:txbxContent>
              </v:textbox>
            </v:rect>
            <v:shape id="Shape 2189" o:spid="_x0000_s1763" style="position:absolute;left:23241;width:9677;height:2636" coordsize="967740,263652" path="m,263652r967740,l967740,,,xe" filled="f" fillcolor="black">
              <v:fill opacity="0"/>
              <v:stroke joinstyle="miter" endcap="round"/>
            </v:shape>
            <v:rect id="Rectangle 2190" o:spid="_x0000_s1762" style="position:absolute;left:24201;top:841;width:2532;height:1836" filled="f" stroked="f">
              <v:textbox inset="0,0,0,0">
                <w:txbxContent>
                  <w:p w:rsidR="00E06228" w:rsidRDefault="00E06228">
                    <w:pPr>
                      <w:spacing w:after="160" w:line="259" w:lineRule="auto"/>
                      <w:ind w:left="0" w:right="0" w:firstLine="0"/>
                      <w:jc w:val="left"/>
                    </w:pPr>
                  </w:p>
                </w:txbxContent>
              </v:textbox>
            </v:rect>
            <v:rect id="Rectangle 2191" o:spid="_x0000_s1761" style="position:absolute;left:26106;top:841;width:6424;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START</w:t>
                    </w:r>
                  </w:p>
                </w:txbxContent>
              </v:textbox>
            </v:rect>
            <v:rect id="Rectangle 2192" o:spid="_x0000_s1760" style="position:absolute;left:30937;top:841;width:505;height:1836" filled="f" stroked="f">
              <v:textbox inset="0,0,0,0">
                <w:txbxContent>
                  <w:p w:rsidR="00E06228" w:rsidRDefault="00E06228">
                    <w:pPr>
                      <w:spacing w:after="160" w:line="259" w:lineRule="auto"/>
                      <w:ind w:left="0" w:right="0" w:firstLine="0"/>
                      <w:jc w:val="left"/>
                    </w:pPr>
                  </w:p>
                </w:txbxContent>
              </v:textbox>
            </v:rect>
            <v:shape id="Shape 2194" o:spid="_x0000_s1759" style="position:absolute;left:7376;top:15941;width:9692;height:2636" coordsize="969264,263652" path="m,263652r969264,l969264,,,xe" filled="f" fillcolor="black">
              <v:fill opacity="0"/>
              <v:stroke joinstyle="miter" endcap="round"/>
            </v:shape>
            <v:rect id="Rectangle 2195" o:spid="_x0000_s1758" style="position:absolute;left:8336;top:16782;width:505;height:1836" filled="f" stroked="f">
              <v:textbox inset="0,0,0,0">
                <w:txbxContent>
                  <w:p w:rsidR="00E06228" w:rsidRDefault="00E06228">
                    <w:pPr>
                      <w:spacing w:after="160" w:line="259" w:lineRule="auto"/>
                      <w:ind w:left="0" w:right="0" w:firstLine="0"/>
                      <w:jc w:val="left"/>
                    </w:pPr>
                  </w:p>
                </w:txbxContent>
              </v:textbox>
            </v:rect>
            <v:rect id="Rectangle 2196" o:spid="_x0000_s1757" style="position:absolute;left:8717;top:16782;width:995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B                 </w:t>
                    </w:r>
                  </w:p>
                </w:txbxContent>
              </v:textbox>
            </v:rect>
            <v:shape id="Shape 2198" o:spid="_x0000_s1756" style="position:absolute;left:39974;top:22799;width:9692;height:2971" coordsize="969264,297180" path="m,297180r969264,l969264,,,xe" filled="f" fillcolor="black">
              <v:fill opacity="0"/>
              <v:stroke joinstyle="miter" endcap="round"/>
            </v:shape>
            <v:rect id="Rectangle 2199" o:spid="_x0000_s1755" style="position:absolute;left:40934;top:23686;width:10356;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 E              3 </w:t>
                    </w:r>
                  </w:p>
                </w:txbxContent>
              </v:textbox>
            </v:rect>
            <v:shape id="Shape 2201" o:spid="_x0000_s1754" style="position:absolute;left:39974;top:15941;width:9692;height:2636" coordsize="969264,263652" path="m,263652r969264,l969264,,,xe" filled="f" fillcolor="black">
              <v:fill opacity="0"/>
              <v:stroke joinstyle="miter" endcap="round"/>
            </v:shape>
            <v:rect id="Rectangle 2202" o:spid="_x0000_s1753" style="position:absolute;left:40934;top:16782;width:9566;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D                </w:t>
                    </w:r>
                  </w:p>
                </w:txbxContent>
              </v:textbox>
            </v:rect>
            <v:shape id="Shape 2204" o:spid="_x0000_s1752" style="position:absolute;left:23378;top:5654;width:9692;height:2636" coordsize="969264,263652" path="m,263652r969264,l969264,,,xe" filled="f" fillcolor="black">
              <v:fill opacity="0"/>
              <v:stroke joinstyle="miter" endcap="round"/>
            </v:shape>
            <v:rect id="Rectangle 2205" o:spid="_x0000_s1751" style="position:absolute;left:24338;top:6495;width:505;height:1836" filled="f" stroked="f">
              <v:textbox inset="0,0,0,0">
                <w:txbxContent>
                  <w:p w:rsidR="00E06228" w:rsidRDefault="00E06228">
                    <w:pPr>
                      <w:spacing w:after="160" w:line="259" w:lineRule="auto"/>
                      <w:ind w:left="0" w:right="0" w:firstLine="0"/>
                      <w:jc w:val="left"/>
                    </w:pPr>
                  </w:p>
                </w:txbxContent>
              </v:textbox>
            </v:rect>
            <v:rect id="Rectangle 2207" o:spid="_x0000_s1750" style="position:absolute;left:24719;top:6495;width:11086;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A              7   </w:t>
                    </w:r>
                  </w:p>
                </w:txbxContent>
              </v:textbox>
            </v:rect>
            <v:shape id="Shape 2209" o:spid="_x0000_s1749" style="position:absolute;left:23241;top:30342;width:8793;height:2636" coordsize="879348,263652" path="m,263652r879348,l879348,,,xe" filled="f" fillcolor="black">
              <v:fill opacity="0"/>
              <v:stroke joinstyle="miter" endcap="round"/>
            </v:shape>
            <v:rect id="Rectangle 2210" o:spid="_x0000_s1748" style="position:absolute;left:24201;top:31168;width:8208;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F              </w:t>
                    </w:r>
                  </w:p>
                </w:txbxContent>
              </v:textbox>
            </v:rect>
            <v:shape id="Shape 2212" o:spid="_x0000_s1747" style="position:absolute;left:7376;top:22799;width:9692;height:2636" coordsize="969264,263652" path="m,263652r969264,l969264,,,xe" filled="f" fillcolor="black">
              <v:fill opacity="0"/>
              <v:stroke joinstyle="miter" endcap="round"/>
            </v:shape>
            <v:rect id="Rectangle 2213" o:spid="_x0000_s1746" style="position:absolute;left:8336;top:23640;width:997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C                 </w:t>
                    </w:r>
                  </w:p>
                </w:txbxContent>
              </v:textbox>
            </v:rect>
            <v:shape id="Shape 2214" o:spid="_x0000_s1745" style="position:absolute;left:27492;top:2697;width:746;height:2956" coordsize="74676,295656" path="m13716,r3048,1524l18288,4572,41400,219804r33276,-3396l45720,295656,,224028r32193,-3285l9144,6096,10668,1524,13716,xe" fillcolor="black" stroked="f" strokeweight="0">
              <v:stroke opacity="0" joinstyle="miter" endcap="round"/>
            </v:shape>
            <v:shape id="Shape 2215" o:spid="_x0000_s1744" style="position:absolute;left:10896;top:7894;width:16779;height:7985" coordsize="1677924,798576" path="m1671828,r3048,l1677924,3048r,3048l1676400,9144,71019,767198r14325,31378l,795528,53340,728472r14002,30672l1671828,xe" fillcolor="black" stroked="f" strokeweight="0">
              <v:stroke opacity="0" joinstyle="miter" endcap="round"/>
            </v:shape>
            <v:shape id="Shape 2216" o:spid="_x0000_s1743" style="position:absolute;left:27584;top:7894;width:17678;height:8001" coordsize="1767840,800100" path="m3048,l7620,,1699977,759895r12999,-29899l1767840,795528r-85344,4572l1695904,769263,3048,9144,,6096,,3048,3048,xe" fillcolor="black" stroked="f" strokeweight="0">
              <v:stroke opacity="0" joinstyle="miter" endcap="round"/>
            </v:shape>
            <v:shape id="Shape 2217" o:spid="_x0000_s1742" style="position:absolute;left:10439;top:18181;width:762;height:4617" coordsize="76200,461772" path="m45720,r3048,1524l50292,4572,42920,386430r33280,666l36576,461772,,385572r32307,646l41148,4572,42672,1524,45720,xe" fillcolor="black" stroked="f" strokeweight="0">
              <v:stroke opacity="0" joinstyle="miter" endcap="round"/>
            </v:shape>
            <v:shape id="Shape 2218" o:spid="_x0000_s1741" style="position:absolute;left:44744;top:18181;width:762;height:4617" coordsize="76200,461772" path="m51816,r3048,1524l56388,4572,41672,385715r34528,1381l35052,461772,,384048r32438,1297l45720,4572,47244,1524,51816,xe" fillcolor="black" stroked="f" strokeweight="0">
              <v:stroke opacity="0" joinstyle="miter" endcap="round"/>
            </v:shape>
            <v:shape id="Shape 2219" o:spid="_x0000_s1740" style="position:absolute;left:17023;top:17038;width:22357;height:7040" coordsize="2235708,704088" path="m1524,l4572,,2163914,663714r9310,-31254l2235708,690372r-83820,13716l2161165,672947,3048,9144,,7620,,3048,1524,xe" fillcolor="black" stroked="f" strokeweight="0">
              <v:stroke opacity="0" joinstyle="miter" endcap="round"/>
            </v:shape>
            <v:shape id="Shape 2220" o:spid="_x0000_s1739" style="position:absolute;left:27569;top:32583;width:762;height:4617" coordsize="76200,461772" path="m38100,r3048,1524l42672,4572r,381000l76200,385572,38100,461772,,385572r33528,l33528,4572,35052,1524,38100,xe" fillcolor="black" stroked="f" strokeweight="0">
              <v:stroke opacity="0" joinstyle="miter" endcap="round"/>
            </v:shape>
            <v:shape id="Shape 95569" o:spid="_x0000_s1738" style="position:absolute;left:23378;top:37200;width:8808;height:2636" coordsize="880872,263652" path="m,l880872,r,263652l,263652,,e" stroked="f" strokeweight="0">
              <v:stroke opacity="0" joinstyle="miter" endcap="round"/>
            </v:shape>
            <v:shape id="Shape 2222" o:spid="_x0000_s1737" style="position:absolute;left:23378;top:37200;width:8808;height:2636" coordsize="880872,263652" path="m,263652r880872,l880872,,,xe" filled="f" fillcolor="black">
              <v:fill opacity="0"/>
              <v:stroke joinstyle="miter" endcap="round"/>
            </v:shape>
            <v:rect id="Rectangle 2223" o:spid="_x0000_s1736" style="position:absolute;left:24338;top:37920;width:2025;height:1836" filled="f" stroked="f">
              <v:textbox inset="0,0,0,0">
                <w:txbxContent>
                  <w:p w:rsidR="00E06228" w:rsidRDefault="00E06228">
                    <w:pPr>
                      <w:spacing w:after="160" w:line="259" w:lineRule="auto"/>
                      <w:ind w:left="0" w:right="0" w:firstLine="0"/>
                      <w:jc w:val="left"/>
                    </w:pPr>
                  </w:p>
                </w:txbxContent>
              </v:textbox>
            </v:rect>
            <v:rect id="Rectangle 2224" o:spid="_x0000_s1735" style="position:absolute;left:25862;top:38004;width:6444;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 xml:space="preserve">FINISH </w:t>
                    </w:r>
                  </w:p>
                </w:txbxContent>
              </v:textbox>
            </v:rect>
            <v:shape id="Shape 2225" o:spid="_x0000_s1734" style="position:absolute;left:16474;top:24582;width:10332;height:5760" coordsize="1033272,576072" path="m3048,l6096,,968488,534663r16016,-28695l1033272,576072r-85344,-4572l964152,542431,1524,9144,,6096,,1524,3048,xe" fillcolor="black" stroked="f" strokeweight="0">
              <v:stroke opacity="0" joinstyle="miter" endcap="round"/>
            </v:shape>
            <v:shape id="Shape 2226" o:spid="_x0000_s1733" style="position:absolute;left:27950;top:24582;width:12618;height:5791" coordsize="1261872,579120" path="m1254252,r4572,l1261872,3048r,3048l1258824,9144,71101,547921r14243,31199l,576072,53340,509016r14088,30861l1254252,xe" fillcolor="black" stroked="f" strokeweight="0">
              <v:stroke opacity="0" joinstyle="miter" endcap="round"/>
            </v:shape>
            <w10:anchorlock/>
          </v:group>
        </w:pict>
      </w:r>
    </w:p>
    <w:p w:rsidR="00E06228" w:rsidRDefault="00847D25">
      <w:pPr>
        <w:spacing w:after="100" w:line="259" w:lineRule="auto"/>
        <w:ind w:left="18" w:right="0" w:firstLine="0"/>
        <w:jc w:val="left"/>
      </w:pPr>
      <w:r>
        <w:t xml:space="preserve"> </w:t>
      </w:r>
    </w:p>
    <w:p w:rsidR="00E06228" w:rsidRDefault="00847D25">
      <w:pPr>
        <w:ind w:left="13" w:right="4504"/>
      </w:pPr>
      <w:r>
        <w:t xml:space="preserve">                                                Figure  5. The flow diagram  </w:t>
      </w:r>
    </w:p>
    <w:p w:rsidR="00E06228" w:rsidRDefault="00847D25">
      <w:pPr>
        <w:spacing w:line="259" w:lineRule="auto"/>
        <w:ind w:left="13" w:right="1365"/>
      </w:pPr>
      <w:r>
        <w:t xml:space="preserve">Path I   A-B-E-F      7+3+3+2 = 15 </w:t>
      </w:r>
    </w:p>
    <w:p w:rsidR="00E06228" w:rsidRDefault="00847D25">
      <w:pPr>
        <w:spacing w:after="100" w:line="259" w:lineRule="auto"/>
        <w:ind w:left="13" w:right="1365"/>
      </w:pPr>
      <w:r>
        <w:t xml:space="preserve">Path II  A-B-C-F      7+3+15+2 = 27 </w:t>
      </w:r>
    </w:p>
    <w:p w:rsidR="00E06228" w:rsidRDefault="00847D25">
      <w:pPr>
        <w:spacing w:after="100" w:line="259" w:lineRule="auto"/>
        <w:ind w:left="13" w:right="1365"/>
      </w:pPr>
      <w:r>
        <w:t xml:space="preserve">Path III  A-D-E-F     7+7+3+2 = 19 </w:t>
      </w:r>
    </w:p>
    <w:p w:rsidR="00E06228" w:rsidRDefault="00847D25">
      <w:pPr>
        <w:spacing w:after="101" w:line="259" w:lineRule="auto"/>
        <w:ind w:left="13" w:right="0"/>
        <w:jc w:val="left"/>
      </w:pPr>
      <w:r>
        <w:t xml:space="preserve">Path II i.e., A-B-C-F being the longest path (27 days) is the Critical path .  </w:t>
      </w:r>
    </w:p>
    <w:p w:rsidR="00E06228" w:rsidRDefault="00847D25">
      <w:pPr>
        <w:spacing w:after="101" w:line="259" w:lineRule="auto"/>
        <w:ind w:left="13" w:right="0"/>
        <w:jc w:val="left"/>
      </w:pPr>
      <w:r>
        <w:t xml:space="preserve">Step 5: Draw the network </w:t>
      </w:r>
    </w:p>
    <w:p w:rsidR="00E06228" w:rsidRDefault="00847D25">
      <w:pPr>
        <w:ind w:left="13" w:right="1365"/>
      </w:pPr>
      <w:r>
        <w:t xml:space="preserve"> </w:t>
      </w:r>
      <w:r>
        <w:t xml:space="preserve">This graphical representation of the project shows the precedence relationship among the activities. An arrow generally represents activities in the </w:t>
      </w:r>
      <w:r>
        <w:t xml:space="preserve">diagram while a circle represents event. Each activity starts with an event and end in an event.  Activities in a project are performed either sequentially i.e. one after another or they are undertaken concurrently i.e. simultaneously. To draw the network </w:t>
      </w:r>
      <w:r>
        <w:t>it requires the knowledge of specifying which activities must be completed before other activities can be started, which activities can be performed in parallel, and which activities immediately succeed other activities. Some of the common combination of a</w:t>
      </w:r>
      <w:r>
        <w:t xml:space="preserve">ctivity in a project is as follows, </w:t>
      </w:r>
    </w:p>
    <w:p w:rsidR="00E06228" w:rsidRDefault="00847D25">
      <w:pPr>
        <w:spacing w:after="0" w:line="259" w:lineRule="auto"/>
        <w:ind w:left="18" w:right="0" w:firstLine="0"/>
        <w:jc w:val="left"/>
      </w:pPr>
      <w:r>
        <w:t xml:space="preserve"> </w:t>
      </w:r>
    </w:p>
    <w:p w:rsidR="00E06228" w:rsidRDefault="00847D25">
      <w:pPr>
        <w:spacing w:after="0" w:line="259" w:lineRule="auto"/>
        <w:ind w:left="-103" w:right="0" w:firstLine="0"/>
        <w:jc w:val="left"/>
      </w:pPr>
      <w:r>
        <w:rPr>
          <w:noProof/>
        </w:rPr>
        <w:drawing>
          <wp:inline distT="0" distB="0" distL="0" distR="0">
            <wp:extent cx="5635753" cy="5108448"/>
            <wp:effectExtent l="0" t="0" r="0" b="0"/>
            <wp:docPr id="91300" name="Picture 91300"/>
            <wp:cNvGraphicFramePr/>
            <a:graphic xmlns:a="http://schemas.openxmlformats.org/drawingml/2006/main">
              <a:graphicData uri="http://schemas.openxmlformats.org/drawingml/2006/picture">
                <pic:pic xmlns:pic="http://schemas.openxmlformats.org/drawingml/2006/picture">
                  <pic:nvPicPr>
                    <pic:cNvPr id="91300" name="Picture 91300"/>
                    <pic:cNvPicPr/>
                  </pic:nvPicPr>
                  <pic:blipFill>
                    <a:blip r:embed="rId7"/>
                    <a:stretch>
                      <a:fillRect/>
                    </a:stretch>
                  </pic:blipFill>
                  <pic:spPr>
                    <a:xfrm>
                      <a:off x="0" y="0"/>
                      <a:ext cx="5635753" cy="5108448"/>
                    </a:xfrm>
                    <a:prstGeom prst="rect">
                      <a:avLst/>
                    </a:prstGeom>
                  </pic:spPr>
                </pic:pic>
              </a:graphicData>
            </a:graphic>
          </wp:inline>
        </w:drawing>
      </w:r>
    </w:p>
    <w:tbl>
      <w:tblPr>
        <w:tblStyle w:val="TableGrid"/>
        <w:tblW w:w="8856" w:type="dxa"/>
        <w:tblInd w:w="-90" w:type="dxa"/>
        <w:tblCellMar>
          <w:top w:w="5" w:type="dxa"/>
          <w:left w:w="106" w:type="dxa"/>
          <w:bottom w:w="0" w:type="dxa"/>
          <w:right w:w="44" w:type="dxa"/>
        </w:tblCellMar>
        <w:tblLook w:val="04A0"/>
      </w:tblPr>
      <w:tblGrid>
        <w:gridCol w:w="919"/>
        <w:gridCol w:w="3509"/>
        <w:gridCol w:w="4428"/>
      </w:tblGrid>
      <w:tr w:rsidR="00E06228">
        <w:trPr>
          <w:trHeight w:val="2184"/>
        </w:trPr>
        <w:tc>
          <w:tcPr>
            <w:tcW w:w="919" w:type="dxa"/>
            <w:tcBorders>
              <w:top w:val="single" w:sz="4" w:space="0" w:color="000000"/>
              <w:left w:val="single" w:sz="4" w:space="0" w:color="000000"/>
              <w:bottom w:val="single" w:sz="4" w:space="0" w:color="000000"/>
              <w:right w:val="single" w:sz="4" w:space="0" w:color="000000"/>
            </w:tcBorders>
          </w:tcPr>
          <w:p w:rsidR="00E06228" w:rsidRDefault="00E06228">
            <w:pPr>
              <w:spacing w:after="160" w:line="259" w:lineRule="auto"/>
              <w:ind w:left="0" w:right="0" w:firstLine="0"/>
              <w:jc w:val="left"/>
            </w:pPr>
          </w:p>
        </w:tc>
        <w:tc>
          <w:tcPr>
            <w:tcW w:w="3509" w:type="dxa"/>
            <w:tcBorders>
              <w:top w:val="single" w:sz="4" w:space="0" w:color="000000"/>
              <w:left w:val="single" w:sz="4" w:space="0" w:color="000000"/>
              <w:bottom w:val="single" w:sz="4" w:space="0" w:color="000000"/>
              <w:right w:val="single" w:sz="4" w:space="0" w:color="000000"/>
            </w:tcBorders>
          </w:tcPr>
          <w:p w:rsidR="00E06228" w:rsidRDefault="00847D25">
            <w:pPr>
              <w:spacing w:after="100" w:line="259" w:lineRule="auto"/>
              <w:ind w:left="0" w:right="0" w:firstLine="0"/>
              <w:jc w:val="left"/>
            </w:pPr>
            <w:r>
              <w:t xml:space="preserve">              A                 B </w:t>
            </w:r>
          </w:p>
          <w:p w:rsidR="00E06228" w:rsidRDefault="00847D25">
            <w:pPr>
              <w:spacing w:after="100" w:line="259" w:lineRule="auto"/>
              <w:ind w:left="0" w:right="0" w:firstLine="0"/>
              <w:jc w:val="left"/>
            </w:pPr>
            <w:r>
              <w:t xml:space="preserve"> </w:t>
            </w:r>
          </w:p>
          <w:p w:rsidR="00E06228" w:rsidRDefault="00847D25">
            <w:pPr>
              <w:spacing w:after="100" w:line="259" w:lineRule="auto"/>
              <w:ind w:left="0" w:right="0" w:firstLine="0"/>
              <w:jc w:val="left"/>
            </w:pPr>
            <w:r>
              <w:t xml:space="preserve">                        Z </w:t>
            </w:r>
          </w:p>
          <w:p w:rsidR="00E06228" w:rsidRDefault="00E06228">
            <w:pPr>
              <w:spacing w:after="100" w:line="259" w:lineRule="auto"/>
              <w:ind w:left="0" w:right="0" w:firstLine="0"/>
              <w:jc w:val="left"/>
            </w:pPr>
            <w:r w:rsidRPr="00E06228">
              <w:rPr>
                <w:sz w:val="22"/>
              </w:rPr>
              <w:pict>
                <v:group id="Group 74531" o:spid="_x0000_s1716" style="position:absolute;margin-left:17.3pt;margin-top:-51.85pt;width:135pt;height:74.5pt;z-index:-251671040" coordsize="17145,9464">
                  <v:shape id="Shape 2621" o:spid="_x0000_s1731" style="position:absolute;width:2286;height:2286" coordsize="228600,228600" path="m114300,c50292,,,51816,,114300v,62485,50292,114300,114300,114300c176784,228600,228600,176785,228600,114300,228600,51816,176784,,114300,xe" filled="f" fillcolor="black">
                    <v:fill opacity="0"/>
                    <v:stroke endcap="round"/>
                  </v:shape>
                  <v:shape id="Shape 2623" o:spid="_x0000_s1730" style="position:absolute;left:6888;width:2286;height:2286" coordsize="228600,228600" path="m114300,c50292,,,51816,,114300v,62485,50292,114300,114300,114300c176784,228600,228600,176785,228600,114300,228600,51816,176784,,114300,xe" filled="f" fillcolor="black">
                    <v:fill opacity="0"/>
                    <v:stroke endcap="round"/>
                  </v:shape>
                  <v:shape id="Shape 2625" o:spid="_x0000_s1729" style="position:absolute;left:6888;top:7178;width:2286;height:2286" coordsize="228600,228600" path="m114300,c50292,,,51816,,114300v,64008,50292,114300,114300,114300c176784,228600,228600,178308,228600,114300,228600,51816,176784,,114300,xe" filled="f" fillcolor="black">
                    <v:fill opacity="0"/>
                    <v:stroke endcap="round"/>
                  </v:shape>
                  <v:shape id="Shape 2627" o:spid="_x0000_s1728" style="position:absolute;top:7178;width:2286;height:2286" coordsize="228600,228600" path="m114300,c50292,,,51816,,114300v,64008,50292,114300,114300,114300c176784,228600,228600,178308,228600,114300,228600,51816,176784,,114300,xe" filled="f" fillcolor="black">
                    <v:fill opacity="0"/>
                    <v:stroke endcap="round"/>
                  </v:shape>
                  <v:shape id="Shape 2629" o:spid="_x0000_s1727" style="position:absolute;left:14859;top:7178;width:2286;height:2286" coordsize="228600,228600" path="m114300,c50292,,,51816,,114300v,64008,50292,114300,114300,114300c176784,228600,228600,178308,228600,114300,228600,51816,176784,,114300,xe" filled="f" fillcolor="black">
                    <v:fill opacity="0"/>
                    <v:stroke endcap="round"/>
                  </v:shape>
                  <v:shape id="Shape 2631" o:spid="_x0000_s1726" style="position:absolute;left:14859;width:2286;height:2286" coordsize="228600,228600" path="m114300,c50292,,,51816,,114300v,62485,50292,114300,114300,114300c176784,228600,228600,176785,228600,114300,228600,51816,176784,,114300,xe" filled="f" fillcolor="black">
                    <v:fill opacity="0"/>
                    <v:stroke endcap="round"/>
                  </v:shape>
                  <v:shape id="Shape 2632" o:spid="_x0000_s1725" style="position:absolute;left:2270;top:762;width:4617;height:762" coordsize="461772,76200" path="m385572,r76200,38100l385572,76200r,-33528l4572,42672,1524,41148,,38100,1524,35052,4572,33528r381000,l385572,xe" fillcolor="black" stroked="f" strokeweight="0">
                    <v:stroke opacity="0" endcap="round"/>
                  </v:shape>
                  <v:shape id="Shape 2633" o:spid="_x0000_s1724" style="position:absolute;left:9128;top:762;width:5760;height:762" coordsize="576072,76200" path="m499872,r76200,38100l499872,76200r,-33528l4572,42672,1524,41148,,38100,1524,35052,4572,33528r495300,l499872,xe" fillcolor="black" stroked="f" strokeweight="0">
                    <v:stroke opacity="0" endcap="round"/>
                  </v:shape>
                  <v:shape id="Shape 2634" o:spid="_x0000_s1723" style="position:absolute;left:2270;top:7940;width:4617;height:762" coordsize="461772,76200" path="m385572,r76200,38100l385572,76200r,-33528l4572,42672,1524,41148,,38100,1524,35052,4572,33528r381000,l385572,xe" fillcolor="black" stroked="f" strokeweight="0">
                    <v:stroke opacity="0" endcap="round"/>
                  </v:shape>
                  <v:shape id="Shape 2635" o:spid="_x0000_s1722" style="position:absolute;left:9128;top:7940;width:5760;height:762" coordsize="576072,76200" path="m499872,r76200,38100l499872,76200r,-33528l4572,42672,1524,41148,,38100,1524,35052,4572,33528r495300,l499872,xe" fillcolor="black" stroked="f" strokeweight="0">
                    <v:stroke opacity="0" endcap="round"/>
                  </v:shape>
                  <v:shape id="Shape 2636" o:spid="_x0000_s1721" style="position:absolute;left:7650;top:6202;width:762;height:762" coordsize="76200,76200" path="m,l76200,,38100,76200,,xe" fillcolor="black" stroked="f" strokeweight="0">
                    <v:stroke opacity="0" endcap="round"/>
                  </v:shape>
                  <v:shape id="Shape 2639" o:spid="_x0000_s1720" style="position:absolute;left:7985;top:4343;width:91;height:381" coordsize="9144,38100" path="m4572,l7620,1524,9144,4572r,28956l7620,36576,4572,38100,1524,36576,,33528,,4572,1524,1524,4572,xe" fillcolor="black" stroked="f" strokeweight="0">
                    <v:stroke opacity="0" endcap="round"/>
                  </v:shape>
                  <v:shape id="Shape 2640" o:spid="_x0000_s1719" style="position:absolute;left:7985;top:3672;width:91;height:381" coordsize="9144,38100" path="m4572,l7620,1524,9144,6096r,27431l7620,38100r-6096,l,33527,,6096,1524,1524,4572,xe" fillcolor="black" stroked="f" strokeweight="0">
                    <v:stroke opacity="0" endcap="round"/>
                  </v:shape>
                  <v:shape id="Shape 2641" o:spid="_x0000_s1718" style="position:absolute;left:7985;top:3017;width:91;height:381" coordsize="9144,38100" path="m4572,l7620,1524,9144,4572r,28956l7620,36576,4572,38100,1524,36576,,33528,,4572,1524,1524,4572,xe" fillcolor="black" stroked="f" strokeweight="0">
                    <v:stroke opacity="0" endcap="round"/>
                  </v:shape>
                  <v:shape id="Shape 2642" o:spid="_x0000_s1717" style="position:absolute;left:7985;top:2346;width:91;height:381" coordsize="9144,38100" path="m4572,l7620,1524,9144,4572r,28955l7620,36575,4572,38100,1524,36575,,33527,,4572,1524,1524,4572,xe" fillcolor="black" stroked="f" strokeweight="0">
                    <v:stroke opacity="0" endcap="round"/>
                  </v:shape>
                </v:group>
              </w:pict>
            </w:r>
            <w:r w:rsidR="00847D25">
              <w:t xml:space="preserve">               C                     D </w:t>
            </w:r>
          </w:p>
          <w:p w:rsidR="00E06228" w:rsidRDefault="00847D25">
            <w:pPr>
              <w:spacing w:after="100" w:line="259" w:lineRule="auto"/>
              <w:ind w:left="0" w:right="0" w:firstLine="0"/>
              <w:jc w:val="left"/>
            </w:pPr>
            <w:r>
              <w:t xml:space="preserve"> </w:t>
            </w:r>
          </w:p>
          <w:p w:rsidR="00E06228" w:rsidRDefault="00847D25">
            <w:pPr>
              <w:spacing w:after="0" w:line="259" w:lineRule="auto"/>
              <w:ind w:left="0" w:right="0" w:firstLine="0"/>
              <w:jc w:val="left"/>
            </w:pPr>
            <w:r>
              <w:t xml:space="preserve"> </w:t>
            </w:r>
          </w:p>
        </w:tc>
        <w:tc>
          <w:tcPr>
            <w:tcW w:w="442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61" w:firstLine="0"/>
            </w:pPr>
            <w:r>
              <w:t>Activity D cannot begin until both A &amp;</w:t>
            </w:r>
            <w:r>
              <w:t xml:space="preserve"> C are completed. But B can start after A is complete. The activity Z, represented by dashed arrow, is a dummy activity (Explained bellow). It specifies the inter relation ship.  </w:t>
            </w:r>
          </w:p>
        </w:tc>
      </w:tr>
    </w:tbl>
    <w:p w:rsidR="00E06228" w:rsidRDefault="00847D25">
      <w:pPr>
        <w:spacing w:after="83" w:line="259" w:lineRule="auto"/>
        <w:ind w:left="4" w:right="0" w:firstLine="0"/>
        <w:jc w:val="left"/>
      </w:pPr>
      <w:r>
        <w:rPr>
          <w:sz w:val="21"/>
        </w:rPr>
        <w:t xml:space="preserve"> </w:t>
      </w:r>
    </w:p>
    <w:p w:rsidR="00E06228" w:rsidRDefault="00847D25">
      <w:pPr>
        <w:spacing w:after="84" w:line="259" w:lineRule="auto"/>
        <w:ind w:left="-1" w:right="0"/>
        <w:jc w:val="left"/>
      </w:pPr>
      <w:r>
        <w:rPr>
          <w:sz w:val="21"/>
        </w:rPr>
        <w:t xml:space="preserve">Dummy Activity: </w:t>
      </w:r>
    </w:p>
    <w:p w:rsidR="00E06228" w:rsidRDefault="00847D25">
      <w:pPr>
        <w:ind w:left="3" w:right="1365" w:firstLine="720"/>
      </w:pPr>
      <w:r>
        <w:t xml:space="preserve">For example in a project Crop 2 is to be raised in same plot of land after harvesting of Crop 1. The activities and there inter relation could be as under </w:t>
      </w:r>
    </w:p>
    <w:p w:rsidR="00E06228" w:rsidRDefault="00847D25">
      <w:pPr>
        <w:spacing w:after="0" w:line="259" w:lineRule="auto"/>
        <w:ind w:left="18" w:right="0" w:firstLine="0"/>
        <w:jc w:val="left"/>
      </w:pPr>
      <w:r>
        <w:t xml:space="preserve"> </w:t>
      </w:r>
    </w:p>
    <w:tbl>
      <w:tblPr>
        <w:tblStyle w:val="TableGrid"/>
        <w:tblW w:w="8856" w:type="dxa"/>
        <w:tblInd w:w="-90" w:type="dxa"/>
        <w:tblCellMar>
          <w:top w:w="5" w:type="dxa"/>
          <w:left w:w="106" w:type="dxa"/>
          <w:bottom w:w="0" w:type="dxa"/>
          <w:right w:w="115" w:type="dxa"/>
        </w:tblCellMar>
        <w:tblLook w:val="04A0"/>
      </w:tblPr>
      <w:tblGrid>
        <w:gridCol w:w="773"/>
        <w:gridCol w:w="3926"/>
        <w:gridCol w:w="1260"/>
        <w:gridCol w:w="2897"/>
      </w:tblGrid>
      <w:tr w:rsidR="00E06228">
        <w:trPr>
          <w:trHeight w:val="372"/>
        </w:trPr>
        <w:tc>
          <w:tcPr>
            <w:tcW w:w="773"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Sl No </w:t>
            </w:r>
          </w:p>
        </w:tc>
        <w:tc>
          <w:tcPr>
            <w:tcW w:w="392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Activity </w:t>
            </w:r>
          </w:p>
        </w:tc>
        <w:tc>
          <w:tcPr>
            <w:tcW w:w="126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Code </w:t>
            </w:r>
          </w:p>
        </w:tc>
        <w:tc>
          <w:tcPr>
            <w:tcW w:w="289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Preceding activity </w:t>
            </w:r>
          </w:p>
        </w:tc>
      </w:tr>
      <w:tr w:rsidR="00E06228">
        <w:trPr>
          <w:trHeight w:val="372"/>
        </w:trPr>
        <w:tc>
          <w:tcPr>
            <w:tcW w:w="773"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1 </w:t>
            </w:r>
          </w:p>
        </w:tc>
        <w:tc>
          <w:tcPr>
            <w:tcW w:w="392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Harvesting of Crop-1 </w:t>
            </w:r>
          </w:p>
        </w:tc>
        <w:tc>
          <w:tcPr>
            <w:tcW w:w="126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A </w:t>
            </w:r>
          </w:p>
        </w:tc>
        <w:tc>
          <w:tcPr>
            <w:tcW w:w="289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 </w:t>
            </w:r>
          </w:p>
        </w:tc>
      </w:tr>
      <w:tr w:rsidR="00E06228">
        <w:trPr>
          <w:trHeight w:val="372"/>
        </w:trPr>
        <w:tc>
          <w:tcPr>
            <w:tcW w:w="773"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2 </w:t>
            </w:r>
          </w:p>
        </w:tc>
        <w:tc>
          <w:tcPr>
            <w:tcW w:w="392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Sale of Crop – 1 </w:t>
            </w:r>
          </w:p>
        </w:tc>
        <w:tc>
          <w:tcPr>
            <w:tcW w:w="126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B </w:t>
            </w:r>
          </w:p>
        </w:tc>
        <w:tc>
          <w:tcPr>
            <w:tcW w:w="289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A </w:t>
            </w:r>
          </w:p>
        </w:tc>
      </w:tr>
      <w:tr w:rsidR="00E06228">
        <w:trPr>
          <w:trHeight w:val="372"/>
        </w:trPr>
        <w:tc>
          <w:tcPr>
            <w:tcW w:w="773"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3 </w:t>
            </w:r>
          </w:p>
        </w:tc>
        <w:tc>
          <w:tcPr>
            <w:tcW w:w="392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Raising nursery of Crop-2 </w:t>
            </w:r>
          </w:p>
        </w:tc>
        <w:tc>
          <w:tcPr>
            <w:tcW w:w="126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C </w:t>
            </w:r>
          </w:p>
        </w:tc>
        <w:tc>
          <w:tcPr>
            <w:tcW w:w="289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 </w:t>
            </w:r>
          </w:p>
        </w:tc>
      </w:tr>
      <w:tr w:rsidR="00E06228">
        <w:trPr>
          <w:trHeight w:val="372"/>
        </w:trPr>
        <w:tc>
          <w:tcPr>
            <w:tcW w:w="773"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4 </w:t>
            </w:r>
          </w:p>
        </w:tc>
        <w:tc>
          <w:tcPr>
            <w:tcW w:w="392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Transplanting Crop-2 </w:t>
            </w:r>
          </w:p>
        </w:tc>
        <w:tc>
          <w:tcPr>
            <w:tcW w:w="126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D </w:t>
            </w:r>
          </w:p>
        </w:tc>
        <w:tc>
          <w:tcPr>
            <w:tcW w:w="289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A, C </w:t>
            </w:r>
          </w:p>
        </w:tc>
      </w:tr>
    </w:tbl>
    <w:p w:rsidR="00E06228" w:rsidRDefault="00847D25">
      <w:pPr>
        <w:spacing w:after="100" w:line="259" w:lineRule="auto"/>
        <w:ind w:left="18" w:right="0" w:firstLine="0"/>
        <w:jc w:val="left"/>
      </w:pPr>
      <w:r>
        <w:t xml:space="preserve">  </w:t>
      </w:r>
    </w:p>
    <w:p w:rsidR="00E06228" w:rsidRDefault="00847D25">
      <w:pPr>
        <w:spacing w:after="100" w:line="259" w:lineRule="auto"/>
        <w:ind w:left="13" w:right="1365"/>
      </w:pPr>
      <w:r>
        <w:t xml:space="preserve">The network diagram of the above project would be as follows </w:t>
      </w:r>
    </w:p>
    <w:p w:rsidR="00E06228" w:rsidRDefault="00847D25">
      <w:pPr>
        <w:spacing w:after="0" w:line="259" w:lineRule="auto"/>
        <w:ind w:left="18" w:right="0" w:firstLine="0"/>
        <w:jc w:val="left"/>
      </w:pPr>
      <w:r>
        <w:t xml:space="preserve"> </w:t>
      </w:r>
    </w:p>
    <w:p w:rsidR="00E06228" w:rsidRDefault="00E06228">
      <w:pPr>
        <w:spacing w:after="120" w:line="259" w:lineRule="auto"/>
        <w:ind w:left="18" w:right="0" w:firstLine="0"/>
        <w:jc w:val="left"/>
      </w:pPr>
      <w:r w:rsidRPr="00E06228">
        <w:rPr>
          <w:sz w:val="22"/>
        </w:rPr>
      </w:r>
      <w:r w:rsidRPr="00E06228">
        <w:rPr>
          <w:sz w:val="22"/>
        </w:rPr>
        <w:pict>
          <v:group id="Group 75535" o:spid="_x0000_s1686" style="width:292.1pt;height:84.5pt;mso-position-horizontal-relative:char;mso-position-vertical-relative:line" coordsize="37094,10731">
            <v:rect id="Rectangle 2557" o:spid="_x0000_s1715" style="position:absolute;width:525;height:2030" filled="f" stroked="f">
              <v:textbox inset="0,0,0,0">
                <w:txbxContent>
                  <w:p w:rsidR="00E06228" w:rsidRDefault="00E06228">
                    <w:pPr>
                      <w:spacing w:after="160" w:line="259" w:lineRule="auto"/>
                      <w:ind w:left="0" w:right="0" w:firstLine="0"/>
                      <w:jc w:val="left"/>
                    </w:pPr>
                  </w:p>
                </w:txbxContent>
              </v:textbox>
            </v:rect>
            <v:rect id="Rectangle 2558" o:spid="_x0000_s1714" style="position:absolute;top:2301;width:525;height:2030" filled="f" stroked="f">
              <v:textbox inset="0,0,0,0">
                <w:txbxContent>
                  <w:p w:rsidR="00E06228" w:rsidRDefault="00E06228">
                    <w:pPr>
                      <w:spacing w:after="160" w:line="259" w:lineRule="auto"/>
                      <w:ind w:left="0" w:right="0" w:firstLine="0"/>
                      <w:jc w:val="left"/>
                    </w:pPr>
                  </w:p>
                </w:txbxContent>
              </v:textbox>
            </v:rect>
            <v:rect id="Rectangle 2559" o:spid="_x0000_s1713" style="position:absolute;top:4602;width:525;height:2030" filled="f" stroked="f">
              <v:textbox inset="0,0,0,0">
                <w:txbxContent>
                  <w:p w:rsidR="00E06228" w:rsidRDefault="00E06228">
                    <w:pPr>
                      <w:spacing w:after="160" w:line="259" w:lineRule="auto"/>
                      <w:ind w:left="0" w:right="0" w:firstLine="0"/>
                      <w:jc w:val="left"/>
                    </w:pPr>
                  </w:p>
                </w:txbxContent>
              </v:textbox>
            </v:rect>
            <v:rect id="Rectangle 2560" o:spid="_x0000_s1712" style="position:absolute;top:6903;width:525;height:2030" filled="f" stroked="f">
              <v:textbox inset="0,0,0,0">
                <w:txbxContent>
                  <w:p w:rsidR="00E06228" w:rsidRDefault="00E06228">
                    <w:pPr>
                      <w:spacing w:after="160" w:line="259" w:lineRule="auto"/>
                      <w:ind w:left="0" w:right="0" w:firstLine="0"/>
                      <w:jc w:val="left"/>
                    </w:pPr>
                  </w:p>
                </w:txbxContent>
              </v:textbox>
            </v:rect>
            <v:rect id="Rectangle 2561" o:spid="_x0000_s1711" style="position:absolute;top:9204;width:525;height:2030" filled="f" stroked="f">
              <v:textbox inset="0,0,0,0">
                <w:txbxContent>
                  <w:p w:rsidR="00E06228" w:rsidRDefault="00E06228">
                    <w:pPr>
                      <w:spacing w:after="160" w:line="259" w:lineRule="auto"/>
                      <w:ind w:left="0" w:right="0" w:firstLine="0"/>
                      <w:jc w:val="left"/>
                    </w:pPr>
                  </w:p>
                </w:txbxContent>
              </v:textbox>
            </v:rect>
            <v:rect id="Rectangle 2586" o:spid="_x0000_s1710" style="position:absolute;left:16291;top:4849;width:1742;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Z </w:t>
                    </w:r>
                  </w:p>
                </w:txbxContent>
              </v:textbox>
            </v:rect>
            <v:rect id="Rectangle 2588" o:spid="_x0000_s1709" style="position:absolute;left:26578;top:6785;width:1965;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D </w:t>
                    </w:r>
                  </w:p>
                </w:txbxContent>
              </v:textbox>
            </v:rect>
            <v:rect id="Rectangle 2590" o:spid="_x0000_s1708" style="position:absolute;left:7147;top:8245;width:1577;height:2101" filled="f" stroked="f">
              <v:textbox inset="0,0,0,0">
                <w:txbxContent>
                  <w:p w:rsidR="00E06228" w:rsidRDefault="00847D25">
                    <w:pPr>
                      <w:spacing w:after="160" w:line="259" w:lineRule="auto"/>
                      <w:ind w:left="0" w:right="0" w:firstLine="0"/>
                      <w:jc w:val="left"/>
                    </w:pPr>
                    <w:r>
                      <w:rPr>
                        <w:rFonts w:ascii="Arial" w:eastAsia="Arial" w:hAnsi="Arial" w:cs="Arial"/>
                        <w:b/>
                        <w:sz w:val="26"/>
                      </w:rPr>
                      <w:t>C</w:t>
                    </w:r>
                  </w:p>
                </w:txbxContent>
              </v:textbox>
            </v:rect>
            <v:rect id="Rectangle 2591" o:spid="_x0000_s1707" style="position:absolute;left:8336;top:8245;width:607;height:2101" filled="f" stroked="f">
              <v:textbox inset="0,0,0,0">
                <w:txbxContent>
                  <w:p w:rsidR="00E06228" w:rsidRDefault="00E06228">
                    <w:pPr>
                      <w:spacing w:after="160" w:line="259" w:lineRule="auto"/>
                      <w:ind w:left="0" w:right="0" w:firstLine="0"/>
                      <w:jc w:val="left"/>
                    </w:pPr>
                  </w:p>
                </w:txbxContent>
              </v:textbox>
            </v:rect>
            <v:rect id="Rectangle 2593" o:spid="_x0000_s1706" style="position:absolute;left:25435;top:933;width:1863;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B </w:t>
                    </w:r>
                  </w:p>
                </w:txbxContent>
              </v:textbox>
            </v:rect>
            <v:rect id="Rectangle 2595" o:spid="_x0000_s1705" style="position:absolute;left:7147;top:933;width:1965;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A </w:t>
                    </w:r>
                  </w:p>
                </w:txbxContent>
              </v:textbox>
            </v:rect>
            <v:shape id="Shape 2597" o:spid="_x0000_s1704" style="position:absolute;left:1661;top:899;width:2286;height:2286" coordsize="228606,228600" path="m114300,c50292,,,51816,,114300v,64008,50292,114300,114300,114300c176784,228600,228606,178308,228606,114300,228606,51816,176784,,114300,xe" filled="f" fillcolor="black">
              <v:fill opacity="0"/>
              <v:stroke endcap="round"/>
            </v:shape>
            <v:shape id="Shape 2599" o:spid="_x0000_s1703" style="position:absolute;left:1661;top:7925;width:2286;height:2286" coordsize="228606,228600" path="m114300,c50292,,,50292,,114300v,62484,50292,114300,114300,114300c176784,228600,228606,176784,228606,114300,228606,50292,176784,,114300,xe" filled="f" fillcolor="black">
              <v:fill opacity="0"/>
              <v:stroke endcap="round"/>
            </v:shape>
            <v:shape id="Shape 2601" o:spid="_x0000_s1702" style="position:absolute;left:17663;top:7925;width:2286;height:2286" coordsize="228600,228600" path="m114300,c50292,,,50292,,114300v,62484,50292,114300,114300,114300c176784,228600,228600,176784,228600,114300,228600,50292,176784,,114300,xe" filled="f" fillcolor="black">
              <v:fill opacity="0"/>
              <v:stroke endcap="round"/>
            </v:shape>
            <v:shape id="Shape 2603" o:spid="_x0000_s1701" style="position:absolute;left:34808;top:7925;width:2286;height:2286" coordsize="228600,228600" path="m114300,c50292,,,50292,,114300v,62484,50292,114300,114300,114300c176784,228600,228600,176784,228600,114300,228600,50292,176784,,114300,xe" filled="f" fillcolor="black">
              <v:fill opacity="0"/>
              <v:stroke endcap="round"/>
            </v:shape>
            <v:shape id="Shape 2605" o:spid="_x0000_s1700" style="position:absolute;left:17663;top:899;width:2286;height:2286" coordsize="228600,228600" path="m114300,c50292,,,51816,,114300v,64008,50292,114300,114300,114300c176784,228600,228600,178308,228600,114300,228600,51816,176784,,114300,xe" filled="f" fillcolor="black">
              <v:fill opacity="0"/>
              <v:stroke endcap="round"/>
            </v:shape>
            <v:shape id="Shape 2607" o:spid="_x0000_s1699" style="position:absolute;left:33665;top:899;width:2286;height:2286" coordsize="228600,228600" path="m114300,c50292,,,51816,,114300v,64008,50292,114300,114300,114300c176784,228600,228600,178308,228600,114300,228600,51816,176784,,114300,xe" filled="f" fillcolor="black">
              <v:fill opacity="0"/>
              <v:stroke endcap="round"/>
            </v:shape>
            <v:shape id="Shape 2608" o:spid="_x0000_s1698" style="position:absolute;left:3901;top:1661;width:13761;height:762" coordsize="1376172,76200" path="m1299972,r76200,38100l1299972,76200r,-33528l4572,42672,1524,41148,,38100,1524,35052,4572,33528r1295400,l1299972,xe" fillcolor="black" stroked="f" strokeweight="0">
              <v:stroke opacity="0" endcap="round"/>
            </v:shape>
            <v:shape id="Shape 2609" o:spid="_x0000_s1697" style="position:absolute;left:19903;top:1661;width:13761;height:762" coordsize="1376172,76200" path="m1299972,r76200,38100l1299972,76200r,-33528l4572,42672,1524,41148,,38100,1524,35052,4572,33528r1295400,l1299972,xe" fillcolor="black" stroked="f" strokeweight="0">
              <v:stroke opacity="0" endcap="round"/>
            </v:shape>
            <v:shape id="Shape 2610" o:spid="_x0000_s1696" style="position:absolute;left:3901;top:8687;width:13761;height:762" coordsize="1376172,76200" path="m1299972,r76200,38100l1299972,76200r,-33528l4572,42672,1524,41148,,38100,1524,33528,4572,32004r1295400,l1299972,xe" fillcolor="black" stroked="f" strokeweight="0">
              <v:stroke opacity="0" endcap="round"/>
            </v:shape>
            <v:shape id="Shape 2611" o:spid="_x0000_s1695" style="position:absolute;left:19903;top:8687;width:14904;height:762" coordsize="1490472,76200" path="m1414272,r76200,38100l1414272,76200r,-33528l4572,42672,1524,41148,,38100,1524,33528,4572,32004r1409700,l1414272,xe" fillcolor="black" stroked="f" strokeweight="0">
              <v:stroke opacity="0" endcap="round"/>
            </v:shape>
            <v:shape id="Shape 2612" o:spid="_x0000_s1694" style="position:absolute;left:18425;top:7483;width:762;height:1082" coordsize="76200,108204" path="m38100,r3048,1524l42672,4572r,27432l76200,32004,38100,108204,,32004r33528,l33528,4572,35052,1524,38100,xe" fillcolor="black" stroked="f" strokeweight="0">
              <v:stroke opacity="0" endcap="round"/>
            </v:shape>
            <v:shape id="Shape 2613" o:spid="_x0000_s1693" style="position:absolute;left:18760;top:6812;width:91;height:381" coordsize="9144,38100" path="m4572,l7620,1524,9144,4572r,28956l7620,36576,4572,38100,1524,36576,,33528,,4572,1524,1524,4572,xe" fillcolor="black" stroked="f" strokeweight="0">
              <v:stroke opacity="0" endcap="round"/>
            </v:shape>
            <v:shape id="Shape 2614" o:spid="_x0000_s1692" style="position:absolute;left:18760;top:6142;width:91;height:381" coordsize="9144,38100" path="m4572,l7620,1524,9144,4572r,28956l7620,36576,4572,38100,1524,36576,,33528,,4572,1524,1524,4572,xe" fillcolor="black" stroked="f" strokeweight="0">
              <v:stroke opacity="0" endcap="round"/>
            </v:shape>
            <v:shape id="Shape 2615" o:spid="_x0000_s1691" style="position:absolute;left:18760;top:5471;width:91;height:381" coordsize="9144,38100" path="m4572,l7620,1524,9144,4572r,28956l7620,36576,4572,38100,1524,36576,,33528,,4572,1524,1524,4572,xe" fillcolor="black" stroked="f" strokeweight="0">
              <v:stroke opacity="0" endcap="round"/>
            </v:shape>
            <v:shape id="Shape 2616" o:spid="_x0000_s1690" style="position:absolute;left:18760;top:4816;width:91;height:381" coordsize="9144,38100" path="m4572,l7620,1524,9144,4572r,27432l7620,36576,4572,38100,1524,36576,,32004,,4572,1524,1524,4572,xe" fillcolor="black" stroked="f" strokeweight="0">
              <v:stroke opacity="0" endcap="round"/>
            </v:shape>
            <v:shape id="Shape 2617" o:spid="_x0000_s1689" style="position:absolute;left:18760;top:4145;width:91;height:381" coordsize="9144,38100" path="m4572,l7620,1524,9144,4572r,28956l7620,36576,4572,38100,1524,36576,,33528,,4572,1524,1524,4572,xe" fillcolor="black" stroked="f" strokeweight="0">
              <v:stroke opacity="0" endcap="round"/>
            </v:shape>
            <v:shape id="Shape 2618" o:spid="_x0000_s1688" style="position:absolute;left:18760;top:3475;width:91;height:381" coordsize="9144,38100" path="m4572,l7620,1524,9144,4572r,28956l7620,36576,4572,38100,1524,36576,,33528,,4572,1524,1524,4572,xe" fillcolor="black" stroked="f" strokeweight="0">
              <v:stroke opacity="0" endcap="round"/>
            </v:shape>
            <v:shape id="Shape 2619" o:spid="_x0000_s1687" style="position:absolute;left:18760;top:2804;width:91;height:381" coordsize="9144,38100" path="m4572,l7620,1524,9144,4572r,28956l7620,36576,4572,38100,1524,36576,,33528,,4572,1524,1524,4572,xe" fillcolor="black" stroked="f" strokeweight="0">
              <v:stroke opacity="0" endcap="round"/>
            </v:shape>
            <w10:anchorlock/>
          </v:group>
        </w:pict>
      </w:r>
    </w:p>
    <w:p w:rsidR="00E06228" w:rsidRDefault="00847D25">
      <w:pPr>
        <w:ind w:left="3" w:right="1365" w:firstLine="720"/>
      </w:pPr>
      <w:r>
        <w:t xml:space="preserve">The activity “Z”, represented by dashed arrow in the diagram, is a dummy activity. This does not consume any resource i.e. have zero time and zero cost. This only represents the logical relation among the activities.  </w:t>
      </w:r>
    </w:p>
    <w:p w:rsidR="00E06228" w:rsidRDefault="00847D25">
      <w:pPr>
        <w:spacing w:after="100" w:line="259" w:lineRule="auto"/>
        <w:ind w:left="738" w:right="0" w:firstLine="0"/>
        <w:jc w:val="left"/>
      </w:pPr>
      <w:r>
        <w:t xml:space="preserve"> </w:t>
      </w:r>
    </w:p>
    <w:p w:rsidR="00E06228" w:rsidRDefault="00847D25">
      <w:pPr>
        <w:spacing w:after="84" w:line="259" w:lineRule="auto"/>
        <w:ind w:left="-1" w:right="0"/>
        <w:jc w:val="left"/>
      </w:pPr>
      <w:r>
        <w:rPr>
          <w:sz w:val="21"/>
        </w:rPr>
        <w:t xml:space="preserve">Rules for Drawing the Network: </w:t>
      </w:r>
    </w:p>
    <w:p w:rsidR="00E06228" w:rsidRDefault="00847D25">
      <w:pPr>
        <w:numPr>
          <w:ilvl w:val="0"/>
          <w:numId w:val="12"/>
        </w:numPr>
        <w:spacing w:after="103" w:line="259" w:lineRule="auto"/>
        <w:ind w:right="1365" w:hanging="360"/>
      </w:pPr>
      <w:r>
        <w:t xml:space="preserve">Each activity is represented by one and only one arrow in the network </w:t>
      </w:r>
    </w:p>
    <w:p w:rsidR="00E06228" w:rsidRDefault="00847D25">
      <w:pPr>
        <w:numPr>
          <w:ilvl w:val="0"/>
          <w:numId w:val="12"/>
        </w:numPr>
        <w:spacing w:after="103" w:line="259" w:lineRule="auto"/>
        <w:ind w:right="1365" w:hanging="360"/>
      </w:pPr>
      <w:r>
        <w:t xml:space="preserve">All the arrows must run from left to right. </w:t>
      </w:r>
    </w:p>
    <w:p w:rsidR="00E06228" w:rsidRDefault="00847D25">
      <w:pPr>
        <w:numPr>
          <w:ilvl w:val="0"/>
          <w:numId w:val="12"/>
        </w:numPr>
        <w:spacing w:after="101" w:line="259" w:lineRule="auto"/>
        <w:ind w:right="1365" w:hanging="360"/>
      </w:pPr>
      <w:r>
        <w:t xml:space="preserve">Dotted line arrows represent dummy activities. </w:t>
      </w:r>
    </w:p>
    <w:p w:rsidR="00E06228" w:rsidRDefault="00847D25">
      <w:pPr>
        <w:numPr>
          <w:ilvl w:val="0"/>
          <w:numId w:val="12"/>
        </w:numPr>
        <w:spacing w:after="103" w:line="259" w:lineRule="auto"/>
        <w:ind w:right="1365" w:hanging="360"/>
      </w:pPr>
      <w:r>
        <w:t xml:space="preserve">A circle represents an event. </w:t>
      </w:r>
    </w:p>
    <w:p w:rsidR="00E06228" w:rsidRDefault="00847D25">
      <w:pPr>
        <w:numPr>
          <w:ilvl w:val="0"/>
          <w:numId w:val="12"/>
        </w:numPr>
        <w:spacing w:after="102" w:line="259" w:lineRule="auto"/>
        <w:ind w:right="1365" w:hanging="360"/>
      </w:pPr>
      <w:r>
        <w:t>Every activity starts and en</w:t>
      </w:r>
      <w:r>
        <w:t xml:space="preserve">ds with an event. </w:t>
      </w:r>
    </w:p>
    <w:p w:rsidR="00E06228" w:rsidRDefault="00847D25">
      <w:pPr>
        <w:numPr>
          <w:ilvl w:val="0"/>
          <w:numId w:val="12"/>
        </w:numPr>
        <w:spacing w:line="259" w:lineRule="auto"/>
        <w:ind w:right="1365" w:hanging="360"/>
      </w:pPr>
      <w:r>
        <w:t xml:space="preserve">No two activities can be identified by the same head and tail event. </w:t>
      </w:r>
    </w:p>
    <w:p w:rsidR="00E06228" w:rsidRDefault="00847D25">
      <w:pPr>
        <w:numPr>
          <w:ilvl w:val="0"/>
          <w:numId w:val="12"/>
        </w:numPr>
        <w:spacing w:after="103" w:line="259" w:lineRule="auto"/>
        <w:ind w:right="1365" w:hanging="360"/>
      </w:pPr>
      <w:r>
        <w:t xml:space="preserve">Do not use dummy activity unless required to reflect the logic. </w:t>
      </w:r>
    </w:p>
    <w:p w:rsidR="00E06228" w:rsidRDefault="00847D25">
      <w:pPr>
        <w:numPr>
          <w:ilvl w:val="0"/>
          <w:numId w:val="12"/>
        </w:numPr>
        <w:spacing w:after="102" w:line="259" w:lineRule="auto"/>
        <w:ind w:right="1365" w:hanging="360"/>
      </w:pPr>
      <w:r>
        <w:t xml:space="preserve">Avoid Looping and crossing of activity arrows by repositioning. </w:t>
      </w:r>
    </w:p>
    <w:p w:rsidR="00E06228" w:rsidRDefault="00847D25">
      <w:pPr>
        <w:numPr>
          <w:ilvl w:val="0"/>
          <w:numId w:val="12"/>
        </w:numPr>
        <w:ind w:right="1365" w:hanging="360"/>
      </w:pPr>
      <w:r>
        <w:t xml:space="preserve">Every Activity, except the first and </w:t>
      </w:r>
      <w:r>
        <w:t xml:space="preserve">the last, must have at least one preceding and one succeeding activity. </w:t>
      </w:r>
    </w:p>
    <w:p w:rsidR="00E06228" w:rsidRDefault="00847D25">
      <w:pPr>
        <w:numPr>
          <w:ilvl w:val="0"/>
          <w:numId w:val="12"/>
        </w:numPr>
        <w:spacing w:after="100" w:line="259" w:lineRule="auto"/>
        <w:ind w:right="1365" w:hanging="360"/>
      </w:pPr>
      <w:r>
        <w:t xml:space="preserve">Danglers, isolated activities must be avoided. </w:t>
      </w:r>
    </w:p>
    <w:p w:rsidR="00E06228" w:rsidRDefault="00847D25">
      <w:pPr>
        <w:numPr>
          <w:ilvl w:val="0"/>
          <w:numId w:val="12"/>
        </w:numPr>
        <w:ind w:right="1365" w:hanging="360"/>
      </w:pPr>
      <w:r>
        <w:t xml:space="preserve">For coding use alphabets for all activities including the dummy activity and numbers for events.                                       </w:t>
      </w:r>
      <w:r>
        <w:t xml:space="preserve">                                                         </w:t>
      </w:r>
    </w:p>
    <w:p w:rsidR="00E06228" w:rsidRDefault="00847D25">
      <w:pPr>
        <w:spacing w:after="100" w:line="259" w:lineRule="auto"/>
        <w:ind w:left="18" w:right="0" w:firstLine="0"/>
        <w:jc w:val="left"/>
      </w:pPr>
      <w:r>
        <w:t xml:space="preserve"> </w:t>
      </w:r>
    </w:p>
    <w:p w:rsidR="00E06228" w:rsidRDefault="00847D25">
      <w:pPr>
        <w:spacing w:after="100" w:line="259" w:lineRule="auto"/>
        <w:ind w:left="18" w:right="0" w:firstLine="0"/>
        <w:jc w:val="left"/>
      </w:pPr>
      <w:r>
        <w:t xml:space="preserve"> </w:t>
      </w:r>
    </w:p>
    <w:p w:rsidR="00E06228" w:rsidRDefault="00847D25">
      <w:pPr>
        <w:spacing w:after="100" w:line="259" w:lineRule="auto"/>
        <w:ind w:left="18" w:right="0" w:firstLine="0"/>
        <w:jc w:val="left"/>
      </w:pPr>
      <w:r>
        <w:t xml:space="preserve"> </w:t>
      </w:r>
    </w:p>
    <w:p w:rsidR="00E06228" w:rsidRDefault="00E06228">
      <w:pPr>
        <w:spacing w:after="100" w:line="259" w:lineRule="auto"/>
        <w:ind w:left="18" w:right="2952" w:firstLine="0"/>
        <w:jc w:val="left"/>
      </w:pPr>
      <w:r w:rsidRPr="00E06228">
        <w:rPr>
          <w:sz w:val="22"/>
        </w:rPr>
        <w:pict>
          <v:group id="Group 72467" o:spid="_x0000_s1674" style="position:absolute;left:0;text-align:left;margin-left:238.5pt;margin-top:5.3pt;width:115.7pt;height:105.5pt;z-index:251648512" coordsize="14691,13395">
            <v:shape id="Shape 2736" o:spid="_x0000_s1685" style="position:absolute;width:14691;height:13395" coordsize="1469136,1339596" path="m734568,c329184,,,300228,,669036v,370332,329184,670560,734568,670560c1139952,1339596,1469136,1039368,1469136,669036,1469136,300228,1139952,,734568,xe" filled="f" fillcolor="black">
              <v:fill opacity="0"/>
              <v:stroke endcap="round"/>
            </v:shape>
            <v:shape id="Shape 2737" o:spid="_x0000_s1684" style="position:absolute;left:7345;width:0;height:13395" coordsize="0,1339596" path="m,l,1339596e" filled="f" fillcolor="black">
              <v:fill opacity="0"/>
              <v:stroke endcap="round"/>
            </v:shape>
            <v:shape id="Shape 2738" o:spid="_x0000_s1683" style="position:absolute;left:7345;top:6172;width:7345;height:0" coordsize="734568,0" path="m,l734568,e" filled="f" fillcolor="black">
              <v:fill opacity="0"/>
              <v:stroke endcap="round"/>
            </v:shape>
            <v:shape id="Shape 95573" o:spid="_x0000_s1682" style="position:absolute;left:1584;top:4267;width:5715;height:4572" coordsize="571500,457200" path="m,l571500,r,457200l,457200,,e" stroked="f" strokeweight="0">
              <v:stroke opacity="0" endcap="round"/>
            </v:shape>
            <v:rect id="Rectangle 2740" o:spid="_x0000_s1681" style="position:absolute;left:2499;top:5047;width:5228;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Event </w:t>
                    </w:r>
                  </w:p>
                </w:txbxContent>
              </v:textbox>
            </v:rect>
            <v:rect id="Rectangle 2741" o:spid="_x0000_s1680" style="position:absolute;left:2499;top:6845;width:4782;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Code </w:t>
                    </w:r>
                  </w:p>
                </w:txbxContent>
              </v:textbox>
            </v:rect>
            <v:shape id="Shape 95574" o:spid="_x0000_s1679" style="position:absolute;left:8153;top:1889;width:4572;height:3429" coordsize="457200,342900" path="m,l457200,r,342900l,342900,,e" stroked="f" strokeweight="0">
              <v:stroke opacity="0" endcap="round"/>
            </v:shape>
            <v:rect id="Rectangle 2743" o:spid="_x0000_s1678" style="position:absolute;left:9067;top:2731;width:4113;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EST </w:t>
                    </w:r>
                  </w:p>
                </w:txbxContent>
              </v:textbox>
            </v:rect>
            <v:shape id="Shape 95575" o:spid="_x0000_s1677" style="position:absolute;left:9204;top:6934;width:4572;height:2286" coordsize="457200,228600" path="m,l457200,r,228600l,228600,,e" stroked="f" strokeweight="0">
              <v:stroke opacity="0" endcap="round"/>
            </v:shape>
            <v:rect id="Rectangle 2745" o:spid="_x0000_s1676" style="position:absolute;left:10119;top:7714;width:3587;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LST</w:t>
                    </w:r>
                  </w:p>
                </w:txbxContent>
              </v:textbox>
            </v:rect>
            <v:rect id="Rectangle 2746" o:spid="_x0000_s1675" style="position:absolute;left:12832;top:7714;width:505;height:1836" filled="f" stroked="f">
              <v:textbox inset="0,0,0,0">
                <w:txbxContent>
                  <w:p w:rsidR="00E06228" w:rsidRDefault="00E06228">
                    <w:pPr>
                      <w:spacing w:after="160" w:line="259" w:lineRule="auto"/>
                      <w:ind w:left="0" w:right="0" w:firstLine="0"/>
                      <w:jc w:val="left"/>
                    </w:pPr>
                  </w:p>
                </w:txbxContent>
              </v:textbox>
            </v:rect>
            <w10:wrap type="square"/>
          </v:group>
        </w:pict>
      </w:r>
      <w:r w:rsidR="00847D25">
        <w:t xml:space="preserve"> </w:t>
      </w:r>
    </w:p>
    <w:p w:rsidR="00E06228" w:rsidRDefault="00847D25">
      <w:pPr>
        <w:spacing w:after="101" w:line="259" w:lineRule="auto"/>
        <w:ind w:left="18" w:right="0" w:firstLine="0"/>
        <w:jc w:val="left"/>
      </w:pPr>
      <w:r>
        <w:t xml:space="preserve">                                                                                                                                  </w:t>
      </w:r>
    </w:p>
    <w:p w:rsidR="00E06228" w:rsidRDefault="00847D25">
      <w:pPr>
        <w:numPr>
          <w:ilvl w:val="0"/>
          <w:numId w:val="12"/>
        </w:numPr>
        <w:spacing w:after="100" w:line="259" w:lineRule="auto"/>
        <w:ind w:right="1365" w:hanging="360"/>
      </w:pPr>
      <w:r>
        <w:t xml:space="preserve">Standard representation of the event : </w:t>
      </w:r>
    </w:p>
    <w:p w:rsidR="00E06228" w:rsidRDefault="00847D25">
      <w:pPr>
        <w:spacing w:after="100" w:line="259" w:lineRule="auto"/>
        <w:ind w:left="18" w:right="2952" w:firstLine="0"/>
        <w:jc w:val="left"/>
      </w:pPr>
      <w:r>
        <w:t xml:space="preserve"> </w:t>
      </w:r>
    </w:p>
    <w:p w:rsidR="00E06228" w:rsidRDefault="00847D25">
      <w:pPr>
        <w:spacing w:after="100" w:line="259" w:lineRule="auto"/>
        <w:ind w:left="18" w:right="2952" w:firstLine="0"/>
        <w:jc w:val="left"/>
      </w:pPr>
      <w:r>
        <w:t xml:space="preserve"> </w:t>
      </w:r>
    </w:p>
    <w:p w:rsidR="00E06228" w:rsidRDefault="00847D25">
      <w:pPr>
        <w:spacing w:after="100" w:line="259" w:lineRule="auto"/>
        <w:ind w:left="738" w:right="2952" w:firstLine="0"/>
        <w:jc w:val="left"/>
      </w:pPr>
      <w:r>
        <w:t xml:space="preserve"> </w:t>
      </w:r>
    </w:p>
    <w:p w:rsidR="00E06228" w:rsidRDefault="00847D25">
      <w:pPr>
        <w:spacing w:after="100" w:line="259" w:lineRule="auto"/>
        <w:ind w:left="738" w:right="2952" w:firstLine="0"/>
        <w:jc w:val="left"/>
      </w:pPr>
      <w:r>
        <w:t xml:space="preserve"> </w:t>
      </w:r>
    </w:p>
    <w:p w:rsidR="00E06228" w:rsidRDefault="00847D25">
      <w:pPr>
        <w:spacing w:after="100" w:line="259" w:lineRule="auto"/>
        <w:ind w:left="738" w:right="0" w:firstLine="0"/>
        <w:jc w:val="left"/>
      </w:pPr>
      <w:r>
        <w:t xml:space="preserve"> </w:t>
      </w:r>
    </w:p>
    <w:p w:rsidR="00E06228" w:rsidRDefault="00847D25">
      <w:pPr>
        <w:spacing w:after="100" w:line="259" w:lineRule="auto"/>
        <w:ind w:left="738" w:right="0" w:firstLine="0"/>
        <w:jc w:val="left"/>
      </w:pPr>
      <w:r>
        <w:t xml:space="preserve"> </w:t>
      </w:r>
    </w:p>
    <w:p w:rsidR="00E06228" w:rsidRDefault="00847D25">
      <w:pPr>
        <w:spacing w:line="259" w:lineRule="auto"/>
        <w:ind w:left="748" w:right="1365"/>
      </w:pPr>
      <w:r>
        <w:t xml:space="preserve">The network diagram for the project detailed in Table 4 is  as follows (Figure 6).. </w:t>
      </w:r>
    </w:p>
    <w:p w:rsidR="00E06228" w:rsidRDefault="00E06228">
      <w:pPr>
        <w:spacing w:after="182" w:line="259" w:lineRule="auto"/>
        <w:ind w:left="18" w:right="0" w:firstLine="0"/>
        <w:jc w:val="left"/>
      </w:pPr>
      <w:r w:rsidRPr="00E06228">
        <w:rPr>
          <w:sz w:val="22"/>
        </w:rPr>
      </w:r>
      <w:r w:rsidRPr="00E06228">
        <w:rPr>
          <w:sz w:val="22"/>
        </w:rPr>
        <w:pict>
          <v:group id="Group 72466" o:spid="_x0000_s1640" style="width:421.2pt;height:171.85pt;mso-position-horizontal-relative:char;mso-position-vertical-relative:line" coordsize="53492,21824">
            <v:rect id="Rectangle 2688" o:spid="_x0000_s1673" style="position:absolute;left:2286;width:525;height:2030" filled="f" stroked="f">
              <v:textbox inset="0,0,0,0">
                <w:txbxContent>
                  <w:p w:rsidR="00E06228" w:rsidRDefault="00E06228">
                    <w:pPr>
                      <w:spacing w:after="160" w:line="259" w:lineRule="auto"/>
                      <w:ind w:left="0" w:right="0" w:firstLine="0"/>
                      <w:jc w:val="left"/>
                    </w:pPr>
                  </w:p>
                </w:txbxContent>
              </v:textbox>
            </v:rect>
            <v:rect id="Rectangle 2689" o:spid="_x0000_s1672" style="position:absolute;top:2286;width:6331;height:2030" filled="f" stroked="f">
              <v:textbox inset="0,0,0,0">
                <w:txbxContent>
                  <w:p w:rsidR="00E06228" w:rsidRDefault="00E06228">
                    <w:pPr>
                      <w:spacing w:after="160" w:line="259" w:lineRule="auto"/>
                      <w:ind w:left="0" w:right="0" w:firstLine="0"/>
                      <w:jc w:val="left"/>
                    </w:pPr>
                  </w:p>
                </w:txbxContent>
              </v:textbox>
            </v:rect>
            <v:rect id="Rectangle 2690" o:spid="_x0000_s1671" style="position:absolute;top:4587;width:31095;height:2030" filled="f" stroked="f">
              <v:textbox inset="0,0,0,0">
                <w:txbxContent>
                  <w:p w:rsidR="00E06228" w:rsidRDefault="00847D25">
                    <w:pPr>
                      <w:spacing w:after="160" w:line="259" w:lineRule="auto"/>
                      <w:ind w:left="0" w:right="0" w:firstLine="0"/>
                      <w:jc w:val="left"/>
                    </w:pPr>
                    <w:r>
                      <w:rPr>
                        <w:w w:val="109"/>
                      </w:rPr>
                      <w:t>B</w:t>
                    </w:r>
                  </w:p>
                </w:txbxContent>
              </v:textbox>
            </v:rect>
            <v:rect id="Rectangle 2691" o:spid="_x0000_s1670" style="position:absolute;top:6888;width:15325;height:2030" filled="f" stroked="f">
              <v:textbox inset="0,0,0,0">
                <w:txbxContent>
                  <w:p w:rsidR="00E06228" w:rsidRDefault="00E06228">
                    <w:pPr>
                      <w:spacing w:after="160" w:line="259" w:lineRule="auto"/>
                      <w:ind w:left="0" w:right="0" w:firstLine="0"/>
                      <w:jc w:val="left"/>
                    </w:pPr>
                  </w:p>
                </w:txbxContent>
              </v:textbox>
            </v:rect>
            <v:rect id="Rectangle 72426" o:spid="_x0000_s1669" style="position:absolute;left:28067;top:9189;width:21473;height:2030" filled="f" stroked="f">
              <v:textbox inset="0,0,0,0">
                <w:txbxContent>
                  <w:p w:rsidR="00E06228" w:rsidRDefault="00847D25">
                    <w:pPr>
                      <w:spacing w:after="160" w:line="259" w:lineRule="auto"/>
                      <w:ind w:left="0" w:right="0" w:firstLine="0"/>
                      <w:jc w:val="left"/>
                    </w:pPr>
                    <w:r>
                      <w:rPr>
                        <w:w w:val="112"/>
                      </w:rPr>
                      <w:t>F</w:t>
                    </w:r>
                  </w:p>
                </w:txbxContent>
              </v:textbox>
            </v:rect>
            <v:rect id="Rectangle 72427" o:spid="_x0000_s1668" style="position:absolute;left:27670;top:9189;width:525;height:2030" filled="f" stroked="f">
              <v:textbox inset="0,0,0,0">
                <w:txbxContent>
                  <w:p w:rsidR="00E06228" w:rsidRDefault="00E06228">
                    <w:pPr>
                      <w:spacing w:after="160" w:line="259" w:lineRule="auto"/>
                      <w:ind w:left="0" w:right="0" w:firstLine="0"/>
                      <w:jc w:val="left"/>
                    </w:pPr>
                  </w:p>
                </w:txbxContent>
              </v:textbox>
            </v:rect>
            <v:rect id="Rectangle 72424" o:spid="_x0000_s1667" style="position:absolute;top:9189;width:36808;height:2030" filled="f" stroked="f">
              <v:textbox inset="0,0,0,0">
                <w:txbxContent>
                  <w:p w:rsidR="00E06228" w:rsidRDefault="00847D25">
                    <w:pPr>
                      <w:spacing w:after="160" w:line="259" w:lineRule="auto"/>
                      <w:ind w:left="0" w:right="0" w:firstLine="0"/>
                      <w:jc w:val="left"/>
                    </w:pPr>
                    <w:r>
                      <w:rPr>
                        <w:w w:val="112"/>
                      </w:rPr>
                      <w:t>AZ</w:t>
                    </w:r>
                  </w:p>
                </w:txbxContent>
              </v:textbox>
            </v:rect>
            <v:rect id="Rectangle 72428" o:spid="_x0000_s1666" style="position:absolute;top:13792;width:48168;height:2030" filled="f" stroked="f">
              <v:textbox inset="0,0,0,0">
                <w:txbxContent>
                  <w:p w:rsidR="00E06228" w:rsidRDefault="00847D25">
                    <w:pPr>
                      <w:spacing w:after="160" w:line="259" w:lineRule="auto"/>
                      <w:ind w:left="0" w:right="0" w:firstLine="0"/>
                      <w:jc w:val="left"/>
                    </w:pPr>
                    <w:r>
                      <w:rPr>
                        <w:w w:val="111"/>
                      </w:rPr>
                      <w:t>D</w:t>
                    </w:r>
                  </w:p>
                </w:txbxContent>
              </v:textbox>
            </v:rect>
            <v:rect id="Rectangle 2695" o:spid="_x0000_s1665" style="position:absolute;top:16093;width:46910;height:2030" filled="f" stroked="f">
              <v:textbox inset="0,0,0,0">
                <w:txbxContent>
                  <w:p w:rsidR="00E06228" w:rsidRDefault="00847D25">
                    <w:pPr>
                      <w:spacing w:after="160" w:line="259" w:lineRule="auto"/>
                      <w:ind w:left="0" w:right="0" w:firstLine="0"/>
                      <w:jc w:val="left"/>
                    </w:pPr>
                    <w:r>
                      <w:rPr>
                        <w:w w:val="114"/>
                      </w:rPr>
                      <w:t>E</w:t>
                    </w:r>
                  </w:p>
                </w:txbxContent>
              </v:textbox>
            </v:rect>
            <v:shape id="Shape 2702" o:spid="_x0000_s1664" style="position:absolute;left:1371;top:9053;width:6400;height:6400" coordsize="640086,640080" path="m320046,c143256,,,143256,,320040,,496824,143256,640080,320046,640080v176784,,320040,-143256,320040,-320040c640086,143256,496830,,320046,xe" filled="f" fillcolor="black">
              <v:fill opacity="0"/>
              <v:stroke endcap="round"/>
            </v:shape>
            <v:shape id="Shape 2704" o:spid="_x0000_s1663" style="position:absolute;left:13944;top:9007;width:6400;height:6400" coordsize="640080,640080" path="m320040,c143256,,,143256,,320040,,496824,143256,640080,320040,640080v176784,,320040,-143256,320040,-320040c640080,143256,496824,,320040,xe" filled="f" fillcolor="black">
              <v:fill opacity="0"/>
              <v:stroke endcap="round"/>
            </v:shape>
            <v:shape id="Shape 2706" o:spid="_x0000_s1662" style="position:absolute;left:24231;top:671;width:6400;height:6400" coordsize="640080,640080" path="m320040,c143256,,,143256,,320040,,496824,143256,640080,320040,640080v176784,,320040,-143256,320040,-320040c640080,143256,496824,,320040,xe" filled="f" fillcolor="black">
              <v:fill opacity="0"/>
              <v:stroke endcap="round"/>
            </v:shape>
            <v:shape id="Shape 2708" o:spid="_x0000_s1661" style="position:absolute;left:24231;top:15423;width:6400;height:6400" coordsize="640080,640080" path="m320040,c143256,,,143256,,320040,,496824,143256,640080,320040,640080v176784,,320040,-143256,320040,-320040c640080,143256,496824,,320040,xe" filled="f" fillcolor="black">
              <v:fill opacity="0"/>
              <v:stroke endcap="round"/>
            </v:shape>
            <v:shape id="Shape 2710" o:spid="_x0000_s1660" style="position:absolute;left:34290;top:9815;width:6400;height:6400" coordsize="640080,640080" path="m320040,c143256,,,143256,,320040,,496824,143256,640080,320040,640080v176784,,320040,-143256,320040,-320040c640080,143256,496824,,320040,xe" filled="f" fillcolor="black">
              <v:fill opacity="0"/>
              <v:stroke endcap="round"/>
            </v:shape>
            <v:shape id="Shape 2712" o:spid="_x0000_s1659" style="position:absolute;left:47091;top:8626;width:6400;height:6400" coordsize="640080,640080" path="m320040,c143256,,,143256,,320040,,496824,143256,640080,320040,640080v176784,,320040,-143256,320040,-320040c640080,143256,496824,,320040,xe" filled="f" fillcolor="black">
              <v:fill opacity="0"/>
              <v:stroke endcap="round"/>
            </v:shape>
            <v:shape id="Shape 2713" o:spid="_x0000_s1658" style="position:absolute;left:7726;top:10988;width:6446;height:762" coordsize="644652,76200" path="m568452,r76200,38100l568452,76200r,-33527l4572,42673,1524,41149,,38100,1524,35052,4572,33528r563880,l568452,xe" fillcolor="black" stroked="f" strokeweight="0">
              <v:stroke opacity="0" endcap="round"/>
            </v:shape>
            <v:shape id="Shape 2714" o:spid="_x0000_s1657" style="position:absolute;left:18181;top:5517;width:6385;height:3535" coordsize="638556,353568" path="m638556,l591312,70104,574566,39401,7620,352044r-4572,1524l1524,350520,,347472r3048,-3048l570313,31605,554736,3048,638556,xe" fillcolor="black" stroked="f" strokeweight="0">
              <v:stroke opacity="0" endcap="round"/>
            </v:shape>
            <v:shape id="Shape 2715" o:spid="_x0000_s1656" style="position:absolute;left:30190;top:5151;width:5928;height:4937" coordsize="592836,493776" path="m3048,l7620,1524,536759,440979r21025,-26451l592836,493776,510540,473964r20863,-26247l1524,9144,,4572,,1524,3048,xe" fillcolor="black" stroked="f" strokeweight="0">
              <v:stroke opacity="0" endcap="round"/>
            </v:shape>
            <v:shape id="Shape 2716" o:spid="_x0000_s1655" style="position:absolute;left:40858;top:11857;width:6446;height:762" coordsize="644652,76200" path="m568452,r76200,38100l568452,76200r,-33528l4572,42672,1524,41148,,38100,1524,35052,4572,33528r563880,l568452,xe" fillcolor="black" stroked="f" strokeweight="0">
              <v:stroke opacity="0" endcap="round"/>
            </v:shape>
            <v:shape id="Shape 2717" o:spid="_x0000_s1654" style="position:absolute;left:19903;top:13533;width:5806;height:2880" coordsize="580644,288037" path="m3048,l6096,,515643,249544r14709,-30088l580644,288037r-83820,l511441,258139,1524,9144,,6097,,1525,3048,xe" fillcolor="black" stroked="f" strokeweight="0">
              <v:stroke opacity="0" endcap="round"/>
            </v:shape>
            <v:shape id="Shape 2718" o:spid="_x0000_s1653" style="position:absolute;left:30586;top:13670;width:4617;height:3703" coordsize="461772,370332" path="m461772,l426720,76200,405287,50079,7620,368809r-3048,1523l1524,368809,,364236r1524,-3048l399686,43252,377952,16764,461772,xe" fillcolor="black" stroked="f" strokeweight="0">
              <v:stroke opacity="0" endcap="round"/>
            </v:shape>
            <v:shape id="Shape 2719" o:spid="_x0000_s1652" style="position:absolute;left:27554;top:14661;width:762;height:822" coordsize="76200,82297" path="m38100,r4572,1524l44196,4573r,1524l76200,6097,39624,82297,,6097r33528,l33528,4573,35052,1524,38100,xe" fillcolor="black" stroked="f" strokeweight="0">
              <v:stroke opacity="0" endcap="round"/>
            </v:shape>
            <v:shape id="Shape 2721" o:spid="_x0000_s1651" style="position:absolute;left:27889;top:13335;width:91;height:381" coordsize="9144,38100" path="m4572,l7620,1524,9144,4572r,28955l7620,36576,4572,38100,1524,36576,,33527,,4572,1524,1524,4572,xe" fillcolor="black" stroked="f" strokeweight="0">
              <v:stroke opacity="0" endcap="round"/>
            </v:shape>
            <v:shape id="Shape 2722" o:spid="_x0000_s1650" style="position:absolute;left:27889;top:12665;width:91;height:381" coordsize="9144,38100" path="m4572,l7620,1524,9144,4572r,28956l7620,36576,4572,38100,1524,36576,,33528,,1524,4572,xe" fillcolor="black" stroked="f" strokeweight="0">
              <v:stroke opacity="0" endcap="round"/>
            </v:shape>
            <v:shape id="Shape 2723" o:spid="_x0000_s1649" style="position:absolute;left:27874;top:11994;width:106;height:381" coordsize="10668,38100" path="m4572,l9144,1524r1524,3048l10668,33528,9144,36576,6096,38100,1524,36576,,33528,,4572,1524,1524,4572,xe" fillcolor="black" stroked="f" strokeweight="0">
              <v:stroke opacity="0" endcap="round"/>
            </v:shape>
            <v:shape id="Shape 2724" o:spid="_x0000_s1648" style="position:absolute;left:27874;top:11323;width:91;height:381" coordsize="9144,38100" path="m4572,l7620,1524,9144,6097r,27430l7620,38100r-6096,l,33527,,6097,1524,1524,4572,xe" fillcolor="black" stroked="f" strokeweight="0">
              <v:stroke opacity="0" endcap="round"/>
            </v:shape>
            <v:shape id="Shape 2728" o:spid="_x0000_s1647" style="position:absolute;left:27859;top:8656;width:91;height:381" coordsize="9144,38100" path="m4572,l7620,1524,9144,6096r,27432l7620,38100r-6096,l,33528,,6096,1524,1524,4572,xe" fillcolor="black" stroked="f" strokeweight="0">
              <v:stroke opacity="0" endcap="round"/>
            </v:shape>
            <v:shape id="Shape 2729" o:spid="_x0000_s1646" style="position:absolute;left:27859;top:8001;width:91;height:381" coordsize="9144,38100" path="m4572,l7620,1524,9144,4572r,28956l7620,36576,4572,38100,1524,36576,,33528,,4572,1524,1524,4572,xe" fillcolor="black" stroked="f" strokeweight="0">
              <v:stroke opacity="0" endcap="round"/>
            </v:shape>
            <v:shape id="Shape 2730" o:spid="_x0000_s1645" style="position:absolute;left:27843;top:7331;width:106;height:381" coordsize="10668,38100" path="m6096,l9144,1524r1524,3048l10668,33528,9144,36576,6096,38100,1524,36576r,-3048l,4572,1524,1524,6096,xe" fillcolor="black" stroked="f" strokeweight="0">
              <v:stroke opacity="0" endcap="round"/>
            </v:shape>
            <v:shape id="Shape 2731" o:spid="_x0000_s1644" style="position:absolute;left:27843;top:6660;width:91;height:381" coordsize="9144,38100" path="m4572,l7620,1524,9144,4572r,32004l4572,38100,1524,36576,,33528,,4572,1524,1524,4572,xe" fillcolor="black" stroked="f" strokeweight="0">
              <v:stroke opacity="0" endcap="round"/>
            </v:shape>
            <v:shape id="Shape 2732" o:spid="_x0000_s1643" style="position:absolute;left:27843;top:5989;width:91;height:381" coordsize="9144,38100" path="m4572,l7620,1524,9144,6096r,27432l7620,38100r-6096,l,33528,,6096,1524,1524,4572,xe" fillcolor="black" stroked="f" strokeweight="0">
              <v:stroke opacity="0" endcap="round"/>
            </v:shape>
            <v:shape id="Shape 96361" o:spid="_x0000_s1642" style="position:absolute;left:33665;top:4374;width:3429;height:3429" coordsize="342900,342900" path="m,l342900,r,342900l,342900,,e" stroked="f" strokeweight="0">
              <v:stroke opacity="0" endcap="round"/>
            </v:shape>
            <v:rect id="Rectangle 2734" o:spid="_x0000_s1641" style="position:absolute;left:34579;top:5200;width:1863;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C </w:t>
                    </w:r>
                  </w:p>
                </w:txbxContent>
              </v:textbox>
            </v:rect>
            <w10:anchorlock/>
          </v:group>
        </w:pict>
      </w:r>
    </w:p>
    <w:p w:rsidR="00E06228" w:rsidRDefault="00847D25">
      <w:pPr>
        <w:spacing w:after="100" w:line="259" w:lineRule="auto"/>
        <w:ind w:left="18" w:right="0" w:firstLine="0"/>
        <w:jc w:val="left"/>
      </w:pPr>
      <w:r>
        <w:t xml:space="preserve"> </w:t>
      </w:r>
    </w:p>
    <w:p w:rsidR="00E06228" w:rsidRDefault="00847D25">
      <w:pPr>
        <w:ind w:left="13" w:right="3856"/>
      </w:pPr>
      <w:r>
        <w:t xml:space="preserve">                                                 Figure 6. Activity inter-relationship  </w:t>
      </w:r>
    </w:p>
    <w:p w:rsidR="00E06228" w:rsidRDefault="00847D25">
      <w:pPr>
        <w:spacing w:after="96" w:line="259" w:lineRule="auto"/>
        <w:ind w:left="10" w:right="1360"/>
        <w:jc w:val="center"/>
      </w:pPr>
      <w:r>
        <w:rPr>
          <w:sz w:val="28"/>
        </w:rPr>
        <w:t>Network Analysis</w:t>
      </w:r>
      <w:r>
        <w:rPr>
          <w:sz w:val="24"/>
        </w:rPr>
        <w:t xml:space="preserve"> </w:t>
      </w:r>
    </w:p>
    <w:p w:rsidR="00E06228" w:rsidRDefault="00847D25">
      <w:pPr>
        <w:pStyle w:val="Heading3"/>
        <w:spacing w:after="78" w:line="259" w:lineRule="auto"/>
        <w:ind w:left="13"/>
      </w:pPr>
      <w:r>
        <w:rPr>
          <w:rFonts w:ascii="Calibri" w:eastAsia="Calibri" w:hAnsi="Calibri" w:cs="Calibri"/>
          <w:b w:val="0"/>
          <w:sz w:val="24"/>
        </w:rPr>
        <w:t xml:space="preserve">Introduction </w:t>
      </w:r>
    </w:p>
    <w:p w:rsidR="00E06228" w:rsidRDefault="00847D25">
      <w:pPr>
        <w:ind w:left="3" w:right="1365" w:firstLine="720"/>
      </w:pPr>
      <w:r>
        <w:t>Network analysis helps the manager to calculate the duration and identify critical activities in a project. Critical activities are those activities, which determine the overall duration of the project. The duration of the project is not necessarily the si</w:t>
      </w:r>
      <w:r>
        <w:t>mple arithmetical sum of the individual activity durations because several activities occur concurrently in the project. Project duration would be equal to the sum of all individual activity durations only when all the activities in the project are sequent</w:t>
      </w:r>
      <w:r>
        <w:t xml:space="preserve">ial. The starting and finishing time for each individual activity is calculated through the network analysis. These computations provide a strong base for determining the work schedule. The network analysis includes the following. </w:t>
      </w:r>
    </w:p>
    <w:p w:rsidR="00E06228" w:rsidRDefault="00847D25">
      <w:pPr>
        <w:numPr>
          <w:ilvl w:val="0"/>
          <w:numId w:val="13"/>
        </w:numPr>
        <w:spacing w:after="103" w:line="259" w:lineRule="auto"/>
        <w:ind w:right="1365" w:hanging="360"/>
      </w:pPr>
      <w:r>
        <w:t xml:space="preserve">Event numbering </w:t>
      </w:r>
    </w:p>
    <w:p w:rsidR="00E06228" w:rsidRDefault="00847D25">
      <w:pPr>
        <w:numPr>
          <w:ilvl w:val="0"/>
          <w:numId w:val="13"/>
        </w:numPr>
        <w:spacing w:after="103" w:line="259" w:lineRule="auto"/>
        <w:ind w:right="1365" w:hanging="360"/>
      </w:pPr>
      <w:r>
        <w:t>Computa</w:t>
      </w:r>
      <w:r>
        <w:t xml:space="preserve">tion of the Earliest Start Time (EST) </w:t>
      </w:r>
    </w:p>
    <w:p w:rsidR="00E06228" w:rsidRDefault="00847D25">
      <w:pPr>
        <w:numPr>
          <w:ilvl w:val="0"/>
          <w:numId w:val="13"/>
        </w:numPr>
        <w:spacing w:after="103" w:line="259" w:lineRule="auto"/>
        <w:ind w:right="1365" w:hanging="360"/>
      </w:pPr>
      <w:r>
        <w:t xml:space="preserve">Computation of the Latest Start Time (LST) </w:t>
      </w:r>
    </w:p>
    <w:p w:rsidR="00E06228" w:rsidRDefault="00847D25">
      <w:pPr>
        <w:numPr>
          <w:ilvl w:val="0"/>
          <w:numId w:val="13"/>
        </w:numPr>
        <w:spacing w:after="103" w:line="259" w:lineRule="auto"/>
        <w:ind w:right="1365" w:hanging="360"/>
      </w:pPr>
      <w:r>
        <w:t xml:space="preserve">Computation of Earliest Finish Time (EFT) </w:t>
      </w:r>
    </w:p>
    <w:p w:rsidR="00E06228" w:rsidRDefault="00847D25">
      <w:pPr>
        <w:numPr>
          <w:ilvl w:val="0"/>
          <w:numId w:val="13"/>
        </w:numPr>
        <w:spacing w:after="103" w:line="259" w:lineRule="auto"/>
        <w:ind w:right="1365" w:hanging="360"/>
      </w:pPr>
      <w:r>
        <w:t xml:space="preserve">Computation of the Latest Finish Time (LFT) </w:t>
      </w:r>
    </w:p>
    <w:p w:rsidR="00E06228" w:rsidRDefault="00847D25">
      <w:pPr>
        <w:numPr>
          <w:ilvl w:val="0"/>
          <w:numId w:val="13"/>
        </w:numPr>
        <w:spacing w:after="103" w:line="259" w:lineRule="auto"/>
        <w:ind w:right="1365" w:hanging="360"/>
      </w:pPr>
      <w:r>
        <w:t xml:space="preserve">Identification of Critical Path </w:t>
      </w:r>
    </w:p>
    <w:p w:rsidR="00E06228" w:rsidRDefault="00847D25">
      <w:pPr>
        <w:numPr>
          <w:ilvl w:val="0"/>
          <w:numId w:val="13"/>
        </w:numPr>
        <w:spacing w:after="100" w:line="259" w:lineRule="auto"/>
        <w:ind w:right="1365" w:hanging="360"/>
      </w:pPr>
      <w:r>
        <w:t xml:space="preserve">Computation of Slack or Float </w:t>
      </w:r>
    </w:p>
    <w:p w:rsidR="00E06228" w:rsidRDefault="00847D25">
      <w:pPr>
        <w:spacing w:after="141" w:line="259" w:lineRule="auto"/>
        <w:ind w:left="18" w:right="0" w:firstLine="0"/>
        <w:jc w:val="left"/>
      </w:pPr>
      <w:r>
        <w:t xml:space="preserve"> </w:t>
      </w:r>
    </w:p>
    <w:p w:rsidR="00E06228" w:rsidRDefault="00847D25">
      <w:pPr>
        <w:pStyle w:val="Heading3"/>
        <w:spacing w:after="78" w:line="259" w:lineRule="auto"/>
        <w:ind w:left="13"/>
      </w:pPr>
      <w:r>
        <w:rPr>
          <w:rFonts w:ascii="Calibri" w:eastAsia="Calibri" w:hAnsi="Calibri" w:cs="Calibri"/>
          <w:b w:val="0"/>
          <w:sz w:val="24"/>
        </w:rPr>
        <w:t xml:space="preserve">Event Numbering </w:t>
      </w:r>
    </w:p>
    <w:p w:rsidR="00E06228" w:rsidRDefault="00847D25">
      <w:pPr>
        <w:spacing w:after="39"/>
        <w:ind w:left="3" w:right="1365" w:firstLine="720"/>
      </w:pPr>
      <w:r>
        <w:t>It is common practice to number every event in the network so that  they are not duplicated, every event is identified with a reference number in the network and every activity is identified by its preceding and succeeding event numbers. There are two syst</w:t>
      </w:r>
      <w:r>
        <w:t xml:space="preserve">ems in vogue for numbering events: </w:t>
      </w:r>
    </w:p>
    <w:p w:rsidR="00E06228" w:rsidRDefault="00847D25">
      <w:pPr>
        <w:spacing w:after="77" w:line="259" w:lineRule="auto"/>
        <w:ind w:left="18" w:right="0" w:firstLine="0"/>
        <w:jc w:val="left"/>
      </w:pPr>
      <w:r>
        <w:rPr>
          <w:sz w:val="24"/>
        </w:rPr>
        <w:t xml:space="preserve"> </w:t>
      </w:r>
    </w:p>
    <w:p w:rsidR="00E06228" w:rsidRDefault="00847D25">
      <w:pPr>
        <w:numPr>
          <w:ilvl w:val="0"/>
          <w:numId w:val="14"/>
        </w:numPr>
        <w:spacing w:after="107" w:line="259" w:lineRule="auto"/>
        <w:ind w:left="723" w:right="1365" w:hanging="720"/>
      </w:pPr>
      <w:r>
        <w:t xml:space="preserve">Random numbering system </w:t>
      </w:r>
    </w:p>
    <w:p w:rsidR="00E06228" w:rsidRDefault="00847D25">
      <w:pPr>
        <w:numPr>
          <w:ilvl w:val="0"/>
          <w:numId w:val="14"/>
        </w:numPr>
        <w:spacing w:after="148" w:line="259" w:lineRule="auto"/>
        <w:ind w:left="723" w:right="1365" w:hanging="720"/>
      </w:pPr>
      <w:r>
        <w:t xml:space="preserve">Sequential numbering system </w:t>
      </w:r>
      <w:r>
        <w:tab/>
        <w:t xml:space="preserve"> </w:t>
      </w:r>
    </w:p>
    <w:p w:rsidR="00E06228" w:rsidRDefault="00847D25">
      <w:pPr>
        <w:spacing w:after="77" w:line="259" w:lineRule="auto"/>
        <w:ind w:left="18" w:right="0" w:firstLine="0"/>
        <w:jc w:val="left"/>
      </w:pPr>
      <w:r>
        <w:rPr>
          <w:sz w:val="24"/>
        </w:rPr>
        <w:t xml:space="preserve"> </w:t>
      </w:r>
    </w:p>
    <w:p w:rsidR="00E06228" w:rsidRDefault="00847D25">
      <w:pPr>
        <w:ind w:left="13" w:right="1365"/>
      </w:pPr>
      <w:r>
        <w:rPr>
          <w:sz w:val="21"/>
        </w:rPr>
        <w:t>Random numbering system;</w:t>
      </w:r>
      <w:r>
        <w:t xml:space="preserve"> In this system, events of a network are numbered randomly, thereby avoiding the difficulty in numbering extra events due to insertion o</w:t>
      </w:r>
      <w:r>
        <w:t xml:space="preserve">f new jobs.  </w:t>
      </w:r>
    </w:p>
    <w:p w:rsidR="00E06228" w:rsidRDefault="00847D25">
      <w:pPr>
        <w:ind w:left="13" w:right="1365"/>
      </w:pPr>
      <w:r>
        <w:rPr>
          <w:sz w:val="21"/>
        </w:rPr>
        <w:t>Sequential numbering system:</w:t>
      </w:r>
      <w:r>
        <w:t xml:space="preserve"> In this system the events are numbered successively from the beginning to the end of the network. For any individual job, the head (succeeding) event must bear a higher number than the tail (preceding) event. </w:t>
      </w:r>
    </w:p>
    <w:p w:rsidR="00E06228" w:rsidRDefault="00847D25">
      <w:pPr>
        <w:spacing w:after="100" w:line="259" w:lineRule="auto"/>
        <w:ind w:left="13" w:right="1365"/>
      </w:pPr>
      <w:r>
        <w:t>Ful</w:t>
      </w:r>
      <w:r>
        <w:t xml:space="preserve">kerson has reduced this sequential numbering to the following routine; </w:t>
      </w:r>
    </w:p>
    <w:p w:rsidR="00E06228" w:rsidRDefault="00847D25">
      <w:pPr>
        <w:numPr>
          <w:ilvl w:val="0"/>
          <w:numId w:val="15"/>
        </w:numPr>
        <w:spacing w:after="100" w:line="259" w:lineRule="auto"/>
        <w:ind w:right="1365" w:hanging="720"/>
      </w:pPr>
      <w:r>
        <w:t xml:space="preserve">Find the initial event and number it ‘1’ (An initial event is one which has arrows emerging from it but none entering it). </w:t>
      </w:r>
    </w:p>
    <w:p w:rsidR="00E06228" w:rsidRDefault="00847D25">
      <w:pPr>
        <w:numPr>
          <w:ilvl w:val="0"/>
          <w:numId w:val="15"/>
        </w:numPr>
        <w:ind w:right="1365" w:hanging="720"/>
      </w:pPr>
      <w:r>
        <w:t xml:space="preserve">Now delete all the arrows emerging from the already numbered event(s). This will create at least one new initial event. </w:t>
      </w:r>
    </w:p>
    <w:p w:rsidR="00E06228" w:rsidRDefault="00847D25">
      <w:pPr>
        <w:numPr>
          <w:ilvl w:val="0"/>
          <w:numId w:val="15"/>
        </w:numPr>
        <w:ind w:right="1365" w:hanging="720"/>
      </w:pPr>
      <w:r>
        <w:t>Number all the new initial events ‘2’, ‘3’ and so on till the final event is reached (the final event is one which has no arrows emergi</w:t>
      </w:r>
      <w:r>
        <w:t xml:space="preserve">ng from it). </w:t>
      </w:r>
    </w:p>
    <w:p w:rsidR="00E06228" w:rsidRDefault="00847D25">
      <w:pPr>
        <w:spacing w:after="100" w:line="259" w:lineRule="auto"/>
        <w:ind w:left="738" w:right="0" w:firstLine="0"/>
        <w:jc w:val="left"/>
      </w:pPr>
      <w:r>
        <w:t xml:space="preserve"> </w:t>
      </w:r>
    </w:p>
    <w:p w:rsidR="00E06228" w:rsidRDefault="00847D25">
      <w:pPr>
        <w:ind w:left="3" w:right="1365" w:firstLine="720"/>
      </w:pPr>
      <w:r>
        <w:t>The complete sequential numbering system described above is inconvenient when extra jobs have to be inserted. Extra jobs often mean extra events; when these events are numbered, all the events following them must be renumbered. One way to o</w:t>
      </w:r>
      <w:r>
        <w:t xml:space="preserve">vercome this difficulty is to use tens only like 10 for the first event, 20 for the second event and so on. The event numbering of the network diagram for the project below (Table 1) is shown in figure 1. </w:t>
      </w:r>
    </w:p>
    <w:p w:rsidR="00E06228" w:rsidRDefault="00847D25">
      <w:pPr>
        <w:spacing w:after="100" w:line="259" w:lineRule="auto"/>
        <w:ind w:left="18" w:right="0" w:firstLine="0"/>
        <w:jc w:val="left"/>
      </w:pPr>
      <w:r>
        <w:t xml:space="preserve"> </w:t>
      </w:r>
    </w:p>
    <w:p w:rsidR="00E06228" w:rsidRDefault="00847D25">
      <w:pPr>
        <w:spacing w:line="259" w:lineRule="auto"/>
        <w:ind w:left="13" w:right="1365"/>
      </w:pPr>
      <w:r>
        <w:t xml:space="preserve">Table 1. Lift Irrigation in the farm. </w:t>
      </w:r>
    </w:p>
    <w:tbl>
      <w:tblPr>
        <w:tblStyle w:val="TableGrid"/>
        <w:tblW w:w="8028" w:type="dxa"/>
        <w:tblInd w:w="325" w:type="dxa"/>
        <w:tblCellMar>
          <w:top w:w="5" w:type="dxa"/>
          <w:left w:w="108" w:type="dxa"/>
          <w:bottom w:w="0" w:type="dxa"/>
          <w:right w:w="67" w:type="dxa"/>
        </w:tblCellMar>
        <w:tblLook w:val="04A0"/>
      </w:tblPr>
      <w:tblGrid>
        <w:gridCol w:w="1099"/>
        <w:gridCol w:w="2441"/>
        <w:gridCol w:w="1068"/>
        <w:gridCol w:w="1800"/>
        <w:gridCol w:w="1620"/>
      </w:tblGrid>
      <w:tr w:rsidR="00E06228">
        <w:trPr>
          <w:trHeight w:val="734"/>
        </w:trPr>
        <w:tc>
          <w:tcPr>
            <w:tcW w:w="1099" w:type="dxa"/>
            <w:tcBorders>
              <w:top w:val="single" w:sz="4" w:space="0" w:color="000000"/>
              <w:left w:val="single" w:sz="4" w:space="0" w:color="000000"/>
              <w:bottom w:val="single" w:sz="4" w:space="0" w:color="000000"/>
              <w:right w:val="single" w:sz="4" w:space="0" w:color="000000"/>
            </w:tcBorders>
          </w:tcPr>
          <w:p w:rsidR="00E06228" w:rsidRDefault="00847D25">
            <w:pPr>
              <w:spacing w:after="97" w:line="259" w:lineRule="auto"/>
              <w:ind w:left="17" w:right="0" w:firstLine="0"/>
              <w:jc w:val="center"/>
            </w:pPr>
            <w:r>
              <w:t xml:space="preserve"> </w:t>
            </w:r>
          </w:p>
          <w:p w:rsidR="00E06228" w:rsidRDefault="00847D25">
            <w:pPr>
              <w:spacing w:after="0" w:line="259" w:lineRule="auto"/>
              <w:ind w:left="0" w:right="45" w:firstLine="0"/>
              <w:jc w:val="center"/>
            </w:pPr>
            <w:r>
              <w:t xml:space="preserve">Sr. No </w:t>
            </w:r>
          </w:p>
        </w:tc>
        <w:tc>
          <w:tcPr>
            <w:tcW w:w="244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007" w:firstLine="0"/>
              <w:jc w:val="left"/>
            </w:pPr>
            <w:r>
              <w:t xml:space="preserve">          Activity </w:t>
            </w:r>
          </w:p>
        </w:tc>
        <w:tc>
          <w:tcPr>
            <w:tcW w:w="1068" w:type="dxa"/>
            <w:tcBorders>
              <w:top w:val="single" w:sz="4" w:space="0" w:color="000000"/>
              <w:left w:val="single" w:sz="4" w:space="0" w:color="000000"/>
              <w:bottom w:val="single" w:sz="4" w:space="0" w:color="000000"/>
              <w:right w:val="single" w:sz="4" w:space="0" w:color="000000"/>
            </w:tcBorders>
          </w:tcPr>
          <w:p w:rsidR="00E06228" w:rsidRDefault="00847D25">
            <w:pPr>
              <w:spacing w:after="97" w:line="259" w:lineRule="auto"/>
              <w:ind w:left="19" w:right="0" w:firstLine="0"/>
              <w:jc w:val="center"/>
            </w:pPr>
            <w:r>
              <w:t xml:space="preserve"> </w:t>
            </w:r>
          </w:p>
          <w:p w:rsidR="00E06228" w:rsidRDefault="00847D25">
            <w:pPr>
              <w:spacing w:after="0" w:line="259" w:lineRule="auto"/>
              <w:ind w:left="0" w:right="45" w:firstLine="0"/>
              <w:jc w:val="center"/>
            </w:pPr>
            <w:r>
              <w:t xml:space="preserve">Symbol </w:t>
            </w:r>
          </w:p>
        </w:tc>
        <w:tc>
          <w:tcPr>
            <w:tcW w:w="1800" w:type="dxa"/>
            <w:tcBorders>
              <w:top w:val="single" w:sz="4" w:space="0" w:color="000000"/>
              <w:left w:val="single" w:sz="4" w:space="0" w:color="000000"/>
              <w:bottom w:val="single" w:sz="4" w:space="0" w:color="000000"/>
              <w:right w:val="single" w:sz="4" w:space="0" w:color="000000"/>
            </w:tcBorders>
          </w:tcPr>
          <w:p w:rsidR="00E06228" w:rsidRDefault="00847D25">
            <w:pPr>
              <w:spacing w:after="97" w:line="259" w:lineRule="auto"/>
              <w:ind w:left="17" w:right="0" w:firstLine="0"/>
              <w:jc w:val="center"/>
            </w:pPr>
            <w:r>
              <w:t xml:space="preserve"> </w:t>
            </w:r>
          </w:p>
          <w:p w:rsidR="00E06228" w:rsidRDefault="00847D25">
            <w:pPr>
              <w:spacing w:after="0" w:line="259" w:lineRule="auto"/>
              <w:ind w:left="14" w:right="0" w:firstLine="0"/>
              <w:jc w:val="left"/>
            </w:pPr>
            <w:r>
              <w:t xml:space="preserve">Preceding activity </w:t>
            </w:r>
          </w:p>
        </w:tc>
        <w:tc>
          <w:tcPr>
            <w:tcW w:w="1620" w:type="dxa"/>
            <w:tcBorders>
              <w:top w:val="single" w:sz="4" w:space="0" w:color="000000"/>
              <w:left w:val="single" w:sz="4" w:space="0" w:color="000000"/>
              <w:bottom w:val="single" w:sz="4" w:space="0" w:color="000000"/>
              <w:right w:val="single" w:sz="4" w:space="0" w:color="000000"/>
            </w:tcBorders>
          </w:tcPr>
          <w:p w:rsidR="00E06228" w:rsidRDefault="00847D25">
            <w:pPr>
              <w:spacing w:after="97" w:line="259" w:lineRule="auto"/>
              <w:ind w:left="14" w:right="0" w:firstLine="0"/>
              <w:jc w:val="center"/>
            </w:pPr>
            <w:r>
              <w:t xml:space="preserve"> </w:t>
            </w:r>
          </w:p>
          <w:p w:rsidR="00E06228" w:rsidRDefault="00847D25">
            <w:pPr>
              <w:spacing w:after="0" w:line="259" w:lineRule="auto"/>
              <w:ind w:left="0" w:right="51" w:firstLine="0"/>
              <w:jc w:val="center"/>
            </w:pPr>
            <w:r>
              <w:t xml:space="preserve">Time (Days) </w:t>
            </w:r>
          </w:p>
        </w:tc>
      </w:tr>
      <w:tr w:rsidR="00E06228">
        <w:trPr>
          <w:trHeight w:val="372"/>
        </w:trPr>
        <w:tc>
          <w:tcPr>
            <w:tcW w:w="109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5" w:firstLine="0"/>
              <w:jc w:val="center"/>
            </w:pPr>
            <w:r>
              <w:t xml:space="preserve">1. </w:t>
            </w:r>
          </w:p>
        </w:tc>
        <w:tc>
          <w:tcPr>
            <w:tcW w:w="244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Site selection </w:t>
            </w:r>
          </w:p>
        </w:tc>
        <w:tc>
          <w:tcPr>
            <w:tcW w:w="106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3" w:firstLine="0"/>
              <w:jc w:val="center"/>
            </w:pPr>
            <w:r>
              <w:t xml:space="preserve">A </w:t>
            </w:r>
          </w:p>
        </w:tc>
        <w:tc>
          <w:tcPr>
            <w:tcW w:w="180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9" w:firstLine="0"/>
              <w:jc w:val="center"/>
            </w:pPr>
            <w:r>
              <w:t xml:space="preserve">---- </w:t>
            </w:r>
          </w:p>
        </w:tc>
        <w:tc>
          <w:tcPr>
            <w:tcW w:w="162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4" w:firstLine="0"/>
              <w:jc w:val="center"/>
            </w:pPr>
            <w:r>
              <w:t xml:space="preserve">7 </w:t>
            </w:r>
          </w:p>
        </w:tc>
      </w:tr>
      <w:tr w:rsidR="00E06228">
        <w:trPr>
          <w:trHeight w:val="372"/>
        </w:trPr>
        <w:tc>
          <w:tcPr>
            <w:tcW w:w="109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5" w:firstLine="0"/>
              <w:jc w:val="center"/>
            </w:pPr>
            <w:r>
              <w:t xml:space="preserve">2. </w:t>
            </w:r>
          </w:p>
        </w:tc>
        <w:tc>
          <w:tcPr>
            <w:tcW w:w="244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Digging well </w:t>
            </w:r>
          </w:p>
        </w:tc>
        <w:tc>
          <w:tcPr>
            <w:tcW w:w="106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4" w:firstLine="0"/>
              <w:jc w:val="center"/>
            </w:pPr>
            <w:r>
              <w:t xml:space="preserve">B </w:t>
            </w:r>
          </w:p>
        </w:tc>
        <w:tc>
          <w:tcPr>
            <w:tcW w:w="180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4" w:firstLine="0"/>
              <w:jc w:val="center"/>
            </w:pPr>
            <w:r>
              <w:t xml:space="preserve">A </w:t>
            </w:r>
          </w:p>
        </w:tc>
        <w:tc>
          <w:tcPr>
            <w:tcW w:w="162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3" w:firstLine="0"/>
              <w:jc w:val="center"/>
            </w:pPr>
            <w:r>
              <w:t xml:space="preserve">3 </w:t>
            </w:r>
          </w:p>
        </w:tc>
      </w:tr>
      <w:tr w:rsidR="00E06228">
        <w:trPr>
          <w:trHeight w:val="372"/>
        </w:trPr>
        <w:tc>
          <w:tcPr>
            <w:tcW w:w="109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5" w:firstLine="0"/>
              <w:jc w:val="center"/>
            </w:pPr>
            <w:r>
              <w:t xml:space="preserve">3. </w:t>
            </w:r>
          </w:p>
        </w:tc>
        <w:tc>
          <w:tcPr>
            <w:tcW w:w="244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Laying field channels </w:t>
            </w:r>
          </w:p>
        </w:tc>
        <w:tc>
          <w:tcPr>
            <w:tcW w:w="106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1" w:firstLine="0"/>
              <w:jc w:val="center"/>
            </w:pPr>
            <w:r>
              <w:t xml:space="preserve">C </w:t>
            </w:r>
          </w:p>
        </w:tc>
        <w:tc>
          <w:tcPr>
            <w:tcW w:w="180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6" w:firstLine="0"/>
              <w:jc w:val="center"/>
            </w:pPr>
            <w:r>
              <w:t xml:space="preserve">B </w:t>
            </w:r>
          </w:p>
        </w:tc>
        <w:tc>
          <w:tcPr>
            <w:tcW w:w="162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5" w:firstLine="0"/>
              <w:jc w:val="center"/>
            </w:pPr>
            <w:r>
              <w:t xml:space="preserve">15 </w:t>
            </w:r>
          </w:p>
        </w:tc>
      </w:tr>
      <w:tr w:rsidR="00E06228">
        <w:trPr>
          <w:trHeight w:val="374"/>
        </w:trPr>
        <w:tc>
          <w:tcPr>
            <w:tcW w:w="109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5" w:firstLine="0"/>
              <w:jc w:val="center"/>
            </w:pPr>
            <w:r>
              <w:t xml:space="preserve">4. </w:t>
            </w:r>
          </w:p>
        </w:tc>
        <w:tc>
          <w:tcPr>
            <w:tcW w:w="244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Procurement of Pump </w:t>
            </w:r>
          </w:p>
        </w:tc>
        <w:tc>
          <w:tcPr>
            <w:tcW w:w="106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7" w:firstLine="0"/>
              <w:jc w:val="center"/>
            </w:pPr>
            <w:r>
              <w:t xml:space="preserve">D </w:t>
            </w:r>
          </w:p>
        </w:tc>
        <w:tc>
          <w:tcPr>
            <w:tcW w:w="180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6" w:firstLine="0"/>
              <w:jc w:val="center"/>
            </w:pPr>
            <w:r>
              <w:t xml:space="preserve">A </w:t>
            </w:r>
          </w:p>
        </w:tc>
        <w:tc>
          <w:tcPr>
            <w:tcW w:w="162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4" w:firstLine="0"/>
              <w:jc w:val="center"/>
            </w:pPr>
            <w:r>
              <w:t xml:space="preserve">7 </w:t>
            </w:r>
          </w:p>
        </w:tc>
      </w:tr>
      <w:tr w:rsidR="00E06228">
        <w:trPr>
          <w:trHeight w:val="372"/>
        </w:trPr>
        <w:tc>
          <w:tcPr>
            <w:tcW w:w="109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5" w:firstLine="0"/>
              <w:jc w:val="center"/>
            </w:pPr>
            <w:r>
              <w:t xml:space="preserve">5. </w:t>
            </w:r>
          </w:p>
        </w:tc>
        <w:tc>
          <w:tcPr>
            <w:tcW w:w="244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Installation of pump </w:t>
            </w:r>
          </w:p>
        </w:tc>
        <w:tc>
          <w:tcPr>
            <w:tcW w:w="106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5" w:firstLine="0"/>
              <w:jc w:val="center"/>
            </w:pPr>
            <w:r>
              <w:t xml:space="preserve">E </w:t>
            </w:r>
          </w:p>
        </w:tc>
        <w:tc>
          <w:tcPr>
            <w:tcW w:w="180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9" w:firstLine="0"/>
              <w:jc w:val="center"/>
            </w:pPr>
            <w:r>
              <w:t xml:space="preserve">D, B </w:t>
            </w:r>
          </w:p>
        </w:tc>
        <w:tc>
          <w:tcPr>
            <w:tcW w:w="162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3" w:firstLine="0"/>
              <w:jc w:val="center"/>
            </w:pPr>
            <w:r>
              <w:t xml:space="preserve">3 </w:t>
            </w:r>
          </w:p>
        </w:tc>
      </w:tr>
      <w:tr w:rsidR="00E06228">
        <w:trPr>
          <w:trHeight w:val="372"/>
        </w:trPr>
        <w:tc>
          <w:tcPr>
            <w:tcW w:w="109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5" w:firstLine="0"/>
              <w:jc w:val="center"/>
            </w:pPr>
            <w:r>
              <w:t xml:space="preserve">6. </w:t>
            </w:r>
          </w:p>
        </w:tc>
        <w:tc>
          <w:tcPr>
            <w:tcW w:w="244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Test run  </w:t>
            </w:r>
          </w:p>
        </w:tc>
        <w:tc>
          <w:tcPr>
            <w:tcW w:w="106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4" w:firstLine="0"/>
              <w:jc w:val="center"/>
            </w:pPr>
            <w:r>
              <w:t xml:space="preserve">F </w:t>
            </w:r>
          </w:p>
        </w:tc>
        <w:tc>
          <w:tcPr>
            <w:tcW w:w="180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6" w:firstLine="0"/>
              <w:jc w:val="center"/>
            </w:pPr>
            <w:r>
              <w:t xml:space="preserve">C, E </w:t>
            </w:r>
          </w:p>
        </w:tc>
        <w:tc>
          <w:tcPr>
            <w:tcW w:w="162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4" w:firstLine="0"/>
              <w:jc w:val="center"/>
            </w:pPr>
            <w:r>
              <w:t xml:space="preserve">2 </w:t>
            </w:r>
          </w:p>
        </w:tc>
      </w:tr>
    </w:tbl>
    <w:p w:rsidR="00E06228" w:rsidRDefault="00847D25">
      <w:pPr>
        <w:spacing w:after="100" w:line="259" w:lineRule="auto"/>
        <w:ind w:left="738" w:right="0" w:firstLine="0"/>
        <w:jc w:val="left"/>
      </w:pPr>
      <w:r>
        <w:t xml:space="preserve"> </w:t>
      </w:r>
    </w:p>
    <w:p w:rsidR="00E06228" w:rsidRDefault="00847D25">
      <w:pPr>
        <w:spacing w:after="0" w:line="259" w:lineRule="auto"/>
        <w:ind w:left="738" w:right="0" w:firstLine="0"/>
        <w:jc w:val="left"/>
      </w:pPr>
      <w:r>
        <w:t xml:space="preserve"> </w:t>
      </w:r>
    </w:p>
    <w:p w:rsidR="00E06228" w:rsidRDefault="00E06228">
      <w:pPr>
        <w:spacing w:after="250" w:line="259" w:lineRule="auto"/>
        <w:ind w:left="-260" w:right="0" w:firstLine="0"/>
        <w:jc w:val="left"/>
      </w:pPr>
      <w:r w:rsidRPr="00E06228">
        <w:rPr>
          <w:sz w:val="22"/>
        </w:rPr>
      </w:r>
      <w:r w:rsidRPr="00E06228">
        <w:rPr>
          <w:sz w:val="22"/>
        </w:rPr>
        <w:pict>
          <v:group id="Group 75716" o:spid="_x0000_s1573" style="width:436.45pt;height:190.3pt;mso-position-horizontal-relative:char;mso-position-vertical-relative:line" coordsize="55427,24165">
            <v:rect id="Rectangle 2980" o:spid="_x0000_s1639" style="position:absolute;left:1767;top:3001;width:633;height:2446" filled="f" stroked="f">
              <v:textbox inset="0,0,0,0">
                <w:txbxContent>
                  <w:p w:rsidR="00E06228" w:rsidRDefault="00E06228">
                    <w:pPr>
                      <w:spacing w:after="160" w:line="259" w:lineRule="auto"/>
                      <w:ind w:left="0" w:right="0" w:firstLine="0"/>
                      <w:jc w:val="left"/>
                    </w:pPr>
                  </w:p>
                </w:txbxContent>
              </v:textbox>
            </v:rect>
            <v:rect id="Rectangle 2981" o:spid="_x0000_s1638" style="position:absolute;left:1767;top:5760;width:633;height:2446" filled="f" stroked="f">
              <v:textbox inset="0,0,0,0">
                <w:txbxContent>
                  <w:p w:rsidR="00E06228" w:rsidRDefault="00E06228">
                    <w:pPr>
                      <w:spacing w:after="160" w:line="259" w:lineRule="auto"/>
                      <w:ind w:left="0" w:right="0" w:firstLine="0"/>
                      <w:jc w:val="left"/>
                    </w:pPr>
                  </w:p>
                </w:txbxContent>
              </v:textbox>
            </v:rect>
            <v:rect id="Rectangle 2982" o:spid="_x0000_s1637" style="position:absolute;left:1767;top:8533;width:633;height:2446" filled="f" stroked="f">
              <v:textbox inset="0,0,0,0">
                <w:txbxContent>
                  <w:p w:rsidR="00E06228" w:rsidRDefault="00E06228">
                    <w:pPr>
                      <w:spacing w:after="160" w:line="259" w:lineRule="auto"/>
                      <w:ind w:left="0" w:right="0" w:firstLine="0"/>
                      <w:jc w:val="left"/>
                    </w:pPr>
                  </w:p>
                </w:txbxContent>
              </v:textbox>
            </v:rect>
            <v:rect id="Rectangle 2983" o:spid="_x0000_s1636" style="position:absolute;left:1767;top:11292;width:633;height:2446" filled="f" stroked="f">
              <v:textbox inset="0,0,0,0">
                <w:txbxContent>
                  <w:p w:rsidR="00E06228" w:rsidRDefault="00E06228">
                    <w:pPr>
                      <w:spacing w:after="160" w:line="259" w:lineRule="auto"/>
                      <w:ind w:left="0" w:right="0" w:firstLine="0"/>
                      <w:jc w:val="left"/>
                    </w:pPr>
                  </w:p>
                </w:txbxContent>
              </v:textbox>
            </v:rect>
            <v:rect id="Rectangle 2984" o:spid="_x0000_s1635" style="position:absolute;left:1767;top:14050;width:633;height:2446" filled="f" stroked="f">
              <v:textbox inset="0,0,0,0">
                <w:txbxContent>
                  <w:p w:rsidR="00E06228" w:rsidRDefault="00E06228">
                    <w:pPr>
                      <w:spacing w:after="160" w:line="259" w:lineRule="auto"/>
                      <w:ind w:left="0" w:right="0" w:firstLine="0"/>
                      <w:jc w:val="left"/>
                    </w:pPr>
                  </w:p>
                </w:txbxContent>
              </v:textbox>
            </v:rect>
            <v:rect id="Rectangle 2985" o:spid="_x0000_s1634" style="position:absolute;left:1767;top:16808;width:633;height:2446" filled="f" stroked="f">
              <v:textbox inset="0,0,0,0">
                <w:txbxContent>
                  <w:p w:rsidR="00E06228" w:rsidRDefault="00E06228">
                    <w:pPr>
                      <w:spacing w:after="160" w:line="259" w:lineRule="auto"/>
                      <w:ind w:left="0" w:right="0" w:firstLine="0"/>
                      <w:jc w:val="left"/>
                    </w:pPr>
                  </w:p>
                </w:txbxContent>
              </v:textbox>
            </v:rect>
            <v:rect id="Rectangle 2986" o:spid="_x0000_s1633" style="position:absolute;left:1767;top:19567;width:633;height:2446" filled="f" stroked="f">
              <v:textbox inset="0,0,0,0">
                <w:txbxContent>
                  <w:p w:rsidR="00E06228" w:rsidRDefault="00E06228">
                    <w:pPr>
                      <w:spacing w:after="160" w:line="259" w:lineRule="auto"/>
                      <w:ind w:left="0" w:right="0" w:firstLine="0"/>
                      <w:jc w:val="left"/>
                    </w:pPr>
                  </w:p>
                </w:txbxContent>
              </v:textbox>
            </v:rect>
            <v:rect id="Rectangle 2987" o:spid="_x0000_s1632" style="position:absolute;left:1767;top:22325;width:633;height:2446" filled="f" stroked="f">
              <v:textbox inset="0,0,0,0">
                <w:txbxContent>
                  <w:p w:rsidR="00E06228" w:rsidRDefault="00E06228">
                    <w:pPr>
                      <w:spacing w:after="160" w:line="259" w:lineRule="auto"/>
                      <w:ind w:left="0" w:right="0" w:firstLine="0"/>
                      <w:jc w:val="left"/>
                    </w:pPr>
                  </w:p>
                </w:txbxContent>
              </v:textbox>
            </v:rect>
            <v:shape id="Shape 2990" o:spid="_x0000_s1631" style="position:absolute;top:8534;width:7787;height:7040" coordsize="778770,704087" path="m388620,c173736,,,158496,,352044,,547115,173736,704087,388620,704087v214890,,390150,-156972,390150,-352043c778770,158496,603510,,388620,xe" filled="f" fillcolor="black" strokeweight="1.5pt">
              <v:fill opacity="0"/>
              <v:stroke endcap="round"/>
            </v:shape>
            <v:shape id="Shape 2991" o:spid="_x0000_s1630" style="position:absolute;left:3886;top:8534;width:0;height:7040" coordsize="0,704087" path="m,l,704087e" filled="f" fillcolor="black" strokeweight="1.5pt">
              <v:fill opacity="0"/>
            </v:shape>
            <v:shape id="Shape 2992" o:spid="_x0000_s1629" style="position:absolute;left:3886;top:12054;width:3901;height:0" coordsize="390150,0" path="m,l390150,e" filled="f" fillcolor="black" strokeweight="1.5pt">
              <v:fill opacity="0"/>
            </v:shape>
            <v:shape id="Shape 2993" o:spid="_x0000_s1628" style="position:absolute;left:10789;top:8534;width:7787;height:7040" coordsize="778764,704087" path="m390144,c175260,,,158496,,352044,,547115,175260,704087,390144,704087v214884,,388620,-156972,388620,-352043c778764,158496,605028,,390144,xe" filled="f" fillcolor="black" strokeweight="1.5pt">
              <v:fill opacity="0"/>
              <v:stroke endcap="round"/>
            </v:shape>
            <v:shape id="Shape 2994" o:spid="_x0000_s1627" style="position:absolute;left:14691;top:8534;width:0;height:7040" coordsize="0,704087" path="m,l,704087e" filled="f" fillcolor="black" strokeweight="1.5pt">
              <v:fill opacity="0"/>
            </v:shape>
            <v:shape id="Shape 2995" o:spid="_x0000_s1626" style="position:absolute;left:14691;top:12054;width:3886;height:0" coordsize="388620,0" path="m,l388620,e" filled="f" fillcolor="black" strokeweight="1.5pt">
              <v:fill opacity="0"/>
            </v:shape>
            <v:shape id="Shape 2996" o:spid="_x0000_s1625" style="position:absolute;left:23850;top:16581;width:7787;height:7040" coordsize="778764,704088" path="m388620,c173736,,,156972,,352044,,545592,173736,704088,388620,704088v214884,,390144,-158496,390144,-352044c778764,156972,603504,,388620,xe" filled="f" fillcolor="black" strokeweight="1.5pt">
              <v:fill opacity="0"/>
              <v:stroke endcap="round"/>
            </v:shape>
            <v:shape id="Shape 2997" o:spid="_x0000_s1624" style="position:absolute;left:27736;top:16581;width:0;height:7040" coordsize="0,704088" path="m,l,704088e" filled="f" fillcolor="black" strokeweight="1.5pt">
              <v:fill opacity="0"/>
            </v:shape>
            <v:shape id="Shape 2998" o:spid="_x0000_s1623" style="position:absolute;left:27736;top:20101;width:3901;height:0" coordsize="390144,0" path="m,l390144,e" filled="f" fillcolor="black" strokeweight="1.5pt">
              <v:fill opacity="0"/>
            </v:shape>
            <v:shape id="Shape 2999" o:spid="_x0000_s1622" style="position:absolute;left:23271;width:7787;height:7025" coordsize="778764,702565" path="m390144,c175260,,,156972,,350520,,545593,175260,702565,390144,702565v214884,,388620,-156972,388620,-352045c778764,156972,605028,,390144,xe" filled="f" fillcolor="black" strokeweight="1.5pt">
              <v:fill opacity="0"/>
              <v:stroke endcap="round"/>
            </v:shape>
            <v:shape id="Shape 3000" o:spid="_x0000_s1621" style="position:absolute;left:27172;width:0;height:7025" coordsize="0,702565" path="m,l,702565e" filled="f" fillcolor="black" strokeweight="1.5pt">
              <v:fill opacity="0"/>
            </v:shape>
            <v:shape id="Shape 3001" o:spid="_x0000_s1620" style="position:absolute;left:27172;top:3505;width:3886;height:0" coordsize="388620,0" path="m,l388620,e" filled="f" fillcolor="black" strokeweight="1.5pt">
              <v:fill opacity="0"/>
            </v:shape>
            <v:shape id="Shape 3002" o:spid="_x0000_s1619" style="position:absolute;left:36469;top:8534;width:7787;height:7040" coordsize="778764,704087" path="m390144,c175260,,,158496,,352044,,547115,175260,704087,390144,704087v214884,,388620,-156972,388620,-352043c778764,158496,605028,,390144,xe" filled="f" fillcolor="black" strokeweight="1.5pt">
              <v:fill opacity="0"/>
              <v:stroke endcap="round"/>
            </v:shape>
            <v:shape id="Shape 3003" o:spid="_x0000_s1618" style="position:absolute;left:40370;top:8534;width:0;height:7040" coordsize="0,704087" path="m,l,704087e" filled="f" fillcolor="black" strokeweight="1.5pt">
              <v:fill opacity="0"/>
            </v:shape>
            <v:shape id="Shape 3004" o:spid="_x0000_s1617" style="position:absolute;left:40370;top:12054;width:3886;height:0" coordsize="388620,0" path="m,l388620,e" filled="f" fillcolor="black" strokeweight="1.5pt">
              <v:fill opacity="0"/>
            </v:shape>
            <v:shape id="Shape 3005" o:spid="_x0000_s1616" style="position:absolute;left:47640;top:8534;width:7787;height:7040" coordsize="778764,704087" path="m390144,c175260,,,158496,,352044,,547115,175260,704087,390144,704087v214884,,388620,-156972,388620,-352043c778764,158496,605028,,390144,xe" filled="f" fillcolor="black" strokeweight="1.5pt">
              <v:fill opacity="0"/>
              <v:stroke endcap="round"/>
            </v:shape>
            <v:shape id="Shape 3006" o:spid="_x0000_s1615" style="position:absolute;left:51541;top:8534;width:0;height:7040" coordsize="0,704087" path="m,l,704087e" filled="f" fillcolor="black" strokeweight="1.5pt">
              <v:fill opacity="0"/>
            </v:shape>
            <v:shape id="Shape 3007" o:spid="_x0000_s1614" style="position:absolute;left:51541;top:12054;width:3886;height:0" coordsize="388620,0" path="m,l388620,e" filled="f" fillcolor="black" strokeweight="1.5pt">
              <v:fill opacity="0"/>
            </v:shape>
            <v:shape id="Shape 3008" o:spid="_x0000_s1613" style="position:absolute;left:6446;top:11673;width:4450;height:762" coordsize="445008,76200" path="m368808,r76200,38100l368808,76200r,-27432l,48768,,28956r368808,l368808,xe" fillcolor="black" stroked="f" strokeweight="0">
              <v:stroke opacity="0"/>
            </v:shape>
            <v:shape id="Shape 3009" o:spid="_x0000_s1612" style="position:absolute;left:16718;top:5715;width:6903;height:3505" coordsize="690372,350520" path="m605028,r85344,l638556,67056,626059,42063,9144,350520,,333756,617824,25592,605028,xe" fillcolor="black" stroked="f" strokeweight="0">
              <v:stroke opacity="0"/>
            </v:shape>
            <v:shape id="Shape 3010" o:spid="_x0000_s1611" style="position:absolute;left:16718;top:14767;width:7269;height:4114" coordsize="726948,411480" path="m9144,l665573,365682r14131,-24306l726948,411480r-85344,-4571l655974,382192,,16764,9144,xe" fillcolor="black" stroked="f" strokeweight="0">
              <v:stroke opacity="0"/>
            </v:shape>
            <v:shape id="Shape 3011" o:spid="_x0000_s1610" style="position:absolute;left:30434;top:14798;width:8046;height:3566" coordsize="804672,356616" path="m719328,r85344,6097l749808,70104,738631,44397,7620,356616,,339852,730741,26250,719328,xe" fillcolor="black" stroked="f" strokeweight="0">
              <v:stroke opacity="0"/>
            </v:shape>
            <v:shape id="Shape 3012" o:spid="_x0000_s1609" style="position:absolute;left:30419;top:5623;width:6918;height:4663" coordsize="691896,466344" path="m10668,l633745,414886r15479,-23218l691896,466344,606552,455676r16174,-24260l,16764,10668,xe" fillcolor="black" stroked="f" strokeweight="0">
              <v:stroke opacity="0"/>
            </v:shape>
            <v:shape id="Shape 3013" o:spid="_x0000_s1608" style="position:absolute;left:26837;top:14767;width:853;height:1554" coordsize="85344,155448" path="m28956,l56388,r,70104l85344,70104,42672,155448,,70104r28956,l28956,xe" fillcolor="black" stroked="f" strokeweight="0">
              <v:stroke opacity="0"/>
            </v:shape>
            <v:shape id="Shape 96366" o:spid="_x0000_s1607" style="position:absolute;left:27127;top:12771;width:274;height:1143" coordsize="27432,114300" path="m,l27432,r,114300l,114300,,e" fillcolor="black" stroked="f" strokeweight="0">
              <v:stroke opacity="0"/>
            </v:shape>
            <v:shape id="Shape 96367" o:spid="_x0000_s1606" style="position:absolute;left:27127;top:10774;width:274;height:1143" coordsize="27432,114300" path="m,l27432,r,114300l,114300,,e" fillcolor="black" stroked="f" strokeweight="0">
              <v:stroke opacity="0"/>
            </v:shape>
            <v:shape id="Shape 96368" o:spid="_x0000_s1605" style="position:absolute;left:27127;top:8763;width:274;height:1143" coordsize="27432,114300" path="m,l27432,r,114300l,114300,,e" fillcolor="black" stroked="f" strokeweight="0">
              <v:stroke opacity="0"/>
            </v:shape>
            <v:shape id="Shape 96369" o:spid="_x0000_s1604" style="position:absolute;left:27127;top:6766;width:274;height:1143" coordsize="27432,114300" path="m,l27432,r,114300l,114300,,e" fillcolor="black" stroked="f" strokeweight="0">
              <v:stroke opacity="0"/>
            </v:shape>
            <v:rect id="Rectangle 3018" o:spid="_x0000_s1603" style="position:absolute;left:1478;top:10908;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1</w:t>
                    </w:r>
                  </w:p>
                </w:txbxContent>
              </v:textbox>
            </v:rect>
            <v:rect id="Rectangle 3019" o:spid="_x0000_s1602" style="position:absolute;left:2240;top:10908;width:505;height:1820" filled="f" stroked="f">
              <v:textbox inset="0,0,0,0">
                <w:txbxContent>
                  <w:p w:rsidR="00E06228" w:rsidRDefault="00E06228">
                    <w:pPr>
                      <w:spacing w:after="160" w:line="259" w:lineRule="auto"/>
                      <w:ind w:left="0" w:right="0" w:firstLine="0"/>
                      <w:jc w:val="left"/>
                    </w:pPr>
                  </w:p>
                </w:txbxContent>
              </v:textbox>
            </v:rect>
            <v:rect id="Rectangle 3020" o:spid="_x0000_s1601" style="position:absolute;left:12832;top:10908;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2</w:t>
                    </w:r>
                  </w:p>
                </w:txbxContent>
              </v:textbox>
            </v:rect>
            <v:rect id="Rectangle 3021" o:spid="_x0000_s1600" style="position:absolute;left:13594;top:10908;width:505;height:1820" filled="f" stroked="f">
              <v:textbox inset="0,0,0,0">
                <w:txbxContent>
                  <w:p w:rsidR="00E06228" w:rsidRDefault="00E06228">
                    <w:pPr>
                      <w:spacing w:after="160" w:line="259" w:lineRule="auto"/>
                      <w:ind w:left="0" w:right="0" w:firstLine="0"/>
                      <w:jc w:val="left"/>
                    </w:pPr>
                  </w:p>
                </w:txbxContent>
              </v:textbox>
            </v:rect>
            <v:rect id="Rectangle 3022" o:spid="_x0000_s1599" style="position:absolute;left:24353;top:3365;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3</w:t>
                    </w:r>
                  </w:p>
                </w:txbxContent>
              </v:textbox>
            </v:rect>
            <v:rect id="Rectangle 3023" o:spid="_x0000_s1598" style="position:absolute;left:25115;top:3365;width:505;height:1820" filled="f" stroked="f">
              <v:textbox inset="0,0,0,0">
                <w:txbxContent>
                  <w:p w:rsidR="00E06228" w:rsidRDefault="00E06228">
                    <w:pPr>
                      <w:spacing w:after="160" w:line="259" w:lineRule="auto"/>
                      <w:ind w:left="0" w:right="0" w:firstLine="0"/>
                      <w:jc w:val="left"/>
                    </w:pPr>
                  </w:p>
                </w:txbxContent>
              </v:textbox>
            </v:rect>
            <v:rect id="Rectangle 3024" o:spid="_x0000_s1597" style="position:absolute;left:25496;top:19702;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4</w:t>
                    </w:r>
                  </w:p>
                </w:txbxContent>
              </v:textbox>
            </v:rect>
            <v:rect id="Rectangle 3025" o:spid="_x0000_s1596" style="position:absolute;left:26258;top:19702;width:505;height:1820" filled="f" stroked="f">
              <v:textbox inset="0,0,0,0">
                <w:txbxContent>
                  <w:p w:rsidR="00E06228" w:rsidRDefault="00E06228">
                    <w:pPr>
                      <w:spacing w:after="160" w:line="259" w:lineRule="auto"/>
                      <w:ind w:left="0" w:right="0" w:firstLine="0"/>
                      <w:jc w:val="left"/>
                    </w:pPr>
                  </w:p>
                </w:txbxContent>
              </v:textbox>
            </v:rect>
            <v:rect id="Rectangle 3026" o:spid="_x0000_s1595" style="position:absolute;left:38877;top:11396;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5</w:t>
                    </w:r>
                  </w:p>
                </w:txbxContent>
              </v:textbox>
            </v:rect>
            <v:rect id="Rectangle 3027" o:spid="_x0000_s1594" style="position:absolute;left:39639;top:11396;width:505;height:1820" filled="f" stroked="f">
              <v:textbox inset="0,0,0,0">
                <w:txbxContent>
                  <w:p w:rsidR="00E06228" w:rsidRDefault="00E06228">
                    <w:pPr>
                      <w:spacing w:after="160" w:line="259" w:lineRule="auto"/>
                      <w:ind w:left="0" w:right="0" w:firstLine="0"/>
                      <w:jc w:val="left"/>
                    </w:pPr>
                  </w:p>
                </w:txbxContent>
              </v:textbox>
            </v:rect>
            <v:rect id="Rectangle 3028" o:spid="_x0000_s1593" style="position:absolute;left:49865;top:11670;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6</w:t>
                    </w:r>
                  </w:p>
                </w:txbxContent>
              </v:textbox>
            </v:rect>
            <v:rect id="Rectangle 3029" o:spid="_x0000_s1592" style="position:absolute;left:50627;top:11670;width:505;height:1820" filled="f" stroked="f">
              <v:textbox inset="0,0,0,0">
                <w:txbxContent>
                  <w:p w:rsidR="00E06228" w:rsidRDefault="00E06228">
                    <w:pPr>
                      <w:spacing w:after="160" w:line="259" w:lineRule="auto"/>
                      <w:ind w:left="0" w:right="0" w:firstLine="0"/>
                      <w:jc w:val="left"/>
                    </w:pPr>
                  </w:p>
                </w:txbxContent>
              </v:textbox>
            </v:rect>
            <v:rect id="Rectangle 3030" o:spid="_x0000_s1591" style="position:absolute;left:8534;top:10040;width:1460;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A</w:t>
                    </w:r>
                  </w:p>
                </w:txbxContent>
              </v:textbox>
            </v:rect>
            <v:rect id="Rectangle 3031" o:spid="_x0000_s1590" style="position:absolute;left:9631;top:10040;width:505;height:1820" filled="f" stroked="f">
              <v:textbox inset="0,0,0,0">
                <w:txbxContent>
                  <w:p w:rsidR="00E06228" w:rsidRDefault="00E06228">
                    <w:pPr>
                      <w:spacing w:after="160" w:line="259" w:lineRule="auto"/>
                      <w:ind w:left="0" w:right="0" w:firstLine="0"/>
                      <w:jc w:val="left"/>
                    </w:pPr>
                  </w:p>
                </w:txbxContent>
              </v:textbox>
            </v:rect>
            <v:rect id="Rectangle 3032" o:spid="_x0000_s1589" style="position:absolute;left:17968;top:6672;width:1349;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B</w:t>
                    </w:r>
                  </w:p>
                </w:txbxContent>
              </v:textbox>
            </v:rect>
            <v:rect id="Rectangle 3033" o:spid="_x0000_s1588" style="position:absolute;left:18989;top:6672;width:505;height:1820" filled="f" stroked="f">
              <v:textbox inset="0,0,0,0">
                <w:txbxContent>
                  <w:p w:rsidR="00E06228" w:rsidRDefault="00E06228">
                    <w:pPr>
                      <w:spacing w:after="160" w:line="259" w:lineRule="auto"/>
                      <w:ind w:left="0" w:right="0" w:firstLine="0"/>
                      <w:jc w:val="left"/>
                    </w:pPr>
                  </w:p>
                </w:txbxContent>
              </v:textbox>
            </v:rect>
            <v:rect id="Rectangle 3034" o:spid="_x0000_s1587" style="position:absolute;left:32689;top:5529;width:1460;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C</w:t>
                    </w:r>
                  </w:p>
                </w:txbxContent>
              </v:textbox>
            </v:rect>
            <v:rect id="Rectangle 3035" o:spid="_x0000_s1586" style="position:absolute;left:33787;top:5529;width:505;height:1820" filled="f" stroked="f">
              <v:textbox inset="0,0,0,0">
                <w:txbxContent>
                  <w:p w:rsidR="00E06228" w:rsidRDefault="00E06228">
                    <w:pPr>
                      <w:spacing w:after="160" w:line="259" w:lineRule="auto"/>
                      <w:ind w:left="0" w:right="0" w:firstLine="0"/>
                      <w:jc w:val="left"/>
                    </w:pPr>
                  </w:p>
                </w:txbxContent>
              </v:textbox>
            </v:rect>
            <v:rect id="Rectangle 3036" o:spid="_x0000_s1585" style="position:absolute;left:20421;top:15267;width:1460;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D</w:t>
                    </w:r>
                  </w:p>
                </w:txbxContent>
              </v:textbox>
            </v:rect>
            <v:rect id="Rectangle 3037" o:spid="_x0000_s1584" style="position:absolute;left:21518;top:15267;width:505;height:1820" filled="f" stroked="f">
              <v:textbox inset="0,0,0,0">
                <w:txbxContent>
                  <w:p w:rsidR="00E06228" w:rsidRDefault="00E06228">
                    <w:pPr>
                      <w:spacing w:after="160" w:line="259" w:lineRule="auto"/>
                      <w:ind w:left="0" w:right="0" w:firstLine="0"/>
                      <w:jc w:val="left"/>
                    </w:pPr>
                  </w:p>
                </w:txbxContent>
              </v:textbox>
            </v:rect>
            <v:rect id="Rectangle 3038" o:spid="_x0000_s1583" style="position:absolute;left:32689;top:14078;width:1349;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E</w:t>
                    </w:r>
                  </w:p>
                </w:txbxContent>
              </v:textbox>
            </v:rect>
            <v:rect id="Rectangle 3039" o:spid="_x0000_s1582" style="position:absolute;left:33710;top:14078;width:505;height:1820" filled="f" stroked="f">
              <v:textbox inset="0,0,0,0">
                <w:txbxContent>
                  <w:p w:rsidR="00E06228" w:rsidRDefault="00E06228">
                    <w:pPr>
                      <w:spacing w:after="160" w:line="259" w:lineRule="auto"/>
                      <w:ind w:left="0" w:right="0" w:firstLine="0"/>
                      <w:jc w:val="left"/>
                    </w:pPr>
                  </w:p>
                </w:txbxContent>
              </v:textbox>
            </v:rect>
            <v:rect id="Rectangle 3040" o:spid="_x0000_s1581" style="position:absolute;left:47685;top:9201;width:1236;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F</w:t>
                    </w:r>
                  </w:p>
                </w:txbxContent>
              </v:textbox>
            </v:rect>
            <v:rect id="Rectangle 3041" o:spid="_x0000_s1580" style="position:absolute;left:48615;top:9201;width:505;height:1820" filled="f" stroked="f">
              <v:textbox inset="0,0,0,0">
                <w:txbxContent>
                  <w:p w:rsidR="00E06228" w:rsidRDefault="00E06228">
                    <w:pPr>
                      <w:spacing w:after="160" w:line="259" w:lineRule="auto"/>
                      <w:ind w:left="0" w:right="0" w:firstLine="0"/>
                      <w:jc w:val="left"/>
                    </w:pPr>
                  </w:p>
                </w:txbxContent>
              </v:textbox>
            </v:rect>
            <v:rect id="Rectangle 3042" o:spid="_x0000_s1579" style="position:absolute;left:25207;top:10390;width:1349;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Z</w:t>
                    </w:r>
                  </w:p>
                </w:txbxContent>
              </v:textbox>
            </v:rect>
            <v:rect id="Rectangle 3043" o:spid="_x0000_s1578" style="position:absolute;left:26228;top:10390;width:505;height:1820" filled="f" stroked="f">
              <v:textbox inset="0,0,0,0">
                <w:txbxContent>
                  <w:p w:rsidR="00E06228" w:rsidRDefault="00E06228">
                    <w:pPr>
                      <w:spacing w:after="160" w:line="259" w:lineRule="auto"/>
                      <w:ind w:left="0" w:right="0" w:firstLine="0"/>
                      <w:jc w:val="left"/>
                    </w:pPr>
                  </w:p>
                </w:txbxContent>
              </v:textbox>
            </v:rect>
            <v:rect id="Rectangle 3044" o:spid="_x0000_s1577" style="position:absolute;left:5181;top:12057;width:505;height:1836" filled="f" stroked="f">
              <v:textbox inset="0,0,0,0">
                <w:txbxContent>
                  <w:p w:rsidR="00E06228" w:rsidRDefault="00E06228">
                    <w:pPr>
                      <w:spacing w:after="160" w:line="259" w:lineRule="auto"/>
                      <w:ind w:left="0" w:right="0" w:firstLine="0"/>
                      <w:jc w:val="left"/>
                    </w:pPr>
                  </w:p>
                </w:txbxContent>
              </v:textbox>
            </v:rect>
            <v:rect id="Rectangle 3045" o:spid="_x0000_s1576" style="position:absolute;left:32994;top:16919;width:505;height:1836" filled="f" stroked="f">
              <v:textbox inset="0,0,0,0">
                <w:txbxContent>
                  <w:p w:rsidR="00E06228" w:rsidRDefault="00E06228">
                    <w:pPr>
                      <w:spacing w:after="160" w:line="259" w:lineRule="auto"/>
                      <w:ind w:left="0" w:right="0" w:firstLine="0"/>
                      <w:jc w:val="left"/>
                    </w:pPr>
                  </w:p>
                </w:txbxContent>
              </v:textbox>
            </v:rect>
            <v:rect id="Rectangle 3046" o:spid="_x0000_s1575" style="position:absolute;left:42443;top:6382;width:505;height:1820" filled="f" stroked="f">
              <v:textbox inset="0,0,0,0">
                <w:txbxContent>
                  <w:p w:rsidR="00E06228" w:rsidRDefault="00E06228">
                    <w:pPr>
                      <w:spacing w:after="160" w:line="259" w:lineRule="auto"/>
                      <w:ind w:left="0" w:right="0" w:firstLine="0"/>
                      <w:jc w:val="left"/>
                    </w:pPr>
                  </w:p>
                </w:txbxContent>
              </v:textbox>
            </v:rect>
            <v:shape id="Shape 3047" o:spid="_x0000_s1574" style="position:absolute;left:44196;top:11902;width:3429;height:762" coordsize="342900,76200" path="m266700,r76200,38100l266700,76200r,-28956l,47244,,28956r266700,l266700,xe" fillcolor="black" stroked="f" strokeweight="0">
              <v:stroke opacity="0"/>
            </v:shape>
            <w10:anchorlock/>
          </v:group>
        </w:pict>
      </w:r>
      <w:r w:rsidR="00847D25">
        <w:t xml:space="preserve"> </w:t>
      </w:r>
    </w:p>
    <w:p w:rsidR="00E06228" w:rsidRDefault="00847D25">
      <w:pPr>
        <w:spacing w:after="0" w:line="259" w:lineRule="auto"/>
        <w:ind w:left="0" w:right="1269" w:firstLine="0"/>
        <w:jc w:val="center"/>
      </w:pPr>
      <w:r>
        <w:rPr>
          <w:rFonts w:ascii="Times New Roman" w:eastAsia="Times New Roman" w:hAnsi="Times New Roman" w:cs="Times New Roman"/>
          <w:sz w:val="36"/>
        </w:rPr>
        <w:t xml:space="preserve"> </w:t>
      </w:r>
    </w:p>
    <w:p w:rsidR="00E06228" w:rsidRDefault="00847D25">
      <w:pPr>
        <w:spacing w:after="0" w:line="259" w:lineRule="auto"/>
        <w:ind w:left="18" w:right="0" w:firstLine="0"/>
        <w:jc w:val="left"/>
      </w:pPr>
      <w:r>
        <w:t xml:space="preserve"> </w:t>
      </w:r>
    </w:p>
    <w:p w:rsidR="00E06228" w:rsidRDefault="00847D25">
      <w:pPr>
        <w:spacing w:after="101" w:line="259" w:lineRule="auto"/>
        <w:ind w:left="13" w:right="0"/>
        <w:jc w:val="left"/>
      </w:pPr>
      <w:r>
        <w:t xml:space="preserve">Step 6: Computing Earliest Start Time (EST) and Latest Start Time (LST) </w:t>
      </w:r>
    </w:p>
    <w:p w:rsidR="00E06228" w:rsidRDefault="00847D25">
      <w:pPr>
        <w:spacing w:after="100" w:line="259" w:lineRule="auto"/>
        <w:ind w:left="918" w:right="0" w:firstLine="0"/>
        <w:jc w:val="left"/>
      </w:pPr>
      <w:r>
        <w:t xml:space="preserve"> </w:t>
      </w:r>
    </w:p>
    <w:p w:rsidR="00E06228" w:rsidRDefault="00847D25">
      <w:pPr>
        <w:spacing w:after="1" w:line="359" w:lineRule="auto"/>
        <w:ind w:left="918" w:right="1337" w:firstLine="0"/>
        <w:jc w:val="left"/>
      </w:pPr>
      <w:r>
        <w:t xml:space="preserve"> </w:t>
      </w:r>
      <w:r>
        <w:tab/>
        <w:t xml:space="preserve">The EST represents the time before which the activity cannot begin and LST refers to the latest time by which the activity must begin.  The EST and LST are computed in two phases.  The EST is calculated first in the forward pass beginning from the start </w:t>
      </w:r>
      <w:r>
        <w:t>event.  For the start event the EST is always set to zero so that it can be scaled to any convenient calendar date at a later stage. The EST at the last event is generally considered to be the project duration i.e. the minimum time required for project com</w:t>
      </w:r>
      <w:r>
        <w:t xml:space="preserve">pletion. Therefore, EST and LST are equal at the end event. LST for other events is then calculated through backward pass starting from the end event. Steps involved in computation are listed below. </w:t>
      </w:r>
    </w:p>
    <w:p w:rsidR="00E06228" w:rsidRDefault="00847D25">
      <w:pPr>
        <w:spacing w:after="0" w:line="259" w:lineRule="auto"/>
        <w:ind w:left="918" w:right="0" w:firstLine="0"/>
        <w:jc w:val="left"/>
      </w:pPr>
      <w:r>
        <w:t xml:space="preserve"> </w:t>
      </w:r>
    </w:p>
    <w:tbl>
      <w:tblPr>
        <w:tblStyle w:val="TableGrid"/>
        <w:tblW w:w="8028" w:type="dxa"/>
        <w:tblInd w:w="325" w:type="dxa"/>
        <w:tblCellMar>
          <w:top w:w="5" w:type="dxa"/>
          <w:left w:w="106" w:type="dxa"/>
          <w:bottom w:w="0" w:type="dxa"/>
          <w:right w:w="115" w:type="dxa"/>
        </w:tblCellMar>
        <w:tblLook w:val="04A0"/>
      </w:tblPr>
      <w:tblGrid>
        <w:gridCol w:w="3888"/>
        <w:gridCol w:w="4140"/>
      </w:tblGrid>
      <w:tr w:rsidR="00E06228">
        <w:trPr>
          <w:trHeight w:val="492"/>
        </w:trPr>
        <w:tc>
          <w:tcPr>
            <w:tcW w:w="388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55" w:right="0" w:firstLine="0"/>
              <w:jc w:val="center"/>
            </w:pPr>
            <w:r>
              <w:t xml:space="preserve">    </w:t>
            </w:r>
          </w:p>
          <w:p w:rsidR="00E06228" w:rsidRDefault="00847D25">
            <w:pPr>
              <w:spacing w:after="0" w:line="259" w:lineRule="auto"/>
              <w:ind w:left="3" w:right="0" w:firstLine="0"/>
              <w:jc w:val="center"/>
            </w:pPr>
            <w:r>
              <w:t xml:space="preserve">EST </w:t>
            </w:r>
          </w:p>
        </w:tc>
        <w:tc>
          <w:tcPr>
            <w:tcW w:w="414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65" w:right="0" w:firstLine="0"/>
              <w:jc w:val="center"/>
            </w:pPr>
            <w:r>
              <w:t xml:space="preserve"> </w:t>
            </w:r>
          </w:p>
          <w:p w:rsidR="00E06228" w:rsidRDefault="00847D25">
            <w:pPr>
              <w:spacing w:after="0" w:line="259" w:lineRule="auto"/>
              <w:ind w:left="3" w:right="0" w:firstLine="0"/>
              <w:jc w:val="center"/>
            </w:pPr>
            <w:r>
              <w:t xml:space="preserve">LST </w:t>
            </w:r>
          </w:p>
        </w:tc>
      </w:tr>
      <w:tr w:rsidR="00E06228">
        <w:trPr>
          <w:trHeight w:val="492"/>
        </w:trPr>
        <w:tc>
          <w:tcPr>
            <w:tcW w:w="388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 </w:t>
            </w:r>
          </w:p>
          <w:p w:rsidR="00E06228" w:rsidRDefault="00847D25">
            <w:pPr>
              <w:spacing w:after="0" w:line="259" w:lineRule="auto"/>
              <w:ind w:left="0" w:right="0" w:firstLine="0"/>
              <w:jc w:val="left"/>
            </w:pPr>
            <w:r>
              <w:t xml:space="preserve">Through forward pass </w:t>
            </w:r>
          </w:p>
        </w:tc>
        <w:tc>
          <w:tcPr>
            <w:tcW w:w="414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 </w:t>
            </w:r>
          </w:p>
          <w:p w:rsidR="00E06228" w:rsidRDefault="00847D25">
            <w:pPr>
              <w:spacing w:after="0" w:line="259" w:lineRule="auto"/>
              <w:ind w:left="0" w:right="0" w:firstLine="0"/>
              <w:jc w:val="left"/>
            </w:pPr>
            <w:r>
              <w:t xml:space="preserve">Through backward pass </w:t>
            </w:r>
          </w:p>
        </w:tc>
      </w:tr>
      <w:tr w:rsidR="00E06228">
        <w:trPr>
          <w:trHeight w:val="494"/>
        </w:trPr>
        <w:tc>
          <w:tcPr>
            <w:tcW w:w="388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 </w:t>
            </w:r>
          </w:p>
          <w:p w:rsidR="00E06228" w:rsidRDefault="00847D25">
            <w:pPr>
              <w:spacing w:after="0" w:line="259" w:lineRule="auto"/>
              <w:ind w:left="0" w:right="0" w:firstLine="0"/>
              <w:jc w:val="left"/>
            </w:pPr>
            <w:r>
              <w:t xml:space="preserve">Calculation begins from start event </w:t>
            </w:r>
          </w:p>
        </w:tc>
        <w:tc>
          <w:tcPr>
            <w:tcW w:w="414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 </w:t>
            </w:r>
          </w:p>
          <w:p w:rsidR="00E06228" w:rsidRDefault="00847D25">
            <w:pPr>
              <w:spacing w:after="0" w:line="259" w:lineRule="auto"/>
              <w:ind w:left="0" w:right="0" w:firstLine="0"/>
              <w:jc w:val="left"/>
            </w:pPr>
            <w:r>
              <w:t xml:space="preserve">Calculation stars  from end event </w:t>
            </w:r>
          </w:p>
        </w:tc>
      </w:tr>
      <w:tr w:rsidR="00E06228">
        <w:trPr>
          <w:trHeight w:val="492"/>
        </w:trPr>
        <w:tc>
          <w:tcPr>
            <w:tcW w:w="388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 </w:t>
            </w:r>
          </w:p>
          <w:p w:rsidR="00E06228" w:rsidRDefault="00847D25">
            <w:pPr>
              <w:spacing w:after="0" w:line="259" w:lineRule="auto"/>
              <w:ind w:left="0" w:right="0" w:firstLine="0"/>
              <w:jc w:val="left"/>
            </w:pPr>
            <w:r>
              <w:t xml:space="preserve">Proceeds from left to right </w:t>
            </w:r>
          </w:p>
        </w:tc>
        <w:tc>
          <w:tcPr>
            <w:tcW w:w="414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 </w:t>
            </w:r>
          </w:p>
          <w:p w:rsidR="00E06228" w:rsidRDefault="00847D25">
            <w:pPr>
              <w:spacing w:after="0" w:line="259" w:lineRule="auto"/>
              <w:ind w:left="0" w:right="0" w:firstLine="0"/>
              <w:jc w:val="left"/>
            </w:pPr>
            <w:r>
              <w:t xml:space="preserve">Proceeds from right to left </w:t>
            </w:r>
          </w:p>
        </w:tc>
      </w:tr>
      <w:tr w:rsidR="00E06228">
        <w:trPr>
          <w:trHeight w:val="492"/>
        </w:trPr>
        <w:tc>
          <w:tcPr>
            <w:tcW w:w="388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 </w:t>
            </w:r>
          </w:p>
          <w:p w:rsidR="00E06228" w:rsidRDefault="00847D25">
            <w:pPr>
              <w:spacing w:after="0" w:line="259" w:lineRule="auto"/>
              <w:ind w:left="0" w:right="0" w:firstLine="0"/>
              <w:jc w:val="left"/>
            </w:pPr>
            <w:r>
              <w:t xml:space="preserve">At start event EST is Zero </w:t>
            </w:r>
          </w:p>
        </w:tc>
        <w:tc>
          <w:tcPr>
            <w:tcW w:w="414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 </w:t>
            </w:r>
          </w:p>
          <w:p w:rsidR="00E06228" w:rsidRDefault="00847D25">
            <w:pPr>
              <w:spacing w:after="0" w:line="259" w:lineRule="auto"/>
              <w:ind w:left="0" w:right="0" w:firstLine="0"/>
              <w:jc w:val="left"/>
            </w:pPr>
            <w:r>
              <w:t xml:space="preserve">At end event LST equals to EST </w:t>
            </w:r>
          </w:p>
        </w:tc>
      </w:tr>
      <w:tr w:rsidR="00E06228">
        <w:trPr>
          <w:trHeight w:val="494"/>
        </w:trPr>
        <w:tc>
          <w:tcPr>
            <w:tcW w:w="388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 </w:t>
            </w:r>
          </w:p>
          <w:p w:rsidR="00E06228" w:rsidRDefault="00847D25">
            <w:pPr>
              <w:spacing w:after="0" w:line="259" w:lineRule="auto"/>
              <w:ind w:left="0" w:right="0" w:firstLine="0"/>
              <w:jc w:val="left"/>
            </w:pPr>
            <w:r>
              <w:t xml:space="preserve">Adding the activity time to EST </w:t>
            </w:r>
          </w:p>
        </w:tc>
        <w:tc>
          <w:tcPr>
            <w:tcW w:w="414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 </w:t>
            </w:r>
          </w:p>
          <w:p w:rsidR="00E06228" w:rsidRDefault="00847D25">
            <w:pPr>
              <w:spacing w:after="0" w:line="259" w:lineRule="auto"/>
              <w:ind w:left="0" w:right="0" w:firstLine="0"/>
              <w:jc w:val="left"/>
            </w:pPr>
            <w:r>
              <w:t xml:space="preserve">Subtracting the activity time from LST  </w:t>
            </w:r>
          </w:p>
        </w:tc>
      </w:tr>
      <w:tr w:rsidR="00E06228">
        <w:trPr>
          <w:trHeight w:val="492"/>
        </w:trPr>
        <w:tc>
          <w:tcPr>
            <w:tcW w:w="388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 </w:t>
            </w:r>
          </w:p>
          <w:p w:rsidR="00E06228" w:rsidRDefault="00847D25">
            <w:pPr>
              <w:spacing w:after="0" w:line="259" w:lineRule="auto"/>
              <w:ind w:left="0" w:right="0" w:firstLine="0"/>
              <w:jc w:val="left"/>
            </w:pPr>
            <w:r>
              <w:t xml:space="preserve">At a merge event  take maximum value </w:t>
            </w:r>
          </w:p>
        </w:tc>
        <w:tc>
          <w:tcPr>
            <w:tcW w:w="414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 </w:t>
            </w:r>
          </w:p>
          <w:p w:rsidR="00E06228" w:rsidRDefault="00847D25">
            <w:pPr>
              <w:spacing w:after="0" w:line="259" w:lineRule="auto"/>
              <w:ind w:left="0" w:right="0" w:firstLine="0"/>
              <w:jc w:val="left"/>
            </w:pPr>
            <w:r>
              <w:t xml:space="preserve">At a burst event  take minimum value </w:t>
            </w:r>
          </w:p>
        </w:tc>
      </w:tr>
    </w:tbl>
    <w:p w:rsidR="00E06228" w:rsidRDefault="00847D25">
      <w:pPr>
        <w:spacing w:after="77" w:line="259" w:lineRule="auto"/>
        <w:ind w:left="18" w:right="0" w:firstLine="0"/>
        <w:jc w:val="left"/>
      </w:pPr>
      <w:r>
        <w:rPr>
          <w:sz w:val="24"/>
        </w:rPr>
        <w:t xml:space="preserve"> </w:t>
      </w:r>
    </w:p>
    <w:p w:rsidR="00E06228" w:rsidRDefault="00847D25">
      <w:pPr>
        <w:spacing w:after="84" w:line="259" w:lineRule="auto"/>
        <w:ind w:left="-1" w:right="0"/>
        <w:jc w:val="left"/>
      </w:pPr>
      <w:r>
        <w:rPr>
          <w:sz w:val="21"/>
        </w:rPr>
        <w:t xml:space="preserve">Example: Computation of EST  </w:t>
      </w:r>
    </w:p>
    <w:p w:rsidR="00E06228" w:rsidRDefault="00847D25">
      <w:pPr>
        <w:spacing w:after="100" w:line="259" w:lineRule="auto"/>
        <w:ind w:left="13" w:right="1365"/>
      </w:pPr>
      <w:r>
        <w:t xml:space="preserve">EST of an activity = EST of preceding activity + Activity duration  </w:t>
      </w:r>
    </w:p>
    <w:p w:rsidR="00E06228" w:rsidRDefault="00847D25">
      <w:pPr>
        <w:ind w:left="13" w:right="1365"/>
      </w:pPr>
      <w:r>
        <w:t>EST at start event 1 (for activity A) is Zero. To compute EST at event number 2, add 7 i.e. the duration of activity A to zero. This is also the EST for both activities B and D starting f</w:t>
      </w:r>
      <w:r>
        <w:t>rom event 2. Continuing, EST at event 3 is 10 i.e. (7+3). At event 4, being a merge event, will have two estimates of EST (considering Dummy activity Z and activity D). It is 10 (10+0) and 14 (7+7). In cases where there is more than one estimate the maximu</w:t>
      </w:r>
      <w:r>
        <w:t xml:space="preserve">m the estimates is considered. In this exercise maximum of 10 and 14 i.e. 14 is the EST at event 4. It is also EST of activity E.  EST for the network is computed figure  2    and table2  . </w:t>
      </w:r>
    </w:p>
    <w:p w:rsidR="00E06228" w:rsidRDefault="00847D25">
      <w:pPr>
        <w:spacing w:after="0" w:line="259" w:lineRule="auto"/>
        <w:ind w:left="18" w:right="0" w:firstLine="0"/>
        <w:jc w:val="left"/>
      </w:pPr>
      <w:r>
        <w:t xml:space="preserve"> </w:t>
      </w:r>
    </w:p>
    <w:p w:rsidR="00E06228" w:rsidRDefault="00E06228">
      <w:pPr>
        <w:spacing w:after="145" w:line="259" w:lineRule="auto"/>
        <w:ind w:left="18" w:right="0" w:firstLine="0"/>
        <w:jc w:val="left"/>
      </w:pPr>
      <w:r w:rsidRPr="00E06228">
        <w:rPr>
          <w:sz w:val="22"/>
        </w:rPr>
      </w:r>
      <w:r w:rsidRPr="00E06228">
        <w:rPr>
          <w:sz w:val="22"/>
        </w:rPr>
        <w:pict>
          <v:group id="Group 76881" o:spid="_x0000_s1478" style="width:444.6pt;height:188.25pt;mso-position-horizontal-relative:char;mso-position-vertical-relative:line" coordsize="56464,23907">
            <v:rect id="Rectangle 3192" o:spid="_x0000_s1572" style="position:absolute;width:633;height:2446" filled="f" stroked="f">
              <v:textbox inset="0,0,0,0">
                <w:txbxContent>
                  <w:p w:rsidR="00E06228" w:rsidRDefault="00E06228">
                    <w:pPr>
                      <w:spacing w:after="160" w:line="259" w:lineRule="auto"/>
                      <w:ind w:left="0" w:right="0" w:firstLine="0"/>
                      <w:jc w:val="left"/>
                    </w:pPr>
                  </w:p>
                </w:txbxContent>
              </v:textbox>
            </v:rect>
            <v:rect id="Rectangle 3193" o:spid="_x0000_s1571" style="position:absolute;top:2758;width:633;height:2446" filled="f" stroked="f">
              <v:textbox inset="0,0,0,0">
                <w:txbxContent>
                  <w:p w:rsidR="00E06228" w:rsidRDefault="00E06228">
                    <w:pPr>
                      <w:spacing w:after="160" w:line="259" w:lineRule="auto"/>
                      <w:ind w:left="0" w:right="0" w:firstLine="0"/>
                      <w:jc w:val="left"/>
                    </w:pPr>
                  </w:p>
                </w:txbxContent>
              </v:textbox>
            </v:rect>
            <v:rect id="Rectangle 3194" o:spid="_x0000_s1570" style="position:absolute;top:5516;width:633;height:2446" filled="f" stroked="f">
              <v:textbox inset="0,0,0,0">
                <w:txbxContent>
                  <w:p w:rsidR="00E06228" w:rsidRDefault="00E06228">
                    <w:pPr>
                      <w:spacing w:after="160" w:line="259" w:lineRule="auto"/>
                      <w:ind w:left="0" w:right="0" w:firstLine="0"/>
                      <w:jc w:val="left"/>
                    </w:pPr>
                  </w:p>
                </w:txbxContent>
              </v:textbox>
            </v:rect>
            <v:rect id="Rectangle 3195" o:spid="_x0000_s1569" style="position:absolute;top:8275;width:633;height:2446" filled="f" stroked="f">
              <v:textbox inset="0,0,0,0">
                <w:txbxContent>
                  <w:p w:rsidR="00E06228" w:rsidRDefault="00E06228">
                    <w:pPr>
                      <w:spacing w:after="160" w:line="259" w:lineRule="auto"/>
                      <w:ind w:left="0" w:right="0" w:firstLine="0"/>
                      <w:jc w:val="left"/>
                    </w:pPr>
                  </w:p>
                </w:txbxContent>
              </v:textbox>
            </v:rect>
            <v:rect id="Rectangle 3196" o:spid="_x0000_s1568" style="position:absolute;top:11033;width:633;height:2446" filled="f" stroked="f">
              <v:textbox inset="0,0,0,0">
                <w:txbxContent>
                  <w:p w:rsidR="00E06228" w:rsidRDefault="00E06228">
                    <w:pPr>
                      <w:spacing w:after="160" w:line="259" w:lineRule="auto"/>
                      <w:ind w:left="0" w:right="0" w:firstLine="0"/>
                      <w:jc w:val="left"/>
                    </w:pPr>
                  </w:p>
                </w:txbxContent>
              </v:textbox>
            </v:rect>
            <v:rect id="Rectangle 3197" o:spid="_x0000_s1567" style="position:absolute;top:13792;width:633;height:2446" filled="f" stroked="f">
              <v:textbox inset="0,0,0,0">
                <w:txbxContent>
                  <w:p w:rsidR="00E06228" w:rsidRDefault="00E06228">
                    <w:pPr>
                      <w:spacing w:after="160" w:line="259" w:lineRule="auto"/>
                      <w:ind w:left="0" w:right="0" w:firstLine="0"/>
                      <w:jc w:val="left"/>
                    </w:pPr>
                  </w:p>
                </w:txbxContent>
              </v:textbox>
            </v:rect>
            <v:rect id="Rectangle 3198" o:spid="_x0000_s1566" style="position:absolute;top:16550;width:633;height:2446" filled="f" stroked="f">
              <v:textbox inset="0,0,0,0">
                <w:txbxContent>
                  <w:p w:rsidR="00E06228" w:rsidRDefault="00E06228">
                    <w:pPr>
                      <w:spacing w:after="160" w:line="259" w:lineRule="auto"/>
                      <w:ind w:left="0" w:right="0" w:firstLine="0"/>
                      <w:jc w:val="left"/>
                    </w:pPr>
                  </w:p>
                </w:txbxContent>
              </v:textbox>
            </v:rect>
            <v:rect id="Rectangle 3199" o:spid="_x0000_s1565" style="position:absolute;top:19309;width:633;height:2446" filled="f" stroked="f">
              <v:textbox inset="0,0,0,0">
                <w:txbxContent>
                  <w:p w:rsidR="00E06228" w:rsidRDefault="00E06228">
                    <w:pPr>
                      <w:spacing w:after="160" w:line="259" w:lineRule="auto"/>
                      <w:ind w:left="0" w:right="0" w:firstLine="0"/>
                      <w:jc w:val="left"/>
                    </w:pPr>
                  </w:p>
                </w:txbxContent>
              </v:textbox>
            </v:rect>
            <v:rect id="Rectangle 3200" o:spid="_x0000_s1564" style="position:absolute;top:22067;width:633;height:2446" filled="f" stroked="f">
              <v:textbox inset="0,0,0,0">
                <w:txbxContent>
                  <w:p w:rsidR="00E06228" w:rsidRDefault="00E06228">
                    <w:pPr>
                      <w:spacing w:after="160" w:line="259" w:lineRule="auto"/>
                      <w:ind w:left="0" w:right="0" w:firstLine="0"/>
                      <w:jc w:val="left"/>
                    </w:pPr>
                  </w:p>
                </w:txbxContent>
              </v:textbox>
            </v:rect>
            <v:rect id="Rectangle 3324" o:spid="_x0000_s1563" style="position:absolute;left:8534;top:2686;width:4113;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EST </w:t>
                    </w:r>
                  </w:p>
                </w:txbxContent>
              </v:textbox>
            </v:rect>
            <v:shape id="Shape 3325" o:spid="_x0000_s1562" style="position:absolute;left:2286;top:8672;width:7787;height:7040" coordsize="778770,704088" path="m388626,c173742,,,158496,,352044,,547116,173742,704088,388626,704088v214884,,390144,-156972,390144,-352044c778770,158496,603510,,388626,xe" filled="f" fillcolor="black" strokeweight="1.5pt">
              <v:fill opacity="0"/>
              <v:stroke endcap="round"/>
            </v:shape>
            <v:shape id="Shape 3326" o:spid="_x0000_s1561" style="position:absolute;left:6172;top:8672;width:0;height:7040" coordsize="0,704088" path="m,l,704088e" filled="f" fillcolor="black" strokeweight="1.5pt">
              <v:fill opacity="0"/>
            </v:shape>
            <v:shape id="Shape 3327" o:spid="_x0000_s1560" style="position:absolute;left:6172;top:12192;width:3901;height:0" coordsize="390144,0" path="m,l390144,e" filled="f" fillcolor="black" strokeweight="1.5pt">
              <v:fill opacity="0"/>
            </v:shape>
            <v:shape id="Shape 3328" o:spid="_x0000_s1559" style="position:absolute;left:12801;top:8672;width:7787;height:7040" coordsize="778764,704088" path="m388620,c173736,,,158496,,352044,,547116,173736,704088,388620,704088v214884,,390144,-156972,390144,-352044c778764,158496,603504,,388620,xe" filled="f" fillcolor="black" strokeweight="1.5pt">
              <v:fill opacity="0"/>
              <v:stroke endcap="round"/>
            </v:shape>
            <v:shape id="Shape 3329" o:spid="_x0000_s1558" style="position:absolute;left:16687;top:8672;width:0;height:7040" coordsize="0,704088" path="m,l,704088e" filled="f" fillcolor="black" strokeweight="1.5pt">
              <v:fill opacity="0"/>
            </v:shape>
            <v:shape id="Shape 3330" o:spid="_x0000_s1557" style="position:absolute;left:16687;top:12192;width:3901;height:0" coordsize="390144,0" path="m,l390144,e" filled="f" fillcolor="black" strokeweight="1.5pt">
              <v:fill opacity="0"/>
            </v:shape>
            <v:shape id="Shape 3331" o:spid="_x0000_s1556" style="position:absolute;left:24795;top:16718;width:7787;height:7040" coordsize="778764,704088" path="m390144,c175260,,,156972,,352044,,545592,175260,704088,390144,704088v214884,,388620,-158496,388620,-352044c778764,156972,605028,,390144,xe" filled="f" fillcolor="black" strokeweight="1.5pt">
              <v:fill opacity="0"/>
              <v:stroke endcap="round"/>
            </v:shape>
            <v:shape id="Shape 3332" o:spid="_x0000_s1555" style="position:absolute;left:28696;top:16718;width:0;height:7040" coordsize="0,704088" path="m,l,704088e" filled="f" fillcolor="black" strokeweight="1.5pt">
              <v:fill opacity="0"/>
            </v:shape>
            <v:shape id="Shape 3333" o:spid="_x0000_s1554" style="position:absolute;left:28696;top:20239;width:3886;height:0" coordsize="388620,0" path="m,l388620,e" filled="f" fillcolor="black" strokeweight="1.5pt">
              <v:fill opacity="0"/>
            </v:shape>
            <v:shape id="Shape 3334" o:spid="_x0000_s1553" style="position:absolute;left:24566;top:716;width:7787;height:7040" coordsize="778764,704088" path="m390144,c175260,,,156972,,352044,,545592,175260,704088,390144,704088v214884,,388620,-158496,388620,-352044c778764,156972,605028,,390144,xe" filled="f" fillcolor="black" strokeweight="1.5pt">
              <v:fill opacity="0"/>
              <v:stroke endcap="round"/>
            </v:shape>
            <v:shape id="Shape 3335" o:spid="_x0000_s1552" style="position:absolute;left:28468;top:716;width:0;height:7040" coordsize="0,704088" path="m,l,704088e" filled="f" fillcolor="black" strokeweight="1.5pt">
              <v:fill opacity="0"/>
            </v:shape>
            <v:shape id="Shape 3336" o:spid="_x0000_s1551" style="position:absolute;left:28468;top:4237;width:3886;height:0" coordsize="388620,0" path="m,l388620,e" filled="f" fillcolor="black" strokeweight="1.5pt">
              <v:fill opacity="0"/>
            </v:shape>
            <v:shape id="Shape 3337" o:spid="_x0000_s1550" style="position:absolute;left:37139;top:8489;width:7787;height:7040" coordsize="778764,704088" path="m390144,c175260,,,156972,,352044,,545592,175260,704088,390144,704088v214884,,388620,-158496,388620,-352044c778764,156972,605028,,390144,xe" filled="f" fillcolor="black" strokeweight="1.5pt">
              <v:fill opacity="0"/>
              <v:stroke endcap="round"/>
            </v:shape>
            <v:shape id="Shape 3338" o:spid="_x0000_s1549" style="position:absolute;left:41041;top:8489;width:0;height:7040" coordsize="0,704088" path="m,l,704088e" filled="f" fillcolor="black" strokeweight="1.5pt">
              <v:fill opacity="0"/>
            </v:shape>
            <v:shape id="Shape 3339" o:spid="_x0000_s1548" style="position:absolute;left:41041;top:12009;width:3886;height:0" coordsize="388620,0" path="m,l388620,e" filled="f" fillcolor="black" strokeweight="1.5pt">
              <v:fill opacity="0"/>
            </v:shape>
            <v:shape id="Shape 3340" o:spid="_x0000_s1547" style="position:absolute;left:48676;top:8672;width:7787;height:7040" coordsize="778764,704088" path="m388620,c173736,,,158496,,352044,,547116,173736,704088,388620,704088v214884,,390144,-156972,390144,-352044c778764,158496,603504,,388620,xe" filled="f" fillcolor="black" strokeweight="1.5pt">
              <v:fill opacity="0"/>
              <v:stroke endcap="round"/>
            </v:shape>
            <v:shape id="Shape 3341" o:spid="_x0000_s1546" style="position:absolute;left:52562;top:8672;width:0;height:7040" coordsize="0,704088" path="m,l,704088e" filled="f" fillcolor="black" strokeweight="1.5pt">
              <v:fill opacity="0"/>
            </v:shape>
            <v:shape id="Shape 3342" o:spid="_x0000_s1545" style="position:absolute;left:52562;top:12192;width:3901;height:0" coordsize="390144,0" path="m,l390144,e" filled="f" fillcolor="black" strokeweight="1.5pt">
              <v:fill opacity="0"/>
            </v:shape>
            <v:shape id="Shape 3343" o:spid="_x0000_s1544" style="position:absolute;left:8351;top:11811;width:4450;height:762" coordsize="445008,76200" path="m368808,r76200,38100l368808,76200r,-28956l,47244,,28956r368808,l368808,xe" fillcolor="black" stroked="f" strokeweight="0">
              <v:stroke opacity="0"/>
            </v:shape>
            <v:shape id="Shape 3344" o:spid="_x0000_s1543" style="position:absolute;left:19933;top:5471;width:4632;height:4632" coordsize="463296,463296" path="m463296,l437388,80772,416069,59453,13716,463296,,449580,403843,47227,382524,25908,463296,xe" fillcolor="black" stroked="f" strokeweight="0">
              <v:stroke opacity="0"/>
            </v:shape>
            <v:shape id="Shape 3345" o:spid="_x0000_s1542" style="position:absolute;left:19431;top:14615;width:6278;height:3429" coordsize="627888,342900" path="m9144,l566329,297265r12791,-24469l627888,342900r-83820,-3048l557483,314188,,16764,9144,xe" fillcolor="black" stroked="f" strokeweight="0">
              <v:stroke opacity="0"/>
            </v:shape>
            <v:shape id="Shape 3346" o:spid="_x0000_s1541" style="position:absolute;left:32537;top:15697;width:6888;height:3017" coordsize="688848,301752" path="m605028,r83820,6096l633984,70103,622723,42840,7620,301752,,284988,615917,26363,605028,xe" fillcolor="black" stroked="f" strokeweight="0">
              <v:stroke opacity="0"/>
            </v:shape>
            <v:shape id="Shape 3347" o:spid="_x0000_s1540" style="position:absolute;left:32537;top:5380;width:6888;height:3520" coordsize="688848,352044" path="m7620,l626277,308579r12279,-25116l688848,352044r-83820,l617312,326918,,16763,7620,xe" fillcolor="black" stroked="f" strokeweight="0">
              <v:stroke opacity="0"/>
            </v:shape>
            <v:shape id="Shape 3348" o:spid="_x0000_s1539" style="position:absolute;left:45140;top:11918;width:3429;height:762" coordsize="342900,76200" path="m268224,r74676,41148l266700,76200r589,-29456l,36576,1524,18288,267655,28467,268224,xe" fillcolor="black" stroked="f" strokeweight="0">
              <v:stroke opacity="0"/>
            </v:shape>
            <v:shape id="Shape 3349" o:spid="_x0000_s1538" style="position:absolute;left:28148;top:14996;width:853;height:1539" coordsize="85344,153924" path="m28956,l56388,r,68580l85344,68580,42672,153924,,68580r28956,l28956,xe" fillcolor="black" stroked="f" strokeweight="0">
              <v:stroke opacity="0"/>
            </v:shape>
            <v:shape id="Shape 96374" o:spid="_x0000_s1537" style="position:absolute;left:28437;top:12985;width:274;height:1143" coordsize="27432,114300" path="m,l27432,r,114300l,114300,,e" fillcolor="black" stroked="f" strokeweight="0">
              <v:stroke opacity="0"/>
            </v:shape>
            <v:shape id="Shape 96375" o:spid="_x0000_s1536" style="position:absolute;left:28437;top:10988;width:274;height:1143" coordsize="27432,114300" path="m,l27432,r,114300l,114300,,e" fillcolor="black" stroked="f" strokeweight="0">
              <v:stroke opacity="0"/>
            </v:shape>
            <v:shape id="Shape 96376" o:spid="_x0000_s1535" style="position:absolute;left:28437;top:8992;width:274;height:1143" coordsize="27432,114300" path="m,l27432,r,114300l,114300,,e" fillcolor="black" stroked="f" strokeweight="0">
              <v:stroke opacity="0"/>
            </v:shape>
            <v:shape id="Shape 96377" o:spid="_x0000_s1534" style="position:absolute;left:28437;top:6995;width:274;height:1143" coordsize="27432,114300" path="m,l27432,r,114300l,114300,,e" fillcolor="black" stroked="f" strokeweight="0">
              <v:stroke opacity="0"/>
            </v:shape>
            <v:rect id="Rectangle 3354" o:spid="_x0000_s1533" style="position:absolute;left:26639;top:4097;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3</w:t>
                    </w:r>
                  </w:p>
                </w:txbxContent>
              </v:textbox>
            </v:rect>
            <v:rect id="Rectangle 3355" o:spid="_x0000_s1532" style="position:absolute;left:27401;top:4097;width:505;height:1820" filled="f" stroked="f">
              <v:textbox inset="0,0,0,0">
                <w:txbxContent>
                  <w:p w:rsidR="00E06228" w:rsidRDefault="00E06228">
                    <w:pPr>
                      <w:spacing w:after="160" w:line="259" w:lineRule="auto"/>
                      <w:ind w:left="0" w:right="0" w:firstLine="0"/>
                      <w:jc w:val="left"/>
                    </w:pPr>
                  </w:p>
                </w:txbxContent>
              </v:textbox>
            </v:rect>
            <v:rect id="Rectangle 3356" o:spid="_x0000_s1531" style="position:absolute;left:26929;top:20038;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4</w:t>
                    </w:r>
                  </w:p>
                </w:txbxContent>
              </v:textbox>
            </v:rect>
            <v:rect id="Rectangle 3357" o:spid="_x0000_s1530" style="position:absolute;left:27691;top:20038;width:505;height:1820" filled="f" stroked="f">
              <v:textbox inset="0,0,0,0">
                <w:txbxContent>
                  <w:p w:rsidR="00E06228" w:rsidRDefault="00E06228">
                    <w:pPr>
                      <w:spacing w:after="160" w:line="259" w:lineRule="auto"/>
                      <w:ind w:left="0" w:right="0" w:firstLine="0"/>
                      <w:jc w:val="left"/>
                    </w:pPr>
                  </w:p>
                </w:txbxContent>
              </v:textbox>
            </v:rect>
            <v:rect id="Rectangle 3358" o:spid="_x0000_s1529" style="position:absolute;left:39166;top:11595;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5</w:t>
                    </w:r>
                  </w:p>
                </w:txbxContent>
              </v:textbox>
            </v:rect>
            <v:rect id="Rectangle 3359" o:spid="_x0000_s1528" style="position:absolute;left:39928;top:11595;width:505;height:1820" filled="f" stroked="f">
              <v:textbox inset="0,0,0,0">
                <w:txbxContent>
                  <w:p w:rsidR="00E06228" w:rsidRDefault="00E06228">
                    <w:pPr>
                      <w:spacing w:after="160" w:line="259" w:lineRule="auto"/>
                      <w:ind w:left="0" w:right="0" w:firstLine="0"/>
                      <w:jc w:val="left"/>
                    </w:pPr>
                  </w:p>
                </w:txbxContent>
              </v:textbox>
            </v:rect>
            <v:rect id="Rectangle 3360" o:spid="_x0000_s1527" style="position:absolute;left:50825;top:11686;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6</w:t>
                    </w:r>
                  </w:p>
                </w:txbxContent>
              </v:textbox>
            </v:rect>
            <v:rect id="Rectangle 3361" o:spid="_x0000_s1526" style="position:absolute;left:51587;top:11686;width:505;height:1820" filled="f" stroked="f">
              <v:textbox inset="0,0,0,0">
                <w:txbxContent>
                  <w:p w:rsidR="00E06228" w:rsidRDefault="00E06228">
                    <w:pPr>
                      <w:spacing w:after="160" w:line="259" w:lineRule="auto"/>
                      <w:ind w:left="0" w:right="0" w:firstLine="0"/>
                      <w:jc w:val="left"/>
                    </w:pPr>
                  </w:p>
                </w:txbxContent>
              </v:textbox>
            </v:rect>
            <v:rect id="Rectangle 3362" o:spid="_x0000_s1525" style="position:absolute;left:21503;top:6581;width:1349;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B</w:t>
                    </w:r>
                  </w:p>
                </w:txbxContent>
              </v:textbox>
            </v:rect>
            <v:rect id="Rectangle 3363" o:spid="_x0000_s1524" style="position:absolute;left:22524;top:6581;width:505;height:1820" filled="f" stroked="f">
              <v:textbox inset="0,0,0,0">
                <w:txbxContent>
                  <w:p w:rsidR="00E06228" w:rsidRDefault="00E06228">
                    <w:pPr>
                      <w:spacing w:after="160" w:line="259" w:lineRule="auto"/>
                      <w:ind w:left="0" w:right="0" w:firstLine="0"/>
                      <w:jc w:val="left"/>
                    </w:pPr>
                  </w:p>
                </w:txbxContent>
              </v:textbox>
            </v:rect>
            <v:rect id="Rectangle 3364" o:spid="_x0000_s1523" style="position:absolute;left:35448;top:5636;width:1460;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C</w:t>
                    </w:r>
                  </w:p>
                </w:txbxContent>
              </v:textbox>
            </v:rect>
            <v:rect id="Rectangle 3365" o:spid="_x0000_s1522" style="position:absolute;left:36545;top:5636;width:505;height:1820" filled="f" stroked="f">
              <v:textbox inset="0,0,0,0">
                <w:txbxContent>
                  <w:p w:rsidR="00E06228" w:rsidRDefault="00E06228">
                    <w:pPr>
                      <w:spacing w:after="160" w:line="259" w:lineRule="auto"/>
                      <w:ind w:left="0" w:right="0" w:firstLine="0"/>
                      <w:jc w:val="left"/>
                    </w:pPr>
                  </w:p>
                </w:txbxContent>
              </v:textbox>
            </v:rect>
            <v:rect id="Rectangle 3366" o:spid="_x0000_s1521" style="position:absolute;left:22616;top:15115;width:1460;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D</w:t>
                    </w:r>
                  </w:p>
                </w:txbxContent>
              </v:textbox>
            </v:rect>
            <v:rect id="Rectangle 3367" o:spid="_x0000_s1520" style="position:absolute;left:23713;top:15115;width:505;height:1820" filled="f" stroked="f">
              <v:textbox inset="0,0,0,0">
                <w:txbxContent>
                  <w:p w:rsidR="00E06228" w:rsidRDefault="00E06228">
                    <w:pPr>
                      <w:spacing w:after="160" w:line="259" w:lineRule="auto"/>
                      <w:ind w:left="0" w:right="0" w:firstLine="0"/>
                      <w:jc w:val="left"/>
                    </w:pPr>
                  </w:p>
                </w:txbxContent>
              </v:textbox>
            </v:rect>
            <v:rect id="Rectangle 3368" o:spid="_x0000_s1519" style="position:absolute;left:34686;top:16136;width:1349;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E</w:t>
                    </w:r>
                  </w:p>
                </w:txbxContent>
              </v:textbox>
            </v:rect>
            <v:rect id="Rectangle 3369" o:spid="_x0000_s1518" style="position:absolute;left:35707;top:16136;width:505;height:1820" filled="f" stroked="f">
              <v:textbox inset="0,0,0,0">
                <w:txbxContent>
                  <w:p w:rsidR="00E06228" w:rsidRDefault="00E06228">
                    <w:pPr>
                      <w:spacing w:after="160" w:line="259" w:lineRule="auto"/>
                      <w:ind w:left="0" w:right="0" w:firstLine="0"/>
                      <w:jc w:val="left"/>
                    </w:pPr>
                  </w:p>
                </w:txbxContent>
              </v:textbox>
            </v:rect>
            <v:rect id="Rectangle 3370" o:spid="_x0000_s1517" style="position:absolute;left:46451;top:10604;width:1236;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F</w:t>
                    </w:r>
                  </w:p>
                </w:txbxContent>
              </v:textbox>
            </v:rect>
            <v:rect id="Rectangle 3371" o:spid="_x0000_s1516" style="position:absolute;left:47381;top:10604;width:505;height:1820" filled="f" stroked="f">
              <v:textbox inset="0,0,0,0">
                <w:txbxContent>
                  <w:p w:rsidR="00E06228" w:rsidRDefault="00E06228">
                    <w:pPr>
                      <w:spacing w:after="160" w:line="259" w:lineRule="auto"/>
                      <w:ind w:left="0" w:right="0" w:firstLine="0"/>
                      <w:jc w:val="left"/>
                    </w:pPr>
                  </w:p>
                </w:txbxContent>
              </v:textbox>
            </v:rect>
            <v:rect id="Rectangle 3372" o:spid="_x0000_s1515" style="position:absolute;left:26548;top:12098;width:1349;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Z</w:t>
                    </w:r>
                  </w:p>
                </w:txbxContent>
              </v:textbox>
            </v:rect>
            <v:rect id="Rectangle 3373" o:spid="_x0000_s1514" style="position:absolute;left:27569;top:12098;width:505;height:1820" filled="f" stroked="f">
              <v:textbox inset="0,0,0,0">
                <w:txbxContent>
                  <w:p w:rsidR="00E06228" w:rsidRDefault="00E06228">
                    <w:pPr>
                      <w:spacing w:after="160" w:line="259" w:lineRule="auto"/>
                      <w:ind w:left="0" w:right="0" w:firstLine="0"/>
                      <w:jc w:val="left"/>
                    </w:pPr>
                  </w:p>
                </w:txbxContent>
              </v:textbox>
            </v:rect>
            <v:rect id="Rectangle 3374" o:spid="_x0000_s1513" style="position:absolute;left:22494;top:9361;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3</w:t>
                    </w:r>
                  </w:p>
                </w:txbxContent>
              </v:textbox>
            </v:rect>
            <v:rect id="Rectangle 3375" o:spid="_x0000_s1512" style="position:absolute;left:23256;top:9361;width:505;height:1836" filled="f" stroked="f">
              <v:textbox inset="0,0,0,0">
                <w:txbxContent>
                  <w:p w:rsidR="00E06228" w:rsidRDefault="00E06228">
                    <w:pPr>
                      <w:spacing w:after="160" w:line="259" w:lineRule="auto"/>
                      <w:ind w:left="0" w:right="0" w:firstLine="0"/>
                      <w:jc w:val="left"/>
                    </w:pPr>
                  </w:p>
                </w:txbxContent>
              </v:textbox>
            </v:rect>
            <v:rect id="Rectangle 3376" o:spid="_x0000_s1511" style="position:absolute;left:22524;top:17575;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7</w:t>
                    </w:r>
                  </w:p>
                </w:txbxContent>
              </v:textbox>
            </v:rect>
            <v:rect id="Rectangle 3377" o:spid="_x0000_s1510" style="position:absolute;left:23286;top:17575;width:505;height:1836" filled="f" stroked="f">
              <v:textbox inset="0,0,0,0">
                <w:txbxContent>
                  <w:p w:rsidR="00E06228" w:rsidRDefault="00E06228">
                    <w:pPr>
                      <w:spacing w:after="160" w:line="259" w:lineRule="auto"/>
                      <w:ind w:left="0" w:right="0" w:firstLine="0"/>
                      <w:jc w:val="left"/>
                    </w:pPr>
                  </w:p>
                </w:txbxContent>
              </v:textbox>
            </v:rect>
            <v:rect id="Rectangle 3378" o:spid="_x0000_s1509" style="position:absolute;left:35295;top:8126;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1</w:t>
                    </w:r>
                  </w:p>
                </w:txbxContent>
              </v:textbox>
            </v:rect>
            <v:rect id="Rectangle 3379" o:spid="_x0000_s1508" style="position:absolute;left:37383;top:19632;width:505;height:1836" filled="f" stroked="f">
              <v:textbox inset="0,0,0,0">
                <w:txbxContent>
                  <w:p w:rsidR="00E06228" w:rsidRDefault="00E06228">
                    <w:pPr>
                      <w:spacing w:after="160" w:line="259" w:lineRule="auto"/>
                      <w:ind w:left="0" w:right="0" w:firstLine="0"/>
                      <w:jc w:val="left"/>
                    </w:pPr>
                  </w:p>
                </w:txbxContent>
              </v:textbox>
            </v:rect>
            <v:rect id="Rectangle 3380" o:spid="_x0000_s1507" style="position:absolute;left:35097;top:18352;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3</w:t>
                    </w:r>
                  </w:p>
                </w:txbxContent>
              </v:textbox>
            </v:rect>
            <v:rect id="Rectangle 3381" o:spid="_x0000_s1506" style="position:absolute;left:35859;top:18352;width:505;height:1836" filled="f" stroked="f">
              <v:textbox inset="0,0,0,0">
                <w:txbxContent>
                  <w:p w:rsidR="00E06228" w:rsidRDefault="00E06228">
                    <w:pPr>
                      <w:spacing w:after="160" w:line="259" w:lineRule="auto"/>
                      <w:ind w:left="0" w:right="0" w:firstLine="0"/>
                      <w:jc w:val="left"/>
                    </w:pPr>
                  </w:p>
                </w:txbxContent>
              </v:textbox>
            </v:rect>
            <v:rect id="Rectangle 3382" o:spid="_x0000_s1505" style="position:absolute;left:46421;top:13049;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2</w:t>
                    </w:r>
                  </w:p>
                </w:txbxContent>
              </v:textbox>
            </v:rect>
            <v:rect id="Rectangle 3383" o:spid="_x0000_s1504" style="position:absolute;left:47183;top:13049;width:505;height:1836" filled="f" stroked="f">
              <v:textbox inset="0,0,0,0">
                <w:txbxContent>
                  <w:p w:rsidR="00E06228" w:rsidRDefault="00E06228">
                    <w:pPr>
                      <w:spacing w:after="160" w:line="259" w:lineRule="auto"/>
                      <w:ind w:left="0" w:right="0" w:firstLine="0"/>
                      <w:jc w:val="left"/>
                    </w:pPr>
                  </w:p>
                </w:txbxContent>
              </v:textbox>
            </v:rect>
            <v:rect id="Rectangle 3384" o:spid="_x0000_s1503" style="position:absolute;left:29291;top:2268;width:2024;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10</w:t>
                    </w:r>
                  </w:p>
                </w:txbxContent>
              </v:textbox>
            </v:rect>
            <v:rect id="Rectangle 3385" o:spid="_x0000_s1502" style="position:absolute;left:30815;top:2268;width:505;height:1820" filled="f" stroked="f">
              <v:textbox inset="0,0,0,0">
                <w:txbxContent>
                  <w:p w:rsidR="00E06228" w:rsidRDefault="00E06228">
                    <w:pPr>
                      <w:spacing w:after="160" w:line="259" w:lineRule="auto"/>
                      <w:ind w:left="0" w:right="0" w:firstLine="0"/>
                      <w:jc w:val="left"/>
                    </w:pPr>
                  </w:p>
                </w:txbxContent>
              </v:textbox>
            </v:rect>
            <v:rect id="Rectangle 3386" o:spid="_x0000_s1501" style="position:absolute;left:46817;top:7450;width:505;height:1820" filled="f" stroked="f">
              <v:textbox inset="0,0,0,0">
                <w:txbxContent>
                  <w:p w:rsidR="00E06228" w:rsidRDefault="00E06228">
                    <w:pPr>
                      <w:spacing w:after="160" w:line="259" w:lineRule="auto"/>
                      <w:ind w:left="0" w:right="0" w:firstLine="0"/>
                      <w:jc w:val="left"/>
                    </w:pPr>
                  </w:p>
                </w:txbxContent>
              </v:textbox>
            </v:rect>
            <v:rect id="Rectangle 3387" o:spid="_x0000_s1500" style="position:absolute;left:29779;top:18575;width:2024;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14</w:t>
                    </w:r>
                  </w:p>
                </w:txbxContent>
              </v:textbox>
            </v:rect>
            <v:rect id="Rectangle 3388" o:spid="_x0000_s1499" style="position:absolute;left:31303;top:18575;width:505;height:1820" filled="f" stroked="f">
              <v:textbox inset="0,0,0,0">
                <w:txbxContent>
                  <w:p w:rsidR="00E06228" w:rsidRDefault="00E06228">
                    <w:pPr>
                      <w:spacing w:after="160" w:line="259" w:lineRule="auto"/>
                      <w:ind w:left="0" w:right="0" w:firstLine="0"/>
                      <w:jc w:val="left"/>
                    </w:pPr>
                  </w:p>
                </w:txbxContent>
              </v:textbox>
            </v:rect>
            <v:rect id="Rectangle 3389" o:spid="_x0000_s1498" style="position:absolute;left:41971;top:10360;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2</w:t>
                    </w:r>
                  </w:p>
                </w:txbxContent>
              </v:textbox>
            </v:rect>
            <v:rect id="Rectangle 3390" o:spid="_x0000_s1497" style="position:absolute;left:53690;top:10421;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2</w:t>
                    </w:r>
                  </w:p>
                </w:txbxContent>
              </v:textbox>
            </v:rect>
            <v:rect id="Rectangle 3391" o:spid="_x0000_s1496" style="position:absolute;left:29382;top:12378;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0</w:t>
                    </w:r>
                  </w:p>
                </w:txbxContent>
              </v:textbox>
            </v:rect>
            <v:rect id="Rectangle 3392" o:spid="_x0000_s1495" style="position:absolute;left:30144;top:12378;width:505;height:1836" filled="f" stroked="f">
              <v:textbox inset="0,0,0,0">
                <w:txbxContent>
                  <w:p w:rsidR="00E06228" w:rsidRDefault="00E06228">
                    <w:pPr>
                      <w:spacing w:after="160" w:line="259" w:lineRule="auto"/>
                      <w:ind w:left="0" w:right="0" w:firstLine="0"/>
                      <w:jc w:val="left"/>
                    </w:pPr>
                  </w:p>
                </w:txbxContent>
              </v:textbox>
            </v:rect>
            <v:rect id="Rectangle 3393" o:spid="_x0000_s1494" style="position:absolute;left:3444;top:12067;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1</w:t>
                    </w:r>
                  </w:p>
                </w:txbxContent>
              </v:textbox>
            </v:rect>
            <v:rect id="Rectangle 3394" o:spid="_x0000_s1493" style="position:absolute;left:4206;top:12067;width:505;height:1820" filled="f" stroked="f">
              <v:textbox inset="0,0,0,0">
                <w:txbxContent>
                  <w:p w:rsidR="00E06228" w:rsidRDefault="00E06228">
                    <w:pPr>
                      <w:spacing w:after="160" w:line="259" w:lineRule="auto"/>
                      <w:ind w:left="0" w:right="0" w:firstLine="0"/>
                      <w:jc w:val="left"/>
                    </w:pPr>
                  </w:p>
                </w:txbxContent>
              </v:textbox>
            </v:rect>
            <v:rect id="Rectangle 3395" o:spid="_x0000_s1492" style="position:absolute;left:14051;top:12067;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2</w:t>
                    </w:r>
                  </w:p>
                </w:txbxContent>
              </v:textbox>
            </v:rect>
            <v:rect id="Rectangle 3396" o:spid="_x0000_s1491" style="position:absolute;left:14813;top:12067;width:505;height:1820" filled="f" stroked="f">
              <v:textbox inset="0,0,0,0">
                <w:txbxContent>
                  <w:p w:rsidR="00E06228" w:rsidRDefault="00E06228">
                    <w:pPr>
                      <w:spacing w:after="160" w:line="259" w:lineRule="auto"/>
                      <w:ind w:left="0" w:right="0" w:firstLine="0"/>
                      <w:jc w:val="left"/>
                    </w:pPr>
                  </w:p>
                </w:txbxContent>
              </v:textbox>
            </v:rect>
            <v:rect id="Rectangle 3397" o:spid="_x0000_s1490" style="position:absolute;left:10668;top:10025;width:1460;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A</w:t>
                    </w:r>
                  </w:p>
                </w:txbxContent>
              </v:textbox>
            </v:rect>
            <v:rect id="Rectangle 3398" o:spid="_x0000_s1489" style="position:absolute;left:11765;top:10025;width:505;height:1820" filled="f" stroked="f">
              <v:textbox inset="0,0,0,0">
                <w:txbxContent>
                  <w:p w:rsidR="00E06228" w:rsidRDefault="00E06228">
                    <w:pPr>
                      <w:spacing w:after="160" w:line="259" w:lineRule="auto"/>
                      <w:ind w:left="0" w:right="0" w:firstLine="0"/>
                      <w:jc w:val="left"/>
                    </w:pPr>
                  </w:p>
                </w:txbxContent>
              </v:textbox>
            </v:rect>
            <v:rect id="Rectangle 3399" o:spid="_x0000_s1488" style="position:absolute;left:10408;top:13536;width:505;height:1836" filled="f" stroked="f">
              <v:textbox inset="0,0,0,0">
                <w:txbxContent>
                  <w:p w:rsidR="00E06228" w:rsidRDefault="00E06228">
                    <w:pPr>
                      <w:spacing w:after="160" w:line="259" w:lineRule="auto"/>
                      <w:ind w:left="0" w:right="0" w:firstLine="0"/>
                      <w:jc w:val="left"/>
                    </w:pPr>
                  </w:p>
                </w:txbxContent>
              </v:textbox>
            </v:rect>
            <v:rect id="Rectangle 3400" o:spid="_x0000_s1487" style="position:absolute;left:11216;top:13536;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7</w:t>
                    </w:r>
                  </w:p>
                </w:txbxContent>
              </v:textbox>
            </v:rect>
            <v:rect id="Rectangle 3401" o:spid="_x0000_s1486" style="position:absolute;left:11978;top:13536;width:505;height:1836" filled="f" stroked="f">
              <v:textbox inset="0,0,0,0">
                <w:txbxContent>
                  <w:p w:rsidR="00E06228" w:rsidRDefault="00E06228">
                    <w:pPr>
                      <w:spacing w:after="160" w:line="259" w:lineRule="auto"/>
                      <w:ind w:left="0" w:right="0" w:firstLine="0"/>
                      <w:jc w:val="left"/>
                    </w:pPr>
                  </w:p>
                </w:txbxContent>
              </v:textbox>
            </v:rect>
            <v:rect id="Rectangle 3402" o:spid="_x0000_s1485" style="position:absolute;left:6781;top:13439;width:505;height:1820" filled="f" stroked="f">
              <v:textbox inset="0,0,0,0">
                <w:txbxContent>
                  <w:p w:rsidR="00E06228" w:rsidRDefault="00E06228">
                    <w:pPr>
                      <w:spacing w:after="160" w:line="259" w:lineRule="auto"/>
                      <w:ind w:left="0" w:right="0" w:firstLine="0"/>
                      <w:jc w:val="left"/>
                    </w:pPr>
                  </w:p>
                </w:txbxContent>
              </v:textbox>
            </v:rect>
            <v:rect id="Rectangle 3403" o:spid="_x0000_s1484" style="position:absolute;left:6781;top:10421;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0</w:t>
                    </w:r>
                  </w:p>
                </w:txbxContent>
              </v:textbox>
            </v:rect>
            <v:rect id="Rectangle 3404" o:spid="_x0000_s1483" style="position:absolute;left:7543;top:10421;width:505;height:1820" filled="f" stroked="f">
              <v:textbox inset="0,0,0,0">
                <w:txbxContent>
                  <w:p w:rsidR="00E06228" w:rsidRDefault="00E06228">
                    <w:pPr>
                      <w:spacing w:after="160" w:line="259" w:lineRule="auto"/>
                      <w:ind w:left="0" w:right="0" w:firstLine="0"/>
                      <w:jc w:val="left"/>
                    </w:pPr>
                  </w:p>
                </w:txbxContent>
              </v:textbox>
            </v:rect>
            <v:rect id="Rectangle 3405" o:spid="_x0000_s1482" style="position:absolute;left:17297;top:10421;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7</w:t>
                    </w:r>
                  </w:p>
                </w:txbxContent>
              </v:textbox>
            </v:rect>
            <v:rect id="Rectangle 3406" o:spid="_x0000_s1481" style="position:absolute;left:18059;top:10421;width:505;height:1820" filled="f" stroked="f">
              <v:textbox inset="0,0,0,0">
                <w:txbxContent>
                  <w:p w:rsidR="00E06228" w:rsidRDefault="00E06228">
                    <w:pPr>
                      <w:spacing w:after="160" w:line="259" w:lineRule="auto"/>
                      <w:ind w:left="0" w:right="0" w:firstLine="0"/>
                      <w:jc w:val="left"/>
                    </w:pPr>
                  </w:p>
                </w:txbxContent>
              </v:textbox>
            </v:rect>
            <v:shape id="Shape 3407" o:spid="_x0000_s1480" style="position:absolute;left:7391;top:4100;width:1417;height:5760" coordsize="141732,576072" path="m134112,r4572,l141732,1524r,4572l42177,502384r32499,6632l22860,576072,,493776r32806,6695l132588,3048,134112,xe" fillcolor="black" stroked="f" strokeweight="0">
              <v:stroke opacity="0"/>
            </v:shape>
            <v:shape id="Shape 3408" o:spid="_x0000_s1479" style="position:absolute;left:11003;top:4100;width:6903;height:5760" coordsize="690372,576072" path="m4572,l7620,1524,635221,524025r21623,-25677l690372,576072,608076,556260r20872,-24786l1524,7620,,4572,1524,1524,4572,xe" fillcolor="black" stroked="f" strokeweight="0">
              <v:stroke opacity="0"/>
            </v:shape>
            <w10:anchorlock/>
          </v:group>
        </w:pict>
      </w:r>
    </w:p>
    <w:p w:rsidR="00E06228" w:rsidRDefault="00847D25">
      <w:pPr>
        <w:spacing w:after="118" w:line="259" w:lineRule="auto"/>
        <w:ind w:left="18" w:right="0" w:firstLine="0"/>
        <w:jc w:val="left"/>
      </w:pPr>
      <w:r>
        <w:rPr>
          <w:sz w:val="24"/>
        </w:rPr>
        <w:t xml:space="preserve"> </w:t>
      </w:r>
    </w:p>
    <w:p w:rsidR="00E06228" w:rsidRDefault="00847D25">
      <w:pPr>
        <w:spacing w:after="118" w:line="259" w:lineRule="auto"/>
        <w:ind w:left="10" w:right="1362"/>
        <w:jc w:val="center"/>
      </w:pPr>
      <w:r>
        <w:rPr>
          <w:sz w:val="24"/>
        </w:rPr>
        <w:t xml:space="preserve">Figure 2. Computation of EST </w:t>
      </w:r>
    </w:p>
    <w:p w:rsidR="00E06228" w:rsidRDefault="00847D25">
      <w:pPr>
        <w:spacing w:after="62" w:line="259" w:lineRule="auto"/>
        <w:ind w:left="1" w:right="0" w:firstLine="0"/>
        <w:jc w:val="left"/>
      </w:pPr>
      <w:r>
        <w:rPr>
          <w:sz w:val="25"/>
        </w:rPr>
        <w:t xml:space="preserve"> </w:t>
      </w:r>
    </w:p>
    <w:p w:rsidR="00E06228" w:rsidRDefault="00847D25">
      <w:pPr>
        <w:spacing w:after="84" w:line="259" w:lineRule="auto"/>
        <w:ind w:left="-1" w:right="0"/>
        <w:jc w:val="left"/>
      </w:pPr>
      <w:r>
        <w:rPr>
          <w:sz w:val="21"/>
        </w:rPr>
        <w:t xml:space="preserve">Example: Computation of LST </w:t>
      </w:r>
    </w:p>
    <w:p w:rsidR="00E06228" w:rsidRDefault="00847D25">
      <w:pPr>
        <w:spacing w:after="100" w:line="259" w:lineRule="auto"/>
        <w:ind w:left="13" w:right="1365"/>
      </w:pPr>
      <w:r>
        <w:t xml:space="preserve">LST of an activity = LST of succeeding activity – Activity duration </w:t>
      </w:r>
    </w:p>
    <w:p w:rsidR="00E06228" w:rsidRDefault="00847D25">
      <w:pPr>
        <w:ind w:left="13" w:right="1365"/>
      </w:pPr>
      <w:r>
        <w:t>Computation of LST starts from the end event of the project and proceeds backward. At the end event the LST is equal to the EST In this example at the event 6, the LST is equal to the EST and it is 27. At event 5, the LST is 27-2=25. Similarly at event 4 i</w:t>
      </w:r>
      <w:r>
        <w:t>t is 25-3=22. Event 3 being a burst event (i.e. more than one activity emanating from this event) will have two estimates of LST and in such cases only the minimum value of the LST is considered. Accordingly at event 3, the two estimates are 22-0=22 and 25</w:t>
      </w:r>
      <w:r>
        <w:t>-15=10. Minimum of these two values 10 is the LST at event 3. Similarly at event 2 it is the minimum of 10-3=7 and 22-7=15 i.e. 7. Accordingly at event 1, LST is 7-7=0 which is equal to the EST at the start event. Both the EST and LST values for the projec</w:t>
      </w:r>
      <w:r>
        <w:t xml:space="preserve">t activities are presented in figure 3  . and table 2  .  </w:t>
      </w:r>
      <w:r>
        <w:rPr>
          <w:sz w:val="24"/>
        </w:rPr>
        <w:t xml:space="preserve"> </w:t>
      </w:r>
    </w:p>
    <w:p w:rsidR="00E06228" w:rsidRDefault="00847D25">
      <w:pPr>
        <w:spacing w:line="259" w:lineRule="auto"/>
        <w:ind w:left="13" w:right="1365"/>
      </w:pPr>
      <w:r>
        <w:t xml:space="preserve">Table 2. The EST and LST of activities   </w:t>
      </w:r>
    </w:p>
    <w:tbl>
      <w:tblPr>
        <w:tblStyle w:val="TableGrid"/>
        <w:tblW w:w="8856" w:type="dxa"/>
        <w:tblInd w:w="-90" w:type="dxa"/>
        <w:tblCellMar>
          <w:top w:w="5" w:type="dxa"/>
          <w:left w:w="106" w:type="dxa"/>
          <w:bottom w:w="0" w:type="dxa"/>
          <w:right w:w="115" w:type="dxa"/>
        </w:tblCellMar>
        <w:tblLook w:val="04A0"/>
      </w:tblPr>
      <w:tblGrid>
        <w:gridCol w:w="828"/>
        <w:gridCol w:w="3420"/>
        <w:gridCol w:w="451"/>
        <w:gridCol w:w="900"/>
        <w:gridCol w:w="3257"/>
      </w:tblGrid>
      <w:tr w:rsidR="00E06228">
        <w:trPr>
          <w:trHeight w:val="734"/>
        </w:trPr>
        <w:tc>
          <w:tcPr>
            <w:tcW w:w="82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Event No. </w:t>
            </w:r>
          </w:p>
        </w:tc>
        <w:tc>
          <w:tcPr>
            <w:tcW w:w="342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      EST </w:t>
            </w:r>
          </w:p>
        </w:tc>
        <w:tc>
          <w:tcPr>
            <w:tcW w:w="451" w:type="dxa"/>
            <w:vMerge w:val="restart"/>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 </w:t>
            </w:r>
          </w:p>
        </w:tc>
        <w:tc>
          <w:tcPr>
            <w:tcW w:w="90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1"/>
              <w:jc w:val="left"/>
            </w:pPr>
            <w:r>
              <w:t xml:space="preserve">Event No. </w:t>
            </w:r>
          </w:p>
        </w:tc>
        <w:tc>
          <w:tcPr>
            <w:tcW w:w="325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LST </w:t>
            </w:r>
          </w:p>
        </w:tc>
      </w:tr>
      <w:tr w:rsidR="00E06228">
        <w:trPr>
          <w:trHeight w:val="372"/>
        </w:trPr>
        <w:tc>
          <w:tcPr>
            <w:tcW w:w="82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1 </w:t>
            </w:r>
          </w:p>
        </w:tc>
        <w:tc>
          <w:tcPr>
            <w:tcW w:w="342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0 </w:t>
            </w:r>
          </w:p>
        </w:tc>
        <w:tc>
          <w:tcPr>
            <w:tcW w:w="0" w:type="auto"/>
            <w:vMerge/>
            <w:tcBorders>
              <w:top w:val="nil"/>
              <w:left w:val="single" w:sz="4" w:space="0" w:color="000000"/>
              <w:bottom w:val="nil"/>
              <w:right w:val="single" w:sz="4" w:space="0" w:color="000000"/>
            </w:tcBorders>
          </w:tcPr>
          <w:p w:rsidR="00E06228" w:rsidRDefault="00E06228">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6 </w:t>
            </w:r>
          </w:p>
        </w:tc>
        <w:tc>
          <w:tcPr>
            <w:tcW w:w="325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27 </w:t>
            </w:r>
          </w:p>
        </w:tc>
      </w:tr>
      <w:tr w:rsidR="00E06228">
        <w:trPr>
          <w:trHeight w:val="372"/>
        </w:trPr>
        <w:tc>
          <w:tcPr>
            <w:tcW w:w="82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2 </w:t>
            </w:r>
          </w:p>
        </w:tc>
        <w:tc>
          <w:tcPr>
            <w:tcW w:w="342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0+7 = 7 </w:t>
            </w:r>
          </w:p>
        </w:tc>
        <w:tc>
          <w:tcPr>
            <w:tcW w:w="0" w:type="auto"/>
            <w:vMerge/>
            <w:tcBorders>
              <w:top w:val="nil"/>
              <w:left w:val="single" w:sz="4" w:space="0" w:color="000000"/>
              <w:bottom w:val="nil"/>
              <w:right w:val="single" w:sz="4" w:space="0" w:color="000000"/>
            </w:tcBorders>
          </w:tcPr>
          <w:p w:rsidR="00E06228" w:rsidRDefault="00E06228">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5 </w:t>
            </w:r>
          </w:p>
        </w:tc>
        <w:tc>
          <w:tcPr>
            <w:tcW w:w="325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27-2 = 25 </w:t>
            </w:r>
          </w:p>
        </w:tc>
      </w:tr>
      <w:tr w:rsidR="00E06228">
        <w:trPr>
          <w:trHeight w:val="372"/>
        </w:trPr>
        <w:tc>
          <w:tcPr>
            <w:tcW w:w="82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3 </w:t>
            </w:r>
          </w:p>
        </w:tc>
        <w:tc>
          <w:tcPr>
            <w:tcW w:w="342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7+3 = 10 </w:t>
            </w:r>
          </w:p>
        </w:tc>
        <w:tc>
          <w:tcPr>
            <w:tcW w:w="0" w:type="auto"/>
            <w:vMerge/>
            <w:tcBorders>
              <w:top w:val="nil"/>
              <w:left w:val="single" w:sz="4" w:space="0" w:color="000000"/>
              <w:bottom w:val="nil"/>
              <w:right w:val="single" w:sz="4" w:space="0" w:color="000000"/>
            </w:tcBorders>
          </w:tcPr>
          <w:p w:rsidR="00E06228" w:rsidRDefault="00E06228">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4 </w:t>
            </w:r>
          </w:p>
        </w:tc>
        <w:tc>
          <w:tcPr>
            <w:tcW w:w="325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25-3= 22 </w:t>
            </w:r>
          </w:p>
        </w:tc>
      </w:tr>
      <w:tr w:rsidR="00E06228">
        <w:trPr>
          <w:trHeight w:val="372"/>
        </w:trPr>
        <w:tc>
          <w:tcPr>
            <w:tcW w:w="82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4 </w:t>
            </w:r>
          </w:p>
        </w:tc>
        <w:tc>
          <w:tcPr>
            <w:tcW w:w="342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Max. (7+7=14, 10+0=10) = 10 </w:t>
            </w:r>
          </w:p>
        </w:tc>
        <w:tc>
          <w:tcPr>
            <w:tcW w:w="0" w:type="auto"/>
            <w:vMerge/>
            <w:tcBorders>
              <w:top w:val="nil"/>
              <w:left w:val="single" w:sz="4" w:space="0" w:color="000000"/>
              <w:bottom w:val="single" w:sz="4" w:space="0" w:color="000000"/>
              <w:right w:val="single" w:sz="4" w:space="0" w:color="000000"/>
            </w:tcBorders>
          </w:tcPr>
          <w:p w:rsidR="00E06228" w:rsidRDefault="00E06228">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3 </w:t>
            </w:r>
          </w:p>
        </w:tc>
        <w:tc>
          <w:tcPr>
            <w:tcW w:w="325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Min.(25-15=10,25-0=25) =10 </w:t>
            </w:r>
          </w:p>
        </w:tc>
      </w:tr>
      <w:tr w:rsidR="00E06228">
        <w:trPr>
          <w:trHeight w:val="372"/>
        </w:trPr>
        <w:tc>
          <w:tcPr>
            <w:tcW w:w="82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5 </w:t>
            </w:r>
          </w:p>
        </w:tc>
        <w:tc>
          <w:tcPr>
            <w:tcW w:w="342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Max. (10+15=25, 14+3=17) = 25 </w:t>
            </w:r>
          </w:p>
        </w:tc>
        <w:tc>
          <w:tcPr>
            <w:tcW w:w="451" w:type="dxa"/>
            <w:vMerge w:val="restart"/>
            <w:tcBorders>
              <w:top w:val="single" w:sz="4" w:space="0" w:color="000000"/>
              <w:left w:val="single" w:sz="4" w:space="0" w:color="000000"/>
              <w:bottom w:val="single" w:sz="4" w:space="0" w:color="000000"/>
              <w:right w:val="single" w:sz="4" w:space="0" w:color="000000"/>
            </w:tcBorders>
          </w:tcPr>
          <w:p w:rsidR="00E06228" w:rsidRDefault="00E06228">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2 </w:t>
            </w:r>
          </w:p>
        </w:tc>
        <w:tc>
          <w:tcPr>
            <w:tcW w:w="325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Min. (10-3=7, 22-7=15) = 15 </w:t>
            </w:r>
          </w:p>
        </w:tc>
      </w:tr>
      <w:tr w:rsidR="00E06228">
        <w:trPr>
          <w:trHeight w:val="372"/>
        </w:trPr>
        <w:tc>
          <w:tcPr>
            <w:tcW w:w="82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6 </w:t>
            </w:r>
          </w:p>
        </w:tc>
        <w:tc>
          <w:tcPr>
            <w:tcW w:w="342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25+2 = 27 </w:t>
            </w:r>
          </w:p>
        </w:tc>
        <w:tc>
          <w:tcPr>
            <w:tcW w:w="0" w:type="auto"/>
            <w:vMerge/>
            <w:tcBorders>
              <w:top w:val="nil"/>
              <w:left w:val="single" w:sz="4" w:space="0" w:color="000000"/>
              <w:bottom w:val="single" w:sz="4" w:space="0" w:color="000000"/>
              <w:right w:val="single" w:sz="4" w:space="0" w:color="000000"/>
            </w:tcBorders>
          </w:tcPr>
          <w:p w:rsidR="00E06228" w:rsidRDefault="00E06228">
            <w:pPr>
              <w:spacing w:after="160" w:line="259" w:lineRule="auto"/>
              <w:ind w:left="0" w:right="0" w:firstLine="0"/>
              <w:jc w:val="left"/>
            </w:pPr>
          </w:p>
        </w:tc>
        <w:tc>
          <w:tcPr>
            <w:tcW w:w="90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1 </w:t>
            </w:r>
          </w:p>
        </w:tc>
        <w:tc>
          <w:tcPr>
            <w:tcW w:w="325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7-7=0 </w:t>
            </w:r>
          </w:p>
        </w:tc>
      </w:tr>
    </w:tbl>
    <w:p w:rsidR="00E06228" w:rsidRDefault="00847D25">
      <w:pPr>
        <w:spacing w:after="0" w:line="259" w:lineRule="auto"/>
        <w:ind w:left="18" w:right="0" w:firstLine="0"/>
        <w:jc w:val="left"/>
      </w:pPr>
      <w:r>
        <w:rPr>
          <w:sz w:val="24"/>
        </w:rPr>
        <w:t xml:space="preserve"> </w:t>
      </w:r>
    </w:p>
    <w:p w:rsidR="00E06228" w:rsidRDefault="00E06228">
      <w:pPr>
        <w:spacing w:after="194" w:line="259" w:lineRule="auto"/>
        <w:ind w:left="-260" w:right="0" w:firstLine="0"/>
        <w:jc w:val="left"/>
      </w:pPr>
      <w:r w:rsidRPr="00E06228">
        <w:rPr>
          <w:sz w:val="22"/>
        </w:rPr>
      </w:r>
      <w:r w:rsidRPr="00E06228">
        <w:rPr>
          <w:sz w:val="22"/>
        </w:rPr>
        <w:pict>
          <v:group id="Group 84846" o:spid="_x0000_s1387" style="width:486pt;height:186pt;mso-position-horizontal-relative:char;mso-position-vertical-relative:line" coordsize="61722,23622">
            <v:shape id="Shape 3502" o:spid="_x0000_s1477" style="position:absolute;top:8549;width:7787;height:7025" coordsize="778770,702563" path="m388620,c173736,,,156972,,350520,,545592,173736,702563,388620,702563v214890,,390150,-156971,390150,-352043c778770,156972,603510,,388620,xe" filled="f" fillcolor="black" strokeweight="1.5pt">
              <v:fill opacity="0"/>
              <v:stroke endcap="round"/>
            </v:shape>
            <v:shape id="Shape 3503" o:spid="_x0000_s1476" style="position:absolute;left:3886;top:8549;width:0;height:7025" coordsize="0,702563" path="m,l,702563e" filled="f" fillcolor="black" strokeweight="1.5pt">
              <v:fill opacity="0"/>
            </v:shape>
            <v:shape id="Shape 3504" o:spid="_x0000_s1475" style="position:absolute;left:3886;top:12054;width:3901;height:0" coordsize="390150,0" path="m,l390150,e" filled="f" fillcolor="black" strokeweight="1.5pt">
              <v:fill opacity="0"/>
            </v:shape>
            <v:shape id="Shape 3505" o:spid="_x0000_s1474" style="position:absolute;left:12222;top:8549;width:7787;height:7025" coordsize="778764,702563" path="m390144,c175260,,,156972,,350520,,545592,175260,702563,390144,702563v214884,,388620,-156971,388620,-352043c778764,156972,605028,,390144,xe" filled="f" fillcolor="black" strokeweight="1.5pt">
              <v:fill opacity="0"/>
              <v:stroke endcap="round"/>
            </v:shape>
            <v:shape id="Shape 3506" o:spid="_x0000_s1473" style="position:absolute;left:16123;top:8549;width:0;height:7025" coordsize="0,702563" path="m,l,702563e" filled="f" fillcolor="black" strokeweight="1.5pt">
              <v:fill opacity="0"/>
            </v:shape>
            <v:shape id="Shape 3507" o:spid="_x0000_s1472" style="position:absolute;left:16123;top:12054;width:3886;height:0" coordsize="388620,0" path="m,l388620,e" filled="f" fillcolor="black" strokeweight="1.5pt">
              <v:fill opacity="0"/>
            </v:shape>
            <v:shape id="Shape 3508" o:spid="_x0000_s1471" style="position:absolute;left:26136;top:16581;width:7787;height:7040" coordsize="778764,704088" path="m388620,c173736,,,156972,,352044,,545592,173736,704088,388620,704088v214884,,390144,-158496,390144,-352044c778764,156972,603504,,388620,xe" filled="f" fillcolor="black" strokeweight="1.5pt">
              <v:fill opacity="0"/>
              <v:stroke endcap="round"/>
            </v:shape>
            <v:shape id="Shape 3509" o:spid="_x0000_s1470" style="position:absolute;left:30022;top:16581;width:0;height:7040" coordsize="0,704088" path="m,l,704088e" filled="f" fillcolor="black" strokeweight="1.5pt">
              <v:fill opacity="0"/>
            </v:shape>
            <v:shape id="Shape 3510" o:spid="_x0000_s1469" style="position:absolute;left:30022;top:20101;width:3901;height:0" coordsize="390144,0" path="m,l390144,e" filled="f" fillcolor="black" strokeweight="1.5pt">
              <v:fill opacity="0"/>
            </v:shape>
            <v:shape id="Shape 3511" o:spid="_x0000_s1468" style="position:absolute;left:26136;width:7787;height:7025" coordsize="778764,702564" path="m388620,c173736,,,156972,,352044,,545592,173736,702564,388620,702564v214884,,390144,-156972,390144,-350520c778764,156972,603504,,388620,xe" filled="f" fillcolor="black" strokeweight="1.5pt">
              <v:fill opacity="0"/>
              <v:stroke endcap="round"/>
            </v:shape>
            <v:shape id="Shape 3512" o:spid="_x0000_s1467" style="position:absolute;left:30022;width:0;height:7025" coordsize="0,702564" path="m,l,702564e" filled="f" fillcolor="black" strokeweight="1.5pt">
              <v:fill opacity="0"/>
            </v:shape>
            <v:shape id="Shape 3513" o:spid="_x0000_s1466" style="position:absolute;left:30022;top:3520;width:3901;height:0" coordsize="390144,0" path="m,l390144,e" filled="f" fillcolor="black" strokeweight="1.5pt">
              <v:fill opacity="0"/>
            </v:shape>
            <v:shape id="Shape 3514" o:spid="_x0000_s1465" style="position:absolute;left:41148;top:8549;width:7787;height:7025" coordsize="778764,702563" path="m388620,c173736,,,156972,,350520,,545592,173736,702563,388620,702563v214884,,390144,-156971,390144,-352043c778764,156972,603504,,388620,xe" filled="f" fillcolor="black" strokeweight="1.5pt">
              <v:fill opacity="0"/>
              <v:stroke endcap="round"/>
            </v:shape>
            <v:shape id="Shape 3515" o:spid="_x0000_s1464" style="position:absolute;left:45034;top:8549;width:0;height:7025" coordsize="0,702563" path="m,l,702563e" filled="f" fillcolor="black" strokeweight="1.5pt">
              <v:fill opacity="0"/>
            </v:shape>
            <v:shape id="Shape 3516" o:spid="_x0000_s1463" style="position:absolute;left:45034;top:12054;width:3901;height:0" coordsize="390144,0" path="m,l390144,e" filled="f" fillcolor="black" strokeweight="1.5pt">
              <v:fill opacity="0"/>
            </v:shape>
            <v:shape id="Shape 3517" o:spid="_x0000_s1462" style="position:absolute;left:53934;top:8549;width:7787;height:7025" coordsize="778765,702563" path="m388620,c173736,,,156972,,350520,,545592,173736,702563,388620,702563v214884,,390145,-156971,390145,-352043c778765,156972,603504,,388620,xe" filled="f" fillcolor="black" strokeweight="1.5pt">
              <v:fill opacity="0"/>
              <v:stroke endcap="round"/>
            </v:shape>
            <v:shape id="Shape 3518" o:spid="_x0000_s1461" style="position:absolute;left:57820;top:8549;width:0;height:7025" coordsize="0,702563" path="m,l,702563e" filled="f" fillcolor="black" strokeweight="1.5pt">
              <v:fill opacity="0"/>
            </v:shape>
            <v:shape id="Shape 3519" o:spid="_x0000_s1460" style="position:absolute;left:57820;top:12054;width:3901;height:0" coordsize="390144,0" path="m,l390144,e" filled="f" fillcolor="black" strokeweight="1.5pt">
              <v:fill opacity="0"/>
            </v:shape>
            <v:shape id="Shape 3520" o:spid="_x0000_s1459" style="position:absolute;left:7787;top:11673;width:4434;height:762" coordsize="443484,76200" path="m367284,r76200,38100l367284,76200r,-27432l,48768,,28956r367284,l367284,xe" fillcolor="black" stroked="f" strokeweight="0">
              <v:stroke opacity="0"/>
            </v:shape>
            <v:shape id="Shape 3521" o:spid="_x0000_s1458" style="position:absolute;left:18303;top:5516;width:8382;height:4114" coordsize="838200,411480" path="m752856,r85344,1524l786384,68580,773437,42097,9144,411480,,394715,765347,25549,752856,xe" fillcolor="black" stroked="f" strokeweight="0">
              <v:stroke opacity="0"/>
            </v:shape>
            <v:shape id="Shape 3522" o:spid="_x0000_s1457" style="position:absolute;left:18851;top:14493;width:7284;height:4099" coordsize="728472,409956" path="m9144,l666233,364549r13471,-24697l728472,409956r-85344,-3048l657099,381295,,15240,9144,xe" fillcolor="black" stroked="f" strokeweight="0">
              <v:stroke opacity="0"/>
            </v:shape>
            <v:shape id="Shape 3523" o:spid="_x0000_s1456" style="position:absolute;left:33314;top:15011;width:9494;height:4175" coordsize="949452,417576" path="m865632,r83820,6096l894588,70103,883883,44186,7620,417576,,399288,876544,26418,865632,xe" fillcolor="black" stroked="f" strokeweight="0">
              <v:stroke opacity="0"/>
            </v:shape>
            <v:shape id="Shape 3524" o:spid="_x0000_s1455" style="position:absolute;left:33314;top:5440;width:8382;height:5105" coordsize="838200,510540" path="m9144,l778561,462853r13919,-23941l838200,510540r-83820,-6096l768581,480019,,16764,9144,xe" fillcolor="black" stroked="f" strokeweight="0">
              <v:stroke opacity="0"/>
            </v:shape>
            <v:shape id="Shape 3525" o:spid="_x0000_s1454" style="position:absolute;left:48935;top:11673;width:4998;height:762" coordsize="499872,76200" path="m423672,r76200,38100l423672,76200r,-27432l,48768,,28956r423672,l423672,xe" fillcolor="black" stroked="f" strokeweight="0">
              <v:stroke opacity="0"/>
            </v:shape>
            <v:shape id="Shape 3526" o:spid="_x0000_s1453" style="position:absolute;left:29596;top:15026;width:853;height:1554" coordsize="85344,155448" path="m28956,l57912,r,70103l85344,70103,42672,155448,,70103r28956,l28956,xe" fillcolor="black" stroked="f" strokeweight="0">
              <v:stroke opacity="0"/>
            </v:shape>
            <v:shape id="Shape 96382" o:spid="_x0000_s1452" style="position:absolute;left:29885;top:13030;width:289;height:1143" coordsize="28956,114300" path="m,l28956,r,114300l,114300,,e" fillcolor="black" stroked="f" strokeweight="0">
              <v:stroke opacity="0"/>
            </v:shape>
            <v:shape id="Shape 96383" o:spid="_x0000_s1451" style="position:absolute;left:29885;top:11033;width:289;height:1143" coordsize="28956,114300" path="m,l28956,r,114300l,114300,,e" fillcolor="black" stroked="f" strokeweight="0">
              <v:stroke opacity="0"/>
            </v:shape>
            <v:shape id="Shape 96384" o:spid="_x0000_s1450" style="position:absolute;left:29885;top:9037;width:289;height:1143" coordsize="28956,114300" path="m,l28956,r,114300l,114300,,e" fillcolor="black" stroked="f" strokeweight="0">
              <v:stroke opacity="0"/>
            </v:shape>
            <v:shape id="Shape 96385" o:spid="_x0000_s1449" style="position:absolute;left:29885;top:7025;width:289;height:1143" coordsize="28956,114300" path="m,l28956,r,114300l,114300,,e" fillcolor="black" stroked="f" strokeweight="0">
              <v:stroke opacity="0"/>
            </v:shape>
            <v:rect id="Rectangle 3531" o:spid="_x0000_s1448" style="position:absolute;left:2026;top:12493;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1</w:t>
                    </w:r>
                  </w:p>
                </w:txbxContent>
              </v:textbox>
            </v:rect>
            <v:rect id="Rectangle 3532" o:spid="_x0000_s1447" style="position:absolute;left:2788;top:12493;width:505;height:1820" filled="f" stroked="f">
              <v:textbox inset="0,0,0,0">
                <w:txbxContent>
                  <w:p w:rsidR="00E06228" w:rsidRDefault="00E06228">
                    <w:pPr>
                      <w:spacing w:after="160" w:line="259" w:lineRule="auto"/>
                      <w:ind w:left="0" w:right="0" w:firstLine="0"/>
                      <w:jc w:val="left"/>
                    </w:pPr>
                  </w:p>
                </w:txbxContent>
              </v:textbox>
            </v:rect>
            <v:rect id="Rectangle 3533" o:spid="_x0000_s1446" style="position:absolute;left:14264;top:12493;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2</w:t>
                    </w:r>
                  </w:p>
                </w:txbxContent>
              </v:textbox>
            </v:rect>
            <v:rect id="Rectangle 3534" o:spid="_x0000_s1445" style="position:absolute;left:15026;top:12493;width:505;height:1820" filled="f" stroked="f">
              <v:textbox inset="0,0,0,0">
                <w:txbxContent>
                  <w:p w:rsidR="00E06228" w:rsidRDefault="00E06228">
                    <w:pPr>
                      <w:spacing w:after="160" w:line="259" w:lineRule="auto"/>
                      <w:ind w:left="0" w:right="0" w:firstLine="0"/>
                      <w:jc w:val="left"/>
                    </w:pPr>
                  </w:p>
                </w:txbxContent>
              </v:textbox>
            </v:rect>
            <v:rect id="Rectangle 3535" o:spid="_x0000_s1444" style="position:absolute;left:28163;top:3959;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3</w:t>
                    </w:r>
                  </w:p>
                </w:txbxContent>
              </v:textbox>
            </v:rect>
            <v:rect id="Rectangle 3536" o:spid="_x0000_s1443" style="position:absolute;left:28925;top:3959;width:505;height:1820" filled="f" stroked="f">
              <v:textbox inset="0,0,0,0">
                <w:txbxContent>
                  <w:p w:rsidR="00E06228" w:rsidRDefault="00E06228">
                    <w:pPr>
                      <w:spacing w:after="160" w:line="259" w:lineRule="auto"/>
                      <w:ind w:left="0" w:right="0" w:firstLine="0"/>
                      <w:jc w:val="left"/>
                    </w:pPr>
                  </w:p>
                </w:txbxContent>
              </v:textbox>
            </v:rect>
            <v:rect id="Rectangle 3537" o:spid="_x0000_s1442" style="position:absolute;left:28163;top:21043;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4</w:t>
                    </w:r>
                  </w:p>
                </w:txbxContent>
              </v:textbox>
            </v:rect>
            <v:rect id="Rectangle 3538" o:spid="_x0000_s1441" style="position:absolute;left:28925;top:21043;width:505;height:1820" filled="f" stroked="f">
              <v:textbox inset="0,0,0,0">
                <w:txbxContent>
                  <w:p w:rsidR="00E06228" w:rsidRDefault="00E06228">
                    <w:pPr>
                      <w:spacing w:after="160" w:line="259" w:lineRule="auto"/>
                      <w:ind w:left="0" w:right="0" w:firstLine="0"/>
                      <w:jc w:val="left"/>
                    </w:pPr>
                  </w:p>
                </w:txbxContent>
              </v:textbox>
            </v:rect>
            <v:rect id="Rectangle 3539" o:spid="_x0000_s1440" style="position:absolute;left:43174;top:12981;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5</w:t>
                    </w:r>
                  </w:p>
                </w:txbxContent>
              </v:textbox>
            </v:rect>
            <v:rect id="Rectangle 3540" o:spid="_x0000_s1439" style="position:absolute;left:43936;top:12981;width:505;height:1820" filled="f" stroked="f">
              <v:textbox inset="0,0,0,0">
                <w:txbxContent>
                  <w:p w:rsidR="00E06228" w:rsidRDefault="00E06228">
                    <w:pPr>
                      <w:spacing w:after="160" w:line="259" w:lineRule="auto"/>
                      <w:ind w:left="0" w:right="0" w:firstLine="0"/>
                      <w:jc w:val="left"/>
                    </w:pPr>
                  </w:p>
                </w:txbxContent>
              </v:textbox>
            </v:rect>
            <v:rect id="Rectangle 3541" o:spid="_x0000_s1438" style="position:absolute;left:55961;top:12493;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6</w:t>
                    </w:r>
                  </w:p>
                </w:txbxContent>
              </v:textbox>
            </v:rect>
            <v:rect id="Rectangle 3542" o:spid="_x0000_s1437" style="position:absolute;left:56723;top:12493;width:505;height:1820" filled="f" stroked="f">
              <v:textbox inset="0,0,0,0">
                <w:txbxContent>
                  <w:p w:rsidR="00E06228" w:rsidRDefault="00E06228">
                    <w:pPr>
                      <w:spacing w:after="160" w:line="259" w:lineRule="auto"/>
                      <w:ind w:left="0" w:right="0" w:firstLine="0"/>
                      <w:jc w:val="left"/>
                    </w:pPr>
                  </w:p>
                </w:txbxContent>
              </v:textbox>
            </v:rect>
            <v:rect id="Rectangle 3543" o:spid="_x0000_s1436" style="position:absolute;left:9235;top:10466;width:1460;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A</w:t>
                    </w:r>
                  </w:p>
                </w:txbxContent>
              </v:textbox>
            </v:rect>
            <v:rect id="Rectangle 3544" o:spid="_x0000_s1435" style="position:absolute;left:10332;top:10466;width:505;height:1820" filled="f" stroked="f">
              <v:textbox inset="0,0,0,0">
                <w:txbxContent>
                  <w:p w:rsidR="00E06228" w:rsidRDefault="00E06228">
                    <w:pPr>
                      <w:spacing w:after="160" w:line="259" w:lineRule="auto"/>
                      <w:ind w:left="0" w:right="0" w:firstLine="0"/>
                      <w:jc w:val="left"/>
                    </w:pPr>
                  </w:p>
                </w:txbxContent>
              </v:textbox>
            </v:rect>
            <v:rect id="Rectangle 3545" o:spid="_x0000_s1434" style="position:absolute;left:20924;top:6458;width:1349;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B</w:t>
                    </w:r>
                  </w:p>
                </w:txbxContent>
              </v:textbox>
            </v:rect>
            <v:rect id="Rectangle 3546" o:spid="_x0000_s1433" style="position:absolute;left:21945;top:6458;width:505;height:1820" filled="f" stroked="f">
              <v:textbox inset="0,0,0,0">
                <w:txbxContent>
                  <w:p w:rsidR="00E06228" w:rsidRDefault="00E06228">
                    <w:pPr>
                      <w:spacing w:after="160" w:line="259" w:lineRule="auto"/>
                      <w:ind w:left="0" w:right="0" w:firstLine="0"/>
                      <w:jc w:val="left"/>
                    </w:pPr>
                  </w:p>
                </w:txbxContent>
              </v:textbox>
            </v:rect>
            <v:rect id="Rectangle 3547" o:spid="_x0000_s1432" style="position:absolute;left:36499;top:6458;width:1460;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C</w:t>
                    </w:r>
                  </w:p>
                </w:txbxContent>
              </v:textbox>
            </v:rect>
            <v:rect id="Rectangle 3548" o:spid="_x0000_s1431" style="position:absolute;left:37597;top:6458;width:505;height:1820" filled="f" stroked="f">
              <v:textbox inset="0,0,0,0">
                <w:txbxContent>
                  <w:p w:rsidR="00E06228" w:rsidRDefault="00E06228">
                    <w:pPr>
                      <w:spacing w:after="160" w:line="259" w:lineRule="auto"/>
                      <w:ind w:left="0" w:right="0" w:firstLine="0"/>
                      <w:jc w:val="left"/>
                    </w:pPr>
                  </w:p>
                </w:txbxContent>
              </v:textbox>
            </v:rect>
            <v:rect id="Rectangle 3549" o:spid="_x0000_s1430" style="position:absolute;left:22037;top:14993;width:1460;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D</w:t>
                    </w:r>
                  </w:p>
                </w:txbxContent>
              </v:textbox>
            </v:rect>
            <v:rect id="Rectangle 3550" o:spid="_x0000_s1429" style="position:absolute;left:23134;top:14993;width:505;height:1820" filled="f" stroked="f">
              <v:textbox inset="0,0,0,0">
                <w:txbxContent>
                  <w:p w:rsidR="00E06228" w:rsidRDefault="00E06228">
                    <w:pPr>
                      <w:spacing w:after="160" w:line="259" w:lineRule="auto"/>
                      <w:ind w:left="0" w:right="0" w:firstLine="0"/>
                      <w:jc w:val="left"/>
                    </w:pPr>
                  </w:p>
                </w:txbxContent>
              </v:textbox>
            </v:rect>
            <v:rect id="Rectangle 3551" o:spid="_x0000_s1428" style="position:absolute;left:36499;top:15998;width:1349;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E</w:t>
                    </w:r>
                  </w:p>
                </w:txbxContent>
              </v:textbox>
            </v:rect>
            <v:rect id="Rectangle 3552" o:spid="_x0000_s1427" style="position:absolute;left:37520;top:15998;width:505;height:1820" filled="f" stroked="f">
              <v:textbox inset="0,0,0,0">
                <w:txbxContent>
                  <w:p w:rsidR="00E06228" w:rsidRDefault="00E06228">
                    <w:pPr>
                      <w:spacing w:after="160" w:line="259" w:lineRule="auto"/>
                      <w:ind w:left="0" w:right="0" w:firstLine="0"/>
                      <w:jc w:val="left"/>
                    </w:pPr>
                  </w:p>
                </w:txbxContent>
              </v:textbox>
            </v:rect>
            <v:rect id="Rectangle 3553" o:spid="_x0000_s1426" style="position:absolute;left:51495;top:10466;width:1236;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F</w:t>
                    </w:r>
                  </w:p>
                </w:txbxContent>
              </v:textbox>
            </v:rect>
            <v:rect id="Rectangle 3554" o:spid="_x0000_s1425" style="position:absolute;left:52425;top:10466;width:505;height:1820" filled="f" stroked="f">
              <v:textbox inset="0,0,0,0">
                <w:txbxContent>
                  <w:p w:rsidR="00E06228" w:rsidRDefault="00E06228">
                    <w:pPr>
                      <w:spacing w:after="160" w:line="259" w:lineRule="auto"/>
                      <w:ind w:left="0" w:right="0" w:firstLine="0"/>
                      <w:jc w:val="left"/>
                    </w:pPr>
                  </w:p>
                </w:txbxContent>
              </v:textbox>
            </v:rect>
            <v:rect id="Rectangle 3555" o:spid="_x0000_s1424" style="position:absolute;left:28163;top:11975;width:898;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z</w:t>
                    </w:r>
                  </w:p>
                </w:txbxContent>
              </v:textbox>
            </v:rect>
            <v:rect id="Rectangle 3556" o:spid="_x0000_s1423" style="position:absolute;left:28834;top:11975;width:505;height:1820" filled="f" stroked="f">
              <v:textbox inset="0,0,0,0">
                <w:txbxContent>
                  <w:p w:rsidR="00E06228" w:rsidRDefault="00E06228">
                    <w:pPr>
                      <w:spacing w:after="160" w:line="259" w:lineRule="auto"/>
                      <w:ind w:left="0" w:right="0" w:firstLine="0"/>
                      <w:jc w:val="left"/>
                    </w:pPr>
                  </w:p>
                </w:txbxContent>
              </v:textbox>
            </v:rect>
            <v:rect id="Rectangle 3557" o:spid="_x0000_s1422" style="position:absolute;left:8991;top:13978;width:505;height:1836" filled="f" stroked="f">
              <v:textbox inset="0,0,0,0">
                <w:txbxContent>
                  <w:p w:rsidR="00E06228" w:rsidRDefault="00E06228">
                    <w:pPr>
                      <w:spacing w:after="160" w:line="259" w:lineRule="auto"/>
                      <w:ind w:left="0" w:right="0" w:firstLine="0"/>
                      <w:jc w:val="left"/>
                    </w:pPr>
                  </w:p>
                </w:txbxContent>
              </v:textbox>
            </v:rect>
            <v:rect id="Rectangle 3558" o:spid="_x0000_s1421" style="position:absolute;left:9799;top:13978;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7</w:t>
                    </w:r>
                  </w:p>
                </w:txbxContent>
              </v:textbox>
            </v:rect>
            <v:rect id="Rectangle 3559" o:spid="_x0000_s1420" style="position:absolute;left:10561;top:13978;width:505;height:1836" filled="f" stroked="f">
              <v:textbox inset="0,0,0,0">
                <w:txbxContent>
                  <w:p w:rsidR="00E06228" w:rsidRDefault="00E06228">
                    <w:pPr>
                      <w:spacing w:after="160" w:line="259" w:lineRule="auto"/>
                      <w:ind w:left="0" w:right="0" w:firstLine="0"/>
                      <w:jc w:val="left"/>
                    </w:pPr>
                  </w:p>
                </w:txbxContent>
              </v:textbox>
            </v:rect>
            <v:rect id="Rectangle 3560" o:spid="_x0000_s1419" style="position:absolute;left:21915;top:9223;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3</w:t>
                    </w:r>
                  </w:p>
                </w:txbxContent>
              </v:textbox>
            </v:rect>
            <v:rect id="Rectangle 3561" o:spid="_x0000_s1418" style="position:absolute;left:22677;top:9223;width:505;height:1836" filled="f" stroked="f">
              <v:textbox inset="0,0,0,0">
                <w:txbxContent>
                  <w:p w:rsidR="00E06228" w:rsidRDefault="00E06228">
                    <w:pPr>
                      <w:spacing w:after="160" w:line="259" w:lineRule="auto"/>
                      <w:ind w:left="0" w:right="0" w:firstLine="0"/>
                      <w:jc w:val="left"/>
                    </w:pPr>
                  </w:p>
                </w:txbxContent>
              </v:textbox>
            </v:rect>
            <v:rect id="Rectangle 3562" o:spid="_x0000_s1417" style="position:absolute;left:22037;top:18489;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7</w:t>
                    </w:r>
                  </w:p>
                </w:txbxContent>
              </v:textbox>
            </v:rect>
            <v:rect id="Rectangle 3563" o:spid="_x0000_s1416" style="position:absolute;left:22799;top:18489;width:505;height:1836" filled="f" stroked="f">
              <v:textbox inset="0,0,0,0">
                <w:txbxContent>
                  <w:p w:rsidR="00E06228" w:rsidRDefault="00E06228">
                    <w:pPr>
                      <w:spacing w:after="160" w:line="259" w:lineRule="auto"/>
                      <w:ind w:left="0" w:right="0" w:firstLine="0"/>
                      <w:jc w:val="left"/>
                    </w:pPr>
                  </w:p>
                </w:txbxContent>
              </v:textbox>
            </v:rect>
            <v:rect id="Rectangle 3564" o:spid="_x0000_s1415" style="position:absolute;left:36347;top:9421;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1</w:t>
                    </w:r>
                  </w:p>
                </w:txbxContent>
              </v:textbox>
            </v:rect>
            <v:rect id="Rectangle 3565" o:spid="_x0000_s1414" style="position:absolute;left:36804;top:19495;width:505;height:1836" filled="f" stroked="f">
              <v:textbox inset="0,0,0,0">
                <w:txbxContent>
                  <w:p w:rsidR="00E06228" w:rsidRDefault="00E06228">
                    <w:pPr>
                      <w:spacing w:after="160" w:line="259" w:lineRule="auto"/>
                      <w:ind w:left="0" w:right="0" w:firstLine="0"/>
                      <w:jc w:val="left"/>
                    </w:pPr>
                  </w:p>
                </w:txbxContent>
              </v:textbox>
            </v:rect>
            <v:rect id="Rectangle 3566" o:spid="_x0000_s1413" style="position:absolute;left:37475;top:19266;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3</w:t>
                    </w:r>
                  </w:p>
                </w:txbxContent>
              </v:textbox>
            </v:rect>
            <v:rect id="Rectangle 3567" o:spid="_x0000_s1412" style="position:absolute;left:38237;top:19266;width:505;height:1836" filled="f" stroked="f">
              <v:textbox inset="0,0,0,0">
                <w:txbxContent>
                  <w:p w:rsidR="00E06228" w:rsidRDefault="00E06228">
                    <w:pPr>
                      <w:spacing w:after="160" w:line="259" w:lineRule="auto"/>
                      <w:ind w:left="0" w:right="0" w:firstLine="0"/>
                      <w:jc w:val="left"/>
                    </w:pPr>
                  </w:p>
                </w:txbxContent>
              </v:textbox>
            </v:rect>
            <v:rect id="Rectangle 3568" o:spid="_x0000_s1411" style="position:absolute;left:51374;top:14237;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2</w:t>
                    </w:r>
                  </w:p>
                </w:txbxContent>
              </v:textbox>
            </v:rect>
            <v:rect id="Rectangle 3569" o:spid="_x0000_s1410" style="position:absolute;left:52136;top:14237;width:505;height:1836" filled="f" stroked="f">
              <v:textbox inset="0,0,0,0">
                <w:txbxContent>
                  <w:p w:rsidR="00E06228" w:rsidRDefault="00E06228">
                    <w:pPr>
                      <w:spacing w:after="160" w:line="259" w:lineRule="auto"/>
                      <w:ind w:left="0" w:right="0" w:firstLine="0"/>
                      <w:jc w:val="left"/>
                    </w:pPr>
                  </w:p>
                </w:txbxContent>
              </v:textbox>
            </v:rect>
            <v:rect id="Rectangle 3570" o:spid="_x0000_s1409" style="position:absolute;left:5364;top:13865;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0</w:t>
                    </w:r>
                  </w:p>
                </w:txbxContent>
              </v:textbox>
            </v:rect>
            <v:rect id="Rectangle 3571" o:spid="_x0000_s1408" style="position:absolute;left:6126;top:13865;width:505;height:1820" filled="f" stroked="f">
              <v:textbox inset="0,0,0,0">
                <w:txbxContent>
                  <w:p w:rsidR="00E06228" w:rsidRDefault="00E06228">
                    <w:pPr>
                      <w:spacing w:after="160" w:line="259" w:lineRule="auto"/>
                      <w:ind w:left="0" w:right="0" w:firstLine="0"/>
                      <w:jc w:val="left"/>
                    </w:pPr>
                  </w:p>
                </w:txbxContent>
              </v:textbox>
            </v:rect>
            <v:rect id="Rectangle 3572" o:spid="_x0000_s1407" style="position:absolute;left:5364;top:10847;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0</w:t>
                    </w:r>
                  </w:p>
                </w:txbxContent>
              </v:textbox>
            </v:rect>
            <v:rect id="Rectangle 3573" o:spid="_x0000_s1406" style="position:absolute;left:6126;top:10847;width:505;height:1820" filled="f" stroked="f">
              <v:textbox inset="0,0,0,0">
                <w:txbxContent>
                  <w:p w:rsidR="00E06228" w:rsidRDefault="00E06228">
                    <w:pPr>
                      <w:spacing w:after="160" w:line="259" w:lineRule="auto"/>
                      <w:ind w:left="0" w:right="0" w:firstLine="0"/>
                      <w:jc w:val="left"/>
                    </w:pPr>
                  </w:p>
                </w:txbxContent>
              </v:textbox>
            </v:rect>
            <v:rect id="Rectangle 3574" o:spid="_x0000_s1405" style="position:absolute;left:30632;top:1871;width:2024;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10</w:t>
                    </w:r>
                  </w:p>
                </w:txbxContent>
              </v:textbox>
            </v:rect>
            <v:rect id="Rectangle 3575" o:spid="_x0000_s1404" style="position:absolute;left:32156;top:1871;width:505;height:1820" filled="f" stroked="f">
              <v:textbox inset="0,0,0,0">
                <w:txbxContent>
                  <w:p w:rsidR="00E06228" w:rsidRDefault="00E06228">
                    <w:pPr>
                      <w:spacing w:after="160" w:line="259" w:lineRule="auto"/>
                      <w:ind w:left="0" w:right="0" w:firstLine="0"/>
                      <w:jc w:val="left"/>
                    </w:pPr>
                  </w:p>
                </w:txbxContent>
              </v:textbox>
            </v:rect>
            <v:rect id="Rectangle 3576" o:spid="_x0000_s1403" style="position:absolute;left:17587;top:10847;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7</w:t>
                    </w:r>
                  </w:p>
                </w:txbxContent>
              </v:textbox>
            </v:rect>
            <v:rect id="Rectangle 3577" o:spid="_x0000_s1402" style="position:absolute;left:18349;top:10847;width:505;height:1820" filled="f" stroked="f">
              <v:textbox inset="0,0,0,0">
                <w:txbxContent>
                  <w:p w:rsidR="00E06228" w:rsidRDefault="00E06228">
                    <w:pPr>
                      <w:spacing w:after="160" w:line="259" w:lineRule="auto"/>
                      <w:ind w:left="0" w:right="0" w:firstLine="0"/>
                      <w:jc w:val="left"/>
                    </w:pPr>
                  </w:p>
                </w:txbxContent>
              </v:textbox>
            </v:rect>
            <v:rect id="Rectangle 3578" o:spid="_x0000_s1401" style="position:absolute;left:46253;top:7312;width:505;height:1820" filled="f" stroked="f">
              <v:textbox inset="0,0,0,0">
                <w:txbxContent>
                  <w:p w:rsidR="00E06228" w:rsidRDefault="00E06228">
                    <w:pPr>
                      <w:spacing w:after="160" w:line="259" w:lineRule="auto"/>
                      <w:ind w:left="0" w:right="0" w:firstLine="0"/>
                      <w:jc w:val="left"/>
                    </w:pPr>
                  </w:p>
                </w:txbxContent>
              </v:textbox>
            </v:rect>
            <v:rect id="Rectangle 3579" o:spid="_x0000_s1400" style="position:absolute;left:30632;top:19016;width:2024;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14</w:t>
                    </w:r>
                  </w:p>
                </w:txbxContent>
              </v:textbox>
            </v:rect>
            <v:rect id="Rectangle 3580" o:spid="_x0000_s1399" style="position:absolute;left:32156;top:19016;width:505;height:1820" filled="f" stroked="f">
              <v:textbox inset="0,0,0,0">
                <w:txbxContent>
                  <w:p w:rsidR="00E06228" w:rsidRDefault="00E06228">
                    <w:pPr>
                      <w:spacing w:after="160" w:line="259" w:lineRule="auto"/>
                      <w:ind w:left="0" w:right="0" w:firstLine="0"/>
                      <w:jc w:val="left"/>
                    </w:pPr>
                  </w:p>
                </w:txbxContent>
              </v:textbox>
            </v:rect>
            <v:rect id="Rectangle 3581" o:spid="_x0000_s1398" style="position:absolute;left:45948;top:10847;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2</w:t>
                    </w:r>
                  </w:p>
                </w:txbxContent>
              </v:textbox>
            </v:rect>
            <v:rect id="Rectangle 3582" o:spid="_x0000_s1397" style="position:absolute;left:58734;top:10847;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2</w:t>
                    </w:r>
                  </w:p>
                </w:txbxContent>
              </v:textbox>
            </v:rect>
            <v:rect id="Rectangle 3583" o:spid="_x0000_s1396" style="position:absolute;left:58734;top:13347;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2</w:t>
                    </w:r>
                  </w:p>
                </w:txbxContent>
              </v:textbox>
            </v:rect>
            <v:rect id="Rectangle 3584" o:spid="_x0000_s1395" style="position:absolute;left:46634;top:13301;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2</w:t>
                    </w:r>
                  </w:p>
                </w:txbxContent>
              </v:textbox>
            </v:rect>
            <v:rect id="Rectangle 3585" o:spid="_x0000_s1394" style="position:absolute;left:30632;top:21302;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2</w:t>
                    </w:r>
                  </w:p>
                </w:txbxContent>
              </v:textbox>
            </v:rect>
            <v:rect id="Rectangle 3586" o:spid="_x0000_s1393" style="position:absolute;left:30632;top:5315;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1</w:t>
                    </w:r>
                  </w:p>
                </w:txbxContent>
              </v:textbox>
            </v:rect>
            <v:rect id="Rectangle 3587" o:spid="_x0000_s1392" style="position:absolute;left:30800;top:12240;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0</w:t>
                    </w:r>
                  </w:p>
                </w:txbxContent>
              </v:textbox>
            </v:rect>
            <v:rect id="Rectangle 3588" o:spid="_x0000_s1391" style="position:absolute;left:31562;top:12240;width:505;height:1836" filled="f" stroked="f">
              <v:textbox inset="0,0,0,0">
                <w:txbxContent>
                  <w:p w:rsidR="00E06228" w:rsidRDefault="00E06228">
                    <w:pPr>
                      <w:spacing w:after="160" w:line="259" w:lineRule="auto"/>
                      <w:ind w:left="0" w:right="0" w:firstLine="0"/>
                      <w:jc w:val="left"/>
                    </w:pPr>
                  </w:p>
                </w:txbxContent>
              </v:textbox>
            </v:rect>
            <v:rect id="Rectangle 3589" o:spid="_x0000_s1390" style="position:absolute;left:17587;top:13865;width:1011;height:182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b/>
                        <w:sz w:val="24"/>
                      </w:rPr>
                      <w:t>7</w:t>
                    </w:r>
                  </w:p>
                </w:txbxContent>
              </v:textbox>
            </v:rect>
            <v:rect id="Rectangle 3590" o:spid="_x0000_s1389" style="position:absolute;left:18349;top:13865;width:505;height:1820" filled="f" stroked="f">
              <v:textbox inset="0,0,0,0">
                <w:txbxContent>
                  <w:p w:rsidR="00E06228" w:rsidRDefault="00E06228">
                    <w:pPr>
                      <w:spacing w:after="160" w:line="259" w:lineRule="auto"/>
                      <w:ind w:left="0" w:right="0" w:firstLine="0"/>
                      <w:jc w:val="left"/>
                    </w:pPr>
                  </w:p>
                </w:txbxContent>
              </v:textbox>
            </v:rect>
            <v:shape id="Shape 3591" o:spid="_x0000_s1388" style="position:absolute;left:7787;top:12054;width:3322;height:0" coordsize="332232,0" path="m,l332232,e" filled="f" fillcolor="black" strokeweight="2.25pt">
              <v:fill opacity="0"/>
            </v:shape>
            <w10:anchorlock/>
          </v:group>
        </w:pict>
      </w:r>
    </w:p>
    <w:p w:rsidR="00E06228" w:rsidRDefault="00847D25">
      <w:pPr>
        <w:spacing w:after="317" w:line="259" w:lineRule="auto"/>
        <w:ind w:left="18" w:right="0" w:firstLine="0"/>
        <w:jc w:val="left"/>
      </w:pPr>
      <w:r>
        <w:rPr>
          <w:sz w:val="24"/>
        </w:rPr>
        <w:t xml:space="preserve"> </w:t>
      </w:r>
    </w:p>
    <w:p w:rsidR="00E06228" w:rsidRDefault="00847D25">
      <w:pPr>
        <w:spacing w:after="203" w:line="259" w:lineRule="auto"/>
        <w:ind w:left="4" w:right="0" w:firstLine="0"/>
        <w:jc w:val="left"/>
      </w:pPr>
      <w:r>
        <w:rPr>
          <w:sz w:val="21"/>
        </w:rPr>
        <w:t xml:space="preserve">                                           </w:t>
      </w:r>
    </w:p>
    <w:p w:rsidR="00E06228" w:rsidRDefault="00847D25">
      <w:pPr>
        <w:spacing w:after="160" w:line="269" w:lineRule="auto"/>
        <w:ind w:left="-1" w:right="3339"/>
        <w:jc w:val="left"/>
      </w:pPr>
      <w:r>
        <w:rPr>
          <w:sz w:val="21"/>
        </w:rPr>
        <w:t xml:space="preserve">                                                  Figure 3. The EST and LST of activities </w:t>
      </w:r>
      <w:r>
        <w:rPr>
          <w:sz w:val="24"/>
        </w:rPr>
        <w:t xml:space="preserve"> </w:t>
      </w:r>
    </w:p>
    <w:p w:rsidR="00E06228" w:rsidRDefault="00847D25">
      <w:pPr>
        <w:spacing w:after="23" w:line="259" w:lineRule="auto"/>
        <w:ind w:left="-1" w:right="0"/>
        <w:jc w:val="left"/>
      </w:pPr>
      <w:r>
        <w:rPr>
          <w:sz w:val="21"/>
        </w:rPr>
        <w:t xml:space="preserve">Computation of the Earliest Finish Time (EFT) and the Latest Finish Time (LFT) </w:t>
      </w:r>
    </w:p>
    <w:p w:rsidR="00E06228" w:rsidRDefault="00847D25">
      <w:pPr>
        <w:spacing w:after="161" w:line="476" w:lineRule="auto"/>
        <w:ind w:left="3" w:right="1365" w:firstLine="720"/>
      </w:pPr>
      <w:r>
        <w:t>Th</w:t>
      </w:r>
      <w:r>
        <w:t xml:space="preserve">e EFT for each activity is calculated starting from the first activity, which commences after the start event. It is given by </w:t>
      </w:r>
    </w:p>
    <w:p w:rsidR="00E06228" w:rsidRDefault="00847D25">
      <w:pPr>
        <w:spacing w:after="0" w:line="259" w:lineRule="auto"/>
        <w:ind w:left="18" w:right="0" w:firstLine="0"/>
        <w:jc w:val="left"/>
      </w:pPr>
      <w:r>
        <w:rPr>
          <w:sz w:val="24"/>
        </w:rPr>
        <w:t xml:space="preserve"> </w:t>
      </w:r>
    </w:p>
    <w:p w:rsidR="00E06228" w:rsidRDefault="00847D25">
      <w:pPr>
        <w:spacing w:line="259" w:lineRule="auto"/>
        <w:ind w:left="13" w:right="1365"/>
      </w:pPr>
      <w:r>
        <w:t xml:space="preserve">EFT of an activity + EST of preceding activity + activity duration. </w:t>
      </w:r>
    </w:p>
    <w:p w:rsidR="00E06228" w:rsidRDefault="00847D25">
      <w:pPr>
        <w:spacing w:after="220" w:line="259" w:lineRule="auto"/>
        <w:ind w:left="18" w:right="0" w:firstLine="0"/>
        <w:jc w:val="left"/>
      </w:pPr>
      <w:r>
        <w:t xml:space="preserve"> </w:t>
      </w:r>
    </w:p>
    <w:p w:rsidR="00E06228" w:rsidRDefault="00847D25">
      <w:pPr>
        <w:spacing w:after="23" w:line="269" w:lineRule="auto"/>
        <w:ind w:left="-1" w:right="1164"/>
        <w:jc w:val="left"/>
      </w:pPr>
      <w:r>
        <w:rPr>
          <w:sz w:val="21"/>
        </w:rPr>
        <w:t xml:space="preserve">The calculation of LFT starts from the last activity of the network or from the computed LST and is given by, </w:t>
      </w:r>
    </w:p>
    <w:p w:rsidR="00E06228" w:rsidRDefault="00847D25">
      <w:pPr>
        <w:spacing w:line="259" w:lineRule="auto"/>
        <w:ind w:left="13" w:right="1365"/>
      </w:pPr>
      <w:r>
        <w:t xml:space="preserve">LFT =  Latest Starting Time (LST) of succeeding event </w:t>
      </w:r>
    </w:p>
    <w:p w:rsidR="00E06228" w:rsidRDefault="00847D25">
      <w:pPr>
        <w:spacing w:after="0" w:line="259" w:lineRule="auto"/>
        <w:ind w:left="18" w:right="0" w:firstLine="0"/>
        <w:jc w:val="left"/>
      </w:pPr>
      <w:r>
        <w:t xml:space="preserve"> </w:t>
      </w:r>
    </w:p>
    <w:p w:rsidR="00E06228" w:rsidRDefault="00847D25">
      <w:pPr>
        <w:tabs>
          <w:tab w:val="center" w:pos="3224"/>
        </w:tabs>
        <w:spacing w:line="259" w:lineRule="auto"/>
        <w:ind w:left="0" w:right="0" w:firstLine="0"/>
        <w:jc w:val="left"/>
      </w:pPr>
      <w:r>
        <w:t xml:space="preserve"> </w:t>
      </w:r>
      <w:r>
        <w:tab/>
        <w:t xml:space="preserve">The various computed for the project is given in table 3. </w:t>
      </w:r>
    </w:p>
    <w:p w:rsidR="00E06228" w:rsidRDefault="00847D25">
      <w:pPr>
        <w:spacing w:after="0" w:line="259" w:lineRule="auto"/>
        <w:ind w:left="18" w:right="0" w:firstLine="0"/>
        <w:jc w:val="left"/>
      </w:pPr>
      <w:r>
        <w:t xml:space="preserve"> </w:t>
      </w:r>
    </w:p>
    <w:p w:rsidR="00E06228" w:rsidRDefault="00847D25">
      <w:pPr>
        <w:spacing w:line="259" w:lineRule="auto"/>
        <w:ind w:left="13" w:right="1365"/>
      </w:pPr>
      <w:r>
        <w:t>Table 3. Computed times f</w:t>
      </w:r>
      <w:r>
        <w:t xml:space="preserve">or the activities </w:t>
      </w:r>
    </w:p>
    <w:p w:rsidR="00E06228" w:rsidRDefault="00847D25">
      <w:pPr>
        <w:spacing w:after="0" w:line="259" w:lineRule="auto"/>
        <w:ind w:left="18" w:right="0" w:firstLine="0"/>
        <w:jc w:val="left"/>
      </w:pPr>
      <w:r>
        <w:rPr>
          <w:sz w:val="24"/>
        </w:rPr>
        <w:t xml:space="preserve"> </w:t>
      </w:r>
      <w:r>
        <w:rPr>
          <w:sz w:val="24"/>
        </w:rPr>
        <w:tab/>
        <w:t xml:space="preserve"> </w:t>
      </w:r>
    </w:p>
    <w:tbl>
      <w:tblPr>
        <w:tblStyle w:val="TableGrid"/>
        <w:tblW w:w="8856" w:type="dxa"/>
        <w:tblInd w:w="-90" w:type="dxa"/>
        <w:tblCellMar>
          <w:top w:w="5" w:type="dxa"/>
          <w:left w:w="115" w:type="dxa"/>
          <w:bottom w:w="0" w:type="dxa"/>
          <w:right w:w="115" w:type="dxa"/>
        </w:tblCellMar>
        <w:tblLook w:val="04A0"/>
      </w:tblPr>
      <w:tblGrid>
        <w:gridCol w:w="827"/>
        <w:gridCol w:w="1702"/>
        <w:gridCol w:w="1265"/>
        <w:gridCol w:w="1265"/>
        <w:gridCol w:w="1265"/>
        <w:gridCol w:w="1267"/>
        <w:gridCol w:w="1265"/>
      </w:tblGrid>
      <w:tr w:rsidR="00E06228">
        <w:trPr>
          <w:trHeight w:val="360"/>
        </w:trPr>
        <w:tc>
          <w:tcPr>
            <w:tcW w:w="82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5" w:firstLine="0"/>
              <w:jc w:val="center"/>
            </w:pPr>
            <w:r>
              <w:t xml:space="preserve">Sl No </w:t>
            </w:r>
          </w:p>
        </w:tc>
        <w:tc>
          <w:tcPr>
            <w:tcW w:w="170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Activity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Duration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3" w:firstLine="0"/>
              <w:jc w:val="center"/>
            </w:pPr>
            <w:r>
              <w:t xml:space="preserve">EST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center"/>
            </w:pPr>
            <w:r>
              <w:t xml:space="preserve">LST </w:t>
            </w:r>
          </w:p>
        </w:tc>
        <w:tc>
          <w:tcPr>
            <w:tcW w:w="126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3" w:firstLine="0"/>
              <w:jc w:val="center"/>
            </w:pPr>
            <w:r>
              <w:t xml:space="preserve">EFT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center"/>
            </w:pPr>
            <w:r>
              <w:t xml:space="preserve">LFT </w:t>
            </w:r>
          </w:p>
        </w:tc>
      </w:tr>
      <w:tr w:rsidR="00E06228">
        <w:trPr>
          <w:trHeight w:val="252"/>
        </w:trPr>
        <w:tc>
          <w:tcPr>
            <w:tcW w:w="82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center"/>
            </w:pPr>
            <w:r>
              <w:t xml:space="preserve">1 </w:t>
            </w:r>
          </w:p>
        </w:tc>
        <w:tc>
          <w:tcPr>
            <w:tcW w:w="170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3" w:firstLine="0"/>
              <w:jc w:val="center"/>
            </w:pPr>
            <w:r>
              <w:t xml:space="preserve">A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center"/>
            </w:pPr>
            <w:r>
              <w:t xml:space="preserve">7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center"/>
            </w:pPr>
            <w:r>
              <w:t xml:space="preserve">0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center"/>
            </w:pPr>
            <w:r>
              <w:t xml:space="preserve">0 </w:t>
            </w:r>
          </w:p>
        </w:tc>
        <w:tc>
          <w:tcPr>
            <w:tcW w:w="126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7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center"/>
            </w:pPr>
            <w:r>
              <w:t xml:space="preserve">7 </w:t>
            </w:r>
          </w:p>
        </w:tc>
      </w:tr>
      <w:tr w:rsidR="00E06228">
        <w:trPr>
          <w:trHeight w:val="250"/>
        </w:trPr>
        <w:tc>
          <w:tcPr>
            <w:tcW w:w="82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center"/>
            </w:pPr>
            <w:r>
              <w:t xml:space="preserve">2 </w:t>
            </w:r>
          </w:p>
        </w:tc>
        <w:tc>
          <w:tcPr>
            <w:tcW w:w="170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center"/>
            </w:pPr>
            <w:r>
              <w:t xml:space="preserve">B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center"/>
            </w:pPr>
            <w:r>
              <w:t xml:space="preserve">3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center"/>
            </w:pPr>
            <w:r>
              <w:t xml:space="preserve">7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center"/>
            </w:pPr>
            <w:r>
              <w:t xml:space="preserve">7 </w:t>
            </w:r>
          </w:p>
        </w:tc>
        <w:tc>
          <w:tcPr>
            <w:tcW w:w="126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3" w:firstLine="0"/>
              <w:jc w:val="center"/>
            </w:pPr>
            <w:r>
              <w:t xml:space="preserve">10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10 </w:t>
            </w:r>
          </w:p>
        </w:tc>
      </w:tr>
      <w:tr w:rsidR="00E06228">
        <w:trPr>
          <w:trHeight w:val="252"/>
        </w:trPr>
        <w:tc>
          <w:tcPr>
            <w:tcW w:w="82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center"/>
            </w:pPr>
            <w:r>
              <w:t xml:space="preserve">3 </w:t>
            </w:r>
          </w:p>
        </w:tc>
        <w:tc>
          <w:tcPr>
            <w:tcW w:w="170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3" w:firstLine="0"/>
              <w:jc w:val="center"/>
            </w:pPr>
            <w:r>
              <w:t xml:space="preserve">C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15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10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10 </w:t>
            </w:r>
          </w:p>
        </w:tc>
        <w:tc>
          <w:tcPr>
            <w:tcW w:w="126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3" w:firstLine="0"/>
              <w:jc w:val="center"/>
            </w:pPr>
            <w:r>
              <w:t xml:space="preserve">25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center"/>
            </w:pPr>
            <w:r>
              <w:t xml:space="preserve">25 </w:t>
            </w:r>
          </w:p>
        </w:tc>
      </w:tr>
      <w:tr w:rsidR="00E06228">
        <w:trPr>
          <w:trHeight w:val="252"/>
        </w:trPr>
        <w:tc>
          <w:tcPr>
            <w:tcW w:w="82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center"/>
            </w:pPr>
            <w: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2" w:firstLine="0"/>
              <w:jc w:val="center"/>
            </w:pPr>
            <w:r>
              <w:t xml:space="preserve">D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center"/>
            </w:pPr>
            <w:r>
              <w:t xml:space="preserve">7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center"/>
            </w:pPr>
            <w:r>
              <w:t xml:space="preserve">7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15 </w:t>
            </w:r>
          </w:p>
        </w:tc>
        <w:tc>
          <w:tcPr>
            <w:tcW w:w="126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3" w:firstLine="0"/>
              <w:jc w:val="center"/>
            </w:pPr>
            <w:r>
              <w:t xml:space="preserve">14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center"/>
            </w:pPr>
            <w:r>
              <w:t xml:space="preserve">22 </w:t>
            </w:r>
          </w:p>
        </w:tc>
      </w:tr>
      <w:tr w:rsidR="00E06228">
        <w:trPr>
          <w:trHeight w:val="252"/>
        </w:trPr>
        <w:tc>
          <w:tcPr>
            <w:tcW w:w="82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center"/>
            </w:pPr>
            <w:r>
              <w:t xml:space="preserve">5 </w:t>
            </w:r>
          </w:p>
        </w:tc>
        <w:tc>
          <w:tcPr>
            <w:tcW w:w="170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E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center"/>
            </w:pPr>
            <w:r>
              <w:t xml:space="preserve">3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14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22 </w:t>
            </w:r>
          </w:p>
        </w:tc>
        <w:tc>
          <w:tcPr>
            <w:tcW w:w="126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3" w:firstLine="0"/>
              <w:jc w:val="center"/>
            </w:pPr>
            <w:r>
              <w:t xml:space="preserve">17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center"/>
            </w:pPr>
            <w:r>
              <w:t xml:space="preserve">25 </w:t>
            </w:r>
          </w:p>
        </w:tc>
      </w:tr>
      <w:tr w:rsidR="00E06228">
        <w:trPr>
          <w:trHeight w:val="252"/>
        </w:trPr>
        <w:tc>
          <w:tcPr>
            <w:tcW w:w="82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center"/>
            </w:pPr>
            <w:r>
              <w:t xml:space="preserve">6 </w:t>
            </w:r>
          </w:p>
        </w:tc>
        <w:tc>
          <w:tcPr>
            <w:tcW w:w="170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center"/>
            </w:pPr>
            <w:r>
              <w:t xml:space="preserve">F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center"/>
            </w:pPr>
            <w:r>
              <w:t xml:space="preserve">2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25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25 </w:t>
            </w:r>
          </w:p>
        </w:tc>
        <w:tc>
          <w:tcPr>
            <w:tcW w:w="126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3" w:firstLine="0"/>
              <w:jc w:val="center"/>
            </w:pPr>
            <w:r>
              <w:t xml:space="preserve">27 </w:t>
            </w:r>
          </w:p>
        </w:tc>
        <w:tc>
          <w:tcPr>
            <w:tcW w:w="126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27 </w:t>
            </w:r>
          </w:p>
        </w:tc>
      </w:tr>
    </w:tbl>
    <w:p w:rsidR="00E06228" w:rsidRDefault="00847D25">
      <w:pPr>
        <w:spacing w:after="173" w:line="259" w:lineRule="auto"/>
        <w:ind w:left="18" w:right="0" w:firstLine="0"/>
        <w:jc w:val="left"/>
      </w:pPr>
      <w:r>
        <w:rPr>
          <w:sz w:val="24"/>
        </w:rPr>
        <w:t xml:space="preserve"> </w:t>
      </w:r>
    </w:p>
    <w:p w:rsidR="00E06228" w:rsidRDefault="00847D25">
      <w:pPr>
        <w:spacing w:after="205" w:line="259" w:lineRule="auto"/>
        <w:ind w:left="4" w:right="0" w:firstLine="0"/>
        <w:jc w:val="left"/>
      </w:pPr>
      <w:r>
        <w:rPr>
          <w:sz w:val="21"/>
        </w:rPr>
        <w:t xml:space="preserve"> </w:t>
      </w:r>
    </w:p>
    <w:p w:rsidR="00E06228" w:rsidRDefault="00847D25">
      <w:pPr>
        <w:spacing w:after="23" w:line="259" w:lineRule="auto"/>
        <w:ind w:left="-1" w:right="0"/>
        <w:jc w:val="left"/>
      </w:pPr>
      <w:r>
        <w:rPr>
          <w:sz w:val="21"/>
        </w:rPr>
        <w:t xml:space="preserve">Calculation Of Slacks / Floats </w:t>
      </w:r>
    </w:p>
    <w:p w:rsidR="00E06228" w:rsidRDefault="00847D25">
      <w:pPr>
        <w:ind w:left="3" w:right="1547" w:firstLine="406"/>
      </w:pPr>
      <w:r>
        <w:t>Slack or float is used to indicate the spare time available with in a non-critical activity.  However, in general slack relates to an event and floats to an  activity.  These are important for smoothening the resource utilization in a project. The various</w:t>
      </w:r>
      <w:r>
        <w:t xml:space="preserve"> floats and slacks are computed as follows </w:t>
      </w:r>
    </w:p>
    <w:p w:rsidR="00E06228" w:rsidRDefault="00847D25">
      <w:pPr>
        <w:numPr>
          <w:ilvl w:val="0"/>
          <w:numId w:val="16"/>
        </w:numPr>
        <w:spacing w:after="102" w:line="259" w:lineRule="auto"/>
        <w:ind w:right="1365" w:hanging="370"/>
      </w:pPr>
      <w:r>
        <w:t xml:space="preserve">Event Slack = LST-EST </w:t>
      </w:r>
    </w:p>
    <w:p w:rsidR="00E06228" w:rsidRDefault="00847D25">
      <w:pPr>
        <w:numPr>
          <w:ilvl w:val="0"/>
          <w:numId w:val="16"/>
        </w:numPr>
        <w:ind w:right="1365" w:hanging="370"/>
      </w:pPr>
      <w:r>
        <w:t xml:space="preserve">Total Flot  is the time available for an activity over and above the requirement for its completion.  </w:t>
      </w:r>
    </w:p>
    <w:p w:rsidR="00E06228" w:rsidRDefault="00847D25">
      <w:pPr>
        <w:spacing w:after="98" w:line="259" w:lineRule="auto"/>
        <w:ind w:left="434" w:right="1365"/>
      </w:pPr>
      <w:r>
        <w:t xml:space="preserve">Total Float = LST of  end event – EST of Starting event- Duration of reference activity </w:t>
      </w:r>
    </w:p>
    <w:p w:rsidR="00E06228" w:rsidRDefault="00847D25">
      <w:pPr>
        <w:numPr>
          <w:ilvl w:val="0"/>
          <w:numId w:val="16"/>
        </w:numPr>
        <w:ind w:right="1365" w:hanging="370"/>
      </w:pPr>
      <w:r>
        <w:t xml:space="preserve">Free Float  is the time available for an activity to expand without influencing the later activities. </w:t>
      </w:r>
    </w:p>
    <w:p w:rsidR="00E06228" w:rsidRDefault="00847D25">
      <w:pPr>
        <w:spacing w:after="100" w:line="259" w:lineRule="auto"/>
        <w:ind w:left="434" w:right="1365"/>
      </w:pPr>
      <w:r>
        <w:t>Free Float = EST of end event – EST of starting event – Duration</w:t>
      </w:r>
      <w:r>
        <w:t xml:space="preserve"> of reference activity. </w:t>
      </w:r>
    </w:p>
    <w:p w:rsidR="00E06228" w:rsidRDefault="00847D25">
      <w:pPr>
        <w:numPr>
          <w:ilvl w:val="0"/>
          <w:numId w:val="16"/>
        </w:numPr>
        <w:spacing w:after="1" w:line="359" w:lineRule="auto"/>
        <w:ind w:right="1365" w:hanging="370"/>
      </w:pPr>
      <w:r>
        <w:t xml:space="preserve">Independent Float is the time with which an activity can expand without influencing the preceding or succeeding activities. Seldom the independent float could be negative. In such cases it would be considered to be equal to zero. </w:t>
      </w:r>
    </w:p>
    <w:p w:rsidR="00E06228" w:rsidRDefault="00847D25">
      <w:pPr>
        <w:ind w:left="434" w:right="1365"/>
      </w:pPr>
      <w:r>
        <w:t xml:space="preserve">Independent float = EST of end event – LST of starting event – Duration of reference activity. </w:t>
      </w:r>
    </w:p>
    <w:p w:rsidR="00E06228" w:rsidRDefault="00847D25">
      <w:pPr>
        <w:spacing w:after="100" w:line="259" w:lineRule="auto"/>
        <w:ind w:left="424" w:right="0" w:firstLine="0"/>
        <w:jc w:val="left"/>
      </w:pPr>
      <w:r>
        <w:t xml:space="preserve"> </w:t>
      </w:r>
    </w:p>
    <w:p w:rsidR="00E06228" w:rsidRDefault="00847D25">
      <w:pPr>
        <w:spacing w:after="100" w:line="259" w:lineRule="auto"/>
        <w:ind w:left="424" w:right="0" w:firstLine="0"/>
        <w:jc w:val="left"/>
      </w:pPr>
      <w:r>
        <w:t xml:space="preserve"> </w:t>
      </w:r>
    </w:p>
    <w:p w:rsidR="00E06228" w:rsidRDefault="00847D25">
      <w:pPr>
        <w:spacing w:after="76" w:line="269" w:lineRule="auto"/>
        <w:ind w:left="-1" w:right="1164"/>
        <w:jc w:val="left"/>
      </w:pPr>
      <w:r>
        <w:rPr>
          <w:sz w:val="21"/>
        </w:rPr>
        <w:t xml:space="preserve">Floats and their relation ship </w:t>
      </w:r>
    </w:p>
    <w:p w:rsidR="00E06228" w:rsidRDefault="00847D25">
      <w:pPr>
        <w:tabs>
          <w:tab w:val="center" w:pos="4377"/>
        </w:tabs>
        <w:spacing w:after="107" w:line="259" w:lineRule="auto"/>
        <w:ind w:left="0" w:right="0" w:firstLine="0"/>
        <w:jc w:val="left"/>
      </w:pPr>
      <w:r>
        <w:t xml:space="preserve">  </w:t>
      </w:r>
      <w:r>
        <w:tab/>
        <w:t xml:space="preserve">Various floats and their relationship is shown in Figure 3 . It may be observed that  </w:t>
      </w:r>
    </w:p>
    <w:p w:rsidR="00E06228" w:rsidRDefault="00847D25">
      <w:pPr>
        <w:ind w:left="13" w:right="1365"/>
      </w:pPr>
      <w:r>
        <w:t xml:space="preserve">              Total Float is more than or equal to free float. And free float is more than or equal to independent float. I.e. TF&gt;= FF &gt;= IF </w:t>
      </w:r>
    </w:p>
    <w:p w:rsidR="00E06228" w:rsidRDefault="00847D25">
      <w:pPr>
        <w:spacing w:after="0" w:line="259" w:lineRule="auto"/>
        <w:ind w:left="18" w:right="0" w:firstLine="0"/>
        <w:jc w:val="left"/>
      </w:pPr>
      <w:r>
        <w:t xml:space="preserve"> </w:t>
      </w:r>
    </w:p>
    <w:p w:rsidR="00E06228" w:rsidRDefault="00E06228">
      <w:pPr>
        <w:spacing w:after="0" w:line="259" w:lineRule="auto"/>
        <w:ind w:left="-260" w:right="0" w:firstLine="0"/>
        <w:jc w:val="left"/>
      </w:pPr>
      <w:r w:rsidRPr="00E06228">
        <w:rPr>
          <w:sz w:val="22"/>
        </w:rPr>
      </w:r>
      <w:r w:rsidRPr="00E06228">
        <w:rPr>
          <w:sz w:val="22"/>
        </w:rPr>
        <w:pict>
          <v:group id="Group 86905" o:spid="_x0000_s1344" style="width:414.6pt;height:297pt;mso-position-horizontal-relative:char;mso-position-vertical-relative:line" coordsize="52653,37719">
            <v:rect id="Rectangle 3852" o:spid="_x0000_s1386" style="position:absolute;left:1767;top:15559;width:525;height:2030" filled="f" stroked="f">
              <v:textbox inset="0,0,0,0">
                <w:txbxContent>
                  <w:p w:rsidR="00E06228" w:rsidRDefault="00E06228">
                    <w:pPr>
                      <w:spacing w:after="160" w:line="259" w:lineRule="auto"/>
                      <w:ind w:left="0" w:right="0" w:firstLine="0"/>
                      <w:jc w:val="left"/>
                    </w:pPr>
                  </w:p>
                </w:txbxContent>
              </v:textbox>
            </v:rect>
            <v:rect id="Rectangle 3853" o:spid="_x0000_s1385" style="position:absolute;left:1767;top:17098;width:525;height:2030" filled="f" stroked="f">
              <v:textbox inset="0,0,0,0">
                <w:txbxContent>
                  <w:p w:rsidR="00E06228" w:rsidRDefault="00E06228">
                    <w:pPr>
                      <w:spacing w:after="160" w:line="259" w:lineRule="auto"/>
                      <w:ind w:left="0" w:right="0" w:firstLine="0"/>
                      <w:jc w:val="left"/>
                    </w:pPr>
                  </w:p>
                </w:txbxContent>
              </v:textbox>
            </v:rect>
            <v:shape id="Shape 4022" o:spid="_x0000_s1384" style="position:absolute;top:9144;width:52578;height:28575" coordsize="5257800,2857500" path="m,2857500r5257800,l5257800,,,xe" filled="f" fillcolor="black">
              <v:fill opacity="0"/>
              <v:stroke joinstyle="miter" endcap="round"/>
            </v:shape>
            <v:rect id="Rectangle 4023" o:spid="_x0000_s1383" style="position:absolute;left:960;top:9970;width:56590;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Beginning                                                                                           </w:t>
                    </w:r>
                    <w:r>
                      <w:rPr>
                        <w:rFonts w:ascii="Times New Roman" w:eastAsia="Times New Roman" w:hAnsi="Times New Roman" w:cs="Times New Roman"/>
                        <w:sz w:val="24"/>
                      </w:rPr>
                      <w:t xml:space="preserve">    </w:t>
                    </w:r>
                  </w:p>
                </w:txbxContent>
              </v:textbox>
            </v:rect>
            <v:rect id="Rectangle 4025" o:spid="_x0000_s1382" style="position:absolute;left:43510;top:9970;width:12160;height:1836" filled="f" stroked="f">
              <v:textbox inset="0,0,0,0">
                <w:txbxContent>
                  <w:p w:rsidR="00E06228" w:rsidRDefault="00E06228">
                    <w:pPr>
                      <w:spacing w:after="160" w:line="259" w:lineRule="auto"/>
                      <w:ind w:left="0" w:right="0" w:firstLine="0"/>
                      <w:jc w:val="left"/>
                    </w:pPr>
                  </w:p>
                </w:txbxContent>
              </v:textbox>
            </v:rect>
            <v:rect id="Rectangle 4026" o:spid="_x0000_s1381" style="position:absolute;left:960;top:11722;width:8775;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End Slack </w:t>
                    </w:r>
                  </w:p>
                </w:txbxContent>
              </v:textbox>
            </v:rect>
            <v:rect id="Rectangle 4027" o:spid="_x0000_s1380" style="position:absolute;left:960;top:13520;width:5005;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Slack </w:t>
                    </w:r>
                  </w:p>
                </w:txbxContent>
              </v:textbox>
            </v:rect>
            <v:shape id="Shape 4028" o:spid="_x0000_s1379" style="position:absolute;left:6858;top:9144;width:0;height:28575" coordsize="0,2857500" path="m,l,2857500e" filled="f" fillcolor="black">
              <v:fill opacity="0"/>
              <v:stroke endcap="round"/>
            </v:shape>
            <v:shape id="Shape 4029" o:spid="_x0000_s1378" style="position:absolute;left:44577;top:9144;width:0;height:28575" coordsize="0,2857500" path="m,l,2857500e" filled="f" fillcolor="black">
              <v:fill opacity="0"/>
              <v:stroke endcap="round"/>
            </v:shape>
            <v:shape id="Shape 4030" o:spid="_x0000_s1377" style="position:absolute;top:12192;width:6858;height:762" coordsize="685806,76200" path="m76200,r,33528l609606,33528,609606,r76200,38100l609606,76200r,-33528l76200,42672r,33528l,38100,76200,xe" fillcolor="black" stroked="f" strokeweight="0">
              <v:stroke opacity="0" endcap="round"/>
            </v:shape>
            <v:shape id="Shape 4031" o:spid="_x0000_s1376" style="position:absolute;left:44577;top:12192;width:8001;height:762" coordsize="800100,76200" path="m76200,r,33528l723900,33528,723900,r76200,38100l723900,76200r,-33528l76200,42672r,33528l,38100,76200,xe" fillcolor="black" stroked="f" strokeweight="0">
              <v:stroke opacity="0" endcap="round"/>
            </v:shape>
            <v:shape id="Shape 4032" o:spid="_x0000_s1375" style="position:absolute;top:14859;width:11430;height:3429" coordsize="1143000,342900" path="m,342900r1143000,l1143000,,,xe" filled="f" fillcolor="black">
              <v:fill opacity="0"/>
              <v:stroke joinstyle="miter" endcap="round"/>
            </v:shape>
            <v:rect id="Rectangle 4033" o:spid="_x0000_s1374" style="position:absolute;left:960;top:15685;width:7133;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Activity </w:t>
                    </w:r>
                  </w:p>
                </w:txbxContent>
              </v:textbox>
            </v:rect>
            <v:rect id="Rectangle 4034" o:spid="_x0000_s1373" style="position:absolute;left:960;top:17437;width:7193;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Duration</w:t>
                    </w:r>
                  </w:p>
                </w:txbxContent>
              </v:textbox>
            </v:rect>
            <v:rect id="Rectangle 4035" o:spid="_x0000_s1372" style="position:absolute;left:6370;top:17437;width:505;height:1836" filled="f" stroked="f">
              <v:textbox inset="0,0,0,0">
                <w:txbxContent>
                  <w:p w:rsidR="00E06228" w:rsidRDefault="00E06228">
                    <w:pPr>
                      <w:spacing w:after="160" w:line="259" w:lineRule="auto"/>
                      <w:ind w:left="0" w:right="0" w:firstLine="0"/>
                      <w:jc w:val="left"/>
                    </w:pPr>
                  </w:p>
                </w:txbxContent>
              </v:textbox>
            </v:rect>
            <v:shape id="Shape 4036" o:spid="_x0000_s1371" style="position:absolute;left:11384;top:16764;width:41193;height:762" coordsize="4119372,76200" path="m4043172,r76200,38100l4043172,76200r,-33528l4572,42672,1524,41148,,38100,1524,35052,4572,33528r4038600,l4043172,xe" fillcolor="black" stroked="f" strokeweight="0">
              <v:stroke opacity="0" joinstyle="miter" endcap="round"/>
            </v:shape>
            <v:shape id="Shape 4037" o:spid="_x0000_s1370" style="position:absolute;left:11384;top:22479;width:33192;height:762" coordsize="3319272,76200" path="m3243072,r76200,38100l3243072,76200r,-33528l4572,42672,1524,41148,,38100,1524,35052,4572,33528r3238500,l3243072,xe" fillcolor="black" stroked="f" strokeweight="0">
              <v:stroke opacity="0" joinstyle="miter" endcap="round"/>
            </v:shape>
            <v:shape id="Shape 4038" o:spid="_x0000_s1369" style="position:absolute;left:18242;top:29337;width:26334;height:762" coordsize="2633472,76200" path="m2557272,r76200,38100l2557272,76200r,-33528l4572,42672,1524,41148,,38100,1524,35052,4572,33528r2552700,l2557272,xe" fillcolor="black" stroked="f" strokeweight="0">
              <v:stroke opacity="0" joinstyle="miter" endcap="round"/>
            </v:shape>
            <v:shape id="Shape 96393" o:spid="_x0000_s1368" style="position:absolute;left:19431;top:13716;width:9144;height:2286" coordsize="914400,228600" path="m,l914400,r,228600l,228600,,e" stroked="f" strokeweight="0">
              <v:stroke opacity="0" joinstyle="miter" endcap="round"/>
            </v:shape>
            <v:rect id="Rectangle 4040" o:spid="_x0000_s1367" style="position:absolute;left:20345;top:14496;width:8933;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Total Float</w:t>
                    </w:r>
                  </w:p>
                </w:txbxContent>
              </v:textbox>
            </v:rect>
            <v:rect id="Rectangle 4041" o:spid="_x0000_s1366" style="position:absolute;left:27081;top:14496;width:505;height:1836" filled="f" stroked="f">
              <v:textbox inset="0,0,0,0">
                <w:txbxContent>
                  <w:p w:rsidR="00E06228" w:rsidRDefault="00E06228">
                    <w:pPr>
                      <w:spacing w:after="160" w:line="259" w:lineRule="auto"/>
                      <w:ind w:left="0" w:right="0" w:firstLine="0"/>
                      <w:jc w:val="left"/>
                    </w:pPr>
                  </w:p>
                </w:txbxContent>
              </v:textbox>
            </v:rect>
            <v:shape id="Shape 96394" o:spid="_x0000_s1365" style="position:absolute;left:19431;top:19431;width:9144;height:2286" coordsize="914400,228600" path="m,l914400,r,228600l,228600,,e" stroked="f" strokeweight="0">
              <v:stroke opacity="0" joinstyle="miter" endcap="round"/>
            </v:shape>
            <v:rect id="Rectangle 4043" o:spid="_x0000_s1364" style="position:absolute;left:20345;top:20211;width:8244;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Free Float</w:t>
                    </w:r>
                  </w:p>
                </w:txbxContent>
              </v:textbox>
            </v:rect>
            <v:rect id="Rectangle 4044" o:spid="_x0000_s1363" style="position:absolute;left:26563;top:20211;width:505;height:1836" filled="f" stroked="f">
              <v:textbox inset="0,0,0,0">
                <w:txbxContent>
                  <w:p w:rsidR="00E06228" w:rsidRDefault="00E06228">
                    <w:pPr>
                      <w:spacing w:after="160" w:line="259" w:lineRule="auto"/>
                      <w:ind w:left="0" w:right="0" w:firstLine="0"/>
                      <w:jc w:val="left"/>
                    </w:pPr>
                  </w:p>
                </w:txbxContent>
              </v:textbox>
            </v:rect>
            <v:shape id="Shape 96395" o:spid="_x0000_s1362" style="position:absolute;left:25146;top:26289;width:13716;height:2286" coordsize="1371600,228600" path="m,l1371600,r,228600l,228600,,e" stroked="f" strokeweight="0">
              <v:stroke opacity="0" joinstyle="miter" endcap="round"/>
            </v:shape>
            <v:rect id="Rectangle 4046" o:spid="_x0000_s1361" style="position:absolute;left:26060;top:27069;width:14669;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Independent Float</w:t>
                    </w:r>
                  </w:p>
                </w:txbxContent>
              </v:textbox>
            </v:rect>
            <v:rect id="Rectangle 4047" o:spid="_x0000_s1360" style="position:absolute;left:37109;top:27069;width:505;height:1836" filled="f" stroked="f">
              <v:textbox inset="0,0,0,0">
                <w:txbxContent>
                  <w:p w:rsidR="00E06228" w:rsidRDefault="00E06228">
                    <w:pPr>
                      <w:spacing w:after="160" w:line="259" w:lineRule="auto"/>
                      <w:ind w:left="0" w:right="0" w:firstLine="0"/>
                      <w:jc w:val="left"/>
                    </w:pPr>
                  </w:p>
                </w:txbxContent>
              </v:textbox>
            </v:rect>
            <v:shape id="Shape 4048" o:spid="_x0000_s1359" style="position:absolute;top:20574;width:11430;height:3429" coordsize="1143000,342900" path="m,342900r1143000,l1143000,,,xe" filled="f" fillcolor="black">
              <v:fill opacity="0"/>
              <v:stroke joinstyle="miter" endcap="round"/>
            </v:shape>
            <v:rect id="Rectangle 4049" o:spid="_x0000_s1358" style="position:absolute;left:960;top:21400;width:7133;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Activity </w:t>
                    </w:r>
                  </w:p>
                </w:txbxContent>
              </v:textbox>
            </v:rect>
            <v:rect id="Rectangle 4050" o:spid="_x0000_s1357" style="position:absolute;left:960;top:23152;width:7193;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Duration</w:t>
                    </w:r>
                  </w:p>
                </w:txbxContent>
              </v:textbox>
            </v:rect>
            <v:rect id="Rectangle 4051" o:spid="_x0000_s1356" style="position:absolute;left:6370;top:23152;width:505;height:1836" filled="f" stroked="f">
              <v:textbox inset="0,0,0,0">
                <w:txbxContent>
                  <w:p w:rsidR="00E06228" w:rsidRDefault="00E06228">
                    <w:pPr>
                      <w:spacing w:after="160" w:line="259" w:lineRule="auto"/>
                      <w:ind w:left="0" w:right="0" w:firstLine="0"/>
                      <w:jc w:val="left"/>
                    </w:pPr>
                  </w:p>
                </w:txbxContent>
              </v:textbox>
            </v:rect>
            <v:shape id="Shape 4052" o:spid="_x0000_s1355" style="position:absolute;left:6858;top:27432;width:11430;height:3429" coordsize="1143000,342900" path="m,342900r1143000,l1143000,,,xe" filled="f" fillcolor="black">
              <v:fill opacity="0"/>
              <v:stroke joinstyle="miter" endcap="round"/>
            </v:shape>
            <v:rect id="Rectangle 4053" o:spid="_x0000_s1354" style="position:absolute;left:7818;top:28258;width:7133;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Activity </w:t>
                    </w:r>
                  </w:p>
                </w:txbxContent>
              </v:textbox>
            </v:rect>
            <v:rect id="Rectangle 4054" o:spid="_x0000_s1353" style="position:absolute;left:7818;top:30010;width:7193;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Duration</w:t>
                    </w:r>
                  </w:p>
                </w:txbxContent>
              </v:textbox>
            </v:rect>
            <v:rect id="Rectangle 4055" o:spid="_x0000_s1352" style="position:absolute;left:13228;top:30010;width:505;height:1836" filled="f" stroked="f">
              <v:textbox inset="0,0,0,0">
                <w:txbxContent>
                  <w:p w:rsidR="00E06228" w:rsidRDefault="00E06228">
                    <w:pPr>
                      <w:spacing w:after="160" w:line="259" w:lineRule="auto"/>
                      <w:ind w:left="0" w:right="0" w:firstLine="0"/>
                      <w:jc w:val="left"/>
                    </w:pPr>
                  </w:p>
                </w:txbxContent>
              </v:textbox>
            </v:rect>
            <v:shape id="Shape 4057" o:spid="_x0000_s1351" style="position:absolute;left:1143;width:9144;height:8001" coordsize="914406,800100" path="m457206,c204216,,,178308,,399288,,620268,204216,800100,457206,800100v251460,,457200,-179832,457200,-400812c914406,178308,708666,,457206,xe" filled="f" fillcolor="black">
              <v:fill opacity="0"/>
              <v:stroke endcap="round"/>
            </v:shape>
            <v:shape id="Shape 4059" o:spid="_x0000_s1350" style="position:absolute;left:43434;width:8001;height:8001" coordsize="800100,800100" path="m399288,c178308,,,178308,,399288,,620268,178308,800100,399288,800100v220980,,400812,-179832,400812,-400812c800100,178308,620268,,399288,xe" filled="f" fillcolor="black">
              <v:fill opacity="0"/>
              <v:stroke endcap="round"/>
            </v:shape>
            <v:shape id="Shape 4060" o:spid="_x0000_s1349" style="position:absolute;left:10241;top:4191;width:33192;height:762" coordsize="3319272,76200" path="m3243072,r76200,38100l3243072,76200r,-33528l4572,42672,1524,41148,,38100,1524,35052,4572,33528r3238500,l3243072,xe" fillcolor="black" stroked="f" strokeweight="0">
              <v:stroke opacity="0" endcap="round"/>
            </v:shape>
            <v:shape id="Shape 4061" o:spid="_x0000_s1348" style="position:absolute;left:5715;width:0;height:8001" coordsize="0,800100" path="m,l,800100e" filled="f" fillcolor="black">
              <v:fill opacity="0"/>
              <v:stroke endcap="round"/>
            </v:shape>
            <v:shape id="Shape 4062" o:spid="_x0000_s1347" style="position:absolute;left:46863;width:0;height:8001" coordsize="0,800100" path="m,l,800100e" filled="f" fillcolor="black">
              <v:fill opacity="0"/>
              <v:stroke endcap="round"/>
            </v:shape>
            <v:shape id="Shape 4063" o:spid="_x0000_s1346" style="position:absolute;left:5715;top:3429;width:4572;height:0" coordsize="457200,0" path="m,l457200,e" filled="f" fillcolor="black">
              <v:fill opacity="0"/>
              <v:stroke endcap="round"/>
            </v:shape>
            <v:shape id="Shape 4064" o:spid="_x0000_s1345" style="position:absolute;left:46863;top:3429;width:4572;height:0" coordsize="457200,0" path="m,l457200,e" filled="f" fillcolor="black">
              <v:fill opacity="0"/>
              <v:stroke endcap="round"/>
            </v:shape>
            <w10:anchorlock/>
          </v:group>
        </w:pict>
      </w:r>
    </w:p>
    <w:p w:rsidR="00E06228" w:rsidRDefault="00847D25">
      <w:pPr>
        <w:spacing w:after="0" w:line="259" w:lineRule="auto"/>
        <w:ind w:left="18" w:right="0" w:firstLine="0"/>
        <w:jc w:val="left"/>
      </w:pPr>
      <w:r>
        <w:t xml:space="preserve"> </w:t>
      </w:r>
    </w:p>
    <w:p w:rsidR="00E06228" w:rsidRDefault="00847D25">
      <w:pPr>
        <w:spacing w:line="259" w:lineRule="auto"/>
        <w:ind w:left="13" w:right="1365"/>
      </w:pPr>
      <w:r>
        <w:t xml:space="preserve">Figure 4. Relationship between the floats </w:t>
      </w:r>
    </w:p>
    <w:p w:rsidR="00E06228" w:rsidRDefault="00847D25">
      <w:pPr>
        <w:spacing w:after="0" w:line="259" w:lineRule="auto"/>
        <w:ind w:left="18" w:right="0" w:firstLine="0"/>
        <w:jc w:val="left"/>
      </w:pPr>
      <w:r>
        <w:t xml:space="preserve"> </w:t>
      </w:r>
    </w:p>
    <w:p w:rsidR="00E06228" w:rsidRDefault="00847D25">
      <w:pPr>
        <w:spacing w:after="220" w:line="259" w:lineRule="auto"/>
        <w:ind w:left="18" w:right="0" w:firstLine="0"/>
        <w:jc w:val="left"/>
      </w:pPr>
      <w:r>
        <w:t xml:space="preserve"> </w:t>
      </w:r>
    </w:p>
    <w:p w:rsidR="00E06228" w:rsidRDefault="00847D25">
      <w:pPr>
        <w:spacing w:after="25" w:line="259" w:lineRule="auto"/>
        <w:ind w:left="-1" w:right="0"/>
        <w:jc w:val="left"/>
      </w:pPr>
      <w:r>
        <w:rPr>
          <w:sz w:val="21"/>
        </w:rPr>
        <w:t xml:space="preserve">Identification of Critical Events  </w:t>
      </w:r>
    </w:p>
    <w:p w:rsidR="00E06228" w:rsidRDefault="00847D25">
      <w:pPr>
        <w:spacing w:after="238"/>
        <w:ind w:left="3" w:right="1365" w:firstLine="720"/>
      </w:pPr>
      <w:r>
        <w:t>The critical events of the project are identified by the event slack i.e. the difference between LST and EST.  For critical events this slack is zero i.e. the value of LST and EST are equal. The event slack computed for all the events of the project are as</w:t>
      </w:r>
      <w:r>
        <w:t xml:space="preserve"> follows Table 4: </w:t>
      </w:r>
    </w:p>
    <w:p w:rsidR="00E06228" w:rsidRDefault="00847D25">
      <w:pPr>
        <w:spacing w:after="40" w:line="259" w:lineRule="auto"/>
        <w:ind w:left="13" w:right="0"/>
        <w:jc w:val="left"/>
      </w:pPr>
      <w:r>
        <w:t xml:space="preserve">Table 4. Event Slacks </w:t>
      </w:r>
    </w:p>
    <w:p w:rsidR="00E06228" w:rsidRDefault="00847D25">
      <w:pPr>
        <w:spacing w:after="0" w:line="259" w:lineRule="auto"/>
        <w:ind w:left="18" w:right="0" w:firstLine="0"/>
        <w:jc w:val="left"/>
      </w:pPr>
      <w:r>
        <w:t xml:space="preserve"> </w:t>
      </w:r>
    </w:p>
    <w:tbl>
      <w:tblPr>
        <w:tblStyle w:val="TableGrid"/>
        <w:tblW w:w="8856" w:type="dxa"/>
        <w:tblInd w:w="-90" w:type="dxa"/>
        <w:tblCellMar>
          <w:top w:w="5" w:type="dxa"/>
          <w:left w:w="115" w:type="dxa"/>
          <w:bottom w:w="0" w:type="dxa"/>
          <w:right w:w="115" w:type="dxa"/>
        </w:tblCellMar>
        <w:tblLook w:val="04A0"/>
      </w:tblPr>
      <w:tblGrid>
        <w:gridCol w:w="1772"/>
        <w:gridCol w:w="1771"/>
        <w:gridCol w:w="1771"/>
        <w:gridCol w:w="1771"/>
        <w:gridCol w:w="1771"/>
      </w:tblGrid>
      <w:tr w:rsidR="00E06228">
        <w:trPr>
          <w:trHeight w:val="343"/>
        </w:trPr>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5" w:firstLine="0"/>
              <w:jc w:val="center"/>
            </w:pPr>
            <w:r>
              <w:t xml:space="preserve">Event No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 w:firstLine="0"/>
              <w:jc w:val="center"/>
            </w:pPr>
            <w:r>
              <w:t xml:space="preserve">LST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EST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Event slack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5" w:firstLine="0"/>
              <w:jc w:val="center"/>
            </w:pPr>
            <w:r>
              <w:t xml:space="preserve">Critical / NC </w:t>
            </w:r>
          </w:p>
        </w:tc>
      </w:tr>
      <w:tr w:rsidR="00E06228">
        <w:trPr>
          <w:trHeight w:val="252"/>
        </w:trPr>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2" w:firstLine="0"/>
              <w:jc w:val="center"/>
            </w:pPr>
            <w:r>
              <w:t xml:space="preserve">1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2" w:firstLine="0"/>
              <w:jc w:val="center"/>
            </w:pPr>
            <w:r>
              <w:t xml:space="preserve">0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0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0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Critical </w:t>
            </w:r>
          </w:p>
        </w:tc>
      </w:tr>
      <w:tr w:rsidR="00E06228">
        <w:trPr>
          <w:trHeight w:val="250"/>
        </w:trPr>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2" w:firstLine="0"/>
              <w:jc w:val="center"/>
            </w:pPr>
            <w:r>
              <w:t xml:space="preserve">2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2" w:firstLine="0"/>
              <w:jc w:val="center"/>
            </w:pPr>
            <w:r>
              <w:t xml:space="preserve">7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7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0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Critical </w:t>
            </w:r>
          </w:p>
        </w:tc>
      </w:tr>
      <w:tr w:rsidR="00E06228">
        <w:trPr>
          <w:trHeight w:val="252"/>
        </w:trPr>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2" w:firstLine="0"/>
              <w:jc w:val="center"/>
            </w:pPr>
            <w:r>
              <w:t xml:space="preserve">3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 w:firstLine="0"/>
              <w:jc w:val="center"/>
            </w:pPr>
            <w:r>
              <w:t xml:space="preserve">10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 w:firstLine="0"/>
              <w:jc w:val="center"/>
            </w:pPr>
            <w:r>
              <w:t xml:space="preserve">10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0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 Critical </w:t>
            </w:r>
          </w:p>
        </w:tc>
      </w:tr>
      <w:tr w:rsidR="00E06228">
        <w:trPr>
          <w:trHeight w:val="252"/>
        </w:trPr>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2" w:firstLine="0"/>
              <w:jc w:val="center"/>
            </w:pPr>
            <w:r>
              <w:t xml:space="preserve">4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 w:firstLine="0"/>
              <w:jc w:val="center"/>
            </w:pPr>
            <w:r>
              <w:t xml:space="preserve">14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 w:firstLine="0"/>
              <w:jc w:val="center"/>
            </w:pPr>
            <w:r>
              <w:t xml:space="preserve">22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8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Not Critical </w:t>
            </w:r>
          </w:p>
        </w:tc>
      </w:tr>
      <w:tr w:rsidR="00E06228">
        <w:trPr>
          <w:trHeight w:val="252"/>
        </w:trPr>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2" w:firstLine="0"/>
              <w:jc w:val="center"/>
            </w:pPr>
            <w:r>
              <w:t xml:space="preserve">5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 w:firstLine="0"/>
              <w:jc w:val="center"/>
            </w:pPr>
            <w:r>
              <w:t xml:space="preserve">25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 w:firstLine="0"/>
              <w:jc w:val="center"/>
            </w:pPr>
            <w:r>
              <w:t xml:space="preserve">25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0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Critical </w:t>
            </w:r>
          </w:p>
        </w:tc>
      </w:tr>
      <w:tr w:rsidR="00E06228">
        <w:trPr>
          <w:trHeight w:val="252"/>
        </w:trPr>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2" w:firstLine="0"/>
              <w:jc w:val="center"/>
            </w:pPr>
            <w:r>
              <w:t xml:space="preserve">6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 w:firstLine="0"/>
              <w:jc w:val="center"/>
            </w:pPr>
            <w:r>
              <w:t xml:space="preserve">27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4" w:firstLine="0"/>
              <w:jc w:val="center"/>
            </w:pPr>
            <w:r>
              <w:t xml:space="preserve">27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0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 w:firstLine="0"/>
              <w:jc w:val="center"/>
            </w:pPr>
            <w:r>
              <w:t xml:space="preserve">Critical </w:t>
            </w:r>
          </w:p>
        </w:tc>
      </w:tr>
    </w:tbl>
    <w:p w:rsidR="00E06228" w:rsidRDefault="00847D25">
      <w:pPr>
        <w:spacing w:after="97" w:line="259" w:lineRule="auto"/>
        <w:ind w:left="18" w:right="0" w:firstLine="0"/>
        <w:jc w:val="left"/>
      </w:pPr>
      <w:r>
        <w:t xml:space="preserve"> </w:t>
      </w:r>
    </w:p>
    <w:p w:rsidR="00E06228" w:rsidRDefault="00847D25">
      <w:pPr>
        <w:spacing w:after="340" w:line="259" w:lineRule="auto"/>
        <w:ind w:left="748" w:right="1365"/>
      </w:pPr>
      <w:r>
        <w:t xml:space="preserve">With above values of EST, LST and event slack the Critical Events are 1,23,5, and 6. </w:t>
      </w:r>
    </w:p>
    <w:p w:rsidR="00E06228" w:rsidRDefault="00847D25">
      <w:pPr>
        <w:spacing w:after="25" w:line="259" w:lineRule="auto"/>
        <w:ind w:left="-1" w:right="0"/>
        <w:jc w:val="left"/>
      </w:pPr>
      <w:r>
        <w:rPr>
          <w:sz w:val="21"/>
        </w:rPr>
        <w:t xml:space="preserve">Identification of Critical Activity  </w:t>
      </w:r>
    </w:p>
    <w:p w:rsidR="00E06228" w:rsidRDefault="00847D25">
      <w:pPr>
        <w:spacing w:after="100" w:line="259" w:lineRule="auto"/>
        <w:ind w:left="10" w:right="1346"/>
        <w:jc w:val="center"/>
      </w:pPr>
      <w:r>
        <w:t xml:space="preserve">An activity can be called as critical activity if the following conditions are satisfied. </w:t>
      </w:r>
    </w:p>
    <w:p w:rsidR="00E06228" w:rsidRDefault="00847D25">
      <w:pPr>
        <w:ind w:left="748" w:right="4731"/>
      </w:pPr>
      <w:r>
        <w:t>i.</w:t>
      </w:r>
      <w:r>
        <w:rPr>
          <w:rFonts w:ascii="Arial" w:eastAsia="Arial" w:hAnsi="Arial" w:cs="Arial"/>
        </w:rPr>
        <w:t xml:space="preserve"> </w:t>
      </w:r>
      <w:r>
        <w:rPr>
          <w:rFonts w:ascii="Arial" w:eastAsia="Arial" w:hAnsi="Arial" w:cs="Arial"/>
        </w:rPr>
        <w:tab/>
      </w:r>
      <w:r>
        <w:t>LST and EST are equal at the head eve</w:t>
      </w:r>
      <w:r>
        <w:t>nt ii.</w:t>
      </w:r>
      <w:r>
        <w:rPr>
          <w:rFonts w:ascii="Arial" w:eastAsia="Arial" w:hAnsi="Arial" w:cs="Arial"/>
        </w:rPr>
        <w:t xml:space="preserve"> </w:t>
      </w:r>
      <w:r>
        <w:rPr>
          <w:rFonts w:ascii="Arial" w:eastAsia="Arial" w:hAnsi="Arial" w:cs="Arial"/>
        </w:rPr>
        <w:tab/>
      </w:r>
      <w:r>
        <w:t xml:space="preserve">LST and EST are equal at tail event </w:t>
      </w:r>
    </w:p>
    <w:p w:rsidR="00E06228" w:rsidRDefault="00847D25">
      <w:pPr>
        <w:ind w:left="748" w:right="1365"/>
      </w:pPr>
      <w:r>
        <w:t>iii.</w:t>
      </w:r>
      <w:r>
        <w:rPr>
          <w:rFonts w:ascii="Arial" w:eastAsia="Arial" w:hAnsi="Arial" w:cs="Arial"/>
        </w:rPr>
        <w:t xml:space="preserve"> </w:t>
      </w:r>
      <w:r>
        <w:t>Difference between EST at head and tail event of the activity equals to the activity time. iv.</w:t>
      </w:r>
      <w:r>
        <w:rPr>
          <w:rFonts w:ascii="Arial" w:eastAsia="Arial" w:hAnsi="Arial" w:cs="Arial"/>
        </w:rPr>
        <w:t xml:space="preserve"> </w:t>
      </w:r>
      <w:r>
        <w:t xml:space="preserve">Difference between LST at head and tail event of the activity equals to the activity time. </w:t>
      </w:r>
    </w:p>
    <w:p w:rsidR="00E06228" w:rsidRDefault="00847D25">
      <w:pPr>
        <w:spacing w:after="100" w:line="259" w:lineRule="auto"/>
        <w:ind w:left="18" w:right="0" w:firstLine="0"/>
        <w:jc w:val="left"/>
      </w:pPr>
      <w:r>
        <w:t xml:space="preserve"> </w:t>
      </w:r>
    </w:p>
    <w:p w:rsidR="00E06228" w:rsidRDefault="00847D25">
      <w:pPr>
        <w:spacing w:after="238"/>
        <w:ind w:left="3" w:right="1365" w:firstLine="720"/>
      </w:pPr>
      <w:r>
        <w:t xml:space="preserve">Review of computation results suggests that the critical activities in the project are  A, B, C, and F. </w:t>
      </w:r>
    </w:p>
    <w:p w:rsidR="00E06228" w:rsidRDefault="00847D25">
      <w:pPr>
        <w:spacing w:after="203" w:line="259" w:lineRule="auto"/>
        <w:ind w:left="4" w:right="0" w:firstLine="0"/>
        <w:jc w:val="left"/>
      </w:pPr>
      <w:r>
        <w:rPr>
          <w:sz w:val="21"/>
        </w:rPr>
        <w:t xml:space="preserve"> </w:t>
      </w:r>
    </w:p>
    <w:p w:rsidR="00E06228" w:rsidRDefault="00847D25">
      <w:pPr>
        <w:spacing w:after="25" w:line="259" w:lineRule="auto"/>
        <w:ind w:left="-1" w:right="0"/>
        <w:jc w:val="left"/>
      </w:pPr>
      <w:r>
        <w:rPr>
          <w:sz w:val="21"/>
        </w:rPr>
        <w:t xml:space="preserve">Identification of Critical Path </w:t>
      </w:r>
    </w:p>
    <w:p w:rsidR="00E06228" w:rsidRDefault="00847D25">
      <w:pPr>
        <w:ind w:left="13" w:right="1365"/>
      </w:pPr>
      <w:r>
        <w:t xml:space="preserve">  The critical path is the chain of critical activity spanning the network from start to end i.e. the path joining a</w:t>
      </w:r>
      <w:r>
        <w:t>ll the critical events. It is also the longest path from start to end of the project network. Alternatively therefore comparing all the possible path lengths can identify the critical path (see flow diagram). The critical path time is the shortest duration</w:t>
      </w:r>
      <w:r>
        <w:t xml:space="preserve"> of the project.  The critical path is denoted preferably by denoting the critical events on the path. </w:t>
      </w:r>
    </w:p>
    <w:p w:rsidR="00E06228" w:rsidRDefault="00847D25">
      <w:pPr>
        <w:spacing w:after="100" w:line="259" w:lineRule="auto"/>
        <w:ind w:left="18" w:right="0" w:firstLine="0"/>
        <w:jc w:val="left"/>
      </w:pPr>
      <w:r>
        <w:t xml:space="preserve"> </w:t>
      </w:r>
    </w:p>
    <w:p w:rsidR="00E06228" w:rsidRDefault="00847D25">
      <w:pPr>
        <w:spacing w:after="100" w:line="259" w:lineRule="auto"/>
        <w:ind w:left="13" w:right="1365"/>
      </w:pPr>
      <w:r>
        <w:t xml:space="preserve">Critical path for the project is, A – B –C – F. </w:t>
      </w:r>
    </w:p>
    <w:p w:rsidR="00E06228" w:rsidRDefault="00847D25">
      <w:pPr>
        <w:spacing w:after="100" w:line="259" w:lineRule="auto"/>
        <w:ind w:left="18" w:right="0" w:firstLine="0"/>
        <w:jc w:val="left"/>
      </w:pPr>
      <w:r>
        <w:t xml:space="preserve"> </w:t>
      </w:r>
    </w:p>
    <w:p w:rsidR="00E06228" w:rsidRDefault="00847D25">
      <w:pPr>
        <w:ind w:left="13" w:right="1365"/>
      </w:pPr>
      <w:r>
        <w:t xml:space="preserve"> The critical path of the project can also be denoted in terms of the event numbers. In the present</w:t>
      </w:r>
      <w:r>
        <w:t xml:space="preserve"> project it is  1- 2–3 – 5-6. To distinguish the critical path from other paths in the project, it is preferable to use a thicker line to demarcate the critical path. It is quite possible that a project can have multiple critical paths. In such case the le</w:t>
      </w:r>
      <w:r>
        <w:t xml:space="preserve">ngth of all the critical paths will be equal.    </w:t>
      </w:r>
    </w:p>
    <w:p w:rsidR="00E06228" w:rsidRDefault="00847D25">
      <w:pPr>
        <w:spacing w:after="97" w:line="259" w:lineRule="auto"/>
        <w:ind w:left="18" w:right="0" w:firstLine="0"/>
        <w:jc w:val="left"/>
      </w:pPr>
      <w:r>
        <w:t xml:space="preserve"> </w:t>
      </w:r>
    </w:p>
    <w:p w:rsidR="00E06228" w:rsidRDefault="00847D25">
      <w:pPr>
        <w:spacing w:after="101" w:line="259" w:lineRule="auto"/>
        <w:ind w:left="13" w:right="0"/>
        <w:jc w:val="left"/>
      </w:pPr>
      <w:r>
        <w:t>Critical Path and Project Management</w:t>
      </w:r>
      <w:r>
        <w:t xml:space="preserve">: </w:t>
      </w:r>
    </w:p>
    <w:p w:rsidR="00E06228" w:rsidRDefault="00847D25">
      <w:pPr>
        <w:spacing w:after="36"/>
        <w:ind w:left="13" w:right="1365"/>
      </w:pPr>
      <w:r>
        <w:t xml:space="preserve"> The critical path time being the shortest project time any delay in completion of any of the activity on the critical path would delay the entire project. Therefore it is the critical activity that needs to be monitored for timely completion of the projec</w:t>
      </w:r>
      <w:r>
        <w:t>t. However, the activities with positive event slack could be rescheduled within the available time frame for efficient utilization i.e. smoothing of the demand on the available resources. If the duration of the project requires to be reduced, activities o</w:t>
      </w:r>
      <w:r>
        <w:t xml:space="preserve">n the critical path will be the ones to be considered for completion at an early date with allocation of additional resources.     </w:t>
      </w:r>
    </w:p>
    <w:p w:rsidR="00E06228" w:rsidRDefault="00847D25">
      <w:pPr>
        <w:spacing w:after="0" w:line="259" w:lineRule="auto"/>
        <w:ind w:left="18" w:right="0" w:firstLine="0"/>
        <w:jc w:val="left"/>
      </w:pPr>
      <w:r>
        <w:rPr>
          <w:sz w:val="24"/>
        </w:rPr>
        <w:t xml:space="preserve"> </w:t>
      </w:r>
    </w:p>
    <w:p w:rsidR="00E06228" w:rsidRDefault="00847D25">
      <w:pPr>
        <w:pStyle w:val="Heading3"/>
        <w:spacing w:after="78" w:line="259" w:lineRule="auto"/>
        <w:ind w:left="13"/>
      </w:pPr>
      <w:r>
        <w:rPr>
          <w:rFonts w:ascii="Calibri" w:eastAsia="Calibri" w:hAnsi="Calibri" w:cs="Calibri"/>
          <w:b w:val="0"/>
          <w:sz w:val="24"/>
        </w:rPr>
        <w:t xml:space="preserve">Network Revision </w:t>
      </w:r>
    </w:p>
    <w:p w:rsidR="00E06228" w:rsidRDefault="00847D25">
      <w:pPr>
        <w:ind w:left="3" w:right="1365" w:firstLine="720"/>
      </w:pPr>
      <w:r>
        <w:t xml:space="preserve">So far the steps involved in developing the initial network provided two basic pieces of information an </w:t>
      </w:r>
      <w:r>
        <w:t xml:space="preserve">estimate of the project duration and the critical path.  </w:t>
      </w:r>
    </w:p>
    <w:p w:rsidR="00E06228" w:rsidRDefault="00847D25">
      <w:pPr>
        <w:ind w:left="3" w:right="1365" w:firstLine="720"/>
      </w:pPr>
      <w:r>
        <w:t>The initial network constructed is examined to convert it into a valid, practical network which satisfies the project requirements and provides the basis for effective implementation and control.  T</w:t>
      </w:r>
      <w:r>
        <w:t xml:space="preserve">his process is called network revision. </w:t>
      </w:r>
    </w:p>
    <w:p w:rsidR="00E06228" w:rsidRDefault="00847D25">
      <w:pPr>
        <w:ind w:left="3" w:right="1365" w:firstLine="720"/>
      </w:pPr>
      <w:r>
        <w:t>The purpose of revision is two-fold.  Firstly, it is concerned with improving the quality of the information in the network; information about the relationships and durations of activities.  Secondly, it is concerne</w:t>
      </w:r>
      <w:r>
        <w:t xml:space="preserve">d with ensuring that the final network satisfied the project objectives.  </w:t>
      </w:r>
    </w:p>
    <w:p w:rsidR="00E06228" w:rsidRDefault="00847D25">
      <w:pPr>
        <w:spacing w:after="100" w:line="259" w:lineRule="auto"/>
        <w:ind w:left="13" w:right="1365"/>
      </w:pPr>
      <w:r>
        <w:t xml:space="preserve">These relate to four factors; time, cost, resources and performance. </w:t>
      </w:r>
    </w:p>
    <w:p w:rsidR="00E06228" w:rsidRDefault="00847D25">
      <w:pPr>
        <w:spacing w:after="85" w:line="259" w:lineRule="auto"/>
        <w:ind w:left="4" w:right="0" w:firstLine="0"/>
        <w:jc w:val="left"/>
      </w:pPr>
      <w:r>
        <w:rPr>
          <w:sz w:val="21"/>
        </w:rPr>
        <w:t xml:space="preserve"> </w:t>
      </w:r>
    </w:p>
    <w:p w:rsidR="00E06228" w:rsidRDefault="00847D25">
      <w:pPr>
        <w:ind w:left="13" w:right="1365"/>
      </w:pPr>
      <w:r>
        <w:rPr>
          <w:sz w:val="21"/>
        </w:rPr>
        <w:t>Reviewing the relationships:</w:t>
      </w:r>
      <w:r>
        <w:t xml:space="preserve">  The first task is to review the activities and their relationships.  Some relat</w:t>
      </w:r>
      <w:r>
        <w:t>ionships may not have been shown properly in the initial network.  A sequence of activities which at first sight appear to need serial representation, can sometimes be arranged to take place in parallel with one another.  Often it is s only a part of an ac</w:t>
      </w:r>
      <w:r>
        <w:t xml:space="preserve">tivity which really conditions the start of the following activity, and in these cases, the activity can be subdivided and part of it depicted on the network as occurring in parallel with other activities.  If the activity thus treated  is on the critical </w:t>
      </w:r>
      <w:r>
        <w:t xml:space="preserve">path, a useful shortening of the project duration can be achieved. </w:t>
      </w:r>
    </w:p>
    <w:p w:rsidR="00E06228" w:rsidRDefault="00847D25">
      <w:pPr>
        <w:spacing w:after="100" w:line="259" w:lineRule="auto"/>
        <w:ind w:left="18" w:right="0" w:firstLine="0"/>
        <w:jc w:val="left"/>
      </w:pPr>
      <w:r>
        <w:t xml:space="preserve"> </w:t>
      </w:r>
    </w:p>
    <w:p w:rsidR="00E06228" w:rsidRDefault="00847D25">
      <w:pPr>
        <w:ind w:left="13" w:right="1365"/>
      </w:pPr>
      <w:r>
        <w:rPr>
          <w:sz w:val="21"/>
        </w:rPr>
        <w:t>Reviewing the duration of activities</w:t>
      </w:r>
      <w:r>
        <w:rPr>
          <w:u w:val="single" w:color="000000"/>
        </w:rPr>
        <w:t>:</w:t>
      </w:r>
      <w:r>
        <w:t xml:space="preserve"> At the revision stage, the activity durations must be reexamined in the light of information about the project duration and critical path.  Work may have to be analyzed in greater detail, suppliers may have to be contacted for confirmation of current deli</w:t>
      </w:r>
      <w:r>
        <w:t xml:space="preserve">very periods and so on.  Less accurate estimates can usually be tolerated for activities with plenty of float. </w:t>
      </w:r>
    </w:p>
    <w:p w:rsidR="00E06228" w:rsidRDefault="00847D25">
      <w:pPr>
        <w:ind w:left="3" w:right="1365" w:firstLine="720"/>
      </w:pPr>
      <w:r>
        <w:t xml:space="preserve">For some activities, the duration is variable.  The time required to carry out the work depends almost entirely upon the quality or accuracy of </w:t>
      </w:r>
      <w:r>
        <w:t>performance specified.  Estimates for research and development work and producing advertising copy or design work may be of this type.  One approach for reviewing the duration of the activities when they are not critical is the use of the concept of availa</w:t>
      </w:r>
      <w:r>
        <w:t xml:space="preserve">ble time.  </w:t>
      </w:r>
    </w:p>
    <w:p w:rsidR="00E06228" w:rsidRDefault="00847D25">
      <w:pPr>
        <w:ind w:left="3" w:right="1365" w:firstLine="720"/>
      </w:pPr>
      <w:r>
        <w:t>One useful little check, which can be applied to the activity durations, is to calculate the parentage of even number durations in the network. Because of a fairly general bias towards even numbers, the percentage is rarely as low as the theore</w:t>
      </w:r>
      <w:r>
        <w:t xml:space="preserve">tical 50%. </w:t>
      </w:r>
    </w:p>
    <w:p w:rsidR="00E06228" w:rsidRDefault="00847D25">
      <w:pPr>
        <w:spacing w:after="100" w:line="259" w:lineRule="auto"/>
        <w:ind w:left="18" w:right="0" w:firstLine="0"/>
        <w:jc w:val="left"/>
      </w:pPr>
      <w:r>
        <w:t xml:space="preserve"> </w:t>
      </w:r>
    </w:p>
    <w:p w:rsidR="00E06228" w:rsidRDefault="00847D25">
      <w:pPr>
        <w:ind w:left="13" w:right="1365"/>
      </w:pPr>
      <w:r>
        <w:rPr>
          <w:sz w:val="21"/>
        </w:rPr>
        <w:t>Project objectives</w:t>
      </w:r>
      <w:r>
        <w:t xml:space="preserve"> while in theory, the objectives of every project should be clearly defined at the outset, in practice this is not always done. On the other hand, the initial network assists and </w:t>
      </w:r>
      <w:r>
        <w:t>forces the clear definition of project objectives. Statement about objectives is usually expressed in term of time, cost, resources and performance. It will be realized that the objectives stated in terms of one factor may conflict with others. For example</w:t>
      </w:r>
      <w:r>
        <w:t xml:space="preserve">, it may not be possible to complete a project in the shortest time and at minimum cost. If a network is to be checked to see whether it satisfies the project objectives, then these objectives must have been stated in such a way as to recognize and assign </w:t>
      </w:r>
      <w:r>
        <w:t xml:space="preserve">priority to their relationships. </w:t>
      </w:r>
    </w:p>
    <w:p w:rsidR="00E06228" w:rsidRDefault="00847D25">
      <w:pPr>
        <w:spacing w:after="100" w:line="259" w:lineRule="auto"/>
        <w:ind w:left="18" w:right="0" w:firstLine="0"/>
        <w:jc w:val="left"/>
      </w:pPr>
      <w:r>
        <w:t xml:space="preserve"> </w:t>
      </w:r>
    </w:p>
    <w:p w:rsidR="00E06228" w:rsidRDefault="00847D25">
      <w:pPr>
        <w:ind w:left="13" w:right="1365"/>
      </w:pPr>
      <w:r>
        <w:rPr>
          <w:sz w:val="21"/>
        </w:rPr>
        <w:t>Meeting time objectives</w:t>
      </w:r>
      <w:r>
        <w:t xml:space="preserve">; It is likely that the project duration calculated from the initial network may not be acceptable to the management. This means that at the revision stage, the network must be modified to satisfy </w:t>
      </w:r>
      <w:r>
        <w:t xml:space="preserve">any time limits set for the project. If the project duration is to be reduced, the critical activities must be subjected first to careful examination. Changes in the relationships in turn affect the time along the concerned path as discussed earlier. </w:t>
      </w:r>
    </w:p>
    <w:p w:rsidR="00E06228" w:rsidRDefault="00847D25">
      <w:pPr>
        <w:ind w:left="3" w:right="1365" w:firstLine="720"/>
      </w:pPr>
      <w:r>
        <w:t xml:space="preserve">But </w:t>
      </w:r>
      <w:r>
        <w:t>once the possibilities for changes in relationships have been exhausted, the scope for reduction in the duration of critical activities must be examined. In some cases, this may mean diverting resources from non critical activities to critical, ones. In ot</w:t>
      </w:r>
      <w:r>
        <w:t xml:space="preserve">hers, this may mean the use of more labour, more machines; overtime work or extra shifts. </w:t>
      </w:r>
    </w:p>
    <w:p w:rsidR="00E06228" w:rsidRDefault="00847D25">
      <w:pPr>
        <w:spacing w:after="100" w:line="259" w:lineRule="auto"/>
        <w:ind w:left="18" w:right="0" w:firstLine="0"/>
        <w:jc w:val="left"/>
      </w:pPr>
      <w:r>
        <w:t xml:space="preserve"> </w:t>
      </w:r>
    </w:p>
    <w:p w:rsidR="00E06228" w:rsidRDefault="00847D25">
      <w:pPr>
        <w:ind w:left="13" w:right="1365"/>
      </w:pPr>
      <w:r>
        <w:rPr>
          <w:sz w:val="21"/>
        </w:rPr>
        <w:t>Meeting cost objectives:</w:t>
      </w:r>
      <w:r>
        <w:t xml:space="preserve"> The cost of a project is usually given in terms of an estimate which may be required for such purposes as establishing feasibility, findin</w:t>
      </w:r>
      <w:r>
        <w:t>g out return on investment, obtaining approval or getting out a price for a job, etc. The time involved will be important and a realistic cost target cannot be set without a careful study of the plan embodied in the network. The plan will determine in broa</w:t>
      </w:r>
      <w:r>
        <w:t>d terms the pattern of expenditure over the period of the project. The network can be used to investigate this pattern of expenditure and the results can be compared with the availability of money. The network may indicate a pattern of expenditure in exces</w:t>
      </w:r>
      <w:r>
        <w:t xml:space="preserve">s of what is possible, in which case the plan will have to be modified. </w:t>
      </w:r>
    </w:p>
    <w:p w:rsidR="00E06228" w:rsidRDefault="00847D25">
      <w:pPr>
        <w:ind w:left="3" w:right="1365" w:firstLine="720"/>
      </w:pPr>
      <w:r>
        <w:t xml:space="preserve">Certain activities can be speeded up or slowed down depending upon the amount of money spent on them. The network can be used to examine the relationship between total time and total </w:t>
      </w:r>
      <w:r>
        <w:t xml:space="preserve">cost, and the project duration established for which the total cost is minimum. These aspects will be discussed in more detail later. </w:t>
      </w:r>
      <w:r>
        <w:rPr>
          <w:sz w:val="24"/>
        </w:rPr>
        <w:t xml:space="preserve"> </w:t>
      </w:r>
    </w:p>
    <w:p w:rsidR="00E06228" w:rsidRDefault="00847D25">
      <w:pPr>
        <w:ind w:left="13" w:right="1365"/>
      </w:pPr>
      <w:r>
        <w:rPr>
          <w:sz w:val="21"/>
        </w:rPr>
        <w:t>Meeting resource objectives:</w:t>
      </w:r>
      <w:r>
        <w:t xml:space="preserve"> The initial network is drawn without considering the resources as this does not affect the </w:t>
      </w:r>
      <w:r>
        <w:t xml:space="preserve">relationships between activities. However, if the resources are limited, the plan must be examined to see to what extent it will have to be modified in the light of resource availability. Activities which are independent may have to be made dependent upon </w:t>
      </w:r>
      <w:r>
        <w:t>one another because they will be done by the same machine or by the same man. For example, a number of fitting jobs may be unrelated in the network, but if there is only one fitter to whom this work can be allocated then the jobs will have to be done one a</w:t>
      </w:r>
      <w:r>
        <w:t>fter the other. If the jobs have sufficient float to allow this, the project completion date will remain unaffected; but if the float is inadequate, an additional fitter has to be employed or a later completion date accepted. The plan. should be modified a</w:t>
      </w:r>
      <w:r>
        <w:t xml:space="preserve">ccordingly. </w:t>
      </w:r>
    </w:p>
    <w:p w:rsidR="00E06228" w:rsidRDefault="00847D25">
      <w:pPr>
        <w:ind w:left="3" w:right="1365" w:firstLine="720"/>
      </w:pPr>
      <w:r>
        <w:t>Another aspect which should be considered at this stage is the relationship between to duration of an activity and the resources allotted to it. The original duration assumes normal resources but for some activities, this time may be varied by</w:t>
      </w:r>
      <w:r>
        <w:t xml:space="preserve"> altering resources put on the job. Thus certain critical activities may be speeded up by putting on additional resources, while activities with plenty of float may be allowed to take longer time with less resources, thus releasing men for more critical ac</w:t>
      </w:r>
      <w:r>
        <w:t xml:space="preserve">tivities. </w:t>
      </w:r>
    </w:p>
    <w:p w:rsidR="00E06228" w:rsidRDefault="00847D25">
      <w:pPr>
        <w:ind w:left="3" w:right="1365" w:firstLine="720"/>
      </w:pPr>
      <w:r>
        <w:t>Examination of the network can throw some light on the resource implications of the plan in a general way. Often a detailed analysis of the network is necessary, if the information is going to lead to management action. The analysis of network w</w:t>
      </w:r>
      <w:r>
        <w:t xml:space="preserve">ith respect to resources will be discussed in detail later. </w:t>
      </w:r>
    </w:p>
    <w:p w:rsidR="00E06228" w:rsidRDefault="00847D25">
      <w:pPr>
        <w:spacing w:after="100" w:line="259" w:lineRule="auto"/>
        <w:ind w:left="18" w:right="0" w:firstLine="0"/>
        <w:jc w:val="left"/>
      </w:pPr>
      <w:r>
        <w:t xml:space="preserve"> </w:t>
      </w:r>
    </w:p>
    <w:p w:rsidR="00E06228" w:rsidRDefault="00847D25">
      <w:pPr>
        <w:ind w:left="13" w:right="1365"/>
      </w:pPr>
      <w:r>
        <w:rPr>
          <w:sz w:val="21"/>
        </w:rPr>
        <w:t>Meeting the performance objectives</w:t>
      </w:r>
      <w:r>
        <w:t>: There are two ways in which the plan influences the specification of the project. Firstly, it will embody methods of working and procedures which influence p</w:t>
      </w:r>
      <w:r>
        <w:t>erformance and these may have to be revised in order to effect a reduction in the project duration. It may be necessary to find alternative ways of doing things which are less satisfactory and the implications of these decisions must be carefully evaluated</w:t>
      </w:r>
      <w:r>
        <w:t xml:space="preserve"> in relation to the project as a whole and the possible effect on the specification. </w:t>
      </w:r>
    </w:p>
    <w:p w:rsidR="00E06228" w:rsidRDefault="00847D25">
      <w:pPr>
        <w:ind w:left="3" w:right="1365" w:firstLine="720"/>
      </w:pPr>
      <w:r>
        <w:t xml:space="preserve">The second aspect, already mentioned, is the relationship between performance and time for certain activities. Any reduction in the time allowed for development work and </w:t>
      </w:r>
      <w:r>
        <w:t>testing may affect ultimate performance and the plan must be checked to establish whether the original specification can still be met. In this way the network can give some indication of the relationship between time and performance, allowing the decisions</w:t>
      </w:r>
      <w:r>
        <w:t xml:space="preserve"> to be made which are consistent with overall project objectives. </w:t>
      </w:r>
    </w:p>
    <w:p w:rsidR="00E06228" w:rsidRDefault="00847D25">
      <w:pPr>
        <w:spacing w:after="97" w:line="259" w:lineRule="auto"/>
        <w:ind w:left="18" w:right="0" w:firstLine="0"/>
        <w:jc w:val="left"/>
      </w:pPr>
      <w:r>
        <w:t xml:space="preserve"> </w:t>
      </w:r>
    </w:p>
    <w:p w:rsidR="00E06228" w:rsidRDefault="00847D25">
      <w:pPr>
        <w:ind w:left="13" w:right="1365"/>
      </w:pPr>
      <w:r>
        <w:t>The final network: There are usually a number of ways in which the plan can be revised to meet project objectives  and each will have different implications.  The use of network  to simul</w:t>
      </w:r>
      <w:r>
        <w:t>ate these alternatives can help in finding the right balance between the objectives.  Many changes will be made to the initial network before a final plan can be agreed upon and on the basis of the  final plan detailed work schedules are worked out.</w:t>
      </w:r>
      <w:r>
        <w:rPr>
          <w:sz w:val="24"/>
        </w:rPr>
        <w:t xml:space="preserve"> </w:t>
      </w:r>
    </w:p>
    <w:p w:rsidR="00E06228" w:rsidRDefault="00847D25">
      <w:pPr>
        <w:spacing w:after="0" w:line="259" w:lineRule="auto"/>
        <w:ind w:left="18" w:right="0" w:firstLine="0"/>
        <w:jc w:val="left"/>
      </w:pPr>
      <w:r>
        <w:rPr>
          <w:sz w:val="24"/>
        </w:rPr>
        <w:t xml:space="preserve"> </w:t>
      </w:r>
    </w:p>
    <w:p w:rsidR="00E06228" w:rsidRDefault="00847D25">
      <w:pPr>
        <w:pStyle w:val="Heading3"/>
        <w:spacing w:after="78" w:line="259" w:lineRule="auto"/>
        <w:ind w:left="13"/>
      </w:pPr>
      <w:r>
        <w:rPr>
          <w:rFonts w:ascii="Calibri" w:eastAsia="Calibri" w:hAnsi="Calibri" w:cs="Calibri"/>
          <w:b w:val="0"/>
          <w:sz w:val="24"/>
        </w:rPr>
        <w:t>Act</w:t>
      </w:r>
      <w:r>
        <w:rPr>
          <w:rFonts w:ascii="Calibri" w:eastAsia="Calibri" w:hAnsi="Calibri" w:cs="Calibri"/>
          <w:b w:val="0"/>
          <w:sz w:val="24"/>
        </w:rPr>
        <w:t xml:space="preserve">ivity Scheduling </w:t>
      </w:r>
    </w:p>
    <w:p w:rsidR="00E06228" w:rsidRDefault="00847D25">
      <w:pPr>
        <w:ind w:left="3" w:right="1365" w:firstLine="720"/>
      </w:pPr>
      <w:r>
        <w:t xml:space="preserve">Once the final network is drawn the next step is to convert this into a programme of work. This step is known as Scheduling. </w:t>
      </w:r>
    </w:p>
    <w:p w:rsidR="00E06228" w:rsidRDefault="00847D25">
      <w:pPr>
        <w:ind w:left="3" w:right="1365" w:firstLine="720"/>
      </w:pPr>
      <w:r>
        <w:t>Critical activities, by definition have only one possible starting time if the project completion date is to be met. All other activities in the network have a range of possible start times from the earliest to the latest start time. The actual starting ti</w:t>
      </w:r>
      <w:r>
        <w:t xml:space="preserve">mes of activities are decided based upon any one of the following approaches; </w:t>
      </w:r>
      <w:r>
        <w:rPr>
          <w:sz w:val="24"/>
        </w:rPr>
        <w:t xml:space="preserve"> </w:t>
      </w:r>
    </w:p>
    <w:p w:rsidR="00E06228" w:rsidRDefault="00847D25">
      <w:pPr>
        <w:spacing w:after="101" w:line="259" w:lineRule="auto"/>
        <w:ind w:left="13" w:right="0"/>
        <w:jc w:val="left"/>
      </w:pPr>
      <w:r>
        <w:t xml:space="preserve">All activities started </w:t>
      </w:r>
    </w:p>
    <w:p w:rsidR="00E06228" w:rsidRDefault="00847D25">
      <w:pPr>
        <w:numPr>
          <w:ilvl w:val="0"/>
          <w:numId w:val="17"/>
        </w:numPr>
        <w:spacing w:after="112" w:line="259" w:lineRule="auto"/>
        <w:ind w:right="1365" w:hanging="720"/>
      </w:pPr>
      <w:r>
        <w:t xml:space="preserve">at earliest start times </w:t>
      </w:r>
    </w:p>
    <w:p w:rsidR="00E06228" w:rsidRDefault="00847D25">
      <w:pPr>
        <w:numPr>
          <w:ilvl w:val="0"/>
          <w:numId w:val="17"/>
        </w:numPr>
        <w:spacing w:after="107" w:line="259" w:lineRule="auto"/>
        <w:ind w:right="1365" w:hanging="720"/>
      </w:pPr>
      <w:r>
        <w:t xml:space="preserve">at latest start at times </w:t>
      </w:r>
    </w:p>
    <w:p w:rsidR="00E06228" w:rsidRDefault="00847D25">
      <w:pPr>
        <w:numPr>
          <w:ilvl w:val="0"/>
          <w:numId w:val="17"/>
        </w:numPr>
        <w:spacing w:after="112" w:line="259" w:lineRule="auto"/>
        <w:ind w:right="1365" w:hanging="720"/>
      </w:pPr>
      <w:r>
        <w:t xml:space="preserve">by distributing float </w:t>
      </w:r>
    </w:p>
    <w:p w:rsidR="00E06228" w:rsidRDefault="00847D25">
      <w:pPr>
        <w:numPr>
          <w:ilvl w:val="0"/>
          <w:numId w:val="18"/>
        </w:numPr>
        <w:spacing w:after="110" w:line="259" w:lineRule="auto"/>
        <w:ind w:right="1365" w:hanging="720"/>
      </w:pPr>
      <w:r>
        <w:t xml:space="preserve">at arbitrary start times  </w:t>
      </w:r>
    </w:p>
    <w:p w:rsidR="00E06228" w:rsidRDefault="00847D25">
      <w:pPr>
        <w:numPr>
          <w:ilvl w:val="0"/>
          <w:numId w:val="18"/>
        </w:numPr>
        <w:spacing w:after="148" w:line="259" w:lineRule="auto"/>
        <w:ind w:right="1365" w:hanging="720"/>
      </w:pPr>
      <w:r>
        <w:t xml:space="preserve">by considering resource availability  </w:t>
      </w:r>
    </w:p>
    <w:p w:rsidR="00E06228" w:rsidRDefault="00847D25">
      <w:pPr>
        <w:spacing w:after="77" w:line="259" w:lineRule="auto"/>
        <w:ind w:left="18" w:right="0" w:firstLine="0"/>
        <w:jc w:val="left"/>
      </w:pPr>
      <w:r>
        <w:rPr>
          <w:sz w:val="24"/>
        </w:rPr>
        <w:t xml:space="preserve"> </w:t>
      </w:r>
    </w:p>
    <w:p w:rsidR="00E06228" w:rsidRDefault="00847D25">
      <w:pPr>
        <w:spacing w:after="84" w:line="259" w:lineRule="auto"/>
        <w:ind w:left="-1" w:right="0"/>
        <w:jc w:val="left"/>
      </w:pPr>
      <w:r>
        <w:rPr>
          <w:sz w:val="21"/>
        </w:rPr>
        <w:t>All activi</w:t>
      </w:r>
      <w:r>
        <w:rPr>
          <w:sz w:val="21"/>
        </w:rPr>
        <w:t>ties started at earliest start time</w:t>
      </w:r>
      <w:r>
        <w:t xml:space="preserve"> </w:t>
      </w:r>
    </w:p>
    <w:p w:rsidR="00E06228" w:rsidRDefault="00847D25">
      <w:pPr>
        <w:ind w:left="3" w:right="1365" w:firstLine="720"/>
      </w:pPr>
      <w:r>
        <w:t>In order to minimize the effect of delays on the project completion date due to unforeseen  delays in some activities, it is desirable to preserve the float for later use. One way of ensuring this is to start all activi</w:t>
      </w:r>
      <w:r>
        <w:t xml:space="preserve">ties at their earliest start times. </w:t>
      </w:r>
    </w:p>
    <w:p w:rsidR="00E06228" w:rsidRDefault="00847D25">
      <w:pPr>
        <w:ind w:left="3" w:right="1365" w:firstLine="720"/>
      </w:pPr>
      <w:r>
        <w:t>The schedule start time can be read straight from the network without further computation. This approach, though simple has its disadvantages. Using the network as a rigid schedule to start activities as early as possib</w:t>
      </w:r>
      <w:r>
        <w:t>le may result in unnecessary increase in costs. Expensive plant and equipment delivered at the earliest possible time may be lying idle awaiting installation, or staff may be recruited well before there is any work for them. From the angle of finance, mone</w:t>
      </w:r>
      <w:r>
        <w:t xml:space="preserve">y should be spent as late as possible; this means carrying out activities as late as possible. </w:t>
      </w:r>
    </w:p>
    <w:p w:rsidR="00E06228" w:rsidRDefault="00847D25">
      <w:pPr>
        <w:spacing w:after="100" w:line="259" w:lineRule="auto"/>
        <w:ind w:left="18" w:right="0" w:firstLine="0"/>
        <w:jc w:val="left"/>
      </w:pPr>
      <w:r>
        <w:t xml:space="preserve"> </w:t>
      </w:r>
    </w:p>
    <w:p w:rsidR="00E06228" w:rsidRDefault="00847D25">
      <w:pPr>
        <w:spacing w:after="84" w:line="259" w:lineRule="auto"/>
        <w:ind w:left="-1" w:right="0"/>
        <w:jc w:val="left"/>
      </w:pPr>
      <w:r>
        <w:rPr>
          <w:sz w:val="21"/>
        </w:rPr>
        <w:t xml:space="preserve">All activities started at latest start times </w:t>
      </w:r>
    </w:p>
    <w:p w:rsidR="00E06228" w:rsidRDefault="00847D25">
      <w:pPr>
        <w:spacing w:after="39"/>
        <w:ind w:left="3" w:right="1365" w:firstLine="720"/>
      </w:pPr>
      <w:r>
        <w:t>From the financial point of view this approach is far better and might result in significant saving of money. But the disadvantages are so obvious, schedulers dare not use this approach. Starting all activities at their latest start times will mean deliber</w:t>
      </w:r>
      <w:r>
        <w:t xml:space="preserve">ately discarding available float with the result that all activities, in the project become critical. The project becomes extremely sensitive to delays and its chance of being completed on time is very remote. </w:t>
      </w:r>
    </w:p>
    <w:p w:rsidR="00E06228" w:rsidRDefault="00847D25">
      <w:pPr>
        <w:spacing w:after="118" w:line="259" w:lineRule="auto"/>
        <w:ind w:left="18" w:right="0" w:firstLine="0"/>
        <w:jc w:val="left"/>
      </w:pPr>
      <w:r>
        <w:rPr>
          <w:sz w:val="24"/>
        </w:rPr>
        <w:t xml:space="preserve"> </w:t>
      </w:r>
    </w:p>
    <w:p w:rsidR="00E06228" w:rsidRDefault="00847D25">
      <w:pPr>
        <w:spacing w:after="0" w:line="259" w:lineRule="auto"/>
        <w:ind w:left="18" w:right="0" w:firstLine="0"/>
        <w:jc w:val="left"/>
      </w:pPr>
      <w:r>
        <w:rPr>
          <w:sz w:val="24"/>
        </w:rPr>
        <w:t xml:space="preserve"> </w:t>
      </w:r>
    </w:p>
    <w:p w:rsidR="00E06228" w:rsidRDefault="00847D25">
      <w:pPr>
        <w:spacing w:after="84" w:line="259" w:lineRule="auto"/>
        <w:ind w:left="-1" w:right="0"/>
        <w:jc w:val="left"/>
      </w:pPr>
      <w:r>
        <w:rPr>
          <w:sz w:val="21"/>
        </w:rPr>
        <w:t xml:space="preserve">All activities started by distributing float </w:t>
      </w:r>
    </w:p>
    <w:p w:rsidR="00E06228" w:rsidRDefault="00847D25">
      <w:pPr>
        <w:ind w:left="13" w:right="1365"/>
      </w:pPr>
      <w:r>
        <w:t xml:space="preserve">  As a compromise between the two above mentioned extremes, viz, starting all activities at earliest start times and starting all activities at latest start times, it is possib1e to distribute the total float w</w:t>
      </w:r>
      <w:r>
        <w:t>hich exists in a chain of activities in such a way that, each individual activity is allocated a portion of it. This approach is based on the assumption that since most activity times will vary, from the original estimate, it is advisable to allow for some</w:t>
      </w:r>
      <w:r>
        <w:t xml:space="preserve"> variation in as many activities as possible. </w:t>
      </w:r>
    </w:p>
    <w:p w:rsidR="00E06228" w:rsidRDefault="00847D25">
      <w:pPr>
        <w:ind w:left="3" w:right="1365" w:firstLine="720"/>
      </w:pPr>
      <w:r>
        <w:t xml:space="preserve">The main objection to this method is that it allows float to be given up and used as a contingency allowance, and that if a major delay occurs one may find that the float given away earlier is now desperately </w:t>
      </w:r>
      <w:r>
        <w:t>needed. There is always a danger that once float is allocated to an activity, it will be used up, whether it is really required or not in accordance with the famous Parkinson’s law which states that ‘work expands to fill the time available for its completi</w:t>
      </w:r>
      <w:r>
        <w:t xml:space="preserve">on’. </w:t>
      </w:r>
      <w:r>
        <w:rPr>
          <w:sz w:val="24"/>
        </w:rPr>
        <w:t xml:space="preserve"> </w:t>
      </w:r>
    </w:p>
    <w:p w:rsidR="00E06228" w:rsidRDefault="00847D25">
      <w:pPr>
        <w:spacing w:after="84" w:line="259" w:lineRule="auto"/>
        <w:ind w:left="-1" w:right="0"/>
        <w:jc w:val="left"/>
      </w:pPr>
      <w:r>
        <w:rPr>
          <w:sz w:val="21"/>
        </w:rPr>
        <w:t xml:space="preserve">All activities started at arbitrary start times </w:t>
      </w:r>
    </w:p>
    <w:p w:rsidR="00E06228" w:rsidRDefault="00847D25">
      <w:pPr>
        <w:ind w:left="3" w:right="1365" w:firstLine="720"/>
      </w:pPr>
      <w:r>
        <w:t>One way out of this dilemma is to leave the decision about the actual start time to the person responsible for the execution of the activity, pointing out that it must be started between earliest star</w:t>
      </w:r>
      <w:r>
        <w:t>t time and latest start time. This approach is usually unsatisfactory and leads to lot of confusion as the project proceeds, as no one can be really sure when activities carried out by others are going to finish, and hence they cannot easily plan their own</w:t>
      </w:r>
      <w:r>
        <w:t xml:space="preserve"> work. This approach also has the disadvantage of distributed float method as for one reason or the other the float would have been gradually used up leaving all the remaining activities critical. </w:t>
      </w:r>
      <w:r>
        <w:rPr>
          <w:sz w:val="24"/>
        </w:rPr>
        <w:t xml:space="preserve"> </w:t>
      </w:r>
    </w:p>
    <w:p w:rsidR="00E06228" w:rsidRDefault="00847D25">
      <w:pPr>
        <w:spacing w:after="84" w:line="259" w:lineRule="auto"/>
        <w:ind w:left="-1" w:right="0"/>
        <w:jc w:val="left"/>
      </w:pPr>
      <w:r>
        <w:rPr>
          <w:sz w:val="21"/>
        </w:rPr>
        <w:t>All activities started by considering resource availabili</w:t>
      </w:r>
      <w:r>
        <w:rPr>
          <w:sz w:val="21"/>
        </w:rPr>
        <w:t xml:space="preserve">ty </w:t>
      </w:r>
    </w:p>
    <w:p w:rsidR="00E06228" w:rsidRDefault="00847D25">
      <w:pPr>
        <w:ind w:left="3" w:right="1365" w:firstLine="720"/>
      </w:pPr>
      <w:r>
        <w:t>Resource availability is one factor which may have an important influence on when activities can actually be started. The initial network ignores this factor, and it is at the scheduling stage that the resources have to be taken into account. Activitie</w:t>
      </w:r>
      <w:r>
        <w:t>s which could logically be carried out in parallel may have to be done in series and this phasing of activities to meet resource limitations will involve the use of float. The planning of work to balance such requirement against availability may be an over</w:t>
      </w:r>
      <w:r>
        <w:t xml:space="preserve">riding factor in deriving schedules and these aspects are discussed in detail later. </w:t>
      </w:r>
    </w:p>
    <w:p w:rsidR="00E06228" w:rsidRDefault="00847D25">
      <w:pPr>
        <w:ind w:left="3" w:right="1365" w:firstLine="720"/>
      </w:pPr>
      <w:r>
        <w:t xml:space="preserve">In practice no approach other than that of resource considerations, can be used to determine the start times of all activities in the project. </w:t>
      </w:r>
    </w:p>
    <w:p w:rsidR="00E06228" w:rsidRDefault="00847D25">
      <w:pPr>
        <w:spacing w:after="100" w:line="259" w:lineRule="auto"/>
        <w:ind w:left="738" w:right="0" w:firstLine="0"/>
        <w:jc w:val="left"/>
      </w:pPr>
      <w:r>
        <w:t xml:space="preserve"> </w:t>
      </w:r>
    </w:p>
    <w:p w:rsidR="00E06228" w:rsidRDefault="00847D25">
      <w:pPr>
        <w:spacing w:after="84" w:line="259" w:lineRule="auto"/>
        <w:ind w:left="-1" w:right="0"/>
        <w:jc w:val="left"/>
      </w:pPr>
      <w:r>
        <w:rPr>
          <w:sz w:val="21"/>
        </w:rPr>
        <w:t xml:space="preserve">Resource Analysis and schedu1ing </w:t>
      </w:r>
    </w:p>
    <w:p w:rsidR="00E06228" w:rsidRDefault="00847D25">
      <w:pPr>
        <w:spacing w:after="0" w:line="357" w:lineRule="auto"/>
        <w:ind w:left="10" w:right="1364"/>
        <w:jc w:val="right"/>
      </w:pPr>
      <w:r>
        <w:t>In some projects, time is all-important and considerations of cost and resources are secondary. Examples of this type are research and development projects. But for most projects, resources are always limited and hence the</w:t>
      </w:r>
      <w:r>
        <w:t xml:space="preserve"> success of the projects depends on the ability to use the available resources effectively. This calls for a careful analysis of the network to see how far the requirements can be met, what changes may be needed to the plan and how efficiently the resource</w:t>
      </w:r>
      <w:r>
        <w:t xml:space="preserve">s can be used. A network is primarily designed to give information about time, but can be used to study resources as well,  as discussed below: </w:t>
      </w:r>
    </w:p>
    <w:p w:rsidR="00E06228" w:rsidRDefault="00847D25">
      <w:pPr>
        <w:spacing w:after="100" w:line="259" w:lineRule="auto"/>
        <w:ind w:left="18" w:right="0" w:firstLine="0"/>
        <w:jc w:val="left"/>
      </w:pPr>
      <w:r>
        <w:t xml:space="preserve"> </w:t>
      </w:r>
    </w:p>
    <w:p w:rsidR="00E06228" w:rsidRDefault="00847D25">
      <w:pPr>
        <w:spacing w:after="100" w:line="259" w:lineRule="auto"/>
        <w:ind w:left="18" w:right="0" w:firstLine="0"/>
        <w:jc w:val="left"/>
      </w:pPr>
      <w:r>
        <w:t xml:space="preserve"> </w:t>
      </w:r>
    </w:p>
    <w:p w:rsidR="00E06228" w:rsidRDefault="00847D25">
      <w:pPr>
        <w:ind w:left="13" w:right="1365"/>
      </w:pPr>
      <w:r>
        <w:rPr>
          <w:sz w:val="21"/>
        </w:rPr>
        <w:t>Resource analysis</w:t>
      </w:r>
      <w:r>
        <w:rPr>
          <w:sz w:val="21"/>
        </w:rPr>
        <w:t>:</w:t>
      </w:r>
      <w:r>
        <w:t xml:space="preserve"> By associating with each activity in the network, the units of resources that would norm</w:t>
      </w:r>
      <w:r>
        <w:t>ally be used to carry it out, it is possible to analyse the total resources requirement against time over the duration of the project. From a schedule where all activities start at their earliest start times, a resource histogram can be constructed, showin</w:t>
      </w:r>
      <w:r>
        <w:t>g the total units of resources required for each unit of time through the project. This procedure is called resource analysis. If the units of available resources are known, the histogam can be used to investigate whether the schedule creates less/same/mor</w:t>
      </w:r>
      <w:r>
        <w:t xml:space="preserve">e demands on resources. The procedure is illustrated in the following example. </w:t>
      </w:r>
      <w:r>
        <w:rPr>
          <w:sz w:val="24"/>
        </w:rPr>
        <w:t xml:space="preserve"> </w:t>
      </w:r>
    </w:p>
    <w:p w:rsidR="00E06228" w:rsidRDefault="00847D25">
      <w:pPr>
        <w:spacing w:after="130" w:line="248" w:lineRule="auto"/>
        <w:ind w:left="13" w:right="1360"/>
      </w:pPr>
      <w:r>
        <w:rPr>
          <w:sz w:val="24"/>
        </w:rPr>
        <w:t xml:space="preserve">Project: Establishment of a Mango orchard </w:t>
      </w:r>
    </w:p>
    <w:p w:rsidR="00E06228" w:rsidRDefault="00847D25">
      <w:pPr>
        <w:spacing w:after="0" w:line="259" w:lineRule="auto"/>
        <w:ind w:left="18" w:right="0" w:firstLine="0"/>
        <w:jc w:val="left"/>
      </w:pPr>
      <w:r>
        <w:rPr>
          <w:sz w:val="24"/>
        </w:rPr>
        <w:t xml:space="preserve"> </w:t>
      </w:r>
    </w:p>
    <w:tbl>
      <w:tblPr>
        <w:tblStyle w:val="TableGrid"/>
        <w:tblW w:w="8856" w:type="dxa"/>
        <w:tblInd w:w="-90" w:type="dxa"/>
        <w:tblCellMar>
          <w:top w:w="5" w:type="dxa"/>
          <w:left w:w="108" w:type="dxa"/>
          <w:bottom w:w="0" w:type="dxa"/>
          <w:right w:w="115" w:type="dxa"/>
        </w:tblCellMar>
        <w:tblLook w:val="04A0"/>
      </w:tblPr>
      <w:tblGrid>
        <w:gridCol w:w="2235"/>
        <w:gridCol w:w="1308"/>
        <w:gridCol w:w="1771"/>
        <w:gridCol w:w="1771"/>
        <w:gridCol w:w="1771"/>
      </w:tblGrid>
      <w:tr w:rsidR="00E06228">
        <w:trPr>
          <w:trHeight w:val="372"/>
        </w:trPr>
        <w:tc>
          <w:tcPr>
            <w:tcW w:w="2234"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Activity </w:t>
            </w:r>
          </w:p>
        </w:tc>
        <w:tc>
          <w:tcPr>
            <w:tcW w:w="130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Symbol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Preceding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Duration (Day)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Manpower/day </w:t>
            </w:r>
          </w:p>
        </w:tc>
      </w:tr>
      <w:tr w:rsidR="00E06228">
        <w:trPr>
          <w:trHeight w:val="372"/>
        </w:trPr>
        <w:tc>
          <w:tcPr>
            <w:tcW w:w="2234"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Land preparation </w:t>
            </w:r>
          </w:p>
        </w:tc>
        <w:tc>
          <w:tcPr>
            <w:tcW w:w="130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A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3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4 </w:t>
            </w:r>
          </w:p>
        </w:tc>
      </w:tr>
      <w:tr w:rsidR="00E06228">
        <w:trPr>
          <w:trHeight w:val="372"/>
        </w:trPr>
        <w:tc>
          <w:tcPr>
            <w:tcW w:w="2234"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Digging pits </w:t>
            </w:r>
          </w:p>
        </w:tc>
        <w:tc>
          <w:tcPr>
            <w:tcW w:w="130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B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A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5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4 </w:t>
            </w:r>
          </w:p>
        </w:tc>
      </w:tr>
      <w:tr w:rsidR="00E06228">
        <w:trPr>
          <w:trHeight w:val="372"/>
        </w:trPr>
        <w:tc>
          <w:tcPr>
            <w:tcW w:w="2234"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Purchse saplings </w:t>
            </w:r>
          </w:p>
        </w:tc>
        <w:tc>
          <w:tcPr>
            <w:tcW w:w="130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C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A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3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2 </w:t>
            </w:r>
          </w:p>
        </w:tc>
      </w:tr>
      <w:tr w:rsidR="00E06228">
        <w:trPr>
          <w:trHeight w:val="372"/>
        </w:trPr>
        <w:tc>
          <w:tcPr>
            <w:tcW w:w="2234"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Application of FYM </w:t>
            </w:r>
          </w:p>
        </w:tc>
        <w:tc>
          <w:tcPr>
            <w:tcW w:w="130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D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B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3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3 </w:t>
            </w:r>
          </w:p>
        </w:tc>
      </w:tr>
      <w:tr w:rsidR="00E06228">
        <w:trPr>
          <w:trHeight w:val="374"/>
        </w:trPr>
        <w:tc>
          <w:tcPr>
            <w:tcW w:w="2234"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Transplant saplings </w:t>
            </w:r>
          </w:p>
        </w:tc>
        <w:tc>
          <w:tcPr>
            <w:tcW w:w="130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E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C,D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4 </w:t>
            </w:r>
          </w:p>
        </w:tc>
        <w:tc>
          <w:tcPr>
            <w:tcW w:w="177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4 </w:t>
            </w:r>
          </w:p>
        </w:tc>
      </w:tr>
    </w:tbl>
    <w:p w:rsidR="00E06228" w:rsidRDefault="00847D25">
      <w:pPr>
        <w:spacing w:after="118" w:line="259" w:lineRule="auto"/>
        <w:ind w:left="18" w:right="0" w:firstLine="0"/>
        <w:jc w:val="left"/>
      </w:pPr>
      <w:r>
        <w:rPr>
          <w:sz w:val="24"/>
        </w:rPr>
        <w:t xml:space="preserve"> </w:t>
      </w:r>
    </w:p>
    <w:p w:rsidR="00E06228" w:rsidRDefault="00847D25">
      <w:pPr>
        <w:spacing w:after="12" w:line="248" w:lineRule="auto"/>
        <w:ind w:left="13" w:right="1360"/>
      </w:pPr>
      <w:r>
        <w:rPr>
          <w:sz w:val="24"/>
        </w:rPr>
        <w:t xml:space="preserve">The network diagram for the project is given in figure 4. </w:t>
      </w:r>
    </w:p>
    <w:p w:rsidR="00E06228" w:rsidRDefault="00E06228">
      <w:pPr>
        <w:spacing w:after="0" w:line="259" w:lineRule="auto"/>
        <w:ind w:left="18" w:right="0" w:firstLine="0"/>
        <w:jc w:val="left"/>
      </w:pPr>
      <w:r w:rsidRPr="00E06228">
        <w:rPr>
          <w:sz w:val="22"/>
        </w:rPr>
      </w:r>
      <w:r w:rsidRPr="00E06228">
        <w:rPr>
          <w:sz w:val="22"/>
        </w:rPr>
        <w:pict>
          <v:group id="Group 87525" o:spid="_x0000_s1284" style="width:463.1pt;height:140.75pt;mso-position-horizontal-relative:char;mso-position-vertical-relative:line" coordsize="58811,17877">
            <v:rect id="Rectangle 4503" o:spid="_x0000_s1343" style="position:absolute;width:633;height:2446" filled="f" stroked="f">
              <v:textbox inset="0,0,0,0">
                <w:txbxContent>
                  <w:p w:rsidR="00E06228" w:rsidRDefault="00E06228">
                    <w:pPr>
                      <w:spacing w:after="160" w:line="259" w:lineRule="auto"/>
                      <w:ind w:left="0" w:right="0" w:firstLine="0"/>
                      <w:jc w:val="left"/>
                    </w:pPr>
                  </w:p>
                </w:txbxContent>
              </v:textbox>
            </v:rect>
            <v:rect id="Rectangle 4504" o:spid="_x0000_s1342" style="position:absolute;top:2758;width:633;height:2446" filled="f" stroked="f">
              <v:textbox inset="0,0,0,0">
                <w:txbxContent>
                  <w:p w:rsidR="00E06228" w:rsidRDefault="00E06228">
                    <w:pPr>
                      <w:spacing w:after="160" w:line="259" w:lineRule="auto"/>
                      <w:ind w:left="0" w:right="0" w:firstLine="0"/>
                      <w:jc w:val="left"/>
                    </w:pPr>
                  </w:p>
                </w:txbxContent>
              </v:textbox>
            </v:rect>
            <v:rect id="Rectangle 4505" o:spid="_x0000_s1341" style="position:absolute;top:5516;width:633;height:2446" filled="f" stroked="f">
              <v:textbox inset="0,0,0,0">
                <w:txbxContent>
                  <w:p w:rsidR="00E06228" w:rsidRDefault="00E06228">
                    <w:pPr>
                      <w:spacing w:after="160" w:line="259" w:lineRule="auto"/>
                      <w:ind w:left="0" w:right="0" w:firstLine="0"/>
                      <w:jc w:val="left"/>
                    </w:pPr>
                  </w:p>
                </w:txbxContent>
              </v:textbox>
            </v:rect>
            <v:rect id="Rectangle 4506" o:spid="_x0000_s1340" style="position:absolute;top:8275;width:633;height:2446" filled="f" stroked="f">
              <v:textbox inset="0,0,0,0">
                <w:txbxContent>
                  <w:p w:rsidR="00E06228" w:rsidRDefault="00E06228">
                    <w:pPr>
                      <w:spacing w:after="160" w:line="259" w:lineRule="auto"/>
                      <w:ind w:left="0" w:right="0" w:firstLine="0"/>
                      <w:jc w:val="left"/>
                    </w:pPr>
                  </w:p>
                </w:txbxContent>
              </v:textbox>
            </v:rect>
            <v:rect id="Rectangle 4507" o:spid="_x0000_s1339" style="position:absolute;top:11033;width:633;height:2446" filled="f" stroked="f">
              <v:textbox inset="0,0,0,0">
                <w:txbxContent>
                  <w:p w:rsidR="00E06228" w:rsidRDefault="00E06228">
                    <w:pPr>
                      <w:spacing w:after="160" w:line="259" w:lineRule="auto"/>
                      <w:ind w:left="0" w:right="0" w:firstLine="0"/>
                      <w:jc w:val="left"/>
                    </w:pPr>
                  </w:p>
                </w:txbxContent>
              </v:textbox>
            </v:rect>
            <v:rect id="Rectangle 79085" o:spid="_x0000_s1338" style="position:absolute;left:3871;top:13792;width:4777;height:2030" filled="f" stroked="f">
              <v:textbox inset="0,0,0,0">
                <w:txbxContent>
                  <w:p w:rsidR="00E06228" w:rsidRDefault="00847D25">
                    <w:pPr>
                      <w:spacing w:after="160" w:line="259" w:lineRule="auto"/>
                      <w:ind w:left="0" w:right="0" w:firstLine="0"/>
                      <w:jc w:val="left"/>
                    </w:pPr>
                    <w:r>
                      <w:rPr>
                        <w:w w:val="111"/>
                        <w:shd w:val="clear" w:color="auto" w:fill="FFFFFF"/>
                      </w:rPr>
                      <w:t>4.The</w:t>
                    </w:r>
                  </w:p>
                </w:txbxContent>
              </v:textbox>
            </v:rect>
            <v:rect id="Rectangle 79088" o:spid="_x0000_s1337" style="position:absolute;left:19798;top:13792;width:8064;height:2030" filled="f" stroked="f">
              <v:textbox inset="0,0,0,0">
                <w:txbxContent>
                  <w:p w:rsidR="00E06228" w:rsidRDefault="00847D25">
                    <w:pPr>
                      <w:spacing w:after="160" w:line="259" w:lineRule="auto"/>
                      <w:ind w:left="0" w:right="0" w:firstLine="0"/>
                      <w:jc w:val="left"/>
                    </w:pPr>
                    <w:r>
                      <w:rPr>
                        <w:w w:val="106"/>
                      </w:rPr>
                      <w:t>heproject</w:t>
                    </w:r>
                  </w:p>
                </w:txbxContent>
              </v:textbox>
            </v:rect>
            <v:rect id="Rectangle 79087" o:spid="_x0000_s1336" style="position:absolute;left:16430;top:13792;width:4474;height:2030" filled="f" stroked="f">
              <v:textbox inset="0,0,0,0">
                <w:txbxContent>
                  <w:p w:rsidR="00E06228" w:rsidRDefault="00847D25">
                    <w:pPr>
                      <w:spacing w:after="160" w:line="259" w:lineRule="auto"/>
                      <w:ind w:left="0" w:right="0" w:firstLine="0"/>
                      <w:jc w:val="left"/>
                    </w:pPr>
                    <w:r>
                      <w:rPr>
                        <w:w w:val="104"/>
                        <w:shd w:val="clear" w:color="auto" w:fill="FFFFFF"/>
                      </w:rPr>
                      <w:t>moft</w:t>
                    </w:r>
                  </w:p>
                </w:txbxContent>
              </v:textbox>
            </v:rect>
            <v:rect id="Rectangle 79086" o:spid="_x0000_s1335" style="position:absolute;left:7469;top:13792;width:11907;height:2030" filled="f" stroked="f">
              <v:textbox inset="0,0,0,0">
                <w:txbxContent>
                  <w:p w:rsidR="00E06228" w:rsidRDefault="00847D25">
                    <w:pPr>
                      <w:spacing w:after="160" w:line="259" w:lineRule="auto"/>
                      <w:ind w:left="0" w:right="0" w:firstLine="0"/>
                      <w:jc w:val="left"/>
                    </w:pPr>
                    <w:r>
                      <w:rPr>
                        <w:w w:val="107"/>
                      </w:rPr>
                      <w:t>Networkdiagra</w:t>
                    </w:r>
                  </w:p>
                </w:txbxContent>
              </v:textbox>
            </v:rect>
            <v:rect id="Rectangle 79084" o:spid="_x0000_s1334" style="position:absolute;top:13792;width:5146;height:2030" filled="f" stroked="f">
              <v:textbox inset="0,0,0,0">
                <w:txbxContent>
                  <w:p w:rsidR="00E06228" w:rsidRDefault="00847D25">
                    <w:pPr>
                      <w:spacing w:after="160" w:line="259" w:lineRule="auto"/>
                      <w:ind w:left="0" w:right="0" w:firstLine="0"/>
                      <w:jc w:val="left"/>
                    </w:pPr>
                    <w:r>
                      <w:rPr>
                        <w:w w:val="108"/>
                      </w:rPr>
                      <w:t>Figure</w:t>
                    </w:r>
                  </w:p>
                </w:txbxContent>
              </v:textbox>
            </v:rect>
            <v:shape id="Shape 4510" o:spid="_x0000_s1333" style="position:absolute;left:1661;top:11004;width:6858;height:6873" coordsize="685806,687324" path="m342906,c152400,,,153924,,342900,,533400,152400,687324,342906,687324v188976,,342900,-153924,342900,-344424c685806,153924,531882,,342906,xe" filled="f" fillcolor="black">
              <v:fill opacity="0"/>
              <v:stroke endcap="round"/>
            </v:shape>
            <v:shape id="Shape 4512" o:spid="_x0000_s1332" style="position:absolute;left:15377;top:11004;width:6858;height:6858" coordsize="685800,685800" path="m342900,c152400,,,153924,,342900,,531876,152400,685800,342900,685800v188976,,342900,-153924,342900,-342900c685800,153924,531876,,342900,xe" filled="f" fillcolor="black">
              <v:fill opacity="0"/>
              <v:stroke endcap="round"/>
            </v:shape>
            <v:shape id="Shape 4514" o:spid="_x0000_s1331" style="position:absolute;left:25664;top:717;width:6858;height:6873" coordsize="685800,687324" path="m342900,c152400,,,153924,,342900,,533400,152400,687324,342900,687324v188976,,342900,-153924,342900,-344424c685800,153924,531876,,342900,xe" filled="f" fillcolor="black">
              <v:fill opacity="0"/>
              <v:stroke endcap="round"/>
            </v:shape>
            <v:shape id="Shape 4516" o:spid="_x0000_s1330" style="position:absolute;left:38237;top:11004;width:6858;height:6858" coordsize="685800,685800" path="m342900,c152400,,,153924,,342900,,531876,152400,685800,342900,685800v188976,,342900,-153924,342900,-342900c685800,153924,531876,,342900,xe" filled="f" fillcolor="black">
              <v:fill opacity="0"/>
              <v:stroke endcap="round"/>
            </v:shape>
            <v:shape id="Shape 4518" o:spid="_x0000_s1329" style="position:absolute;left:51953;top:11004;width:6858;height:6858" coordsize="685800,685800" path="m342900,c152400,,,153924,,342900,,531876,152400,685800,342900,685800v188976,,342900,-153924,342900,-342900c685800,153924,531876,,342900,xe" filled="f" fillcolor="black">
              <v:fill opacity="0"/>
              <v:stroke endcap="round"/>
            </v:shape>
            <v:shape id="Shape 4519" o:spid="_x0000_s1328" style="position:absolute;left:8519;top:14006;width:6858;height:853" coordsize="685800,85344" path="m598932,r86868,42672l598932,85344r,-27432l,57912,,28956r598932,l598932,xe" fillcolor="black" stroked="f" strokeweight="0">
              <v:stroke opacity="0" endcap="round"/>
            </v:shape>
            <v:shape id="Shape 4520" o:spid="_x0000_s1327" style="position:absolute;left:22189;top:14052;width:16047;height:762" coordsize="1604772,76200" path="m1528572,r76200,38100l1528572,76200r,-33528l4572,42672,1524,41148,,38100,1524,35052,4572,33528r1524000,l1528572,xe" fillcolor="black" stroked="f" strokeweight="0">
              <v:stroke opacity="0" endcap="round"/>
            </v:shape>
            <v:shape id="Shape 4521" o:spid="_x0000_s1326" style="position:absolute;left:45095;top:14006;width:6858;height:853" coordsize="685800,85344" path="m598932,r86868,42672l598932,85344r,-27432l,57912,,28956r598932,l598932,xe" fillcolor="black" stroked="f" strokeweight="0">
              <v:stroke opacity="0" endcap="round"/>
            </v:shape>
            <v:shape id="Shape 4522" o:spid="_x0000_s1325" style="position:absolute;left:19873;top:6432;width:6934;height:4693" coordsize="693420,469392" path="m693420,l646176,83820,629761,59711,15240,469392,,445009,613585,35952,597408,12192,693420,xe" fillcolor="black" stroked="f" strokeweight="0">
              <v:stroke opacity="0" endcap="round"/>
            </v:shape>
            <v:shape id="Shape 4523" o:spid="_x0000_s1324" style="position:absolute;left:31287;top:6325;width:8092;height:5821" coordsize="809244,582168" path="m16764,l747601,520740r15923,-22392l809244,582168,714756,566927r15710,-22091l,22860,16764,xe" fillcolor="black" stroked="f" strokeweight="0">
              <v:stroke opacity="0" endcap="round"/>
            </v:shape>
            <v:rect id="Rectangle 4525" o:spid="_x0000_s1323" style="position:absolute;left:10576;top:16333;width:930;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3</w:t>
                    </w:r>
                  </w:p>
                </w:txbxContent>
              </v:textbox>
            </v:rect>
            <v:rect id="Rectangle 4526" o:spid="_x0000_s1322" style="position:absolute;left:11277;top:16333;width:465;height:1689" filled="f" stroked="f">
              <v:textbox inset="0,0,0,0">
                <w:txbxContent>
                  <w:p w:rsidR="00E06228" w:rsidRDefault="00E06228">
                    <w:pPr>
                      <w:spacing w:after="160" w:line="259" w:lineRule="auto"/>
                      <w:ind w:left="0" w:right="0" w:firstLine="0"/>
                      <w:jc w:val="left"/>
                    </w:pPr>
                  </w:p>
                </w:txbxContent>
              </v:textbox>
            </v:rect>
            <v:rect id="Rectangle 4528" o:spid="_x0000_s1321" style="position:absolute;left:10576;top:11761;width:1343;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A</w:t>
                    </w:r>
                  </w:p>
                </w:txbxContent>
              </v:textbox>
            </v:rect>
            <v:rect id="Rectangle 4529" o:spid="_x0000_s1320" style="position:absolute;left:11582;top:11761;width:465;height:1689" filled="f" stroked="f">
              <v:textbox inset="0,0,0,0">
                <w:txbxContent>
                  <w:p w:rsidR="00E06228" w:rsidRDefault="00E06228">
                    <w:pPr>
                      <w:spacing w:after="160" w:line="259" w:lineRule="auto"/>
                      <w:ind w:left="0" w:right="0" w:firstLine="0"/>
                      <w:jc w:val="left"/>
                    </w:pPr>
                  </w:p>
                </w:txbxContent>
              </v:textbox>
            </v:rect>
            <v:shape id="Shape 96450" o:spid="_x0000_s1319" style="position:absolute;left:18806;top:6432;width:3429;height:2270" coordsize="342900,227076" path="m,l342900,r,227076l,227076,,e" stroked="f" strokeweight="0">
              <v:stroke opacity="0" endcap="round"/>
            </v:shape>
            <v:rect id="Rectangle 4531" o:spid="_x0000_s1318" style="position:absolute;left:19720;top:7189;width:1241;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B</w:t>
                    </w:r>
                  </w:p>
                </w:txbxContent>
              </v:textbox>
            </v:rect>
            <v:rect id="Rectangle 4532" o:spid="_x0000_s1317" style="position:absolute;left:20650;top:7189;width:465;height:1689" filled="f" stroked="f">
              <v:textbox inset="0,0,0,0">
                <w:txbxContent>
                  <w:p w:rsidR="00E06228" w:rsidRDefault="00E06228">
                    <w:pPr>
                      <w:spacing w:after="160" w:line="259" w:lineRule="auto"/>
                      <w:ind w:left="0" w:right="0" w:firstLine="0"/>
                      <w:jc w:val="left"/>
                    </w:pPr>
                  </w:p>
                </w:txbxContent>
              </v:textbox>
            </v:rect>
            <v:shape id="Shape 96451" o:spid="_x0000_s1316" style="position:absolute;left:34808;top:6432;width:3429;height:2270" coordsize="342900,227076" path="m,l342900,r,227076l,227076,,e" stroked="f" strokeweight="0">
              <v:stroke opacity="0" endcap="round"/>
            </v:shape>
            <v:rect id="Rectangle 4534" o:spid="_x0000_s1315" style="position:absolute;left:35722;top:7189;width:1343;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D</w:t>
                    </w:r>
                  </w:p>
                </w:txbxContent>
              </v:textbox>
            </v:rect>
            <v:rect id="Rectangle 4535" o:spid="_x0000_s1314" style="position:absolute;left:36728;top:7189;width:465;height:1689" filled="f" stroked="f">
              <v:textbox inset="0,0,0,0">
                <w:txbxContent>
                  <w:p w:rsidR="00E06228" w:rsidRDefault="00E06228">
                    <w:pPr>
                      <w:spacing w:after="160" w:line="259" w:lineRule="auto"/>
                      <w:ind w:left="0" w:right="0" w:firstLine="0"/>
                      <w:jc w:val="left"/>
                    </w:pPr>
                  </w:p>
                </w:txbxContent>
              </v:textbox>
            </v:rect>
            <v:shape id="Shape 96452" o:spid="_x0000_s1313" style="position:absolute;left:26807;top:11004;width:3429;height:2286" coordsize="342900,228600" path="m,l342900,r,228600l,228600,,e" stroked="f" strokeweight="0">
              <v:stroke opacity="0" endcap="round"/>
            </v:shape>
            <v:rect id="Rectangle 4537" o:spid="_x0000_s1312" style="position:absolute;left:27721;top:11761;width:1241;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C</w:t>
                    </w:r>
                  </w:p>
                </w:txbxContent>
              </v:textbox>
            </v:rect>
            <v:rect id="Rectangle 4538" o:spid="_x0000_s1311" style="position:absolute;left:28651;top:11761;width:465;height:1689" filled="f" stroked="f">
              <v:textbox inset="0,0,0,0">
                <w:txbxContent>
                  <w:p w:rsidR="00E06228" w:rsidRDefault="00E06228">
                    <w:pPr>
                      <w:spacing w:after="160" w:line="259" w:lineRule="auto"/>
                      <w:ind w:left="0" w:right="0" w:firstLine="0"/>
                      <w:jc w:val="left"/>
                    </w:pPr>
                  </w:p>
                </w:txbxContent>
              </v:textbox>
            </v:rect>
            <v:rect id="Rectangle 4540" o:spid="_x0000_s1310" style="position:absolute;left:47152;top:11761;width:1137;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E</w:t>
                    </w:r>
                  </w:p>
                </w:txbxContent>
              </v:textbox>
            </v:rect>
            <v:rect id="Rectangle 4541" o:spid="_x0000_s1309" style="position:absolute;left:48006;top:11761;width:465;height:1689" filled="f" stroked="f">
              <v:textbox inset="0,0,0,0">
                <w:txbxContent>
                  <w:p w:rsidR="00E06228" w:rsidRDefault="00E06228">
                    <w:pPr>
                      <w:spacing w:after="160" w:line="259" w:lineRule="auto"/>
                      <w:ind w:left="0" w:right="0" w:firstLine="0"/>
                      <w:jc w:val="left"/>
                    </w:pPr>
                  </w:p>
                </w:txbxContent>
              </v:textbox>
            </v:rect>
            <v:shape id="Shape 96453" o:spid="_x0000_s1308" style="position:absolute;left:23378;top:8718;width:3429;height:2286" coordsize="342900,228600" path="m,l342900,r,228600l,228600,,e" stroked="f" strokeweight="0">
              <v:stroke opacity="0" endcap="round"/>
            </v:shape>
            <v:rect id="Rectangle 4543" o:spid="_x0000_s1307" style="position:absolute;left:24292;top:9475;width:930;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5</w:t>
                    </w:r>
                  </w:p>
                </w:txbxContent>
              </v:textbox>
            </v:rect>
            <v:rect id="Rectangle 4544" o:spid="_x0000_s1306" style="position:absolute;left:24993;top:9475;width:465;height:1689" filled="f" stroked="f">
              <v:textbox inset="0,0,0,0">
                <w:txbxContent>
                  <w:p w:rsidR="00E06228" w:rsidRDefault="00E06228">
                    <w:pPr>
                      <w:spacing w:after="160" w:line="259" w:lineRule="auto"/>
                      <w:ind w:left="0" w:right="0" w:firstLine="0"/>
                      <w:jc w:val="left"/>
                    </w:pPr>
                  </w:p>
                </w:txbxContent>
              </v:textbox>
            </v:rect>
            <v:shape id="Shape 96454" o:spid="_x0000_s1305" style="position:absolute;left:30236;top:8718;width:3429;height:2286" coordsize="342900,228600" path="m,l342900,r,228600l,228600,,e" stroked="f" strokeweight="0">
              <v:stroke opacity="0" endcap="round"/>
            </v:shape>
            <v:rect id="Rectangle 4546" o:spid="_x0000_s1304" style="position:absolute;left:31150;top:9475;width:931;height:1689" filled="f" stroked="f">
              <v:textbox inset="0,0,0,0">
                <w:txbxContent>
                  <w:p w:rsidR="00E06228" w:rsidRDefault="00E06228">
                    <w:pPr>
                      <w:spacing w:after="160" w:line="259" w:lineRule="auto"/>
                      <w:ind w:left="0" w:right="0" w:firstLine="0"/>
                      <w:jc w:val="left"/>
                    </w:pPr>
                  </w:p>
                </w:txbxContent>
              </v:textbox>
            </v:rect>
            <v:rect id="Rectangle 4547" o:spid="_x0000_s1303" style="position:absolute;left:31851;top:9475;width:930;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3</w:t>
                    </w:r>
                  </w:p>
                </w:txbxContent>
              </v:textbox>
            </v:rect>
            <v:rect id="Rectangle 4548" o:spid="_x0000_s1302" style="position:absolute;left:32552;top:9475;width:465;height:1689" filled="f" stroked="f">
              <v:textbox inset="0,0,0,0">
                <w:txbxContent>
                  <w:p w:rsidR="00E06228" w:rsidRDefault="00E06228">
                    <w:pPr>
                      <w:spacing w:after="160" w:line="259" w:lineRule="auto"/>
                      <w:ind w:left="0" w:right="0" w:firstLine="0"/>
                      <w:jc w:val="left"/>
                    </w:pPr>
                  </w:p>
                </w:txbxContent>
              </v:textbox>
            </v:rect>
            <v:rect id="Rectangle 4550" o:spid="_x0000_s1301" style="position:absolute;left:27721;top:16333;width:930;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3</w:t>
                    </w:r>
                  </w:p>
                </w:txbxContent>
              </v:textbox>
            </v:rect>
            <v:rect id="Rectangle 4551" o:spid="_x0000_s1300" style="position:absolute;left:28422;top:16333;width:465;height:1689" filled="f" stroked="f">
              <v:textbox inset="0,0,0,0">
                <w:txbxContent>
                  <w:p w:rsidR="00E06228" w:rsidRDefault="00E06228">
                    <w:pPr>
                      <w:spacing w:after="160" w:line="259" w:lineRule="auto"/>
                      <w:ind w:left="0" w:right="0" w:firstLine="0"/>
                      <w:jc w:val="left"/>
                    </w:pPr>
                  </w:p>
                </w:txbxContent>
              </v:textbox>
            </v:rect>
            <v:rect id="Rectangle 4553" o:spid="_x0000_s1299" style="position:absolute;left:47152;top:16333;width:930;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4</w:t>
                    </w:r>
                  </w:p>
                </w:txbxContent>
              </v:textbox>
            </v:rect>
            <v:rect id="Rectangle 4554" o:spid="_x0000_s1298" style="position:absolute;left:47853;top:16333;width:465;height:1689" filled="f" stroked="f">
              <v:textbox inset="0,0,0,0">
                <w:txbxContent>
                  <w:p w:rsidR="00E06228" w:rsidRDefault="00E06228">
                    <w:pPr>
                      <w:spacing w:after="160" w:line="259" w:lineRule="auto"/>
                      <w:ind w:left="0" w:right="0" w:firstLine="0"/>
                      <w:jc w:val="left"/>
                    </w:pPr>
                  </w:p>
                </w:txbxContent>
              </v:textbox>
            </v:rect>
            <v:rect id="Rectangle 4556" o:spid="_x0000_s1297" style="position:absolute;left:4861;top:14047;width:930;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shd w:val="clear" w:color="auto" w:fill="FFFFFF"/>
                      </w:rPr>
                      <w:t>1</w:t>
                    </w:r>
                  </w:p>
                </w:txbxContent>
              </v:textbox>
            </v:rect>
            <v:rect id="Rectangle 4557" o:spid="_x0000_s1296" style="position:absolute;left:5562;top:14047;width:465;height:1689" filled="f" stroked="f">
              <v:textbox inset="0,0,0,0">
                <w:txbxContent>
                  <w:p w:rsidR="00E06228" w:rsidRDefault="00E06228">
                    <w:pPr>
                      <w:spacing w:after="160" w:line="259" w:lineRule="auto"/>
                      <w:ind w:left="0" w:right="0" w:firstLine="0"/>
                      <w:jc w:val="left"/>
                    </w:pPr>
                  </w:p>
                </w:txbxContent>
              </v:textbox>
            </v:rect>
            <v:rect id="Rectangle 4559" o:spid="_x0000_s1295" style="position:absolute;left:17434;top:14047;width:930;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shd w:val="clear" w:color="auto" w:fill="FFFFFF"/>
                      </w:rPr>
                      <w:t>2</w:t>
                    </w:r>
                  </w:p>
                </w:txbxContent>
              </v:textbox>
            </v:rect>
            <v:rect id="Rectangle 4560" o:spid="_x0000_s1294" style="position:absolute;left:18135;top:14047;width:465;height:1689" filled="f" stroked="f">
              <v:textbox inset="0,0,0,0">
                <w:txbxContent>
                  <w:p w:rsidR="00E06228" w:rsidRDefault="00E06228">
                    <w:pPr>
                      <w:spacing w:after="160" w:line="259" w:lineRule="auto"/>
                      <w:ind w:left="0" w:right="0" w:firstLine="0"/>
                      <w:jc w:val="left"/>
                    </w:pPr>
                  </w:p>
                </w:txbxContent>
              </v:textbox>
            </v:rect>
            <v:shape id="Shape 96455" o:spid="_x0000_s1293" style="position:absolute;left:26807;top:3003;width:3429;height:2286" coordsize="342900,228600" path="m,l342900,r,228600l,228600,,e" stroked="f" strokeweight="0">
              <v:stroke opacity="0" endcap="round"/>
            </v:shape>
            <v:rect id="Rectangle 4562" o:spid="_x0000_s1292" style="position:absolute;left:27721;top:3760;width:930;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3</w:t>
                    </w:r>
                  </w:p>
                </w:txbxContent>
              </v:textbox>
            </v:rect>
            <v:rect id="Rectangle 4563" o:spid="_x0000_s1291" style="position:absolute;left:28422;top:3760;width:465;height:1689" filled="f" stroked="f">
              <v:textbox inset="0,0,0,0">
                <w:txbxContent>
                  <w:p w:rsidR="00E06228" w:rsidRDefault="00E06228">
                    <w:pPr>
                      <w:spacing w:after="160" w:line="259" w:lineRule="auto"/>
                      <w:ind w:left="0" w:right="0" w:firstLine="0"/>
                      <w:jc w:val="left"/>
                    </w:pPr>
                  </w:p>
                </w:txbxContent>
              </v:textbox>
            </v:rect>
            <v:shape id="Shape 96456" o:spid="_x0000_s1290" style="position:absolute;left:39380;top:13290;width:3429;height:2286" coordsize="342900,228600" path="m,l342900,r,228600l,228600,,e" stroked="f" strokeweight="0">
              <v:stroke opacity="0" endcap="round"/>
            </v:shape>
            <v:rect id="Rectangle 4565" o:spid="_x0000_s1289" style="position:absolute;left:40294;top:14047;width:930;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4</w:t>
                    </w:r>
                  </w:p>
                </w:txbxContent>
              </v:textbox>
            </v:rect>
            <v:rect id="Rectangle 4566" o:spid="_x0000_s1288" style="position:absolute;left:40995;top:14047;width:465;height:1689" filled="f" stroked="f">
              <v:textbox inset="0,0,0,0">
                <w:txbxContent>
                  <w:p w:rsidR="00E06228" w:rsidRDefault="00E06228">
                    <w:pPr>
                      <w:spacing w:after="160" w:line="259" w:lineRule="auto"/>
                      <w:ind w:left="0" w:right="0" w:firstLine="0"/>
                      <w:jc w:val="left"/>
                    </w:pPr>
                  </w:p>
                </w:txbxContent>
              </v:textbox>
            </v:rect>
            <v:shape id="Shape 96457" o:spid="_x0000_s1287" style="position:absolute;left:54239;top:13290;width:3429;height:2286" coordsize="342900,228600" path="m,l342900,r,228600l,228600,,e" stroked="f" strokeweight="0">
              <v:stroke opacity="0" endcap="round"/>
            </v:shape>
            <v:rect id="Rectangle 4568" o:spid="_x0000_s1286" style="position:absolute;left:55153;top:14047;width:930;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5</w:t>
                    </w:r>
                  </w:p>
                </w:txbxContent>
              </v:textbox>
            </v:rect>
            <v:rect id="Rectangle 4569" o:spid="_x0000_s1285" style="position:absolute;left:55854;top:14047;width:465;height:1689" filled="f" stroked="f">
              <v:textbox inset="0,0,0,0">
                <w:txbxContent>
                  <w:p w:rsidR="00E06228" w:rsidRDefault="00E06228">
                    <w:pPr>
                      <w:spacing w:after="160" w:line="259" w:lineRule="auto"/>
                      <w:ind w:left="0" w:right="0" w:firstLine="0"/>
                      <w:jc w:val="left"/>
                    </w:pPr>
                  </w:p>
                </w:txbxContent>
              </v:textbox>
            </v:rect>
            <w10:anchorlock/>
          </v:group>
        </w:pict>
      </w:r>
    </w:p>
    <w:p w:rsidR="00E06228" w:rsidRDefault="00847D25">
      <w:pPr>
        <w:spacing w:after="100" w:line="259" w:lineRule="auto"/>
        <w:ind w:left="18" w:right="0" w:firstLine="0"/>
        <w:jc w:val="left"/>
      </w:pPr>
      <w:r>
        <w:t xml:space="preserve"> </w:t>
      </w:r>
    </w:p>
    <w:p w:rsidR="00E06228" w:rsidRDefault="00847D25">
      <w:pPr>
        <w:spacing w:after="39"/>
        <w:ind w:left="3" w:right="1365" w:firstLine="720"/>
      </w:pPr>
      <w:r>
        <w:t>In the above diagram the critical path is A-B-D-E and the project duration is 15 days. The Total float of the activity C is 5 days. Assuming the activities are scheduled on the Earliest Start Time (EST) the manpower re</w:t>
      </w:r>
      <w:r>
        <w:t xml:space="preserve">quirement for the project is shown in figure 5. </w:t>
      </w:r>
    </w:p>
    <w:p w:rsidR="00E06228" w:rsidRDefault="00847D25">
      <w:pPr>
        <w:spacing w:after="118" w:line="259" w:lineRule="auto"/>
        <w:ind w:left="18" w:right="0" w:firstLine="0"/>
        <w:jc w:val="left"/>
      </w:pPr>
      <w:r>
        <w:rPr>
          <w:sz w:val="24"/>
        </w:rPr>
        <w:t xml:space="preserve"> </w:t>
      </w:r>
    </w:p>
    <w:p w:rsidR="00E06228" w:rsidRDefault="00847D25">
      <w:pPr>
        <w:spacing w:after="118" w:line="259" w:lineRule="auto"/>
        <w:ind w:left="18" w:right="0" w:firstLine="0"/>
        <w:jc w:val="left"/>
      </w:pPr>
      <w:r>
        <w:rPr>
          <w:sz w:val="24"/>
        </w:rPr>
        <w:t xml:space="preserve"> </w:t>
      </w:r>
    </w:p>
    <w:p w:rsidR="00E06228" w:rsidRDefault="00847D25">
      <w:pPr>
        <w:spacing w:after="0" w:line="259" w:lineRule="auto"/>
        <w:ind w:left="18" w:right="0" w:firstLine="0"/>
        <w:jc w:val="left"/>
      </w:pPr>
      <w:r>
        <w:rPr>
          <w:sz w:val="24"/>
        </w:rPr>
        <w:t xml:space="preserve"> </w:t>
      </w:r>
    </w:p>
    <w:p w:rsidR="00E06228" w:rsidRDefault="00E06228">
      <w:pPr>
        <w:spacing w:after="156" w:line="259" w:lineRule="auto"/>
        <w:ind w:left="757" w:right="0" w:firstLine="0"/>
        <w:jc w:val="left"/>
      </w:pPr>
      <w:r w:rsidRPr="00E06228">
        <w:rPr>
          <w:sz w:val="22"/>
        </w:rPr>
      </w:r>
      <w:r w:rsidRPr="00E06228">
        <w:rPr>
          <w:sz w:val="22"/>
        </w:rPr>
        <w:pict>
          <v:group id="Group 79122" o:spid="_x0000_s1208" style="width:440.1pt;height:280.25pt;mso-position-horizontal-relative:char;mso-position-vertical-relative:line" coordsize="55889,35590">
            <v:rect id="Rectangle 4610" o:spid="_x0000_s1283" style="position:absolute;left:17941;width:1241;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C</w:t>
                    </w:r>
                  </w:p>
                </w:txbxContent>
              </v:textbox>
            </v:rect>
            <v:rect id="Rectangle 4611" o:spid="_x0000_s1282" style="position:absolute;left:18871;width:465;height:1689" filled="f" stroked="f">
              <v:textbox inset="0,0,0,0">
                <w:txbxContent>
                  <w:p w:rsidR="00E06228" w:rsidRDefault="00E06228">
                    <w:pPr>
                      <w:spacing w:after="160" w:line="259" w:lineRule="auto"/>
                      <w:ind w:left="0" w:right="0" w:firstLine="0"/>
                      <w:jc w:val="left"/>
                    </w:pPr>
                  </w:p>
                </w:txbxContent>
              </v:textbox>
            </v:rect>
            <v:shape id="Shape 4612" o:spid="_x0000_s1281" style="position:absolute;left:4454;top:385;width:0;height:32004" coordsize="0,3200400" path="m,l,3200400e" filled="f" fillcolor="black">
              <v:fill opacity="0"/>
              <v:stroke endcap="round"/>
            </v:shape>
            <v:rect id="Rectangle 4614" o:spid="_x0000_s1280" style="position:absolute;left:28228;top:1143;width:8219;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Total Float</w:t>
                    </w:r>
                  </w:p>
                </w:txbxContent>
              </v:textbox>
            </v:rect>
            <v:rect id="Rectangle 4615" o:spid="_x0000_s1279" style="position:absolute;left:34401;top:1143;width:465;height:1689" filled="f" stroked="f">
              <v:textbox inset="0,0,0,0">
                <w:txbxContent>
                  <w:p w:rsidR="00E06228" w:rsidRDefault="00E06228">
                    <w:pPr>
                      <w:spacing w:after="160" w:line="259" w:lineRule="auto"/>
                      <w:ind w:left="0" w:right="0" w:firstLine="0"/>
                      <w:jc w:val="left"/>
                    </w:pPr>
                  </w:p>
                </w:txbxContent>
              </v:textbox>
            </v:rect>
            <v:rect id="Rectangle 4617" o:spid="_x0000_s1278" style="position:absolute;left:21370;top:34320;width:4275;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 xml:space="preserve">Days </w:t>
                    </w:r>
                  </w:p>
                </w:txbxContent>
              </v:textbox>
            </v:rect>
            <v:rect id="Rectangle 4619" o:spid="_x0000_s1277" style="position:absolute;left:-3184;top:15613;width:8058;height:1689;rotation:270" filled="f" stroked="f">
              <v:textbox style="layout-flow:vertical;mso-layout-flow-alt:bottom-to-top"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Manpower</w:t>
                    </w:r>
                  </w:p>
                </w:txbxContent>
              </v:textbox>
            </v:rect>
            <v:rect id="Rectangle 4620" o:spid="_x0000_s1276" style="position:absolute;left:612;top:13359;width:465;height:1689;rotation:270" filled="f" stroked="f">
              <v:textbox style="layout-flow:vertical;mso-layout-flow-alt:bottom-to-top" inset="0,0,0,0">
                <w:txbxContent>
                  <w:p w:rsidR="00E06228" w:rsidRDefault="00E06228">
                    <w:pPr>
                      <w:spacing w:after="160" w:line="259" w:lineRule="auto"/>
                      <w:ind w:left="0" w:right="0" w:firstLine="0"/>
                      <w:jc w:val="left"/>
                    </w:pPr>
                  </w:p>
                </w:txbxContent>
              </v:textbox>
            </v:rect>
            <v:rect id="Rectangle 4622" o:spid="_x0000_s1275" style="position:absolute;left:33943;top:5715;width:1343;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D</w:t>
                    </w:r>
                  </w:p>
                </w:txbxContent>
              </v:textbox>
            </v:rect>
            <v:rect id="Rectangle 4623" o:spid="_x0000_s1274" style="position:absolute;left:34949;top:5715;width:465;height:1689" filled="f" stroked="f">
              <v:textbox inset="0,0,0,0">
                <w:txbxContent>
                  <w:p w:rsidR="00E06228" w:rsidRDefault="00E06228">
                    <w:pPr>
                      <w:spacing w:after="160" w:line="259" w:lineRule="auto"/>
                      <w:ind w:left="0" w:right="0" w:firstLine="0"/>
                      <w:jc w:val="left"/>
                    </w:pPr>
                  </w:p>
                </w:txbxContent>
              </v:textbox>
            </v:rect>
            <v:rect id="Rectangle 4625" o:spid="_x0000_s1273" style="position:absolute;left:44749;top:5730;width:1137;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E</w:t>
                    </w:r>
                  </w:p>
                </w:txbxContent>
              </v:textbox>
            </v:rect>
            <v:rect id="Rectangle 4626" o:spid="_x0000_s1272" style="position:absolute;left:45602;top:5730;width:465;height:1689" filled="f" stroked="f">
              <v:textbox inset="0,0,0,0">
                <w:txbxContent>
                  <w:p w:rsidR="00E06228" w:rsidRDefault="00E06228">
                    <w:pPr>
                      <w:spacing w:after="160" w:line="259" w:lineRule="auto"/>
                      <w:ind w:left="0" w:right="0" w:firstLine="0"/>
                      <w:jc w:val="left"/>
                    </w:pPr>
                  </w:p>
                </w:txbxContent>
              </v:textbox>
            </v:rect>
            <v:rect id="Rectangle 4628" o:spid="_x0000_s1271" style="position:absolute;left:17941;top:5715;width:1241;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B</w:t>
                    </w:r>
                  </w:p>
                </w:txbxContent>
              </v:textbox>
            </v:rect>
            <v:rect id="Rectangle 4629" o:spid="_x0000_s1270" style="position:absolute;left:18871;top:5715;width:465;height:1689" filled="f" stroked="f">
              <v:textbox inset="0,0,0,0">
                <w:txbxContent>
                  <w:p w:rsidR="00E06228" w:rsidRDefault="00E06228">
                    <w:pPr>
                      <w:spacing w:after="160" w:line="259" w:lineRule="auto"/>
                      <w:ind w:left="0" w:right="0" w:firstLine="0"/>
                      <w:jc w:val="left"/>
                    </w:pPr>
                  </w:p>
                </w:txbxContent>
              </v:textbox>
            </v:rect>
            <v:rect id="Rectangle 4631" o:spid="_x0000_s1269" style="position:absolute;left:7654;top:5715;width:1343;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A</w:t>
                    </w:r>
                  </w:p>
                </w:txbxContent>
              </v:textbox>
            </v:rect>
            <v:rect id="Rectangle 4632" o:spid="_x0000_s1268" style="position:absolute;left:8660;top:5715;width:465;height:1689" filled="f" stroked="f">
              <v:textbox inset="0,0,0,0">
                <w:txbxContent>
                  <w:p w:rsidR="00E06228" w:rsidRDefault="00E06228">
                    <w:pPr>
                      <w:spacing w:after="160" w:line="259" w:lineRule="auto"/>
                      <w:ind w:left="0" w:right="0" w:firstLine="0"/>
                      <w:jc w:val="left"/>
                    </w:pPr>
                  </w:p>
                </w:txbxContent>
              </v:textbox>
            </v:rect>
            <v:shape id="Shape 4633" o:spid="_x0000_s1267" style="position:absolute;left:1025;top:28960;width:54864;height:0" coordsize="5486400,0" path="m,l5486400,e" filled="f" fillcolor="black">
              <v:fill opacity="0"/>
              <v:stroke endcap="round"/>
            </v:shape>
            <v:shape id="Shape 4634" o:spid="_x0000_s1266" style="position:absolute;left:4454;top:8386;width:51435;height:0" coordsize="5143500,0" path="m,l5143500,e" filled="f" fillcolor="black">
              <v:fill opacity="0"/>
              <v:stroke endcap="round"/>
            </v:shape>
            <v:shape id="Shape 96470" o:spid="_x0000_s1265" style="position:absolute;left:4454;top:3814;width:9144;height:1143" coordsize="914400,114300" path="m,l914400,r,114300l,114300,,e" stroked="f" strokeweight="0">
              <v:stroke opacity="0" endcap="round"/>
            </v:shape>
            <v:shape id="Shape 4636" o:spid="_x0000_s1264" style="position:absolute;left:4454;top:3814;width:9144;height:1143" coordsize="914400,114300" path="m,114300r914400,l914400,,,xe" filled="f" fillcolor="black">
              <v:fill opacity="0"/>
              <v:stroke joinstyle="miter" endcap="round"/>
            </v:shape>
            <v:shape id="Shape 96471" o:spid="_x0000_s1263" style="position:absolute;left:13598;top:3814;width:17145;height:1143" coordsize="1714500,114300" path="m,l1714500,r,114300l,114300,,e" stroked="f" strokeweight="0">
              <v:stroke opacity="0" joinstyle="miter" endcap="round"/>
            </v:shape>
            <v:shape id="Shape 4638" o:spid="_x0000_s1262" style="position:absolute;left:13598;top:3814;width:17145;height:1143" coordsize="1714500,114300" path="m,114300r1714500,l1714500,,,xe" filled="f" fillcolor="black">
              <v:fill opacity="0"/>
              <v:stroke joinstyle="miter" endcap="round"/>
            </v:shape>
            <v:shape id="Shape 96472" o:spid="_x0000_s1261" style="position:absolute;left:30743;top:3814;width:9144;height:1143" coordsize="914400,114300" path="m,l914400,r,114300l,114300,,e" stroked="f" strokeweight="0">
              <v:stroke opacity="0" joinstyle="miter" endcap="round"/>
            </v:shape>
            <v:shape id="Shape 4640" o:spid="_x0000_s1260" style="position:absolute;left:30743;top:3814;width:9144;height:1143" coordsize="914400,114300" path="m,114300r914400,l914400,,,xe" filled="f" fillcolor="black">
              <v:fill opacity="0"/>
              <v:stroke joinstyle="miter" endcap="round"/>
            </v:shape>
            <v:shape id="Shape 96473" o:spid="_x0000_s1259" style="position:absolute;left:39887;top:3814;width:11430;height:1143" coordsize="1143000,114300" path="m,l1143000,r,114300l,114300,,e" stroked="f" strokeweight="0">
              <v:stroke opacity="0" joinstyle="miter" endcap="round"/>
            </v:shape>
            <v:shape id="Shape 4642" o:spid="_x0000_s1258" style="position:absolute;left:39887;top:3814;width:11430;height:1143" coordsize="1143000,114300" path="m,114300r1143000,l1143000,,,xe" filled="f" fillcolor="black">
              <v:fill opacity="0"/>
              <v:stroke joinstyle="miter" endcap="round"/>
            </v:shape>
            <v:shape id="Shape 4643" o:spid="_x0000_s1257" style="position:absolute;left:13598;top:28960;width:0;height:1143" coordsize="0,114300" path="m,l,114300e" filled="f" fillcolor="black">
              <v:fill opacity="0"/>
              <v:stroke endcap="round"/>
            </v:shape>
            <v:shape id="Shape 4644" o:spid="_x0000_s1256" style="position:absolute;left:30743;top:28960;width:0;height:1143" coordsize="0,114300" path="m,l,114300e" filled="f" fillcolor="black">
              <v:fill opacity="0"/>
              <v:stroke endcap="round"/>
            </v:shape>
            <v:shape id="Shape 4645" o:spid="_x0000_s1255" style="position:absolute;left:39887;top:28960;width:0;height:1143" coordsize="0,114300" path="m,l,114300e" filled="f" fillcolor="black">
              <v:fill opacity="0"/>
              <v:stroke endcap="round"/>
            </v:shape>
            <v:shape id="Shape 4646" o:spid="_x0000_s1254" style="position:absolute;left:51317;top:28960;width:0;height:1143" coordsize="0,114300" path="m,l,114300e" filled="f" fillcolor="black">
              <v:fill opacity="0"/>
              <v:stroke endcap="round"/>
            </v:shape>
            <v:shape id="Shape 4647" o:spid="_x0000_s1253" style="position:absolute;left:4454;top:20959;width:9144;height:0" coordsize="914400,0" path="m,l914400,e" filled="f" fillcolor="black">
              <v:fill opacity="0"/>
              <v:stroke endcap="round"/>
            </v:shape>
            <v:shape id="Shape 4648" o:spid="_x0000_s1252" style="position:absolute;left:13598;top:12958;width:10287;height:0" coordsize="1028700,0" path="m,l1028700,e" filled="f" fillcolor="black">
              <v:fill opacity="0"/>
              <v:stroke endcap="round"/>
            </v:shape>
            <v:shape id="Shape 4649" o:spid="_x0000_s1251" style="position:absolute;left:23885;top:28960;width:0;height:1143" coordsize="0,114300" path="m,l,114300e" filled="f" fillcolor="black">
              <v:fill opacity="0"/>
              <v:stroke endcap="round"/>
            </v:shape>
            <v:shape id="Shape 4650" o:spid="_x0000_s1250" style="position:absolute;left:23885;top:20959;width:6858;height:0" coordsize="685800,0" path="m,l685800,e" filled="f" fillcolor="black">
              <v:fill opacity="0"/>
              <v:stroke endcap="round"/>
            </v:shape>
            <v:shape id="Shape 4651" o:spid="_x0000_s1249" style="position:absolute;left:30743;top:23245;width:9144;height:0" coordsize="914400,0" path="m,l914400,e" filled="f" fillcolor="black">
              <v:fill opacity="0"/>
              <v:stroke endcap="round"/>
            </v:shape>
            <v:shape id="Shape 4652" o:spid="_x0000_s1248" style="position:absolute;left:39887;top:20959;width:11430;height:0" coordsize="1143000,0" path="m,l1143000,e" filled="f" fillcolor="black">
              <v:fill opacity="0"/>
              <v:stroke endcap="round"/>
            </v:shape>
            <v:shape id="Shape 4654" o:spid="_x0000_s1247" style="position:absolute;left:13598;top:1528;width:9144;height:1143" coordsize="914400,114300" path="m,114300r914400,l914400,,,xe" filled="f" fillcolor="black">
              <v:fill opacity="0"/>
              <v:stroke joinstyle="miter" endcap="round"/>
            </v:shape>
            <v:shape id="Shape 4655" o:spid="_x0000_s1246" style="position:absolute;left:39887;top:2671;width:0;height:2286" coordsize="0,228600" path="m,228600l,e" filled="f" fillcolor="black">
              <v:fill opacity="0"/>
              <v:stroke endcap="round"/>
            </v:shape>
            <v:shape id="Shape 4656" o:spid="_x0000_s1245" style="position:absolute;left:13217;top:2671;width:762;height:1188" coordsize="76200,118872" path="m38100,l76200,76200r-33528,l42672,114300r-1524,3048l38100,118872r-3048,-1524l33528,114300r,-38100l,76200,38100,xe" fillcolor="black" stroked="f" strokeweight="0">
              <v:stroke opacity="0" endcap="round"/>
            </v:shape>
            <v:shape id="Shape 4657" o:spid="_x0000_s1244" style="position:absolute;left:22742;top:2671;width:17145;height:0" coordsize="1714500,0" path="m,l1714500,e" filled="f" fillcolor="black">
              <v:fill opacity="0"/>
              <v:stroke dashstyle="3 4" endcap="round"/>
            </v:shape>
            <v:shape id="Shape 4658" o:spid="_x0000_s1243" style="position:absolute;left:13598;top:12958;width:0;height:8001" coordsize="0,800100" path="m,l,800100e" filled="f" fillcolor="black">
              <v:fill opacity="0"/>
              <v:stroke endcap="round"/>
            </v:shape>
            <v:shape id="Shape 4659" o:spid="_x0000_s1242" style="position:absolute;left:23885;top:12958;width:0;height:8001" coordsize="0,800100" path="m,l,800100e" filled="f" fillcolor="black">
              <v:fill opacity="0"/>
              <v:stroke endcap="round"/>
            </v:shape>
            <v:shape id="Shape 4660" o:spid="_x0000_s1241" style="position:absolute;left:30743;top:20959;width:0;height:2286" coordsize="0,228600" path="m,l,228600e" filled="f" fillcolor="black">
              <v:fill opacity="0"/>
              <v:stroke endcap="round"/>
            </v:shape>
            <v:shape id="Shape 4661" o:spid="_x0000_s1240" style="position:absolute;left:39887;top:20959;width:0;height:2286" coordsize="0,228600" path="m,l,228600e" filled="f" fillcolor="black">
              <v:fill opacity="0"/>
              <v:stroke endcap="round"/>
            </v:shape>
            <v:shape id="Shape 4662" o:spid="_x0000_s1239" style="position:absolute;left:51317;top:20959;width:0;height:8001" coordsize="0,800100" path="m,l,800100e" filled="f" fillcolor="black">
              <v:fill opacity="0"/>
              <v:stroke endcap="round"/>
            </v:shape>
            <v:shape id="Shape 96474" o:spid="_x0000_s1238" style="position:absolute;left:12455;top:30103;width:4053;height:2301" coordsize="405384,230124" path="m,l405384,r,230124l,230124,,e" stroked="f" strokeweight="0">
              <v:stroke opacity="0" endcap="round"/>
            </v:shape>
            <v:rect id="Rectangle 4664" o:spid="_x0000_s1237" style="position:absolute;left:13369;top:30883;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3</w:t>
                    </w:r>
                  </w:p>
                </w:txbxContent>
              </v:textbox>
            </v:rect>
            <v:rect id="Rectangle 4665" o:spid="_x0000_s1236" style="position:absolute;left:14131;top:30883;width:505;height:1836" filled="f" stroked="f">
              <v:textbox inset="0,0,0,0">
                <w:txbxContent>
                  <w:p w:rsidR="00E06228" w:rsidRDefault="00E06228">
                    <w:pPr>
                      <w:spacing w:after="160" w:line="259" w:lineRule="auto"/>
                      <w:ind w:left="0" w:right="0" w:firstLine="0"/>
                      <w:jc w:val="left"/>
                    </w:pPr>
                  </w:p>
                </w:txbxContent>
              </v:textbox>
            </v:rect>
            <v:shape id="Shape 96475" o:spid="_x0000_s1235" style="position:absolute;left:22742;top:30103;width:4053;height:2301" coordsize="405384,230124" path="m,l405384,r,230124l,230124,,e" stroked="f" strokeweight="0">
              <v:stroke opacity="0" endcap="round"/>
            </v:shape>
            <v:rect id="Rectangle 4667" o:spid="_x0000_s1234" style="position:absolute;left:23656;top:30883;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6</w:t>
                    </w:r>
                  </w:p>
                </w:txbxContent>
              </v:textbox>
            </v:rect>
            <v:rect id="Rectangle 4668" o:spid="_x0000_s1233" style="position:absolute;left:24418;top:30883;width:505;height:1836" filled="f" stroked="f">
              <v:textbox inset="0,0,0,0">
                <w:txbxContent>
                  <w:p w:rsidR="00E06228" w:rsidRDefault="00E06228">
                    <w:pPr>
                      <w:spacing w:after="160" w:line="259" w:lineRule="auto"/>
                      <w:ind w:left="0" w:right="0" w:firstLine="0"/>
                      <w:jc w:val="left"/>
                    </w:pPr>
                  </w:p>
                </w:txbxContent>
              </v:textbox>
            </v:rect>
            <v:shape id="Shape 96476" o:spid="_x0000_s1232" style="position:absolute;left:29600;top:30103;width:4053;height:3429" coordsize="405384,342900" path="m,l405384,r,342900l,342900,,e" stroked="f" strokeweight="0">
              <v:stroke opacity="0" endcap="round"/>
            </v:shape>
            <v:rect id="Rectangle 79111" o:spid="_x0000_s1231" style="position:absolute;left:30514;top:30944;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8</w:t>
                    </w:r>
                  </w:p>
                </w:txbxContent>
              </v:textbox>
            </v:rect>
            <v:rect id="Rectangle 79112" o:spid="_x0000_s1230" style="position:absolute;left:31276;top:30944;width:505;height:1836" filled="f" stroked="f">
              <v:textbox inset="0,0,0,0">
                <w:txbxContent>
                  <w:p w:rsidR="00E06228" w:rsidRDefault="00E06228">
                    <w:pPr>
                      <w:spacing w:after="160" w:line="259" w:lineRule="auto"/>
                      <w:ind w:left="0" w:right="0" w:firstLine="0"/>
                      <w:jc w:val="left"/>
                    </w:pPr>
                  </w:p>
                </w:txbxContent>
              </v:textbox>
            </v:rect>
            <v:shape id="Shape 96477" o:spid="_x0000_s1229" style="position:absolute;left:37601;top:30103;width:4053;height:2301" coordsize="405384,230124" path="m,l405384,r,230124l,230124,,e" stroked="f" strokeweight="0">
              <v:stroke opacity="0" endcap="round"/>
            </v:shape>
            <v:rect id="Rectangle 4672" o:spid="_x0000_s1228" style="position:absolute;left:38515;top:30883;width:2024;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11</w:t>
                    </w:r>
                  </w:p>
                </w:txbxContent>
              </v:textbox>
            </v:rect>
            <v:rect id="Rectangle 4673" o:spid="_x0000_s1227" style="position:absolute;left:40039;top:30883;width:505;height:1836" filled="f" stroked="f">
              <v:textbox inset="0,0,0,0">
                <w:txbxContent>
                  <w:p w:rsidR="00E06228" w:rsidRDefault="00E06228">
                    <w:pPr>
                      <w:spacing w:after="160" w:line="259" w:lineRule="auto"/>
                      <w:ind w:left="0" w:right="0" w:firstLine="0"/>
                      <w:jc w:val="left"/>
                    </w:pPr>
                  </w:p>
                </w:txbxContent>
              </v:textbox>
            </v:rect>
            <v:shape id="Shape 96478" o:spid="_x0000_s1226" style="position:absolute;left:49549;top:30072;width:4053;height:2316" coordsize="405384,231648" path="m,l405384,r,231648l,231648,,e" stroked="f" strokeweight="0">
              <v:stroke opacity="0" endcap="round"/>
            </v:shape>
            <v:rect id="Rectangle 4675" o:spid="_x0000_s1225" style="position:absolute;left:50464;top:30853;width:2024;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15</w:t>
                    </w:r>
                  </w:p>
                </w:txbxContent>
              </v:textbox>
            </v:rect>
            <v:rect id="Rectangle 4676" o:spid="_x0000_s1224" style="position:absolute;left:51988;top:30853;width:505;height:1836" filled="f" stroked="f">
              <v:textbox inset="0,0,0,0">
                <w:txbxContent>
                  <w:p w:rsidR="00E06228" w:rsidRDefault="00E06228">
                    <w:pPr>
                      <w:spacing w:after="160" w:line="259" w:lineRule="auto"/>
                      <w:ind w:left="0" w:right="0" w:firstLine="0"/>
                      <w:jc w:val="left"/>
                    </w:pPr>
                  </w:p>
                </w:txbxContent>
              </v:textbox>
            </v:rect>
            <v:shape id="Shape 4677" o:spid="_x0000_s1223" style="position:absolute;left:3311;top:23245;width:1143;height:0" coordsize="114300,0" path="m114300,l,e" filled="f" fillcolor="black">
              <v:fill opacity="0"/>
              <v:stroke endcap="round"/>
            </v:shape>
            <v:shape id="Shape 4678" o:spid="_x0000_s1222" style="position:absolute;left:3311;top:20959;width:1143;height:0" coordsize="114300,0" path="m114300,l,e" filled="f" fillcolor="black">
              <v:fill opacity="0"/>
              <v:stroke endcap="round"/>
            </v:shape>
            <v:shape id="Shape 4679" o:spid="_x0000_s1221" style="position:absolute;left:3311;top:12958;width:1143;height:0" coordsize="114300,0" path="m114300,l,e" filled="f" fillcolor="black">
              <v:fill opacity="0"/>
              <v:stroke endcap="round"/>
            </v:shape>
            <v:rect id="Rectangle 4681" o:spid="_x0000_s1220" style="position:absolute;left:14512;top:24086;width:9282;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Manpower </w:t>
                    </w:r>
                  </w:p>
                </w:txbxContent>
              </v:textbox>
            </v:rect>
            <v:shape id="Shape 96479" o:spid="_x0000_s1219" style="position:absolute;left:1025;top:10672;width:2286;height:2301" coordsize="228600,230124" path="m,l228600,r,230124l,230124,,e" stroked="f" strokeweight="0">
              <v:stroke opacity="0" endcap="round"/>
            </v:shape>
            <v:rect id="Rectangle 4683" o:spid="_x0000_s1218" style="position:absolute;left:1939;top:11452;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7</w:t>
                    </w:r>
                  </w:p>
                </w:txbxContent>
              </v:textbox>
            </v:rect>
            <v:rect id="Rectangle 4684" o:spid="_x0000_s1217" style="position:absolute;left:2701;top:11452;width:505;height:1836" filled="f" stroked="f">
              <v:textbox inset="0,0,0,0">
                <w:txbxContent>
                  <w:p w:rsidR="00E06228" w:rsidRDefault="00E06228">
                    <w:pPr>
                      <w:spacing w:after="160" w:line="259" w:lineRule="auto"/>
                      <w:ind w:left="0" w:right="0" w:firstLine="0"/>
                      <w:jc w:val="left"/>
                    </w:pPr>
                  </w:p>
                </w:txbxContent>
              </v:textbox>
            </v:rect>
            <v:shape id="Shape 96480" o:spid="_x0000_s1216" style="position:absolute;left:1543;top:18688;width:2286;height:2316" coordsize="228600,231648" path="m,l228600,r,231648l,231648,,e" stroked="f" strokeweight="0">
              <v:stroke opacity="0" endcap="round"/>
            </v:shape>
            <v:rect id="Rectangle 4686" o:spid="_x0000_s1215" style="position:absolute;left:2458;top:19469;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4</w:t>
                    </w:r>
                  </w:p>
                </w:txbxContent>
              </v:textbox>
            </v:rect>
            <v:rect id="Rectangle 4687" o:spid="_x0000_s1214" style="position:absolute;left:3220;top:19469;width:505;height:1836" filled="f" stroked="f">
              <v:textbox inset="0,0,0,0">
                <w:txbxContent>
                  <w:p w:rsidR="00E06228" w:rsidRDefault="00E06228">
                    <w:pPr>
                      <w:spacing w:after="160" w:line="259" w:lineRule="auto"/>
                      <w:ind w:left="0" w:right="0" w:firstLine="0"/>
                      <w:jc w:val="left"/>
                    </w:pPr>
                  </w:p>
                </w:txbxContent>
              </v:textbox>
            </v:rect>
            <v:shape id="Shape 96481" o:spid="_x0000_s1213" style="position:absolute;left:1025;top:22071;width:2286;height:2316" coordsize="228600,231648" path="m,l228600,r,231648l,231648,,e" stroked="f" strokeweight="0">
              <v:stroke opacity="0" endcap="round"/>
            </v:shape>
            <v:rect id="Rectangle 4689" o:spid="_x0000_s1212" style="position:absolute;left:1939;top:22852;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3</w:t>
                    </w:r>
                  </w:p>
                </w:txbxContent>
              </v:textbox>
            </v:rect>
            <v:rect id="Rectangle 4690" o:spid="_x0000_s1211" style="position:absolute;left:2701;top:22852;width:505;height:1836" filled="f" stroked="f">
              <v:textbox inset="0,0,0,0">
                <w:txbxContent>
                  <w:p w:rsidR="00E06228" w:rsidRDefault="00E06228">
                    <w:pPr>
                      <w:spacing w:after="160" w:line="259" w:lineRule="auto"/>
                      <w:ind w:left="0" w:right="0" w:firstLine="0"/>
                      <w:jc w:val="left"/>
                    </w:pPr>
                  </w:p>
                </w:txbxContent>
              </v:textbox>
            </v:rect>
            <v:shape id="Shape 4691" o:spid="_x0000_s1210" style="position:absolute;left:26125;top:34294;width:6903;height:762" coordsize="690372,76200" path="m614172,r76200,38100l614172,76200r,-33528l4572,42672,1524,41148,,38100,1524,33528r3048,l614172,33528,614172,xe" fillcolor="black" stroked="f" strokeweight="0">
              <v:stroke opacity="0" endcap="round"/>
            </v:shape>
            <v:shape id="Shape 4692" o:spid="_x0000_s1209" style="position:absolute;left:644;top:8386;width:762;height:4617" coordsize="76200,461772" path="m38100,l76200,76200r-33528,l42672,457200r-1524,3048l38100,461772r-3048,-1524l33528,457200r,-381000l,76200,38100,xe" fillcolor="black" stroked="f" strokeweight="0">
              <v:stroke opacity="0" endcap="round"/>
            </v:shape>
            <w10:anchorlock/>
          </v:group>
        </w:pict>
      </w:r>
    </w:p>
    <w:p w:rsidR="00E06228" w:rsidRDefault="00847D25">
      <w:pPr>
        <w:spacing w:after="48" w:line="317" w:lineRule="auto"/>
        <w:ind w:left="18" w:right="222" w:firstLine="0"/>
        <w:jc w:val="left"/>
      </w:pPr>
      <w:r>
        <w:rPr>
          <w:sz w:val="24"/>
        </w:rPr>
        <w:t xml:space="preserve">  </w:t>
      </w:r>
    </w:p>
    <w:p w:rsidR="00E06228" w:rsidRDefault="00847D25">
      <w:pPr>
        <w:spacing w:after="89" w:line="248" w:lineRule="auto"/>
        <w:ind w:left="2035" w:right="1360"/>
      </w:pPr>
      <w:r>
        <w:rPr>
          <w:sz w:val="24"/>
        </w:rPr>
        <w:t xml:space="preserve">Figure 5: Pattern of manpower requirement </w:t>
      </w:r>
    </w:p>
    <w:p w:rsidR="00E06228" w:rsidRDefault="00847D25">
      <w:pPr>
        <w:spacing w:after="100" w:line="259" w:lineRule="auto"/>
        <w:ind w:left="18" w:right="0" w:firstLine="0"/>
        <w:jc w:val="left"/>
      </w:pPr>
      <w:r>
        <w:t xml:space="preserve"> </w:t>
      </w:r>
    </w:p>
    <w:p w:rsidR="00E06228" w:rsidRDefault="00847D25">
      <w:pPr>
        <w:spacing w:after="38"/>
        <w:ind w:left="3" w:right="1365" w:firstLine="720"/>
      </w:pPr>
      <w:r>
        <w:t>From the above figure it is evident that the manpower requirement is to the maximum of 7 numbers during 3</w:t>
      </w:r>
      <w:r>
        <w:rPr>
          <w:vertAlign w:val="superscript"/>
        </w:rPr>
        <w:t>rd</w:t>
      </w:r>
      <w:r>
        <w:t xml:space="preserve"> to 6</w:t>
      </w:r>
      <w:r>
        <w:rPr>
          <w:vertAlign w:val="superscript"/>
        </w:rPr>
        <w:t>th</w:t>
      </w:r>
      <w:r>
        <w:t xml:space="preserve"> day of project commencement and the minimum requirement is 3 persons during 8</w:t>
      </w:r>
      <w:r>
        <w:rPr>
          <w:vertAlign w:val="superscript"/>
        </w:rPr>
        <w:t>th</w:t>
      </w:r>
      <w:r>
        <w:t xml:space="preserve"> and 11</w:t>
      </w:r>
      <w:r>
        <w:rPr>
          <w:vertAlign w:val="superscript"/>
        </w:rPr>
        <w:t>th</w:t>
      </w:r>
      <w:r>
        <w:t xml:space="preserve"> day. The difference is 4 persons.  </w:t>
      </w:r>
    </w:p>
    <w:p w:rsidR="00E06228" w:rsidRDefault="00847D25">
      <w:pPr>
        <w:spacing w:after="100" w:line="259" w:lineRule="auto"/>
        <w:ind w:left="738" w:right="0" w:firstLine="0"/>
        <w:jc w:val="left"/>
      </w:pPr>
      <w:r>
        <w:t xml:space="preserve"> </w:t>
      </w:r>
    </w:p>
    <w:p w:rsidR="00E06228" w:rsidRDefault="00847D25">
      <w:pPr>
        <w:spacing w:after="49"/>
        <w:ind w:left="3" w:right="1365" w:firstLine="720"/>
      </w:pPr>
      <w:r>
        <w:t>Considering the float of the activity C , this activity can be scheduled for any three days between 3</w:t>
      </w:r>
      <w:r>
        <w:rPr>
          <w:vertAlign w:val="superscript"/>
        </w:rPr>
        <w:t>rd</w:t>
      </w:r>
      <w:r>
        <w:t xml:space="preserve"> to 11</w:t>
      </w:r>
      <w:r>
        <w:rPr>
          <w:vertAlign w:val="superscript"/>
        </w:rPr>
        <w:t>th</w:t>
      </w:r>
      <w:r>
        <w:t xml:space="preserve"> day.  If it is scheduled during  9</w:t>
      </w:r>
      <w:r>
        <w:rPr>
          <w:vertAlign w:val="superscript"/>
        </w:rPr>
        <w:t>th</w:t>
      </w:r>
      <w:r>
        <w:t xml:space="preserve"> to 11</w:t>
      </w:r>
      <w:r>
        <w:rPr>
          <w:vertAlign w:val="superscript"/>
        </w:rPr>
        <w:t>th</w:t>
      </w:r>
      <w:r>
        <w:t xml:space="preserve"> day the manpower requirement pattern would be as in figure  . The demand is almost uniform, the difference between the maximum and the minimum is only one person.  The manpower demand for the project duration a</w:t>
      </w:r>
      <w:r>
        <w:t xml:space="preserve">fter rescheduling the activity C is shown in figure 6. </w:t>
      </w:r>
    </w:p>
    <w:p w:rsidR="00E06228" w:rsidRDefault="00847D25">
      <w:pPr>
        <w:spacing w:after="118" w:line="259" w:lineRule="auto"/>
        <w:ind w:left="18" w:right="0" w:firstLine="0"/>
        <w:jc w:val="left"/>
      </w:pPr>
      <w:r>
        <w:rPr>
          <w:sz w:val="24"/>
        </w:rPr>
        <w:t xml:space="preserve"> </w:t>
      </w:r>
    </w:p>
    <w:p w:rsidR="00E06228" w:rsidRDefault="00847D25">
      <w:pPr>
        <w:spacing w:after="128" w:line="259" w:lineRule="auto"/>
        <w:ind w:left="18" w:right="0" w:firstLine="0"/>
        <w:jc w:val="left"/>
      </w:pPr>
      <w:r>
        <w:rPr>
          <w:sz w:val="24"/>
        </w:rPr>
        <w:t xml:space="preserve"> </w:t>
      </w:r>
    </w:p>
    <w:p w:rsidR="00E06228" w:rsidRDefault="00E06228">
      <w:pPr>
        <w:spacing w:after="396" w:line="259" w:lineRule="auto"/>
        <w:ind w:left="757" w:right="0" w:firstLine="0"/>
        <w:jc w:val="left"/>
      </w:pPr>
      <w:r w:rsidRPr="00E06228">
        <w:rPr>
          <w:sz w:val="22"/>
        </w:rPr>
      </w:r>
      <w:r w:rsidRPr="00E06228">
        <w:rPr>
          <w:sz w:val="22"/>
        </w:rPr>
        <w:pict>
          <v:group id="Group 79232" o:spid="_x0000_s1137" style="width:440.1pt;height:289.25pt;mso-position-horizontal-relative:char;mso-position-vertical-relative:line" coordsize="55889,36733">
            <v:rect id="Rectangle 4715" o:spid="_x0000_s1207" style="position:absolute;left:21370;top:35463;width:4275;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 xml:space="preserve">Days </w:t>
                    </w:r>
                  </w:p>
                </w:txbxContent>
              </v:textbox>
            </v:rect>
            <v:shape id="Shape 4716" o:spid="_x0000_s1206" style="position:absolute;left:1025;top:30103;width:54864;height:0" coordsize="5486400,0" path="m,l5486400,e" filled="f" fillcolor="black">
              <v:fill opacity="0"/>
              <v:stroke endcap="round"/>
            </v:shape>
            <v:shape id="Shape 4717" o:spid="_x0000_s1205" style="position:absolute;left:4454;top:9529;width:51435;height:0" coordsize="5143500,0" path="m,l5143500,e" filled="f" fillcolor="black">
              <v:fill opacity="0"/>
              <v:stroke endcap="round"/>
            </v:shape>
            <v:rect id="Rectangle 4719" o:spid="_x0000_s1204" style="position:absolute;left:-3184;top:16756;width:8058;height:1689;rotation:270" filled="f" stroked="f">
              <v:textbox style="layout-flow:vertical;mso-layout-flow-alt:bottom-to-top"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Manpower</w:t>
                    </w:r>
                  </w:p>
                </w:txbxContent>
              </v:textbox>
            </v:rect>
            <v:rect id="Rectangle 4720" o:spid="_x0000_s1203" style="position:absolute;left:612;top:14502;width:465;height:1689;rotation:270" filled="f" stroked="f">
              <v:textbox style="layout-flow:vertical;mso-layout-flow-alt:bottom-to-top" inset="0,0,0,0">
                <w:txbxContent>
                  <w:p w:rsidR="00E06228" w:rsidRDefault="00E06228">
                    <w:pPr>
                      <w:spacing w:after="160" w:line="259" w:lineRule="auto"/>
                      <w:ind w:left="0" w:right="0" w:firstLine="0"/>
                      <w:jc w:val="left"/>
                    </w:pPr>
                  </w:p>
                </w:txbxContent>
              </v:textbox>
            </v:rect>
            <v:rect id="Rectangle 4722" o:spid="_x0000_s1202" style="position:absolute;left:33943;width:1241;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C</w:t>
                    </w:r>
                  </w:p>
                </w:txbxContent>
              </v:textbox>
            </v:rect>
            <v:rect id="Rectangle 4723" o:spid="_x0000_s1201" style="position:absolute;left:34873;width:465;height:1689" filled="f" stroked="f">
              <v:textbox inset="0,0,0,0">
                <w:txbxContent>
                  <w:p w:rsidR="00E06228" w:rsidRDefault="00E06228">
                    <w:pPr>
                      <w:spacing w:after="160" w:line="259" w:lineRule="auto"/>
                      <w:ind w:left="0" w:right="0" w:firstLine="0"/>
                      <w:jc w:val="left"/>
                    </w:pPr>
                  </w:p>
                </w:txbxContent>
              </v:textbox>
            </v:rect>
            <v:rect id="Rectangle 4725" o:spid="_x0000_s1200" style="position:absolute;left:33943;top:6858;width:1343;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D</w:t>
                    </w:r>
                  </w:p>
                </w:txbxContent>
              </v:textbox>
            </v:rect>
            <v:rect id="Rectangle 4726" o:spid="_x0000_s1199" style="position:absolute;left:34949;top:6858;width:465;height:1689" filled="f" stroked="f">
              <v:textbox inset="0,0,0,0">
                <w:txbxContent>
                  <w:p w:rsidR="00E06228" w:rsidRDefault="00E06228">
                    <w:pPr>
                      <w:spacing w:after="160" w:line="259" w:lineRule="auto"/>
                      <w:ind w:left="0" w:right="0" w:firstLine="0"/>
                      <w:jc w:val="left"/>
                    </w:pPr>
                  </w:p>
                </w:txbxContent>
              </v:textbox>
            </v:rect>
            <v:rect id="Rectangle 4728" o:spid="_x0000_s1198" style="position:absolute;left:44749;top:6873;width:1137;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E</w:t>
                    </w:r>
                  </w:p>
                </w:txbxContent>
              </v:textbox>
            </v:rect>
            <v:rect id="Rectangle 4729" o:spid="_x0000_s1197" style="position:absolute;left:45602;top:6873;width:465;height:1689" filled="f" stroked="f">
              <v:textbox inset="0,0,0,0">
                <w:txbxContent>
                  <w:p w:rsidR="00E06228" w:rsidRDefault="00E06228">
                    <w:pPr>
                      <w:spacing w:after="160" w:line="259" w:lineRule="auto"/>
                      <w:ind w:left="0" w:right="0" w:firstLine="0"/>
                      <w:jc w:val="left"/>
                    </w:pPr>
                  </w:p>
                </w:txbxContent>
              </v:textbox>
            </v:rect>
            <v:rect id="Rectangle 4731" o:spid="_x0000_s1196" style="position:absolute;left:17941;top:6858;width:1241;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B</w:t>
                    </w:r>
                  </w:p>
                </w:txbxContent>
              </v:textbox>
            </v:rect>
            <v:rect id="Rectangle 4732" o:spid="_x0000_s1195" style="position:absolute;left:18871;top:6858;width:465;height:1689" filled="f" stroked="f">
              <v:textbox inset="0,0,0,0">
                <w:txbxContent>
                  <w:p w:rsidR="00E06228" w:rsidRDefault="00E06228">
                    <w:pPr>
                      <w:spacing w:after="160" w:line="259" w:lineRule="auto"/>
                      <w:ind w:left="0" w:right="0" w:firstLine="0"/>
                      <w:jc w:val="left"/>
                    </w:pPr>
                  </w:p>
                </w:txbxContent>
              </v:textbox>
            </v:rect>
            <v:rect id="Rectangle 4734" o:spid="_x0000_s1194" style="position:absolute;left:7654;top:6858;width:1343;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A</w:t>
                    </w:r>
                  </w:p>
                </w:txbxContent>
              </v:textbox>
            </v:rect>
            <v:rect id="Rectangle 4735" o:spid="_x0000_s1193" style="position:absolute;left:8660;top:6858;width:465;height:1689" filled="f" stroked="f">
              <v:textbox inset="0,0,0,0">
                <w:txbxContent>
                  <w:p w:rsidR="00E06228" w:rsidRDefault="00E06228">
                    <w:pPr>
                      <w:spacing w:after="160" w:line="259" w:lineRule="auto"/>
                      <w:ind w:left="0" w:right="0" w:firstLine="0"/>
                      <w:jc w:val="left"/>
                    </w:pPr>
                  </w:p>
                </w:txbxContent>
              </v:textbox>
            </v:rect>
            <v:shape id="Shape 4736" o:spid="_x0000_s1192" style="position:absolute;left:4454;top:1528;width:0;height:32004" coordsize="0,3200401" path="m,l,3200401e" filled="f" fillcolor="black">
              <v:fill opacity="0"/>
              <v:stroke endcap="round"/>
            </v:shape>
            <v:shape id="Shape 96493" o:spid="_x0000_s1191" style="position:absolute;left:4454;top:4957;width:9144;height:1143" coordsize="914400,114300" path="m,l914400,r,114300l,114300,,e" stroked="f" strokeweight="0">
              <v:stroke opacity="0" endcap="round"/>
            </v:shape>
            <v:shape id="Shape 4738" o:spid="_x0000_s1190" style="position:absolute;left:4454;top:4957;width:9144;height:1143" coordsize="914400,114300" path="m,114300r914400,l914400,,,xe" filled="f" fillcolor="black">
              <v:fill opacity="0"/>
              <v:stroke joinstyle="miter" endcap="round"/>
            </v:shape>
            <v:shape id="Shape 96494" o:spid="_x0000_s1189" style="position:absolute;left:13598;top:4957;width:17145;height:1143" coordsize="1714500,114300" path="m,l1714500,r,114300l,114300,,e" stroked="f" strokeweight="0">
              <v:stroke opacity="0" joinstyle="miter" endcap="round"/>
            </v:shape>
            <v:shape id="Shape 4740" o:spid="_x0000_s1188" style="position:absolute;left:13598;top:4957;width:17145;height:1143" coordsize="1714500,114300" path="m,114300r1714500,l1714500,,,xe" filled="f" fillcolor="black">
              <v:fill opacity="0"/>
              <v:stroke joinstyle="miter" endcap="round"/>
            </v:shape>
            <v:shape id="Shape 96495" o:spid="_x0000_s1187" style="position:absolute;left:30743;top:4957;width:9144;height:1143" coordsize="914400,114300" path="m,l914400,r,114300l,114300,,e" stroked="f" strokeweight="0">
              <v:stroke opacity="0" joinstyle="miter" endcap="round"/>
            </v:shape>
            <v:shape id="Shape 4742" o:spid="_x0000_s1186" style="position:absolute;left:30743;top:4957;width:9144;height:1143" coordsize="914400,114300" path="m,114300r914400,l914400,,,xe" filled="f" fillcolor="black">
              <v:fill opacity="0"/>
              <v:stroke joinstyle="miter" endcap="round"/>
            </v:shape>
            <v:shape id="Shape 4743" o:spid="_x0000_s1185" style="position:absolute;left:13598;top:30103;width:0;height:1143" coordsize="0,114300" path="m,l,114300e" filled="f" fillcolor="black">
              <v:fill opacity="0"/>
              <v:stroke endcap="round"/>
            </v:shape>
            <v:shape id="Shape 4744" o:spid="_x0000_s1184" style="position:absolute;left:30743;top:30103;width:0;height:1143" coordsize="0,114300" path="m,l,114300e" filled="f" fillcolor="black">
              <v:fill opacity="0"/>
              <v:stroke endcap="round"/>
            </v:shape>
            <v:shape id="Shape 4745" o:spid="_x0000_s1183" style="position:absolute;left:39887;top:30103;width:0;height:1143" coordsize="0,114300" path="m,l,114300e" filled="f" fillcolor="black">
              <v:fill opacity="0"/>
              <v:stroke endcap="round"/>
            </v:shape>
            <v:shape id="Shape 4746" o:spid="_x0000_s1182" style="position:absolute;left:51317;top:30103;width:0;height:1143" coordsize="0,114300" path="m,l,114300e" filled="f" fillcolor="black">
              <v:fill opacity="0"/>
              <v:stroke endcap="round"/>
            </v:shape>
            <v:shape id="Shape 4747" o:spid="_x0000_s1181" style="position:absolute;left:4454;top:22102;width:17145;height:0" coordsize="1714500,0" path="m,l1714500,e" filled="f" fillcolor="black">
              <v:fill opacity="0"/>
              <v:stroke endcap="round"/>
            </v:shape>
            <v:shape id="Shape 4748" o:spid="_x0000_s1180" style="position:absolute;left:23885;top:30103;width:0;height:1143" coordsize="0,114300" path="m,l,114300e" filled="f" fillcolor="black">
              <v:fill opacity="0"/>
              <v:stroke endcap="round"/>
            </v:shape>
            <v:shape id="Shape 4749" o:spid="_x0000_s1179" style="position:absolute;left:21599;top:22102;width:9144;height:0" coordsize="914400,0" path="m,l914400,e" filled="f" fillcolor="black">
              <v:fill opacity="0"/>
              <v:stroke endcap="round"/>
            </v:shape>
            <v:shape id="Shape 4750" o:spid="_x0000_s1178" style="position:absolute;left:39887;top:22102;width:11430;height:0" coordsize="1143000,0" path="m,l1143000,e" filled="f" fillcolor="black">
              <v:fill opacity="0"/>
              <v:stroke endcap="round"/>
            </v:shape>
            <v:shape id="Shape 4752" o:spid="_x0000_s1177" style="position:absolute;left:30743;top:2671;width:9144;height:1143" coordsize="914400,114300" path="m,114300r914400,l914400,,,xe" filled="f" fillcolor="black">
              <v:fill opacity="0"/>
              <v:stroke joinstyle="miter" endcap="round"/>
            </v:shape>
            <v:shape id="Shape 4753" o:spid="_x0000_s1176" style="position:absolute;left:39887;top:3814;width:0;height:2286" coordsize="0,228600" path="m,228600l,e" filled="f" fillcolor="black">
              <v:fill opacity="0"/>
              <v:stroke endcap="round"/>
            </v:shape>
            <v:shape id="Shape 4754" o:spid="_x0000_s1175" style="position:absolute;left:13217;top:3814;width:762;height:1188" coordsize="76200,118873" path="m38100,l76200,76200r-33528,l42672,114300r-1524,3048l38100,118873r-3048,-1525l33528,114300r,-38100l,76200,38100,xe" fillcolor="black" stroked="f" strokeweight="0">
              <v:stroke opacity="0" endcap="round"/>
            </v:shape>
            <v:shape id="Shape 4755" o:spid="_x0000_s1174" style="position:absolute;left:13598;top:3814;width:17145;height:0" coordsize="1714500,0" path="m,l1714500,e" filled="f" fillcolor="black">
              <v:fill opacity="0"/>
              <v:stroke dashstyle="3 4" endcap="round"/>
            </v:shape>
            <v:shape id="Shape 4756" o:spid="_x0000_s1173" style="position:absolute;left:30743;top:19816;width:0;height:2286" coordsize="0,228600" path="m,l,228600e" filled="f" fillcolor="black">
              <v:fill opacity="0"/>
              <v:stroke endcap="round"/>
            </v:shape>
            <v:shape id="Shape 4757" o:spid="_x0000_s1172" style="position:absolute;left:51317;top:22102;width:0;height:8001" coordsize="0,800100" path="m,l,800100e" filled="f" fillcolor="black">
              <v:fill opacity="0"/>
              <v:stroke endcap="round"/>
            </v:shape>
            <v:shape id="Shape 96496" o:spid="_x0000_s1171" style="position:absolute;left:12455;top:31246;width:4053;height:2301" coordsize="405384,230124" path="m,l405384,r,230124l,230124,,e" stroked="f" strokeweight="0">
              <v:stroke opacity="0" endcap="round"/>
            </v:shape>
            <v:rect id="Rectangle 4759" o:spid="_x0000_s1170" style="position:absolute;left:13369;top:32026;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3</w:t>
                    </w:r>
                  </w:p>
                </w:txbxContent>
              </v:textbox>
            </v:rect>
            <v:rect id="Rectangle 4760" o:spid="_x0000_s1169" style="position:absolute;left:14131;top:32026;width:505;height:1836" filled="f" stroked="f">
              <v:textbox inset="0,0,0,0">
                <w:txbxContent>
                  <w:p w:rsidR="00E06228" w:rsidRDefault="00E06228">
                    <w:pPr>
                      <w:spacing w:after="160" w:line="259" w:lineRule="auto"/>
                      <w:ind w:left="0" w:right="0" w:firstLine="0"/>
                      <w:jc w:val="left"/>
                    </w:pPr>
                  </w:p>
                </w:txbxContent>
              </v:textbox>
            </v:rect>
            <v:shape id="Shape 96497" o:spid="_x0000_s1168" style="position:absolute;left:22742;top:31246;width:4053;height:2301" coordsize="405384,230124" path="m,l405384,r,230124l,230124,,e" stroked="f" strokeweight="0">
              <v:stroke opacity="0" endcap="round"/>
            </v:shape>
            <v:rect id="Rectangle 4762" o:spid="_x0000_s1167" style="position:absolute;left:23656;top:32026;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6</w:t>
                    </w:r>
                  </w:p>
                </w:txbxContent>
              </v:textbox>
            </v:rect>
            <v:rect id="Rectangle 4763" o:spid="_x0000_s1166" style="position:absolute;left:24418;top:32026;width:505;height:1836" filled="f" stroked="f">
              <v:textbox inset="0,0,0,0">
                <w:txbxContent>
                  <w:p w:rsidR="00E06228" w:rsidRDefault="00E06228">
                    <w:pPr>
                      <w:spacing w:after="160" w:line="259" w:lineRule="auto"/>
                      <w:ind w:left="0" w:right="0" w:firstLine="0"/>
                      <w:jc w:val="left"/>
                    </w:pPr>
                  </w:p>
                </w:txbxContent>
              </v:textbox>
            </v:rect>
            <v:shape id="Shape 96498" o:spid="_x0000_s1165" style="position:absolute;left:29600;top:31246;width:4053;height:3429" coordsize="405384,342900" path="m,l405384,r,342900l,342900,,e" stroked="f" strokeweight="0">
              <v:stroke opacity="0" endcap="round"/>
            </v:shape>
            <v:rect id="Rectangle 79116" o:spid="_x0000_s1164" style="position:absolute;left:30514;top:32087;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8</w:t>
                    </w:r>
                  </w:p>
                </w:txbxContent>
              </v:textbox>
            </v:rect>
            <v:rect id="Rectangle 79117" o:spid="_x0000_s1163" style="position:absolute;left:31276;top:32087;width:505;height:1836" filled="f" stroked="f">
              <v:textbox inset="0,0,0,0">
                <w:txbxContent>
                  <w:p w:rsidR="00E06228" w:rsidRDefault="00E06228">
                    <w:pPr>
                      <w:spacing w:after="160" w:line="259" w:lineRule="auto"/>
                      <w:ind w:left="0" w:right="0" w:firstLine="0"/>
                      <w:jc w:val="left"/>
                    </w:pPr>
                  </w:p>
                </w:txbxContent>
              </v:textbox>
            </v:rect>
            <v:shape id="Shape 96499" o:spid="_x0000_s1162" style="position:absolute;left:37601;top:31246;width:4053;height:2301" coordsize="405384,230124" path="m,l405384,r,230124l,230124,,e" stroked="f" strokeweight="0">
              <v:stroke opacity="0" endcap="round"/>
            </v:shape>
            <v:rect id="Rectangle 4767" o:spid="_x0000_s1161" style="position:absolute;left:38515;top:32026;width:2024;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11</w:t>
                    </w:r>
                  </w:p>
                </w:txbxContent>
              </v:textbox>
            </v:rect>
            <v:rect id="Rectangle 4768" o:spid="_x0000_s1160" style="position:absolute;left:40039;top:32026;width:505;height:1836" filled="f" stroked="f">
              <v:textbox inset="0,0,0,0">
                <w:txbxContent>
                  <w:p w:rsidR="00E06228" w:rsidRDefault="00E06228">
                    <w:pPr>
                      <w:spacing w:after="160" w:line="259" w:lineRule="auto"/>
                      <w:ind w:left="0" w:right="0" w:firstLine="0"/>
                      <w:jc w:val="left"/>
                    </w:pPr>
                  </w:p>
                </w:txbxContent>
              </v:textbox>
            </v:rect>
            <v:shape id="Shape 96500" o:spid="_x0000_s1159" style="position:absolute;left:49549;top:31216;width:4053;height:2316" coordsize="405384,231648" path="m,l405384,r,231648l,231648,,e" stroked="f" strokeweight="0">
              <v:stroke opacity="0" endcap="round"/>
            </v:shape>
            <v:rect id="Rectangle 4770" o:spid="_x0000_s1158" style="position:absolute;left:50464;top:31996;width:2024;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15</w:t>
                    </w:r>
                  </w:p>
                </w:txbxContent>
              </v:textbox>
            </v:rect>
            <v:rect id="Rectangle 4771" o:spid="_x0000_s1157" style="position:absolute;left:51988;top:31996;width:505;height:1836" filled="f" stroked="f">
              <v:textbox inset="0,0,0,0">
                <w:txbxContent>
                  <w:p w:rsidR="00E06228" w:rsidRDefault="00E06228">
                    <w:pPr>
                      <w:spacing w:after="160" w:line="259" w:lineRule="auto"/>
                      <w:ind w:left="0" w:right="0" w:firstLine="0"/>
                      <w:jc w:val="left"/>
                    </w:pPr>
                  </w:p>
                </w:txbxContent>
              </v:textbox>
            </v:rect>
            <v:shape id="Shape 4772" o:spid="_x0000_s1156" style="position:absolute;left:3311;top:22102;width:1143;height:0" coordsize="114300,0" path="m114300,l,e" filled="f" fillcolor="black">
              <v:fill opacity="0"/>
              <v:stroke endcap="round"/>
            </v:shape>
            <v:shape id="Shape 96501" o:spid="_x0000_s1155" style="position:absolute;left:17027;top:1528;width:9144;height:2286" coordsize="914400,228600" path="m,l914400,r,228600l,228600,,e" stroked="f" strokeweight="0">
              <v:stroke opacity="0" endcap="round"/>
            </v:shape>
            <v:rect id="Rectangle 4774" o:spid="_x0000_s1154" style="position:absolute;left:17941;top:2286;width:8219;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Total Float</w:t>
                    </w:r>
                  </w:p>
                </w:txbxContent>
              </v:textbox>
            </v:rect>
            <v:rect id="Rectangle 4775" o:spid="_x0000_s1153" style="position:absolute;left:24114;top:2286;width:465;height:1689" filled="f" stroked="f">
              <v:textbox inset="0,0,0,0">
                <w:txbxContent>
                  <w:p w:rsidR="00E06228" w:rsidRDefault="00E06228">
                    <w:pPr>
                      <w:spacing w:after="160" w:line="259" w:lineRule="auto"/>
                      <w:ind w:left="0" w:right="0" w:firstLine="0"/>
                      <w:jc w:val="left"/>
                    </w:pPr>
                  </w:p>
                </w:txbxContent>
              </v:textbox>
            </v:rect>
            <v:rect id="Rectangle 4777" o:spid="_x0000_s1152" style="position:absolute;left:1939;top:18310;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5</w:t>
                    </w:r>
                  </w:p>
                </w:txbxContent>
              </v:textbox>
            </v:rect>
            <v:rect id="Rectangle 4778" o:spid="_x0000_s1151" style="position:absolute;left:2701;top:18310;width:505;height:1836" filled="f" stroked="f">
              <v:textbox inset="0,0,0,0">
                <w:txbxContent>
                  <w:p w:rsidR="00E06228" w:rsidRDefault="00E06228">
                    <w:pPr>
                      <w:spacing w:after="160" w:line="259" w:lineRule="auto"/>
                      <w:ind w:left="0" w:right="0" w:firstLine="0"/>
                      <w:jc w:val="left"/>
                    </w:pPr>
                  </w:p>
                </w:txbxContent>
              </v:textbox>
            </v:rect>
            <v:shape id="Shape 96502" o:spid="_x0000_s1150" style="position:absolute;left:1543;top:19831;width:2286;height:2316" coordsize="228600,231648" path="m,l228600,r,231648l,231648,,e" stroked="f" strokeweight="0">
              <v:stroke opacity="0" endcap="round"/>
            </v:shape>
            <v:rect id="Rectangle 4780" o:spid="_x0000_s1149" style="position:absolute;left:2458;top:20612;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4</w:t>
                    </w:r>
                  </w:p>
                </w:txbxContent>
              </v:textbox>
            </v:rect>
            <v:rect id="Rectangle 4781" o:spid="_x0000_s1148" style="position:absolute;left:3220;top:20612;width:505;height:1836" filled="f" stroked="f">
              <v:textbox inset="0,0,0,0">
                <w:txbxContent>
                  <w:p w:rsidR="00E06228" w:rsidRDefault="00E06228">
                    <w:pPr>
                      <w:spacing w:after="160" w:line="259" w:lineRule="auto"/>
                      <w:ind w:left="0" w:right="0" w:firstLine="0"/>
                      <w:jc w:val="left"/>
                    </w:pPr>
                  </w:p>
                </w:txbxContent>
              </v:textbox>
            </v:rect>
            <v:rect id="Rectangle 4783" o:spid="_x0000_s1147" style="position:absolute;left:2458;top:25184;width:505;height:1836" filled="f" stroked="f">
              <v:textbox inset="0,0,0,0">
                <w:txbxContent>
                  <w:p w:rsidR="00E06228" w:rsidRDefault="00E06228">
                    <w:pPr>
                      <w:spacing w:after="160" w:line="259" w:lineRule="auto"/>
                      <w:ind w:left="0" w:right="0" w:firstLine="0"/>
                      <w:jc w:val="left"/>
                    </w:pPr>
                  </w:p>
                </w:txbxContent>
              </v:textbox>
            </v:rect>
            <v:shape id="Shape 4784" o:spid="_x0000_s1146" style="position:absolute;left:26125;top:35437;width:6903;height:762" coordsize="690372,76200" path="m614172,r76200,38100l614172,76200r,-33528l4572,42672,1524,41148,,38100,1524,35052,4572,33528r609600,l614172,xe" fillcolor="black" stroked="f" strokeweight="0">
              <v:stroke opacity="0" endcap="round"/>
            </v:shape>
            <v:shape id="Shape 4785" o:spid="_x0000_s1145" style="position:absolute;left:644;top:9529;width:762;height:4617" coordsize="76200,461773" path="m38100,l76200,76200r-33528,l42672,457200r-1524,3048l38100,461773r-3048,-1525l33528,457200r,-381000l,76200,38100,xe" fillcolor="black" stroked="f" strokeweight="0">
              <v:stroke opacity="0" endcap="round"/>
            </v:shape>
            <v:shape id="Shape 4786" o:spid="_x0000_s1144" style="position:absolute;left:30743;top:19816;width:9144;height:0" coordsize="914400,0" path="m,l914400,e" filled="f" fillcolor="black">
              <v:fill opacity="0"/>
              <v:stroke endcap="round"/>
            </v:shape>
            <v:shape id="Shape 4787" o:spid="_x0000_s1143" style="position:absolute;left:39887;top:19816;width:0;height:2286" coordsize="0,228600" path="m,l,228600e" filled="f" fillcolor="black">
              <v:fill opacity="0"/>
              <v:stroke endcap="round"/>
            </v:shape>
            <v:shape id="Shape 4788" o:spid="_x0000_s1142" style="position:absolute;left:3311;top:19816;width:1143;height:0" coordsize="114300,0" path="m114300,l,e" filled="f" fillcolor="black">
              <v:fill opacity="0"/>
              <v:stroke endcap="round"/>
            </v:shape>
            <v:rect id="Rectangle 4790" o:spid="_x0000_s1141" style="position:absolute;left:13369;top:25145;width:8058;height:1689"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2"/>
                      </w:rPr>
                      <w:t>Manpower</w:t>
                    </w:r>
                  </w:p>
                </w:txbxContent>
              </v:textbox>
            </v:rect>
            <v:rect id="Rectangle 4791" o:spid="_x0000_s1140" style="position:absolute;left:19420;top:25145;width:465;height:1689" filled="f" stroked="f">
              <v:textbox inset="0,0,0,0">
                <w:txbxContent>
                  <w:p w:rsidR="00E06228" w:rsidRDefault="00E06228">
                    <w:pPr>
                      <w:spacing w:after="160" w:line="259" w:lineRule="auto"/>
                      <w:ind w:left="0" w:right="0" w:firstLine="0"/>
                      <w:jc w:val="left"/>
                    </w:pPr>
                  </w:p>
                </w:txbxContent>
              </v:textbox>
            </v:rect>
            <v:shape id="Shape 96503" o:spid="_x0000_s1139" style="position:absolute;left:39887;top:4957;width:11430;height:1143" coordsize="1143000,114300" path="m,l1143000,r,114300l,114300,,e" stroked="f" strokeweight="0">
              <v:stroke opacity="0" endcap="round"/>
            </v:shape>
            <v:shape id="Shape 4793" o:spid="_x0000_s1138" style="position:absolute;left:39887;top:4957;width:11430;height:1143" coordsize="1143000,114300" path="m,114300r1143000,l1143000,,,xe" filled="f" fillcolor="black">
              <v:fill opacity="0"/>
              <v:stroke joinstyle="miter" endcap="round"/>
            </v:shape>
            <w10:anchorlock/>
          </v:group>
        </w:pict>
      </w:r>
    </w:p>
    <w:p w:rsidR="00E06228" w:rsidRDefault="00847D25">
      <w:pPr>
        <w:spacing w:after="118" w:line="259" w:lineRule="auto"/>
        <w:ind w:left="10" w:right="1363"/>
        <w:jc w:val="center"/>
      </w:pPr>
      <w:r>
        <w:rPr>
          <w:sz w:val="24"/>
        </w:rPr>
        <w:t xml:space="preserve">Figure 6. Revised schedule of activities. </w:t>
      </w:r>
    </w:p>
    <w:p w:rsidR="00E06228" w:rsidRDefault="00847D25">
      <w:pPr>
        <w:spacing w:after="77" w:line="259" w:lineRule="auto"/>
        <w:ind w:left="738" w:right="0" w:firstLine="0"/>
        <w:jc w:val="left"/>
      </w:pPr>
      <w:r>
        <w:rPr>
          <w:sz w:val="24"/>
        </w:rPr>
        <w:t xml:space="preserve"> </w:t>
      </w:r>
    </w:p>
    <w:p w:rsidR="00E06228" w:rsidRDefault="00847D25">
      <w:pPr>
        <w:ind w:left="3" w:right="1365" w:firstLine="720"/>
      </w:pPr>
      <w:r>
        <w:t>The resource smoothing is a technique applied to distribute the resources load evenly through out the project period. In agricultural projects where the field operations are highly dependent on weather, cropping pattern, crop characteristics, application o</w:t>
      </w:r>
      <w:r>
        <w:t xml:space="preserve">f this technique would be limited to the use of implements or to the operation those are not bound by natural phenomena. </w:t>
      </w:r>
    </w:p>
    <w:p w:rsidR="00E06228" w:rsidRDefault="00847D25">
      <w:pPr>
        <w:pStyle w:val="Heading2"/>
        <w:spacing w:after="95"/>
        <w:ind w:left="13"/>
        <w:jc w:val="left"/>
      </w:pPr>
      <w:r>
        <w:rPr>
          <w:rFonts w:ascii="Calibri" w:eastAsia="Calibri" w:hAnsi="Calibri" w:cs="Calibri"/>
          <w:sz w:val="28"/>
        </w:rPr>
        <w:t xml:space="preserve">              Project Crashing and Project Control </w:t>
      </w:r>
    </w:p>
    <w:p w:rsidR="00E06228" w:rsidRDefault="00847D25">
      <w:pPr>
        <w:spacing w:after="118" w:line="259" w:lineRule="auto"/>
        <w:ind w:left="1278" w:right="0" w:firstLine="0"/>
        <w:jc w:val="left"/>
      </w:pPr>
      <w:r>
        <w:rPr>
          <w:sz w:val="24"/>
        </w:rPr>
        <w:t xml:space="preserve"> </w:t>
      </w:r>
    </w:p>
    <w:p w:rsidR="00E06228" w:rsidRDefault="00847D25">
      <w:pPr>
        <w:pStyle w:val="Heading3"/>
        <w:spacing w:after="78" w:line="259" w:lineRule="auto"/>
        <w:ind w:left="13"/>
      </w:pPr>
      <w:r>
        <w:rPr>
          <w:rFonts w:ascii="Calibri" w:eastAsia="Calibri" w:hAnsi="Calibri" w:cs="Calibri"/>
          <w:b w:val="0"/>
          <w:sz w:val="24"/>
        </w:rPr>
        <w:t xml:space="preserve">Time-Cost Relationship Of An Activity  </w:t>
      </w:r>
    </w:p>
    <w:p w:rsidR="00E06228" w:rsidRDefault="00847D25">
      <w:pPr>
        <w:spacing w:after="36"/>
        <w:ind w:left="3" w:right="1365" w:firstLine="720"/>
      </w:pPr>
      <w:r>
        <w:t>The time required for the performance of</w:t>
      </w:r>
      <w:r>
        <w:t xml:space="preserve"> an activity is estimated according to the quantity of resources.  Except for fixed duration activities such as crop duration, gestation period etc it is possible to mange the duration of an activity by varying the quantity of resource. If cost is not a co</w:t>
      </w:r>
      <w:r>
        <w:t>nstraint, putting more resources to the activity duration could reduce be reduced. This in other word means time and cost of a project are inversely related. The relationship between cost of an activity and its duration may take the form of the curve as de</w:t>
      </w:r>
      <w:r>
        <w:t xml:space="preserve">picted in figure 1. </w:t>
      </w:r>
    </w:p>
    <w:p w:rsidR="00E06228" w:rsidRDefault="00847D25">
      <w:pPr>
        <w:spacing w:after="0" w:line="259" w:lineRule="auto"/>
        <w:ind w:left="18" w:right="0" w:firstLine="0"/>
        <w:jc w:val="left"/>
      </w:pPr>
      <w:r>
        <w:rPr>
          <w:sz w:val="24"/>
        </w:rPr>
        <w:t xml:space="preserve"> </w:t>
      </w:r>
    </w:p>
    <w:p w:rsidR="00E06228" w:rsidRDefault="00E06228">
      <w:pPr>
        <w:spacing w:after="112" w:line="259" w:lineRule="auto"/>
        <w:ind w:left="18" w:right="0" w:firstLine="0"/>
        <w:jc w:val="left"/>
      </w:pPr>
      <w:r w:rsidRPr="00E06228">
        <w:rPr>
          <w:sz w:val="22"/>
        </w:rPr>
      </w:r>
      <w:r w:rsidRPr="00E06228">
        <w:rPr>
          <w:sz w:val="22"/>
        </w:rPr>
        <w:pict>
          <v:group id="Group 79405" o:spid="_x0000_s1097" style="width:405pt;height:193.8pt;mso-position-horizontal-relative:char;mso-position-vertical-relative:line" coordsize="51435,24613">
            <v:rect id="Rectangle 4811" o:spid="_x0000_s1136" style="position:absolute;width:525;height:2030" filled="f" stroked="f">
              <v:textbox inset="0,0,0,0">
                <w:txbxContent>
                  <w:p w:rsidR="00E06228" w:rsidRDefault="00E06228">
                    <w:pPr>
                      <w:spacing w:after="160" w:line="259" w:lineRule="auto"/>
                      <w:ind w:left="0" w:right="0" w:firstLine="0"/>
                      <w:jc w:val="left"/>
                    </w:pPr>
                  </w:p>
                </w:txbxContent>
              </v:textbox>
            </v:rect>
            <v:rect id="Rectangle 4812" o:spid="_x0000_s1135" style="position:absolute;top:2301;width:525;height:2030" filled="f" stroked="f">
              <v:textbox inset="0,0,0,0">
                <w:txbxContent>
                  <w:p w:rsidR="00E06228" w:rsidRDefault="00E06228">
                    <w:pPr>
                      <w:spacing w:after="160" w:line="259" w:lineRule="auto"/>
                      <w:ind w:left="0" w:right="0" w:firstLine="0"/>
                      <w:jc w:val="left"/>
                    </w:pPr>
                  </w:p>
                </w:txbxContent>
              </v:textbox>
            </v:rect>
            <v:rect id="Rectangle 4813" o:spid="_x0000_s1134" style="position:absolute;top:4602;width:525;height:2030" filled="f" stroked="f">
              <v:textbox inset="0,0,0,0">
                <w:txbxContent>
                  <w:p w:rsidR="00E06228" w:rsidRDefault="00E06228">
                    <w:pPr>
                      <w:spacing w:after="160" w:line="259" w:lineRule="auto"/>
                      <w:ind w:left="0" w:right="0" w:firstLine="0"/>
                      <w:jc w:val="left"/>
                    </w:pPr>
                  </w:p>
                </w:txbxContent>
              </v:textbox>
            </v:rect>
            <v:rect id="Rectangle 4814" o:spid="_x0000_s1133" style="position:absolute;top:6903;width:525;height:2030" filled="f" stroked="f">
              <v:textbox inset="0,0,0,0">
                <w:txbxContent>
                  <w:p w:rsidR="00E06228" w:rsidRDefault="00E06228">
                    <w:pPr>
                      <w:spacing w:after="160" w:line="259" w:lineRule="auto"/>
                      <w:ind w:left="0" w:right="0" w:firstLine="0"/>
                      <w:jc w:val="left"/>
                    </w:pPr>
                  </w:p>
                </w:txbxContent>
              </v:textbox>
            </v:rect>
            <v:rect id="Rectangle 4815" o:spid="_x0000_s1132" style="position:absolute;top:9204;width:525;height:2030" filled="f" stroked="f">
              <v:textbox inset="0,0,0,0">
                <w:txbxContent>
                  <w:p w:rsidR="00E06228" w:rsidRDefault="00E06228">
                    <w:pPr>
                      <w:spacing w:after="160" w:line="259" w:lineRule="auto"/>
                      <w:ind w:left="0" w:right="0" w:firstLine="0"/>
                      <w:jc w:val="left"/>
                    </w:pPr>
                  </w:p>
                </w:txbxContent>
              </v:textbox>
            </v:rect>
            <v:rect id="Rectangle 4816" o:spid="_x0000_s1131" style="position:absolute;top:11506;width:525;height:2030" filled="f" stroked="f">
              <v:textbox inset="0,0,0,0">
                <w:txbxContent>
                  <w:p w:rsidR="00E06228" w:rsidRDefault="00E06228">
                    <w:pPr>
                      <w:spacing w:after="160" w:line="259" w:lineRule="auto"/>
                      <w:ind w:left="0" w:right="0" w:firstLine="0"/>
                      <w:jc w:val="left"/>
                    </w:pPr>
                  </w:p>
                </w:txbxContent>
              </v:textbox>
            </v:rect>
            <v:rect id="Rectangle 4817" o:spid="_x0000_s1130" style="position:absolute;top:13807;width:525;height:2030" filled="f" stroked="f">
              <v:textbox inset="0,0,0,0">
                <w:txbxContent>
                  <w:p w:rsidR="00E06228" w:rsidRDefault="00E06228">
                    <w:pPr>
                      <w:spacing w:after="160" w:line="259" w:lineRule="auto"/>
                      <w:ind w:left="0" w:right="0" w:firstLine="0"/>
                      <w:jc w:val="left"/>
                    </w:pPr>
                  </w:p>
                </w:txbxContent>
              </v:textbox>
            </v:rect>
            <v:rect id="Rectangle 4818" o:spid="_x0000_s1129" style="position:absolute;top:16093;width:525;height:2030" filled="f" stroked="f">
              <v:textbox inset="0,0,0,0">
                <w:txbxContent>
                  <w:p w:rsidR="00E06228" w:rsidRDefault="00E06228">
                    <w:pPr>
                      <w:spacing w:after="160" w:line="259" w:lineRule="auto"/>
                      <w:ind w:left="0" w:right="0" w:firstLine="0"/>
                      <w:jc w:val="left"/>
                    </w:pPr>
                  </w:p>
                </w:txbxContent>
              </v:textbox>
            </v:rect>
            <v:rect id="Rectangle 4819" o:spid="_x0000_s1128" style="position:absolute;top:18394;width:525;height:2030" filled="f" stroked="f">
              <v:textbox inset="0,0,0,0">
                <w:txbxContent>
                  <w:p w:rsidR="00E06228" w:rsidRDefault="00E06228">
                    <w:pPr>
                      <w:spacing w:after="160" w:line="259" w:lineRule="auto"/>
                      <w:ind w:left="0" w:right="0" w:firstLine="0"/>
                      <w:jc w:val="left"/>
                    </w:pPr>
                  </w:p>
                </w:txbxContent>
              </v:textbox>
            </v:rect>
            <v:rect id="Rectangle 4820" o:spid="_x0000_s1127" style="position:absolute;left:18486;top:20695;width:24326;height:2030" filled="f" stroked="f">
              <v:textbox inset="0,0,0,0">
                <w:txbxContent>
                  <w:p w:rsidR="00E06228" w:rsidRDefault="00847D25">
                    <w:pPr>
                      <w:spacing w:after="160" w:line="259" w:lineRule="auto"/>
                      <w:ind w:left="0" w:right="0" w:firstLine="0"/>
                      <w:jc w:val="left"/>
                    </w:pPr>
                    <w:r>
                      <w:rPr>
                        <w:w w:val="108"/>
                      </w:rPr>
                      <w:t>Figure1.Time-Costrelationship</w:t>
                    </w:r>
                  </w:p>
                </w:txbxContent>
              </v:textbox>
            </v:rect>
            <v:rect id="Rectangle 4821" o:spid="_x0000_s1126" style="position:absolute;left:4571;top:22997;width:525;height:2030" filled="f" stroked="f">
              <v:textbox inset="0,0,0,0">
                <w:txbxContent>
                  <w:p w:rsidR="00E06228" w:rsidRDefault="00E06228">
                    <w:pPr>
                      <w:spacing w:after="160" w:line="259" w:lineRule="auto"/>
                      <w:ind w:left="0" w:right="0" w:firstLine="0"/>
                      <w:jc w:val="left"/>
                    </w:pPr>
                  </w:p>
                </w:txbxContent>
              </v:textbox>
            </v:rect>
            <v:rect id="Rectangle 4845" o:spid="_x0000_s1125" style="position:absolute;left:16139;top:22269;width:1236;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T</w:t>
                    </w:r>
                  </w:p>
                </w:txbxContent>
              </v:textbox>
            </v:rect>
            <v:rect id="Rectangle 4846" o:spid="_x0000_s1124" style="position:absolute;left:17068;top:22813;width:1250;height:123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16"/>
                      </w:rPr>
                      <w:t xml:space="preserve">C </w:t>
                    </w:r>
                  </w:p>
                </w:txbxContent>
              </v:textbox>
            </v:rect>
            <v:rect id="Rectangle 4848" o:spid="_x0000_s1123" style="position:absolute;left:35311;top:22269;width:1236;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T</w:t>
                    </w:r>
                  </w:p>
                </w:txbxContent>
              </v:textbox>
            </v:rect>
            <v:rect id="Rectangle 4849" o:spid="_x0000_s1122" style="position:absolute;left:36240;top:22813;width:1311;height:123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16"/>
                      </w:rPr>
                      <w:t xml:space="preserve">N </w:t>
                    </w:r>
                  </w:p>
                </w:txbxContent>
              </v:textbox>
            </v:rect>
            <v:rect id="Rectangle 4851" o:spid="_x0000_s1121" style="position:absolute;left:8686;top:2106;width:1349;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C</w:t>
                    </w:r>
                  </w:p>
                </w:txbxContent>
              </v:textbox>
            </v:rect>
            <v:rect id="Rectangle 4852" o:spid="_x0000_s1120" style="position:absolute;left:9707;top:2650;width:904;height:123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16"/>
                      </w:rPr>
                      <w:t>C</w:t>
                    </w:r>
                  </w:p>
                </w:txbxContent>
              </v:textbox>
            </v:rect>
            <v:rect id="Rectangle 4853" o:spid="_x0000_s1119" style="position:absolute;left:10378;top:2650;width:338;height:1230" filled="f" stroked="f">
              <v:textbox inset="0,0,0,0">
                <w:txbxContent>
                  <w:p w:rsidR="00E06228" w:rsidRDefault="00E06228">
                    <w:pPr>
                      <w:spacing w:after="160" w:line="259" w:lineRule="auto"/>
                      <w:ind w:left="0" w:right="0" w:firstLine="0"/>
                      <w:jc w:val="left"/>
                    </w:pPr>
                  </w:p>
                </w:txbxContent>
              </v:textbox>
            </v:rect>
            <v:rect id="Rectangle 4855" o:spid="_x0000_s1118" style="position:absolute;left:8686;top:13750;width:1349;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C</w:t>
                    </w:r>
                  </w:p>
                </w:txbxContent>
              </v:textbox>
            </v:rect>
            <v:rect id="Rectangle 4856" o:spid="_x0000_s1117" style="position:absolute;left:9707;top:14294;width:978;height:1230"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16"/>
                      </w:rPr>
                      <w:t>N</w:t>
                    </w:r>
                  </w:p>
                </w:txbxContent>
              </v:textbox>
            </v:rect>
            <v:rect id="Rectangle 4857" o:spid="_x0000_s1116" style="position:absolute;left:10439;top:14294;width:338;height:1230" filled="f" stroked="f">
              <v:textbox inset="0,0,0,0">
                <w:txbxContent>
                  <w:p w:rsidR="00E06228" w:rsidRDefault="00E06228">
                    <w:pPr>
                      <w:spacing w:after="160" w:line="259" w:lineRule="auto"/>
                      <w:ind w:left="0" w:right="0" w:firstLine="0"/>
                      <w:jc w:val="left"/>
                    </w:pPr>
                  </w:p>
                </w:txbxContent>
              </v:textbox>
            </v:rect>
            <v:shape id="Shape 4858" o:spid="_x0000_s1115" style="position:absolute;left:12024;top:274;width:0;height:24338" coordsize="0,2433828" path="m,l,2433828e" filled="f" fillcolor="black">
              <v:fill opacity="0"/>
              <v:stroke endcap="round"/>
            </v:shape>
            <v:shape id="Shape 4859" o:spid="_x0000_s1114" style="position:absolute;left:9890;top:21443;width:41544;height:0" coordsize="4154424,0" path="m,l4154424,e" filled="f" fillcolor="black">
              <v:fill opacity="0"/>
              <v:stroke endcap="round"/>
            </v:shape>
            <v:shape id="Shape 4860" o:spid="_x0000_s1113" style="position:absolute;left:17358;top:2378;width:20452;height:11658" coordsize="2045208,1165860" path="m2045208,1127760v-128016,24384,-259080,38100,-390144,38100c829056,1165860,126492,670560,,e" filled="f" fillcolor="black">
              <v:fill opacity="0"/>
              <v:stroke endcap="round"/>
            </v:shape>
            <v:shape id="Shape 4861" o:spid="_x0000_s1112" style="position:absolute;left:17358;top:2393;width:0;height:19050" coordsize="0,1905000" path="m,l,1905000e" filled="f" fillcolor="black">
              <v:fill opacity="0"/>
              <v:stroke dashstyle="3 4" endcap="round"/>
            </v:shape>
            <v:shape id="Shape 4862" o:spid="_x0000_s1111" style="position:absolute;left:10957;top:2393;width:6400;height:0" coordsize="640080,0" path="m640080,l,e" filled="f" fillcolor="black">
              <v:fill opacity="0"/>
              <v:stroke dashstyle="3 4" endcap="round"/>
            </v:shape>
            <v:shape id="Shape 4863" o:spid="_x0000_s1110" style="position:absolute;left:36530;top:14036;width:0;height:7406" coordsize="0,740664" path="m,l,740664e" filled="f" fillcolor="black">
              <v:fill opacity="0"/>
              <v:stroke dashstyle="3 4" endcap="round"/>
            </v:shape>
            <v:shape id="Shape 4864" o:spid="_x0000_s1109" style="position:absolute;left:10957;top:14036;width:25572;height:0" coordsize="2557272,0" path="m2557272,l,e" filled="f" fillcolor="black">
              <v:fill opacity="0"/>
              <v:stroke dashstyle="3 4" endcap="round"/>
            </v:shape>
            <v:rect id="Rectangle 4869" o:spid="_x0000_s1108" style="position:absolute;left:19324;top:16935;width:8843;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Crash time</w:t>
                    </w:r>
                  </w:p>
                </w:txbxContent>
              </v:textbox>
            </v:rect>
            <v:rect id="Rectangle 4870" o:spid="_x0000_s1107" style="position:absolute;left:25969;top:16935;width:505;height:1836" filled="f" stroked="f">
              <v:textbox inset="0,0,0,0">
                <w:txbxContent>
                  <w:p w:rsidR="00E06228" w:rsidRDefault="00E06228">
                    <w:pPr>
                      <w:spacing w:after="160" w:line="259" w:lineRule="auto"/>
                      <w:ind w:left="0" w:right="0" w:firstLine="0"/>
                      <w:jc w:val="left"/>
                    </w:pPr>
                  </w:p>
                </w:txbxContent>
              </v:textbox>
            </v:rect>
            <v:rect id="Rectangle 4872" o:spid="_x0000_s1106" style="position:absolute;left:38496;top:16935;width:10972;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Normal Time</w:t>
                    </w:r>
                  </w:p>
                </w:txbxContent>
              </v:textbox>
            </v:rect>
            <v:rect id="Rectangle 4873" o:spid="_x0000_s1105" style="position:absolute;left:46756;top:16935;width:505;height:1836" filled="f" stroked="f">
              <v:textbox inset="0,0,0,0">
                <w:txbxContent>
                  <w:p w:rsidR="00E06228" w:rsidRDefault="00E06228">
                    <w:pPr>
                      <w:spacing w:after="160" w:line="259" w:lineRule="auto"/>
                      <w:ind w:left="0" w:right="0" w:firstLine="0"/>
                      <w:jc w:val="left"/>
                    </w:pPr>
                  </w:p>
                </w:txbxContent>
              </v:textbox>
            </v:rect>
            <v:shape id="Shape 96523" o:spid="_x0000_s1104" style="position:absolute;left:13091;top:10851;width:10652;height:2118" coordsize="1065276,211836" path="m,l1065276,r,211836l,211836,,e" stroked="f" strokeweight="0">
              <v:stroke opacity="0" endcap="round"/>
            </v:shape>
            <v:rect id="Rectangle 4875" o:spid="_x0000_s1103" style="position:absolute;left:14005;top:11631;width:10413;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Normal Cost</w:t>
                    </w:r>
                  </w:p>
                </w:txbxContent>
              </v:textbox>
            </v:rect>
            <v:rect id="Rectangle 4876" o:spid="_x0000_s1102" style="position:absolute;left:21838;top:11631;width:505;height:1836" filled="f" stroked="f">
              <v:textbox inset="0,0,0,0">
                <w:txbxContent>
                  <w:p w:rsidR="00E06228" w:rsidRDefault="00E06228">
                    <w:pPr>
                      <w:spacing w:after="160" w:line="259" w:lineRule="auto"/>
                      <w:ind w:left="0" w:right="0" w:firstLine="0"/>
                      <w:jc w:val="left"/>
                    </w:pPr>
                  </w:p>
                </w:txbxContent>
              </v:textbox>
            </v:rect>
            <v:rect id="Rectangle 4878" o:spid="_x0000_s1101" style="position:absolute;left:14005;top:3;width:5228;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 xml:space="preserve">Crash </w:t>
                    </w:r>
                  </w:p>
                </w:txbxContent>
              </v:textbox>
            </v:rect>
            <v:rect id="Rectangle 4880" o:spid="_x0000_s1100" style="position:absolute;left:1348;top:11443;width:10879;height:1836;rotation:270" filled="f" stroked="f">
              <v:textbox style="layout-flow:vertical;mso-layout-flow-alt:bottom-to-top"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Activity Cost</w:t>
                    </w:r>
                  </w:p>
                </w:txbxContent>
              </v:textbox>
            </v:rect>
            <v:rect id="Rectangle 4881" o:spid="_x0000_s1099" style="position:absolute;left:6535;top:8461;width:505;height:1836;rotation:270" filled="f" stroked="f">
              <v:textbox style="layout-flow:vertical;mso-layout-flow-alt:bottom-to-top" inset="0,0,0,0">
                <w:txbxContent>
                  <w:p w:rsidR="00E06228" w:rsidRDefault="00E06228">
                    <w:pPr>
                      <w:spacing w:after="160" w:line="259" w:lineRule="auto"/>
                      <w:ind w:left="0" w:right="0" w:firstLine="0"/>
                      <w:jc w:val="left"/>
                    </w:pPr>
                  </w:p>
                </w:txbxContent>
              </v:textbox>
            </v:rect>
            <v:shape id="Shape 4882" o:spid="_x0000_s1098" style="position:absolute;left:6324;top:3444;width:762;height:6400" coordsize="76200,640080" path="m38100,l76200,76200r-33528,l42672,635508r-1524,3048l38100,640080r-4572,-1524l32004,635508r,-559308l,76200,38100,xe" fillcolor="black" stroked="f" strokeweight="0">
              <v:stroke opacity="0" endcap="round"/>
            </v:shape>
            <w10:anchorlock/>
          </v:group>
        </w:pict>
      </w:r>
    </w:p>
    <w:p w:rsidR="00E06228" w:rsidRDefault="00E06228">
      <w:pPr>
        <w:ind w:left="3" w:right="1365" w:firstLine="720"/>
      </w:pPr>
      <w:r w:rsidRPr="00E06228">
        <w:rPr>
          <w:sz w:val="22"/>
        </w:rPr>
        <w:pict>
          <v:group id="Group 79406" o:spid="_x0000_s1095" style="position:absolute;left:0;text-align:left;margin-left:229.4pt;margin-top:-.2pt;width:75.85pt;height:6pt;z-index:251646464" coordsize="9631,762">
            <v:shape id="Shape 4867" o:spid="_x0000_s1096" style="position:absolute;width:9631;height:762" coordsize="963168,76200" path="m886968,r76200,38100l886968,76200r,-33528l4572,42672,1524,41148,,38100,1524,35052,4572,33528r882396,l886968,xe" fillcolor="black" stroked="f" strokeweight="0">
              <v:stroke opacity="0" endcap="round"/>
            </v:shape>
          </v:group>
        </w:pict>
      </w:r>
      <w:r w:rsidR="00847D25">
        <w:t xml:space="preserve">The time for the activity at minimum cost is called </w:t>
      </w:r>
      <w:r w:rsidR="00847D25">
        <w:rPr>
          <w:rFonts w:ascii="Times New Roman" w:eastAsia="Times New Roman" w:hAnsi="Times New Roman" w:cs="Times New Roman"/>
          <w:sz w:val="24"/>
        </w:rPr>
        <w:t xml:space="preserve">Activity Duration  </w:t>
      </w:r>
      <w:r w:rsidR="00847D25">
        <w:rPr>
          <w:sz w:val="21"/>
        </w:rPr>
        <w:t>Normal time</w:t>
      </w:r>
      <w:r w:rsidR="00847D25">
        <w:t xml:space="preserve"> and the minimum time for the activity is called </w:t>
      </w:r>
      <w:r w:rsidR="00847D25">
        <w:rPr>
          <w:sz w:val="21"/>
        </w:rPr>
        <w:t>crash time</w:t>
      </w:r>
      <w:r w:rsidR="00847D25">
        <w:t>.  The costs associated with these times are call</w:t>
      </w:r>
      <w:r w:rsidR="00847D25">
        <w:t xml:space="preserve">ed respectively the </w:t>
      </w:r>
      <w:r w:rsidR="00847D25">
        <w:rPr>
          <w:sz w:val="21"/>
        </w:rPr>
        <w:t>normal cost</w:t>
      </w:r>
      <w:r w:rsidR="00847D25">
        <w:t xml:space="preserve"> and the </w:t>
      </w:r>
      <w:r w:rsidR="00847D25">
        <w:rPr>
          <w:sz w:val="21"/>
        </w:rPr>
        <w:t>crash cost.</w:t>
      </w:r>
      <w:r w:rsidR="00847D25">
        <w:t xml:space="preserve"> Although it is possible to estimate the time and cost associated with the normal and crash conditions for each activity it is difficult to estimate the time and cost at any intermediate stage between thes</w:t>
      </w:r>
      <w:r w:rsidR="00847D25">
        <w:t xml:space="preserve">e two points.  To overcome this difficulty, it is assumed that the relationship between the time and cost as linear in the range between normal and crash situations.   </w:t>
      </w:r>
    </w:p>
    <w:p w:rsidR="00E06228" w:rsidRDefault="00847D25">
      <w:pPr>
        <w:spacing w:after="141" w:line="259" w:lineRule="auto"/>
        <w:ind w:left="0" w:right="1301" w:firstLine="0"/>
        <w:jc w:val="center"/>
      </w:pPr>
      <w:r>
        <w:t xml:space="preserve"> </w:t>
      </w:r>
    </w:p>
    <w:p w:rsidR="00E06228" w:rsidRDefault="00847D25">
      <w:pPr>
        <w:pStyle w:val="Heading3"/>
        <w:spacing w:after="78" w:line="259" w:lineRule="auto"/>
        <w:ind w:left="13"/>
      </w:pPr>
      <w:r>
        <w:rPr>
          <w:rFonts w:ascii="Calibri" w:eastAsia="Calibri" w:hAnsi="Calibri" w:cs="Calibri"/>
          <w:b w:val="0"/>
          <w:sz w:val="24"/>
        </w:rPr>
        <w:t xml:space="preserve">Project Crashing </w:t>
      </w:r>
    </w:p>
    <w:p w:rsidR="00E06228" w:rsidRDefault="00847D25">
      <w:pPr>
        <w:spacing w:after="98"/>
        <w:ind w:left="3" w:right="1365" w:firstLine="720"/>
      </w:pPr>
      <w:r>
        <w:t>Project crashing is an exercise carried out to reduce the time of a project by investing more money. This becomes necessary when the dead line has to be met. For crashing only the critical are considered since duration of the project could be reduced by cr</w:t>
      </w:r>
      <w:r>
        <w:t xml:space="preserve">ashing these activities only. It is possible that when a project is crashed another non-critical activity may become critical and in the next cycle this has to be considered for further crashing.  The steps involved in crashing are as under. </w:t>
      </w:r>
    </w:p>
    <w:p w:rsidR="00E06228" w:rsidRDefault="00847D25">
      <w:pPr>
        <w:numPr>
          <w:ilvl w:val="0"/>
          <w:numId w:val="19"/>
        </w:numPr>
        <w:spacing w:after="102" w:line="259" w:lineRule="auto"/>
        <w:ind w:right="1365" w:hanging="360"/>
      </w:pPr>
      <w:r>
        <w:t>Identify crit</w:t>
      </w:r>
      <w:r>
        <w:t xml:space="preserve">ical path and critical activity </w:t>
      </w:r>
    </w:p>
    <w:p w:rsidR="00E06228" w:rsidRDefault="00847D25">
      <w:pPr>
        <w:numPr>
          <w:ilvl w:val="0"/>
          <w:numId w:val="19"/>
        </w:numPr>
        <w:spacing w:after="102" w:line="259" w:lineRule="auto"/>
        <w:ind w:right="1365" w:hanging="360"/>
      </w:pPr>
      <w:r>
        <w:t xml:space="preserve">Compute crash cost slope i.e. (Crash cost – Normal cost) / (Normal Time – Crash </w:t>
      </w:r>
    </w:p>
    <w:p w:rsidR="00E06228" w:rsidRDefault="00847D25">
      <w:pPr>
        <w:spacing w:after="100" w:line="259" w:lineRule="auto"/>
        <w:ind w:left="1108" w:right="1365"/>
      </w:pPr>
      <w:r>
        <w:t xml:space="preserve">Time) </w:t>
      </w:r>
    </w:p>
    <w:p w:rsidR="00E06228" w:rsidRDefault="00847D25">
      <w:pPr>
        <w:numPr>
          <w:ilvl w:val="0"/>
          <w:numId w:val="19"/>
        </w:numPr>
        <w:spacing w:after="100" w:line="259" w:lineRule="auto"/>
        <w:ind w:right="1365" w:hanging="360"/>
      </w:pPr>
      <w:r>
        <w:t xml:space="preserve">Select the activity with the least cost slope i.e. minimum crash cost per time. </w:t>
      </w:r>
    </w:p>
    <w:p w:rsidR="00E06228" w:rsidRDefault="00847D25">
      <w:pPr>
        <w:numPr>
          <w:ilvl w:val="0"/>
          <w:numId w:val="19"/>
        </w:numPr>
        <w:spacing w:after="102" w:line="259" w:lineRule="auto"/>
        <w:ind w:right="1365" w:hanging="360"/>
      </w:pPr>
      <w:r>
        <w:t xml:space="preserve">Check for the critical path. </w:t>
      </w:r>
    </w:p>
    <w:p w:rsidR="00E06228" w:rsidRDefault="00847D25">
      <w:pPr>
        <w:ind w:left="13" w:right="1365"/>
      </w:pPr>
      <w:r>
        <w:t xml:space="preserve">  As the project shortening (crashing) continues, a point is reached at which no further crashing is possible.  At this point, some activities might not have reached their crash points.  If these activities are crashed further, costs are increased with no </w:t>
      </w:r>
      <w:r>
        <w:t xml:space="preserve">saving in project duration. </w:t>
      </w:r>
    </w:p>
    <w:p w:rsidR="00E06228" w:rsidRDefault="00847D25">
      <w:pPr>
        <w:spacing w:after="100" w:line="259" w:lineRule="auto"/>
        <w:ind w:left="18" w:right="0" w:firstLine="0"/>
        <w:jc w:val="left"/>
      </w:pPr>
      <w:r>
        <w:t xml:space="preserve"> </w:t>
      </w:r>
    </w:p>
    <w:p w:rsidR="00E06228" w:rsidRDefault="00847D25">
      <w:pPr>
        <w:spacing w:after="101" w:line="259" w:lineRule="auto"/>
        <w:ind w:left="13" w:right="0"/>
        <w:jc w:val="left"/>
      </w:pPr>
      <w:r>
        <w:t xml:space="preserve">Project Crashing Example </w:t>
      </w:r>
    </w:p>
    <w:p w:rsidR="00E06228" w:rsidRDefault="00847D25">
      <w:pPr>
        <w:ind w:left="13" w:right="1365"/>
      </w:pPr>
      <w:r>
        <w:t xml:space="preserve">The principles of project crashing are illustrated with the help of the example. Activity table of the project and the network diagram are shown in Table1 and Figure 1 respectively. Table 2 presents </w:t>
      </w:r>
      <w:r>
        <w:t xml:space="preserve">the normal and crash parameters. </w:t>
      </w:r>
    </w:p>
    <w:p w:rsidR="00E06228" w:rsidRDefault="00847D25">
      <w:pPr>
        <w:spacing w:after="100" w:line="259" w:lineRule="auto"/>
        <w:ind w:left="18" w:right="0" w:firstLine="0"/>
        <w:jc w:val="left"/>
      </w:pPr>
      <w:r>
        <w:t xml:space="preserve"> </w:t>
      </w:r>
    </w:p>
    <w:p w:rsidR="00E06228" w:rsidRDefault="00847D25">
      <w:pPr>
        <w:spacing w:after="100" w:line="259" w:lineRule="auto"/>
        <w:ind w:left="13" w:right="1365"/>
      </w:pPr>
      <w:r>
        <w:t xml:space="preserve">Project: Development of Agro-Technology Demonstration Blocks </w:t>
      </w:r>
    </w:p>
    <w:p w:rsidR="00E06228" w:rsidRDefault="00847D25">
      <w:pPr>
        <w:spacing w:line="259" w:lineRule="auto"/>
        <w:ind w:left="13" w:right="1365"/>
      </w:pPr>
      <w:r>
        <w:t xml:space="preserve">Table 1. Activity Table </w:t>
      </w:r>
    </w:p>
    <w:p w:rsidR="00E06228" w:rsidRDefault="00847D25">
      <w:pPr>
        <w:spacing w:after="0" w:line="259" w:lineRule="auto"/>
        <w:ind w:left="-103" w:right="0" w:firstLine="0"/>
        <w:jc w:val="left"/>
      </w:pPr>
      <w:r>
        <w:rPr>
          <w:noProof/>
        </w:rPr>
        <w:drawing>
          <wp:inline distT="0" distB="0" distL="0" distR="0">
            <wp:extent cx="5684521" cy="4943857"/>
            <wp:effectExtent l="0" t="0" r="0" b="0"/>
            <wp:docPr id="91302" name="Picture 91302"/>
            <wp:cNvGraphicFramePr/>
            <a:graphic xmlns:a="http://schemas.openxmlformats.org/drawingml/2006/main">
              <a:graphicData uri="http://schemas.openxmlformats.org/drawingml/2006/picture">
                <pic:pic xmlns:pic="http://schemas.openxmlformats.org/drawingml/2006/picture">
                  <pic:nvPicPr>
                    <pic:cNvPr id="91302" name="Picture 91302"/>
                    <pic:cNvPicPr/>
                  </pic:nvPicPr>
                  <pic:blipFill>
                    <a:blip r:embed="rId8"/>
                    <a:stretch>
                      <a:fillRect/>
                    </a:stretch>
                  </pic:blipFill>
                  <pic:spPr>
                    <a:xfrm>
                      <a:off x="0" y="0"/>
                      <a:ext cx="5684521" cy="4943857"/>
                    </a:xfrm>
                    <a:prstGeom prst="rect">
                      <a:avLst/>
                    </a:prstGeom>
                  </pic:spPr>
                </pic:pic>
              </a:graphicData>
            </a:graphic>
          </wp:inline>
        </w:drawing>
      </w:r>
    </w:p>
    <w:p w:rsidR="00E06228" w:rsidRDefault="00847D25">
      <w:pPr>
        <w:spacing w:after="100" w:line="259" w:lineRule="auto"/>
        <w:ind w:left="18" w:right="0" w:firstLine="0"/>
        <w:jc w:val="left"/>
      </w:pPr>
      <w:r>
        <w:t xml:space="preserve"> </w:t>
      </w:r>
    </w:p>
    <w:p w:rsidR="00E06228" w:rsidRDefault="00847D25">
      <w:pPr>
        <w:spacing w:line="259" w:lineRule="auto"/>
        <w:ind w:left="13" w:right="1365"/>
      </w:pPr>
      <w:r>
        <w:t xml:space="preserve">Table 2. Normal and Crash parameters </w:t>
      </w:r>
    </w:p>
    <w:tbl>
      <w:tblPr>
        <w:tblStyle w:val="TableGrid"/>
        <w:tblW w:w="8856" w:type="dxa"/>
        <w:tblInd w:w="-90" w:type="dxa"/>
        <w:tblCellMar>
          <w:top w:w="5" w:type="dxa"/>
          <w:left w:w="106" w:type="dxa"/>
          <w:bottom w:w="0" w:type="dxa"/>
          <w:right w:w="46" w:type="dxa"/>
        </w:tblCellMar>
        <w:tblLook w:val="04A0"/>
      </w:tblPr>
      <w:tblGrid>
        <w:gridCol w:w="1088"/>
        <w:gridCol w:w="1087"/>
        <w:gridCol w:w="1059"/>
        <w:gridCol w:w="1094"/>
        <w:gridCol w:w="1092"/>
        <w:gridCol w:w="1142"/>
        <w:gridCol w:w="1116"/>
        <w:gridCol w:w="1178"/>
      </w:tblGrid>
      <w:tr w:rsidR="00E06228">
        <w:trPr>
          <w:trHeight w:val="372"/>
        </w:trPr>
        <w:tc>
          <w:tcPr>
            <w:tcW w:w="1087" w:type="dxa"/>
            <w:vMerge w:val="restart"/>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Activity </w:t>
            </w:r>
          </w:p>
        </w:tc>
        <w:tc>
          <w:tcPr>
            <w:tcW w:w="2146" w:type="dxa"/>
            <w:gridSpan w:val="2"/>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  Time in weeks </w:t>
            </w:r>
          </w:p>
        </w:tc>
        <w:tc>
          <w:tcPr>
            <w:tcW w:w="2186" w:type="dxa"/>
            <w:gridSpan w:val="2"/>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Cost  in Rs. </w:t>
            </w:r>
          </w:p>
        </w:tc>
        <w:tc>
          <w:tcPr>
            <w:tcW w:w="1142" w:type="dxa"/>
            <w:vMerge w:val="restart"/>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1"/>
              <w:jc w:val="left"/>
            </w:pPr>
            <w:r>
              <w:t xml:space="preserve">Reduction in time </w:t>
            </w:r>
          </w:p>
        </w:tc>
        <w:tc>
          <w:tcPr>
            <w:tcW w:w="1116" w:type="dxa"/>
            <w:vMerge w:val="restart"/>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Increase in cost </w:t>
            </w:r>
          </w:p>
        </w:tc>
        <w:tc>
          <w:tcPr>
            <w:tcW w:w="1178" w:type="dxa"/>
            <w:vMerge w:val="restart"/>
            <w:tcBorders>
              <w:top w:val="single" w:sz="4" w:space="0" w:color="000000"/>
              <w:left w:val="single" w:sz="4" w:space="0" w:color="000000"/>
              <w:bottom w:val="single" w:sz="4" w:space="0" w:color="000000"/>
              <w:right w:val="single" w:sz="4" w:space="0" w:color="000000"/>
            </w:tcBorders>
          </w:tcPr>
          <w:p w:rsidR="00E06228" w:rsidRDefault="00847D25">
            <w:pPr>
              <w:spacing w:after="100" w:line="259" w:lineRule="auto"/>
              <w:ind w:left="2" w:right="0" w:firstLine="0"/>
              <w:jc w:val="left"/>
            </w:pPr>
            <w:r>
              <w:t xml:space="preserve">Cost slope </w:t>
            </w:r>
          </w:p>
          <w:p w:rsidR="00E06228" w:rsidRDefault="00847D25">
            <w:pPr>
              <w:spacing w:after="0" w:line="259" w:lineRule="auto"/>
              <w:ind w:left="2" w:right="0" w:firstLine="0"/>
              <w:jc w:val="left"/>
            </w:pPr>
            <w:r>
              <w:t>(Rs./week)</w:t>
            </w:r>
            <w:r>
              <w:t xml:space="preserve"> </w:t>
            </w:r>
          </w:p>
        </w:tc>
      </w:tr>
      <w:tr w:rsidR="00E06228">
        <w:trPr>
          <w:trHeight w:val="372"/>
        </w:trPr>
        <w:tc>
          <w:tcPr>
            <w:tcW w:w="0" w:type="auto"/>
            <w:vMerge/>
            <w:tcBorders>
              <w:top w:val="nil"/>
              <w:left w:val="single" w:sz="4" w:space="0" w:color="000000"/>
              <w:bottom w:val="single" w:sz="4" w:space="0" w:color="000000"/>
              <w:right w:val="single" w:sz="4" w:space="0" w:color="000000"/>
            </w:tcBorders>
          </w:tcPr>
          <w:p w:rsidR="00E06228" w:rsidRDefault="00E06228">
            <w:pPr>
              <w:spacing w:after="160" w:line="259" w:lineRule="auto"/>
              <w:ind w:left="0" w:right="0" w:firstLine="0"/>
              <w:jc w:val="left"/>
            </w:pPr>
          </w:p>
        </w:tc>
        <w:tc>
          <w:tcPr>
            <w:tcW w:w="108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Normal </w:t>
            </w:r>
          </w:p>
        </w:tc>
        <w:tc>
          <w:tcPr>
            <w:tcW w:w="105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Crash </w:t>
            </w:r>
          </w:p>
        </w:tc>
        <w:tc>
          <w:tcPr>
            <w:tcW w:w="1094"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Normal </w:t>
            </w:r>
          </w:p>
        </w:tc>
        <w:tc>
          <w:tcPr>
            <w:tcW w:w="109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Cost </w:t>
            </w:r>
          </w:p>
        </w:tc>
        <w:tc>
          <w:tcPr>
            <w:tcW w:w="0" w:type="auto"/>
            <w:vMerge/>
            <w:tcBorders>
              <w:top w:val="nil"/>
              <w:left w:val="single" w:sz="4" w:space="0" w:color="000000"/>
              <w:bottom w:val="single" w:sz="4" w:space="0" w:color="000000"/>
              <w:right w:val="single" w:sz="4" w:space="0" w:color="000000"/>
            </w:tcBorders>
          </w:tcPr>
          <w:p w:rsidR="00E06228" w:rsidRDefault="00E0622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06228" w:rsidRDefault="00E0622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06228" w:rsidRDefault="00E06228">
            <w:pPr>
              <w:spacing w:after="160" w:line="259" w:lineRule="auto"/>
              <w:ind w:left="0" w:right="0" w:firstLine="0"/>
              <w:jc w:val="left"/>
            </w:pPr>
          </w:p>
        </w:tc>
      </w:tr>
      <w:tr w:rsidR="00E06228">
        <w:trPr>
          <w:trHeight w:val="372"/>
        </w:trPr>
        <w:tc>
          <w:tcPr>
            <w:tcW w:w="108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A </w:t>
            </w:r>
          </w:p>
        </w:tc>
        <w:tc>
          <w:tcPr>
            <w:tcW w:w="108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16 </w:t>
            </w:r>
          </w:p>
        </w:tc>
        <w:tc>
          <w:tcPr>
            <w:tcW w:w="105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11 </w:t>
            </w:r>
          </w:p>
        </w:tc>
        <w:tc>
          <w:tcPr>
            <w:tcW w:w="1094"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36000 </w:t>
            </w:r>
          </w:p>
        </w:tc>
        <w:tc>
          <w:tcPr>
            <w:tcW w:w="109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38000 </w:t>
            </w:r>
          </w:p>
        </w:tc>
        <w:tc>
          <w:tcPr>
            <w:tcW w:w="114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5 </w:t>
            </w:r>
          </w:p>
        </w:tc>
        <w:tc>
          <w:tcPr>
            <w:tcW w:w="111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2000 </w:t>
            </w:r>
          </w:p>
        </w:tc>
        <w:tc>
          <w:tcPr>
            <w:tcW w:w="117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400 </w:t>
            </w:r>
          </w:p>
        </w:tc>
      </w:tr>
      <w:tr w:rsidR="00E06228">
        <w:trPr>
          <w:trHeight w:val="372"/>
        </w:trPr>
        <w:tc>
          <w:tcPr>
            <w:tcW w:w="108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B </w:t>
            </w:r>
          </w:p>
        </w:tc>
        <w:tc>
          <w:tcPr>
            <w:tcW w:w="108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26 </w:t>
            </w:r>
          </w:p>
        </w:tc>
        <w:tc>
          <w:tcPr>
            <w:tcW w:w="105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18 </w:t>
            </w:r>
          </w:p>
        </w:tc>
        <w:tc>
          <w:tcPr>
            <w:tcW w:w="1094"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27000 </w:t>
            </w:r>
          </w:p>
        </w:tc>
        <w:tc>
          <w:tcPr>
            <w:tcW w:w="109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33000 </w:t>
            </w:r>
          </w:p>
        </w:tc>
        <w:tc>
          <w:tcPr>
            <w:tcW w:w="114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8 </w:t>
            </w:r>
          </w:p>
        </w:tc>
        <w:tc>
          <w:tcPr>
            <w:tcW w:w="111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6000 </w:t>
            </w:r>
          </w:p>
        </w:tc>
        <w:tc>
          <w:tcPr>
            <w:tcW w:w="117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750 </w:t>
            </w:r>
          </w:p>
        </w:tc>
      </w:tr>
      <w:tr w:rsidR="00E06228">
        <w:trPr>
          <w:trHeight w:val="372"/>
        </w:trPr>
        <w:tc>
          <w:tcPr>
            <w:tcW w:w="108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C </w:t>
            </w:r>
          </w:p>
        </w:tc>
        <w:tc>
          <w:tcPr>
            <w:tcW w:w="108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26 </w:t>
            </w:r>
          </w:p>
        </w:tc>
        <w:tc>
          <w:tcPr>
            <w:tcW w:w="105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21 </w:t>
            </w:r>
          </w:p>
        </w:tc>
        <w:tc>
          <w:tcPr>
            <w:tcW w:w="1094"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8000 </w:t>
            </w:r>
          </w:p>
        </w:tc>
        <w:tc>
          <w:tcPr>
            <w:tcW w:w="109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8900 </w:t>
            </w:r>
          </w:p>
        </w:tc>
        <w:tc>
          <w:tcPr>
            <w:tcW w:w="114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5 </w:t>
            </w:r>
          </w:p>
        </w:tc>
        <w:tc>
          <w:tcPr>
            <w:tcW w:w="111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900 </w:t>
            </w:r>
          </w:p>
        </w:tc>
        <w:tc>
          <w:tcPr>
            <w:tcW w:w="117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180 </w:t>
            </w:r>
          </w:p>
        </w:tc>
      </w:tr>
      <w:tr w:rsidR="00E06228">
        <w:trPr>
          <w:trHeight w:val="372"/>
        </w:trPr>
        <w:tc>
          <w:tcPr>
            <w:tcW w:w="108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D </w:t>
            </w:r>
          </w:p>
        </w:tc>
        <w:tc>
          <w:tcPr>
            <w:tcW w:w="108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30 </w:t>
            </w:r>
          </w:p>
        </w:tc>
        <w:tc>
          <w:tcPr>
            <w:tcW w:w="105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23 </w:t>
            </w:r>
          </w:p>
        </w:tc>
        <w:tc>
          <w:tcPr>
            <w:tcW w:w="1094"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135000 </w:t>
            </w:r>
          </w:p>
        </w:tc>
        <w:tc>
          <w:tcPr>
            <w:tcW w:w="109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138570 </w:t>
            </w:r>
          </w:p>
        </w:tc>
        <w:tc>
          <w:tcPr>
            <w:tcW w:w="114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7 </w:t>
            </w:r>
          </w:p>
        </w:tc>
        <w:tc>
          <w:tcPr>
            <w:tcW w:w="111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3570 </w:t>
            </w:r>
          </w:p>
        </w:tc>
        <w:tc>
          <w:tcPr>
            <w:tcW w:w="117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510 </w:t>
            </w:r>
          </w:p>
        </w:tc>
      </w:tr>
      <w:tr w:rsidR="00E06228">
        <w:trPr>
          <w:trHeight w:val="372"/>
        </w:trPr>
        <w:tc>
          <w:tcPr>
            <w:tcW w:w="108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E </w:t>
            </w:r>
          </w:p>
        </w:tc>
        <w:tc>
          <w:tcPr>
            <w:tcW w:w="108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28 </w:t>
            </w:r>
          </w:p>
        </w:tc>
        <w:tc>
          <w:tcPr>
            <w:tcW w:w="105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20 </w:t>
            </w:r>
          </w:p>
        </w:tc>
        <w:tc>
          <w:tcPr>
            <w:tcW w:w="1094"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20000 </w:t>
            </w:r>
          </w:p>
        </w:tc>
        <w:tc>
          <w:tcPr>
            <w:tcW w:w="109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22400 </w:t>
            </w:r>
          </w:p>
        </w:tc>
        <w:tc>
          <w:tcPr>
            <w:tcW w:w="114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8 </w:t>
            </w:r>
          </w:p>
        </w:tc>
        <w:tc>
          <w:tcPr>
            <w:tcW w:w="111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2400 </w:t>
            </w:r>
          </w:p>
        </w:tc>
        <w:tc>
          <w:tcPr>
            <w:tcW w:w="117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300 </w:t>
            </w:r>
          </w:p>
        </w:tc>
      </w:tr>
      <w:tr w:rsidR="00E06228">
        <w:trPr>
          <w:trHeight w:val="372"/>
        </w:trPr>
        <w:tc>
          <w:tcPr>
            <w:tcW w:w="108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F </w:t>
            </w:r>
          </w:p>
        </w:tc>
        <w:tc>
          <w:tcPr>
            <w:tcW w:w="108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27 </w:t>
            </w:r>
          </w:p>
        </w:tc>
        <w:tc>
          <w:tcPr>
            <w:tcW w:w="105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23 </w:t>
            </w:r>
          </w:p>
        </w:tc>
        <w:tc>
          <w:tcPr>
            <w:tcW w:w="1094"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12000 </w:t>
            </w:r>
          </w:p>
        </w:tc>
        <w:tc>
          <w:tcPr>
            <w:tcW w:w="109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13700 </w:t>
            </w:r>
          </w:p>
        </w:tc>
        <w:tc>
          <w:tcPr>
            <w:tcW w:w="114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4 </w:t>
            </w:r>
          </w:p>
        </w:tc>
        <w:tc>
          <w:tcPr>
            <w:tcW w:w="111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1700 </w:t>
            </w:r>
          </w:p>
        </w:tc>
        <w:tc>
          <w:tcPr>
            <w:tcW w:w="117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425 </w:t>
            </w:r>
          </w:p>
        </w:tc>
      </w:tr>
      <w:tr w:rsidR="00E06228">
        <w:trPr>
          <w:trHeight w:val="372"/>
        </w:trPr>
        <w:tc>
          <w:tcPr>
            <w:tcW w:w="108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G </w:t>
            </w:r>
          </w:p>
        </w:tc>
        <w:tc>
          <w:tcPr>
            <w:tcW w:w="1087"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18 </w:t>
            </w:r>
          </w:p>
        </w:tc>
        <w:tc>
          <w:tcPr>
            <w:tcW w:w="105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12 </w:t>
            </w:r>
          </w:p>
        </w:tc>
        <w:tc>
          <w:tcPr>
            <w:tcW w:w="1094"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35000 </w:t>
            </w:r>
          </w:p>
        </w:tc>
        <w:tc>
          <w:tcPr>
            <w:tcW w:w="109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36500 </w:t>
            </w:r>
          </w:p>
        </w:tc>
        <w:tc>
          <w:tcPr>
            <w:tcW w:w="114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6 </w:t>
            </w:r>
          </w:p>
        </w:tc>
        <w:tc>
          <w:tcPr>
            <w:tcW w:w="111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1500 </w:t>
            </w:r>
          </w:p>
        </w:tc>
        <w:tc>
          <w:tcPr>
            <w:tcW w:w="117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2500 </w:t>
            </w:r>
          </w:p>
        </w:tc>
      </w:tr>
      <w:tr w:rsidR="00E06228">
        <w:trPr>
          <w:trHeight w:val="372"/>
        </w:trPr>
        <w:tc>
          <w:tcPr>
            <w:tcW w:w="1087" w:type="dxa"/>
            <w:tcBorders>
              <w:top w:val="single" w:sz="4" w:space="0" w:color="000000"/>
              <w:left w:val="single" w:sz="4" w:space="0" w:color="000000"/>
              <w:bottom w:val="single" w:sz="4" w:space="0" w:color="000000"/>
              <w:right w:val="nil"/>
            </w:tcBorders>
          </w:tcPr>
          <w:p w:rsidR="00E06228" w:rsidRDefault="00847D25">
            <w:pPr>
              <w:spacing w:after="0" w:line="259" w:lineRule="auto"/>
              <w:ind w:left="2" w:right="0" w:firstLine="0"/>
              <w:jc w:val="left"/>
            </w:pPr>
            <w:r>
              <w:t xml:space="preserve">Total </w:t>
            </w:r>
          </w:p>
        </w:tc>
        <w:tc>
          <w:tcPr>
            <w:tcW w:w="2146" w:type="dxa"/>
            <w:gridSpan w:val="2"/>
            <w:tcBorders>
              <w:top w:val="single" w:sz="4" w:space="0" w:color="000000"/>
              <w:left w:val="nil"/>
              <w:bottom w:val="single" w:sz="4" w:space="0" w:color="000000"/>
              <w:right w:val="single" w:sz="4" w:space="0" w:color="000000"/>
            </w:tcBorders>
          </w:tcPr>
          <w:p w:rsidR="00E06228" w:rsidRDefault="00E06228">
            <w:pPr>
              <w:spacing w:after="160" w:line="259" w:lineRule="auto"/>
              <w:ind w:left="0" w:right="0" w:firstLine="0"/>
              <w:jc w:val="left"/>
            </w:pPr>
          </w:p>
        </w:tc>
        <w:tc>
          <w:tcPr>
            <w:tcW w:w="1094"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t xml:space="preserve">273000 </w:t>
            </w:r>
          </w:p>
        </w:tc>
        <w:tc>
          <w:tcPr>
            <w:tcW w:w="109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291070 </w:t>
            </w:r>
          </w:p>
        </w:tc>
        <w:tc>
          <w:tcPr>
            <w:tcW w:w="114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43 </w:t>
            </w:r>
          </w:p>
        </w:tc>
        <w:tc>
          <w:tcPr>
            <w:tcW w:w="111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18070 </w:t>
            </w:r>
          </w:p>
        </w:tc>
        <w:tc>
          <w:tcPr>
            <w:tcW w:w="117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left"/>
            </w:pPr>
            <w:r>
              <w:t xml:space="preserve"> </w:t>
            </w:r>
          </w:p>
        </w:tc>
      </w:tr>
    </w:tbl>
    <w:p w:rsidR="00E06228" w:rsidRDefault="00847D25">
      <w:pPr>
        <w:spacing w:after="100" w:line="259" w:lineRule="auto"/>
        <w:ind w:left="18" w:right="0" w:firstLine="0"/>
        <w:jc w:val="left"/>
      </w:pPr>
      <w:r>
        <w:t xml:space="preserve"> </w:t>
      </w:r>
    </w:p>
    <w:p w:rsidR="00E06228" w:rsidRDefault="00847D25">
      <w:pPr>
        <w:spacing w:after="1" w:line="359" w:lineRule="auto"/>
        <w:ind w:left="18" w:right="1337" w:firstLine="720"/>
        <w:jc w:val="left"/>
      </w:pPr>
      <w:r>
        <w:t>The above project has a duration (Critical path length) of 88 weeks, normal cost Rs273000 and crash cost of Rs. 291070. For crashing, the critical activities in the project A,C,E and G are to be considered first.  Activity C has the least cost slope i.e. R</w:t>
      </w:r>
      <w:r>
        <w:t xml:space="preserve">s180/ week and can be crashed first from 26 to 21 weeks. After this crashing the project duration is reduced to 83 weeks (Activity C from 26 to 21 weeks) and the cost has increased from Rs.2,73,000 to Rs.2,73,900. </w:t>
      </w:r>
    </w:p>
    <w:p w:rsidR="00E06228" w:rsidRDefault="00847D25">
      <w:pPr>
        <w:spacing w:after="100" w:line="259" w:lineRule="auto"/>
        <w:ind w:left="13" w:right="1365"/>
      </w:pPr>
      <w:r>
        <w:t xml:space="preserve">The revised PERT network of the project after crashing is as in figure 2  . </w:t>
      </w:r>
    </w:p>
    <w:p w:rsidR="00E06228" w:rsidRDefault="00847D25">
      <w:pPr>
        <w:spacing w:after="0" w:line="259" w:lineRule="auto"/>
        <w:ind w:left="18" w:right="0" w:firstLine="0"/>
        <w:jc w:val="left"/>
      </w:pPr>
      <w:r>
        <w:t xml:space="preserve"> </w:t>
      </w:r>
    </w:p>
    <w:p w:rsidR="00E06228" w:rsidRDefault="00E06228">
      <w:pPr>
        <w:spacing w:after="0" w:line="259" w:lineRule="auto"/>
        <w:ind w:left="18" w:right="0" w:firstLine="0"/>
        <w:jc w:val="left"/>
      </w:pPr>
      <w:r w:rsidRPr="00E06228">
        <w:rPr>
          <w:sz w:val="22"/>
        </w:rPr>
      </w:r>
      <w:r w:rsidRPr="00E06228">
        <w:rPr>
          <w:sz w:val="22"/>
        </w:rPr>
        <w:pict>
          <v:group id="Group 90735" o:spid="_x0000_s1026" style="width:441pt;height:189pt;mso-position-horizontal-relative:char;mso-position-vertical-relative:line" coordsize="56007,24003">
            <v:rect id="Rectangle 5476" o:spid="_x0000_s1094" style="position:absolute;top:776;width:525;height:2030" filled="f" stroked="f">
              <v:textbox inset="0,0,0,0">
                <w:txbxContent>
                  <w:p w:rsidR="00E06228" w:rsidRDefault="00E06228">
                    <w:pPr>
                      <w:spacing w:after="160" w:line="259" w:lineRule="auto"/>
                      <w:ind w:left="0" w:right="0" w:firstLine="0"/>
                      <w:jc w:val="left"/>
                    </w:pPr>
                  </w:p>
                </w:txbxContent>
              </v:textbox>
            </v:rect>
            <v:rect id="Rectangle 5477" o:spid="_x0000_s1093" style="position:absolute;top:3077;width:525;height:2030" filled="f" stroked="f">
              <v:textbox inset="0,0,0,0">
                <w:txbxContent>
                  <w:p w:rsidR="00E06228" w:rsidRDefault="00E06228">
                    <w:pPr>
                      <w:spacing w:after="160" w:line="259" w:lineRule="auto"/>
                      <w:ind w:left="0" w:right="0" w:firstLine="0"/>
                      <w:jc w:val="left"/>
                    </w:pPr>
                  </w:p>
                </w:txbxContent>
              </v:textbox>
            </v:rect>
            <v:rect id="Rectangle 5478" o:spid="_x0000_s1092" style="position:absolute;top:5379;width:525;height:2030" filled="f" stroked="f">
              <v:textbox inset="0,0,0,0">
                <w:txbxContent>
                  <w:p w:rsidR="00E06228" w:rsidRDefault="00E06228">
                    <w:pPr>
                      <w:spacing w:after="160" w:line="259" w:lineRule="auto"/>
                      <w:ind w:left="0" w:right="0" w:firstLine="0"/>
                      <w:jc w:val="left"/>
                    </w:pPr>
                  </w:p>
                </w:txbxContent>
              </v:textbox>
            </v:rect>
            <v:rect id="Rectangle 5479" o:spid="_x0000_s1091" style="position:absolute;top:7680;width:525;height:2030" filled="f" stroked="f">
              <v:textbox inset="0,0,0,0">
                <w:txbxContent>
                  <w:p w:rsidR="00E06228" w:rsidRDefault="00E06228">
                    <w:pPr>
                      <w:spacing w:after="160" w:line="259" w:lineRule="auto"/>
                      <w:ind w:left="0" w:right="0" w:firstLine="0"/>
                      <w:jc w:val="left"/>
                    </w:pPr>
                  </w:p>
                </w:txbxContent>
              </v:textbox>
            </v:rect>
            <v:rect id="Rectangle 5480" o:spid="_x0000_s1090" style="position:absolute;top:9981;width:525;height:2030" filled="f" stroked="f">
              <v:textbox inset="0,0,0,0">
                <w:txbxContent>
                  <w:p w:rsidR="00E06228" w:rsidRDefault="00E06228">
                    <w:pPr>
                      <w:spacing w:after="160" w:line="259" w:lineRule="auto"/>
                      <w:ind w:left="0" w:right="0" w:firstLine="0"/>
                      <w:jc w:val="left"/>
                    </w:pPr>
                  </w:p>
                </w:txbxContent>
              </v:textbox>
            </v:rect>
            <v:rect id="Rectangle 5481" o:spid="_x0000_s1089" style="position:absolute;top:12282;width:525;height:2030" filled="f" stroked="f">
              <v:textbox inset="0,0,0,0">
                <w:txbxContent>
                  <w:p w:rsidR="00E06228" w:rsidRDefault="00E06228">
                    <w:pPr>
                      <w:spacing w:after="160" w:line="259" w:lineRule="auto"/>
                      <w:ind w:left="0" w:right="0" w:firstLine="0"/>
                      <w:jc w:val="left"/>
                    </w:pPr>
                  </w:p>
                </w:txbxContent>
              </v:textbox>
            </v:rect>
            <v:rect id="Rectangle 5482" o:spid="_x0000_s1088" style="position:absolute;top:14584;width:525;height:2030" filled="f" stroked="f">
              <v:textbox inset="0,0,0,0">
                <w:txbxContent>
                  <w:p w:rsidR="00E06228" w:rsidRDefault="00E06228">
                    <w:pPr>
                      <w:spacing w:after="160" w:line="259" w:lineRule="auto"/>
                      <w:ind w:left="0" w:right="0" w:firstLine="0"/>
                      <w:jc w:val="left"/>
                    </w:pPr>
                  </w:p>
                </w:txbxContent>
              </v:textbox>
            </v:rect>
            <v:rect id="Rectangle 5483" o:spid="_x0000_s1087" style="position:absolute;top:16885;width:525;height:2030" filled="f" stroked="f">
              <v:textbox inset="0,0,0,0">
                <w:txbxContent>
                  <w:p w:rsidR="00E06228" w:rsidRDefault="00E06228">
                    <w:pPr>
                      <w:spacing w:after="160" w:line="259" w:lineRule="auto"/>
                      <w:ind w:left="0" w:right="0" w:firstLine="0"/>
                      <w:jc w:val="left"/>
                    </w:pPr>
                  </w:p>
                </w:txbxContent>
              </v:textbox>
            </v:rect>
            <v:rect id="Rectangle 5484" o:spid="_x0000_s1086" style="position:absolute;top:19171;width:525;height:2030" filled="f" stroked="f">
              <v:textbox inset="0,0,0,0">
                <w:txbxContent>
                  <w:p w:rsidR="00E06228" w:rsidRDefault="00E06228">
                    <w:pPr>
                      <w:spacing w:after="160" w:line="259" w:lineRule="auto"/>
                      <w:ind w:left="0" w:right="0" w:firstLine="0"/>
                      <w:jc w:val="left"/>
                    </w:pPr>
                  </w:p>
                </w:txbxContent>
              </v:textbox>
            </v:rect>
            <v:rect id="Rectangle 5485" o:spid="_x0000_s1085" style="position:absolute;top:21472;width:525;height:2030" filled="f" stroked="f">
              <v:textbox inset="0,0,0,0">
                <w:txbxContent>
                  <w:p w:rsidR="00E06228" w:rsidRDefault="00E06228">
                    <w:pPr>
                      <w:spacing w:after="160" w:line="259" w:lineRule="auto"/>
                      <w:ind w:left="0" w:right="0" w:firstLine="0"/>
                      <w:jc w:val="left"/>
                    </w:pPr>
                  </w:p>
                </w:txbxContent>
              </v:textbox>
            </v:rect>
            <v:rect id="Rectangle 5492" o:spid="_x0000_s1084" style="position:absolute;left:44348;top:8781;width:1460;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G</w:t>
                    </w:r>
                  </w:p>
                </w:txbxContent>
              </v:textbox>
            </v:rect>
            <v:rect id="Rectangle 5493" o:spid="_x0000_s1083" style="position:absolute;left:45445;top:8781;width:505;height:1836" filled="f" stroked="f">
              <v:textbox inset="0,0,0,0">
                <w:txbxContent>
                  <w:p w:rsidR="00E06228" w:rsidRDefault="00E06228">
                    <w:pPr>
                      <w:spacing w:after="160" w:line="259" w:lineRule="auto"/>
                      <w:ind w:left="0" w:right="0" w:firstLine="0"/>
                      <w:jc w:val="left"/>
                    </w:pPr>
                  </w:p>
                </w:txbxContent>
              </v:textbox>
            </v:rect>
            <v:rect id="Rectangle 5495" o:spid="_x0000_s1082" style="position:absolute;left:21488;top:15639;width:2024;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21</w:t>
                    </w:r>
                  </w:p>
                </w:txbxContent>
              </v:textbox>
            </v:rect>
            <v:rect id="Rectangle 5496" o:spid="_x0000_s1081" style="position:absolute;left:23012;top:15639;width:505;height:1836" filled="f" stroked="f">
              <v:textbox inset="0,0,0,0">
                <w:txbxContent>
                  <w:p w:rsidR="00E06228" w:rsidRDefault="00E06228">
                    <w:pPr>
                      <w:spacing w:after="160" w:line="259" w:lineRule="auto"/>
                      <w:ind w:left="0" w:right="0" w:firstLine="0"/>
                      <w:jc w:val="left"/>
                    </w:pPr>
                  </w:p>
                </w:txbxContent>
              </v:textbox>
            </v:rect>
            <v:rect id="Rectangle 5498" o:spid="_x0000_s1080" style="position:absolute;left:34061;top:16782;width:2024;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28</w:t>
                    </w:r>
                  </w:p>
                </w:txbxContent>
              </v:textbox>
            </v:rect>
            <v:rect id="Rectangle 5499" o:spid="_x0000_s1079" style="position:absolute;left:35585;top:16782;width:505;height:1836" filled="f" stroked="f">
              <v:textbox inset="0,0,0,0">
                <w:txbxContent>
                  <w:p w:rsidR="00E06228" w:rsidRDefault="00E06228">
                    <w:pPr>
                      <w:spacing w:after="160" w:line="259" w:lineRule="auto"/>
                      <w:ind w:left="0" w:right="0" w:firstLine="0"/>
                      <w:jc w:val="left"/>
                    </w:pPr>
                  </w:p>
                </w:txbxContent>
              </v:textbox>
            </v:rect>
            <v:rect id="Rectangle 5501" o:spid="_x0000_s1078" style="position:absolute;left:35204;top:4209;width:1124;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F</w:t>
                    </w:r>
                  </w:p>
                </w:txbxContent>
              </v:textbox>
            </v:rect>
            <v:rect id="Rectangle 5502" o:spid="_x0000_s1077" style="position:absolute;left:36057;top:4209;width:505;height:1836" filled="f" stroked="f">
              <v:textbox inset="0,0,0,0">
                <w:txbxContent>
                  <w:p w:rsidR="00E06228" w:rsidRDefault="00E06228">
                    <w:pPr>
                      <w:spacing w:after="160" w:line="259" w:lineRule="auto"/>
                      <w:ind w:left="0" w:right="0" w:firstLine="0"/>
                      <w:jc w:val="left"/>
                    </w:pPr>
                  </w:p>
                </w:txbxContent>
              </v:textbox>
            </v:rect>
            <v:rect id="Rectangle 5504" o:spid="_x0000_s1076" style="position:absolute;left:31775;top:5352;width:2024;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27</w:t>
                    </w:r>
                  </w:p>
                </w:txbxContent>
              </v:textbox>
            </v:rect>
            <v:rect id="Rectangle 5505" o:spid="_x0000_s1075" style="position:absolute;left:33299;top:5352;width:505;height:1836" filled="f" stroked="f">
              <v:textbox inset="0,0,0,0">
                <w:txbxContent>
                  <w:p w:rsidR="00E06228" w:rsidRDefault="00E06228">
                    <w:pPr>
                      <w:spacing w:after="160" w:line="259" w:lineRule="auto"/>
                      <w:ind w:left="0" w:right="0" w:firstLine="0"/>
                      <w:jc w:val="left"/>
                    </w:pPr>
                  </w:p>
                </w:txbxContent>
              </v:textbox>
            </v:rect>
            <v:rect id="Rectangle 5507" o:spid="_x0000_s1074" style="position:absolute;left:44348;top:11067;width:2024;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18</w:t>
                    </w:r>
                  </w:p>
                </w:txbxContent>
              </v:textbox>
            </v:rect>
            <v:rect id="Rectangle 5508" o:spid="_x0000_s1073" style="position:absolute;left:45872;top:11067;width:505;height:1836" filled="f" stroked="f">
              <v:textbox inset="0,0,0,0">
                <w:txbxContent>
                  <w:p w:rsidR="00E06228" w:rsidRDefault="00E06228">
                    <w:pPr>
                      <w:spacing w:after="160" w:line="259" w:lineRule="auto"/>
                      <w:ind w:left="0" w:right="0" w:firstLine="0"/>
                      <w:jc w:val="left"/>
                    </w:pPr>
                  </w:p>
                </w:txbxContent>
              </v:textbox>
            </v:rect>
            <v:rect id="Rectangle 5510" o:spid="_x0000_s1072" style="position:absolute;left:28346;top:11067;width:2024;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30</w:t>
                    </w:r>
                  </w:p>
                </w:txbxContent>
              </v:textbox>
            </v:rect>
            <v:rect id="Rectangle 5511" o:spid="_x0000_s1071" style="position:absolute;left:29870;top:11067;width:505;height:1836" filled="f" stroked="f">
              <v:textbox inset="0,0,0,0">
                <w:txbxContent>
                  <w:p w:rsidR="00E06228" w:rsidRDefault="00E06228">
                    <w:pPr>
                      <w:spacing w:after="160" w:line="259" w:lineRule="auto"/>
                      <w:ind w:left="0" w:right="0" w:firstLine="0"/>
                      <w:jc w:val="left"/>
                    </w:pPr>
                  </w:p>
                </w:txbxContent>
              </v:textbox>
            </v:rect>
            <v:rect id="Rectangle 5513" o:spid="_x0000_s1070" style="position:absolute;left:24917;top:14496;width:1349;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C</w:t>
                    </w:r>
                  </w:p>
                </w:txbxContent>
              </v:textbox>
            </v:rect>
            <v:rect id="Rectangle 5514" o:spid="_x0000_s1069" style="position:absolute;left:25938;top:14496;width:505;height:1836" filled="f" stroked="f">
              <v:textbox inset="0,0,0,0">
                <w:txbxContent>
                  <w:p w:rsidR="00E06228" w:rsidRDefault="00E06228">
                    <w:pPr>
                      <w:spacing w:after="160" w:line="259" w:lineRule="auto"/>
                      <w:ind w:left="0" w:right="0" w:firstLine="0"/>
                      <w:jc w:val="left"/>
                    </w:pPr>
                  </w:p>
                </w:txbxContent>
              </v:textbox>
            </v:rect>
            <v:rect id="Rectangle 5516" o:spid="_x0000_s1068" style="position:absolute;left:23774;top:6495;width:2024;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26</w:t>
                    </w:r>
                  </w:p>
                </w:txbxContent>
              </v:textbox>
            </v:rect>
            <v:rect id="Rectangle 5517" o:spid="_x0000_s1067" style="position:absolute;left:25298;top:6495;width:505;height:1836" filled="f" stroked="f">
              <v:textbox inset="0,0,0,0">
                <w:txbxContent>
                  <w:p w:rsidR="00E06228" w:rsidRDefault="00E06228">
                    <w:pPr>
                      <w:spacing w:after="160" w:line="259" w:lineRule="auto"/>
                      <w:ind w:left="0" w:right="0" w:firstLine="0"/>
                      <w:jc w:val="left"/>
                    </w:pPr>
                  </w:p>
                </w:txbxContent>
              </v:textbox>
            </v:rect>
            <v:rect id="Rectangle 5519" o:spid="_x0000_s1066" style="position:absolute;left:12344;top:11067;width:2024;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16</w:t>
                    </w:r>
                  </w:p>
                </w:txbxContent>
              </v:textbox>
            </v:rect>
            <v:rect id="Rectangle 5520" o:spid="_x0000_s1065" style="position:absolute;left:13868;top:11067;width:505;height:1836" filled="f" stroked="f">
              <v:textbox inset="0,0,0,0">
                <w:txbxContent>
                  <w:p w:rsidR="00E06228" w:rsidRDefault="00E06228">
                    <w:pPr>
                      <w:spacing w:after="160" w:line="259" w:lineRule="auto"/>
                      <w:ind w:left="0" w:right="0" w:firstLine="0"/>
                      <w:jc w:val="left"/>
                    </w:pPr>
                  </w:p>
                </w:txbxContent>
              </v:textbox>
            </v:rect>
            <v:rect id="Rectangle 5522" o:spid="_x0000_s1064" style="position:absolute;left:32918;top:14496;width:1236;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E</w:t>
                    </w:r>
                  </w:p>
                </w:txbxContent>
              </v:textbox>
            </v:rect>
            <v:rect id="Rectangle 5523" o:spid="_x0000_s1063" style="position:absolute;left:33848;top:14496;width:505;height:1836" filled="f" stroked="f">
              <v:textbox inset="0,0,0,0">
                <w:txbxContent>
                  <w:p w:rsidR="00E06228" w:rsidRDefault="00E06228">
                    <w:pPr>
                      <w:spacing w:after="160" w:line="259" w:lineRule="auto"/>
                      <w:ind w:left="0" w:right="0" w:firstLine="0"/>
                      <w:jc w:val="left"/>
                    </w:pPr>
                  </w:p>
                </w:txbxContent>
              </v:textbox>
            </v:rect>
            <v:rect id="Rectangle 5525" o:spid="_x0000_s1062" style="position:absolute;left:12344;top:8781;width:1460;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A</w:t>
                    </w:r>
                  </w:p>
                </w:txbxContent>
              </v:textbox>
            </v:rect>
            <v:rect id="Rectangle 5526" o:spid="_x0000_s1061" style="position:absolute;left:13441;top:8781;width:505;height:1836" filled="f" stroked="f">
              <v:textbox inset="0,0,0,0">
                <w:txbxContent>
                  <w:p w:rsidR="00E06228" w:rsidRDefault="00E06228">
                    <w:pPr>
                      <w:spacing w:after="160" w:line="259" w:lineRule="auto"/>
                      <w:ind w:left="0" w:right="0" w:firstLine="0"/>
                      <w:jc w:val="left"/>
                    </w:pPr>
                  </w:p>
                </w:txbxContent>
              </v:textbox>
            </v:rect>
            <v:rect id="Rectangle 5528" o:spid="_x0000_s1060" style="position:absolute;left:21488;top:5352;width:1349;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B</w:t>
                    </w:r>
                  </w:p>
                </w:txbxContent>
              </v:textbox>
            </v:rect>
            <v:rect id="Rectangle 5529" o:spid="_x0000_s1059" style="position:absolute;left:22509;top:5352;width:505;height:1836" filled="f" stroked="f">
              <v:textbox inset="0,0,0,0">
                <w:txbxContent>
                  <w:p w:rsidR="00E06228" w:rsidRDefault="00E06228">
                    <w:pPr>
                      <w:spacing w:after="160" w:line="259" w:lineRule="auto"/>
                      <w:ind w:left="0" w:right="0" w:firstLine="0"/>
                      <w:jc w:val="left"/>
                    </w:pPr>
                  </w:p>
                </w:txbxContent>
              </v:textbox>
            </v:rect>
            <v:rect id="Rectangle 5531" o:spid="_x0000_s1058" style="position:absolute;left:28346;top:8781;width:1460;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D</w:t>
                    </w:r>
                  </w:p>
                </w:txbxContent>
              </v:textbox>
            </v:rect>
            <v:rect id="Rectangle 5532" o:spid="_x0000_s1057" style="position:absolute;left:29443;top:8781;width:505;height:1836" filled="f" stroked="f">
              <v:textbox inset="0,0,0,0">
                <w:txbxContent>
                  <w:p w:rsidR="00E06228" w:rsidRDefault="00E06228">
                    <w:pPr>
                      <w:spacing w:after="160" w:line="259" w:lineRule="auto"/>
                      <w:ind w:left="0" w:right="0" w:firstLine="0"/>
                      <w:jc w:val="left"/>
                    </w:pPr>
                  </w:p>
                </w:txbxContent>
              </v:textbox>
            </v:rect>
            <v:shape id="Shape 5534" o:spid="_x0000_s1056" style="position:absolute;left:26289;top:18288;width:5715;height:5715" coordsize="571500,571500" path="m284988,c128016,,,128016,,286512,,443484,128016,571500,284988,571500v158496,,286512,-128016,286512,-284988c571500,128016,443484,,284988,xe" filled="f" fillcolor="black">
              <v:fill opacity="0"/>
              <v:stroke endcap="round"/>
            </v:shape>
            <v:shape id="Shape 5536" o:spid="_x0000_s1055" style="position:absolute;left:26289;width:5715;height:5715" coordsize="571500,571500" path="m284988,c128016,,,128016,,286512,,443484,128016,571500,284988,571500v158496,,286512,-128016,286512,-284988c571500,128016,443484,,284988,xe" filled="f" fillcolor="black">
              <v:fill opacity="0"/>
              <v:stroke endcap="round"/>
            </v:shape>
            <v:shape id="Shape 5538" o:spid="_x0000_s1054" style="position:absolute;left:17145;top:8001;width:5715;height:5715" coordsize="571500,571500" path="m284988,c128016,,,128016,,286512,,443484,128016,571500,284988,571500v158496,,286512,-128016,286512,-284988c571500,128016,443484,,284988,xe" filled="f" fillcolor="black">
              <v:fill opacity="0"/>
              <v:stroke endcap="round"/>
            </v:shape>
            <v:shape id="Shape 5540" o:spid="_x0000_s1053" style="position:absolute;left:3429;top:8001;width:5715;height:5715" coordsize="571506,571500" path="m284994,c128022,,,128016,,286512,,443484,128022,571500,284994,571500v158496,,286512,-128016,286512,-284988c571506,128016,443490,,284994,xe" filled="f" fillcolor="black">
              <v:fill opacity="0"/>
              <v:stroke endcap="round"/>
            </v:shape>
            <v:shape id="Shape 5542" o:spid="_x0000_s1052" style="position:absolute;left:35433;top:8001;width:5715;height:5715" coordsize="571500,571500" path="m284988,c128016,,,128016,,286512,,443484,128016,571500,284988,571500v158496,,286512,-128016,286512,-284988c571500,128016,443484,,284988,xe" filled="f" fillcolor="black">
              <v:fill opacity="0"/>
              <v:stroke endcap="round"/>
            </v:shape>
            <v:shape id="Shape 5544" o:spid="_x0000_s1051" style="position:absolute;left:50292;top:8001;width:5715;height:5715" coordsize="571500,571500" path="m284988,c128016,,,128016,,286512,,443484,128016,571500,284988,571500v158496,,286512,-128016,286512,-284988c571500,128016,443484,,284988,xe" filled="f" fillcolor="black">
              <v:fill opacity="0"/>
              <v:stroke endcap="round"/>
            </v:shape>
            <v:shape id="Shape 5545" o:spid="_x0000_s1050" style="position:absolute;left:9144;top:9860;width:8001;height:853" coordsize="800100,85344" path="m714756,r85344,42672l714756,85344r,-28956l,56388,,28956r714756,l714756,xe" fillcolor="black" stroked="f" strokeweight="0">
              <v:stroke opacity="0" endcap="round"/>
            </v:shape>
            <v:shape id="Shape 5546" o:spid="_x0000_s1049" style="position:absolute;left:22814;top:9906;width:12618;height:762" coordsize="1261872,76200" path="m1185672,r76200,38100l1185672,76200r,-33527l4572,42673,1524,41148,,38100,1524,35052,4572,33528r1181100,l1185672,xe" fillcolor="black" stroked="f" strokeweight="0">
              <v:stroke opacity="0" endcap="round"/>
            </v:shape>
            <v:shape id="Shape 5547" o:spid="_x0000_s1048" style="position:absolute;left:41148;top:9860;width:9144;height:853" coordsize="914400,85344" path="m829056,r85344,42672l829056,85344r,-28956l,56388,,28956r829056,l829056,xe" fillcolor="black" stroked="f" strokeweight="0">
              <v:stroke opacity="0" endcap="round"/>
            </v:shape>
            <v:shape id="Shape 5548" o:spid="_x0000_s1047" style="position:absolute;left:21671;top:13670;width:5760;height:5760" coordsize="576072,576072" path="m4572,l7620,1524,525767,518173r22873,-22873l576072,576072,495300,548640r22873,-22874l1524,7620,,4572,1524,1524,4572,xe" fillcolor="black" stroked="f" strokeweight="0">
              <v:stroke opacity="0" endcap="round"/>
            </v:shape>
            <v:shape id="Shape 5549" o:spid="_x0000_s1046" style="position:absolute;left:30815;top:13716;width:5760;height:5760" coordsize="576072,576072" path="m576072,l548640,80772,525767,57899,7620,574548r-3048,1524l1524,574548,,571500r1524,-3048l518173,50305,495300,27432,576072,xe" fillcolor="black" stroked="f" strokeweight="0">
              <v:stroke opacity="0" endcap="round"/>
            </v:shape>
            <v:shape id="Shape 5550" o:spid="_x0000_s1045" style="position:absolute;left:20497;top:4572;width:5791;height:3550" coordsize="579120,355092" path="m579120,l527304,80772,512707,56612,15240,355092,,330708,497840,32004,483108,7620,579120,xe" fillcolor="black" stroked="f" strokeweight="0">
              <v:stroke opacity="0" endcap="round"/>
            </v:shape>
            <v:shape id="Shape 5551" o:spid="_x0000_s1044" style="position:absolute;left:31897;top:3322;width:4678;height:4678" coordsize="467868,467868" path="m21336,l416832,396984r20556,-20556l467868,467868,376428,437388r19812,-19812l,21336,21336,xe" fillcolor="black" stroked="f" strokeweight="0">
              <v:stroke opacity="0" endcap="round"/>
            </v:shape>
            <v:rect id="Rectangle 5553" o:spid="_x0000_s1043" style="position:absolute;left:5943;top:10625;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shd w:val="clear" w:color="auto" w:fill="FFFFFF"/>
                      </w:rPr>
                      <w:t>1</w:t>
                    </w:r>
                  </w:p>
                </w:txbxContent>
              </v:textbox>
            </v:rect>
            <v:rect id="Rectangle 5554" o:spid="_x0000_s1042" style="position:absolute;left:6705;top:10625;width:505;height:1836" filled="f" stroked="f">
              <v:textbox inset="0,0,0,0">
                <w:txbxContent>
                  <w:p w:rsidR="00E06228" w:rsidRDefault="00E06228">
                    <w:pPr>
                      <w:spacing w:after="160" w:line="259" w:lineRule="auto"/>
                      <w:ind w:left="0" w:right="0" w:firstLine="0"/>
                      <w:jc w:val="left"/>
                    </w:pPr>
                  </w:p>
                </w:txbxContent>
              </v:textbox>
            </v:rect>
            <v:shape id="Shape 96529" o:spid="_x0000_s1041" style="position:absolute;left:18745;top:8702;width:2286;height:3429" coordsize="228600,342900" path="m,l228600,r,342900l,342900,,e" stroked="f" strokeweight="0">
              <v:stroke opacity="0" endcap="round"/>
            </v:shape>
            <v:rect id="Rectangle 5556" o:spid="_x0000_s1040" style="position:absolute;left:19659;top:9528;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2</w:t>
                    </w:r>
                  </w:p>
                </w:txbxContent>
              </v:textbox>
            </v:rect>
            <v:rect id="Rectangle 5557" o:spid="_x0000_s1039" style="position:absolute;left:20421;top:9528;width:505;height:1836" filled="f" stroked="f">
              <v:textbox inset="0,0,0,0">
                <w:txbxContent>
                  <w:p w:rsidR="00E06228" w:rsidRDefault="00E06228">
                    <w:pPr>
                      <w:spacing w:after="160" w:line="259" w:lineRule="auto"/>
                      <w:ind w:left="0" w:right="0" w:firstLine="0"/>
                      <w:jc w:val="left"/>
                    </w:pPr>
                  </w:p>
                </w:txbxContent>
              </v:textbox>
            </v:rect>
            <v:shape id="Shape 96530" o:spid="_x0000_s1038" style="position:absolute;left:27889;top:701;width:2286;height:3429" coordsize="228600,342900" path="m,l228600,r,342900l,342900,,e" stroked="f" strokeweight="0">
              <v:stroke opacity="0" endcap="round"/>
            </v:shape>
            <v:rect id="Rectangle 5559" o:spid="_x0000_s1037" style="position:absolute;left:28803;top:1527;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3</w:t>
                    </w:r>
                  </w:p>
                </w:txbxContent>
              </v:textbox>
            </v:rect>
            <v:rect id="Rectangle 5560" o:spid="_x0000_s1036" style="position:absolute;left:29565;top:1527;width:505;height:1836" filled="f" stroked="f">
              <v:textbox inset="0,0,0,0">
                <w:txbxContent>
                  <w:p w:rsidR="00E06228" w:rsidRDefault="00E06228">
                    <w:pPr>
                      <w:spacing w:after="160" w:line="259" w:lineRule="auto"/>
                      <w:ind w:left="0" w:right="0" w:firstLine="0"/>
                      <w:jc w:val="left"/>
                    </w:pPr>
                  </w:p>
                </w:txbxContent>
              </v:textbox>
            </v:rect>
            <v:shape id="Shape 96531" o:spid="_x0000_s1035" style="position:absolute;left:27889;top:18989;width:2286;height:3429" coordsize="228600,342900" path="m,l228600,r,342900l,342900,,e" stroked="f" strokeweight="0">
              <v:stroke opacity="0" endcap="round"/>
            </v:shape>
            <v:rect id="Rectangle 5562" o:spid="_x0000_s1034" style="position:absolute;left:28803;top:19815;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4</w:t>
                    </w:r>
                  </w:p>
                </w:txbxContent>
              </v:textbox>
            </v:rect>
            <v:rect id="Rectangle 5563" o:spid="_x0000_s1033" style="position:absolute;left:29565;top:19815;width:505;height:1836" filled="f" stroked="f">
              <v:textbox inset="0,0,0,0">
                <w:txbxContent>
                  <w:p w:rsidR="00E06228" w:rsidRDefault="00E06228">
                    <w:pPr>
                      <w:spacing w:after="160" w:line="259" w:lineRule="auto"/>
                      <w:ind w:left="0" w:right="0" w:firstLine="0"/>
                      <w:jc w:val="left"/>
                    </w:pPr>
                  </w:p>
                </w:txbxContent>
              </v:textbox>
            </v:rect>
            <v:shape id="Shape 96532" o:spid="_x0000_s1032" style="position:absolute;left:37033;top:8702;width:2286;height:3429" coordsize="228600,342900" path="m,l228600,r,342900l,342900,,e" stroked="f" strokeweight="0">
              <v:stroke opacity="0" endcap="round"/>
            </v:shape>
            <v:rect id="Rectangle 5565" o:spid="_x0000_s1031" style="position:absolute;left:37947;top:9528;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5</w:t>
                    </w:r>
                  </w:p>
                </w:txbxContent>
              </v:textbox>
            </v:rect>
            <v:rect id="Rectangle 5566" o:spid="_x0000_s1030" style="position:absolute;left:38709;top:9528;width:505;height:1836" filled="f" stroked="f">
              <v:textbox inset="0,0,0,0">
                <w:txbxContent>
                  <w:p w:rsidR="00E06228" w:rsidRDefault="00E06228">
                    <w:pPr>
                      <w:spacing w:after="160" w:line="259" w:lineRule="auto"/>
                      <w:ind w:left="0" w:right="0" w:firstLine="0"/>
                      <w:jc w:val="left"/>
                    </w:pPr>
                  </w:p>
                </w:txbxContent>
              </v:textbox>
            </v:rect>
            <v:shape id="Shape 96533" o:spid="_x0000_s1029" style="position:absolute;left:51892;top:8702;width:2286;height:3429" coordsize="228600,342900" path="m,l228600,r,342900l,342900,,e" stroked="f" strokeweight="0">
              <v:stroke opacity="0" endcap="round"/>
            </v:shape>
            <v:rect id="Rectangle 5568" o:spid="_x0000_s1028" style="position:absolute;left:52806;top:9528;width:1011;height:1836" filled="f" stroked="f">
              <v:textbox inset="0,0,0,0">
                <w:txbxContent>
                  <w:p w:rsidR="00E06228" w:rsidRDefault="00847D25">
                    <w:pPr>
                      <w:spacing w:after="160" w:line="259" w:lineRule="auto"/>
                      <w:ind w:left="0" w:right="0" w:firstLine="0"/>
                      <w:jc w:val="left"/>
                    </w:pPr>
                    <w:r>
                      <w:rPr>
                        <w:rFonts w:ascii="Times New Roman" w:eastAsia="Times New Roman" w:hAnsi="Times New Roman" w:cs="Times New Roman"/>
                        <w:sz w:val="24"/>
                      </w:rPr>
                      <w:t>6</w:t>
                    </w:r>
                  </w:p>
                </w:txbxContent>
              </v:textbox>
            </v:rect>
            <v:rect id="Rectangle 5569" o:spid="_x0000_s1027" style="position:absolute;left:53568;top:9528;width:505;height:1836" filled="f" stroked="f">
              <v:textbox inset="0,0,0,0">
                <w:txbxContent>
                  <w:p w:rsidR="00E06228" w:rsidRDefault="00E06228">
                    <w:pPr>
                      <w:spacing w:after="160" w:line="259" w:lineRule="auto"/>
                      <w:ind w:left="0" w:right="0" w:firstLine="0"/>
                      <w:jc w:val="left"/>
                    </w:pPr>
                  </w:p>
                </w:txbxContent>
              </v:textbox>
            </v:rect>
            <w10:anchorlock/>
          </v:group>
        </w:pict>
      </w:r>
    </w:p>
    <w:p w:rsidR="00E06228" w:rsidRDefault="00847D25">
      <w:pPr>
        <w:spacing w:after="100" w:line="259" w:lineRule="auto"/>
        <w:ind w:left="18" w:right="0" w:firstLine="0"/>
        <w:jc w:val="left"/>
      </w:pPr>
      <w:r>
        <w:t xml:space="preserve">  </w:t>
      </w:r>
    </w:p>
    <w:p w:rsidR="00E06228" w:rsidRDefault="00847D25">
      <w:pPr>
        <w:spacing w:after="100" w:line="259" w:lineRule="auto"/>
        <w:ind w:left="10" w:right="1359"/>
        <w:jc w:val="center"/>
      </w:pPr>
      <w:r>
        <w:t xml:space="preserve">Figure 2. The network diagram after crashing activity C </w:t>
      </w:r>
    </w:p>
    <w:p w:rsidR="00E06228" w:rsidRDefault="00847D25">
      <w:pPr>
        <w:spacing w:after="100" w:line="259" w:lineRule="auto"/>
        <w:ind w:left="18" w:right="0" w:firstLine="0"/>
        <w:jc w:val="left"/>
      </w:pPr>
      <w:r>
        <w:t xml:space="preserve"> </w:t>
      </w:r>
    </w:p>
    <w:p w:rsidR="00E06228" w:rsidRDefault="00847D25">
      <w:pPr>
        <w:ind w:left="3" w:right="1365" w:firstLine="720"/>
      </w:pPr>
      <w:r>
        <w:t>In the redrawn network the new critical path is A,B,F and G. These activities are to e considered for further crashing. Among these activity G having least co</w:t>
      </w:r>
      <w:r>
        <w:t>st can be crashed from 18 weeks to 12. The project cost would be increased from 2,73900 to Rs 275000. After crashing the network diagram is to be drawn and the procedures could continue till a stage is reached when no further crashing is possible. The cras</w:t>
      </w:r>
      <w:r>
        <w:t xml:space="preserve">hing result for the project is summarized in Table 3.  </w:t>
      </w:r>
    </w:p>
    <w:p w:rsidR="00E06228" w:rsidRDefault="00847D25">
      <w:pPr>
        <w:spacing w:after="100" w:line="259" w:lineRule="auto"/>
        <w:ind w:left="738" w:right="0" w:firstLine="0"/>
        <w:jc w:val="left"/>
      </w:pPr>
      <w:r>
        <w:t xml:space="preserve">  </w:t>
      </w:r>
    </w:p>
    <w:p w:rsidR="00E06228" w:rsidRDefault="00847D25">
      <w:pPr>
        <w:spacing w:line="259" w:lineRule="auto"/>
        <w:ind w:left="13" w:right="1365"/>
      </w:pPr>
      <w:r>
        <w:t xml:space="preserve">Table 3. Summery of crashing exercise </w:t>
      </w:r>
    </w:p>
    <w:tbl>
      <w:tblPr>
        <w:tblStyle w:val="TableGrid"/>
        <w:tblW w:w="9271" w:type="dxa"/>
        <w:tblInd w:w="-90" w:type="dxa"/>
        <w:tblCellMar>
          <w:top w:w="5" w:type="dxa"/>
          <w:left w:w="108" w:type="dxa"/>
          <w:bottom w:w="0" w:type="dxa"/>
          <w:right w:w="52" w:type="dxa"/>
        </w:tblCellMar>
        <w:tblLook w:val="04A0"/>
      </w:tblPr>
      <w:tblGrid>
        <w:gridCol w:w="1008"/>
        <w:gridCol w:w="998"/>
        <w:gridCol w:w="948"/>
        <w:gridCol w:w="955"/>
        <w:gridCol w:w="953"/>
        <w:gridCol w:w="1236"/>
        <w:gridCol w:w="996"/>
        <w:gridCol w:w="955"/>
        <w:gridCol w:w="1222"/>
      </w:tblGrid>
      <w:tr w:rsidR="00E06228">
        <w:trPr>
          <w:trHeight w:val="372"/>
        </w:trPr>
        <w:tc>
          <w:tcPr>
            <w:tcW w:w="1008" w:type="dxa"/>
            <w:vMerge w:val="restart"/>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106" w:firstLine="0"/>
              <w:jc w:val="left"/>
            </w:pPr>
            <w:r>
              <w:t xml:space="preserve">Crashe d activit y </w:t>
            </w:r>
          </w:p>
        </w:tc>
        <w:tc>
          <w:tcPr>
            <w:tcW w:w="998" w:type="dxa"/>
            <w:vMerge w:val="restart"/>
            <w:tcBorders>
              <w:top w:val="single" w:sz="4" w:space="0" w:color="000000"/>
              <w:left w:val="single" w:sz="4" w:space="0" w:color="000000"/>
              <w:bottom w:val="single" w:sz="4" w:space="0" w:color="000000"/>
              <w:right w:val="single" w:sz="4" w:space="0" w:color="000000"/>
            </w:tcBorders>
          </w:tcPr>
          <w:p w:rsidR="00E06228" w:rsidRDefault="00847D25">
            <w:pPr>
              <w:spacing w:after="2" w:line="355" w:lineRule="auto"/>
              <w:ind w:left="0" w:right="26" w:firstLine="0"/>
              <w:jc w:val="left"/>
            </w:pPr>
            <w:r>
              <w:t xml:space="preserve">Crashe d </w:t>
            </w:r>
          </w:p>
          <w:p w:rsidR="00E06228" w:rsidRDefault="00847D25">
            <w:pPr>
              <w:spacing w:after="100" w:line="259" w:lineRule="auto"/>
              <w:ind w:left="0" w:right="0" w:firstLine="0"/>
              <w:jc w:val="left"/>
            </w:pPr>
            <w:r>
              <w:t xml:space="preserve">Time </w:t>
            </w:r>
          </w:p>
          <w:p w:rsidR="00E06228" w:rsidRDefault="00847D25">
            <w:pPr>
              <w:spacing w:after="100" w:line="259" w:lineRule="auto"/>
              <w:ind w:left="0" w:right="0" w:firstLine="0"/>
              <w:jc w:val="left"/>
            </w:pPr>
            <w:r>
              <w:t>(Weeks</w:t>
            </w:r>
          </w:p>
          <w:p w:rsidR="00E06228" w:rsidRDefault="00847D25">
            <w:pPr>
              <w:spacing w:after="0" w:line="259" w:lineRule="auto"/>
              <w:ind w:left="0" w:right="0" w:firstLine="0"/>
              <w:jc w:val="left"/>
            </w:pPr>
            <w:r>
              <w:t xml:space="preserve">) </w:t>
            </w:r>
          </w:p>
        </w:tc>
        <w:tc>
          <w:tcPr>
            <w:tcW w:w="948" w:type="dxa"/>
            <w:vMerge w:val="restart"/>
            <w:tcBorders>
              <w:top w:val="single" w:sz="4" w:space="0" w:color="000000"/>
              <w:left w:val="single" w:sz="4" w:space="0" w:color="000000"/>
              <w:bottom w:val="single" w:sz="4" w:space="0" w:color="000000"/>
              <w:right w:val="single" w:sz="4" w:space="0" w:color="000000"/>
            </w:tcBorders>
          </w:tcPr>
          <w:p w:rsidR="00E06228" w:rsidRDefault="00847D25">
            <w:pPr>
              <w:spacing w:after="2" w:line="355" w:lineRule="auto"/>
              <w:ind w:left="0" w:right="0" w:firstLine="0"/>
              <w:jc w:val="left"/>
            </w:pPr>
            <w:r>
              <w:t xml:space="preserve">Crashe d </w:t>
            </w:r>
          </w:p>
          <w:p w:rsidR="00E06228" w:rsidRDefault="00847D25">
            <w:pPr>
              <w:spacing w:after="0" w:line="358" w:lineRule="auto"/>
              <w:ind w:left="0" w:right="0" w:firstLine="0"/>
              <w:jc w:val="left"/>
            </w:pPr>
            <w:r>
              <w:t>Time (Week</w:t>
            </w:r>
          </w:p>
          <w:p w:rsidR="00E06228" w:rsidRDefault="00847D25">
            <w:pPr>
              <w:spacing w:after="0" w:line="259" w:lineRule="auto"/>
              <w:ind w:left="0" w:right="0" w:firstLine="0"/>
              <w:jc w:val="left"/>
            </w:pPr>
            <w:r>
              <w:t xml:space="preserve">s) </w:t>
            </w:r>
          </w:p>
        </w:tc>
        <w:tc>
          <w:tcPr>
            <w:tcW w:w="3144" w:type="dxa"/>
            <w:gridSpan w:val="3"/>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Project duration in weeks </w:t>
            </w:r>
          </w:p>
        </w:tc>
        <w:tc>
          <w:tcPr>
            <w:tcW w:w="3173" w:type="dxa"/>
            <w:gridSpan w:val="3"/>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Project cost in Rs. </w:t>
            </w:r>
          </w:p>
        </w:tc>
      </w:tr>
      <w:tr w:rsidR="00E06228">
        <w:trPr>
          <w:trHeight w:val="1450"/>
        </w:trPr>
        <w:tc>
          <w:tcPr>
            <w:tcW w:w="0" w:type="auto"/>
            <w:vMerge/>
            <w:tcBorders>
              <w:top w:val="nil"/>
              <w:left w:val="single" w:sz="4" w:space="0" w:color="000000"/>
              <w:bottom w:val="single" w:sz="4" w:space="0" w:color="000000"/>
              <w:right w:val="single" w:sz="4" w:space="0" w:color="000000"/>
            </w:tcBorders>
          </w:tcPr>
          <w:p w:rsidR="00E06228" w:rsidRDefault="00E0622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06228" w:rsidRDefault="00E06228">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E06228" w:rsidRDefault="00E06228">
            <w:pPr>
              <w:spacing w:after="160" w:line="259" w:lineRule="auto"/>
              <w:ind w:left="0" w:right="0" w:firstLine="0"/>
              <w:jc w:val="left"/>
            </w:pPr>
          </w:p>
        </w:tc>
        <w:tc>
          <w:tcPr>
            <w:tcW w:w="95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Before crashin g </w:t>
            </w:r>
          </w:p>
        </w:tc>
        <w:tc>
          <w:tcPr>
            <w:tcW w:w="953"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After crashin g </w:t>
            </w:r>
          </w:p>
        </w:tc>
        <w:tc>
          <w:tcPr>
            <w:tcW w:w="123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Cumulati ve Reduction</w:t>
            </w:r>
            <w:r>
              <w:t xml:space="preserve"> </w:t>
            </w:r>
          </w:p>
        </w:tc>
        <w:tc>
          <w:tcPr>
            <w:tcW w:w="99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Before crashin g </w:t>
            </w:r>
          </w:p>
        </w:tc>
        <w:tc>
          <w:tcPr>
            <w:tcW w:w="95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After crashin g </w:t>
            </w:r>
          </w:p>
        </w:tc>
        <w:tc>
          <w:tcPr>
            <w:tcW w:w="122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Cumulati ve increase </w:t>
            </w:r>
          </w:p>
        </w:tc>
      </w:tr>
      <w:tr w:rsidR="00E06228">
        <w:trPr>
          <w:trHeight w:val="372"/>
        </w:trPr>
        <w:tc>
          <w:tcPr>
            <w:tcW w:w="100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Normal </w:t>
            </w:r>
          </w:p>
        </w:tc>
        <w:tc>
          <w:tcPr>
            <w:tcW w:w="99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7" w:right="0" w:firstLine="0"/>
              <w:jc w:val="center"/>
            </w:pPr>
            <w:r>
              <w:t xml:space="preserve"> </w:t>
            </w:r>
          </w:p>
        </w:tc>
        <w:tc>
          <w:tcPr>
            <w:tcW w:w="94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 </w:t>
            </w:r>
          </w:p>
        </w:tc>
        <w:tc>
          <w:tcPr>
            <w:tcW w:w="95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88 </w:t>
            </w:r>
          </w:p>
        </w:tc>
        <w:tc>
          <w:tcPr>
            <w:tcW w:w="953"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 </w:t>
            </w:r>
          </w:p>
        </w:tc>
        <w:tc>
          <w:tcPr>
            <w:tcW w:w="99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273000 </w:t>
            </w:r>
          </w:p>
        </w:tc>
        <w:tc>
          <w:tcPr>
            <w:tcW w:w="95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 </w:t>
            </w:r>
          </w:p>
        </w:tc>
        <w:tc>
          <w:tcPr>
            <w:tcW w:w="122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 </w:t>
            </w:r>
          </w:p>
        </w:tc>
      </w:tr>
      <w:tr w:rsidR="00E06228">
        <w:trPr>
          <w:trHeight w:val="372"/>
        </w:trPr>
        <w:tc>
          <w:tcPr>
            <w:tcW w:w="100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C </w:t>
            </w:r>
          </w:p>
        </w:tc>
        <w:tc>
          <w:tcPr>
            <w:tcW w:w="99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57" w:firstLine="0"/>
              <w:jc w:val="center"/>
            </w:pPr>
            <w:r>
              <w:t xml:space="preserve">5 </w:t>
            </w:r>
          </w:p>
        </w:tc>
        <w:tc>
          <w:tcPr>
            <w:tcW w:w="94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5 </w:t>
            </w:r>
          </w:p>
        </w:tc>
        <w:tc>
          <w:tcPr>
            <w:tcW w:w="95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88 </w:t>
            </w:r>
          </w:p>
        </w:tc>
        <w:tc>
          <w:tcPr>
            <w:tcW w:w="953"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87 </w:t>
            </w:r>
          </w:p>
        </w:tc>
        <w:tc>
          <w:tcPr>
            <w:tcW w:w="123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1 </w:t>
            </w:r>
          </w:p>
        </w:tc>
        <w:tc>
          <w:tcPr>
            <w:tcW w:w="99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273000 </w:t>
            </w:r>
          </w:p>
        </w:tc>
        <w:tc>
          <w:tcPr>
            <w:tcW w:w="95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273900 </w:t>
            </w:r>
          </w:p>
        </w:tc>
        <w:tc>
          <w:tcPr>
            <w:tcW w:w="122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900 </w:t>
            </w:r>
          </w:p>
        </w:tc>
      </w:tr>
      <w:tr w:rsidR="00E06228">
        <w:trPr>
          <w:trHeight w:val="372"/>
        </w:trPr>
        <w:tc>
          <w:tcPr>
            <w:tcW w:w="100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G </w:t>
            </w:r>
          </w:p>
        </w:tc>
        <w:tc>
          <w:tcPr>
            <w:tcW w:w="99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58" w:firstLine="0"/>
              <w:jc w:val="center"/>
            </w:pPr>
            <w:r>
              <w:t xml:space="preserve">6 </w:t>
            </w:r>
          </w:p>
        </w:tc>
        <w:tc>
          <w:tcPr>
            <w:tcW w:w="94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6 </w:t>
            </w:r>
          </w:p>
        </w:tc>
        <w:tc>
          <w:tcPr>
            <w:tcW w:w="95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87 </w:t>
            </w:r>
          </w:p>
        </w:tc>
        <w:tc>
          <w:tcPr>
            <w:tcW w:w="953"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81 </w:t>
            </w:r>
          </w:p>
        </w:tc>
        <w:tc>
          <w:tcPr>
            <w:tcW w:w="123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7 </w:t>
            </w:r>
          </w:p>
        </w:tc>
        <w:tc>
          <w:tcPr>
            <w:tcW w:w="99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273900 </w:t>
            </w:r>
          </w:p>
        </w:tc>
        <w:tc>
          <w:tcPr>
            <w:tcW w:w="95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275400 </w:t>
            </w:r>
          </w:p>
        </w:tc>
        <w:tc>
          <w:tcPr>
            <w:tcW w:w="122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2400 </w:t>
            </w:r>
          </w:p>
        </w:tc>
      </w:tr>
      <w:tr w:rsidR="00E06228">
        <w:trPr>
          <w:trHeight w:val="372"/>
        </w:trPr>
        <w:tc>
          <w:tcPr>
            <w:tcW w:w="100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A </w:t>
            </w:r>
          </w:p>
        </w:tc>
        <w:tc>
          <w:tcPr>
            <w:tcW w:w="99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57" w:firstLine="0"/>
              <w:jc w:val="center"/>
            </w:pPr>
            <w:r>
              <w:t xml:space="preserve">5 </w:t>
            </w:r>
          </w:p>
        </w:tc>
        <w:tc>
          <w:tcPr>
            <w:tcW w:w="94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5 </w:t>
            </w:r>
          </w:p>
        </w:tc>
        <w:tc>
          <w:tcPr>
            <w:tcW w:w="95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81 </w:t>
            </w:r>
          </w:p>
        </w:tc>
        <w:tc>
          <w:tcPr>
            <w:tcW w:w="953"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76 </w:t>
            </w:r>
          </w:p>
        </w:tc>
        <w:tc>
          <w:tcPr>
            <w:tcW w:w="123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12 </w:t>
            </w:r>
          </w:p>
        </w:tc>
        <w:tc>
          <w:tcPr>
            <w:tcW w:w="99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275400 </w:t>
            </w:r>
          </w:p>
        </w:tc>
        <w:tc>
          <w:tcPr>
            <w:tcW w:w="95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277400 </w:t>
            </w:r>
          </w:p>
        </w:tc>
        <w:tc>
          <w:tcPr>
            <w:tcW w:w="122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4400 </w:t>
            </w:r>
          </w:p>
        </w:tc>
      </w:tr>
      <w:tr w:rsidR="00E06228">
        <w:trPr>
          <w:trHeight w:val="372"/>
        </w:trPr>
        <w:tc>
          <w:tcPr>
            <w:tcW w:w="100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F </w:t>
            </w:r>
          </w:p>
        </w:tc>
        <w:tc>
          <w:tcPr>
            <w:tcW w:w="99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58" w:firstLine="0"/>
              <w:jc w:val="center"/>
            </w:pPr>
            <w:r>
              <w:t xml:space="preserve">4 </w:t>
            </w:r>
          </w:p>
        </w:tc>
        <w:tc>
          <w:tcPr>
            <w:tcW w:w="94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4 </w:t>
            </w:r>
          </w:p>
        </w:tc>
        <w:tc>
          <w:tcPr>
            <w:tcW w:w="95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76 </w:t>
            </w:r>
          </w:p>
        </w:tc>
        <w:tc>
          <w:tcPr>
            <w:tcW w:w="953"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72 </w:t>
            </w:r>
          </w:p>
        </w:tc>
        <w:tc>
          <w:tcPr>
            <w:tcW w:w="123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16 </w:t>
            </w:r>
          </w:p>
        </w:tc>
        <w:tc>
          <w:tcPr>
            <w:tcW w:w="99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277400 </w:t>
            </w:r>
          </w:p>
        </w:tc>
        <w:tc>
          <w:tcPr>
            <w:tcW w:w="95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279100 </w:t>
            </w:r>
          </w:p>
        </w:tc>
        <w:tc>
          <w:tcPr>
            <w:tcW w:w="122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6100 </w:t>
            </w:r>
          </w:p>
        </w:tc>
      </w:tr>
      <w:tr w:rsidR="00E06228">
        <w:trPr>
          <w:trHeight w:val="372"/>
        </w:trPr>
        <w:tc>
          <w:tcPr>
            <w:tcW w:w="100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E </w:t>
            </w:r>
          </w:p>
        </w:tc>
        <w:tc>
          <w:tcPr>
            <w:tcW w:w="99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58" w:firstLine="0"/>
              <w:jc w:val="center"/>
            </w:pPr>
            <w:r>
              <w:t xml:space="preserve">8 </w:t>
            </w:r>
          </w:p>
        </w:tc>
        <w:tc>
          <w:tcPr>
            <w:tcW w:w="94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8 </w:t>
            </w:r>
          </w:p>
        </w:tc>
        <w:tc>
          <w:tcPr>
            <w:tcW w:w="95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72 </w:t>
            </w:r>
          </w:p>
        </w:tc>
        <w:tc>
          <w:tcPr>
            <w:tcW w:w="953"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72 </w:t>
            </w:r>
          </w:p>
        </w:tc>
        <w:tc>
          <w:tcPr>
            <w:tcW w:w="123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16 </w:t>
            </w:r>
          </w:p>
        </w:tc>
        <w:tc>
          <w:tcPr>
            <w:tcW w:w="99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279100 </w:t>
            </w:r>
          </w:p>
        </w:tc>
        <w:tc>
          <w:tcPr>
            <w:tcW w:w="95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281500 </w:t>
            </w:r>
          </w:p>
        </w:tc>
        <w:tc>
          <w:tcPr>
            <w:tcW w:w="122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8500 </w:t>
            </w:r>
          </w:p>
        </w:tc>
      </w:tr>
      <w:tr w:rsidR="00E06228">
        <w:trPr>
          <w:trHeight w:val="372"/>
        </w:trPr>
        <w:tc>
          <w:tcPr>
            <w:tcW w:w="100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B </w:t>
            </w:r>
          </w:p>
        </w:tc>
        <w:tc>
          <w:tcPr>
            <w:tcW w:w="99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58" w:firstLine="0"/>
              <w:jc w:val="center"/>
            </w:pPr>
            <w:r>
              <w:t xml:space="preserve">8 </w:t>
            </w:r>
          </w:p>
        </w:tc>
        <w:tc>
          <w:tcPr>
            <w:tcW w:w="94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8 </w:t>
            </w:r>
          </w:p>
        </w:tc>
        <w:tc>
          <w:tcPr>
            <w:tcW w:w="95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72 </w:t>
            </w:r>
          </w:p>
        </w:tc>
        <w:tc>
          <w:tcPr>
            <w:tcW w:w="953"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64 </w:t>
            </w:r>
          </w:p>
        </w:tc>
        <w:tc>
          <w:tcPr>
            <w:tcW w:w="123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24 </w:t>
            </w:r>
          </w:p>
        </w:tc>
        <w:tc>
          <w:tcPr>
            <w:tcW w:w="99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281500 </w:t>
            </w:r>
          </w:p>
        </w:tc>
        <w:tc>
          <w:tcPr>
            <w:tcW w:w="955"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287500 </w:t>
            </w:r>
          </w:p>
        </w:tc>
        <w:tc>
          <w:tcPr>
            <w:tcW w:w="122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left"/>
            </w:pPr>
            <w:r>
              <w:t xml:space="preserve">14500 </w:t>
            </w:r>
          </w:p>
        </w:tc>
      </w:tr>
    </w:tbl>
    <w:p w:rsidR="00E06228" w:rsidRDefault="00847D25">
      <w:pPr>
        <w:spacing w:after="100" w:line="259" w:lineRule="auto"/>
        <w:ind w:left="18" w:right="0" w:firstLine="0"/>
        <w:jc w:val="left"/>
      </w:pPr>
      <w:r>
        <w:t xml:space="preserve"> </w:t>
      </w:r>
    </w:p>
    <w:p w:rsidR="00E06228" w:rsidRDefault="00847D25">
      <w:pPr>
        <w:ind w:left="3" w:right="1365" w:firstLine="720"/>
      </w:pPr>
      <w:r>
        <w:t xml:space="preserve">It may be noted from the above table that even though the activity C is crashed by 5 weeks i.e. from 26 to 21 weeks, the critical path length has not reduced to the same extent. It has reduced by only one week i.e. from 88 to 87 weeks. This in other words </w:t>
      </w:r>
      <w:r>
        <w:t>the crashing of 5 weeks in the activity C has resulted only one week reduction in the project time. This happen only when the difference between the critical path and the other paths are less than the crashed period ( In the example Critical path was 88 we</w:t>
      </w:r>
      <w:r>
        <w:t>eks and the next  path length was 87. This  difference of one week which is less than the crashed period of 5 weeks). Cases where the network has two or more critical paths crashing one activity may not result in any reduction of project duration as in cas</w:t>
      </w:r>
      <w:r>
        <w:t>e of crashing activity. For example after crashing activity F the project will have two critical paths i.e. A-B-F-G and A-C-E-G. Further crashing of activity E would not result in reduction of project duration. Because the path A-B-F-G would still remain a</w:t>
      </w:r>
      <w:r>
        <w:t xml:space="preserve">s critical path. The project in example could be crashed to the maximum of 24 weeks by incurring additional expenditure of Rs.14500.  </w:t>
      </w:r>
    </w:p>
    <w:p w:rsidR="00E06228" w:rsidRDefault="00847D25">
      <w:pPr>
        <w:spacing w:after="100" w:line="259" w:lineRule="auto"/>
        <w:ind w:left="738" w:right="0" w:firstLine="0"/>
        <w:jc w:val="left"/>
      </w:pPr>
      <w:r>
        <w:t xml:space="preserve"> </w:t>
      </w:r>
    </w:p>
    <w:p w:rsidR="00E06228" w:rsidRDefault="00847D25">
      <w:pPr>
        <w:ind w:left="3" w:right="1365" w:firstLine="720"/>
      </w:pPr>
      <w:r>
        <w:t>Crashing of project indicates the time-cost trade-off implication. The decision on the extent to which the project is t</w:t>
      </w:r>
      <w:r>
        <w:t xml:space="preserve">o be crashed depends on the managerial decision based on paucity / availability of fund. </w:t>
      </w:r>
    </w:p>
    <w:p w:rsidR="00E06228" w:rsidRDefault="00847D25">
      <w:pPr>
        <w:pStyle w:val="Heading3"/>
        <w:spacing w:after="118" w:line="259" w:lineRule="auto"/>
        <w:ind w:left="13"/>
      </w:pPr>
      <w:r>
        <w:rPr>
          <w:rFonts w:ascii="Calibri" w:eastAsia="Calibri" w:hAnsi="Calibri" w:cs="Calibri"/>
          <w:b w:val="0"/>
          <w:sz w:val="24"/>
        </w:rPr>
        <w:t xml:space="preserve">Project Control </w:t>
      </w:r>
    </w:p>
    <w:p w:rsidR="00E06228" w:rsidRDefault="00847D25">
      <w:pPr>
        <w:spacing w:after="130" w:line="248" w:lineRule="auto"/>
        <w:ind w:left="13" w:right="1360"/>
      </w:pPr>
      <w:r>
        <w:rPr>
          <w:sz w:val="24"/>
        </w:rPr>
        <w:t xml:space="preserve">Steps in Project Control </w:t>
      </w:r>
    </w:p>
    <w:p w:rsidR="00E06228" w:rsidRDefault="00847D25">
      <w:pPr>
        <w:spacing w:after="130" w:line="248" w:lineRule="auto"/>
        <w:ind w:left="892" w:right="1360"/>
      </w:pPr>
      <w:r>
        <w:rPr>
          <w:sz w:val="24"/>
        </w:rPr>
        <w:t xml:space="preserve">Fixing up the Review Period </w:t>
      </w:r>
    </w:p>
    <w:p w:rsidR="00E06228" w:rsidRDefault="00847D25">
      <w:pPr>
        <w:spacing w:after="130" w:line="248" w:lineRule="auto"/>
        <w:ind w:left="892" w:right="1360"/>
      </w:pPr>
      <w:r>
        <w:rPr>
          <w:sz w:val="24"/>
        </w:rPr>
        <w:t xml:space="preserve">Obtaining Progress Information </w:t>
      </w:r>
    </w:p>
    <w:p w:rsidR="00E06228" w:rsidRDefault="00847D25">
      <w:pPr>
        <w:spacing w:after="130" w:line="248" w:lineRule="auto"/>
        <w:ind w:left="892" w:right="1360"/>
      </w:pPr>
      <w:r>
        <w:rPr>
          <w:sz w:val="24"/>
        </w:rPr>
        <w:t xml:space="preserve">Comparing Actual Progress with the Schedule </w:t>
      </w:r>
    </w:p>
    <w:p w:rsidR="00E06228" w:rsidRDefault="00847D25">
      <w:pPr>
        <w:spacing w:after="130" w:line="248" w:lineRule="auto"/>
        <w:ind w:left="892" w:right="1360"/>
      </w:pPr>
      <w:r>
        <w:rPr>
          <w:sz w:val="24"/>
        </w:rPr>
        <w:t xml:space="preserve">Taking Appropriate Corrective Correction </w:t>
      </w:r>
    </w:p>
    <w:p w:rsidR="00E06228" w:rsidRDefault="00847D25">
      <w:pPr>
        <w:spacing w:after="130" w:line="248" w:lineRule="auto"/>
        <w:ind w:left="13" w:right="1360"/>
      </w:pPr>
      <w:r>
        <w:rPr>
          <w:sz w:val="24"/>
        </w:rPr>
        <w:t xml:space="preserve">Reporting to Higher Management </w:t>
      </w:r>
    </w:p>
    <w:p w:rsidR="00E06228" w:rsidRDefault="00847D25">
      <w:pPr>
        <w:spacing w:after="130" w:line="248" w:lineRule="auto"/>
        <w:ind w:left="13" w:right="1360"/>
      </w:pPr>
      <w:r>
        <w:rPr>
          <w:sz w:val="24"/>
        </w:rPr>
        <w:t xml:space="preserve">Updating </w:t>
      </w:r>
    </w:p>
    <w:p w:rsidR="00E06228" w:rsidRDefault="00847D25">
      <w:pPr>
        <w:spacing w:after="130" w:line="248" w:lineRule="auto"/>
        <w:ind w:left="892" w:right="1360"/>
      </w:pPr>
      <w:r>
        <w:rPr>
          <w:sz w:val="24"/>
        </w:rPr>
        <w:t xml:space="preserve">Conventions for Updating </w:t>
      </w:r>
    </w:p>
    <w:p w:rsidR="00E06228" w:rsidRDefault="00847D25">
      <w:pPr>
        <w:spacing w:after="218" w:line="248" w:lineRule="auto"/>
        <w:ind w:left="892" w:right="1360"/>
      </w:pPr>
      <w:r>
        <w:rPr>
          <w:sz w:val="24"/>
        </w:rPr>
        <w:t xml:space="preserve">Frequency of Updating </w:t>
      </w:r>
    </w:p>
    <w:p w:rsidR="00E06228" w:rsidRDefault="00847D25">
      <w:pPr>
        <w:spacing w:after="0" w:line="259" w:lineRule="auto"/>
        <w:ind w:left="18" w:right="0" w:firstLine="0"/>
        <w:jc w:val="left"/>
      </w:pPr>
      <w:r>
        <w:rPr>
          <w:rFonts w:ascii="Times New Roman" w:eastAsia="Times New Roman" w:hAnsi="Times New Roman" w:cs="Times New Roman"/>
          <w:sz w:val="36"/>
        </w:rPr>
        <w:t xml:space="preserve"> </w:t>
      </w:r>
    </w:p>
    <w:p w:rsidR="00E06228" w:rsidRDefault="00847D25">
      <w:pPr>
        <w:spacing w:after="0" w:line="259" w:lineRule="auto"/>
        <w:ind w:left="13" w:right="0"/>
        <w:jc w:val="left"/>
      </w:pPr>
      <w:r>
        <w:rPr>
          <w:rFonts w:ascii="Times New Roman" w:eastAsia="Times New Roman" w:hAnsi="Times New Roman" w:cs="Times New Roman"/>
          <w:sz w:val="36"/>
        </w:rPr>
        <w:t xml:space="preserve">Redrawing Network </w:t>
      </w:r>
    </w:p>
    <w:p w:rsidR="00E06228" w:rsidRDefault="00847D25">
      <w:pPr>
        <w:spacing w:after="97" w:line="259" w:lineRule="auto"/>
        <w:ind w:left="738" w:right="0" w:firstLine="0"/>
        <w:jc w:val="left"/>
      </w:pPr>
      <w:r>
        <w:t xml:space="preserve"> </w:t>
      </w:r>
    </w:p>
    <w:p w:rsidR="00E06228" w:rsidRDefault="00847D25">
      <w:pPr>
        <w:ind w:left="3" w:right="1365" w:firstLine="720"/>
      </w:pPr>
      <w:r>
        <w:t>So far the discussions were on the use of PERT/CPM in planning and scheduling a  project.  This unit</w:t>
      </w:r>
      <w:r>
        <w:t xml:space="preserve"> considers the third aspect, viz. the use of this method during project execution. </w:t>
      </w:r>
    </w:p>
    <w:p w:rsidR="00E06228" w:rsidRDefault="00847D25">
      <w:pPr>
        <w:ind w:left="3" w:right="1365" w:firstLine="720"/>
      </w:pPr>
      <w:r>
        <w:t xml:space="preserve">No management technique, however elegant and sophisticated, can take away the responsibility of management to exercise control through making decisions.  Management techniques will, however, by providing the relevant information, enable management to take </w:t>
      </w:r>
      <w:r>
        <w:t xml:space="preserve">better-informed decisions and thereby exercise  a finer degree of control than would be possible otherwise. </w:t>
      </w:r>
    </w:p>
    <w:p w:rsidR="00E06228" w:rsidRDefault="00847D25">
      <w:pPr>
        <w:ind w:left="3" w:right="1365" w:firstLine="720"/>
      </w:pPr>
      <w:r>
        <w:t>A  project being a dynamic entity  must respond to changing conditions if it is to be completed successfully.  Further projects are always executed</w:t>
      </w:r>
      <w:r>
        <w:t xml:space="preserve"> in  an environment of endless change, and there is therefore the need for continuous reassessment and reappraisal of the project.  The original plan and schedule cannot therefore be executed to the last detail because of a host of influencing factors, of </w:t>
      </w:r>
      <w:r>
        <w:t xml:space="preserve"> which the following are a few. </w:t>
      </w:r>
    </w:p>
    <w:p w:rsidR="00E06228" w:rsidRDefault="00847D25">
      <w:pPr>
        <w:numPr>
          <w:ilvl w:val="0"/>
          <w:numId w:val="20"/>
        </w:numPr>
        <w:spacing w:after="87" w:line="259" w:lineRule="auto"/>
        <w:ind w:right="1365" w:hanging="360"/>
      </w:pPr>
      <w:r>
        <w:t xml:space="preserve">Changes in the date for completion </w:t>
      </w:r>
    </w:p>
    <w:p w:rsidR="00E06228" w:rsidRDefault="00847D25">
      <w:pPr>
        <w:numPr>
          <w:ilvl w:val="0"/>
          <w:numId w:val="20"/>
        </w:numPr>
        <w:spacing w:after="90" w:line="259" w:lineRule="auto"/>
        <w:ind w:right="1365" w:hanging="360"/>
      </w:pPr>
      <w:r>
        <w:t xml:space="preserve">Changes in activity durations </w:t>
      </w:r>
    </w:p>
    <w:p w:rsidR="00E06228" w:rsidRDefault="00847D25">
      <w:pPr>
        <w:numPr>
          <w:ilvl w:val="0"/>
          <w:numId w:val="20"/>
        </w:numPr>
        <w:spacing w:after="87" w:line="259" w:lineRule="auto"/>
        <w:ind w:right="1365" w:hanging="360"/>
      </w:pPr>
      <w:r>
        <w:t xml:space="preserve">Changes in resource availability  </w:t>
      </w:r>
    </w:p>
    <w:p w:rsidR="00E06228" w:rsidRDefault="00847D25">
      <w:pPr>
        <w:numPr>
          <w:ilvl w:val="0"/>
          <w:numId w:val="20"/>
        </w:numPr>
        <w:spacing w:after="87" w:line="259" w:lineRule="auto"/>
        <w:ind w:right="1365" w:hanging="360"/>
      </w:pPr>
      <w:r>
        <w:t xml:space="preserve">Changes in activity relationship  </w:t>
      </w:r>
    </w:p>
    <w:p w:rsidR="00E06228" w:rsidRDefault="00847D25">
      <w:pPr>
        <w:numPr>
          <w:ilvl w:val="0"/>
          <w:numId w:val="20"/>
        </w:numPr>
        <w:spacing w:after="86" w:line="259" w:lineRule="auto"/>
        <w:ind w:right="1365" w:hanging="360"/>
      </w:pPr>
      <w:r>
        <w:t xml:space="preserve">Failure of suppliers to deliver on time  </w:t>
      </w:r>
    </w:p>
    <w:p w:rsidR="00E06228" w:rsidRDefault="00847D25">
      <w:pPr>
        <w:numPr>
          <w:ilvl w:val="0"/>
          <w:numId w:val="20"/>
        </w:numPr>
        <w:spacing w:after="84" w:line="259" w:lineRule="auto"/>
        <w:ind w:right="1365" w:hanging="360"/>
      </w:pPr>
      <w:r>
        <w:t xml:space="preserve">Unexpected environmental conditions (strikes, weather, etc.) </w:t>
      </w:r>
    </w:p>
    <w:p w:rsidR="00E06228" w:rsidRDefault="00847D25">
      <w:pPr>
        <w:ind w:left="3" w:right="1365" w:firstLine="720"/>
      </w:pPr>
      <w:r>
        <w:t>It is, therefore, necessary to have some procedure whereby the progress of work is checked at regular intervals against the plan, discrepancies highlighted and the necessary corrective active ac</w:t>
      </w:r>
      <w:r>
        <w:t xml:space="preserve">tion taken to ensure that objectives are achieved.  This is the function of project control.  </w:t>
      </w:r>
    </w:p>
    <w:p w:rsidR="00E06228" w:rsidRDefault="00847D25">
      <w:pPr>
        <w:ind w:left="3" w:right="1365" w:firstLine="720"/>
      </w:pPr>
      <w:r>
        <w:t xml:space="preserve">Measurement of the actual achievement and comparison with the original plan is therefore an essential feature of an effective control system. The sequence of </w:t>
      </w:r>
      <w:r>
        <w:rPr>
          <w:u w:val="single" w:color="000000"/>
        </w:rPr>
        <w:t>ins</w:t>
      </w:r>
      <w:r>
        <w:rPr>
          <w:u w:val="single" w:color="000000"/>
        </w:rPr>
        <w:t>truction,</w:t>
      </w:r>
      <w:r>
        <w:t xml:space="preserve"> </w:t>
      </w:r>
      <w:r>
        <w:rPr>
          <w:u w:val="single" w:color="000000"/>
        </w:rPr>
        <w:t>execution, measurement, feedback</w:t>
      </w:r>
      <w:r>
        <w:t xml:space="preserve"> and. </w:t>
      </w:r>
      <w:r>
        <w:rPr>
          <w:u w:val="single" w:color="000000"/>
        </w:rPr>
        <w:t>correction</w:t>
      </w:r>
      <w:r>
        <w:t xml:space="preserve"> is fundamental to control theory. </w:t>
      </w:r>
    </w:p>
    <w:p w:rsidR="00E06228" w:rsidRDefault="00847D25">
      <w:pPr>
        <w:ind w:left="3" w:right="1365" w:firstLine="720"/>
      </w:pPr>
      <w:r>
        <w:t xml:space="preserve">The management of the project is therefore a continuous process involving both planning and control. While the planning can be done at leisure, the control phase </w:t>
      </w:r>
      <w:r>
        <w:t xml:space="preserve">is carried out under continuous pressure. </w:t>
      </w:r>
    </w:p>
    <w:p w:rsidR="00E06228" w:rsidRDefault="00847D25">
      <w:pPr>
        <w:ind w:left="3" w:right="1365" w:firstLine="720"/>
      </w:pPr>
      <w:r>
        <w:t xml:space="preserve">The continuous recycling of information helps comparing with the original. Plan and in cases of deviation (in majority of the cases deviations do, occur as it is very rare that plan targets are fulfilled exactly) </w:t>
      </w:r>
      <w:r>
        <w:t xml:space="preserve">it becomes necessary to reschedule the plan. This involves considerable work even in smaller projects. In the case of large projects involving several activities, a computer becomes an invaluable tool. </w:t>
      </w:r>
    </w:p>
    <w:p w:rsidR="00E06228" w:rsidRDefault="00847D25">
      <w:pPr>
        <w:spacing w:after="100" w:line="259" w:lineRule="auto"/>
        <w:ind w:left="13" w:right="1365"/>
      </w:pPr>
      <w:r>
        <w:rPr>
          <w:u w:val="single" w:color="000000"/>
        </w:rPr>
        <w:t>Project control in action:</w:t>
      </w:r>
      <w:r>
        <w:t xml:space="preserve"> The steps involved in proj</w:t>
      </w:r>
      <w:r>
        <w:t xml:space="preserve">ect control are: </w:t>
      </w:r>
    </w:p>
    <w:p w:rsidR="00E06228" w:rsidRDefault="00847D25">
      <w:pPr>
        <w:numPr>
          <w:ilvl w:val="0"/>
          <w:numId w:val="21"/>
        </w:numPr>
        <w:spacing w:after="107" w:line="259" w:lineRule="auto"/>
        <w:ind w:left="723" w:right="1365" w:hanging="720"/>
      </w:pPr>
      <w:r>
        <w:t xml:space="preserve">Fixing up the review period </w:t>
      </w:r>
    </w:p>
    <w:p w:rsidR="00E06228" w:rsidRDefault="00847D25">
      <w:pPr>
        <w:numPr>
          <w:ilvl w:val="0"/>
          <w:numId w:val="21"/>
        </w:numPr>
        <w:spacing w:after="107" w:line="259" w:lineRule="auto"/>
        <w:ind w:left="723" w:right="1365" w:hanging="720"/>
      </w:pPr>
      <w:r>
        <w:t xml:space="preserve">Obtaining progress information </w:t>
      </w:r>
    </w:p>
    <w:p w:rsidR="00E06228" w:rsidRDefault="00847D25">
      <w:pPr>
        <w:numPr>
          <w:ilvl w:val="0"/>
          <w:numId w:val="21"/>
        </w:numPr>
        <w:spacing w:after="107" w:line="259" w:lineRule="auto"/>
        <w:ind w:left="723" w:right="1365" w:hanging="720"/>
      </w:pPr>
      <w:r>
        <w:t xml:space="preserve">Comparing actual progress with the schedule </w:t>
      </w:r>
    </w:p>
    <w:p w:rsidR="00E06228" w:rsidRDefault="00847D25">
      <w:pPr>
        <w:numPr>
          <w:ilvl w:val="0"/>
          <w:numId w:val="21"/>
        </w:numPr>
        <w:spacing w:after="148" w:line="259" w:lineRule="auto"/>
        <w:ind w:left="723" w:right="1365" w:hanging="720"/>
      </w:pPr>
      <w:r>
        <w:t xml:space="preserve">Taking appropriate corrective action when required. </w:t>
      </w:r>
    </w:p>
    <w:p w:rsidR="00E06228" w:rsidRDefault="00847D25">
      <w:pPr>
        <w:spacing w:after="77" w:line="259" w:lineRule="auto"/>
        <w:ind w:left="18" w:right="0" w:firstLine="0"/>
        <w:jc w:val="left"/>
      </w:pPr>
      <w:r>
        <w:rPr>
          <w:sz w:val="24"/>
        </w:rPr>
        <w:t xml:space="preserve"> </w:t>
      </w:r>
    </w:p>
    <w:p w:rsidR="00E06228" w:rsidRDefault="00847D25">
      <w:pPr>
        <w:ind w:left="13" w:right="1365"/>
      </w:pPr>
      <w:r>
        <w:rPr>
          <w:sz w:val="21"/>
        </w:rPr>
        <w:t>Fixing up the review period</w:t>
      </w:r>
      <w:r>
        <w:rPr>
          <w:sz w:val="21"/>
        </w:rPr>
        <w:t xml:space="preserve"> </w:t>
      </w:r>
      <w:r>
        <w:t>: How often the project is to be reviewed depends upon a large number of factors and there can be no standard rule or practice about this. The frequency of reviewing however will depend upon the type of project, its overall duration and the degree of uncer</w:t>
      </w:r>
      <w:r>
        <w:t xml:space="preserve">tainty involved. </w:t>
      </w:r>
    </w:p>
    <w:p w:rsidR="00E06228" w:rsidRDefault="00847D25">
      <w:pPr>
        <w:ind w:left="3" w:right="1365" w:firstLine="720"/>
      </w:pPr>
      <w:r>
        <w:t xml:space="preserve">For the average project, a fortnightly review should be sufficient in the normal course but in the case of rapidly changing projects, higher frequency of reviewing is necessary to have close control. Projects of the same overall duration </w:t>
      </w:r>
      <w:r>
        <w:t xml:space="preserve">using 3 time estimates (PERT system) for activities require greater frequency of reviewing than those using single time estimates (CPM system) for activities. The interval between reviews may change depending on the management needs. </w:t>
      </w:r>
    </w:p>
    <w:p w:rsidR="00E06228" w:rsidRDefault="00847D25">
      <w:pPr>
        <w:spacing w:after="100" w:line="259" w:lineRule="auto"/>
        <w:ind w:left="18" w:right="0" w:firstLine="0"/>
        <w:jc w:val="left"/>
      </w:pPr>
      <w:r>
        <w:t xml:space="preserve"> </w:t>
      </w:r>
    </w:p>
    <w:p w:rsidR="00E06228" w:rsidRDefault="00847D25">
      <w:pPr>
        <w:ind w:left="13" w:right="1365"/>
      </w:pPr>
      <w:r>
        <w:rPr>
          <w:sz w:val="21"/>
        </w:rPr>
        <w:t xml:space="preserve">Obtaining progress </w:t>
      </w:r>
      <w:r>
        <w:rPr>
          <w:sz w:val="21"/>
        </w:rPr>
        <w:t>information</w:t>
      </w:r>
      <w:r>
        <w:rPr>
          <w:sz w:val="21"/>
        </w:rPr>
        <w:t>:</w:t>
      </w:r>
      <w:r>
        <w:t xml:space="preserve"> For obtaining progress, a form shown below is normally used. The basic information required refers to activities just started, activities completed, and progress on current activities. While the information regarding first two can be given pre</w:t>
      </w:r>
      <w:r>
        <w:t xml:space="preserve">cisely, the last may best be quantified by estimating the comp1etion date. </w:t>
      </w:r>
    </w:p>
    <w:p w:rsidR="00E06228" w:rsidRDefault="00847D25">
      <w:pPr>
        <w:spacing w:after="100" w:line="259" w:lineRule="auto"/>
        <w:ind w:left="18" w:right="0" w:firstLine="0"/>
        <w:jc w:val="left"/>
      </w:pPr>
      <w:r>
        <w:t xml:space="preserve"> </w:t>
      </w:r>
    </w:p>
    <w:p w:rsidR="00E06228" w:rsidRDefault="00847D25">
      <w:pPr>
        <w:spacing w:after="0" w:line="259" w:lineRule="auto"/>
        <w:ind w:left="0" w:right="1297" w:firstLine="0"/>
        <w:jc w:val="center"/>
      </w:pPr>
      <w:r>
        <w:t xml:space="preserve"> </w:t>
      </w:r>
    </w:p>
    <w:p w:rsidR="00E06228" w:rsidRDefault="00847D25">
      <w:pPr>
        <w:spacing w:after="0" w:line="259" w:lineRule="auto"/>
        <w:ind w:left="10" w:right="1360"/>
        <w:jc w:val="center"/>
      </w:pPr>
      <w:r>
        <w:t xml:space="preserve">Progress Report </w:t>
      </w:r>
    </w:p>
    <w:tbl>
      <w:tblPr>
        <w:tblStyle w:val="TableGrid"/>
        <w:tblW w:w="8225" w:type="dxa"/>
        <w:tblInd w:w="-90" w:type="dxa"/>
        <w:tblCellMar>
          <w:top w:w="5" w:type="dxa"/>
          <w:left w:w="144" w:type="dxa"/>
          <w:bottom w:w="0" w:type="dxa"/>
          <w:right w:w="84" w:type="dxa"/>
        </w:tblCellMar>
        <w:tblLook w:val="04A0"/>
      </w:tblPr>
      <w:tblGrid>
        <w:gridCol w:w="927"/>
        <w:gridCol w:w="1063"/>
        <w:gridCol w:w="828"/>
        <w:gridCol w:w="866"/>
        <w:gridCol w:w="828"/>
        <w:gridCol w:w="864"/>
        <w:gridCol w:w="912"/>
        <w:gridCol w:w="866"/>
        <w:gridCol w:w="1071"/>
      </w:tblGrid>
      <w:tr w:rsidR="00E06228">
        <w:trPr>
          <w:trHeight w:val="372"/>
        </w:trPr>
        <w:tc>
          <w:tcPr>
            <w:tcW w:w="926" w:type="dxa"/>
            <w:tcBorders>
              <w:top w:val="single" w:sz="4" w:space="0" w:color="000000"/>
              <w:left w:val="single" w:sz="4" w:space="0" w:color="000000"/>
              <w:bottom w:val="single" w:sz="4" w:space="0" w:color="000000"/>
              <w:right w:val="nil"/>
            </w:tcBorders>
          </w:tcPr>
          <w:p w:rsidR="00E06228" w:rsidRDefault="00E06228">
            <w:pPr>
              <w:spacing w:after="160" w:line="259" w:lineRule="auto"/>
              <w:ind w:left="0" w:right="0" w:firstLine="0"/>
              <w:jc w:val="left"/>
            </w:pPr>
          </w:p>
        </w:tc>
        <w:tc>
          <w:tcPr>
            <w:tcW w:w="1063" w:type="dxa"/>
            <w:tcBorders>
              <w:top w:val="single" w:sz="4" w:space="0" w:color="000000"/>
              <w:left w:val="nil"/>
              <w:bottom w:val="single" w:sz="4" w:space="0" w:color="000000"/>
              <w:right w:val="nil"/>
            </w:tcBorders>
          </w:tcPr>
          <w:p w:rsidR="00E06228" w:rsidRDefault="00E06228">
            <w:pPr>
              <w:spacing w:after="160" w:line="259" w:lineRule="auto"/>
              <w:ind w:left="0" w:right="0" w:firstLine="0"/>
              <w:jc w:val="left"/>
            </w:pPr>
          </w:p>
        </w:tc>
        <w:tc>
          <w:tcPr>
            <w:tcW w:w="1694" w:type="dxa"/>
            <w:gridSpan w:val="2"/>
            <w:tcBorders>
              <w:top w:val="single" w:sz="4" w:space="0" w:color="000000"/>
              <w:left w:val="nil"/>
              <w:bottom w:val="single" w:sz="4" w:space="0" w:color="000000"/>
              <w:right w:val="nil"/>
            </w:tcBorders>
          </w:tcPr>
          <w:p w:rsidR="00E06228" w:rsidRDefault="00847D25">
            <w:pPr>
              <w:spacing w:after="0" w:line="259" w:lineRule="auto"/>
              <w:ind w:left="250" w:right="0" w:firstLine="0"/>
              <w:jc w:val="left"/>
            </w:pPr>
            <w:r>
              <w:t xml:space="preserve">Project  </w:t>
            </w:r>
          </w:p>
        </w:tc>
        <w:tc>
          <w:tcPr>
            <w:tcW w:w="1692" w:type="dxa"/>
            <w:gridSpan w:val="2"/>
            <w:tcBorders>
              <w:top w:val="single" w:sz="4" w:space="0" w:color="000000"/>
              <w:left w:val="nil"/>
              <w:bottom w:val="single" w:sz="4" w:space="0" w:color="000000"/>
              <w:right w:val="single" w:sz="4" w:space="0" w:color="000000"/>
            </w:tcBorders>
          </w:tcPr>
          <w:p w:rsidR="00E06228" w:rsidRDefault="00E06228">
            <w:pPr>
              <w:spacing w:after="160" w:line="259" w:lineRule="auto"/>
              <w:ind w:left="0" w:right="0" w:firstLine="0"/>
              <w:jc w:val="left"/>
            </w:pPr>
          </w:p>
        </w:tc>
        <w:tc>
          <w:tcPr>
            <w:tcW w:w="2849" w:type="dxa"/>
            <w:gridSpan w:val="3"/>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64" w:firstLine="0"/>
              <w:jc w:val="center"/>
            </w:pPr>
            <w:r>
              <w:t xml:space="preserve">For delayed activity </w:t>
            </w:r>
          </w:p>
        </w:tc>
      </w:tr>
      <w:tr w:rsidR="00E06228">
        <w:trPr>
          <w:trHeight w:val="655"/>
        </w:trPr>
        <w:tc>
          <w:tcPr>
            <w:tcW w:w="92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t xml:space="preserve">Activity </w:t>
            </w:r>
          </w:p>
        </w:tc>
        <w:tc>
          <w:tcPr>
            <w:tcW w:w="1063"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0" w:right="0" w:firstLine="0"/>
              <w:jc w:val="left"/>
            </w:pPr>
            <w:r>
              <w:t xml:space="preserve">Duration </w:t>
            </w:r>
          </w:p>
        </w:tc>
        <w:tc>
          <w:tcPr>
            <w:tcW w:w="1694" w:type="dxa"/>
            <w:gridSpan w:val="2"/>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7" w:right="0" w:firstLine="0"/>
              <w:jc w:val="left"/>
            </w:pPr>
            <w:r>
              <w:t xml:space="preserve">Scheduled date </w:t>
            </w:r>
          </w:p>
        </w:tc>
        <w:tc>
          <w:tcPr>
            <w:tcW w:w="1692" w:type="dxa"/>
            <w:gridSpan w:val="2"/>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60" w:firstLine="0"/>
              <w:jc w:val="center"/>
            </w:pPr>
            <w:r>
              <w:t xml:space="preserve">Actual date </w:t>
            </w:r>
          </w:p>
        </w:tc>
        <w:tc>
          <w:tcPr>
            <w:tcW w:w="1778" w:type="dxa"/>
            <w:gridSpan w:val="2"/>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63" w:firstLine="0"/>
              <w:jc w:val="center"/>
            </w:pPr>
            <w:r>
              <w:t xml:space="preserve">Expected date </w:t>
            </w:r>
          </w:p>
        </w:tc>
        <w:tc>
          <w:tcPr>
            <w:tcW w:w="1070" w:type="dxa"/>
            <w:vMerge w:val="restart"/>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0" w:right="0" w:firstLine="0"/>
              <w:jc w:val="left"/>
            </w:pPr>
            <w:r>
              <w:t xml:space="preserve">Remarks </w:t>
            </w:r>
          </w:p>
        </w:tc>
      </w:tr>
      <w:tr w:rsidR="00E06228">
        <w:trPr>
          <w:trHeight w:val="372"/>
        </w:trPr>
        <w:tc>
          <w:tcPr>
            <w:tcW w:w="92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center"/>
            </w:pPr>
            <w:r>
              <w:t xml:space="preserve"> </w:t>
            </w:r>
          </w:p>
        </w:tc>
        <w:tc>
          <w:tcPr>
            <w:tcW w:w="1063"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center"/>
            </w:pPr>
            <w:r>
              <w:t xml:space="preserve"> </w:t>
            </w:r>
          </w:p>
        </w:tc>
        <w:tc>
          <w:tcPr>
            <w:tcW w:w="82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63" w:firstLine="0"/>
              <w:jc w:val="center"/>
            </w:pPr>
            <w:r>
              <w:t xml:space="preserve">Start </w:t>
            </w:r>
          </w:p>
        </w:tc>
        <w:tc>
          <w:tcPr>
            <w:tcW w:w="86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64" w:firstLine="0"/>
              <w:jc w:val="center"/>
            </w:pPr>
            <w:r>
              <w:t xml:space="preserve">Finish </w:t>
            </w:r>
          </w:p>
        </w:tc>
        <w:tc>
          <w:tcPr>
            <w:tcW w:w="82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63" w:firstLine="0"/>
              <w:jc w:val="center"/>
            </w:pPr>
            <w:r>
              <w:t xml:space="preserve">Start </w:t>
            </w:r>
          </w:p>
        </w:tc>
        <w:tc>
          <w:tcPr>
            <w:tcW w:w="864"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61" w:firstLine="0"/>
              <w:jc w:val="center"/>
            </w:pPr>
            <w:r>
              <w:t xml:space="preserve">Finish </w:t>
            </w:r>
          </w:p>
        </w:tc>
        <w:tc>
          <w:tcPr>
            <w:tcW w:w="91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60" w:firstLine="0"/>
              <w:jc w:val="center"/>
            </w:pPr>
            <w:r>
              <w:t xml:space="preserve">Start </w:t>
            </w:r>
          </w:p>
        </w:tc>
        <w:tc>
          <w:tcPr>
            <w:tcW w:w="86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63" w:firstLine="0"/>
              <w:jc w:val="center"/>
            </w:pPr>
            <w:r>
              <w:t xml:space="preserve">Finish </w:t>
            </w:r>
          </w:p>
        </w:tc>
        <w:tc>
          <w:tcPr>
            <w:tcW w:w="0" w:type="auto"/>
            <w:vMerge/>
            <w:tcBorders>
              <w:top w:val="nil"/>
              <w:left w:val="single" w:sz="4" w:space="0" w:color="000000"/>
              <w:bottom w:val="single" w:sz="4" w:space="0" w:color="000000"/>
              <w:right w:val="single" w:sz="4" w:space="0" w:color="000000"/>
            </w:tcBorders>
          </w:tcPr>
          <w:p w:rsidR="00E06228" w:rsidRDefault="00E06228">
            <w:pPr>
              <w:spacing w:after="160" w:line="259" w:lineRule="auto"/>
              <w:ind w:left="0" w:right="0" w:firstLine="0"/>
              <w:jc w:val="left"/>
            </w:pPr>
          </w:p>
        </w:tc>
      </w:tr>
      <w:tr w:rsidR="00E06228">
        <w:trPr>
          <w:trHeight w:val="3631"/>
        </w:trPr>
        <w:tc>
          <w:tcPr>
            <w:tcW w:w="92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center"/>
            </w:pPr>
            <w:r>
              <w:t xml:space="preserve"> </w:t>
            </w:r>
          </w:p>
        </w:tc>
        <w:tc>
          <w:tcPr>
            <w:tcW w:w="1063"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center"/>
            </w:pPr>
            <w:r>
              <w:t xml:space="preserve"> </w:t>
            </w:r>
          </w:p>
        </w:tc>
        <w:tc>
          <w:tcPr>
            <w:tcW w:w="82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center"/>
            </w:pPr>
            <w:r>
              <w:t xml:space="preserve"> </w:t>
            </w:r>
          </w:p>
        </w:tc>
        <w:tc>
          <w:tcPr>
            <w:tcW w:w="86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center"/>
            </w:pPr>
            <w:r>
              <w:t xml:space="preserve"> </w:t>
            </w:r>
          </w:p>
        </w:tc>
        <w:tc>
          <w:tcPr>
            <w:tcW w:w="82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center"/>
            </w:pPr>
            <w:r>
              <w:t xml:space="preserve"> </w:t>
            </w:r>
          </w:p>
        </w:tc>
        <w:tc>
          <w:tcPr>
            <w:tcW w:w="864"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3" w:right="0" w:firstLine="0"/>
              <w:jc w:val="center"/>
            </w:pPr>
            <w:r>
              <w:t xml:space="preserve"> </w:t>
            </w:r>
          </w:p>
        </w:tc>
        <w:tc>
          <w:tcPr>
            <w:tcW w:w="912"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4" w:right="0" w:firstLine="0"/>
              <w:jc w:val="center"/>
            </w:pPr>
            <w:r>
              <w:t xml:space="preserve"> </w:t>
            </w:r>
          </w:p>
        </w:tc>
        <w:tc>
          <w:tcPr>
            <w:tcW w:w="86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1" w:right="0" w:firstLine="0"/>
              <w:jc w:val="center"/>
            </w:pPr>
            <w:r>
              <w:t xml:space="preserve"> </w:t>
            </w:r>
          </w:p>
        </w:tc>
        <w:tc>
          <w:tcPr>
            <w:tcW w:w="1070" w:type="dxa"/>
            <w:tcBorders>
              <w:top w:val="single" w:sz="4" w:space="0" w:color="000000"/>
              <w:left w:val="single" w:sz="4" w:space="0" w:color="000000"/>
              <w:bottom w:val="single" w:sz="4" w:space="0" w:color="000000"/>
              <w:right w:val="single" w:sz="4" w:space="0" w:color="000000"/>
            </w:tcBorders>
          </w:tcPr>
          <w:p w:rsidR="00E06228" w:rsidRDefault="00847D25">
            <w:pPr>
              <w:spacing w:after="0" w:line="358" w:lineRule="auto"/>
              <w:ind w:left="391" w:right="388" w:firstLine="0"/>
            </w:pPr>
            <w:r>
              <w:t xml:space="preserve">  </w:t>
            </w:r>
          </w:p>
          <w:p w:rsidR="00E06228" w:rsidRDefault="00847D25">
            <w:pPr>
              <w:spacing w:after="100" w:line="259" w:lineRule="auto"/>
              <w:ind w:left="2" w:right="0" w:firstLine="0"/>
              <w:jc w:val="center"/>
            </w:pPr>
            <w:r>
              <w:t xml:space="preserve"> </w:t>
            </w:r>
          </w:p>
          <w:p w:rsidR="00E06228" w:rsidRDefault="00847D25">
            <w:pPr>
              <w:spacing w:after="100" w:line="259" w:lineRule="auto"/>
              <w:ind w:left="2" w:right="0" w:firstLine="0"/>
              <w:jc w:val="center"/>
            </w:pPr>
            <w:r>
              <w:t xml:space="preserve"> </w:t>
            </w:r>
          </w:p>
          <w:p w:rsidR="00E06228" w:rsidRDefault="00847D25">
            <w:pPr>
              <w:spacing w:after="97" w:line="259" w:lineRule="auto"/>
              <w:ind w:left="2" w:right="0" w:firstLine="0"/>
              <w:jc w:val="center"/>
            </w:pPr>
            <w:r>
              <w:t xml:space="preserve"> </w:t>
            </w:r>
          </w:p>
          <w:p w:rsidR="00E06228" w:rsidRDefault="00847D25">
            <w:pPr>
              <w:spacing w:after="100" w:line="259" w:lineRule="auto"/>
              <w:ind w:left="2" w:right="0" w:firstLine="0"/>
              <w:jc w:val="center"/>
            </w:pPr>
            <w:r>
              <w:t xml:space="preserve"> </w:t>
            </w:r>
          </w:p>
          <w:p w:rsidR="00E06228" w:rsidRDefault="00847D25">
            <w:pPr>
              <w:spacing w:after="100" w:line="259" w:lineRule="auto"/>
              <w:ind w:left="2" w:right="0" w:firstLine="0"/>
              <w:jc w:val="center"/>
            </w:pPr>
            <w:r>
              <w:t xml:space="preserve"> </w:t>
            </w:r>
          </w:p>
          <w:p w:rsidR="00E06228" w:rsidRDefault="00847D25">
            <w:pPr>
              <w:spacing w:after="100" w:line="259" w:lineRule="auto"/>
              <w:ind w:left="2" w:right="0" w:firstLine="0"/>
              <w:jc w:val="center"/>
            </w:pPr>
            <w:r>
              <w:t xml:space="preserve"> </w:t>
            </w:r>
          </w:p>
          <w:p w:rsidR="00E06228" w:rsidRDefault="00847D25">
            <w:pPr>
              <w:spacing w:after="100" w:line="259" w:lineRule="auto"/>
              <w:ind w:left="2" w:right="0" w:firstLine="0"/>
              <w:jc w:val="center"/>
            </w:pPr>
            <w:r>
              <w:t xml:space="preserve"> </w:t>
            </w:r>
          </w:p>
          <w:p w:rsidR="00E06228" w:rsidRDefault="00847D25">
            <w:pPr>
              <w:spacing w:after="0" w:line="259" w:lineRule="auto"/>
              <w:ind w:left="2" w:right="0" w:firstLine="0"/>
              <w:jc w:val="center"/>
            </w:pPr>
            <w:r>
              <w:t xml:space="preserve"> </w:t>
            </w:r>
          </w:p>
        </w:tc>
      </w:tr>
    </w:tbl>
    <w:p w:rsidR="00E06228" w:rsidRDefault="00847D25">
      <w:pPr>
        <w:spacing w:after="100" w:line="259" w:lineRule="auto"/>
        <w:ind w:left="18" w:right="0" w:firstLine="0"/>
        <w:jc w:val="left"/>
      </w:pPr>
      <w:r>
        <w:t xml:space="preserve"> </w:t>
      </w:r>
    </w:p>
    <w:p w:rsidR="00E06228" w:rsidRDefault="00847D25">
      <w:pPr>
        <w:ind w:left="13" w:right="1365"/>
      </w:pPr>
      <w:r>
        <w:rPr>
          <w:sz w:val="21"/>
        </w:rPr>
        <w:t>Comparing actual progress with the schedule</w:t>
      </w:r>
      <w:r>
        <w:rPr>
          <w:sz w:val="21"/>
        </w:rPr>
        <w:t>:</w:t>
      </w:r>
      <w:r>
        <w:t xml:space="preserve"> The actual progress is transferred either on to the network or to the scheduling table so that it can be compared with the schedule to identify deviations.  </w:t>
      </w:r>
    </w:p>
    <w:p w:rsidR="00E06228" w:rsidRDefault="00847D25">
      <w:pPr>
        <w:ind w:left="13" w:right="1365"/>
      </w:pPr>
      <w:r>
        <w:rPr>
          <w:sz w:val="21"/>
        </w:rPr>
        <w:t>Taking appropriate corrective action when required</w:t>
      </w:r>
      <w:r>
        <w:rPr>
          <w:sz w:val="21"/>
        </w:rPr>
        <w:t>:</w:t>
      </w:r>
      <w:r>
        <w:t xml:space="preserve"> Obtaining progress information and identification of deviations alone are of little value without effective follow up. If a delay occurs in a non-critical activity, corrective action will usually be limit</w:t>
      </w:r>
      <w:r>
        <w:t>ed to rescheduling the following activities. If a delay occurs in one of the critical activities, corrective action would include adding additional resources from non-critical to critical jobs, rescheduling of series operations in parallel etc. If the time</w:t>
      </w:r>
      <w:r>
        <w:t xml:space="preserve"> cannot be made up by any of these methods, completion of the project will be delayed. </w:t>
      </w:r>
    </w:p>
    <w:p w:rsidR="00E06228" w:rsidRDefault="00847D25">
      <w:pPr>
        <w:ind w:left="3" w:right="1365" w:firstLine="720"/>
      </w:pPr>
      <w:r>
        <w:t>Based on the corrective action taken, fresh schedules are prepared for the following week/fortnight and the control cycle consisting of execution, measurement, feedback</w:t>
      </w:r>
      <w:r>
        <w:t xml:space="preserve"> correction and instruction repeats itself. </w:t>
      </w:r>
    </w:p>
    <w:p w:rsidR="00E06228" w:rsidRDefault="00847D25">
      <w:pPr>
        <w:ind w:left="13" w:right="1365"/>
      </w:pPr>
      <w:r>
        <w:rPr>
          <w:sz w:val="21"/>
        </w:rPr>
        <w:t>Frequency of updating</w:t>
      </w:r>
      <w:r>
        <w:rPr>
          <w:u w:val="single" w:color="000000"/>
        </w:rPr>
        <w:t>:</w:t>
      </w:r>
      <w:r>
        <w:t xml:space="preserve"> There is no standard practice regarding the frequency of updating. Updating may be undertaken at regular intervals or whenever the situation warrants it. Updating should be done whenever m</w:t>
      </w:r>
      <w:r>
        <w:t xml:space="preserve">ajor changes occur that will affect project completion date or cause a shift in the critical path, or when the impact of changes on the schedule cannot be readily noticed by inspecting the network. </w:t>
      </w:r>
    </w:p>
    <w:p w:rsidR="00E06228" w:rsidRDefault="00847D25">
      <w:pPr>
        <w:spacing w:after="228" w:line="259" w:lineRule="auto"/>
        <w:ind w:left="18" w:right="0" w:firstLine="0"/>
        <w:jc w:val="left"/>
      </w:pPr>
      <w:r>
        <w:rPr>
          <w:rFonts w:ascii="Times New Roman" w:eastAsia="Times New Roman" w:hAnsi="Times New Roman" w:cs="Times New Roman"/>
          <w:sz w:val="24"/>
        </w:rPr>
        <w:t xml:space="preserve"> </w:t>
      </w:r>
    </w:p>
    <w:p w:rsidR="00E06228" w:rsidRDefault="00847D25">
      <w:pPr>
        <w:pStyle w:val="Heading1"/>
        <w:numPr>
          <w:ilvl w:val="0"/>
          <w:numId w:val="0"/>
        </w:numPr>
        <w:ind w:right="1359"/>
        <w:jc w:val="center"/>
      </w:pPr>
      <w:r>
        <w:rPr>
          <w:rFonts w:ascii="Times New Roman" w:eastAsia="Times New Roman" w:hAnsi="Times New Roman" w:cs="Times New Roman"/>
          <w:i w:val="0"/>
          <w:sz w:val="36"/>
        </w:rPr>
        <w:t xml:space="preserve">Overview of Microsoft Project </w:t>
      </w:r>
    </w:p>
    <w:p w:rsidR="00E06228" w:rsidRDefault="00847D25">
      <w:pPr>
        <w:spacing w:after="484" w:line="259" w:lineRule="auto"/>
        <w:ind w:left="18" w:right="0" w:firstLine="0"/>
        <w:jc w:val="left"/>
      </w:pPr>
      <w:r>
        <w:rPr>
          <w:rFonts w:ascii="Times New Roman" w:eastAsia="Times New Roman" w:hAnsi="Times New Roman" w:cs="Times New Roman"/>
          <w:sz w:val="24"/>
        </w:rPr>
        <w:t xml:space="preserve"> </w:t>
      </w:r>
    </w:p>
    <w:p w:rsidR="00E06228" w:rsidRDefault="00847D25">
      <w:pPr>
        <w:pStyle w:val="Heading2"/>
        <w:spacing w:line="264" w:lineRule="auto"/>
        <w:ind w:left="786"/>
        <w:jc w:val="left"/>
      </w:pPr>
      <w:r>
        <w:rPr>
          <w:rFonts w:ascii="Arial" w:eastAsia="Arial" w:hAnsi="Arial" w:cs="Arial"/>
          <w:sz w:val="52"/>
        </w:rPr>
        <w:t xml:space="preserve"> </w:t>
      </w:r>
      <w:r>
        <w:rPr>
          <w:rFonts w:ascii="Arial" w:eastAsia="Arial" w:hAnsi="Arial" w:cs="Arial"/>
          <w:b/>
          <w:sz w:val="32"/>
        </w:rPr>
        <w:t xml:space="preserve">Start MS Project </w:t>
      </w:r>
    </w:p>
    <w:p w:rsidR="00E06228" w:rsidRDefault="00847D25">
      <w:pPr>
        <w:numPr>
          <w:ilvl w:val="0"/>
          <w:numId w:val="22"/>
        </w:numPr>
        <w:spacing w:after="223" w:line="248" w:lineRule="auto"/>
        <w:ind w:right="97" w:hanging="449"/>
        <w:jc w:val="left"/>
      </w:pPr>
      <w:r>
        <w:rPr>
          <w:rFonts w:ascii="Times New Roman" w:eastAsia="Times New Roman" w:hAnsi="Times New Roman" w:cs="Times New Roman"/>
          <w:sz w:val="24"/>
        </w:rPr>
        <w:t xml:space="preserve">Double-click on the </w:t>
      </w:r>
      <w:r>
        <w:rPr>
          <w:rFonts w:ascii="Times New Roman" w:eastAsia="Times New Roman" w:hAnsi="Times New Roman" w:cs="Times New Roman"/>
          <w:b/>
          <w:sz w:val="24"/>
        </w:rPr>
        <w:t>MS Project</w:t>
      </w:r>
      <w:r>
        <w:rPr>
          <w:rFonts w:ascii="Times New Roman" w:eastAsia="Times New Roman" w:hAnsi="Times New Roman" w:cs="Times New Roman"/>
          <w:sz w:val="24"/>
        </w:rPr>
        <w:t xml:space="preserve"> icon. </w:t>
      </w:r>
    </w:p>
    <w:p w:rsidR="00E06228" w:rsidRDefault="00847D25">
      <w:pPr>
        <w:tabs>
          <w:tab w:val="center" w:pos="1549"/>
          <w:tab w:val="center" w:pos="2145"/>
        </w:tabs>
        <w:spacing w:after="280" w:line="249" w:lineRule="auto"/>
        <w:ind w:left="0" w:right="0" w:firstLine="0"/>
        <w:jc w:val="left"/>
      </w:pPr>
      <w:r>
        <w:rPr>
          <w:sz w:val="22"/>
        </w:rP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Or </w:t>
      </w:r>
    </w:p>
    <w:p w:rsidR="00E06228" w:rsidRDefault="00847D25">
      <w:pPr>
        <w:numPr>
          <w:ilvl w:val="0"/>
          <w:numId w:val="22"/>
        </w:numPr>
        <w:spacing w:after="572" w:line="248" w:lineRule="auto"/>
        <w:ind w:right="97" w:hanging="449"/>
        <w:jc w:val="left"/>
      </w:pPr>
      <w:r>
        <w:rPr>
          <w:rFonts w:ascii="Times New Roman" w:eastAsia="Times New Roman" w:hAnsi="Times New Roman" w:cs="Times New Roman"/>
          <w:sz w:val="24"/>
        </w:rPr>
        <w:t xml:space="preserve">Click the Start button, select Programs, select the Project icon. </w:t>
      </w:r>
    </w:p>
    <w:p w:rsidR="00E06228" w:rsidRDefault="00847D25">
      <w:pPr>
        <w:pStyle w:val="Heading2"/>
        <w:spacing w:line="264" w:lineRule="auto"/>
        <w:ind w:left="786"/>
        <w:jc w:val="left"/>
      </w:pPr>
      <w:r>
        <w:rPr>
          <w:rFonts w:ascii="Arial" w:eastAsia="Arial" w:hAnsi="Arial" w:cs="Arial"/>
          <w:sz w:val="52"/>
        </w:rPr>
        <w:t xml:space="preserve"> </w:t>
      </w:r>
      <w:r>
        <w:rPr>
          <w:rFonts w:ascii="Arial" w:eastAsia="Arial" w:hAnsi="Arial" w:cs="Arial"/>
          <w:b/>
          <w:sz w:val="32"/>
        </w:rPr>
        <w:t xml:space="preserve">Using Help </w:t>
      </w:r>
    </w:p>
    <w:p w:rsidR="00E06228" w:rsidRDefault="00847D25">
      <w:pPr>
        <w:numPr>
          <w:ilvl w:val="0"/>
          <w:numId w:val="23"/>
        </w:numPr>
        <w:spacing w:after="278" w:line="248" w:lineRule="auto"/>
        <w:ind w:right="1035" w:hanging="449"/>
        <w:jc w:val="left"/>
      </w:pPr>
      <w:r>
        <w:rPr>
          <w:rFonts w:ascii="Times New Roman" w:eastAsia="Times New Roman" w:hAnsi="Times New Roman" w:cs="Times New Roman"/>
          <w:sz w:val="24"/>
        </w:rPr>
        <w:t xml:space="preserve">Click on the </w:t>
      </w:r>
      <w:r>
        <w:rPr>
          <w:rFonts w:ascii="Times New Roman" w:eastAsia="Times New Roman" w:hAnsi="Times New Roman" w:cs="Times New Roman"/>
          <w:b/>
          <w:sz w:val="24"/>
        </w:rPr>
        <w:t>Help</w:t>
      </w:r>
      <w:r>
        <w:rPr>
          <w:rFonts w:ascii="Times New Roman" w:eastAsia="Times New Roman" w:hAnsi="Times New Roman" w:cs="Times New Roman"/>
          <w:sz w:val="24"/>
        </w:rPr>
        <w:t xml:space="preserve"> menu and select </w:t>
      </w:r>
      <w:r>
        <w:rPr>
          <w:rFonts w:ascii="Times New Roman" w:eastAsia="Times New Roman" w:hAnsi="Times New Roman" w:cs="Times New Roman"/>
          <w:b/>
          <w:sz w:val="24"/>
        </w:rPr>
        <w:t xml:space="preserve">Microsoft Project Help </w:t>
      </w:r>
      <w:r>
        <w:rPr>
          <w:rFonts w:ascii="Times New Roman" w:eastAsia="Times New Roman" w:hAnsi="Times New Roman" w:cs="Times New Roman"/>
          <w:sz w:val="24"/>
        </w:rPr>
        <w:t xml:space="preserve">or press </w:t>
      </w:r>
      <w:r>
        <w:rPr>
          <w:rFonts w:ascii="Times New Roman" w:eastAsia="Times New Roman" w:hAnsi="Times New Roman" w:cs="Times New Roman"/>
          <w:b/>
          <w:sz w:val="24"/>
        </w:rPr>
        <w:t>[F1]</w:t>
      </w:r>
      <w:r>
        <w:rPr>
          <w:rFonts w:ascii="Times New Roman" w:eastAsia="Times New Roman" w:hAnsi="Times New Roman" w:cs="Times New Roman"/>
          <w:sz w:val="24"/>
        </w:rPr>
        <w:t xml:space="preserve">. </w:t>
      </w:r>
    </w:p>
    <w:p w:rsidR="00E06228" w:rsidRDefault="00847D25">
      <w:pPr>
        <w:numPr>
          <w:ilvl w:val="0"/>
          <w:numId w:val="23"/>
        </w:numPr>
        <w:spacing w:after="229" w:line="248" w:lineRule="auto"/>
        <w:ind w:right="1035" w:hanging="449"/>
        <w:jc w:val="left"/>
      </w:pPr>
      <w:r>
        <w:rPr>
          <w:rFonts w:ascii="Times New Roman" w:eastAsia="Times New Roman" w:hAnsi="Times New Roman" w:cs="Times New Roman"/>
          <w:sz w:val="24"/>
        </w:rPr>
        <w:t xml:space="preserve">The Project Help task pane will open on the right of the screen enabling you to search for assistance on a specific topic. </w:t>
      </w:r>
    </w:p>
    <w:p w:rsidR="00E06228" w:rsidRDefault="00847D25">
      <w:pPr>
        <w:spacing w:after="259" w:line="259" w:lineRule="auto"/>
        <w:ind w:left="18" w:right="0" w:firstLine="0"/>
        <w:jc w:val="left"/>
      </w:pPr>
      <w:r>
        <w:rPr>
          <w:rFonts w:ascii="Times New Roman" w:eastAsia="Times New Roman" w:hAnsi="Times New Roman" w:cs="Times New Roman"/>
          <w:sz w:val="24"/>
        </w:rPr>
        <w:t xml:space="preserve"> </w:t>
      </w:r>
    </w:p>
    <w:p w:rsidR="00E06228" w:rsidRDefault="00847D25">
      <w:pPr>
        <w:pStyle w:val="Heading3"/>
        <w:spacing w:line="259" w:lineRule="auto"/>
        <w:ind w:left="13"/>
      </w:pPr>
      <w:r>
        <w:rPr>
          <w:i/>
          <w:sz w:val="28"/>
        </w:rPr>
        <w:t xml:space="preserve">The Office Assistant </w:t>
      </w:r>
    </w:p>
    <w:p w:rsidR="00E06228" w:rsidRDefault="00847D25">
      <w:pPr>
        <w:spacing w:line="248" w:lineRule="auto"/>
        <w:ind w:left="13" w:right="1361"/>
        <w:jc w:val="left"/>
      </w:pPr>
      <w:r>
        <w:rPr>
          <w:rFonts w:ascii="Times New Roman" w:eastAsia="Times New Roman" w:hAnsi="Times New Roman" w:cs="Times New Roman"/>
          <w:sz w:val="24"/>
        </w:rPr>
        <w:t>The office assistant offers tips on what you are doing, can answer questions you have, and enables you to as</w:t>
      </w:r>
      <w:r>
        <w:rPr>
          <w:rFonts w:ascii="Times New Roman" w:eastAsia="Times New Roman" w:hAnsi="Times New Roman" w:cs="Times New Roman"/>
          <w:sz w:val="24"/>
        </w:rPr>
        <w:t xml:space="preserve">k questions in a non-jargon way.  The office assistant usually appears as an animated paper clip. </w:t>
      </w:r>
    </w:p>
    <w:p w:rsidR="00E06228" w:rsidRDefault="00847D25">
      <w:pPr>
        <w:spacing w:after="487" w:line="259" w:lineRule="auto"/>
        <w:ind w:left="18" w:right="0" w:firstLine="0"/>
        <w:jc w:val="left"/>
      </w:pPr>
      <w:r>
        <w:rPr>
          <w:rFonts w:ascii="Times New Roman" w:eastAsia="Times New Roman" w:hAnsi="Times New Roman" w:cs="Times New Roman"/>
          <w:sz w:val="24"/>
        </w:rPr>
        <w:t xml:space="preserve"> </w:t>
      </w:r>
    </w:p>
    <w:p w:rsidR="00E06228" w:rsidRDefault="00847D25">
      <w:pPr>
        <w:pStyle w:val="Heading2"/>
        <w:spacing w:line="264" w:lineRule="auto"/>
        <w:ind w:left="786"/>
        <w:jc w:val="left"/>
      </w:pPr>
      <w:r>
        <w:rPr>
          <w:rFonts w:ascii="Arial" w:eastAsia="Arial" w:hAnsi="Arial" w:cs="Arial"/>
          <w:sz w:val="52"/>
        </w:rPr>
        <w:t xml:space="preserve"> </w:t>
      </w:r>
      <w:r>
        <w:rPr>
          <w:rFonts w:ascii="Arial" w:eastAsia="Arial" w:hAnsi="Arial" w:cs="Arial"/>
          <w:b/>
          <w:sz w:val="32"/>
        </w:rPr>
        <w:t xml:space="preserve">To Use the Office Assistant </w:t>
      </w:r>
    </w:p>
    <w:p w:rsidR="00E06228" w:rsidRDefault="00847D25">
      <w:pPr>
        <w:spacing w:after="25" w:line="259" w:lineRule="auto"/>
        <w:ind w:left="18" w:right="0" w:firstLine="0"/>
        <w:jc w:val="left"/>
      </w:pPr>
      <w:r>
        <w:rPr>
          <w:rFonts w:ascii="Times New Roman" w:eastAsia="Times New Roman" w:hAnsi="Times New Roman" w:cs="Times New Roman"/>
          <w:sz w:val="24"/>
        </w:rPr>
        <w:t xml:space="preserve"> </w:t>
      </w:r>
    </w:p>
    <w:p w:rsidR="00E06228" w:rsidRDefault="00847D25">
      <w:pPr>
        <w:numPr>
          <w:ilvl w:val="0"/>
          <w:numId w:val="24"/>
        </w:numPr>
        <w:spacing w:after="237" w:line="248" w:lineRule="auto"/>
        <w:ind w:right="97" w:hanging="449"/>
        <w:jc w:val="left"/>
      </w:pPr>
      <w:r>
        <w:rPr>
          <w:rFonts w:ascii="Times New Roman" w:eastAsia="Times New Roman" w:hAnsi="Times New Roman" w:cs="Times New Roman"/>
          <w:sz w:val="24"/>
        </w:rPr>
        <w:t xml:space="preserve">Click on the </w:t>
      </w:r>
      <w:r>
        <w:rPr>
          <w:rFonts w:ascii="Times New Roman" w:eastAsia="Times New Roman" w:hAnsi="Times New Roman" w:cs="Times New Roman"/>
          <w:b/>
          <w:sz w:val="24"/>
        </w:rPr>
        <w:t>Help</w:t>
      </w:r>
      <w:r>
        <w:rPr>
          <w:rFonts w:ascii="Times New Roman" w:eastAsia="Times New Roman" w:hAnsi="Times New Roman" w:cs="Times New Roman"/>
          <w:sz w:val="24"/>
        </w:rPr>
        <w:t xml:space="preserve"> menu and select </w:t>
      </w:r>
      <w:r>
        <w:rPr>
          <w:rFonts w:ascii="Times New Roman" w:eastAsia="Times New Roman" w:hAnsi="Times New Roman" w:cs="Times New Roman"/>
          <w:b/>
          <w:sz w:val="24"/>
        </w:rPr>
        <w:t>Show the Office Assistant</w:t>
      </w:r>
      <w:r>
        <w:rPr>
          <w:rFonts w:ascii="Times New Roman" w:eastAsia="Times New Roman" w:hAnsi="Times New Roman" w:cs="Times New Roman"/>
          <w:sz w:val="24"/>
        </w:rPr>
        <w:t xml:space="preserve"> </w:t>
      </w:r>
    </w:p>
    <w:p w:rsidR="00E06228" w:rsidRDefault="00847D25">
      <w:pPr>
        <w:numPr>
          <w:ilvl w:val="0"/>
          <w:numId w:val="24"/>
        </w:numPr>
        <w:spacing w:after="236" w:line="248" w:lineRule="auto"/>
        <w:ind w:right="97" w:hanging="449"/>
        <w:jc w:val="left"/>
      </w:pPr>
      <w:r>
        <w:rPr>
          <w:rFonts w:ascii="Times New Roman" w:eastAsia="Times New Roman" w:hAnsi="Times New Roman" w:cs="Times New Roman"/>
          <w:sz w:val="24"/>
        </w:rPr>
        <w:t xml:space="preserve">Type in the topic required. </w:t>
      </w:r>
    </w:p>
    <w:p w:rsidR="00E06228" w:rsidRDefault="00847D25">
      <w:pPr>
        <w:numPr>
          <w:ilvl w:val="0"/>
          <w:numId w:val="24"/>
        </w:numPr>
        <w:spacing w:after="189" w:line="248" w:lineRule="auto"/>
        <w:ind w:right="97" w:hanging="449"/>
        <w:jc w:val="left"/>
      </w:pPr>
      <w:r>
        <w:rPr>
          <w:rFonts w:ascii="Times New Roman" w:eastAsia="Times New Roman" w:hAnsi="Times New Roman" w:cs="Times New Roman"/>
          <w:sz w:val="24"/>
        </w:rPr>
        <w:t xml:space="preserve">Click on Search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847D25">
      <w:pPr>
        <w:ind w:left="918" w:right="1365" w:hanging="540"/>
      </w:pPr>
      <w:r>
        <w:t xml:space="preserve">Note:  When performing certain actions (especially for the first time) the Office Assistant will appear automatically with a list of help options relative to what you are doing.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847D25">
      <w:pPr>
        <w:spacing w:line="248" w:lineRule="auto"/>
        <w:ind w:left="13" w:right="1065"/>
        <w:jc w:val="left"/>
      </w:pPr>
      <w:r>
        <w:rPr>
          <w:rFonts w:ascii="Times New Roman" w:eastAsia="Times New Roman" w:hAnsi="Times New Roman" w:cs="Times New Roman"/>
          <w:sz w:val="24"/>
        </w:rPr>
        <w:t>As well as offering help, the Office Assistant also offers tips on quick or</w:t>
      </w:r>
      <w:r>
        <w:rPr>
          <w:rFonts w:ascii="Times New Roman" w:eastAsia="Times New Roman" w:hAnsi="Times New Roman" w:cs="Times New Roman"/>
          <w:sz w:val="24"/>
        </w:rPr>
        <w:t xml:space="preserve"> short cuts for the features you are using.  If the Office Assistant is visible a light bulb appears next to the paper clip.  Otherwise a light bulb appears on the tool on the toolbar. </w:t>
      </w:r>
    </w:p>
    <w:p w:rsidR="00E06228" w:rsidRDefault="00847D25">
      <w:pPr>
        <w:spacing w:after="86" w:line="259" w:lineRule="auto"/>
        <w:ind w:left="18" w:right="0" w:firstLine="0"/>
        <w:jc w:val="left"/>
      </w:pPr>
      <w:r>
        <w:rPr>
          <w:rFonts w:ascii="Times New Roman" w:eastAsia="Times New Roman" w:hAnsi="Times New Roman" w:cs="Times New Roman"/>
          <w:sz w:val="24"/>
        </w:rPr>
        <w:t xml:space="preserve"> </w:t>
      </w:r>
    </w:p>
    <w:p w:rsidR="00E06228" w:rsidRDefault="00847D25">
      <w:pPr>
        <w:pStyle w:val="Heading2"/>
        <w:ind w:left="10" w:right="1359"/>
      </w:pPr>
      <w:r>
        <w:t xml:space="preserve">MS Project - The Screen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847D25">
      <w:pPr>
        <w:spacing w:after="0" w:line="259" w:lineRule="auto"/>
        <w:ind w:left="0" w:right="1300" w:firstLine="0"/>
        <w:jc w:val="right"/>
      </w:pPr>
      <w:r>
        <w:rPr>
          <w:noProof/>
        </w:rPr>
        <w:drawing>
          <wp:inline distT="0" distB="0" distL="0" distR="0">
            <wp:extent cx="5500116" cy="4136136"/>
            <wp:effectExtent l="0" t="0" r="0" b="0"/>
            <wp:docPr id="6262" name="Picture 6262"/>
            <wp:cNvGraphicFramePr/>
            <a:graphic xmlns:a="http://schemas.openxmlformats.org/drawingml/2006/main">
              <a:graphicData uri="http://schemas.openxmlformats.org/drawingml/2006/picture">
                <pic:pic xmlns:pic="http://schemas.openxmlformats.org/drawingml/2006/picture">
                  <pic:nvPicPr>
                    <pic:cNvPr id="6262" name="Picture 6262"/>
                    <pic:cNvPicPr/>
                  </pic:nvPicPr>
                  <pic:blipFill>
                    <a:blip r:embed="rId9"/>
                    <a:stretch>
                      <a:fillRect/>
                    </a:stretch>
                  </pic:blipFill>
                  <pic:spPr>
                    <a:xfrm>
                      <a:off x="0" y="0"/>
                      <a:ext cx="5500116" cy="4136136"/>
                    </a:xfrm>
                    <a:prstGeom prst="rect">
                      <a:avLst/>
                    </a:prstGeom>
                  </pic:spPr>
                </pic:pic>
              </a:graphicData>
            </a:graphic>
          </wp:inline>
        </w:drawing>
      </w:r>
      <w:r>
        <w:rPr>
          <w:rFonts w:ascii="Times New Roman" w:eastAsia="Times New Roman" w:hAnsi="Times New Roman" w:cs="Times New Roman"/>
          <w:sz w:val="24"/>
        </w:rPr>
        <w:t xml:space="preserve"> </w:t>
      </w:r>
    </w:p>
    <w:p w:rsidR="00E06228" w:rsidRDefault="00847D25">
      <w:pPr>
        <w:spacing w:after="100" w:line="259" w:lineRule="auto"/>
        <w:ind w:left="0" w:right="1654" w:firstLine="0"/>
        <w:jc w:val="center"/>
      </w:pPr>
      <w:r>
        <w:rPr>
          <w:rFonts w:ascii="Times New Roman" w:eastAsia="Times New Roman" w:hAnsi="Times New Roman" w:cs="Times New Roman"/>
          <w:sz w:val="24"/>
        </w:rPr>
        <w:t xml:space="preserve"> </w:t>
      </w:r>
    </w:p>
    <w:p w:rsidR="00E06228" w:rsidRDefault="00847D25">
      <w:pPr>
        <w:spacing w:after="0" w:line="259" w:lineRule="auto"/>
        <w:ind w:left="738" w:right="0" w:firstLine="0"/>
        <w:jc w:val="left"/>
      </w:pPr>
      <w:r>
        <w:rPr>
          <w:rFonts w:ascii="Times New Roman" w:eastAsia="Times New Roman" w:hAnsi="Times New Roman" w:cs="Times New Roman"/>
          <w:b/>
          <w:sz w:val="24"/>
        </w:rPr>
        <w:t xml:space="preserve"> </w:t>
      </w:r>
    </w:p>
    <w:tbl>
      <w:tblPr>
        <w:tblStyle w:val="TableGrid"/>
        <w:tblW w:w="8885" w:type="dxa"/>
        <w:tblInd w:w="-90" w:type="dxa"/>
        <w:tblCellMar>
          <w:top w:w="43" w:type="dxa"/>
          <w:left w:w="106" w:type="dxa"/>
          <w:bottom w:w="0" w:type="dxa"/>
          <w:right w:w="203" w:type="dxa"/>
        </w:tblCellMar>
        <w:tblLook w:val="04A0"/>
      </w:tblPr>
      <w:tblGrid>
        <w:gridCol w:w="2179"/>
        <w:gridCol w:w="6706"/>
      </w:tblGrid>
      <w:tr w:rsidR="00E06228">
        <w:trPr>
          <w:trHeight w:val="504"/>
        </w:trPr>
        <w:tc>
          <w:tcPr>
            <w:tcW w:w="217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rPr>
                <w:rFonts w:ascii="Arial" w:eastAsia="Arial" w:hAnsi="Arial" w:cs="Arial"/>
                <w:b/>
                <w:sz w:val="22"/>
              </w:rPr>
              <w:t xml:space="preserve">The Menus: </w:t>
            </w:r>
          </w:p>
        </w:tc>
        <w:tc>
          <w:tcPr>
            <w:tcW w:w="670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sz w:val="22"/>
              </w:rPr>
              <w:t xml:space="preserve">Always displayed, some options depend on the selected view. </w:t>
            </w:r>
          </w:p>
        </w:tc>
      </w:tr>
      <w:tr w:rsidR="00E06228">
        <w:trPr>
          <w:trHeight w:val="756"/>
        </w:trPr>
        <w:tc>
          <w:tcPr>
            <w:tcW w:w="217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rPr>
                <w:rFonts w:ascii="Arial" w:eastAsia="Arial" w:hAnsi="Arial" w:cs="Arial"/>
                <w:b/>
                <w:sz w:val="22"/>
              </w:rPr>
              <w:t xml:space="preserve">Tool Bars: </w:t>
            </w:r>
          </w:p>
        </w:tc>
        <w:tc>
          <w:tcPr>
            <w:tcW w:w="670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pPr>
            <w:r>
              <w:rPr>
                <w:rFonts w:ascii="Arial" w:eastAsia="Arial" w:hAnsi="Arial" w:cs="Arial"/>
                <w:sz w:val="22"/>
              </w:rPr>
              <w:t xml:space="preserve">Buttons provide quick access to the most common commands, The bars can be customised </w:t>
            </w:r>
          </w:p>
        </w:tc>
      </w:tr>
      <w:tr w:rsidR="00E06228">
        <w:trPr>
          <w:trHeight w:val="756"/>
        </w:trPr>
        <w:tc>
          <w:tcPr>
            <w:tcW w:w="217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rPr>
                <w:rFonts w:ascii="Arial" w:eastAsia="Arial" w:hAnsi="Arial" w:cs="Arial"/>
                <w:b/>
                <w:sz w:val="22"/>
              </w:rPr>
              <w:t xml:space="preserve">Task Pane </w:t>
            </w:r>
          </w:p>
        </w:tc>
        <w:tc>
          <w:tcPr>
            <w:tcW w:w="670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sz w:val="22"/>
              </w:rPr>
              <w:t xml:space="preserve">With options to help when ‘Getting Started’. Other task panes are available. </w:t>
            </w:r>
          </w:p>
        </w:tc>
      </w:tr>
      <w:tr w:rsidR="00E06228">
        <w:trPr>
          <w:trHeight w:val="504"/>
        </w:trPr>
        <w:tc>
          <w:tcPr>
            <w:tcW w:w="217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rPr>
                <w:rFonts w:ascii="Arial" w:eastAsia="Arial" w:hAnsi="Arial" w:cs="Arial"/>
                <w:b/>
                <w:sz w:val="22"/>
              </w:rPr>
              <w:t xml:space="preserve">Entry Bar: </w:t>
            </w:r>
          </w:p>
        </w:tc>
        <w:tc>
          <w:tcPr>
            <w:tcW w:w="670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sz w:val="22"/>
              </w:rPr>
              <w:t xml:space="preserve">The entry point for text with outlining buttons. </w:t>
            </w:r>
          </w:p>
        </w:tc>
      </w:tr>
      <w:tr w:rsidR="00E06228">
        <w:trPr>
          <w:trHeight w:val="502"/>
        </w:trPr>
        <w:tc>
          <w:tcPr>
            <w:tcW w:w="217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rPr>
                <w:rFonts w:ascii="Arial" w:eastAsia="Arial" w:hAnsi="Arial" w:cs="Arial"/>
                <w:b/>
                <w:sz w:val="22"/>
              </w:rPr>
              <w:t xml:space="preserve">Status Bar: </w:t>
            </w:r>
          </w:p>
        </w:tc>
        <w:tc>
          <w:tcPr>
            <w:tcW w:w="670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sz w:val="22"/>
              </w:rPr>
              <w:t xml:space="preserve">At the bottom of the screen showing the current status. </w:t>
            </w:r>
          </w:p>
        </w:tc>
      </w:tr>
      <w:tr w:rsidR="00E06228">
        <w:trPr>
          <w:trHeight w:val="756"/>
        </w:trPr>
        <w:tc>
          <w:tcPr>
            <w:tcW w:w="217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rPr>
                <w:rFonts w:ascii="Arial" w:eastAsia="Arial" w:hAnsi="Arial" w:cs="Arial"/>
                <w:b/>
                <w:sz w:val="22"/>
              </w:rPr>
              <w:t xml:space="preserve">Scroll Bars: </w:t>
            </w:r>
          </w:p>
        </w:tc>
        <w:tc>
          <w:tcPr>
            <w:tcW w:w="670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sz w:val="22"/>
              </w:rPr>
              <w:t xml:space="preserve">When using a mouse to scroll the views and to move the boundary between two views.  </w:t>
            </w:r>
          </w:p>
        </w:tc>
      </w:tr>
      <w:tr w:rsidR="00E06228">
        <w:trPr>
          <w:trHeight w:val="504"/>
        </w:trPr>
        <w:tc>
          <w:tcPr>
            <w:tcW w:w="2179"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2" w:right="0" w:firstLine="0"/>
              <w:jc w:val="left"/>
            </w:pPr>
            <w:r>
              <w:rPr>
                <w:rFonts w:ascii="Arial" w:eastAsia="Arial" w:hAnsi="Arial" w:cs="Arial"/>
                <w:b/>
                <w:sz w:val="22"/>
              </w:rPr>
              <w:t xml:space="preserve">Working Area: </w:t>
            </w:r>
          </w:p>
        </w:tc>
        <w:tc>
          <w:tcPr>
            <w:tcW w:w="6706"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sz w:val="22"/>
              </w:rPr>
              <w:t xml:space="preserve">The area for 1 or 2 views, the size of each can be adjusted. </w:t>
            </w:r>
          </w:p>
        </w:tc>
      </w:tr>
    </w:tbl>
    <w:p w:rsidR="00E06228" w:rsidRDefault="00847D25">
      <w:pPr>
        <w:spacing w:after="0" w:line="259" w:lineRule="auto"/>
        <w:ind w:left="738" w:right="0" w:firstLine="0"/>
        <w:jc w:val="left"/>
      </w:pPr>
      <w:r>
        <w:rPr>
          <w:rFonts w:ascii="Times New Roman" w:eastAsia="Times New Roman" w:hAnsi="Times New Roman" w:cs="Times New Roman"/>
          <w:sz w:val="24"/>
        </w:rPr>
        <w:t xml:space="preserve"> </w:t>
      </w:r>
    </w:p>
    <w:p w:rsidR="00E06228" w:rsidRDefault="00847D25">
      <w:pPr>
        <w:pStyle w:val="Heading2"/>
        <w:ind w:left="10" w:right="1359"/>
      </w:pPr>
      <w:r>
        <w:t xml:space="preserve">Elements of the Default View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847D25">
      <w:pPr>
        <w:spacing w:line="248" w:lineRule="auto"/>
        <w:ind w:left="13" w:right="1362"/>
        <w:jc w:val="left"/>
      </w:pPr>
      <w:r>
        <w:rPr>
          <w:rFonts w:ascii="Times New Roman" w:eastAsia="Times New Roman" w:hAnsi="Times New Roman" w:cs="Times New Roman"/>
          <w:sz w:val="24"/>
        </w:rPr>
        <w:t xml:space="preserve">The default Project view is the </w:t>
      </w:r>
      <w:r>
        <w:rPr>
          <w:rFonts w:ascii="Times New Roman" w:eastAsia="Times New Roman" w:hAnsi="Times New Roman" w:cs="Times New Roman"/>
          <w:i/>
          <w:sz w:val="24"/>
        </w:rPr>
        <w:t>Gantt Chart</w:t>
      </w:r>
      <w:r>
        <w:rPr>
          <w:rFonts w:ascii="Times New Roman" w:eastAsia="Times New Roman" w:hAnsi="Times New Roman" w:cs="Times New Roman"/>
          <w:sz w:val="24"/>
        </w:rPr>
        <w:t xml:space="preserve"> view, as displayed below. This view is used extensively in Microsoft Project. The Gantt Chart consists of a Gantt table and a Gantt bar chart. The divider bar separates the two and can be repositioned to display more of the table or more of the chart. The</w:t>
      </w:r>
      <w:r>
        <w:rPr>
          <w:rFonts w:ascii="Times New Roman" w:eastAsia="Times New Roman" w:hAnsi="Times New Roman" w:cs="Times New Roman"/>
          <w:sz w:val="24"/>
        </w:rPr>
        <w:t xml:space="preserve"> Gantt table consists of rows and columns. Just like on a spreadsheet, the intersection of a row and a column is called a </w:t>
      </w:r>
      <w:r>
        <w:rPr>
          <w:rFonts w:ascii="Times New Roman" w:eastAsia="Times New Roman" w:hAnsi="Times New Roman" w:cs="Times New Roman"/>
          <w:i/>
          <w:sz w:val="24"/>
        </w:rPr>
        <w:t>cell</w:t>
      </w:r>
      <w:r>
        <w:rPr>
          <w:rFonts w:ascii="Times New Roman" w:eastAsia="Times New Roman" w:hAnsi="Times New Roman" w:cs="Times New Roman"/>
          <w:sz w:val="24"/>
        </w:rPr>
        <w:t xml:space="preserve">. The Gantt bar chart graphically displays your schedule on a time line.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847D25">
      <w:pPr>
        <w:spacing w:line="248" w:lineRule="auto"/>
        <w:ind w:left="13" w:right="1373"/>
        <w:jc w:val="left"/>
      </w:pPr>
      <w:r>
        <w:rPr>
          <w:rFonts w:ascii="Times New Roman" w:eastAsia="Times New Roman" w:hAnsi="Times New Roman" w:cs="Times New Roman"/>
          <w:sz w:val="24"/>
        </w:rPr>
        <w:t xml:space="preserve">The status bar displays the current mode of operation </w:t>
      </w:r>
      <w:r>
        <w:rPr>
          <w:rFonts w:ascii="Times New Roman" w:eastAsia="Times New Roman" w:hAnsi="Times New Roman" w:cs="Times New Roman"/>
          <w:sz w:val="24"/>
        </w:rPr>
        <w:t>and warning messages and indicates when special key control modes, such as Num Lock mode, are on. The entry bar contains an Entry box where all information is input. The default toolbars are the Standard toolbar, Formatting toolbar and the Project Guide. O</w:t>
      </w:r>
      <w:r>
        <w:rPr>
          <w:rFonts w:ascii="Times New Roman" w:eastAsia="Times New Roman" w:hAnsi="Times New Roman" w:cs="Times New Roman"/>
          <w:sz w:val="24"/>
        </w:rPr>
        <w:t xml:space="preserve">ther toolbars can be displayed by choosing Toolbars from the View menu.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847D25">
      <w:pPr>
        <w:spacing w:after="148" w:line="259" w:lineRule="auto"/>
        <w:ind w:left="0" w:right="2359" w:firstLine="0"/>
        <w:jc w:val="right"/>
      </w:pPr>
      <w:r>
        <w:rPr>
          <w:noProof/>
        </w:rPr>
        <w:drawing>
          <wp:inline distT="0" distB="0" distL="0" distR="0">
            <wp:extent cx="4392168" cy="2718816"/>
            <wp:effectExtent l="0" t="0" r="0" b="0"/>
            <wp:docPr id="91304" name="Picture 91304"/>
            <wp:cNvGraphicFramePr/>
            <a:graphic xmlns:a="http://schemas.openxmlformats.org/drawingml/2006/main">
              <a:graphicData uri="http://schemas.openxmlformats.org/drawingml/2006/picture">
                <pic:pic xmlns:pic="http://schemas.openxmlformats.org/drawingml/2006/picture">
                  <pic:nvPicPr>
                    <pic:cNvPr id="91304" name="Picture 91304"/>
                    <pic:cNvPicPr/>
                  </pic:nvPicPr>
                  <pic:blipFill>
                    <a:blip r:embed="rId10"/>
                    <a:stretch>
                      <a:fillRect/>
                    </a:stretch>
                  </pic:blipFill>
                  <pic:spPr>
                    <a:xfrm>
                      <a:off x="0" y="0"/>
                      <a:ext cx="4392168" cy="2718816"/>
                    </a:xfrm>
                    <a:prstGeom prst="rect">
                      <a:avLst/>
                    </a:prstGeom>
                  </pic:spPr>
                </pic:pic>
              </a:graphicData>
            </a:graphic>
          </wp:inline>
        </w:drawing>
      </w:r>
      <w:r>
        <w:rPr>
          <w:rFonts w:ascii="Times New Roman" w:eastAsia="Times New Roman" w:hAnsi="Times New Roman" w:cs="Times New Roman"/>
          <w:sz w:val="24"/>
        </w:rPr>
        <w:t xml:space="preserve"> </w:t>
      </w:r>
    </w:p>
    <w:p w:rsidR="00E06228" w:rsidRDefault="00847D25">
      <w:pPr>
        <w:spacing w:after="0" w:line="259" w:lineRule="auto"/>
        <w:ind w:left="0" w:right="1269" w:firstLine="0"/>
        <w:jc w:val="center"/>
      </w:pPr>
      <w:r>
        <w:rPr>
          <w:rFonts w:ascii="Times New Roman" w:eastAsia="Times New Roman" w:hAnsi="Times New Roman" w:cs="Times New Roman"/>
          <w:sz w:val="36"/>
        </w:rPr>
        <w:t xml:space="preserve"> </w:t>
      </w:r>
    </w:p>
    <w:p w:rsidR="00E06228" w:rsidRDefault="00847D25">
      <w:pPr>
        <w:pStyle w:val="Heading2"/>
        <w:ind w:left="10" w:right="1358"/>
      </w:pPr>
      <w:r>
        <w:t xml:space="preserve">Views and Tables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847D25">
      <w:pPr>
        <w:spacing w:line="248" w:lineRule="auto"/>
        <w:ind w:left="13"/>
        <w:jc w:val="left"/>
      </w:pPr>
      <w:r>
        <w:rPr>
          <w:rFonts w:ascii="Times New Roman" w:eastAsia="Times New Roman" w:hAnsi="Times New Roman" w:cs="Times New Roman"/>
          <w:sz w:val="24"/>
        </w:rPr>
        <w:t xml:space="preserve">A view is the format of the way that project data is displayed on the screen and there are a considerable number of different permutations that can be used. </w:t>
      </w:r>
    </w:p>
    <w:p w:rsidR="00E06228" w:rsidRDefault="00847D25">
      <w:pPr>
        <w:spacing w:after="109" w:line="259" w:lineRule="auto"/>
        <w:ind w:left="18" w:right="0" w:firstLine="0"/>
        <w:jc w:val="left"/>
      </w:pPr>
      <w:r>
        <w:rPr>
          <w:rFonts w:ascii="Times New Roman" w:eastAsia="Times New Roman" w:hAnsi="Times New Roman" w:cs="Times New Roman"/>
          <w:sz w:val="24"/>
        </w:rPr>
        <w:t xml:space="preserve"> </w:t>
      </w:r>
    </w:p>
    <w:p w:rsidR="00E06228" w:rsidRDefault="00847D25">
      <w:pPr>
        <w:spacing w:line="248" w:lineRule="auto"/>
        <w:ind w:left="13" w:right="904"/>
        <w:jc w:val="left"/>
      </w:pPr>
      <w:r>
        <w:rPr>
          <w:rFonts w:ascii="Times New Roman" w:eastAsia="Times New Roman" w:hAnsi="Times New Roman" w:cs="Times New Roman"/>
          <w:sz w:val="24"/>
        </w:rPr>
        <w:t xml:space="preserve">The </w:t>
      </w:r>
      <w:r>
        <w:rPr>
          <w:sz w:val="24"/>
        </w:rPr>
        <w:t>View Menu</w:t>
      </w:r>
      <w:r>
        <w:rPr>
          <w:rFonts w:ascii="Times New Roman" w:eastAsia="Times New Roman" w:hAnsi="Times New Roman" w:cs="Times New Roman"/>
          <w:sz w:val="24"/>
        </w:rPr>
        <w:t xml:space="preserve"> is the first place where the view that is required is selected. The basic selectio</w:t>
      </w:r>
      <w:r>
        <w:rPr>
          <w:rFonts w:ascii="Times New Roman" w:eastAsia="Times New Roman" w:hAnsi="Times New Roman" w:cs="Times New Roman"/>
          <w:sz w:val="24"/>
        </w:rPr>
        <w:t xml:space="preserve">n is between a Chart, a Form, or a Sheet.  Some of the options in this menu can provide a split view to show two different displays for the same Task or Resource.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847D25">
      <w:pPr>
        <w:spacing w:line="248" w:lineRule="auto"/>
        <w:ind w:left="13" w:right="936"/>
        <w:jc w:val="left"/>
      </w:pPr>
      <w:r>
        <w:rPr>
          <w:rFonts w:ascii="Times New Roman" w:eastAsia="Times New Roman" w:hAnsi="Times New Roman" w:cs="Times New Roman"/>
          <w:sz w:val="24"/>
        </w:rPr>
        <w:t>You can also use the View bar, located vertically on the left of the default view (i</w:t>
      </w:r>
      <w:r>
        <w:rPr>
          <w:rFonts w:ascii="Times New Roman" w:eastAsia="Times New Roman" w:hAnsi="Times New Roman" w:cs="Times New Roman"/>
          <w:sz w:val="24"/>
        </w:rPr>
        <w:t xml:space="preserve">f it is active). To activate/deactivate the View Bar, select View, View Bar.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847D25">
      <w:pPr>
        <w:spacing w:line="248" w:lineRule="auto"/>
        <w:ind w:left="13" w:right="980"/>
        <w:jc w:val="left"/>
      </w:pPr>
      <w:r>
        <w:rPr>
          <w:rFonts w:ascii="Times New Roman" w:eastAsia="Times New Roman" w:hAnsi="Times New Roman" w:cs="Times New Roman"/>
          <w:sz w:val="24"/>
        </w:rPr>
        <w:t xml:space="preserve">As well as the standard views achieved with the View menu or View bar, you can select More Views to see more detailed and complex views and forms.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847D25">
      <w:pPr>
        <w:spacing w:after="0" w:line="259" w:lineRule="auto"/>
        <w:ind w:left="0" w:right="1301" w:firstLine="0"/>
        <w:jc w:val="center"/>
      </w:pPr>
      <w:r>
        <w:rPr>
          <w:noProof/>
        </w:rPr>
        <w:drawing>
          <wp:inline distT="0" distB="0" distL="0" distR="0">
            <wp:extent cx="3005328" cy="2502408"/>
            <wp:effectExtent l="0" t="0" r="0" b="0"/>
            <wp:docPr id="91305" name="Picture 91305"/>
            <wp:cNvGraphicFramePr/>
            <a:graphic xmlns:a="http://schemas.openxmlformats.org/drawingml/2006/main">
              <a:graphicData uri="http://schemas.openxmlformats.org/drawingml/2006/picture">
                <pic:pic xmlns:pic="http://schemas.openxmlformats.org/drawingml/2006/picture">
                  <pic:nvPicPr>
                    <pic:cNvPr id="91305" name="Picture 91305"/>
                    <pic:cNvPicPr/>
                  </pic:nvPicPr>
                  <pic:blipFill>
                    <a:blip r:embed="rId11"/>
                    <a:stretch>
                      <a:fillRect/>
                    </a:stretch>
                  </pic:blipFill>
                  <pic:spPr>
                    <a:xfrm>
                      <a:off x="0" y="0"/>
                      <a:ext cx="3005328" cy="2502408"/>
                    </a:xfrm>
                    <a:prstGeom prst="rect">
                      <a:avLst/>
                    </a:prstGeom>
                  </pic:spPr>
                </pic:pic>
              </a:graphicData>
            </a:graphic>
          </wp:inline>
        </w:drawing>
      </w:r>
      <w:r>
        <w:rPr>
          <w:rFonts w:ascii="Times New Roman" w:eastAsia="Times New Roman" w:hAnsi="Times New Roman" w:cs="Times New Roman"/>
          <w:sz w:val="24"/>
        </w:rPr>
        <w:t xml:space="preserve">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r>
        <w:br w:type="page"/>
      </w:r>
    </w:p>
    <w:p w:rsidR="00E06228" w:rsidRDefault="00847D25">
      <w:pPr>
        <w:spacing w:line="248" w:lineRule="auto"/>
        <w:ind w:left="13" w:right="97"/>
        <w:jc w:val="left"/>
      </w:pPr>
      <w:r>
        <w:rPr>
          <w:rFonts w:ascii="Times New Roman" w:eastAsia="Times New Roman" w:hAnsi="Times New Roman" w:cs="Times New Roman"/>
          <w:sz w:val="24"/>
        </w:rPr>
        <w:t xml:space="preserve">The table below describes some of the main views in Project.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tbl>
      <w:tblPr>
        <w:tblStyle w:val="TableGrid"/>
        <w:tblW w:w="8659" w:type="dxa"/>
        <w:tblInd w:w="-90" w:type="dxa"/>
        <w:tblCellMar>
          <w:top w:w="43" w:type="dxa"/>
          <w:left w:w="108" w:type="dxa"/>
          <w:bottom w:w="0" w:type="dxa"/>
          <w:right w:w="184" w:type="dxa"/>
        </w:tblCellMar>
        <w:tblLook w:val="04A0"/>
      </w:tblPr>
      <w:tblGrid>
        <w:gridCol w:w="2448"/>
        <w:gridCol w:w="6211"/>
      </w:tblGrid>
      <w:tr w:rsidR="00E06228">
        <w:trPr>
          <w:trHeight w:val="526"/>
        </w:trPr>
        <w:tc>
          <w:tcPr>
            <w:tcW w:w="244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b/>
                <w:sz w:val="24"/>
              </w:rPr>
              <w:t xml:space="preserve">Calendar: </w:t>
            </w:r>
          </w:p>
        </w:tc>
        <w:tc>
          <w:tcPr>
            <w:tcW w:w="621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sz w:val="22"/>
              </w:rPr>
              <w:t xml:space="preserve">Shows the view in the form of a calendar. </w:t>
            </w:r>
          </w:p>
        </w:tc>
      </w:tr>
      <w:tr w:rsidR="00E06228">
        <w:trPr>
          <w:trHeight w:val="1262"/>
        </w:trPr>
        <w:tc>
          <w:tcPr>
            <w:tcW w:w="244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b/>
                <w:sz w:val="24"/>
              </w:rPr>
              <w:t xml:space="preserve">Gantt Chart: </w:t>
            </w:r>
          </w:p>
        </w:tc>
        <w:tc>
          <w:tcPr>
            <w:tcW w:w="621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sz w:val="22"/>
              </w:rPr>
              <w:t xml:space="preserve">A diagrammatic view of the Tasks and their time scale.  This chart can also show the relationship between Tasks and the Critical Path.  It usually shows the task entry form alongside the Gantt chart. </w:t>
            </w:r>
          </w:p>
        </w:tc>
      </w:tr>
      <w:tr w:rsidR="00E06228">
        <w:trPr>
          <w:trHeight w:val="1514"/>
        </w:trPr>
        <w:tc>
          <w:tcPr>
            <w:tcW w:w="244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b/>
                <w:sz w:val="24"/>
              </w:rPr>
              <w:t xml:space="preserve">Network Diagram Chart: </w:t>
            </w:r>
          </w:p>
        </w:tc>
        <w:tc>
          <w:tcPr>
            <w:tcW w:w="621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sz w:val="22"/>
              </w:rPr>
              <w:t xml:space="preserve"> Network Diagram is an acronym</w:t>
            </w:r>
            <w:r>
              <w:rPr>
                <w:rFonts w:ascii="Arial" w:eastAsia="Arial" w:hAnsi="Arial" w:cs="Arial"/>
                <w:sz w:val="22"/>
              </w:rPr>
              <w:t xml:space="preserve"> for Programme Evaluation Review Technique.  This view represents each Task as a box with relevant information within it.  The layout of the boxes on the chart and the lines that link the boxes represent the structure of the project. </w:t>
            </w:r>
          </w:p>
        </w:tc>
      </w:tr>
      <w:tr w:rsidR="00E06228">
        <w:trPr>
          <w:trHeight w:val="756"/>
        </w:trPr>
        <w:tc>
          <w:tcPr>
            <w:tcW w:w="244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b/>
                <w:sz w:val="24"/>
              </w:rPr>
              <w:t xml:space="preserve">Task Usage: </w:t>
            </w:r>
          </w:p>
        </w:tc>
        <w:tc>
          <w:tcPr>
            <w:tcW w:w="621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sz w:val="22"/>
              </w:rPr>
              <w:t xml:space="preserve">The Task Usage view displays project tasks with their assigned resources grouped underneath them. </w:t>
            </w:r>
          </w:p>
        </w:tc>
      </w:tr>
      <w:tr w:rsidR="00E06228">
        <w:trPr>
          <w:trHeight w:val="1769"/>
        </w:trPr>
        <w:tc>
          <w:tcPr>
            <w:tcW w:w="244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b/>
                <w:sz w:val="22"/>
              </w:rPr>
              <w:t xml:space="preserve">Tracking Gantt: </w:t>
            </w:r>
          </w:p>
        </w:tc>
        <w:tc>
          <w:tcPr>
            <w:tcW w:w="621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sz w:val="22"/>
              </w:rPr>
              <w:t>The Tracking Gantt view displays two task bars, one on top of the other, for each task. The lower bar shows baseline start and finish dates</w:t>
            </w:r>
            <w:r>
              <w:rPr>
                <w:rFonts w:ascii="Arial" w:eastAsia="Arial" w:hAnsi="Arial" w:cs="Arial"/>
                <w:sz w:val="22"/>
              </w:rPr>
              <w:t xml:space="preserve">, and the upper bar shows scheduled start and finish dates (or if the task has already started, meaning that the percentage complete is greater than zero, the upper bar shows the actual start and finish dates). </w:t>
            </w:r>
          </w:p>
        </w:tc>
      </w:tr>
      <w:tr w:rsidR="00E06228">
        <w:trPr>
          <w:trHeight w:val="756"/>
        </w:trPr>
        <w:tc>
          <w:tcPr>
            <w:tcW w:w="244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b/>
                <w:sz w:val="24"/>
              </w:rPr>
              <w:t xml:space="preserve">Resource Graph:  </w:t>
            </w:r>
          </w:p>
        </w:tc>
        <w:tc>
          <w:tcPr>
            <w:tcW w:w="621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sz w:val="22"/>
              </w:rPr>
              <w:t xml:space="preserve">A graphical representation of a single resource and its utilisation. </w:t>
            </w:r>
          </w:p>
        </w:tc>
      </w:tr>
      <w:tr w:rsidR="00E06228">
        <w:trPr>
          <w:trHeight w:val="526"/>
        </w:trPr>
        <w:tc>
          <w:tcPr>
            <w:tcW w:w="244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b/>
                <w:sz w:val="24"/>
              </w:rPr>
              <w:t xml:space="preserve">Resource Sheet:  </w:t>
            </w:r>
          </w:p>
        </w:tc>
        <w:tc>
          <w:tcPr>
            <w:tcW w:w="621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sz w:val="22"/>
              </w:rPr>
              <w:t xml:space="preserve">A list of all the resources for the project. </w:t>
            </w:r>
          </w:p>
        </w:tc>
      </w:tr>
      <w:tr w:rsidR="00E06228">
        <w:trPr>
          <w:trHeight w:val="756"/>
        </w:trPr>
        <w:tc>
          <w:tcPr>
            <w:tcW w:w="244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b/>
                <w:sz w:val="24"/>
              </w:rPr>
              <w:t xml:space="preserve">Resource Usage:  </w:t>
            </w:r>
          </w:p>
        </w:tc>
        <w:tc>
          <w:tcPr>
            <w:tcW w:w="621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sz w:val="22"/>
              </w:rPr>
              <w:t xml:space="preserve">This is a view that shows the use in hours per day for each resource. </w:t>
            </w:r>
          </w:p>
        </w:tc>
      </w:tr>
      <w:tr w:rsidR="00E06228">
        <w:trPr>
          <w:trHeight w:val="756"/>
        </w:trPr>
        <w:tc>
          <w:tcPr>
            <w:tcW w:w="244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b/>
                <w:sz w:val="24"/>
              </w:rPr>
              <w:t xml:space="preserve">More Views: </w:t>
            </w:r>
          </w:p>
        </w:tc>
        <w:tc>
          <w:tcPr>
            <w:tcW w:w="621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pPr>
            <w:r>
              <w:rPr>
                <w:rFonts w:ascii="Arial" w:eastAsia="Arial" w:hAnsi="Arial" w:cs="Arial"/>
                <w:sz w:val="22"/>
              </w:rPr>
              <w:t xml:space="preserve">Allows the showing of combination views as well as details of a single Task </w:t>
            </w:r>
          </w:p>
        </w:tc>
      </w:tr>
      <w:tr w:rsidR="00E06228">
        <w:trPr>
          <w:trHeight w:val="526"/>
        </w:trPr>
        <w:tc>
          <w:tcPr>
            <w:tcW w:w="244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b/>
                <w:sz w:val="24"/>
              </w:rPr>
              <w:t xml:space="preserve">Table:(Entry): </w:t>
            </w:r>
          </w:p>
        </w:tc>
        <w:tc>
          <w:tcPr>
            <w:tcW w:w="621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sz w:val="22"/>
              </w:rPr>
              <w:t xml:space="preserve">Changes the form alongside the Gantt chart. </w:t>
            </w:r>
          </w:p>
        </w:tc>
      </w:tr>
      <w:tr w:rsidR="00E06228">
        <w:trPr>
          <w:trHeight w:val="526"/>
        </w:trPr>
        <w:tc>
          <w:tcPr>
            <w:tcW w:w="244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b/>
                <w:sz w:val="24"/>
              </w:rPr>
              <w:t xml:space="preserve">Reports: </w:t>
            </w:r>
          </w:p>
        </w:tc>
        <w:tc>
          <w:tcPr>
            <w:tcW w:w="621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sz w:val="22"/>
              </w:rPr>
              <w:t xml:space="preserve">Takes you into Report Wizard. </w:t>
            </w:r>
          </w:p>
        </w:tc>
      </w:tr>
      <w:tr w:rsidR="00E06228">
        <w:trPr>
          <w:trHeight w:val="526"/>
        </w:trPr>
        <w:tc>
          <w:tcPr>
            <w:tcW w:w="244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b/>
                <w:sz w:val="24"/>
              </w:rPr>
              <w:t xml:space="preserve">Toolbars: </w:t>
            </w:r>
          </w:p>
        </w:tc>
        <w:tc>
          <w:tcPr>
            <w:tcW w:w="621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sz w:val="22"/>
              </w:rPr>
              <w:t xml:space="preserve">Allows you to change the Toolbar display. </w:t>
            </w:r>
          </w:p>
        </w:tc>
      </w:tr>
      <w:tr w:rsidR="00E06228">
        <w:trPr>
          <w:trHeight w:val="756"/>
        </w:trPr>
        <w:tc>
          <w:tcPr>
            <w:tcW w:w="244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b/>
                <w:sz w:val="24"/>
              </w:rPr>
              <w:t xml:space="preserve">View Bar: </w:t>
            </w:r>
          </w:p>
        </w:tc>
        <w:tc>
          <w:tcPr>
            <w:tcW w:w="621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sz w:val="22"/>
              </w:rPr>
              <w:t xml:space="preserve">Activates the View bar, located vertically on the left of the screen. </w:t>
            </w:r>
          </w:p>
        </w:tc>
      </w:tr>
      <w:tr w:rsidR="00E06228">
        <w:trPr>
          <w:trHeight w:val="756"/>
        </w:trPr>
        <w:tc>
          <w:tcPr>
            <w:tcW w:w="244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b/>
                <w:sz w:val="24"/>
              </w:rPr>
              <w:t xml:space="preserve">Zoom: </w:t>
            </w:r>
          </w:p>
        </w:tc>
        <w:tc>
          <w:tcPr>
            <w:tcW w:w="621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sz w:val="22"/>
              </w:rPr>
              <w:t xml:space="preserve">Changes the amount of information you can see on screen, from days to years. </w:t>
            </w:r>
          </w:p>
        </w:tc>
      </w:tr>
    </w:tbl>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847D25">
      <w:pPr>
        <w:pStyle w:val="Heading2"/>
        <w:ind w:left="10" w:right="1359"/>
      </w:pPr>
      <w:r>
        <w:t xml:space="preserve">The Tracking Gantt View </w:t>
      </w:r>
    </w:p>
    <w:p w:rsidR="00E06228" w:rsidRDefault="00847D25">
      <w:pPr>
        <w:spacing w:line="248" w:lineRule="auto"/>
        <w:ind w:left="13" w:right="1220"/>
        <w:jc w:val="left"/>
      </w:pPr>
      <w:r>
        <w:rPr>
          <w:rFonts w:ascii="Times New Roman" w:eastAsia="Times New Roman" w:hAnsi="Times New Roman" w:cs="Times New Roman"/>
          <w:sz w:val="24"/>
        </w:rPr>
        <w:t xml:space="preserve">When you initially set up your project with tasks and dates, and then save the project with a baseline, the Tracking Gantt view displays those tasks as shown in the following example.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847D25">
      <w:pPr>
        <w:spacing w:after="0" w:line="259" w:lineRule="auto"/>
        <w:ind w:left="0" w:right="1301" w:firstLine="0"/>
        <w:jc w:val="center"/>
      </w:pPr>
      <w:r>
        <w:rPr>
          <w:noProof/>
        </w:rPr>
        <w:drawing>
          <wp:inline distT="0" distB="0" distL="0" distR="0">
            <wp:extent cx="3086100" cy="342900"/>
            <wp:effectExtent l="0" t="0" r="0" b="0"/>
            <wp:docPr id="6616" name="Picture 6616"/>
            <wp:cNvGraphicFramePr/>
            <a:graphic xmlns:a="http://schemas.openxmlformats.org/drawingml/2006/main">
              <a:graphicData uri="http://schemas.openxmlformats.org/drawingml/2006/picture">
                <pic:pic xmlns:pic="http://schemas.openxmlformats.org/drawingml/2006/picture">
                  <pic:nvPicPr>
                    <pic:cNvPr id="6616" name="Picture 6616"/>
                    <pic:cNvPicPr/>
                  </pic:nvPicPr>
                  <pic:blipFill>
                    <a:blip r:embed="rId12"/>
                    <a:stretch>
                      <a:fillRect/>
                    </a:stretch>
                  </pic:blipFill>
                  <pic:spPr>
                    <a:xfrm>
                      <a:off x="0" y="0"/>
                      <a:ext cx="3086100" cy="342900"/>
                    </a:xfrm>
                    <a:prstGeom prst="rect">
                      <a:avLst/>
                    </a:prstGeom>
                  </pic:spPr>
                </pic:pic>
              </a:graphicData>
            </a:graphic>
          </wp:inline>
        </w:drawing>
      </w:r>
      <w:r>
        <w:rPr>
          <w:rFonts w:ascii="Times New Roman" w:eastAsia="Times New Roman" w:hAnsi="Times New Roman" w:cs="Times New Roman"/>
          <w:sz w:val="24"/>
        </w:rPr>
        <w:t xml:space="preserve">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847D25">
      <w:pPr>
        <w:spacing w:line="248" w:lineRule="auto"/>
        <w:ind w:left="13" w:right="1228"/>
        <w:jc w:val="left"/>
      </w:pPr>
      <w:r>
        <w:rPr>
          <w:rFonts w:ascii="Times New Roman" w:eastAsia="Times New Roman" w:hAnsi="Times New Roman" w:cs="Times New Roman"/>
          <w:sz w:val="24"/>
        </w:rPr>
        <w:t xml:space="preserve">The baseline bars and the scheduled or actual bars are synchronized. However, if the start date of task slips by, say, 2 days, the red scheduled bar will extend 2 days beyond the lower baseline bar.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847D25">
      <w:pPr>
        <w:spacing w:line="248" w:lineRule="auto"/>
        <w:ind w:left="13" w:right="657"/>
        <w:jc w:val="left"/>
      </w:pPr>
      <w:r>
        <w:rPr>
          <w:rFonts w:ascii="Times New Roman" w:eastAsia="Times New Roman" w:hAnsi="Times New Roman" w:cs="Times New Roman"/>
          <w:sz w:val="24"/>
        </w:rPr>
        <w:t>Because the tasks are linked, the slipping of task 2 w</w:t>
      </w:r>
      <w:r>
        <w:rPr>
          <w:rFonts w:ascii="Times New Roman" w:eastAsia="Times New Roman" w:hAnsi="Times New Roman" w:cs="Times New Roman"/>
          <w:sz w:val="24"/>
        </w:rPr>
        <w:t xml:space="preserve">ill cause a ripple effect, making its successor tasks slip by 2 days as well. </w:t>
      </w:r>
    </w:p>
    <w:p w:rsidR="00E06228" w:rsidRDefault="00847D25">
      <w:pPr>
        <w:spacing w:after="240" w:line="259" w:lineRule="auto"/>
        <w:ind w:left="18" w:right="0" w:firstLine="0"/>
        <w:jc w:val="left"/>
      </w:pPr>
      <w:r>
        <w:rPr>
          <w:rFonts w:ascii="Times New Roman" w:eastAsia="Times New Roman" w:hAnsi="Times New Roman" w:cs="Times New Roman"/>
          <w:sz w:val="24"/>
        </w:rPr>
        <w:t xml:space="preserve"> </w:t>
      </w:r>
    </w:p>
    <w:p w:rsidR="00E06228" w:rsidRDefault="00847D25">
      <w:pPr>
        <w:spacing w:after="13" w:line="259" w:lineRule="auto"/>
        <w:ind w:left="13" w:right="0"/>
        <w:jc w:val="left"/>
      </w:pPr>
      <w:r>
        <w:rPr>
          <w:rFonts w:ascii="Arial" w:eastAsia="Arial" w:hAnsi="Arial" w:cs="Arial"/>
          <w:b/>
          <w:sz w:val="26"/>
        </w:rPr>
        <w:t xml:space="preserve">You can use the Tracking Gantt view to: </w:t>
      </w:r>
    </w:p>
    <w:p w:rsidR="00E06228" w:rsidRDefault="00847D25">
      <w:pPr>
        <w:spacing w:after="265" w:line="259" w:lineRule="auto"/>
        <w:ind w:left="1549" w:right="0" w:firstLine="0"/>
        <w:jc w:val="left"/>
      </w:pPr>
      <w:r>
        <w:rPr>
          <w:rFonts w:ascii="Times New Roman" w:eastAsia="Times New Roman" w:hAnsi="Times New Roman" w:cs="Times New Roman"/>
          <w:sz w:val="24"/>
        </w:rPr>
        <w:t xml:space="preserve"> </w:t>
      </w:r>
    </w:p>
    <w:p w:rsidR="00E06228" w:rsidRDefault="00847D25">
      <w:pPr>
        <w:numPr>
          <w:ilvl w:val="0"/>
          <w:numId w:val="25"/>
        </w:numPr>
        <w:spacing w:after="279" w:line="248" w:lineRule="auto"/>
        <w:ind w:right="1181" w:hanging="449"/>
        <w:jc w:val="left"/>
      </w:pPr>
      <w:r>
        <w:rPr>
          <w:rFonts w:ascii="Times New Roman" w:eastAsia="Times New Roman" w:hAnsi="Times New Roman" w:cs="Times New Roman"/>
          <w:sz w:val="24"/>
        </w:rPr>
        <w:t>See how tasks progress across time and evaluate the slippage of tasks. You can track progress by comparing baseline and scheduled or</w:t>
      </w:r>
      <w:r>
        <w:rPr>
          <w:rFonts w:ascii="Times New Roman" w:eastAsia="Times New Roman" w:hAnsi="Times New Roman" w:cs="Times New Roman"/>
          <w:sz w:val="24"/>
        </w:rPr>
        <w:t xml:space="preserve"> actual start and finish dates and by checking the completion percentage of each task. </w:t>
      </w:r>
    </w:p>
    <w:p w:rsidR="00E06228" w:rsidRDefault="00847D25">
      <w:pPr>
        <w:numPr>
          <w:ilvl w:val="0"/>
          <w:numId w:val="25"/>
        </w:numPr>
        <w:spacing w:after="279" w:line="248" w:lineRule="auto"/>
        <w:ind w:right="1181" w:hanging="449"/>
        <w:jc w:val="left"/>
      </w:pPr>
      <w:r>
        <w:rPr>
          <w:rFonts w:ascii="Times New Roman" w:eastAsia="Times New Roman" w:hAnsi="Times New Roman" w:cs="Times New Roman"/>
          <w:sz w:val="24"/>
        </w:rPr>
        <w:t xml:space="preserve">View tasks graphically while still having access to detailed information about the tasks. </w:t>
      </w:r>
    </w:p>
    <w:p w:rsidR="00E06228" w:rsidRDefault="00847D25">
      <w:pPr>
        <w:numPr>
          <w:ilvl w:val="0"/>
          <w:numId w:val="25"/>
        </w:numPr>
        <w:spacing w:after="279" w:line="248" w:lineRule="auto"/>
        <w:ind w:right="1181" w:hanging="449"/>
        <w:jc w:val="left"/>
      </w:pPr>
      <w:r>
        <w:rPr>
          <w:rFonts w:ascii="Times New Roman" w:eastAsia="Times New Roman" w:hAnsi="Times New Roman" w:cs="Times New Roman"/>
          <w:sz w:val="24"/>
        </w:rPr>
        <w:t>Create a project by entering tasks and the amount of time each task will take</w:t>
      </w:r>
      <w:r>
        <w:rPr>
          <w:rFonts w:ascii="Times New Roman" w:eastAsia="Times New Roman" w:hAnsi="Times New Roman" w:cs="Times New Roman"/>
          <w:sz w:val="24"/>
        </w:rPr>
        <w:t xml:space="preserve">. </w:t>
      </w:r>
    </w:p>
    <w:p w:rsidR="00E06228" w:rsidRDefault="00847D25">
      <w:pPr>
        <w:numPr>
          <w:ilvl w:val="0"/>
          <w:numId w:val="25"/>
        </w:numPr>
        <w:spacing w:after="279" w:line="248" w:lineRule="auto"/>
        <w:ind w:right="1181" w:hanging="449"/>
        <w:jc w:val="left"/>
      </w:pPr>
      <w:r>
        <w:rPr>
          <w:rFonts w:ascii="Times New Roman" w:eastAsia="Times New Roman" w:hAnsi="Times New Roman" w:cs="Times New Roman"/>
          <w:sz w:val="24"/>
        </w:rPr>
        <w:t xml:space="preserve">Establish sequential dependencies between tasks by linking them. When you link tasks, you can see how a change in the duration of one task affects the start and finish dates of other tasks and the project finish date. </w:t>
      </w:r>
    </w:p>
    <w:p w:rsidR="00E06228" w:rsidRDefault="00847D25">
      <w:pPr>
        <w:numPr>
          <w:ilvl w:val="0"/>
          <w:numId w:val="25"/>
        </w:numPr>
        <w:spacing w:after="297" w:line="248" w:lineRule="auto"/>
        <w:ind w:right="1181" w:hanging="449"/>
        <w:jc w:val="left"/>
      </w:pPr>
      <w:r>
        <w:rPr>
          <w:rFonts w:ascii="Times New Roman" w:eastAsia="Times New Roman" w:hAnsi="Times New Roman" w:cs="Times New Roman"/>
          <w:sz w:val="24"/>
        </w:rPr>
        <w:t xml:space="preserve">Assign personnel and other resources to tasks.  </w:t>
      </w:r>
    </w:p>
    <w:p w:rsidR="00E06228" w:rsidRDefault="00847D25">
      <w:pPr>
        <w:pStyle w:val="Heading2"/>
        <w:spacing w:after="116"/>
        <w:ind w:left="10" w:right="1358"/>
      </w:pPr>
      <w:r>
        <w:t xml:space="preserve">MS Project - Menus </w:t>
      </w:r>
    </w:p>
    <w:p w:rsidR="00E06228" w:rsidRDefault="00847D25">
      <w:pPr>
        <w:pStyle w:val="Heading3"/>
        <w:spacing w:after="13" w:line="259" w:lineRule="auto"/>
        <w:ind w:left="13"/>
      </w:pPr>
      <w:r>
        <w:rPr>
          <w:sz w:val="26"/>
        </w:rPr>
        <w:t xml:space="preserve">The File Menu </w:t>
      </w:r>
    </w:p>
    <w:p w:rsidR="00E06228" w:rsidRDefault="00847D25">
      <w:pPr>
        <w:spacing w:line="248" w:lineRule="auto"/>
        <w:ind w:left="13" w:right="1254"/>
        <w:jc w:val="left"/>
      </w:pPr>
      <w:r>
        <w:rPr>
          <w:rFonts w:ascii="Times New Roman" w:eastAsia="Times New Roman" w:hAnsi="Times New Roman" w:cs="Times New Roman"/>
          <w:sz w:val="24"/>
        </w:rPr>
        <w:t xml:space="preserve">The File menu is typical of the windows environment. The command which pertains to MS Project is: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847D25">
      <w:pPr>
        <w:tabs>
          <w:tab w:val="center" w:pos="1455"/>
          <w:tab w:val="center" w:pos="4918"/>
        </w:tabs>
        <w:spacing w:after="257" w:line="248" w:lineRule="auto"/>
        <w:ind w:left="0" w:right="0" w:firstLine="0"/>
        <w:jc w:val="left"/>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Properties:</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Provides basic information on the Project. </w:t>
      </w:r>
    </w:p>
    <w:p w:rsidR="00E06228" w:rsidRDefault="00847D25">
      <w:pPr>
        <w:pStyle w:val="Heading3"/>
        <w:spacing w:after="13" w:line="259" w:lineRule="auto"/>
        <w:ind w:left="13"/>
      </w:pPr>
      <w:r>
        <w:rPr>
          <w:sz w:val="26"/>
        </w:rPr>
        <w:t>The Ed</w:t>
      </w:r>
      <w:r>
        <w:rPr>
          <w:sz w:val="26"/>
        </w:rPr>
        <w:t xml:space="preserve">it Menu </w:t>
      </w:r>
    </w:p>
    <w:p w:rsidR="00E06228" w:rsidRDefault="00847D25">
      <w:pPr>
        <w:spacing w:line="248" w:lineRule="auto"/>
        <w:ind w:left="13" w:right="1160"/>
        <w:jc w:val="left"/>
      </w:pPr>
      <w:r>
        <w:rPr>
          <w:rFonts w:ascii="Times New Roman" w:eastAsia="Times New Roman" w:hAnsi="Times New Roman" w:cs="Times New Roman"/>
          <w:sz w:val="24"/>
        </w:rPr>
        <w:t xml:space="preserve">The Edit menu is also typical of the windows environment. Commands which pertain to MS Project include: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tbl>
      <w:tblPr>
        <w:tblStyle w:val="TableGrid"/>
        <w:tblW w:w="7233" w:type="dxa"/>
        <w:tblInd w:w="18" w:type="dxa"/>
        <w:tblCellMar>
          <w:top w:w="0" w:type="dxa"/>
          <w:left w:w="0" w:type="dxa"/>
          <w:bottom w:w="0" w:type="dxa"/>
          <w:right w:w="0" w:type="dxa"/>
        </w:tblCellMar>
        <w:tblLook w:val="04A0"/>
      </w:tblPr>
      <w:tblGrid>
        <w:gridCol w:w="2880"/>
        <w:gridCol w:w="4353"/>
      </w:tblGrid>
      <w:tr w:rsidR="00E06228">
        <w:trPr>
          <w:trHeight w:val="249"/>
        </w:trPr>
        <w:tc>
          <w:tcPr>
            <w:tcW w:w="2880" w:type="dxa"/>
            <w:tcBorders>
              <w:top w:val="nil"/>
              <w:left w:val="nil"/>
              <w:bottom w:val="nil"/>
              <w:right w:val="nil"/>
            </w:tcBorders>
          </w:tcPr>
          <w:p w:rsidR="00E06228" w:rsidRDefault="00847D25">
            <w:pPr>
              <w:tabs>
                <w:tab w:val="center" w:pos="1482"/>
              </w:tabs>
              <w:spacing w:after="0" w:line="259" w:lineRule="auto"/>
              <w:ind w:left="0" w:right="0" w:firstLine="0"/>
              <w:jc w:val="left"/>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Link Tasks:</w:t>
            </w:r>
            <w:r>
              <w:rPr>
                <w:rFonts w:ascii="Times New Roman" w:eastAsia="Times New Roman" w:hAnsi="Times New Roman" w:cs="Times New Roman"/>
                <w:sz w:val="24"/>
              </w:rPr>
              <w:t xml:space="preserve"> </w:t>
            </w:r>
          </w:p>
        </w:tc>
        <w:tc>
          <w:tcPr>
            <w:tcW w:w="4353" w:type="dxa"/>
            <w:tcBorders>
              <w:top w:val="nil"/>
              <w:left w:val="nil"/>
              <w:bottom w:val="nil"/>
              <w:right w:val="nil"/>
            </w:tcBorders>
          </w:tcPr>
          <w:p w:rsidR="00E06228" w:rsidRDefault="00847D25">
            <w:pPr>
              <w:spacing w:after="0" w:line="259" w:lineRule="auto"/>
              <w:ind w:left="0" w:right="0" w:firstLine="0"/>
              <w:jc w:val="left"/>
            </w:pPr>
            <w:r>
              <w:rPr>
                <w:rFonts w:ascii="Times New Roman" w:eastAsia="Times New Roman" w:hAnsi="Times New Roman" w:cs="Times New Roman"/>
                <w:sz w:val="24"/>
              </w:rPr>
              <w:t xml:space="preserve">Create links between tasks. </w:t>
            </w:r>
          </w:p>
        </w:tc>
      </w:tr>
      <w:tr w:rsidR="00E06228">
        <w:trPr>
          <w:trHeight w:val="275"/>
        </w:trPr>
        <w:tc>
          <w:tcPr>
            <w:tcW w:w="2880" w:type="dxa"/>
            <w:tcBorders>
              <w:top w:val="nil"/>
              <w:left w:val="nil"/>
              <w:bottom w:val="nil"/>
              <w:right w:val="nil"/>
            </w:tcBorders>
          </w:tcPr>
          <w:p w:rsidR="00E06228" w:rsidRDefault="00847D25">
            <w:pPr>
              <w:tabs>
                <w:tab w:val="center" w:pos="1589"/>
              </w:tabs>
              <w:spacing w:after="0" w:line="259" w:lineRule="auto"/>
              <w:ind w:left="0" w:right="0" w:firstLine="0"/>
              <w:jc w:val="left"/>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 xml:space="preserve">Unlink Tasks: </w:t>
            </w:r>
          </w:p>
        </w:tc>
        <w:tc>
          <w:tcPr>
            <w:tcW w:w="4353" w:type="dxa"/>
            <w:tcBorders>
              <w:top w:val="nil"/>
              <w:left w:val="nil"/>
              <w:bottom w:val="nil"/>
              <w:right w:val="nil"/>
            </w:tcBorders>
          </w:tcPr>
          <w:p w:rsidR="00E06228" w:rsidRDefault="00847D25">
            <w:pPr>
              <w:spacing w:after="0" w:line="259" w:lineRule="auto"/>
              <w:ind w:left="0" w:right="0" w:firstLine="0"/>
              <w:jc w:val="left"/>
            </w:pPr>
            <w:r>
              <w:rPr>
                <w:rFonts w:ascii="Times New Roman" w:eastAsia="Times New Roman" w:hAnsi="Times New Roman" w:cs="Times New Roman"/>
                <w:sz w:val="24"/>
              </w:rPr>
              <w:t>Break an existing link.</w:t>
            </w:r>
            <w:r>
              <w:rPr>
                <w:rFonts w:ascii="Times New Roman" w:eastAsia="Times New Roman" w:hAnsi="Times New Roman" w:cs="Times New Roman"/>
                <w:b/>
                <w:sz w:val="24"/>
              </w:rPr>
              <w:t xml:space="preserve"> </w:t>
            </w:r>
          </w:p>
        </w:tc>
      </w:tr>
      <w:tr w:rsidR="00E06228">
        <w:trPr>
          <w:trHeight w:val="251"/>
        </w:trPr>
        <w:tc>
          <w:tcPr>
            <w:tcW w:w="2880" w:type="dxa"/>
            <w:tcBorders>
              <w:top w:val="nil"/>
              <w:left w:val="nil"/>
              <w:bottom w:val="nil"/>
              <w:right w:val="nil"/>
            </w:tcBorders>
          </w:tcPr>
          <w:p w:rsidR="00E06228" w:rsidRDefault="00847D25">
            <w:pPr>
              <w:tabs>
                <w:tab w:val="center" w:pos="1227"/>
              </w:tabs>
              <w:spacing w:after="0" w:line="259" w:lineRule="auto"/>
              <w:ind w:left="0" w:right="0" w:firstLine="0"/>
              <w:jc w:val="left"/>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t>Go To:</w:t>
            </w:r>
            <w:r>
              <w:rPr>
                <w:rFonts w:ascii="Times New Roman" w:eastAsia="Times New Roman" w:hAnsi="Times New Roman" w:cs="Times New Roman"/>
                <w:sz w:val="24"/>
              </w:rPr>
              <w:t xml:space="preserve"> </w:t>
            </w:r>
          </w:p>
        </w:tc>
        <w:tc>
          <w:tcPr>
            <w:tcW w:w="4353" w:type="dxa"/>
            <w:tcBorders>
              <w:top w:val="nil"/>
              <w:left w:val="nil"/>
              <w:bottom w:val="nil"/>
              <w:right w:val="nil"/>
            </w:tcBorders>
          </w:tcPr>
          <w:p w:rsidR="00E06228" w:rsidRDefault="00847D25">
            <w:pPr>
              <w:spacing w:after="0" w:line="259" w:lineRule="auto"/>
              <w:ind w:left="0" w:right="0" w:firstLine="0"/>
            </w:pPr>
            <w:r>
              <w:rPr>
                <w:rFonts w:ascii="Times New Roman" w:eastAsia="Times New Roman" w:hAnsi="Times New Roman" w:cs="Times New Roman"/>
                <w:sz w:val="24"/>
              </w:rPr>
              <w:t xml:space="preserve">Go to a task or resource. (Depends on view.) </w:t>
            </w:r>
          </w:p>
        </w:tc>
      </w:tr>
    </w:tbl>
    <w:p w:rsidR="00E06228" w:rsidRDefault="00847D25">
      <w:pPr>
        <w:pStyle w:val="Heading3"/>
        <w:spacing w:after="13" w:line="259" w:lineRule="auto"/>
        <w:ind w:left="13"/>
      </w:pPr>
      <w:r>
        <w:rPr>
          <w:sz w:val="26"/>
        </w:rPr>
        <w:t xml:space="preserve">The Insert Menu </w:t>
      </w:r>
    </w:p>
    <w:p w:rsidR="00E06228" w:rsidRDefault="00847D25">
      <w:pPr>
        <w:spacing w:after="254" w:line="248" w:lineRule="auto"/>
        <w:ind w:left="13" w:right="1247"/>
        <w:jc w:val="left"/>
      </w:pPr>
      <w:r>
        <w:rPr>
          <w:rFonts w:ascii="Times New Roman" w:eastAsia="Times New Roman" w:hAnsi="Times New Roman" w:cs="Times New Roman"/>
          <w:sz w:val="24"/>
        </w:rPr>
        <w:t xml:space="preserve">Among other things allows you to insert new rows for tasks or columns for information. You can also go to the Task information dialog box to add more detailed information to the current task. </w:t>
      </w:r>
    </w:p>
    <w:p w:rsidR="00E06228" w:rsidRDefault="00847D25">
      <w:pPr>
        <w:pStyle w:val="Heading3"/>
        <w:spacing w:after="13" w:line="259" w:lineRule="auto"/>
        <w:ind w:left="13"/>
      </w:pPr>
      <w:r>
        <w:rPr>
          <w:sz w:val="26"/>
        </w:rPr>
        <w:t xml:space="preserve">The Format Menu </w:t>
      </w:r>
    </w:p>
    <w:p w:rsidR="00E06228" w:rsidRDefault="00847D25">
      <w:pPr>
        <w:spacing w:line="248" w:lineRule="auto"/>
        <w:ind w:left="13" w:right="1123"/>
        <w:jc w:val="left"/>
      </w:pPr>
      <w:r>
        <w:rPr>
          <w:rFonts w:ascii="Times New Roman" w:eastAsia="Times New Roman" w:hAnsi="Times New Roman" w:cs="Times New Roman"/>
          <w:sz w:val="24"/>
        </w:rPr>
        <w:t xml:space="preserve">This changes dramatically when different views are selected. The following are the principal selections. </w:t>
      </w:r>
    </w:p>
    <w:p w:rsidR="00E06228" w:rsidRDefault="00847D25">
      <w:pPr>
        <w:spacing w:after="240" w:line="259" w:lineRule="auto"/>
        <w:ind w:left="18" w:right="0" w:firstLine="0"/>
        <w:jc w:val="left"/>
      </w:pPr>
      <w:r>
        <w:rPr>
          <w:rFonts w:ascii="Times New Roman" w:eastAsia="Times New Roman" w:hAnsi="Times New Roman" w:cs="Times New Roman"/>
          <w:sz w:val="24"/>
        </w:rPr>
        <w:t xml:space="preserve"> </w:t>
      </w:r>
    </w:p>
    <w:p w:rsidR="00E06228" w:rsidRDefault="00847D25">
      <w:pPr>
        <w:spacing w:after="13" w:line="259" w:lineRule="auto"/>
        <w:ind w:left="13" w:right="0"/>
        <w:jc w:val="left"/>
      </w:pPr>
      <w:r>
        <w:rPr>
          <w:rFonts w:ascii="Arial" w:eastAsia="Arial" w:hAnsi="Arial" w:cs="Arial"/>
          <w:b/>
          <w:sz w:val="26"/>
        </w:rPr>
        <w:t xml:space="preserve">For a Network Diagram the choices are: </w:t>
      </w:r>
    </w:p>
    <w:tbl>
      <w:tblPr>
        <w:tblStyle w:val="TableGrid"/>
        <w:tblW w:w="7401" w:type="dxa"/>
        <w:tblInd w:w="846" w:type="dxa"/>
        <w:tblCellMar>
          <w:top w:w="0" w:type="dxa"/>
          <w:left w:w="0" w:type="dxa"/>
          <w:bottom w:w="0" w:type="dxa"/>
          <w:right w:w="0" w:type="dxa"/>
        </w:tblCellMar>
        <w:tblLook w:val="04A0"/>
      </w:tblPr>
      <w:tblGrid>
        <w:gridCol w:w="2520"/>
        <w:gridCol w:w="4881"/>
      </w:tblGrid>
      <w:tr w:rsidR="00E06228">
        <w:trPr>
          <w:trHeight w:val="248"/>
        </w:trPr>
        <w:tc>
          <w:tcPr>
            <w:tcW w:w="2520" w:type="dxa"/>
            <w:tcBorders>
              <w:top w:val="nil"/>
              <w:left w:val="nil"/>
              <w:bottom w:val="nil"/>
              <w:right w:val="nil"/>
            </w:tcBorders>
          </w:tcPr>
          <w:p w:rsidR="00E06228" w:rsidRDefault="00847D25">
            <w:pPr>
              <w:spacing w:after="0" w:line="259" w:lineRule="auto"/>
              <w:ind w:left="0" w:right="0" w:firstLine="0"/>
              <w:jc w:val="left"/>
            </w:pPr>
            <w:r>
              <w:rPr>
                <w:rFonts w:ascii="Times New Roman" w:eastAsia="Times New Roman" w:hAnsi="Times New Roman" w:cs="Times New Roman"/>
                <w:b/>
                <w:sz w:val="24"/>
              </w:rPr>
              <w:t xml:space="preserve">Text Styles: </w:t>
            </w:r>
          </w:p>
        </w:tc>
        <w:tc>
          <w:tcPr>
            <w:tcW w:w="4881" w:type="dxa"/>
            <w:tcBorders>
              <w:top w:val="nil"/>
              <w:left w:val="nil"/>
              <w:bottom w:val="nil"/>
              <w:right w:val="nil"/>
            </w:tcBorders>
          </w:tcPr>
          <w:p w:rsidR="00E06228" w:rsidRDefault="00847D25">
            <w:pPr>
              <w:spacing w:after="0" w:line="259" w:lineRule="auto"/>
              <w:ind w:left="0" w:right="0" w:firstLine="0"/>
              <w:jc w:val="left"/>
            </w:pPr>
            <w:r>
              <w:rPr>
                <w:rFonts w:ascii="Times New Roman" w:eastAsia="Times New Roman" w:hAnsi="Times New Roman" w:cs="Times New Roman"/>
                <w:sz w:val="24"/>
              </w:rPr>
              <w:t xml:space="preserve">Modifies the size, and type of the selected text. </w:t>
            </w:r>
          </w:p>
        </w:tc>
      </w:tr>
      <w:tr w:rsidR="00E06228">
        <w:trPr>
          <w:trHeight w:val="551"/>
        </w:trPr>
        <w:tc>
          <w:tcPr>
            <w:tcW w:w="2520" w:type="dxa"/>
            <w:tcBorders>
              <w:top w:val="nil"/>
              <w:left w:val="nil"/>
              <w:bottom w:val="nil"/>
              <w:right w:val="nil"/>
            </w:tcBorders>
          </w:tcPr>
          <w:p w:rsidR="00E06228" w:rsidRDefault="00847D25">
            <w:pPr>
              <w:spacing w:after="0" w:line="259" w:lineRule="auto"/>
              <w:ind w:left="0" w:right="0" w:firstLine="0"/>
              <w:jc w:val="left"/>
            </w:pPr>
            <w:r>
              <w:rPr>
                <w:rFonts w:ascii="Times New Roman" w:eastAsia="Times New Roman" w:hAnsi="Times New Roman" w:cs="Times New Roman"/>
                <w:b/>
                <w:sz w:val="24"/>
              </w:rPr>
              <w:t xml:space="preserve">Box Styles: </w:t>
            </w:r>
          </w:p>
        </w:tc>
        <w:tc>
          <w:tcPr>
            <w:tcW w:w="4881" w:type="dxa"/>
            <w:tcBorders>
              <w:top w:val="nil"/>
              <w:left w:val="nil"/>
              <w:bottom w:val="nil"/>
              <w:right w:val="nil"/>
            </w:tcBorders>
          </w:tcPr>
          <w:p w:rsidR="00E06228" w:rsidRDefault="00847D25">
            <w:pPr>
              <w:spacing w:after="0" w:line="259" w:lineRule="auto"/>
              <w:ind w:left="0" w:right="0" w:firstLine="0"/>
              <w:jc w:val="left"/>
            </w:pPr>
            <w:r>
              <w:rPr>
                <w:rFonts w:ascii="Times New Roman" w:eastAsia="Times New Roman" w:hAnsi="Times New Roman" w:cs="Times New Roman"/>
                <w:sz w:val="24"/>
              </w:rPr>
              <w:t>Changes the appearance of the Network Diagram boxes.</w:t>
            </w:r>
            <w:r>
              <w:rPr>
                <w:rFonts w:ascii="Times New Roman" w:eastAsia="Times New Roman" w:hAnsi="Times New Roman" w:cs="Times New Roman"/>
                <w:b/>
                <w:sz w:val="24"/>
              </w:rPr>
              <w:t xml:space="preserve"> </w:t>
            </w:r>
          </w:p>
        </w:tc>
      </w:tr>
      <w:tr w:rsidR="00E06228">
        <w:trPr>
          <w:trHeight w:val="279"/>
        </w:trPr>
        <w:tc>
          <w:tcPr>
            <w:tcW w:w="2520" w:type="dxa"/>
            <w:tcBorders>
              <w:top w:val="nil"/>
              <w:left w:val="nil"/>
              <w:bottom w:val="nil"/>
              <w:right w:val="nil"/>
            </w:tcBorders>
          </w:tcPr>
          <w:p w:rsidR="00E06228" w:rsidRDefault="00847D25">
            <w:pPr>
              <w:spacing w:after="0" w:line="259" w:lineRule="auto"/>
              <w:ind w:left="0" w:right="0" w:firstLine="0"/>
              <w:jc w:val="left"/>
            </w:pPr>
            <w:r>
              <w:rPr>
                <w:rFonts w:ascii="Times New Roman" w:eastAsia="Times New Roman" w:hAnsi="Times New Roman" w:cs="Times New Roman"/>
                <w:b/>
                <w:sz w:val="24"/>
              </w:rPr>
              <w:t>Layout:</w:t>
            </w:r>
            <w:r>
              <w:rPr>
                <w:rFonts w:ascii="Times New Roman" w:eastAsia="Times New Roman" w:hAnsi="Times New Roman" w:cs="Times New Roman"/>
                <w:sz w:val="24"/>
              </w:rPr>
              <w:t xml:space="preserve"> </w:t>
            </w:r>
          </w:p>
        </w:tc>
        <w:tc>
          <w:tcPr>
            <w:tcW w:w="4881" w:type="dxa"/>
            <w:tcBorders>
              <w:top w:val="nil"/>
              <w:left w:val="nil"/>
              <w:bottom w:val="nil"/>
              <w:right w:val="nil"/>
            </w:tcBorders>
          </w:tcPr>
          <w:p w:rsidR="00E06228" w:rsidRDefault="00847D25">
            <w:pPr>
              <w:spacing w:after="0" w:line="259" w:lineRule="auto"/>
              <w:ind w:left="0" w:right="0" w:firstLine="0"/>
            </w:pPr>
            <w:r>
              <w:rPr>
                <w:rFonts w:ascii="Times New Roman" w:eastAsia="Times New Roman" w:hAnsi="Times New Roman" w:cs="Times New Roman"/>
                <w:sz w:val="24"/>
              </w:rPr>
              <w:t>Allows you to customise the way links are shown.</w:t>
            </w:r>
            <w:r>
              <w:rPr>
                <w:rFonts w:ascii="Times New Roman" w:eastAsia="Times New Roman" w:hAnsi="Times New Roman" w:cs="Times New Roman"/>
                <w:b/>
                <w:sz w:val="24"/>
              </w:rPr>
              <w:t xml:space="preserve"> </w:t>
            </w:r>
          </w:p>
        </w:tc>
      </w:tr>
      <w:tr w:rsidR="00E06228">
        <w:trPr>
          <w:trHeight w:val="249"/>
        </w:trPr>
        <w:tc>
          <w:tcPr>
            <w:tcW w:w="2520" w:type="dxa"/>
            <w:tcBorders>
              <w:top w:val="nil"/>
              <w:left w:val="nil"/>
              <w:bottom w:val="nil"/>
              <w:right w:val="nil"/>
            </w:tcBorders>
          </w:tcPr>
          <w:p w:rsidR="00E06228" w:rsidRDefault="00847D25">
            <w:pPr>
              <w:spacing w:after="0" w:line="259" w:lineRule="auto"/>
              <w:ind w:left="0" w:right="0" w:firstLine="0"/>
              <w:jc w:val="left"/>
            </w:pPr>
            <w:r>
              <w:rPr>
                <w:rFonts w:ascii="Times New Roman" w:eastAsia="Times New Roman" w:hAnsi="Times New Roman" w:cs="Times New Roman"/>
                <w:b/>
                <w:sz w:val="24"/>
              </w:rPr>
              <w:t>Layout Now:</w:t>
            </w:r>
            <w:r>
              <w:rPr>
                <w:rFonts w:ascii="Times New Roman" w:eastAsia="Times New Roman" w:hAnsi="Times New Roman" w:cs="Times New Roman"/>
                <w:sz w:val="24"/>
              </w:rPr>
              <w:t xml:space="preserve"> </w:t>
            </w:r>
          </w:p>
        </w:tc>
        <w:tc>
          <w:tcPr>
            <w:tcW w:w="4881" w:type="dxa"/>
            <w:tcBorders>
              <w:top w:val="nil"/>
              <w:left w:val="nil"/>
              <w:bottom w:val="nil"/>
              <w:right w:val="nil"/>
            </w:tcBorders>
          </w:tcPr>
          <w:p w:rsidR="00E06228" w:rsidRDefault="00847D25">
            <w:pPr>
              <w:spacing w:after="0" w:line="259" w:lineRule="auto"/>
              <w:ind w:left="0" w:right="0" w:firstLine="0"/>
              <w:jc w:val="left"/>
            </w:pPr>
            <w:r>
              <w:rPr>
                <w:rFonts w:ascii="Times New Roman" w:eastAsia="Times New Roman" w:hAnsi="Times New Roman" w:cs="Times New Roman"/>
                <w:sz w:val="24"/>
              </w:rPr>
              <w:t xml:space="preserve">Redraws to show changes made to links etc. </w:t>
            </w:r>
          </w:p>
        </w:tc>
      </w:tr>
    </w:tbl>
    <w:p w:rsidR="00E06228" w:rsidRDefault="00847D25">
      <w:pPr>
        <w:spacing w:after="44" w:line="259" w:lineRule="auto"/>
        <w:ind w:left="13" w:right="0"/>
        <w:jc w:val="left"/>
      </w:pPr>
      <w:r>
        <w:rPr>
          <w:rFonts w:ascii="Arial" w:eastAsia="Arial" w:hAnsi="Arial" w:cs="Arial"/>
          <w:b/>
          <w:sz w:val="26"/>
        </w:rPr>
        <w:t xml:space="preserve">For the GANTT chart the choices are: </w:t>
      </w:r>
    </w:p>
    <w:p w:rsidR="00E06228" w:rsidRDefault="00847D25">
      <w:pPr>
        <w:tabs>
          <w:tab w:val="center" w:pos="1125"/>
          <w:tab w:val="center" w:pos="4535"/>
        </w:tabs>
        <w:spacing w:line="248" w:lineRule="auto"/>
        <w:ind w:left="0" w:right="0" w:firstLine="0"/>
        <w:jc w:val="left"/>
      </w:pPr>
      <w:r>
        <w:rPr>
          <w:sz w:val="22"/>
        </w:rPr>
        <w:tab/>
      </w:r>
      <w:r>
        <w:rPr>
          <w:rFonts w:ascii="Times New Roman" w:eastAsia="Times New Roman" w:hAnsi="Times New Roman" w:cs="Times New Roman"/>
          <w:b/>
          <w:sz w:val="24"/>
        </w:rPr>
        <w:t xml:space="preserve">Font: </w:t>
      </w:r>
      <w:r>
        <w:rPr>
          <w:rFonts w:ascii="Times New Roman" w:eastAsia="Times New Roman" w:hAnsi="Times New Roman" w:cs="Times New Roman"/>
          <w:b/>
          <w:sz w:val="24"/>
        </w:rPr>
        <w:tab/>
      </w:r>
      <w:r>
        <w:rPr>
          <w:rFonts w:ascii="Times New Roman" w:eastAsia="Times New Roman" w:hAnsi="Times New Roman" w:cs="Times New Roman"/>
          <w:sz w:val="24"/>
        </w:rPr>
        <w:t xml:space="preserve">Used to change the font. </w:t>
      </w:r>
    </w:p>
    <w:p w:rsidR="00E06228" w:rsidRDefault="00847D25">
      <w:pPr>
        <w:tabs>
          <w:tab w:val="center" w:pos="1079"/>
          <w:tab w:val="center" w:pos="5081"/>
        </w:tabs>
        <w:spacing w:line="248" w:lineRule="auto"/>
        <w:ind w:left="0" w:right="0" w:firstLine="0"/>
        <w:jc w:val="left"/>
      </w:pPr>
      <w:r>
        <w:rPr>
          <w:sz w:val="22"/>
        </w:rPr>
        <w:tab/>
      </w:r>
      <w:r>
        <w:rPr>
          <w:rFonts w:ascii="Times New Roman" w:eastAsia="Times New Roman" w:hAnsi="Times New Roman" w:cs="Times New Roman"/>
          <w:b/>
          <w:sz w:val="24"/>
        </w:rPr>
        <w:t xml:space="preserve">Bar: </w:t>
      </w:r>
      <w:r>
        <w:rPr>
          <w:rFonts w:ascii="Times New Roman" w:eastAsia="Times New Roman" w:hAnsi="Times New Roman" w:cs="Times New Roman"/>
          <w:b/>
          <w:sz w:val="24"/>
        </w:rPr>
        <w:tab/>
      </w:r>
      <w:r>
        <w:rPr>
          <w:rFonts w:ascii="Times New Roman" w:eastAsia="Times New Roman" w:hAnsi="Times New Roman" w:cs="Times New Roman"/>
          <w:sz w:val="24"/>
        </w:rPr>
        <w:t>Change the selected Gantt Bar style</w:t>
      </w:r>
      <w:r>
        <w:rPr>
          <w:rFonts w:ascii="Times New Roman" w:eastAsia="Times New Roman" w:hAnsi="Times New Roman" w:cs="Times New Roman"/>
          <w:b/>
          <w:sz w:val="24"/>
        </w:rPr>
        <w:t xml:space="preserve"> </w:t>
      </w:r>
    </w:p>
    <w:p w:rsidR="00E06228" w:rsidRDefault="00847D25">
      <w:pPr>
        <w:spacing w:after="17" w:line="252" w:lineRule="auto"/>
        <w:ind w:left="624" w:right="1740"/>
        <w:jc w:val="center"/>
      </w:pPr>
      <w:r>
        <w:rPr>
          <w:rFonts w:ascii="Times New Roman" w:eastAsia="Times New Roman" w:hAnsi="Times New Roman" w:cs="Times New Roman"/>
          <w:b/>
          <w:sz w:val="24"/>
        </w:rPr>
        <w:t>Timescale:</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Allows you to set the displayed time at anything from years to minutes. </w:t>
      </w:r>
    </w:p>
    <w:p w:rsidR="00E06228" w:rsidRDefault="00847D25">
      <w:pPr>
        <w:spacing w:line="248" w:lineRule="auto"/>
        <w:ind w:left="3366" w:right="1223" w:hanging="2520"/>
        <w:jc w:val="left"/>
      </w:pPr>
      <w:r>
        <w:rPr>
          <w:rFonts w:ascii="Times New Roman" w:eastAsia="Times New Roman" w:hAnsi="Times New Roman" w:cs="Times New Roman"/>
          <w:b/>
          <w:sz w:val="24"/>
        </w:rPr>
        <w:t>Gridlines:</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Allows you to display or hide Gridlines and change their appearance. </w:t>
      </w:r>
    </w:p>
    <w:p w:rsidR="00E06228" w:rsidRDefault="00847D25">
      <w:pPr>
        <w:spacing w:line="248" w:lineRule="auto"/>
        <w:ind w:left="856" w:right="1812"/>
        <w:jc w:val="left"/>
      </w:pPr>
      <w:r>
        <w:rPr>
          <w:rFonts w:ascii="Times New Roman" w:eastAsia="Times New Roman" w:hAnsi="Times New Roman" w:cs="Times New Roman"/>
          <w:b/>
          <w:sz w:val="24"/>
        </w:rPr>
        <w:t xml:space="preserve">Gantt Chart Wizard: </w:t>
      </w:r>
      <w:r>
        <w:rPr>
          <w:rFonts w:ascii="Times New Roman" w:eastAsia="Times New Roman" w:hAnsi="Times New Roman" w:cs="Times New Roman"/>
          <w:b/>
          <w:sz w:val="24"/>
        </w:rPr>
        <w:tab/>
      </w:r>
      <w:r>
        <w:rPr>
          <w:rFonts w:ascii="Times New Roman" w:eastAsia="Times New Roman" w:hAnsi="Times New Roman" w:cs="Times New Roman"/>
          <w:sz w:val="24"/>
        </w:rPr>
        <w:t xml:space="preserve">Takes you through the programs </w:t>
      </w:r>
      <w:r>
        <w:rPr>
          <w:rFonts w:ascii="Times New Roman" w:eastAsia="Times New Roman" w:hAnsi="Times New Roman" w:cs="Times New Roman"/>
          <w:sz w:val="24"/>
        </w:rPr>
        <w:t xml:space="preserve">method of setting up your Gantt chart. </w:t>
      </w:r>
      <w:r>
        <w:rPr>
          <w:rFonts w:ascii="Times New Roman" w:eastAsia="Times New Roman" w:hAnsi="Times New Roman" w:cs="Times New Roman"/>
          <w:b/>
          <w:sz w:val="24"/>
        </w:rPr>
        <w:t xml:space="preserve">Text Styles: </w:t>
      </w:r>
      <w:r>
        <w:rPr>
          <w:rFonts w:ascii="Times New Roman" w:eastAsia="Times New Roman" w:hAnsi="Times New Roman" w:cs="Times New Roman"/>
          <w:b/>
          <w:sz w:val="24"/>
        </w:rPr>
        <w:tab/>
      </w:r>
      <w:r>
        <w:rPr>
          <w:rFonts w:ascii="Times New Roman" w:eastAsia="Times New Roman" w:hAnsi="Times New Roman" w:cs="Times New Roman"/>
          <w:sz w:val="24"/>
        </w:rPr>
        <w:t>Change the font, size and colours</w:t>
      </w:r>
      <w:r>
        <w:rPr>
          <w:rFonts w:ascii="Times New Roman" w:eastAsia="Times New Roman" w:hAnsi="Times New Roman" w:cs="Times New Roman"/>
          <w:b/>
          <w:sz w:val="24"/>
        </w:rPr>
        <w:t xml:space="preserve"> Bar Styles:</w:t>
      </w:r>
      <w:r>
        <w:rPr>
          <w:rFonts w:ascii="Times New Roman" w:eastAsia="Times New Roman" w:hAnsi="Times New Roman" w:cs="Times New Roman"/>
          <w:sz w:val="24"/>
        </w:rPr>
        <w:t xml:space="preserve"> </w:t>
      </w:r>
      <w:r>
        <w:rPr>
          <w:rFonts w:ascii="Times New Roman" w:eastAsia="Times New Roman" w:hAnsi="Times New Roman" w:cs="Times New Roman"/>
          <w:sz w:val="24"/>
        </w:rPr>
        <w:tab/>
        <w:t>Change all Gantt bars.</w:t>
      </w:r>
      <w:r>
        <w:rPr>
          <w:rFonts w:ascii="Times New Roman" w:eastAsia="Times New Roman" w:hAnsi="Times New Roman" w:cs="Times New Roman"/>
          <w:b/>
          <w:sz w:val="24"/>
        </w:rPr>
        <w:t xml:space="preserve"> </w:t>
      </w:r>
    </w:p>
    <w:p w:rsidR="00E06228" w:rsidRDefault="00847D25">
      <w:pPr>
        <w:tabs>
          <w:tab w:val="center" w:pos="1239"/>
          <w:tab w:val="center" w:pos="4578"/>
        </w:tabs>
        <w:spacing w:line="248" w:lineRule="auto"/>
        <w:ind w:left="0" w:right="0" w:firstLine="0"/>
        <w:jc w:val="left"/>
      </w:pPr>
      <w:r>
        <w:rPr>
          <w:sz w:val="22"/>
        </w:rPr>
        <w:tab/>
      </w:r>
      <w:r>
        <w:rPr>
          <w:rFonts w:ascii="Times New Roman" w:eastAsia="Times New Roman" w:hAnsi="Times New Roman" w:cs="Times New Roman"/>
          <w:b/>
          <w:sz w:val="24"/>
        </w:rPr>
        <w:t xml:space="preserve">Details: </w:t>
      </w:r>
      <w:r>
        <w:rPr>
          <w:rFonts w:ascii="Times New Roman" w:eastAsia="Times New Roman" w:hAnsi="Times New Roman" w:cs="Times New Roman"/>
          <w:b/>
          <w:sz w:val="24"/>
        </w:rPr>
        <w:tab/>
      </w:r>
      <w:r>
        <w:rPr>
          <w:rFonts w:ascii="Times New Roman" w:eastAsia="Times New Roman" w:hAnsi="Times New Roman" w:cs="Times New Roman"/>
          <w:sz w:val="24"/>
        </w:rPr>
        <w:t xml:space="preserve">Details of the Gantt chart </w:t>
      </w:r>
    </w:p>
    <w:p w:rsidR="00E06228" w:rsidRDefault="00847D25">
      <w:pPr>
        <w:tabs>
          <w:tab w:val="center" w:pos="1253"/>
          <w:tab w:val="center" w:pos="5695"/>
        </w:tabs>
        <w:spacing w:line="248" w:lineRule="auto"/>
        <w:ind w:left="0" w:right="0" w:firstLine="0"/>
        <w:jc w:val="left"/>
      </w:pPr>
      <w:r>
        <w:rPr>
          <w:sz w:val="22"/>
        </w:rPr>
        <w:tab/>
      </w:r>
      <w:r>
        <w:rPr>
          <w:rFonts w:ascii="Times New Roman" w:eastAsia="Times New Roman" w:hAnsi="Times New Roman" w:cs="Times New Roman"/>
          <w:b/>
          <w:sz w:val="24"/>
        </w:rPr>
        <w:t xml:space="preserve">Layout: </w:t>
      </w:r>
      <w:r>
        <w:rPr>
          <w:rFonts w:ascii="Times New Roman" w:eastAsia="Times New Roman" w:hAnsi="Times New Roman" w:cs="Times New Roman"/>
          <w:b/>
          <w:sz w:val="24"/>
        </w:rPr>
        <w:tab/>
      </w:r>
      <w:r>
        <w:rPr>
          <w:rFonts w:ascii="Times New Roman" w:eastAsia="Times New Roman" w:hAnsi="Times New Roman" w:cs="Times New Roman"/>
          <w:sz w:val="24"/>
        </w:rPr>
        <w:t xml:space="preserve">Change the way the bars are displayed including </w:t>
      </w:r>
    </w:p>
    <w:p w:rsidR="00E06228" w:rsidRDefault="00847D25">
      <w:pPr>
        <w:spacing w:line="248" w:lineRule="auto"/>
        <w:ind w:left="3376" w:right="97"/>
        <w:jc w:val="left"/>
      </w:pPr>
      <w:r>
        <w:rPr>
          <w:rFonts w:ascii="Times New Roman" w:eastAsia="Times New Roman" w:hAnsi="Times New Roman" w:cs="Times New Roman"/>
          <w:sz w:val="24"/>
        </w:rPr>
        <w:t>links.</w:t>
      </w:r>
      <w:r>
        <w:rPr>
          <w:rFonts w:ascii="Times New Roman" w:eastAsia="Times New Roman" w:hAnsi="Times New Roman" w:cs="Times New Roman"/>
          <w:b/>
          <w:sz w:val="24"/>
        </w:rPr>
        <w:t xml:space="preserve"> </w:t>
      </w:r>
    </w:p>
    <w:p w:rsidR="00E06228" w:rsidRDefault="00847D25">
      <w:pPr>
        <w:spacing w:after="218" w:line="259" w:lineRule="auto"/>
        <w:ind w:left="18" w:right="0" w:firstLine="0"/>
        <w:jc w:val="left"/>
      </w:pPr>
      <w:r>
        <w:rPr>
          <w:rFonts w:ascii="Arial" w:eastAsia="Arial" w:hAnsi="Arial" w:cs="Arial"/>
          <w:b/>
          <w:sz w:val="26"/>
        </w:rPr>
        <w:t xml:space="preserve"> </w:t>
      </w:r>
    </w:p>
    <w:p w:rsidR="00E06228" w:rsidRDefault="00847D25">
      <w:pPr>
        <w:pStyle w:val="Heading3"/>
        <w:spacing w:after="13" w:line="259" w:lineRule="auto"/>
        <w:ind w:left="13"/>
      </w:pPr>
      <w:r>
        <w:rPr>
          <w:sz w:val="26"/>
        </w:rPr>
        <w:t xml:space="preserve">The Tools Menu </w:t>
      </w:r>
    </w:p>
    <w:p w:rsidR="00E06228" w:rsidRDefault="00847D25">
      <w:pPr>
        <w:spacing w:after="261" w:line="248" w:lineRule="auto"/>
        <w:ind w:left="13" w:right="97"/>
        <w:jc w:val="left"/>
      </w:pPr>
      <w:r>
        <w:rPr>
          <w:rFonts w:ascii="Times New Roman" w:eastAsia="Times New Roman" w:hAnsi="Times New Roman" w:cs="Times New Roman"/>
          <w:sz w:val="24"/>
        </w:rPr>
        <w:t>The main choices here are Change Working Time, Tracking and Multiple Projects.</w:t>
      </w:r>
      <w:r>
        <w:rPr>
          <w:rFonts w:ascii="Times New Roman" w:eastAsia="Times New Roman" w:hAnsi="Times New Roman" w:cs="Times New Roman"/>
          <w:b/>
          <w:sz w:val="24"/>
        </w:rPr>
        <w:t xml:space="preserve"> </w:t>
      </w:r>
    </w:p>
    <w:p w:rsidR="00E06228" w:rsidRDefault="00847D25">
      <w:pPr>
        <w:spacing w:after="26" w:line="248" w:lineRule="auto"/>
        <w:ind w:left="13" w:right="2506"/>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 xml:space="preserve">Assign Resources: </w:t>
      </w:r>
      <w:r>
        <w:rPr>
          <w:rFonts w:ascii="Times New Roman" w:eastAsia="Times New Roman" w:hAnsi="Times New Roman" w:cs="Times New Roman"/>
          <w:b/>
          <w:sz w:val="24"/>
        </w:rPr>
        <w:tab/>
      </w:r>
      <w:r>
        <w:rPr>
          <w:rFonts w:ascii="Times New Roman" w:eastAsia="Times New Roman" w:hAnsi="Times New Roman" w:cs="Times New Roman"/>
          <w:sz w:val="24"/>
        </w:rPr>
        <w:t xml:space="preserve">Apply various filters to the tasks.  </w:t>
      </w:r>
      <w:r>
        <w:rPr>
          <w:rFonts w:ascii="Times New Roman" w:eastAsia="Times New Roman" w:hAnsi="Times New Roman" w:cs="Times New Roman"/>
          <w:sz w:val="24"/>
        </w:rPr>
        <w:tab/>
      </w:r>
      <w:r>
        <w:rPr>
          <w:rFonts w:ascii="Times New Roman" w:eastAsia="Times New Roman" w:hAnsi="Times New Roman" w:cs="Times New Roman"/>
          <w:b/>
          <w:sz w:val="24"/>
        </w:rPr>
        <w:t xml:space="preserve">Level Resources: </w:t>
      </w:r>
      <w:r>
        <w:rPr>
          <w:rFonts w:ascii="Times New Roman" w:eastAsia="Times New Roman" w:hAnsi="Times New Roman" w:cs="Times New Roman"/>
          <w:b/>
          <w:sz w:val="24"/>
        </w:rPr>
        <w:tab/>
      </w:r>
      <w:r>
        <w:rPr>
          <w:rFonts w:ascii="Times New Roman" w:eastAsia="Times New Roman" w:hAnsi="Times New Roman" w:cs="Times New Roman"/>
          <w:sz w:val="24"/>
        </w:rPr>
        <w:t xml:space="preserve">Shows resource levelling </w:t>
      </w:r>
    </w:p>
    <w:p w:rsidR="00E06228" w:rsidRDefault="00847D25">
      <w:pPr>
        <w:spacing w:after="17" w:line="252" w:lineRule="auto"/>
        <w:ind w:left="624" w:right="2064"/>
        <w:jc w:val="center"/>
      </w:pPr>
      <w:r>
        <w:rPr>
          <w:rFonts w:ascii="Times New Roman" w:eastAsia="Times New Roman" w:hAnsi="Times New Roman" w:cs="Times New Roman"/>
          <w:sz w:val="24"/>
        </w:rPr>
        <w:t xml:space="preserve">information </w:t>
      </w:r>
    </w:p>
    <w:p w:rsidR="00E06228" w:rsidRDefault="00847D25">
      <w:pPr>
        <w:tabs>
          <w:tab w:val="center" w:pos="2102"/>
          <w:tab w:val="center" w:pos="4878"/>
        </w:tabs>
        <w:spacing w:after="28" w:line="248"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 xml:space="preserve">Change Working Time: </w:t>
      </w:r>
      <w:r>
        <w:rPr>
          <w:rFonts w:ascii="Times New Roman" w:eastAsia="Times New Roman" w:hAnsi="Times New Roman" w:cs="Times New Roman"/>
          <w:b/>
          <w:sz w:val="24"/>
        </w:rPr>
        <w:tab/>
      </w:r>
      <w:r>
        <w:rPr>
          <w:rFonts w:ascii="Times New Roman" w:eastAsia="Times New Roman" w:hAnsi="Times New Roman" w:cs="Times New Roman"/>
          <w:sz w:val="24"/>
        </w:rPr>
        <w:t xml:space="preserve">Format a new Calendar. </w:t>
      </w:r>
    </w:p>
    <w:p w:rsidR="00E06228" w:rsidRDefault="00847D25">
      <w:pPr>
        <w:tabs>
          <w:tab w:val="center" w:pos="1396"/>
          <w:tab w:val="center" w:pos="4675"/>
        </w:tabs>
        <w:spacing w:after="29" w:line="248"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 xml:space="preserve">Tracking: </w:t>
      </w:r>
      <w:r>
        <w:rPr>
          <w:rFonts w:ascii="Times New Roman" w:eastAsia="Times New Roman" w:hAnsi="Times New Roman" w:cs="Times New Roman"/>
          <w:b/>
          <w:sz w:val="24"/>
        </w:rPr>
        <w:tab/>
      </w:r>
      <w:r>
        <w:rPr>
          <w:rFonts w:ascii="Times New Roman" w:eastAsia="Times New Roman" w:hAnsi="Times New Roman" w:cs="Times New Roman"/>
          <w:sz w:val="24"/>
        </w:rPr>
        <w:t xml:space="preserve">Check the progress. </w:t>
      </w:r>
    </w:p>
    <w:p w:rsidR="00E06228" w:rsidRDefault="00847D25">
      <w:pPr>
        <w:tabs>
          <w:tab w:val="center" w:pos="2128"/>
          <w:tab w:val="center" w:pos="5133"/>
        </w:tabs>
        <w:spacing w:after="258" w:line="248"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b/>
          <w:sz w:val="24"/>
        </w:rPr>
        <w:t xml:space="preserve">Links Between Projects: </w:t>
      </w:r>
      <w:r>
        <w:rPr>
          <w:rFonts w:ascii="Times New Roman" w:eastAsia="Times New Roman" w:hAnsi="Times New Roman" w:cs="Times New Roman"/>
          <w:b/>
          <w:sz w:val="24"/>
        </w:rPr>
        <w:tab/>
      </w:r>
      <w:r>
        <w:rPr>
          <w:rFonts w:ascii="Times New Roman" w:eastAsia="Times New Roman" w:hAnsi="Times New Roman" w:cs="Times New Roman"/>
          <w:sz w:val="24"/>
        </w:rPr>
        <w:t xml:space="preserve">Set up sub projects and links. </w:t>
      </w:r>
    </w:p>
    <w:p w:rsidR="00E06228" w:rsidRDefault="00847D25">
      <w:pPr>
        <w:pStyle w:val="Heading3"/>
        <w:spacing w:after="13" w:line="259" w:lineRule="auto"/>
        <w:ind w:left="13"/>
      </w:pPr>
      <w:r>
        <w:rPr>
          <w:sz w:val="26"/>
        </w:rPr>
        <w:t xml:space="preserve">The Project Menu </w:t>
      </w:r>
    </w:p>
    <w:p w:rsidR="00E06228" w:rsidRDefault="00847D25">
      <w:pPr>
        <w:spacing w:after="230" w:line="248" w:lineRule="auto"/>
        <w:ind w:left="13" w:right="1029"/>
        <w:jc w:val="left"/>
      </w:pPr>
      <w:r>
        <w:rPr>
          <w:rFonts w:ascii="Times New Roman" w:eastAsia="Times New Roman" w:hAnsi="Times New Roman" w:cs="Times New Roman"/>
          <w:sz w:val="24"/>
        </w:rPr>
        <w:t>This menu is for retrieving information on the project and its components. Some of the options launch sub menus. The commands are fairly self-expla</w:t>
      </w:r>
      <w:r>
        <w:rPr>
          <w:rFonts w:ascii="Times New Roman" w:eastAsia="Times New Roman" w:hAnsi="Times New Roman" w:cs="Times New Roman"/>
          <w:sz w:val="24"/>
        </w:rPr>
        <w:t>natory and will become clearer later in this course.</w:t>
      </w:r>
      <w:r>
        <w:rPr>
          <w:rFonts w:ascii="Times New Roman" w:eastAsia="Times New Roman" w:hAnsi="Times New Roman" w:cs="Times New Roman"/>
          <w:b/>
          <w:sz w:val="24"/>
        </w:rPr>
        <w:t xml:space="preserve"> </w:t>
      </w:r>
    </w:p>
    <w:p w:rsidR="00E06228" w:rsidRDefault="00847D25">
      <w:pPr>
        <w:spacing w:line="248" w:lineRule="auto"/>
        <w:ind w:left="13" w:right="97"/>
        <w:jc w:val="left"/>
      </w:pPr>
      <w:r>
        <w:rPr>
          <w:rFonts w:ascii="Times New Roman" w:eastAsia="Times New Roman" w:hAnsi="Times New Roman" w:cs="Times New Roman"/>
          <w:sz w:val="24"/>
        </w:rPr>
        <w:t xml:space="preserve">There are also the usual Window and Help options.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847D25">
      <w:pPr>
        <w:spacing w:after="95" w:line="249" w:lineRule="auto"/>
        <w:ind w:right="1241"/>
        <w:jc w:val="left"/>
      </w:pPr>
      <w:r>
        <w:rPr>
          <w:rFonts w:ascii="Times New Roman" w:eastAsia="Times New Roman" w:hAnsi="Times New Roman" w:cs="Times New Roman"/>
          <w:b/>
          <w:sz w:val="24"/>
        </w:rPr>
        <w:t xml:space="preserve">You will find that the menu choices may change depending on the view selected. If this happens it simply means that the option you wanted is not available for that view. </w:t>
      </w:r>
    </w:p>
    <w:p w:rsidR="00E06228" w:rsidRDefault="00847D25">
      <w:pPr>
        <w:pStyle w:val="Heading2"/>
        <w:ind w:left="10" w:right="1358"/>
      </w:pPr>
      <w:r>
        <w:t xml:space="preserve">MS Project - The Tool Bars </w:t>
      </w:r>
    </w:p>
    <w:p w:rsidR="00E06228" w:rsidRDefault="00847D25">
      <w:pPr>
        <w:spacing w:line="248" w:lineRule="auto"/>
        <w:ind w:left="13" w:right="1236"/>
        <w:jc w:val="left"/>
      </w:pPr>
      <w:r>
        <w:rPr>
          <w:rFonts w:ascii="Times New Roman" w:eastAsia="Times New Roman" w:hAnsi="Times New Roman" w:cs="Times New Roman"/>
          <w:sz w:val="24"/>
        </w:rPr>
        <w:t xml:space="preserve">The Buttons provide quick access to some of the commands available from the pull down menus.  The default arrangement of the toolbars is the Standard and Formatting bars active.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847D25">
      <w:pPr>
        <w:spacing w:line="248" w:lineRule="auto"/>
        <w:ind w:left="13" w:right="1145"/>
        <w:jc w:val="left"/>
      </w:pPr>
      <w:r>
        <w:rPr>
          <w:rFonts w:ascii="Times New Roman" w:eastAsia="Times New Roman" w:hAnsi="Times New Roman" w:cs="Times New Roman"/>
          <w:sz w:val="24"/>
        </w:rPr>
        <w:t>The formatting bar is virtually identical to the same thing in other Office</w:t>
      </w:r>
      <w:r>
        <w:rPr>
          <w:rFonts w:ascii="Times New Roman" w:eastAsia="Times New Roman" w:hAnsi="Times New Roman" w:cs="Times New Roman"/>
          <w:sz w:val="24"/>
        </w:rPr>
        <w:t xml:space="preserve"> applications, except it has the Outline tools attached to it. These tools are for promoting and demoting tasks, Collapsing and expanding sub tasks plus the usual Text format and alignment buttons.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847D25">
      <w:pPr>
        <w:spacing w:after="0" w:line="259" w:lineRule="auto"/>
        <w:ind w:left="0" w:right="1300" w:firstLine="0"/>
        <w:jc w:val="right"/>
      </w:pPr>
      <w:r>
        <w:rPr>
          <w:noProof/>
        </w:rPr>
        <w:drawing>
          <wp:inline distT="0" distB="0" distL="0" distR="0">
            <wp:extent cx="5497068" cy="184404"/>
            <wp:effectExtent l="0" t="0" r="0" b="0"/>
            <wp:docPr id="6778" name="Picture 6778"/>
            <wp:cNvGraphicFramePr/>
            <a:graphic xmlns:a="http://schemas.openxmlformats.org/drawingml/2006/main">
              <a:graphicData uri="http://schemas.openxmlformats.org/drawingml/2006/picture">
                <pic:pic xmlns:pic="http://schemas.openxmlformats.org/drawingml/2006/picture">
                  <pic:nvPicPr>
                    <pic:cNvPr id="6778" name="Picture 6778"/>
                    <pic:cNvPicPr/>
                  </pic:nvPicPr>
                  <pic:blipFill>
                    <a:blip r:embed="rId13"/>
                    <a:stretch>
                      <a:fillRect/>
                    </a:stretch>
                  </pic:blipFill>
                  <pic:spPr>
                    <a:xfrm>
                      <a:off x="0" y="0"/>
                      <a:ext cx="5497068" cy="184404"/>
                    </a:xfrm>
                    <a:prstGeom prst="rect">
                      <a:avLst/>
                    </a:prstGeom>
                  </pic:spPr>
                </pic:pic>
              </a:graphicData>
            </a:graphic>
          </wp:inline>
        </w:drawing>
      </w:r>
      <w:r>
        <w:rPr>
          <w:rFonts w:ascii="Times New Roman" w:eastAsia="Times New Roman" w:hAnsi="Times New Roman" w:cs="Times New Roman"/>
          <w:sz w:val="24"/>
        </w:rPr>
        <w:t xml:space="preserve"> </w:t>
      </w:r>
    </w:p>
    <w:p w:rsidR="00E06228" w:rsidRDefault="00847D25">
      <w:pPr>
        <w:spacing w:after="103" w:line="259" w:lineRule="auto"/>
        <w:ind w:left="18" w:right="0" w:firstLine="0"/>
        <w:jc w:val="left"/>
      </w:pPr>
      <w:r>
        <w:rPr>
          <w:rFonts w:ascii="Times New Roman" w:eastAsia="Times New Roman" w:hAnsi="Times New Roman" w:cs="Times New Roman"/>
          <w:sz w:val="24"/>
        </w:rPr>
        <w:t xml:space="preserve"> </w:t>
      </w:r>
    </w:p>
    <w:p w:rsidR="00E06228" w:rsidRDefault="00847D25">
      <w:pPr>
        <w:spacing w:line="248" w:lineRule="auto"/>
        <w:ind w:left="13" w:right="97"/>
        <w:jc w:val="left"/>
      </w:pPr>
      <w:r>
        <w:rPr>
          <w:rFonts w:ascii="Times New Roman" w:eastAsia="Times New Roman" w:hAnsi="Times New Roman" w:cs="Times New Roman"/>
          <w:sz w:val="24"/>
        </w:rPr>
        <w:t xml:space="preserve">The </w:t>
      </w:r>
      <w:r>
        <w:rPr>
          <w:sz w:val="24"/>
        </w:rPr>
        <w:t>Standard</w:t>
      </w:r>
      <w:r>
        <w:rPr>
          <w:rFonts w:ascii="Times New Roman" w:eastAsia="Times New Roman" w:hAnsi="Times New Roman" w:cs="Times New Roman"/>
          <w:sz w:val="24"/>
        </w:rPr>
        <w:t xml:space="preserve"> toolbar contains the following button</w:t>
      </w:r>
      <w:r>
        <w:rPr>
          <w:rFonts w:ascii="Times New Roman" w:eastAsia="Times New Roman" w:hAnsi="Times New Roman" w:cs="Times New Roman"/>
          <w:sz w:val="24"/>
        </w:rPr>
        <w:t xml:space="preserve">s: </w:t>
      </w:r>
    </w:p>
    <w:p w:rsidR="00E06228" w:rsidRDefault="00847D25">
      <w:pPr>
        <w:spacing w:after="0" w:line="259" w:lineRule="auto"/>
        <w:ind w:left="18" w:right="0" w:firstLine="0"/>
        <w:jc w:val="left"/>
      </w:pPr>
      <w:r>
        <w:rPr>
          <w:rFonts w:ascii="Times New Roman" w:eastAsia="Times New Roman" w:hAnsi="Times New Roman" w:cs="Times New Roman"/>
          <w:sz w:val="24"/>
        </w:rPr>
        <w:t xml:space="preserve"> </w:t>
      </w:r>
    </w:p>
    <w:p w:rsidR="00E06228" w:rsidRDefault="00E06228">
      <w:pPr>
        <w:sectPr w:rsidR="00E06228">
          <w:footerReference w:type="even" r:id="rId14"/>
          <w:footerReference w:type="default" r:id="rId15"/>
          <w:footerReference w:type="first" r:id="rId16"/>
          <w:pgSz w:w="12240" w:h="15840"/>
          <w:pgMar w:top="1438" w:right="423" w:bottom="467" w:left="1782" w:header="720" w:footer="720" w:gutter="0"/>
          <w:cols w:space="720"/>
          <w:titlePg/>
        </w:sectPr>
      </w:pPr>
    </w:p>
    <w:p w:rsidR="00E06228" w:rsidRDefault="00847D25">
      <w:pPr>
        <w:numPr>
          <w:ilvl w:val="0"/>
          <w:numId w:val="26"/>
        </w:numPr>
        <w:spacing w:after="237" w:line="250" w:lineRule="auto"/>
        <w:ind w:right="0" w:hanging="451"/>
        <w:jc w:val="left"/>
      </w:pPr>
      <w:r>
        <w:rPr>
          <w:rFonts w:ascii="Times New Roman" w:eastAsia="Times New Roman" w:hAnsi="Times New Roman" w:cs="Times New Roman"/>
        </w:rPr>
        <w:t xml:space="preserve">Create a New blank file. </w:t>
      </w:r>
    </w:p>
    <w:p w:rsidR="00E06228" w:rsidRDefault="00847D25">
      <w:pPr>
        <w:numPr>
          <w:ilvl w:val="0"/>
          <w:numId w:val="26"/>
        </w:numPr>
        <w:spacing w:after="237" w:line="250" w:lineRule="auto"/>
        <w:ind w:right="0" w:hanging="451"/>
        <w:jc w:val="left"/>
      </w:pPr>
      <w:r>
        <w:rPr>
          <w:rFonts w:ascii="Times New Roman" w:eastAsia="Times New Roman" w:hAnsi="Times New Roman" w:cs="Times New Roman"/>
        </w:rPr>
        <w:t xml:space="preserve">Open an existing File. </w:t>
      </w:r>
    </w:p>
    <w:p w:rsidR="00E06228" w:rsidRDefault="00847D25">
      <w:pPr>
        <w:numPr>
          <w:ilvl w:val="0"/>
          <w:numId w:val="26"/>
        </w:numPr>
        <w:spacing w:after="237" w:line="250" w:lineRule="auto"/>
        <w:ind w:right="0" w:hanging="451"/>
        <w:jc w:val="left"/>
      </w:pPr>
      <w:r>
        <w:rPr>
          <w:rFonts w:ascii="Times New Roman" w:eastAsia="Times New Roman" w:hAnsi="Times New Roman" w:cs="Times New Roman"/>
        </w:rPr>
        <w:t xml:space="preserve">Save the current file </w:t>
      </w:r>
    </w:p>
    <w:p w:rsidR="00E06228" w:rsidRDefault="00847D25">
      <w:pPr>
        <w:numPr>
          <w:ilvl w:val="0"/>
          <w:numId w:val="26"/>
        </w:numPr>
        <w:spacing w:after="237" w:line="250" w:lineRule="auto"/>
        <w:ind w:right="0" w:hanging="451"/>
        <w:jc w:val="left"/>
      </w:pPr>
      <w:r>
        <w:rPr>
          <w:rFonts w:ascii="Times New Roman" w:eastAsia="Times New Roman" w:hAnsi="Times New Roman" w:cs="Times New Roman"/>
        </w:rPr>
        <w:t xml:space="preserve">Perform a File Search </w:t>
      </w:r>
    </w:p>
    <w:p w:rsidR="00E06228" w:rsidRDefault="00847D25">
      <w:pPr>
        <w:numPr>
          <w:ilvl w:val="0"/>
          <w:numId w:val="26"/>
        </w:numPr>
        <w:spacing w:after="237" w:line="250" w:lineRule="auto"/>
        <w:ind w:right="0" w:hanging="451"/>
        <w:jc w:val="left"/>
      </w:pPr>
      <w:r>
        <w:rPr>
          <w:rFonts w:ascii="Times New Roman" w:eastAsia="Times New Roman" w:hAnsi="Times New Roman" w:cs="Times New Roman"/>
        </w:rPr>
        <w:t xml:space="preserve">Print the active View </w:t>
      </w:r>
    </w:p>
    <w:p w:rsidR="00E06228" w:rsidRDefault="00847D25">
      <w:pPr>
        <w:numPr>
          <w:ilvl w:val="0"/>
          <w:numId w:val="26"/>
        </w:numPr>
        <w:spacing w:after="237" w:line="250" w:lineRule="auto"/>
        <w:ind w:right="0" w:hanging="451"/>
        <w:jc w:val="left"/>
      </w:pPr>
      <w:r>
        <w:rPr>
          <w:rFonts w:ascii="Times New Roman" w:eastAsia="Times New Roman" w:hAnsi="Times New Roman" w:cs="Times New Roman"/>
        </w:rPr>
        <w:t xml:space="preserve">Print Preview the active view </w:t>
      </w:r>
    </w:p>
    <w:p w:rsidR="00E06228" w:rsidRDefault="00847D25">
      <w:pPr>
        <w:numPr>
          <w:ilvl w:val="0"/>
          <w:numId w:val="26"/>
        </w:numPr>
        <w:spacing w:after="237" w:line="250" w:lineRule="auto"/>
        <w:ind w:right="0" w:hanging="451"/>
        <w:jc w:val="left"/>
      </w:pPr>
      <w:r>
        <w:rPr>
          <w:rFonts w:ascii="Times New Roman" w:eastAsia="Times New Roman" w:hAnsi="Times New Roman" w:cs="Times New Roman"/>
        </w:rPr>
        <w:t xml:space="preserve">Spell check the selection. </w:t>
      </w:r>
    </w:p>
    <w:p w:rsidR="00E06228" w:rsidRDefault="00847D25">
      <w:pPr>
        <w:numPr>
          <w:ilvl w:val="0"/>
          <w:numId w:val="26"/>
        </w:numPr>
        <w:spacing w:after="270" w:line="250" w:lineRule="auto"/>
        <w:ind w:right="0" w:hanging="451"/>
        <w:jc w:val="left"/>
      </w:pPr>
      <w:r>
        <w:rPr>
          <w:rFonts w:ascii="Times New Roman" w:eastAsia="Times New Roman" w:hAnsi="Times New Roman" w:cs="Times New Roman"/>
        </w:rPr>
        <w:t xml:space="preserve">Cut the highlighted section to the Clipboard </w:t>
      </w:r>
    </w:p>
    <w:p w:rsidR="00E06228" w:rsidRDefault="00847D25">
      <w:pPr>
        <w:numPr>
          <w:ilvl w:val="0"/>
          <w:numId w:val="26"/>
        </w:numPr>
        <w:spacing w:after="269" w:line="250" w:lineRule="auto"/>
        <w:ind w:right="0" w:hanging="451"/>
        <w:jc w:val="left"/>
      </w:pPr>
      <w:r>
        <w:rPr>
          <w:rFonts w:ascii="Times New Roman" w:eastAsia="Times New Roman" w:hAnsi="Times New Roman" w:cs="Times New Roman"/>
        </w:rPr>
        <w:t xml:space="preserve">Copy the highlighted section to the Clipboard </w:t>
      </w:r>
    </w:p>
    <w:p w:rsidR="00E06228" w:rsidRDefault="00847D25">
      <w:pPr>
        <w:numPr>
          <w:ilvl w:val="0"/>
          <w:numId w:val="26"/>
        </w:numPr>
        <w:spacing w:after="237" w:line="250" w:lineRule="auto"/>
        <w:ind w:right="0" w:hanging="451"/>
        <w:jc w:val="left"/>
      </w:pPr>
      <w:r>
        <w:rPr>
          <w:rFonts w:ascii="Times New Roman" w:eastAsia="Times New Roman" w:hAnsi="Times New Roman" w:cs="Times New Roman"/>
        </w:rPr>
        <w:t xml:space="preserve">Paste from the Clipboard. </w:t>
      </w:r>
    </w:p>
    <w:p w:rsidR="00E06228" w:rsidRDefault="00847D25">
      <w:pPr>
        <w:numPr>
          <w:ilvl w:val="0"/>
          <w:numId w:val="26"/>
        </w:numPr>
        <w:spacing w:after="237" w:line="250" w:lineRule="auto"/>
        <w:ind w:right="0" w:hanging="451"/>
        <w:jc w:val="left"/>
      </w:pPr>
      <w:r>
        <w:rPr>
          <w:rFonts w:ascii="Times New Roman" w:eastAsia="Times New Roman" w:hAnsi="Times New Roman" w:cs="Times New Roman"/>
        </w:rPr>
        <w:t xml:space="preserve">Format Painter. </w:t>
      </w:r>
    </w:p>
    <w:p w:rsidR="00E06228" w:rsidRDefault="00847D25">
      <w:pPr>
        <w:numPr>
          <w:ilvl w:val="0"/>
          <w:numId w:val="26"/>
        </w:numPr>
        <w:spacing w:after="237" w:line="250" w:lineRule="auto"/>
        <w:ind w:right="0" w:hanging="451"/>
        <w:jc w:val="left"/>
      </w:pPr>
      <w:r>
        <w:rPr>
          <w:rFonts w:ascii="Times New Roman" w:eastAsia="Times New Roman" w:hAnsi="Times New Roman" w:cs="Times New Roman"/>
        </w:rPr>
        <w:t xml:space="preserve">Undo the previous action. </w:t>
      </w:r>
    </w:p>
    <w:p w:rsidR="00E06228" w:rsidRDefault="00847D25">
      <w:pPr>
        <w:numPr>
          <w:ilvl w:val="0"/>
          <w:numId w:val="26"/>
        </w:numPr>
        <w:spacing w:after="269" w:line="250" w:lineRule="auto"/>
        <w:ind w:right="0" w:hanging="451"/>
        <w:jc w:val="left"/>
      </w:pPr>
      <w:r>
        <w:rPr>
          <w:rFonts w:ascii="Times New Roman" w:eastAsia="Times New Roman" w:hAnsi="Times New Roman" w:cs="Times New Roman"/>
        </w:rPr>
        <w:t xml:space="preserve">Insert a hyperlink Launch the Web toolbar. </w:t>
      </w:r>
    </w:p>
    <w:p w:rsidR="00E06228" w:rsidRDefault="00847D25">
      <w:pPr>
        <w:numPr>
          <w:ilvl w:val="0"/>
          <w:numId w:val="26"/>
        </w:numPr>
        <w:spacing w:after="266" w:line="250" w:lineRule="auto"/>
        <w:ind w:right="0" w:hanging="451"/>
        <w:jc w:val="left"/>
      </w:pPr>
      <w:r>
        <w:rPr>
          <w:rFonts w:ascii="Times New Roman" w:eastAsia="Times New Roman" w:hAnsi="Times New Roman" w:cs="Times New Roman"/>
        </w:rPr>
        <w:t xml:space="preserve">Link the selected tasks with a Finish-to-Start relationship </w:t>
      </w:r>
    </w:p>
    <w:p w:rsidR="00E06228" w:rsidRDefault="00847D25">
      <w:pPr>
        <w:spacing w:after="0" w:line="259" w:lineRule="auto"/>
        <w:ind w:left="674" w:right="0" w:firstLine="0"/>
        <w:jc w:val="left"/>
      </w:pPr>
      <w:r>
        <w:rPr>
          <w:rFonts w:ascii="Times New Roman" w:eastAsia="Times New Roman" w:hAnsi="Times New Roman" w:cs="Times New Roman"/>
          <w:sz w:val="24"/>
        </w:rPr>
        <w:t xml:space="preserve"> </w:t>
      </w:r>
    </w:p>
    <w:p w:rsidR="00E06228" w:rsidRDefault="00847D25">
      <w:pPr>
        <w:numPr>
          <w:ilvl w:val="0"/>
          <w:numId w:val="26"/>
        </w:numPr>
        <w:spacing w:after="237" w:line="250" w:lineRule="auto"/>
        <w:ind w:right="0" w:hanging="451"/>
        <w:jc w:val="left"/>
      </w:pPr>
      <w:r>
        <w:rPr>
          <w:rFonts w:ascii="Times New Roman" w:eastAsia="Times New Roman" w:hAnsi="Times New Roman" w:cs="Times New Roman"/>
        </w:rPr>
        <w:t xml:space="preserve">Unlink the selected tasks. </w:t>
      </w:r>
    </w:p>
    <w:p w:rsidR="00E06228" w:rsidRDefault="00847D25">
      <w:pPr>
        <w:numPr>
          <w:ilvl w:val="0"/>
          <w:numId w:val="26"/>
        </w:numPr>
        <w:spacing w:after="237" w:line="250" w:lineRule="auto"/>
        <w:ind w:right="0" w:hanging="451"/>
        <w:jc w:val="left"/>
      </w:pPr>
      <w:r>
        <w:rPr>
          <w:rFonts w:ascii="Times New Roman" w:eastAsia="Times New Roman" w:hAnsi="Times New Roman" w:cs="Times New Roman"/>
        </w:rPr>
        <w:t xml:space="preserve">Split the selected tasks </w:t>
      </w:r>
    </w:p>
    <w:p w:rsidR="00E06228" w:rsidRDefault="00847D25">
      <w:pPr>
        <w:numPr>
          <w:ilvl w:val="0"/>
          <w:numId w:val="26"/>
        </w:numPr>
        <w:spacing w:after="270" w:line="250" w:lineRule="auto"/>
        <w:ind w:right="0" w:hanging="451"/>
        <w:jc w:val="left"/>
      </w:pPr>
      <w:r>
        <w:rPr>
          <w:rFonts w:ascii="Times New Roman" w:eastAsia="Times New Roman" w:hAnsi="Times New Roman" w:cs="Times New Roman"/>
        </w:rPr>
        <w:t xml:space="preserve">Open the Task Information dialog box. </w:t>
      </w:r>
    </w:p>
    <w:p w:rsidR="00E06228" w:rsidRDefault="00847D25">
      <w:pPr>
        <w:numPr>
          <w:ilvl w:val="0"/>
          <w:numId w:val="26"/>
        </w:numPr>
        <w:spacing w:after="269" w:line="250" w:lineRule="auto"/>
        <w:ind w:right="0" w:hanging="451"/>
        <w:jc w:val="left"/>
      </w:pPr>
      <w:r>
        <w:rPr>
          <w:rFonts w:ascii="Times New Roman" w:eastAsia="Times New Roman" w:hAnsi="Times New Roman" w:cs="Times New Roman"/>
        </w:rPr>
        <w:t xml:space="preserve">Attach a note to the current task. </w:t>
      </w:r>
    </w:p>
    <w:p w:rsidR="00E06228" w:rsidRDefault="00847D25">
      <w:pPr>
        <w:numPr>
          <w:ilvl w:val="0"/>
          <w:numId w:val="26"/>
        </w:numPr>
        <w:spacing w:after="237" w:line="250" w:lineRule="auto"/>
        <w:ind w:right="0" w:hanging="451"/>
        <w:jc w:val="left"/>
      </w:pPr>
      <w:r>
        <w:rPr>
          <w:rFonts w:ascii="Times New Roman" w:eastAsia="Times New Roman" w:hAnsi="Times New Roman" w:cs="Times New Roman"/>
        </w:rPr>
        <w:t xml:space="preserve">Add Resources. </w:t>
      </w:r>
    </w:p>
    <w:p w:rsidR="00E06228" w:rsidRDefault="00847D25">
      <w:pPr>
        <w:numPr>
          <w:ilvl w:val="0"/>
          <w:numId w:val="26"/>
        </w:numPr>
        <w:spacing w:after="237" w:line="250" w:lineRule="auto"/>
        <w:ind w:right="0" w:hanging="451"/>
        <w:jc w:val="left"/>
      </w:pPr>
      <w:r>
        <w:rPr>
          <w:rFonts w:ascii="Times New Roman" w:eastAsia="Times New Roman" w:hAnsi="Times New Roman" w:cs="Times New Roman"/>
        </w:rPr>
        <w:t xml:space="preserve">Publish Information. </w:t>
      </w:r>
    </w:p>
    <w:p w:rsidR="00E06228" w:rsidRDefault="00847D25">
      <w:pPr>
        <w:numPr>
          <w:ilvl w:val="0"/>
          <w:numId w:val="26"/>
        </w:numPr>
        <w:spacing w:after="237" w:line="250" w:lineRule="auto"/>
        <w:ind w:right="0" w:hanging="451"/>
        <w:jc w:val="left"/>
      </w:pPr>
      <w:r>
        <w:rPr>
          <w:rFonts w:ascii="Times New Roman" w:eastAsia="Times New Roman" w:hAnsi="Times New Roman" w:cs="Times New Roman"/>
        </w:rPr>
        <w:t xml:space="preserve">Group Information. </w:t>
      </w:r>
    </w:p>
    <w:p w:rsidR="00E06228" w:rsidRDefault="00847D25">
      <w:pPr>
        <w:numPr>
          <w:ilvl w:val="0"/>
          <w:numId w:val="26"/>
        </w:numPr>
        <w:spacing w:after="237" w:line="250" w:lineRule="auto"/>
        <w:ind w:right="0" w:hanging="451"/>
        <w:jc w:val="left"/>
      </w:pPr>
      <w:r>
        <w:rPr>
          <w:rFonts w:ascii="Times New Roman" w:eastAsia="Times New Roman" w:hAnsi="Times New Roman" w:cs="Times New Roman"/>
        </w:rPr>
        <w:t xml:space="preserve">Zoom in. </w:t>
      </w:r>
    </w:p>
    <w:p w:rsidR="00E06228" w:rsidRDefault="00847D25">
      <w:pPr>
        <w:numPr>
          <w:ilvl w:val="0"/>
          <w:numId w:val="26"/>
        </w:numPr>
        <w:spacing w:after="237" w:line="250" w:lineRule="auto"/>
        <w:ind w:right="0" w:hanging="451"/>
        <w:jc w:val="left"/>
      </w:pPr>
      <w:r>
        <w:rPr>
          <w:rFonts w:ascii="Times New Roman" w:eastAsia="Times New Roman" w:hAnsi="Times New Roman" w:cs="Times New Roman"/>
        </w:rPr>
        <w:t xml:space="preserve">Zoom out. </w:t>
      </w:r>
    </w:p>
    <w:p w:rsidR="00E06228" w:rsidRDefault="00847D25">
      <w:pPr>
        <w:numPr>
          <w:ilvl w:val="0"/>
          <w:numId w:val="26"/>
        </w:numPr>
        <w:spacing w:after="237" w:line="250" w:lineRule="auto"/>
        <w:ind w:right="0" w:hanging="451"/>
        <w:jc w:val="left"/>
      </w:pPr>
      <w:r>
        <w:rPr>
          <w:rFonts w:ascii="Times New Roman" w:eastAsia="Times New Roman" w:hAnsi="Times New Roman" w:cs="Times New Roman"/>
        </w:rPr>
        <w:t xml:space="preserve">Goto selected task. </w:t>
      </w:r>
    </w:p>
    <w:p w:rsidR="00E06228" w:rsidRDefault="00847D25">
      <w:pPr>
        <w:numPr>
          <w:ilvl w:val="0"/>
          <w:numId w:val="26"/>
        </w:numPr>
        <w:spacing w:after="270" w:line="250" w:lineRule="auto"/>
        <w:ind w:right="0" w:hanging="451"/>
        <w:jc w:val="left"/>
      </w:pPr>
      <w:r>
        <w:rPr>
          <w:rFonts w:ascii="Times New Roman" w:eastAsia="Times New Roman" w:hAnsi="Times New Roman" w:cs="Times New Roman"/>
        </w:rPr>
        <w:t xml:space="preserve">Copy a static Picture so it can be used in another application. </w:t>
      </w:r>
    </w:p>
    <w:p w:rsidR="00E06228" w:rsidRDefault="00847D25">
      <w:pPr>
        <w:numPr>
          <w:ilvl w:val="0"/>
          <w:numId w:val="26"/>
        </w:numPr>
        <w:spacing w:after="237" w:line="250" w:lineRule="auto"/>
        <w:ind w:right="0" w:hanging="451"/>
        <w:jc w:val="left"/>
      </w:pPr>
      <w:r>
        <w:rPr>
          <w:rFonts w:ascii="Times New Roman" w:eastAsia="Times New Roman" w:hAnsi="Times New Roman" w:cs="Times New Roman"/>
        </w:rPr>
        <w:t xml:space="preserve">Display the Office Assistant </w:t>
      </w:r>
    </w:p>
    <w:p w:rsidR="00E06228" w:rsidRDefault="00E06228">
      <w:pPr>
        <w:sectPr w:rsidR="00E06228">
          <w:type w:val="continuous"/>
          <w:pgSz w:w="12240" w:h="15840"/>
          <w:pgMar w:top="1440" w:right="2481" w:bottom="1440" w:left="2657" w:header="720" w:footer="720" w:gutter="0"/>
          <w:cols w:num="2" w:space="720" w:equalWidth="0">
            <w:col w:w="3282" w:space="964"/>
            <w:col w:w="2857"/>
          </w:cols>
        </w:sectPr>
      </w:pPr>
    </w:p>
    <w:p w:rsidR="00E06228" w:rsidRDefault="00847D25">
      <w:pPr>
        <w:pStyle w:val="Heading3"/>
        <w:ind w:left="786"/>
      </w:pPr>
      <w:r>
        <w:rPr>
          <w:b w:val="0"/>
          <w:sz w:val="52"/>
        </w:rPr>
        <w:t xml:space="preserve"> </w:t>
      </w:r>
      <w:r>
        <w:t xml:space="preserve">Loading and Viewing a Project </w:t>
      </w:r>
    </w:p>
    <w:p w:rsidR="00E06228" w:rsidRDefault="00847D25">
      <w:pPr>
        <w:numPr>
          <w:ilvl w:val="0"/>
          <w:numId w:val="27"/>
        </w:numPr>
        <w:spacing w:after="237" w:line="248" w:lineRule="auto"/>
        <w:ind w:right="97" w:hanging="449"/>
        <w:jc w:val="left"/>
      </w:pPr>
      <w:r>
        <w:rPr>
          <w:rFonts w:ascii="Times New Roman" w:eastAsia="Times New Roman" w:hAnsi="Times New Roman" w:cs="Times New Roman"/>
          <w:sz w:val="24"/>
        </w:rPr>
        <w:t xml:space="preserve">Select </w:t>
      </w:r>
      <w:r>
        <w:rPr>
          <w:rFonts w:ascii="Times New Roman" w:eastAsia="Times New Roman" w:hAnsi="Times New Roman" w:cs="Times New Roman"/>
          <w:b/>
          <w:sz w:val="24"/>
          <w:u w:val="single" w:color="000000"/>
        </w:rPr>
        <w:t>F</w:t>
      </w:r>
      <w:r>
        <w:rPr>
          <w:rFonts w:ascii="Times New Roman" w:eastAsia="Times New Roman" w:hAnsi="Times New Roman" w:cs="Times New Roman"/>
          <w:b/>
          <w:sz w:val="24"/>
        </w:rPr>
        <w:t xml:space="preserve">ile, </w:t>
      </w:r>
      <w:r>
        <w:rPr>
          <w:rFonts w:ascii="Times New Roman" w:eastAsia="Times New Roman" w:hAnsi="Times New Roman" w:cs="Times New Roman"/>
          <w:b/>
          <w:sz w:val="24"/>
          <w:u w:val="single" w:color="000000"/>
        </w:rPr>
        <w:t>O</w:t>
      </w:r>
      <w:r>
        <w:rPr>
          <w:rFonts w:ascii="Times New Roman" w:eastAsia="Times New Roman" w:hAnsi="Times New Roman" w:cs="Times New Roman"/>
          <w:b/>
          <w:sz w:val="24"/>
        </w:rPr>
        <w:t>pen</w:t>
      </w:r>
      <w:r>
        <w:rPr>
          <w:rFonts w:ascii="Times New Roman" w:eastAsia="Times New Roman" w:hAnsi="Times New Roman" w:cs="Times New Roman"/>
          <w:sz w:val="24"/>
        </w:rPr>
        <w:t xml:space="preserve"> to open any project file. </w:t>
      </w:r>
    </w:p>
    <w:p w:rsidR="00E06228" w:rsidRDefault="00847D25">
      <w:pPr>
        <w:numPr>
          <w:ilvl w:val="0"/>
          <w:numId w:val="27"/>
        </w:numPr>
        <w:spacing w:after="237" w:line="248" w:lineRule="auto"/>
        <w:ind w:right="97" w:hanging="449"/>
        <w:jc w:val="left"/>
      </w:pPr>
      <w:r>
        <w:rPr>
          <w:rFonts w:ascii="Times New Roman" w:eastAsia="Times New Roman" w:hAnsi="Times New Roman" w:cs="Times New Roman"/>
          <w:sz w:val="24"/>
        </w:rPr>
        <w:t xml:space="preserve">Press </w:t>
      </w:r>
      <w:r>
        <w:rPr>
          <w:rFonts w:ascii="Times New Roman" w:eastAsia="Times New Roman" w:hAnsi="Times New Roman" w:cs="Times New Roman"/>
          <w:b/>
          <w:sz w:val="24"/>
        </w:rPr>
        <w:t>[Ctrl-Home]</w:t>
      </w:r>
      <w:r>
        <w:rPr>
          <w:rFonts w:ascii="Times New Roman" w:eastAsia="Times New Roman" w:hAnsi="Times New Roman" w:cs="Times New Roman"/>
          <w:sz w:val="24"/>
        </w:rPr>
        <w:t xml:space="preserve"> and </w:t>
      </w:r>
      <w:r>
        <w:rPr>
          <w:rFonts w:ascii="Times New Roman" w:eastAsia="Times New Roman" w:hAnsi="Times New Roman" w:cs="Times New Roman"/>
          <w:b/>
          <w:sz w:val="24"/>
        </w:rPr>
        <w:t>[Alt-Home]</w:t>
      </w:r>
      <w:r>
        <w:rPr>
          <w:rFonts w:ascii="Times New Roman" w:eastAsia="Times New Roman" w:hAnsi="Times New Roman" w:cs="Times New Roman"/>
          <w:sz w:val="24"/>
        </w:rPr>
        <w:t xml:space="preserve"> to go to the start of the project. </w:t>
      </w:r>
    </w:p>
    <w:p w:rsidR="00E06228" w:rsidRDefault="00847D25">
      <w:pPr>
        <w:numPr>
          <w:ilvl w:val="0"/>
          <w:numId w:val="27"/>
        </w:numPr>
        <w:spacing w:after="236" w:line="248" w:lineRule="auto"/>
        <w:ind w:right="97" w:hanging="449"/>
        <w:jc w:val="left"/>
      </w:pPr>
      <w:r>
        <w:rPr>
          <w:rFonts w:ascii="Times New Roman" w:eastAsia="Times New Roman" w:hAnsi="Times New Roman" w:cs="Times New Roman"/>
          <w:sz w:val="24"/>
        </w:rPr>
        <w:t xml:space="preserve">Use the scroll tools to see the project progress. </w:t>
      </w:r>
    </w:p>
    <w:p w:rsidR="00E06228" w:rsidRDefault="00847D25">
      <w:pPr>
        <w:numPr>
          <w:ilvl w:val="0"/>
          <w:numId w:val="27"/>
        </w:numPr>
        <w:spacing w:after="236" w:line="248" w:lineRule="auto"/>
        <w:ind w:right="97" w:hanging="449"/>
        <w:jc w:val="left"/>
      </w:pPr>
      <w:r>
        <w:rPr>
          <w:rFonts w:ascii="Times New Roman" w:eastAsia="Times New Roman" w:hAnsi="Times New Roman" w:cs="Times New Roman"/>
          <w:sz w:val="24"/>
        </w:rPr>
        <w:t xml:space="preserve">Use the mouse to change the size of the various windows. </w:t>
      </w:r>
    </w:p>
    <w:p w:rsidR="00E06228" w:rsidRDefault="00847D25">
      <w:pPr>
        <w:numPr>
          <w:ilvl w:val="0"/>
          <w:numId w:val="27"/>
        </w:numPr>
        <w:spacing w:after="577" w:line="248" w:lineRule="auto"/>
        <w:ind w:right="97" w:hanging="449"/>
        <w:jc w:val="left"/>
      </w:pPr>
      <w:r>
        <w:rPr>
          <w:rFonts w:ascii="Times New Roman" w:eastAsia="Times New Roman" w:hAnsi="Times New Roman" w:cs="Times New Roman"/>
          <w:sz w:val="24"/>
        </w:rPr>
        <w:t xml:space="preserve">Alter the time scale with </w:t>
      </w:r>
      <w:r>
        <w:rPr>
          <w:rFonts w:ascii="Times New Roman" w:eastAsia="Times New Roman" w:hAnsi="Times New Roman" w:cs="Times New Roman"/>
          <w:b/>
          <w:sz w:val="24"/>
        </w:rPr>
        <w:t>View, Zoom</w:t>
      </w:r>
      <w:r>
        <w:rPr>
          <w:rFonts w:ascii="Times New Roman" w:eastAsia="Times New Roman" w:hAnsi="Times New Roman" w:cs="Times New Roman"/>
          <w:sz w:val="24"/>
        </w:rPr>
        <w:t xml:space="preserve">. </w:t>
      </w:r>
    </w:p>
    <w:p w:rsidR="00E06228" w:rsidRDefault="00847D25">
      <w:pPr>
        <w:pStyle w:val="Heading3"/>
        <w:ind w:left="786"/>
      </w:pPr>
      <w:r>
        <w:rPr>
          <w:b w:val="0"/>
          <w:sz w:val="52"/>
        </w:rPr>
        <w:t xml:space="preserve"> </w:t>
      </w:r>
      <w:r>
        <w:t>Change the</w:t>
      </w:r>
      <w:r>
        <w:t xml:space="preserve"> View </w:t>
      </w:r>
    </w:p>
    <w:p w:rsidR="00E06228" w:rsidRDefault="00847D25">
      <w:pPr>
        <w:numPr>
          <w:ilvl w:val="0"/>
          <w:numId w:val="28"/>
        </w:numPr>
        <w:spacing w:line="248" w:lineRule="auto"/>
        <w:ind w:right="97" w:hanging="449"/>
        <w:jc w:val="left"/>
      </w:pPr>
      <w:r>
        <w:rPr>
          <w:rFonts w:ascii="Times New Roman" w:eastAsia="Times New Roman" w:hAnsi="Times New Roman" w:cs="Times New Roman"/>
          <w:sz w:val="24"/>
        </w:rPr>
        <w:t xml:space="preserve">Click on the </w:t>
      </w:r>
      <w:r>
        <w:rPr>
          <w:rFonts w:ascii="Times New Roman" w:eastAsia="Times New Roman" w:hAnsi="Times New Roman" w:cs="Times New Roman"/>
          <w:b/>
          <w:sz w:val="24"/>
        </w:rPr>
        <w:t>View</w:t>
      </w:r>
      <w:r>
        <w:rPr>
          <w:rFonts w:ascii="Times New Roman" w:eastAsia="Times New Roman" w:hAnsi="Times New Roman" w:cs="Times New Roman"/>
          <w:sz w:val="24"/>
        </w:rPr>
        <w:t xml:space="preserve"> menu.  </w:t>
      </w:r>
    </w:p>
    <w:p w:rsidR="00E06228" w:rsidRDefault="00847D25">
      <w:pPr>
        <w:numPr>
          <w:ilvl w:val="0"/>
          <w:numId w:val="28"/>
        </w:numPr>
        <w:spacing w:after="236" w:line="248" w:lineRule="auto"/>
        <w:ind w:right="97" w:hanging="449"/>
        <w:jc w:val="left"/>
      </w:pPr>
      <w:r>
        <w:rPr>
          <w:rFonts w:ascii="Times New Roman" w:eastAsia="Times New Roman" w:hAnsi="Times New Roman" w:cs="Times New Roman"/>
          <w:sz w:val="24"/>
        </w:rPr>
        <w:t xml:space="preserve">Choose each of the top </w:t>
      </w:r>
      <w:r>
        <w:rPr>
          <w:rFonts w:ascii="Times New Roman" w:eastAsia="Times New Roman" w:hAnsi="Times New Roman" w:cs="Times New Roman"/>
          <w:b/>
          <w:sz w:val="24"/>
        </w:rPr>
        <w:t>five</w:t>
      </w:r>
      <w:r>
        <w:rPr>
          <w:rFonts w:ascii="Times New Roman" w:eastAsia="Times New Roman" w:hAnsi="Times New Roman" w:cs="Times New Roman"/>
          <w:sz w:val="24"/>
        </w:rPr>
        <w:t xml:space="preserve"> and note the different screens. </w:t>
      </w:r>
    </w:p>
    <w:p w:rsidR="00E06228" w:rsidRDefault="00847D25">
      <w:pPr>
        <w:numPr>
          <w:ilvl w:val="0"/>
          <w:numId w:val="28"/>
        </w:numPr>
        <w:spacing w:after="237" w:line="248" w:lineRule="auto"/>
        <w:ind w:right="97" w:hanging="449"/>
        <w:jc w:val="left"/>
      </w:pPr>
      <w:r>
        <w:rPr>
          <w:rFonts w:ascii="Times New Roman" w:eastAsia="Times New Roman" w:hAnsi="Times New Roman" w:cs="Times New Roman"/>
          <w:sz w:val="24"/>
        </w:rPr>
        <w:t xml:space="preserve">Select </w:t>
      </w:r>
      <w:r>
        <w:rPr>
          <w:rFonts w:ascii="Times New Roman" w:eastAsia="Times New Roman" w:hAnsi="Times New Roman" w:cs="Times New Roman"/>
          <w:b/>
          <w:sz w:val="24"/>
        </w:rPr>
        <w:t>View, Gantt Chart</w:t>
      </w:r>
      <w:r>
        <w:rPr>
          <w:rFonts w:ascii="Times New Roman" w:eastAsia="Times New Roman" w:hAnsi="Times New Roman" w:cs="Times New Roman"/>
          <w:sz w:val="24"/>
        </w:rPr>
        <w:t xml:space="preserve"> to return to the original view. </w:t>
      </w:r>
    </w:p>
    <w:p w:rsidR="00E06228" w:rsidRDefault="00847D25">
      <w:pPr>
        <w:numPr>
          <w:ilvl w:val="0"/>
          <w:numId w:val="28"/>
        </w:numPr>
        <w:spacing w:after="276" w:line="248" w:lineRule="auto"/>
        <w:ind w:right="97" w:hanging="449"/>
        <w:jc w:val="left"/>
      </w:pPr>
      <w:r>
        <w:rPr>
          <w:rFonts w:ascii="Times New Roman" w:eastAsia="Times New Roman" w:hAnsi="Times New Roman" w:cs="Times New Roman"/>
          <w:sz w:val="24"/>
        </w:rPr>
        <w:t>Move the mouse to the central vertical bar on the screen when it will change to a double line with a dou</w:t>
      </w:r>
      <w:r>
        <w:rPr>
          <w:rFonts w:ascii="Times New Roman" w:eastAsia="Times New Roman" w:hAnsi="Times New Roman" w:cs="Times New Roman"/>
          <w:sz w:val="24"/>
        </w:rPr>
        <w:t xml:space="preserve">ble-headed arrow </w:t>
      </w:r>
    </w:p>
    <w:p w:rsidR="00E06228" w:rsidRDefault="00847D25">
      <w:pPr>
        <w:numPr>
          <w:ilvl w:val="0"/>
          <w:numId w:val="28"/>
        </w:numPr>
        <w:spacing w:after="278" w:line="248" w:lineRule="auto"/>
        <w:ind w:right="97" w:hanging="449"/>
        <w:jc w:val="left"/>
      </w:pPr>
      <w:r>
        <w:rPr>
          <w:rFonts w:ascii="Times New Roman" w:eastAsia="Times New Roman" w:hAnsi="Times New Roman" w:cs="Times New Roman"/>
          <w:sz w:val="24"/>
        </w:rPr>
        <w:t xml:space="preserve">Click and hold the left button and drag left to see more of the Gantt Chart. </w:t>
      </w:r>
    </w:p>
    <w:p w:rsidR="00E06228" w:rsidRDefault="00847D25">
      <w:pPr>
        <w:numPr>
          <w:ilvl w:val="0"/>
          <w:numId w:val="28"/>
        </w:numPr>
        <w:spacing w:after="579" w:line="248" w:lineRule="auto"/>
        <w:ind w:right="97" w:hanging="449"/>
        <w:jc w:val="left"/>
      </w:pPr>
      <w:r>
        <w:rPr>
          <w:rFonts w:ascii="Times New Roman" w:eastAsia="Times New Roman" w:hAnsi="Times New Roman" w:cs="Times New Roman"/>
          <w:sz w:val="24"/>
        </w:rPr>
        <w:t xml:space="preserve">Repeat but drag right to see more of the Entry Table. </w:t>
      </w:r>
    </w:p>
    <w:p w:rsidR="00E06228" w:rsidRDefault="00847D25">
      <w:pPr>
        <w:pStyle w:val="Heading3"/>
        <w:ind w:left="786"/>
      </w:pPr>
      <w:r>
        <w:rPr>
          <w:b w:val="0"/>
          <w:sz w:val="52"/>
        </w:rPr>
        <w:t xml:space="preserve"> </w:t>
      </w:r>
      <w:r>
        <w:t xml:space="preserve">Change the Project Start Date </w:t>
      </w:r>
    </w:p>
    <w:p w:rsidR="00E06228" w:rsidRDefault="00847D25">
      <w:pPr>
        <w:numPr>
          <w:ilvl w:val="0"/>
          <w:numId w:val="29"/>
        </w:numPr>
        <w:spacing w:after="237" w:line="249" w:lineRule="auto"/>
        <w:ind w:right="97" w:hanging="449"/>
        <w:jc w:val="left"/>
      </w:pPr>
      <w:r>
        <w:rPr>
          <w:rFonts w:ascii="Times New Roman" w:eastAsia="Times New Roman" w:hAnsi="Times New Roman" w:cs="Times New Roman"/>
          <w:sz w:val="24"/>
        </w:rPr>
        <w:t xml:space="preserve">Select </w:t>
      </w:r>
      <w:r>
        <w:rPr>
          <w:rFonts w:ascii="Times New Roman" w:eastAsia="Times New Roman" w:hAnsi="Times New Roman" w:cs="Times New Roman"/>
          <w:b/>
          <w:sz w:val="24"/>
        </w:rPr>
        <w:t>Project, Project Information</w:t>
      </w:r>
      <w:r>
        <w:rPr>
          <w:rFonts w:ascii="Times New Roman" w:eastAsia="Times New Roman" w:hAnsi="Times New Roman" w:cs="Times New Roman"/>
          <w:sz w:val="24"/>
        </w:rPr>
        <w:t xml:space="preserve"> from the menus. </w:t>
      </w:r>
    </w:p>
    <w:p w:rsidR="00E06228" w:rsidRDefault="00847D25">
      <w:pPr>
        <w:numPr>
          <w:ilvl w:val="0"/>
          <w:numId w:val="29"/>
        </w:numPr>
        <w:spacing w:after="137" w:line="248" w:lineRule="auto"/>
        <w:ind w:right="97" w:hanging="449"/>
        <w:jc w:val="left"/>
      </w:pPr>
      <w:r>
        <w:rPr>
          <w:rFonts w:ascii="Times New Roman" w:eastAsia="Times New Roman" w:hAnsi="Times New Roman" w:cs="Times New Roman"/>
          <w:sz w:val="24"/>
        </w:rPr>
        <w:t xml:space="preserve">Change the project Start Date. </w:t>
      </w:r>
    </w:p>
    <w:p w:rsidR="00E06228" w:rsidRDefault="00847D25">
      <w:pPr>
        <w:spacing w:after="205" w:line="259" w:lineRule="auto"/>
        <w:ind w:left="0" w:right="0" w:firstLine="0"/>
        <w:jc w:val="right"/>
      </w:pPr>
      <w:r>
        <w:rPr>
          <w:noProof/>
        </w:rPr>
        <w:drawing>
          <wp:inline distT="0" distB="0" distL="0" distR="0">
            <wp:extent cx="4253483" cy="1414272"/>
            <wp:effectExtent l="0" t="0" r="0" b="0"/>
            <wp:docPr id="6959" name="Picture 6959"/>
            <wp:cNvGraphicFramePr/>
            <a:graphic xmlns:a="http://schemas.openxmlformats.org/drawingml/2006/main">
              <a:graphicData uri="http://schemas.openxmlformats.org/drawingml/2006/picture">
                <pic:pic xmlns:pic="http://schemas.openxmlformats.org/drawingml/2006/picture">
                  <pic:nvPicPr>
                    <pic:cNvPr id="6959" name="Picture 6959"/>
                    <pic:cNvPicPr/>
                  </pic:nvPicPr>
                  <pic:blipFill>
                    <a:blip r:embed="rId17"/>
                    <a:stretch>
                      <a:fillRect/>
                    </a:stretch>
                  </pic:blipFill>
                  <pic:spPr>
                    <a:xfrm>
                      <a:off x="0" y="0"/>
                      <a:ext cx="4253483" cy="1414272"/>
                    </a:xfrm>
                    <a:prstGeom prst="rect">
                      <a:avLst/>
                    </a:prstGeom>
                  </pic:spPr>
                </pic:pic>
              </a:graphicData>
            </a:graphic>
          </wp:inline>
        </w:drawing>
      </w:r>
      <w:r>
        <w:rPr>
          <w:rFonts w:ascii="Times New Roman" w:eastAsia="Times New Roman" w:hAnsi="Times New Roman" w:cs="Times New Roman"/>
          <w:sz w:val="24"/>
        </w:rPr>
        <w:t xml:space="preserve"> </w:t>
      </w:r>
    </w:p>
    <w:p w:rsidR="00E06228" w:rsidRDefault="00847D25">
      <w:pPr>
        <w:numPr>
          <w:ilvl w:val="0"/>
          <w:numId w:val="29"/>
        </w:numPr>
        <w:spacing w:after="238" w:line="248" w:lineRule="auto"/>
        <w:ind w:right="97" w:hanging="449"/>
        <w:jc w:val="left"/>
      </w:pPr>
      <w:r>
        <w:rPr>
          <w:rFonts w:ascii="Times New Roman" w:eastAsia="Times New Roman" w:hAnsi="Times New Roman" w:cs="Times New Roman"/>
          <w:sz w:val="24"/>
        </w:rPr>
        <w:t xml:space="preserve">Click Add and click OK and examine the views again. </w:t>
      </w:r>
    </w:p>
    <w:p w:rsidR="00E06228" w:rsidRDefault="00847D25">
      <w:pPr>
        <w:numPr>
          <w:ilvl w:val="0"/>
          <w:numId w:val="29"/>
        </w:numPr>
        <w:spacing w:after="176" w:line="248" w:lineRule="auto"/>
        <w:ind w:right="97" w:hanging="449"/>
        <w:jc w:val="left"/>
      </w:pPr>
      <w:r>
        <w:rPr>
          <w:rFonts w:ascii="Times New Roman" w:eastAsia="Times New Roman" w:hAnsi="Times New Roman" w:cs="Times New Roman"/>
          <w:sz w:val="24"/>
        </w:rPr>
        <w:t xml:space="preserve">Select </w:t>
      </w:r>
      <w:r>
        <w:rPr>
          <w:rFonts w:ascii="Times New Roman" w:eastAsia="Times New Roman" w:hAnsi="Times New Roman" w:cs="Times New Roman"/>
          <w:b/>
          <w:sz w:val="24"/>
        </w:rPr>
        <w:t>Tools, Tracking, Update Project</w:t>
      </w:r>
      <w:r>
        <w:rPr>
          <w:rFonts w:ascii="Times New Roman" w:eastAsia="Times New Roman" w:hAnsi="Times New Roman" w:cs="Times New Roman"/>
          <w:sz w:val="24"/>
        </w:rPr>
        <w:t xml:space="preserve"> to see project progress so far. </w:t>
      </w:r>
    </w:p>
    <w:p w:rsidR="00E06228" w:rsidRDefault="00847D25">
      <w:pPr>
        <w:spacing w:after="544" w:line="259" w:lineRule="auto"/>
        <w:ind w:left="158" w:right="0" w:firstLine="0"/>
        <w:jc w:val="center"/>
      </w:pPr>
      <w:r>
        <w:rPr>
          <w:noProof/>
        </w:rPr>
        <w:drawing>
          <wp:inline distT="0" distB="0" distL="0" distR="0">
            <wp:extent cx="3096768" cy="1382268"/>
            <wp:effectExtent l="0" t="0" r="0" b="0"/>
            <wp:docPr id="6971" name="Picture 6971"/>
            <wp:cNvGraphicFramePr/>
            <a:graphic xmlns:a="http://schemas.openxmlformats.org/drawingml/2006/main">
              <a:graphicData uri="http://schemas.openxmlformats.org/drawingml/2006/picture">
                <pic:pic xmlns:pic="http://schemas.openxmlformats.org/drawingml/2006/picture">
                  <pic:nvPicPr>
                    <pic:cNvPr id="6971" name="Picture 6971"/>
                    <pic:cNvPicPr/>
                  </pic:nvPicPr>
                  <pic:blipFill>
                    <a:blip r:embed="rId18"/>
                    <a:stretch>
                      <a:fillRect/>
                    </a:stretch>
                  </pic:blipFill>
                  <pic:spPr>
                    <a:xfrm>
                      <a:off x="0" y="0"/>
                      <a:ext cx="3096768" cy="1382268"/>
                    </a:xfrm>
                    <a:prstGeom prst="rect">
                      <a:avLst/>
                    </a:prstGeom>
                  </pic:spPr>
                </pic:pic>
              </a:graphicData>
            </a:graphic>
          </wp:inline>
        </w:drawing>
      </w:r>
      <w:r>
        <w:rPr>
          <w:rFonts w:ascii="Times New Roman" w:eastAsia="Times New Roman" w:hAnsi="Times New Roman" w:cs="Times New Roman"/>
          <w:sz w:val="24"/>
        </w:rPr>
        <w:t xml:space="preserve"> </w:t>
      </w:r>
    </w:p>
    <w:p w:rsidR="00E06228" w:rsidRDefault="00847D25">
      <w:pPr>
        <w:pStyle w:val="Heading3"/>
        <w:ind w:left="786"/>
      </w:pPr>
      <w:r>
        <w:rPr>
          <w:b w:val="0"/>
          <w:sz w:val="52"/>
        </w:rPr>
        <w:t xml:space="preserve"> </w:t>
      </w:r>
      <w:r>
        <w:t xml:space="preserve">Exit Project </w:t>
      </w:r>
    </w:p>
    <w:p w:rsidR="00E06228" w:rsidRDefault="00847D25">
      <w:pPr>
        <w:tabs>
          <w:tab w:val="center" w:pos="1586"/>
          <w:tab w:val="center" w:pos="4405"/>
        </w:tabs>
        <w:spacing w:line="248" w:lineRule="auto"/>
        <w:ind w:left="0" w:right="0" w:firstLine="0"/>
        <w:jc w:val="left"/>
      </w:pPr>
      <w:r>
        <w:rPr>
          <w:sz w:val="22"/>
        </w:rPr>
        <w:tab/>
      </w: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sz w:val="24"/>
        </w:rPr>
        <w:tab/>
      </w:r>
      <w:r>
        <w:rPr>
          <w:rFonts w:ascii="Times New Roman" w:eastAsia="Times New Roman" w:hAnsi="Times New Roman" w:cs="Times New Roman"/>
          <w:sz w:val="24"/>
        </w:rPr>
        <w:t xml:space="preserve">Select </w:t>
      </w:r>
      <w:r>
        <w:rPr>
          <w:rFonts w:ascii="Times New Roman" w:eastAsia="Times New Roman" w:hAnsi="Times New Roman" w:cs="Times New Roman"/>
          <w:b/>
          <w:sz w:val="24"/>
          <w:u w:val="single" w:color="000000"/>
        </w:rPr>
        <w:t>F</w:t>
      </w:r>
      <w:r>
        <w:rPr>
          <w:rFonts w:ascii="Times New Roman" w:eastAsia="Times New Roman" w:hAnsi="Times New Roman" w:cs="Times New Roman"/>
          <w:b/>
          <w:sz w:val="24"/>
        </w:rPr>
        <w:t xml:space="preserve">ile, </w:t>
      </w:r>
      <w:r>
        <w:rPr>
          <w:rFonts w:ascii="Times New Roman" w:eastAsia="Times New Roman" w:hAnsi="Times New Roman" w:cs="Times New Roman"/>
          <w:b/>
          <w:sz w:val="24"/>
          <w:u w:val="single" w:color="000000"/>
        </w:rPr>
        <w:t>C</w:t>
      </w:r>
      <w:r>
        <w:rPr>
          <w:rFonts w:ascii="Times New Roman" w:eastAsia="Times New Roman" w:hAnsi="Times New Roman" w:cs="Times New Roman"/>
          <w:b/>
          <w:sz w:val="24"/>
        </w:rPr>
        <w:t>lose</w:t>
      </w:r>
      <w:r>
        <w:rPr>
          <w:rFonts w:ascii="Times New Roman" w:eastAsia="Times New Roman" w:hAnsi="Times New Roman" w:cs="Times New Roman"/>
          <w:sz w:val="24"/>
        </w:rPr>
        <w:t xml:space="preserve"> to close the existing project file. </w:t>
      </w:r>
    </w:p>
    <w:p w:rsidR="00E06228" w:rsidRDefault="00847D25">
      <w:pPr>
        <w:spacing w:after="315" w:line="259" w:lineRule="auto"/>
        <w:ind w:left="0" w:right="0" w:firstLine="0"/>
        <w:jc w:val="left"/>
      </w:pPr>
      <w:r>
        <w:rPr>
          <w:sz w:val="48"/>
        </w:rPr>
        <w:t xml:space="preserve">Task Entry and Linking </w:t>
      </w:r>
    </w:p>
    <w:p w:rsidR="00E06228" w:rsidRDefault="00847D25">
      <w:pPr>
        <w:spacing w:after="0" w:line="259" w:lineRule="auto"/>
        <w:ind w:left="13" w:right="0"/>
        <w:jc w:val="left"/>
      </w:pPr>
      <w:r>
        <w:rPr>
          <w:rFonts w:ascii="Times New Roman" w:eastAsia="Times New Roman" w:hAnsi="Times New Roman" w:cs="Times New Roman"/>
          <w:sz w:val="36"/>
        </w:rPr>
        <w:t xml:space="preserve">Entering Tasks </w:t>
      </w:r>
    </w:p>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p w:rsidR="00E06228" w:rsidRDefault="00847D25">
      <w:pPr>
        <w:spacing w:line="248" w:lineRule="auto"/>
        <w:ind w:left="13" w:right="97"/>
        <w:jc w:val="left"/>
      </w:pPr>
      <w:r>
        <w:rPr>
          <w:rFonts w:ascii="Times New Roman" w:eastAsia="Times New Roman" w:hAnsi="Times New Roman" w:cs="Times New Roman"/>
          <w:sz w:val="24"/>
        </w:rPr>
        <w:t xml:space="preserve">This is the main activity in setting up a new project.  The tasks which have been identified at the Design Stage must be entered. </w:t>
      </w:r>
    </w:p>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p w:rsidR="00E06228" w:rsidRDefault="00847D25">
      <w:pPr>
        <w:spacing w:line="248" w:lineRule="auto"/>
        <w:ind w:left="13" w:right="97"/>
        <w:jc w:val="left"/>
      </w:pPr>
      <w:r>
        <w:rPr>
          <w:rFonts w:ascii="Times New Roman" w:eastAsia="Times New Roman" w:hAnsi="Times New Roman" w:cs="Times New Roman"/>
          <w:sz w:val="24"/>
        </w:rPr>
        <w:t xml:space="preserve">The system will hold task information in a task database, which we cannot access </w:t>
      </w:r>
      <w:r>
        <w:rPr>
          <w:rFonts w:ascii="Times New Roman" w:eastAsia="Times New Roman" w:hAnsi="Times New Roman" w:cs="Times New Roman"/>
          <w:sz w:val="24"/>
        </w:rPr>
        <w:t xml:space="preserve">directly but is used by the system whenever we view task data.  This is one of two databases the system uses the other being the resource database. </w:t>
      </w:r>
    </w:p>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p w:rsidR="00E06228" w:rsidRDefault="00847D25">
      <w:pPr>
        <w:spacing w:line="248" w:lineRule="auto"/>
        <w:ind w:left="13" w:right="97"/>
        <w:jc w:val="left"/>
      </w:pPr>
      <w:r>
        <w:rPr>
          <w:rFonts w:ascii="Times New Roman" w:eastAsia="Times New Roman" w:hAnsi="Times New Roman" w:cs="Times New Roman"/>
          <w:sz w:val="24"/>
        </w:rPr>
        <w:t>It is important to understand that the system checks the data that it holds and where the data does not c</w:t>
      </w:r>
      <w:r>
        <w:rPr>
          <w:rFonts w:ascii="Times New Roman" w:eastAsia="Times New Roman" w:hAnsi="Times New Roman" w:cs="Times New Roman"/>
          <w:sz w:val="24"/>
        </w:rPr>
        <w:t xml:space="preserve">ross check then the system will generally update the database to make it right. It is important to keep an eye on this process; this will be discussed in a later section. </w:t>
      </w:r>
    </w:p>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p w:rsidR="00E06228" w:rsidRDefault="00847D25">
      <w:pPr>
        <w:spacing w:line="248" w:lineRule="auto"/>
        <w:ind w:left="13" w:right="97"/>
        <w:jc w:val="left"/>
      </w:pPr>
      <w:r>
        <w:rPr>
          <w:rFonts w:ascii="Times New Roman" w:eastAsia="Times New Roman" w:hAnsi="Times New Roman" w:cs="Times New Roman"/>
          <w:sz w:val="24"/>
        </w:rPr>
        <w:t>As each entry is made the system will update the appropriate data and views to ref</w:t>
      </w:r>
      <w:r>
        <w:rPr>
          <w:rFonts w:ascii="Times New Roman" w:eastAsia="Times New Roman" w:hAnsi="Times New Roman" w:cs="Times New Roman"/>
          <w:sz w:val="24"/>
        </w:rPr>
        <w:t xml:space="preserve">lect the entries. </w:t>
      </w:r>
    </w:p>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p w:rsidR="00E06228" w:rsidRDefault="00847D25">
      <w:pPr>
        <w:spacing w:line="248" w:lineRule="auto"/>
        <w:ind w:left="13" w:right="97"/>
        <w:jc w:val="left"/>
      </w:pPr>
      <w:r>
        <w:rPr>
          <w:rFonts w:ascii="Times New Roman" w:eastAsia="Times New Roman" w:hAnsi="Times New Roman" w:cs="Times New Roman"/>
          <w:sz w:val="24"/>
        </w:rPr>
        <w:t xml:space="preserve">The order of entry should be in the logical progression but this is not essential as it can be changed. </w:t>
      </w:r>
    </w:p>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p w:rsidR="00E06228" w:rsidRDefault="00847D25">
      <w:pPr>
        <w:spacing w:after="273" w:line="248" w:lineRule="auto"/>
        <w:ind w:left="13" w:right="97"/>
        <w:jc w:val="left"/>
      </w:pPr>
      <w:r>
        <w:rPr>
          <w:rFonts w:ascii="Times New Roman" w:eastAsia="Times New Roman" w:hAnsi="Times New Roman" w:cs="Times New Roman"/>
          <w:sz w:val="24"/>
        </w:rPr>
        <w:t xml:space="preserve">Normal Task entry will be by using the standard Task Sheet. The Gantt View shows the Gantt Chart in the right part of the window with the Task Sheet in the left part. </w:t>
      </w:r>
    </w:p>
    <w:p w:rsidR="00E06228" w:rsidRDefault="00847D25">
      <w:pPr>
        <w:pStyle w:val="Heading4"/>
        <w:ind w:left="13"/>
      </w:pPr>
      <w:r>
        <w:t xml:space="preserve">The Task Information box/Task Sheet </w:t>
      </w:r>
    </w:p>
    <w:p w:rsidR="00E06228" w:rsidRDefault="00847D25">
      <w:pPr>
        <w:spacing w:after="0" w:line="259" w:lineRule="auto"/>
        <w:ind w:left="0" w:right="1193" w:firstLine="0"/>
        <w:jc w:val="right"/>
      </w:pPr>
      <w:r>
        <w:rPr>
          <w:noProof/>
        </w:rPr>
        <w:drawing>
          <wp:inline distT="0" distB="0" distL="0" distR="0">
            <wp:extent cx="4018788" cy="2804160"/>
            <wp:effectExtent l="0" t="0" r="0" b="0"/>
            <wp:docPr id="7015" name="Picture 7015"/>
            <wp:cNvGraphicFramePr/>
            <a:graphic xmlns:a="http://schemas.openxmlformats.org/drawingml/2006/main">
              <a:graphicData uri="http://schemas.openxmlformats.org/drawingml/2006/picture">
                <pic:pic xmlns:pic="http://schemas.openxmlformats.org/drawingml/2006/picture">
                  <pic:nvPicPr>
                    <pic:cNvPr id="7015" name="Picture 7015"/>
                    <pic:cNvPicPr/>
                  </pic:nvPicPr>
                  <pic:blipFill>
                    <a:blip r:embed="rId19"/>
                    <a:stretch>
                      <a:fillRect/>
                    </a:stretch>
                  </pic:blipFill>
                  <pic:spPr>
                    <a:xfrm>
                      <a:off x="0" y="0"/>
                      <a:ext cx="4018788" cy="2804160"/>
                    </a:xfrm>
                    <a:prstGeom prst="rect">
                      <a:avLst/>
                    </a:prstGeom>
                  </pic:spPr>
                </pic:pic>
              </a:graphicData>
            </a:graphic>
          </wp:inline>
        </w:drawing>
      </w:r>
      <w:r>
        <w:rPr>
          <w:rFonts w:ascii="Times New Roman" w:eastAsia="Times New Roman" w:hAnsi="Times New Roman" w:cs="Times New Roman"/>
          <w:sz w:val="24"/>
        </w:rPr>
        <w:t xml:space="preserve"> </w:t>
      </w:r>
    </w:p>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p w:rsidR="00E06228" w:rsidRDefault="00847D25">
      <w:pPr>
        <w:spacing w:line="248" w:lineRule="auto"/>
        <w:ind w:left="13" w:right="97"/>
        <w:jc w:val="left"/>
      </w:pPr>
      <w:r>
        <w:rPr>
          <w:rFonts w:ascii="Times New Roman" w:eastAsia="Times New Roman" w:hAnsi="Times New Roman" w:cs="Times New Roman"/>
          <w:sz w:val="24"/>
        </w:rPr>
        <w:t xml:space="preserve">The Task sheet is a view of the selected task with information shown in the columns as follows: - </w:t>
      </w:r>
    </w:p>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tbl>
      <w:tblPr>
        <w:tblStyle w:val="TableGrid"/>
        <w:tblW w:w="8669" w:type="dxa"/>
        <w:tblInd w:w="-108" w:type="dxa"/>
        <w:tblCellMar>
          <w:top w:w="45" w:type="dxa"/>
          <w:left w:w="108" w:type="dxa"/>
          <w:bottom w:w="0" w:type="dxa"/>
          <w:right w:w="115" w:type="dxa"/>
        </w:tblCellMar>
        <w:tblLook w:val="04A0"/>
      </w:tblPr>
      <w:tblGrid>
        <w:gridCol w:w="2808"/>
        <w:gridCol w:w="5861"/>
      </w:tblGrid>
      <w:tr w:rsidR="00E06228">
        <w:trPr>
          <w:trHeight w:val="526"/>
        </w:trPr>
        <w:tc>
          <w:tcPr>
            <w:tcW w:w="280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b/>
                <w:sz w:val="24"/>
              </w:rPr>
              <w:t xml:space="preserve">ID: </w:t>
            </w:r>
          </w:p>
        </w:tc>
        <w:tc>
          <w:tcPr>
            <w:tcW w:w="586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sz w:val="22"/>
              </w:rPr>
              <w:t xml:space="preserve">The Task Identification number. </w:t>
            </w:r>
          </w:p>
        </w:tc>
      </w:tr>
      <w:tr w:rsidR="00E06228">
        <w:trPr>
          <w:trHeight w:val="526"/>
        </w:trPr>
        <w:tc>
          <w:tcPr>
            <w:tcW w:w="280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b/>
                <w:sz w:val="24"/>
              </w:rPr>
              <w:t xml:space="preserve">Name: </w:t>
            </w:r>
          </w:p>
        </w:tc>
        <w:tc>
          <w:tcPr>
            <w:tcW w:w="586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sz w:val="22"/>
              </w:rPr>
              <w:t xml:space="preserve">The Name of the Task. </w:t>
            </w:r>
          </w:p>
        </w:tc>
      </w:tr>
      <w:tr w:rsidR="00E06228">
        <w:trPr>
          <w:trHeight w:val="526"/>
        </w:trPr>
        <w:tc>
          <w:tcPr>
            <w:tcW w:w="280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b/>
                <w:sz w:val="24"/>
              </w:rPr>
              <w:t xml:space="preserve">Duration: </w:t>
            </w:r>
          </w:p>
        </w:tc>
        <w:tc>
          <w:tcPr>
            <w:tcW w:w="586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sz w:val="22"/>
              </w:rPr>
              <w:t xml:space="preserve">The time the Task will take including the time units. </w:t>
            </w:r>
          </w:p>
        </w:tc>
      </w:tr>
      <w:tr w:rsidR="00E06228">
        <w:trPr>
          <w:trHeight w:val="756"/>
        </w:trPr>
        <w:tc>
          <w:tcPr>
            <w:tcW w:w="280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b/>
                <w:sz w:val="24"/>
              </w:rPr>
              <w:t xml:space="preserve">Start Date: </w:t>
            </w:r>
          </w:p>
        </w:tc>
        <w:tc>
          <w:tcPr>
            <w:tcW w:w="586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84" w:firstLine="0"/>
              <w:jc w:val="left"/>
            </w:pPr>
            <w:r>
              <w:rPr>
                <w:rFonts w:ascii="Arial" w:eastAsia="Arial" w:hAnsi="Arial" w:cs="Arial"/>
                <w:sz w:val="22"/>
              </w:rPr>
              <w:t xml:space="preserve">This is the current Scheduled Start date for the Task. Not the Planned or Actual Start. </w:t>
            </w:r>
          </w:p>
        </w:tc>
      </w:tr>
      <w:tr w:rsidR="00E06228">
        <w:trPr>
          <w:trHeight w:val="528"/>
        </w:trPr>
        <w:tc>
          <w:tcPr>
            <w:tcW w:w="280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b/>
                <w:sz w:val="24"/>
              </w:rPr>
              <w:t xml:space="preserve">Finish Date: </w:t>
            </w:r>
          </w:p>
        </w:tc>
        <w:tc>
          <w:tcPr>
            <w:tcW w:w="586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sz w:val="22"/>
              </w:rPr>
              <w:t xml:space="preserve">The Scheduled Finish date. </w:t>
            </w:r>
          </w:p>
        </w:tc>
      </w:tr>
      <w:tr w:rsidR="00E06228">
        <w:trPr>
          <w:trHeight w:val="756"/>
        </w:trPr>
        <w:tc>
          <w:tcPr>
            <w:tcW w:w="280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b/>
                <w:sz w:val="24"/>
              </w:rPr>
              <w:t xml:space="preserve">Predecessors: </w:t>
            </w:r>
          </w:p>
        </w:tc>
        <w:tc>
          <w:tcPr>
            <w:tcW w:w="586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8" w:firstLine="0"/>
              <w:jc w:val="left"/>
            </w:pPr>
            <w:r>
              <w:rPr>
                <w:rFonts w:ascii="Arial" w:eastAsia="Arial" w:hAnsi="Arial" w:cs="Arial"/>
                <w:sz w:val="22"/>
              </w:rPr>
              <w:t xml:space="preserve">The ID numbers for the preceding Tasks that are linked to this Task. </w:t>
            </w:r>
          </w:p>
        </w:tc>
      </w:tr>
      <w:tr w:rsidR="00E06228">
        <w:trPr>
          <w:trHeight w:val="756"/>
        </w:trPr>
        <w:tc>
          <w:tcPr>
            <w:tcW w:w="2808"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b/>
                <w:sz w:val="24"/>
              </w:rPr>
              <w:t xml:space="preserve">Resources: </w:t>
            </w:r>
          </w:p>
        </w:tc>
        <w:tc>
          <w:tcPr>
            <w:tcW w:w="5861" w:type="dxa"/>
            <w:tcBorders>
              <w:top w:val="single" w:sz="4" w:space="0" w:color="000000"/>
              <w:left w:val="single" w:sz="4" w:space="0" w:color="000000"/>
              <w:bottom w:val="single" w:sz="4" w:space="0" w:color="000000"/>
              <w:right w:val="single" w:sz="4" w:space="0" w:color="000000"/>
            </w:tcBorders>
          </w:tcPr>
          <w:p w:rsidR="00E06228" w:rsidRDefault="00847D25">
            <w:pPr>
              <w:spacing w:after="0" w:line="259" w:lineRule="auto"/>
              <w:ind w:left="0" w:right="0" w:firstLine="0"/>
              <w:jc w:val="left"/>
            </w:pPr>
            <w:r>
              <w:rPr>
                <w:rFonts w:ascii="Arial" w:eastAsia="Arial" w:hAnsi="Arial" w:cs="Arial"/>
                <w:sz w:val="22"/>
              </w:rPr>
              <w:t xml:space="preserve">The names of the resources performing or used in the Task. </w:t>
            </w:r>
          </w:p>
        </w:tc>
      </w:tr>
    </w:tbl>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p w:rsidR="00E06228" w:rsidRDefault="00847D25">
      <w:pPr>
        <w:spacing w:after="0" w:line="259" w:lineRule="auto"/>
        <w:ind w:left="0" w:right="1193" w:firstLine="0"/>
        <w:jc w:val="right"/>
      </w:pPr>
      <w:r>
        <w:rPr>
          <w:noProof/>
        </w:rPr>
        <w:drawing>
          <wp:inline distT="0" distB="0" distL="0" distR="0">
            <wp:extent cx="4018788" cy="2804160"/>
            <wp:effectExtent l="0" t="0" r="0" b="0"/>
            <wp:docPr id="7117" name="Picture 7117"/>
            <wp:cNvGraphicFramePr/>
            <a:graphic xmlns:a="http://schemas.openxmlformats.org/drawingml/2006/main">
              <a:graphicData uri="http://schemas.openxmlformats.org/drawingml/2006/picture">
                <pic:pic xmlns:pic="http://schemas.openxmlformats.org/drawingml/2006/picture">
                  <pic:nvPicPr>
                    <pic:cNvPr id="7117" name="Picture 7117"/>
                    <pic:cNvPicPr/>
                  </pic:nvPicPr>
                  <pic:blipFill>
                    <a:blip r:embed="rId20"/>
                    <a:stretch>
                      <a:fillRect/>
                    </a:stretch>
                  </pic:blipFill>
                  <pic:spPr>
                    <a:xfrm>
                      <a:off x="0" y="0"/>
                      <a:ext cx="4018788" cy="2804160"/>
                    </a:xfrm>
                    <a:prstGeom prst="rect">
                      <a:avLst/>
                    </a:prstGeom>
                  </pic:spPr>
                </pic:pic>
              </a:graphicData>
            </a:graphic>
          </wp:inline>
        </w:drawing>
      </w:r>
      <w:r>
        <w:rPr>
          <w:rFonts w:ascii="Times New Roman" w:eastAsia="Times New Roman" w:hAnsi="Times New Roman" w:cs="Times New Roman"/>
          <w:sz w:val="24"/>
        </w:rPr>
        <w:t xml:space="preserve"> </w:t>
      </w:r>
    </w:p>
    <w:p w:rsidR="00E06228" w:rsidRDefault="00847D25">
      <w:pPr>
        <w:spacing w:after="86" w:line="259" w:lineRule="auto"/>
        <w:ind w:left="0" w:right="34" w:firstLine="0"/>
        <w:jc w:val="center"/>
      </w:pPr>
      <w:r>
        <w:rPr>
          <w:rFonts w:ascii="Times New Roman" w:eastAsia="Times New Roman" w:hAnsi="Times New Roman" w:cs="Times New Roman"/>
          <w:sz w:val="24"/>
        </w:rPr>
        <w:t xml:space="preserve"> </w:t>
      </w:r>
    </w:p>
    <w:p w:rsidR="00E06228" w:rsidRDefault="00847D25">
      <w:pPr>
        <w:pStyle w:val="Heading2"/>
        <w:ind w:left="10" w:right="95"/>
      </w:pPr>
      <w:r>
        <w:t xml:space="preserve">The Task Entry Form </w:t>
      </w:r>
    </w:p>
    <w:p w:rsidR="00E06228" w:rsidRDefault="00847D25">
      <w:pPr>
        <w:spacing w:line="248" w:lineRule="auto"/>
        <w:ind w:left="13" w:right="97"/>
        <w:jc w:val="left"/>
      </w:pPr>
      <w:r>
        <w:rPr>
          <w:rFonts w:ascii="Times New Roman" w:eastAsia="Times New Roman" w:hAnsi="Times New Roman" w:cs="Times New Roman"/>
          <w:sz w:val="24"/>
        </w:rPr>
        <w:t xml:space="preserve">It is possible to select the Task Entry view to see the </w:t>
      </w:r>
      <w:r>
        <w:rPr>
          <w:rFonts w:ascii="Times New Roman" w:eastAsia="Times New Roman" w:hAnsi="Times New Roman" w:cs="Times New Roman"/>
          <w:b/>
          <w:sz w:val="24"/>
        </w:rPr>
        <w:t xml:space="preserve">Gantt Chart </w:t>
      </w:r>
      <w:r>
        <w:rPr>
          <w:rFonts w:ascii="Times New Roman" w:eastAsia="Times New Roman" w:hAnsi="Times New Roman" w:cs="Times New Roman"/>
          <w:sz w:val="24"/>
        </w:rPr>
        <w:t xml:space="preserve">in the upper pane and the </w:t>
      </w:r>
      <w:r>
        <w:rPr>
          <w:rFonts w:ascii="Times New Roman" w:eastAsia="Times New Roman" w:hAnsi="Times New Roman" w:cs="Times New Roman"/>
          <w:b/>
          <w:sz w:val="24"/>
        </w:rPr>
        <w:t xml:space="preserve">Task Form </w:t>
      </w:r>
      <w:r>
        <w:rPr>
          <w:rFonts w:ascii="Times New Roman" w:eastAsia="Times New Roman" w:hAnsi="Times New Roman" w:cs="Times New Roman"/>
          <w:sz w:val="24"/>
        </w:rPr>
        <w:t xml:space="preserve">in the lower pane. To do this choose </w:t>
      </w:r>
      <w:r>
        <w:rPr>
          <w:rFonts w:ascii="Times New Roman" w:eastAsia="Times New Roman" w:hAnsi="Times New Roman" w:cs="Times New Roman"/>
          <w:b/>
          <w:sz w:val="24"/>
        </w:rPr>
        <w:t>View, More Views, Task Entry.</w:t>
      </w:r>
      <w:r>
        <w:rPr>
          <w:rFonts w:ascii="Times New Roman" w:eastAsia="Times New Roman" w:hAnsi="Times New Roman" w:cs="Times New Roman"/>
          <w:sz w:val="24"/>
        </w:rPr>
        <w:t xml:space="preserve"> From the Task Sheet the following entries can be made. </w:t>
      </w:r>
    </w:p>
    <w:p w:rsidR="00E06228" w:rsidRDefault="00847D25">
      <w:pPr>
        <w:spacing w:after="6" w:line="259" w:lineRule="auto"/>
        <w:ind w:left="0" w:right="0" w:firstLine="0"/>
        <w:jc w:val="left"/>
      </w:pPr>
      <w:r>
        <w:rPr>
          <w:rFonts w:ascii="Times New Roman" w:eastAsia="Times New Roman" w:hAnsi="Times New Roman" w:cs="Times New Roman"/>
          <w:sz w:val="24"/>
        </w:rPr>
        <w:t xml:space="preserve"> </w:t>
      </w:r>
    </w:p>
    <w:p w:rsidR="00E06228" w:rsidRDefault="00847D25">
      <w:pPr>
        <w:tabs>
          <w:tab w:val="center" w:pos="3084"/>
        </w:tabs>
        <w:spacing w:line="248" w:lineRule="auto"/>
        <w:ind w:left="0" w:right="0" w:firstLine="0"/>
        <w:jc w:val="left"/>
      </w:pPr>
      <w:r>
        <w:rPr>
          <w:rFonts w:ascii="Times New Roman" w:eastAsia="Times New Roman" w:hAnsi="Times New Roman" w:cs="Times New Roman"/>
          <w:b/>
          <w:sz w:val="24"/>
        </w:rPr>
        <w:t xml:space="preserve">ID: </w:t>
      </w:r>
      <w:r>
        <w:rPr>
          <w:rFonts w:ascii="Times New Roman" w:eastAsia="Times New Roman" w:hAnsi="Times New Roman" w:cs="Times New Roman"/>
          <w:b/>
          <w:sz w:val="24"/>
        </w:rPr>
        <w:tab/>
      </w:r>
      <w:r>
        <w:rPr>
          <w:rFonts w:ascii="Times New Roman" w:eastAsia="Times New Roman" w:hAnsi="Times New Roman" w:cs="Times New Roman"/>
          <w:sz w:val="24"/>
        </w:rPr>
        <w:t xml:space="preserve">The Task Identification number. </w:t>
      </w:r>
    </w:p>
    <w:p w:rsidR="00E06228" w:rsidRDefault="00847D25">
      <w:pPr>
        <w:spacing w:after="6" w:line="259" w:lineRule="auto"/>
        <w:ind w:left="0" w:right="0" w:firstLine="0"/>
        <w:jc w:val="left"/>
      </w:pPr>
      <w:r>
        <w:rPr>
          <w:rFonts w:ascii="Times New Roman" w:eastAsia="Times New Roman" w:hAnsi="Times New Roman" w:cs="Times New Roman"/>
          <w:sz w:val="24"/>
        </w:rPr>
        <w:t xml:space="preserve"> </w:t>
      </w:r>
    </w:p>
    <w:p w:rsidR="00E06228" w:rsidRDefault="00847D25">
      <w:pPr>
        <w:tabs>
          <w:tab w:val="center" w:pos="2633"/>
        </w:tabs>
        <w:spacing w:line="248" w:lineRule="auto"/>
        <w:ind w:left="0" w:right="0" w:firstLine="0"/>
        <w:jc w:val="left"/>
      </w:pPr>
      <w:r>
        <w:rPr>
          <w:rFonts w:ascii="Times New Roman" w:eastAsia="Times New Roman" w:hAnsi="Times New Roman" w:cs="Times New Roman"/>
          <w:b/>
          <w:sz w:val="24"/>
        </w:rPr>
        <w:t xml:space="preserve">Task Name: </w:t>
      </w:r>
      <w:r>
        <w:rPr>
          <w:rFonts w:ascii="Times New Roman" w:eastAsia="Times New Roman" w:hAnsi="Times New Roman" w:cs="Times New Roman"/>
          <w:b/>
          <w:sz w:val="24"/>
        </w:rPr>
        <w:tab/>
      </w:r>
      <w:r>
        <w:rPr>
          <w:rFonts w:ascii="Times New Roman" w:eastAsia="Times New Roman" w:hAnsi="Times New Roman" w:cs="Times New Roman"/>
          <w:sz w:val="24"/>
        </w:rPr>
        <w:t xml:space="preserve">The Name of the Task. </w:t>
      </w:r>
    </w:p>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p w:rsidR="00E06228" w:rsidRDefault="00847D25">
      <w:pPr>
        <w:tabs>
          <w:tab w:val="center" w:pos="4045"/>
        </w:tabs>
        <w:spacing w:line="248" w:lineRule="auto"/>
        <w:ind w:left="0" w:right="0" w:firstLine="0"/>
        <w:jc w:val="left"/>
      </w:pPr>
      <w:r>
        <w:rPr>
          <w:rFonts w:ascii="Times New Roman" w:eastAsia="Times New Roman" w:hAnsi="Times New Roman" w:cs="Times New Roman"/>
          <w:b/>
          <w:sz w:val="24"/>
        </w:rPr>
        <w:t xml:space="preserve">Duration: </w:t>
      </w:r>
      <w:r>
        <w:rPr>
          <w:rFonts w:ascii="Times New Roman" w:eastAsia="Times New Roman" w:hAnsi="Times New Roman" w:cs="Times New Roman"/>
          <w:b/>
          <w:sz w:val="24"/>
        </w:rPr>
        <w:tab/>
      </w:r>
      <w:r>
        <w:rPr>
          <w:rFonts w:ascii="Times New Roman" w:eastAsia="Times New Roman" w:hAnsi="Times New Roman" w:cs="Times New Roman"/>
          <w:sz w:val="24"/>
        </w:rPr>
        <w:t xml:space="preserve">The time the Task will take including the time units. </w:t>
      </w:r>
    </w:p>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p w:rsidR="00E06228" w:rsidRDefault="00847D25">
      <w:pPr>
        <w:spacing w:line="248" w:lineRule="auto"/>
        <w:ind w:left="13" w:right="97"/>
        <w:jc w:val="left"/>
      </w:pPr>
      <w:r>
        <w:rPr>
          <w:rFonts w:ascii="Times New Roman" w:eastAsia="Times New Roman" w:hAnsi="Times New Roman" w:cs="Times New Roman"/>
          <w:sz w:val="24"/>
        </w:rPr>
        <w:t xml:space="preserve">As the entries are made, the Gantt Chart will automatically be updated to display the tasks. </w:t>
      </w:r>
    </w:p>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p w:rsidR="00E06228" w:rsidRDefault="00847D25">
      <w:pPr>
        <w:spacing w:line="248" w:lineRule="auto"/>
        <w:ind w:left="13" w:right="97"/>
        <w:jc w:val="left"/>
      </w:pPr>
      <w:r>
        <w:rPr>
          <w:rFonts w:ascii="Times New Roman" w:eastAsia="Times New Roman" w:hAnsi="Times New Roman" w:cs="Times New Roman"/>
          <w:sz w:val="24"/>
        </w:rPr>
        <w:t xml:space="preserve">If using the </w:t>
      </w:r>
      <w:r>
        <w:rPr>
          <w:rFonts w:ascii="Times New Roman" w:eastAsia="Times New Roman" w:hAnsi="Times New Roman" w:cs="Times New Roman"/>
          <w:b/>
          <w:sz w:val="24"/>
        </w:rPr>
        <w:t>Task Form</w:t>
      </w:r>
      <w:r>
        <w:rPr>
          <w:rFonts w:ascii="Times New Roman" w:eastAsia="Times New Roman" w:hAnsi="Times New Roman" w:cs="Times New Roman"/>
          <w:sz w:val="24"/>
        </w:rPr>
        <w:t xml:space="preserve"> it will be possible to enter and/or view the following. </w:t>
      </w:r>
    </w:p>
    <w:tbl>
      <w:tblPr>
        <w:tblStyle w:val="TableGrid"/>
        <w:tblW w:w="8561" w:type="dxa"/>
        <w:tblInd w:w="0" w:type="dxa"/>
        <w:tblCellMar>
          <w:top w:w="0" w:type="dxa"/>
          <w:left w:w="0" w:type="dxa"/>
          <w:bottom w:w="0" w:type="dxa"/>
          <w:right w:w="0" w:type="dxa"/>
        </w:tblCellMar>
        <w:tblLook w:val="04A0"/>
      </w:tblPr>
      <w:tblGrid>
        <w:gridCol w:w="1531"/>
        <w:gridCol w:w="7030"/>
      </w:tblGrid>
      <w:tr w:rsidR="00E06228">
        <w:trPr>
          <w:trHeight w:val="246"/>
        </w:trPr>
        <w:tc>
          <w:tcPr>
            <w:tcW w:w="1531" w:type="dxa"/>
            <w:tcBorders>
              <w:top w:val="nil"/>
              <w:left w:val="nil"/>
              <w:bottom w:val="nil"/>
              <w:right w:val="nil"/>
            </w:tcBorders>
          </w:tcPr>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tc>
        <w:tc>
          <w:tcPr>
            <w:tcW w:w="7029" w:type="dxa"/>
            <w:tcBorders>
              <w:top w:val="nil"/>
              <w:left w:val="nil"/>
              <w:bottom w:val="nil"/>
              <w:right w:val="nil"/>
            </w:tcBorders>
          </w:tcPr>
          <w:p w:rsidR="00E06228" w:rsidRDefault="00E06228">
            <w:pPr>
              <w:spacing w:after="160" w:line="259" w:lineRule="auto"/>
              <w:ind w:left="0" w:right="0" w:firstLine="0"/>
              <w:jc w:val="left"/>
            </w:pPr>
          </w:p>
        </w:tc>
      </w:tr>
      <w:tr w:rsidR="00E06228">
        <w:trPr>
          <w:trHeight w:val="553"/>
        </w:trPr>
        <w:tc>
          <w:tcPr>
            <w:tcW w:w="1531" w:type="dxa"/>
            <w:tcBorders>
              <w:top w:val="nil"/>
              <w:left w:val="nil"/>
              <w:bottom w:val="nil"/>
              <w:right w:val="nil"/>
            </w:tcBorders>
          </w:tcPr>
          <w:p w:rsidR="00E06228" w:rsidRDefault="00847D25">
            <w:pPr>
              <w:spacing w:after="0" w:line="259" w:lineRule="auto"/>
              <w:ind w:left="0" w:right="0" w:firstLine="0"/>
              <w:jc w:val="left"/>
            </w:pPr>
            <w:r>
              <w:rPr>
                <w:rFonts w:ascii="Times New Roman" w:eastAsia="Times New Roman" w:hAnsi="Times New Roman" w:cs="Times New Roman"/>
                <w:b/>
                <w:sz w:val="24"/>
              </w:rPr>
              <w:t>Name:</w:t>
            </w:r>
            <w:r>
              <w:rPr>
                <w:rFonts w:ascii="Times New Roman" w:eastAsia="Times New Roman" w:hAnsi="Times New Roman" w:cs="Times New Roman"/>
                <w:sz w:val="24"/>
              </w:rPr>
              <w:t xml:space="preserve"> </w:t>
            </w:r>
          </w:p>
          <w:p w:rsidR="00E06228" w:rsidRDefault="00847D25">
            <w:pPr>
              <w:spacing w:after="0" w:line="259" w:lineRule="auto"/>
              <w:ind w:left="0" w:right="0" w:firstLine="0"/>
              <w:jc w:val="left"/>
            </w:pPr>
            <w:r>
              <w:rPr>
                <w:rFonts w:ascii="Times New Roman" w:eastAsia="Times New Roman" w:hAnsi="Times New Roman" w:cs="Times New Roman"/>
                <w:b/>
                <w:sz w:val="24"/>
              </w:rPr>
              <w:t xml:space="preserve"> </w:t>
            </w:r>
          </w:p>
        </w:tc>
        <w:tc>
          <w:tcPr>
            <w:tcW w:w="7029" w:type="dxa"/>
            <w:tcBorders>
              <w:top w:val="nil"/>
              <w:left w:val="nil"/>
              <w:bottom w:val="nil"/>
              <w:right w:val="nil"/>
            </w:tcBorders>
          </w:tcPr>
          <w:p w:rsidR="00E06228" w:rsidRDefault="00847D25">
            <w:pPr>
              <w:spacing w:after="0" w:line="259" w:lineRule="auto"/>
              <w:ind w:left="0" w:right="0" w:firstLine="0"/>
              <w:jc w:val="left"/>
            </w:pPr>
            <w:r>
              <w:rPr>
                <w:rFonts w:ascii="Times New Roman" w:eastAsia="Times New Roman" w:hAnsi="Times New Roman" w:cs="Times New Roman"/>
                <w:sz w:val="24"/>
              </w:rPr>
              <w:t xml:space="preserve">The name of the task </w:t>
            </w:r>
          </w:p>
        </w:tc>
      </w:tr>
      <w:tr w:rsidR="00E06228">
        <w:trPr>
          <w:trHeight w:val="552"/>
        </w:trPr>
        <w:tc>
          <w:tcPr>
            <w:tcW w:w="1531" w:type="dxa"/>
            <w:tcBorders>
              <w:top w:val="nil"/>
              <w:left w:val="nil"/>
              <w:bottom w:val="nil"/>
              <w:right w:val="nil"/>
            </w:tcBorders>
          </w:tcPr>
          <w:p w:rsidR="00E06228" w:rsidRDefault="00847D25">
            <w:pPr>
              <w:spacing w:after="0" w:line="259" w:lineRule="auto"/>
              <w:ind w:left="0" w:right="0" w:firstLine="0"/>
              <w:jc w:val="left"/>
            </w:pPr>
            <w:r>
              <w:rPr>
                <w:rFonts w:ascii="Times New Roman" w:eastAsia="Times New Roman" w:hAnsi="Times New Roman" w:cs="Times New Roman"/>
                <w:b/>
                <w:sz w:val="24"/>
              </w:rPr>
              <w:t xml:space="preserve">Duration: </w:t>
            </w:r>
          </w:p>
          <w:p w:rsidR="00E06228" w:rsidRDefault="00847D25">
            <w:pPr>
              <w:spacing w:after="0" w:line="259" w:lineRule="auto"/>
              <w:ind w:left="0" w:right="0" w:firstLine="0"/>
              <w:jc w:val="left"/>
            </w:pPr>
            <w:r>
              <w:rPr>
                <w:rFonts w:ascii="Times New Roman" w:eastAsia="Times New Roman" w:hAnsi="Times New Roman" w:cs="Times New Roman"/>
                <w:b/>
                <w:sz w:val="24"/>
              </w:rPr>
              <w:t xml:space="preserve"> </w:t>
            </w:r>
          </w:p>
        </w:tc>
        <w:tc>
          <w:tcPr>
            <w:tcW w:w="7029" w:type="dxa"/>
            <w:tcBorders>
              <w:top w:val="nil"/>
              <w:left w:val="nil"/>
              <w:bottom w:val="nil"/>
              <w:right w:val="nil"/>
            </w:tcBorders>
          </w:tcPr>
          <w:p w:rsidR="00E06228" w:rsidRDefault="00847D25">
            <w:pPr>
              <w:spacing w:after="0" w:line="259" w:lineRule="auto"/>
              <w:ind w:left="0" w:right="0" w:firstLine="0"/>
              <w:jc w:val="left"/>
            </w:pPr>
            <w:r>
              <w:rPr>
                <w:rFonts w:ascii="Times New Roman" w:eastAsia="Times New Roman" w:hAnsi="Times New Roman" w:cs="Times New Roman"/>
                <w:sz w:val="24"/>
              </w:rPr>
              <w:t xml:space="preserve">The length of time the task will take and the units of time. </w:t>
            </w:r>
          </w:p>
        </w:tc>
      </w:tr>
      <w:tr w:rsidR="00E06228">
        <w:trPr>
          <w:trHeight w:val="552"/>
        </w:trPr>
        <w:tc>
          <w:tcPr>
            <w:tcW w:w="1531" w:type="dxa"/>
            <w:tcBorders>
              <w:top w:val="nil"/>
              <w:left w:val="nil"/>
              <w:bottom w:val="nil"/>
              <w:right w:val="nil"/>
            </w:tcBorders>
          </w:tcPr>
          <w:p w:rsidR="00E06228" w:rsidRDefault="00847D25">
            <w:pPr>
              <w:spacing w:after="0" w:line="259" w:lineRule="auto"/>
              <w:ind w:left="0" w:right="0" w:firstLine="0"/>
              <w:jc w:val="left"/>
            </w:pPr>
            <w:r>
              <w:rPr>
                <w:rFonts w:ascii="Times New Roman" w:eastAsia="Times New Roman" w:hAnsi="Times New Roman" w:cs="Times New Roman"/>
                <w:b/>
                <w:sz w:val="24"/>
              </w:rPr>
              <w:t xml:space="preserve">Fixed: </w:t>
            </w:r>
          </w:p>
          <w:p w:rsidR="00E06228" w:rsidRDefault="00847D25">
            <w:pPr>
              <w:spacing w:after="0" w:line="259" w:lineRule="auto"/>
              <w:ind w:left="0" w:right="0" w:firstLine="0"/>
              <w:jc w:val="left"/>
            </w:pPr>
            <w:r>
              <w:rPr>
                <w:rFonts w:ascii="Times New Roman" w:eastAsia="Times New Roman" w:hAnsi="Times New Roman" w:cs="Times New Roman"/>
                <w:b/>
                <w:sz w:val="24"/>
              </w:rPr>
              <w:t xml:space="preserve"> </w:t>
            </w:r>
          </w:p>
        </w:tc>
        <w:tc>
          <w:tcPr>
            <w:tcW w:w="7029" w:type="dxa"/>
            <w:tcBorders>
              <w:top w:val="nil"/>
              <w:left w:val="nil"/>
              <w:bottom w:val="nil"/>
              <w:right w:val="nil"/>
            </w:tcBorders>
          </w:tcPr>
          <w:p w:rsidR="00E06228" w:rsidRDefault="00847D25">
            <w:pPr>
              <w:spacing w:after="0" w:line="259" w:lineRule="auto"/>
              <w:ind w:left="0" w:right="0" w:firstLine="0"/>
              <w:jc w:val="left"/>
            </w:pPr>
            <w:r>
              <w:rPr>
                <w:rFonts w:ascii="Times New Roman" w:eastAsia="Times New Roman" w:hAnsi="Times New Roman" w:cs="Times New Roman"/>
                <w:sz w:val="24"/>
              </w:rPr>
              <w:t xml:space="preserve">A check box to specify the start date to be fixed. </w:t>
            </w:r>
          </w:p>
        </w:tc>
      </w:tr>
      <w:tr w:rsidR="00E06228">
        <w:trPr>
          <w:trHeight w:val="828"/>
        </w:trPr>
        <w:tc>
          <w:tcPr>
            <w:tcW w:w="1531" w:type="dxa"/>
            <w:tcBorders>
              <w:top w:val="nil"/>
              <w:left w:val="nil"/>
              <w:bottom w:val="nil"/>
              <w:right w:val="nil"/>
            </w:tcBorders>
          </w:tcPr>
          <w:p w:rsidR="00E06228" w:rsidRDefault="00847D25">
            <w:pPr>
              <w:spacing w:after="256" w:line="259" w:lineRule="auto"/>
              <w:ind w:left="0" w:right="0" w:firstLine="0"/>
              <w:jc w:val="left"/>
            </w:pPr>
            <w:r>
              <w:rPr>
                <w:rFonts w:ascii="Times New Roman" w:eastAsia="Times New Roman" w:hAnsi="Times New Roman" w:cs="Times New Roman"/>
                <w:b/>
                <w:sz w:val="24"/>
              </w:rPr>
              <w:t xml:space="preserve">Start: </w:t>
            </w:r>
          </w:p>
          <w:p w:rsidR="00E06228" w:rsidRDefault="00847D25">
            <w:pPr>
              <w:spacing w:after="0" w:line="259" w:lineRule="auto"/>
              <w:ind w:left="0" w:right="0" w:firstLine="0"/>
              <w:jc w:val="left"/>
            </w:pPr>
            <w:r>
              <w:rPr>
                <w:rFonts w:ascii="Times New Roman" w:eastAsia="Times New Roman" w:hAnsi="Times New Roman" w:cs="Times New Roman"/>
                <w:b/>
                <w:sz w:val="24"/>
              </w:rPr>
              <w:t xml:space="preserve"> </w:t>
            </w:r>
          </w:p>
        </w:tc>
        <w:tc>
          <w:tcPr>
            <w:tcW w:w="7029" w:type="dxa"/>
            <w:tcBorders>
              <w:top w:val="nil"/>
              <w:left w:val="nil"/>
              <w:bottom w:val="nil"/>
              <w:right w:val="nil"/>
            </w:tcBorders>
          </w:tcPr>
          <w:p w:rsidR="00E06228" w:rsidRDefault="00847D25">
            <w:pPr>
              <w:spacing w:after="0" w:line="259" w:lineRule="auto"/>
              <w:ind w:left="0" w:right="0" w:firstLine="0"/>
              <w:jc w:val="left"/>
            </w:pPr>
            <w:r>
              <w:rPr>
                <w:rFonts w:ascii="Times New Roman" w:eastAsia="Times New Roman" w:hAnsi="Times New Roman" w:cs="Times New Roman"/>
                <w:sz w:val="24"/>
              </w:rPr>
              <w:t xml:space="preserve">The scheduled start date, if this is not entered the system will calculate it from the data entered and the relationships defined. </w:t>
            </w:r>
          </w:p>
        </w:tc>
      </w:tr>
      <w:tr w:rsidR="00E06228">
        <w:trPr>
          <w:trHeight w:val="524"/>
        </w:trPr>
        <w:tc>
          <w:tcPr>
            <w:tcW w:w="1531" w:type="dxa"/>
            <w:tcBorders>
              <w:top w:val="nil"/>
              <w:left w:val="nil"/>
              <w:bottom w:val="nil"/>
              <w:right w:val="nil"/>
            </w:tcBorders>
          </w:tcPr>
          <w:p w:rsidR="00E06228" w:rsidRDefault="00847D25">
            <w:pPr>
              <w:spacing w:after="0" w:line="259" w:lineRule="auto"/>
              <w:ind w:left="0" w:right="0" w:firstLine="0"/>
              <w:jc w:val="left"/>
            </w:pPr>
            <w:r>
              <w:rPr>
                <w:rFonts w:ascii="Times New Roman" w:eastAsia="Times New Roman" w:hAnsi="Times New Roman" w:cs="Times New Roman"/>
                <w:b/>
                <w:sz w:val="24"/>
              </w:rPr>
              <w:t xml:space="preserve">Finish: </w:t>
            </w:r>
          </w:p>
          <w:p w:rsidR="00E06228" w:rsidRDefault="00847D25">
            <w:pPr>
              <w:spacing w:after="0" w:line="259" w:lineRule="auto"/>
              <w:ind w:left="0" w:right="0" w:firstLine="0"/>
              <w:jc w:val="left"/>
            </w:pPr>
            <w:r>
              <w:rPr>
                <w:rFonts w:ascii="Times New Roman" w:eastAsia="Times New Roman" w:hAnsi="Times New Roman" w:cs="Times New Roman"/>
                <w:b/>
                <w:sz w:val="24"/>
              </w:rPr>
              <w:t xml:space="preserve"> </w:t>
            </w:r>
          </w:p>
        </w:tc>
        <w:tc>
          <w:tcPr>
            <w:tcW w:w="7029" w:type="dxa"/>
            <w:tcBorders>
              <w:top w:val="nil"/>
              <w:left w:val="nil"/>
              <w:bottom w:val="nil"/>
              <w:right w:val="nil"/>
            </w:tcBorders>
          </w:tcPr>
          <w:p w:rsidR="00E06228" w:rsidRDefault="00847D25">
            <w:pPr>
              <w:spacing w:after="0" w:line="259" w:lineRule="auto"/>
              <w:ind w:left="0" w:right="0" w:firstLine="0"/>
              <w:jc w:val="left"/>
            </w:pPr>
            <w:r>
              <w:rPr>
                <w:rFonts w:ascii="Times New Roman" w:eastAsia="Times New Roman" w:hAnsi="Times New Roman" w:cs="Times New Roman"/>
                <w:sz w:val="24"/>
              </w:rPr>
              <w:t xml:space="preserve">The scheduled finish date, entered or calculated as above. </w:t>
            </w:r>
          </w:p>
        </w:tc>
      </w:tr>
      <w:tr w:rsidR="00E06228">
        <w:trPr>
          <w:trHeight w:val="550"/>
        </w:trPr>
        <w:tc>
          <w:tcPr>
            <w:tcW w:w="8561" w:type="dxa"/>
            <w:gridSpan w:val="2"/>
            <w:tcBorders>
              <w:top w:val="nil"/>
              <w:left w:val="nil"/>
              <w:bottom w:val="nil"/>
              <w:right w:val="nil"/>
            </w:tcBorders>
          </w:tcPr>
          <w:p w:rsidR="00E06228" w:rsidRDefault="00847D25">
            <w:pPr>
              <w:spacing w:after="0" w:line="259" w:lineRule="auto"/>
              <w:ind w:left="0" w:right="0" w:firstLine="0"/>
              <w:jc w:val="left"/>
            </w:pPr>
            <w:r>
              <w:rPr>
                <w:rFonts w:ascii="Times New Roman" w:eastAsia="Times New Roman" w:hAnsi="Times New Roman" w:cs="Times New Roman"/>
                <w:b/>
                <w:sz w:val="24"/>
              </w:rPr>
              <w:t xml:space="preserve">% Complete: </w:t>
            </w:r>
            <w:r>
              <w:rPr>
                <w:rFonts w:ascii="Times New Roman" w:eastAsia="Times New Roman" w:hAnsi="Times New Roman" w:cs="Times New Roman"/>
                <w:sz w:val="24"/>
              </w:rPr>
              <w:t xml:space="preserve">A measure of the completion of the Task if it has been started. </w:t>
            </w:r>
          </w:p>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tc>
      </w:tr>
    </w:tbl>
    <w:p w:rsidR="00E06228" w:rsidRDefault="00847D25">
      <w:pPr>
        <w:pStyle w:val="Heading2"/>
        <w:spacing w:after="116"/>
        <w:ind w:left="10" w:right="90"/>
      </w:pPr>
      <w:r>
        <w:t xml:space="preserve">Tables and descriptions </w:t>
      </w:r>
    </w:p>
    <w:p w:rsidR="00E06228" w:rsidRDefault="00847D25">
      <w:pPr>
        <w:pStyle w:val="Heading3"/>
        <w:spacing w:after="13" w:line="259" w:lineRule="auto"/>
        <w:ind w:left="13"/>
      </w:pPr>
      <w:r>
        <w:rPr>
          <w:sz w:val="26"/>
        </w:rPr>
        <w:t xml:space="preserve">Resource Table </w:t>
      </w:r>
    </w:p>
    <w:p w:rsidR="00E06228" w:rsidRDefault="00847D25">
      <w:pPr>
        <w:spacing w:after="6" w:line="259" w:lineRule="auto"/>
        <w:ind w:left="0" w:right="0" w:firstLine="0"/>
        <w:jc w:val="left"/>
      </w:pPr>
      <w:r>
        <w:rPr>
          <w:rFonts w:ascii="Times New Roman" w:eastAsia="Times New Roman" w:hAnsi="Times New Roman" w:cs="Times New Roman"/>
          <w:sz w:val="24"/>
        </w:rPr>
        <w:t xml:space="preserve"> </w:t>
      </w:r>
    </w:p>
    <w:p w:rsidR="00E06228" w:rsidRDefault="00847D25">
      <w:pPr>
        <w:spacing w:line="451" w:lineRule="auto"/>
        <w:ind w:left="13" w:right="1766"/>
        <w:jc w:val="left"/>
      </w:pPr>
      <w:r>
        <w:rPr>
          <w:rFonts w:ascii="Times New Roman" w:eastAsia="Times New Roman" w:hAnsi="Times New Roman" w:cs="Times New Roman"/>
          <w:b/>
          <w:sz w:val="24"/>
        </w:rPr>
        <w:t xml:space="preserve">ID: </w:t>
      </w:r>
      <w:r>
        <w:rPr>
          <w:rFonts w:ascii="Times New Roman" w:eastAsia="Times New Roman" w:hAnsi="Times New Roman" w:cs="Times New Roman"/>
          <w:b/>
          <w:sz w:val="24"/>
        </w:rPr>
        <w:tab/>
      </w:r>
      <w:r>
        <w:rPr>
          <w:rFonts w:ascii="Times New Roman" w:eastAsia="Times New Roman" w:hAnsi="Times New Roman" w:cs="Times New Roman"/>
          <w:sz w:val="24"/>
        </w:rPr>
        <w:t>The identification number of the Resource</w:t>
      </w:r>
      <w:r>
        <w:rPr>
          <w:rFonts w:ascii="Times New Roman" w:eastAsia="Times New Roman" w:hAnsi="Times New Roman" w:cs="Times New Roman"/>
          <w:b/>
          <w:sz w:val="24"/>
        </w:rPr>
        <w:t xml:space="preserve"> Resource Name: </w:t>
      </w:r>
      <w:r>
        <w:rPr>
          <w:rFonts w:ascii="Times New Roman" w:eastAsia="Times New Roman" w:hAnsi="Times New Roman" w:cs="Times New Roman"/>
          <w:sz w:val="24"/>
        </w:rPr>
        <w:t>The name of the resource.</w:t>
      </w:r>
      <w:r>
        <w:rPr>
          <w:rFonts w:ascii="Times New Roman" w:eastAsia="Times New Roman" w:hAnsi="Times New Roman" w:cs="Times New Roman"/>
          <w:b/>
          <w:sz w:val="24"/>
        </w:rPr>
        <w:t xml:space="preserve"> </w:t>
      </w:r>
    </w:p>
    <w:p w:rsidR="00E06228" w:rsidRDefault="00847D25">
      <w:pPr>
        <w:tabs>
          <w:tab w:val="center" w:pos="4142"/>
        </w:tabs>
        <w:spacing w:after="263" w:line="248" w:lineRule="auto"/>
        <w:ind w:left="0" w:right="0" w:firstLine="0"/>
        <w:jc w:val="left"/>
      </w:pPr>
      <w:r>
        <w:rPr>
          <w:rFonts w:ascii="Times New Roman" w:eastAsia="Times New Roman" w:hAnsi="Times New Roman" w:cs="Times New Roman"/>
          <w:b/>
          <w:sz w:val="24"/>
        </w:rPr>
        <w:t xml:space="preserve">Units </w:t>
      </w:r>
      <w:r>
        <w:rPr>
          <w:rFonts w:ascii="Times New Roman" w:eastAsia="Times New Roman" w:hAnsi="Times New Roman" w:cs="Times New Roman"/>
          <w:b/>
          <w:sz w:val="24"/>
        </w:rPr>
        <w:tab/>
      </w:r>
      <w:r>
        <w:rPr>
          <w:rFonts w:ascii="Times New Roman" w:eastAsia="Times New Roman" w:hAnsi="Times New Roman" w:cs="Times New Roman"/>
          <w:sz w:val="24"/>
        </w:rPr>
        <w:t>The number of units available for the resource.</w:t>
      </w:r>
      <w:r>
        <w:rPr>
          <w:rFonts w:ascii="Times New Roman" w:eastAsia="Times New Roman" w:hAnsi="Times New Roman" w:cs="Times New Roman"/>
          <w:b/>
          <w:sz w:val="24"/>
        </w:rPr>
        <w:t xml:space="preserve"> </w:t>
      </w:r>
    </w:p>
    <w:p w:rsidR="00E06228" w:rsidRDefault="00847D25">
      <w:pPr>
        <w:tabs>
          <w:tab w:val="center" w:pos="4546"/>
        </w:tabs>
        <w:spacing w:after="276" w:line="248" w:lineRule="auto"/>
        <w:ind w:left="0" w:right="0" w:firstLine="0"/>
        <w:jc w:val="left"/>
      </w:pPr>
      <w:r>
        <w:rPr>
          <w:rFonts w:ascii="Times New Roman" w:eastAsia="Times New Roman" w:hAnsi="Times New Roman" w:cs="Times New Roman"/>
          <w:b/>
          <w:sz w:val="24"/>
        </w:rPr>
        <w:t xml:space="preserve">Work </w:t>
      </w:r>
      <w:r>
        <w:rPr>
          <w:rFonts w:ascii="Times New Roman" w:eastAsia="Times New Roman" w:hAnsi="Times New Roman" w:cs="Times New Roman"/>
          <w:b/>
          <w:sz w:val="24"/>
        </w:rPr>
        <w:tab/>
      </w:r>
      <w:r>
        <w:rPr>
          <w:rFonts w:ascii="Times New Roman" w:eastAsia="Times New Roman" w:hAnsi="Times New Roman" w:cs="Times New Roman"/>
          <w:sz w:val="24"/>
        </w:rPr>
        <w:t xml:space="preserve">The amount of work currently assigned to the resource. </w:t>
      </w:r>
    </w:p>
    <w:p w:rsidR="00E06228" w:rsidRDefault="00847D25">
      <w:pPr>
        <w:pStyle w:val="Heading3"/>
        <w:spacing w:line="259" w:lineRule="auto"/>
        <w:ind w:left="13"/>
      </w:pPr>
      <w:r>
        <w:rPr>
          <w:i/>
          <w:sz w:val="28"/>
        </w:rPr>
        <w:t xml:space="preserve">Predecessor Table </w:t>
      </w:r>
    </w:p>
    <w:p w:rsidR="00E06228" w:rsidRDefault="00847D25">
      <w:pPr>
        <w:tabs>
          <w:tab w:val="center" w:pos="4351"/>
        </w:tabs>
        <w:spacing w:after="233" w:line="248" w:lineRule="auto"/>
        <w:ind w:left="0" w:right="0" w:firstLine="0"/>
        <w:jc w:val="left"/>
      </w:pPr>
      <w:r>
        <w:rPr>
          <w:rFonts w:ascii="Times New Roman" w:eastAsia="Times New Roman" w:hAnsi="Times New Roman" w:cs="Times New Roman"/>
          <w:b/>
          <w:sz w:val="24"/>
        </w:rPr>
        <w:t xml:space="preserve">ID </w:t>
      </w:r>
      <w:r>
        <w:rPr>
          <w:rFonts w:ascii="Times New Roman" w:eastAsia="Times New Roman" w:hAnsi="Times New Roman" w:cs="Times New Roman"/>
          <w:b/>
          <w:sz w:val="24"/>
        </w:rPr>
        <w:tab/>
      </w:r>
      <w:r>
        <w:rPr>
          <w:rFonts w:ascii="Times New Roman" w:eastAsia="Times New Roman" w:hAnsi="Times New Roman" w:cs="Times New Roman"/>
          <w:sz w:val="24"/>
        </w:rPr>
        <w:t>The identification number of the Predecessor.</w:t>
      </w:r>
      <w:r>
        <w:rPr>
          <w:rFonts w:ascii="Times New Roman" w:eastAsia="Times New Roman" w:hAnsi="Times New Roman" w:cs="Times New Roman"/>
          <w:b/>
          <w:sz w:val="24"/>
        </w:rPr>
        <w:t xml:space="preserve"> </w:t>
      </w:r>
    </w:p>
    <w:p w:rsidR="00E06228" w:rsidRDefault="00847D25">
      <w:pPr>
        <w:spacing w:after="260" w:line="248" w:lineRule="auto"/>
        <w:ind w:left="2163" w:right="190" w:hanging="2160"/>
        <w:jc w:val="left"/>
      </w:pPr>
      <w:r>
        <w:rPr>
          <w:rFonts w:ascii="Times New Roman" w:eastAsia="Times New Roman" w:hAnsi="Times New Roman" w:cs="Times New Roman"/>
          <w:b/>
          <w:sz w:val="24"/>
        </w:rPr>
        <w:t xml:space="preserve">Predecessor Name: </w:t>
      </w:r>
      <w:r>
        <w:rPr>
          <w:rFonts w:ascii="Times New Roman" w:eastAsia="Times New Roman" w:hAnsi="Times New Roman" w:cs="Times New Roman"/>
          <w:sz w:val="24"/>
        </w:rPr>
        <w:t>The name of the Predecessor.  If this is not entered the system will look it up using the ID number.</w:t>
      </w:r>
      <w:r>
        <w:rPr>
          <w:rFonts w:ascii="Times New Roman" w:eastAsia="Times New Roman" w:hAnsi="Times New Roman" w:cs="Times New Roman"/>
          <w:b/>
          <w:sz w:val="24"/>
        </w:rPr>
        <w:t xml:space="preserve"> </w:t>
      </w:r>
    </w:p>
    <w:p w:rsidR="00E06228" w:rsidRDefault="00847D25">
      <w:pPr>
        <w:spacing w:after="260" w:line="248" w:lineRule="auto"/>
        <w:ind w:left="2163" w:right="239" w:hanging="2160"/>
        <w:jc w:val="left"/>
      </w:pPr>
      <w:r>
        <w:rPr>
          <w:rFonts w:ascii="Times New Roman" w:eastAsia="Times New Roman" w:hAnsi="Times New Roman" w:cs="Times New Roman"/>
          <w:b/>
          <w:sz w:val="24"/>
        </w:rPr>
        <w:t>Type</w:t>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sz w:val="24"/>
        </w:rPr>
        <w:t>The relationship with the current Task which will be FS, or SS, or FF.</w:t>
      </w:r>
      <w:r>
        <w:rPr>
          <w:rFonts w:ascii="Times New Roman" w:eastAsia="Times New Roman" w:hAnsi="Times New Roman" w:cs="Times New Roman"/>
          <w:b/>
          <w:sz w:val="24"/>
        </w:rPr>
        <w:t xml:space="preserve"> </w:t>
      </w:r>
    </w:p>
    <w:p w:rsidR="00E06228" w:rsidRDefault="00847D25">
      <w:pPr>
        <w:spacing w:line="248" w:lineRule="auto"/>
        <w:ind w:left="2163" w:right="256" w:hanging="2160"/>
        <w:jc w:val="left"/>
      </w:pPr>
      <w:r>
        <w:rPr>
          <w:rFonts w:ascii="Times New Roman" w:eastAsia="Times New Roman" w:hAnsi="Times New Roman" w:cs="Times New Roman"/>
          <w:b/>
          <w:sz w:val="24"/>
        </w:rPr>
        <w:t xml:space="preserve">Lag </w:t>
      </w:r>
      <w:r>
        <w:rPr>
          <w:rFonts w:ascii="Times New Roman" w:eastAsia="Times New Roman" w:hAnsi="Times New Roman" w:cs="Times New Roman"/>
          <w:b/>
          <w:sz w:val="24"/>
        </w:rPr>
        <w:tab/>
      </w:r>
      <w:r>
        <w:rPr>
          <w:rFonts w:ascii="Times New Roman" w:eastAsia="Times New Roman" w:hAnsi="Times New Roman" w:cs="Times New Roman"/>
          <w:sz w:val="24"/>
        </w:rPr>
        <w:t xml:space="preserve">The time delay between the end of the Predecessor the start of the Successor. </w:t>
      </w:r>
    </w:p>
    <w:p w:rsidR="00E06228" w:rsidRDefault="00847D25">
      <w:pPr>
        <w:spacing w:line="248" w:lineRule="auto"/>
        <w:ind w:left="13" w:right="97"/>
        <w:jc w:val="left"/>
      </w:pPr>
      <w:r>
        <w:rPr>
          <w:rFonts w:ascii="Times New Roman" w:eastAsia="Times New Roman" w:hAnsi="Times New Roman" w:cs="Times New Roman"/>
          <w:sz w:val="24"/>
        </w:rPr>
        <w:t>It is not necessary to complete all the fields at entry time, as more information is added so the</w:t>
      </w:r>
      <w:r>
        <w:rPr>
          <w:rFonts w:ascii="Times New Roman" w:eastAsia="Times New Roman" w:hAnsi="Times New Roman" w:cs="Times New Roman"/>
          <w:sz w:val="24"/>
        </w:rPr>
        <w:t xml:space="preserve"> system will update the boxes.  It is only necessary to enter the data that has been determined in the design stage. </w:t>
      </w:r>
    </w:p>
    <w:p w:rsidR="00E06228" w:rsidRDefault="00847D25">
      <w:pPr>
        <w:spacing w:after="490" w:line="259" w:lineRule="auto"/>
        <w:ind w:left="0" w:right="0" w:firstLine="0"/>
        <w:jc w:val="left"/>
      </w:pPr>
      <w:r>
        <w:rPr>
          <w:rFonts w:ascii="Times New Roman" w:eastAsia="Times New Roman" w:hAnsi="Times New Roman" w:cs="Times New Roman"/>
          <w:sz w:val="24"/>
        </w:rPr>
        <w:t xml:space="preserve"> </w:t>
      </w:r>
    </w:p>
    <w:p w:rsidR="00E06228" w:rsidRDefault="00847D25">
      <w:pPr>
        <w:spacing w:after="124" w:line="264" w:lineRule="auto"/>
        <w:ind w:left="1006" w:right="0" w:hanging="230"/>
        <w:jc w:val="left"/>
      </w:pPr>
      <w:r>
        <w:rPr>
          <w:rFonts w:ascii="Arial" w:eastAsia="Arial" w:hAnsi="Arial" w:cs="Arial"/>
          <w:sz w:val="52"/>
        </w:rPr>
        <w:t xml:space="preserve"> </w:t>
      </w:r>
      <w:r>
        <w:rPr>
          <w:rFonts w:ascii="Arial" w:eastAsia="Arial" w:hAnsi="Arial" w:cs="Arial"/>
          <w:b/>
          <w:sz w:val="32"/>
        </w:rPr>
        <w:t xml:space="preserve">To enter task descriptions and durations one cell at a time: </w:t>
      </w:r>
    </w:p>
    <w:p w:rsidR="00E06228" w:rsidRDefault="00847D25">
      <w:pPr>
        <w:spacing w:after="56" w:line="259" w:lineRule="auto"/>
        <w:ind w:left="1440" w:right="0" w:firstLine="0"/>
        <w:jc w:val="left"/>
      </w:pPr>
      <w:r>
        <w:rPr>
          <w:rFonts w:ascii="Times New Roman" w:eastAsia="Times New Roman" w:hAnsi="Times New Roman" w:cs="Times New Roman"/>
          <w:sz w:val="24"/>
        </w:rPr>
        <w:t xml:space="preserve"> </w:t>
      </w:r>
    </w:p>
    <w:p w:rsidR="00E06228" w:rsidRDefault="00847D25">
      <w:pPr>
        <w:numPr>
          <w:ilvl w:val="0"/>
          <w:numId w:val="30"/>
        </w:numPr>
        <w:spacing w:after="285" w:line="248" w:lineRule="auto"/>
        <w:ind w:right="97" w:hanging="449"/>
        <w:jc w:val="left"/>
      </w:pPr>
      <w:r>
        <w:rPr>
          <w:rFonts w:ascii="Times New Roman" w:eastAsia="Times New Roman" w:hAnsi="Times New Roman" w:cs="Times New Roman"/>
          <w:sz w:val="24"/>
        </w:rPr>
        <w:t xml:space="preserve">In the Task Name column, select the first available cell and type the name of the task. </w:t>
      </w:r>
    </w:p>
    <w:p w:rsidR="00E06228" w:rsidRDefault="00847D25">
      <w:pPr>
        <w:numPr>
          <w:ilvl w:val="0"/>
          <w:numId w:val="30"/>
        </w:numPr>
        <w:spacing w:after="243" w:line="248" w:lineRule="auto"/>
        <w:ind w:right="97" w:hanging="449"/>
        <w:jc w:val="left"/>
      </w:pPr>
      <w:r>
        <w:rPr>
          <w:rFonts w:ascii="Times New Roman" w:eastAsia="Times New Roman" w:hAnsi="Times New Roman" w:cs="Times New Roman"/>
          <w:sz w:val="24"/>
        </w:rPr>
        <w:t xml:space="preserve">Press </w:t>
      </w:r>
      <w:r>
        <w:rPr>
          <w:rFonts w:ascii="Times New Roman" w:eastAsia="Times New Roman" w:hAnsi="Times New Roman" w:cs="Times New Roman"/>
          <w:b/>
          <w:sz w:val="24"/>
        </w:rPr>
        <w:t>T</w:t>
      </w:r>
      <w:r>
        <w:rPr>
          <w:rFonts w:ascii="Times New Roman" w:eastAsia="Times New Roman" w:hAnsi="Times New Roman" w:cs="Times New Roman"/>
          <w:b/>
          <w:sz w:val="19"/>
        </w:rPr>
        <w:t>AB</w:t>
      </w:r>
      <w:r>
        <w:rPr>
          <w:rFonts w:ascii="Times New Roman" w:eastAsia="Times New Roman" w:hAnsi="Times New Roman" w:cs="Times New Roman"/>
          <w:sz w:val="24"/>
        </w:rPr>
        <w:t xml:space="preserve"> </w:t>
      </w:r>
    </w:p>
    <w:p w:rsidR="00E06228" w:rsidRDefault="00847D25">
      <w:pPr>
        <w:numPr>
          <w:ilvl w:val="0"/>
          <w:numId w:val="30"/>
        </w:numPr>
        <w:spacing w:after="290" w:line="248" w:lineRule="auto"/>
        <w:ind w:right="97" w:hanging="449"/>
        <w:jc w:val="left"/>
      </w:pPr>
      <w:r>
        <w:rPr>
          <w:rFonts w:ascii="Times New Roman" w:eastAsia="Times New Roman" w:hAnsi="Times New Roman" w:cs="Times New Roman"/>
          <w:sz w:val="24"/>
        </w:rPr>
        <w:t xml:space="preserve">In the Duration column, type the value of the duration. If the duration is anything other than days, type </w:t>
      </w:r>
      <w:r>
        <w:rPr>
          <w:rFonts w:ascii="Times New Roman" w:eastAsia="Times New Roman" w:hAnsi="Times New Roman" w:cs="Times New Roman"/>
          <w:b/>
          <w:sz w:val="24"/>
        </w:rPr>
        <w:t>m</w:t>
      </w:r>
      <w:r>
        <w:rPr>
          <w:rFonts w:ascii="Times New Roman" w:eastAsia="Times New Roman" w:hAnsi="Times New Roman" w:cs="Times New Roman"/>
          <w:sz w:val="24"/>
        </w:rPr>
        <w:t xml:space="preserve"> for minutes, </w:t>
      </w:r>
      <w:r>
        <w:rPr>
          <w:rFonts w:ascii="Times New Roman" w:eastAsia="Times New Roman" w:hAnsi="Times New Roman" w:cs="Times New Roman"/>
          <w:b/>
          <w:sz w:val="24"/>
        </w:rPr>
        <w:t>h</w:t>
      </w:r>
      <w:r>
        <w:rPr>
          <w:rFonts w:ascii="Times New Roman" w:eastAsia="Times New Roman" w:hAnsi="Times New Roman" w:cs="Times New Roman"/>
          <w:sz w:val="24"/>
        </w:rPr>
        <w:t xml:space="preserve"> for hours, or </w:t>
      </w:r>
      <w:r>
        <w:rPr>
          <w:rFonts w:ascii="Times New Roman" w:eastAsia="Times New Roman" w:hAnsi="Times New Roman" w:cs="Times New Roman"/>
          <w:b/>
          <w:sz w:val="24"/>
        </w:rPr>
        <w:t>w</w:t>
      </w:r>
      <w:r>
        <w:rPr>
          <w:rFonts w:ascii="Times New Roman" w:eastAsia="Times New Roman" w:hAnsi="Times New Roman" w:cs="Times New Roman"/>
          <w:sz w:val="24"/>
        </w:rPr>
        <w:t xml:space="preserve"> for weeks. </w:t>
      </w:r>
    </w:p>
    <w:p w:rsidR="00E06228" w:rsidRDefault="00847D25">
      <w:pPr>
        <w:numPr>
          <w:ilvl w:val="0"/>
          <w:numId w:val="30"/>
        </w:numPr>
        <w:spacing w:after="249" w:line="248" w:lineRule="auto"/>
        <w:ind w:right="97" w:hanging="449"/>
        <w:jc w:val="left"/>
      </w:pPr>
      <w:r>
        <w:rPr>
          <w:rFonts w:ascii="Times New Roman" w:eastAsia="Times New Roman" w:hAnsi="Times New Roman" w:cs="Times New Roman"/>
          <w:sz w:val="24"/>
        </w:rPr>
        <w:t>Press</w:t>
      </w:r>
      <w:r>
        <w:rPr>
          <w:rFonts w:ascii="Times New Roman" w:eastAsia="Times New Roman" w:hAnsi="Times New Roman" w:cs="Times New Roman"/>
          <w:sz w:val="24"/>
        </w:rPr>
        <w:t xml:space="preserve"> </w:t>
      </w:r>
      <w:r>
        <w:rPr>
          <w:rFonts w:ascii="Times New Roman" w:eastAsia="Times New Roman" w:hAnsi="Times New Roman" w:cs="Times New Roman"/>
          <w:b/>
          <w:sz w:val="24"/>
        </w:rPr>
        <w:t>E</w:t>
      </w:r>
      <w:r>
        <w:rPr>
          <w:rFonts w:ascii="Times New Roman" w:eastAsia="Times New Roman" w:hAnsi="Times New Roman" w:cs="Times New Roman"/>
          <w:b/>
          <w:sz w:val="19"/>
        </w:rPr>
        <w:t>NTER</w:t>
      </w:r>
      <w:r>
        <w:rPr>
          <w:rFonts w:ascii="Times New Roman" w:eastAsia="Times New Roman" w:hAnsi="Times New Roman" w:cs="Times New Roman"/>
          <w:sz w:val="24"/>
        </w:rPr>
        <w:t xml:space="preserve"> </w:t>
      </w:r>
    </w:p>
    <w:p w:rsidR="00E06228" w:rsidRDefault="00847D25">
      <w:pPr>
        <w:numPr>
          <w:ilvl w:val="0"/>
          <w:numId w:val="30"/>
        </w:numPr>
        <w:spacing w:after="622" w:line="248" w:lineRule="auto"/>
        <w:ind w:right="97" w:hanging="449"/>
        <w:jc w:val="left"/>
      </w:pPr>
      <w:r>
        <w:rPr>
          <w:rFonts w:ascii="Times New Roman" w:eastAsia="Times New Roman" w:hAnsi="Times New Roman" w:cs="Times New Roman"/>
          <w:sz w:val="24"/>
        </w:rPr>
        <w:t xml:space="preserve">Press </w:t>
      </w:r>
      <w:r>
        <w:rPr>
          <w:rFonts w:ascii="Times New Roman" w:eastAsia="Times New Roman" w:hAnsi="Times New Roman" w:cs="Times New Roman"/>
          <w:b/>
          <w:sz w:val="24"/>
        </w:rPr>
        <w:t>L</w:t>
      </w:r>
      <w:r>
        <w:rPr>
          <w:rFonts w:ascii="Times New Roman" w:eastAsia="Times New Roman" w:hAnsi="Times New Roman" w:cs="Times New Roman"/>
          <w:b/>
          <w:sz w:val="19"/>
        </w:rPr>
        <w:t xml:space="preserve">EFT </w:t>
      </w:r>
      <w:r>
        <w:rPr>
          <w:rFonts w:ascii="Times New Roman" w:eastAsia="Times New Roman" w:hAnsi="Times New Roman" w:cs="Times New Roman"/>
          <w:b/>
          <w:sz w:val="24"/>
        </w:rPr>
        <w:t>A</w:t>
      </w:r>
      <w:r>
        <w:rPr>
          <w:rFonts w:ascii="Times New Roman" w:eastAsia="Times New Roman" w:hAnsi="Times New Roman" w:cs="Times New Roman"/>
          <w:b/>
          <w:sz w:val="19"/>
        </w:rPr>
        <w:t>RROW</w:t>
      </w:r>
      <w:r>
        <w:rPr>
          <w:rFonts w:ascii="Times New Roman" w:eastAsia="Times New Roman" w:hAnsi="Times New Roman" w:cs="Times New Roman"/>
          <w:sz w:val="24"/>
        </w:rPr>
        <w:t xml:space="preserve"> to return to the Task Name column and repeat steps 1 through 4 as required. </w:t>
      </w:r>
    </w:p>
    <w:p w:rsidR="00E06228" w:rsidRDefault="00847D25">
      <w:pPr>
        <w:spacing w:after="124" w:line="264" w:lineRule="auto"/>
        <w:ind w:left="994" w:right="0" w:hanging="218"/>
        <w:jc w:val="left"/>
      </w:pPr>
      <w:r>
        <w:rPr>
          <w:rFonts w:ascii="Arial" w:eastAsia="Arial" w:hAnsi="Arial" w:cs="Arial"/>
          <w:sz w:val="52"/>
        </w:rPr>
        <w:t xml:space="preserve"> </w:t>
      </w:r>
      <w:r>
        <w:rPr>
          <w:rFonts w:ascii="Arial" w:eastAsia="Arial" w:hAnsi="Arial" w:cs="Arial"/>
          <w:b/>
          <w:sz w:val="32"/>
        </w:rPr>
        <w:t xml:space="preserve">To enter task descriptions and durations by selecting a range: </w:t>
      </w:r>
    </w:p>
    <w:p w:rsidR="00E06228" w:rsidRDefault="00847D25">
      <w:pPr>
        <w:spacing w:after="25" w:line="259" w:lineRule="auto"/>
        <w:ind w:left="1080" w:right="0" w:firstLine="0"/>
        <w:jc w:val="left"/>
      </w:pPr>
      <w:r>
        <w:rPr>
          <w:rFonts w:ascii="Times New Roman" w:eastAsia="Times New Roman" w:hAnsi="Times New Roman" w:cs="Times New Roman"/>
          <w:sz w:val="24"/>
        </w:rPr>
        <w:t xml:space="preserve"> </w:t>
      </w:r>
    </w:p>
    <w:p w:rsidR="00E06228" w:rsidRDefault="00847D25">
      <w:pPr>
        <w:numPr>
          <w:ilvl w:val="0"/>
          <w:numId w:val="30"/>
        </w:numPr>
        <w:spacing w:after="236" w:line="248" w:lineRule="auto"/>
        <w:ind w:right="97" w:hanging="449"/>
        <w:jc w:val="left"/>
      </w:pPr>
      <w:r>
        <w:rPr>
          <w:rFonts w:ascii="Times New Roman" w:eastAsia="Times New Roman" w:hAnsi="Times New Roman" w:cs="Times New Roman"/>
          <w:sz w:val="24"/>
        </w:rPr>
        <w:t xml:space="preserve">Select the first cell (the numbered cell) of the desired range. </w:t>
      </w:r>
    </w:p>
    <w:p w:rsidR="00E06228" w:rsidRDefault="00847D25">
      <w:pPr>
        <w:numPr>
          <w:ilvl w:val="0"/>
          <w:numId w:val="30"/>
        </w:numPr>
        <w:spacing w:after="236" w:line="248" w:lineRule="auto"/>
        <w:ind w:right="97" w:hanging="449"/>
        <w:jc w:val="left"/>
      </w:pPr>
      <w:r>
        <w:rPr>
          <w:rFonts w:ascii="Times New Roman" w:eastAsia="Times New Roman" w:hAnsi="Times New Roman" w:cs="Times New Roman"/>
          <w:sz w:val="24"/>
        </w:rPr>
        <w:t xml:space="preserve">Drag the mouse through the range of cells you want to include. </w:t>
      </w:r>
    </w:p>
    <w:p w:rsidR="00E06228" w:rsidRDefault="00847D25">
      <w:pPr>
        <w:numPr>
          <w:ilvl w:val="0"/>
          <w:numId w:val="30"/>
        </w:numPr>
        <w:spacing w:after="242" w:line="248" w:lineRule="auto"/>
        <w:ind w:right="97" w:hanging="449"/>
        <w:jc w:val="left"/>
      </w:pPr>
      <w:r>
        <w:rPr>
          <w:rFonts w:ascii="Times New Roman" w:eastAsia="Times New Roman" w:hAnsi="Times New Roman" w:cs="Times New Roman"/>
          <w:sz w:val="24"/>
        </w:rPr>
        <w:t xml:space="preserve">In the first cell, type the desired information. </w:t>
      </w:r>
    </w:p>
    <w:p w:rsidR="00E06228" w:rsidRDefault="00847D25">
      <w:pPr>
        <w:numPr>
          <w:ilvl w:val="0"/>
          <w:numId w:val="30"/>
        </w:numPr>
        <w:spacing w:after="246" w:line="248" w:lineRule="auto"/>
        <w:ind w:right="97" w:hanging="449"/>
        <w:jc w:val="left"/>
      </w:pPr>
      <w:r>
        <w:rPr>
          <w:rFonts w:ascii="Times New Roman" w:eastAsia="Times New Roman" w:hAnsi="Times New Roman" w:cs="Times New Roman"/>
          <w:sz w:val="24"/>
        </w:rPr>
        <w:t xml:space="preserve">Press </w:t>
      </w:r>
      <w:r>
        <w:rPr>
          <w:rFonts w:ascii="Times New Roman" w:eastAsia="Times New Roman" w:hAnsi="Times New Roman" w:cs="Times New Roman"/>
          <w:b/>
          <w:sz w:val="24"/>
        </w:rPr>
        <w:t>T</w:t>
      </w:r>
      <w:r>
        <w:rPr>
          <w:rFonts w:ascii="Times New Roman" w:eastAsia="Times New Roman" w:hAnsi="Times New Roman" w:cs="Times New Roman"/>
          <w:b/>
          <w:sz w:val="19"/>
        </w:rPr>
        <w:t>AB</w:t>
      </w:r>
      <w:r>
        <w:rPr>
          <w:rFonts w:ascii="Times New Roman" w:eastAsia="Times New Roman" w:hAnsi="Times New Roman" w:cs="Times New Roman"/>
          <w:sz w:val="24"/>
        </w:rPr>
        <w:t xml:space="preserve"> </w:t>
      </w:r>
    </w:p>
    <w:p w:rsidR="00E06228" w:rsidRDefault="00847D25">
      <w:pPr>
        <w:numPr>
          <w:ilvl w:val="0"/>
          <w:numId w:val="30"/>
        </w:numPr>
        <w:spacing w:after="236" w:line="248" w:lineRule="auto"/>
        <w:ind w:right="97" w:hanging="449"/>
        <w:jc w:val="left"/>
      </w:pPr>
      <w:r>
        <w:rPr>
          <w:rFonts w:ascii="Times New Roman" w:eastAsia="Times New Roman" w:hAnsi="Times New Roman" w:cs="Times New Roman"/>
          <w:sz w:val="24"/>
        </w:rPr>
        <w:t xml:space="preserve">In the Duration column, type the appropriate information. </w:t>
      </w:r>
    </w:p>
    <w:p w:rsidR="00E06228" w:rsidRDefault="00847D25">
      <w:pPr>
        <w:numPr>
          <w:ilvl w:val="0"/>
          <w:numId w:val="30"/>
        </w:numPr>
        <w:spacing w:after="187" w:line="248" w:lineRule="auto"/>
        <w:ind w:right="97" w:hanging="449"/>
        <w:jc w:val="left"/>
      </w:pPr>
      <w:r>
        <w:rPr>
          <w:rFonts w:ascii="Times New Roman" w:eastAsia="Times New Roman" w:hAnsi="Times New Roman" w:cs="Times New Roman"/>
          <w:sz w:val="24"/>
        </w:rPr>
        <w:t xml:space="preserve">Repeat steps 4 and 5 as required. </w:t>
      </w:r>
    </w:p>
    <w:p w:rsidR="00E06228" w:rsidRDefault="00847D25">
      <w:pPr>
        <w:spacing w:after="0" w:line="259" w:lineRule="auto"/>
        <w:ind w:left="1440" w:right="0" w:firstLine="0"/>
        <w:jc w:val="left"/>
      </w:pPr>
      <w:r>
        <w:rPr>
          <w:rFonts w:ascii="Times New Roman" w:eastAsia="Times New Roman" w:hAnsi="Times New Roman" w:cs="Times New Roman"/>
          <w:sz w:val="24"/>
        </w:rPr>
        <w:t xml:space="preserve"> </w:t>
      </w:r>
    </w:p>
    <w:p w:rsidR="00E06228" w:rsidRDefault="00847D25">
      <w:pPr>
        <w:ind w:left="900" w:right="0" w:hanging="554"/>
      </w:pPr>
      <w:r>
        <w:rPr>
          <w:sz w:val="21"/>
        </w:rPr>
        <w:t>Note:</w:t>
      </w:r>
      <w:r>
        <w:t xml:space="preserve"> </w:t>
      </w:r>
      <w:r>
        <w:t xml:space="preserve">Pressing </w:t>
      </w:r>
      <w:r>
        <w:t>S</w:t>
      </w:r>
      <w:r>
        <w:rPr>
          <w:sz w:val="16"/>
        </w:rPr>
        <w:t>HIFT</w:t>
      </w:r>
      <w:r>
        <w:t>+</w:t>
      </w:r>
      <w:r>
        <w:t>T</w:t>
      </w:r>
      <w:r>
        <w:rPr>
          <w:sz w:val="16"/>
        </w:rPr>
        <w:t>AB</w:t>
      </w:r>
      <w:r>
        <w:t xml:space="preserve"> moves to t</w:t>
      </w:r>
      <w:r>
        <w:t xml:space="preserve">he previous cell without deselecting the range. Clicking your mouse inside or outside the range will deselect the range. </w:t>
      </w:r>
    </w:p>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p w:rsidR="00E06228" w:rsidRDefault="00847D25">
      <w:pPr>
        <w:pStyle w:val="Heading2"/>
        <w:ind w:left="10" w:right="93"/>
      </w:pPr>
      <w:r>
        <w:t xml:space="preserve">Other Methods of Adding Tasks </w:t>
      </w:r>
    </w:p>
    <w:p w:rsidR="00E06228" w:rsidRDefault="00847D25">
      <w:pPr>
        <w:spacing w:after="273" w:line="248" w:lineRule="auto"/>
        <w:ind w:left="13" w:right="97"/>
        <w:jc w:val="left"/>
      </w:pPr>
      <w:r>
        <w:rPr>
          <w:rFonts w:ascii="Times New Roman" w:eastAsia="Times New Roman" w:hAnsi="Times New Roman" w:cs="Times New Roman"/>
          <w:sz w:val="24"/>
        </w:rPr>
        <w:t xml:space="preserve">As a general rule Tasks can be added in any view where the tasks are displayed.  The most obvious methods in addition to using the normal Task Entry view are as follows: - </w:t>
      </w:r>
    </w:p>
    <w:p w:rsidR="00E06228" w:rsidRDefault="00847D25">
      <w:pPr>
        <w:pStyle w:val="Heading3"/>
        <w:spacing w:line="259" w:lineRule="auto"/>
        <w:ind w:left="13"/>
      </w:pPr>
      <w:r>
        <w:rPr>
          <w:i/>
          <w:sz w:val="28"/>
        </w:rPr>
        <w:t xml:space="preserve">In the Gantt Chart or the Task Sheet </w:t>
      </w:r>
    </w:p>
    <w:p w:rsidR="00E06228" w:rsidRDefault="00847D25">
      <w:pPr>
        <w:spacing w:line="248" w:lineRule="auto"/>
        <w:ind w:left="13" w:right="97"/>
        <w:jc w:val="left"/>
      </w:pPr>
      <w:r>
        <w:rPr>
          <w:rFonts w:ascii="Times New Roman" w:eastAsia="Times New Roman" w:hAnsi="Times New Roman" w:cs="Times New Roman"/>
          <w:sz w:val="24"/>
        </w:rPr>
        <w:t>An additional task can be added at the end of</w:t>
      </w:r>
      <w:r>
        <w:rPr>
          <w:rFonts w:ascii="Times New Roman" w:eastAsia="Times New Roman" w:hAnsi="Times New Roman" w:cs="Times New Roman"/>
          <w:sz w:val="24"/>
        </w:rPr>
        <w:t xml:space="preserve"> the list using the </w:t>
      </w:r>
      <w:r>
        <w:rPr>
          <w:rFonts w:ascii="Times New Roman" w:eastAsia="Times New Roman" w:hAnsi="Times New Roman" w:cs="Times New Roman"/>
          <w:b/>
          <w:sz w:val="24"/>
          <w:u w:val="single" w:color="000000"/>
        </w:rPr>
        <w:t>I</w:t>
      </w:r>
      <w:r>
        <w:rPr>
          <w:rFonts w:ascii="Times New Roman" w:eastAsia="Times New Roman" w:hAnsi="Times New Roman" w:cs="Times New Roman"/>
          <w:b/>
          <w:sz w:val="24"/>
        </w:rPr>
        <w:t>nsert, New Task</w:t>
      </w:r>
      <w:r>
        <w:rPr>
          <w:rFonts w:ascii="Times New Roman" w:eastAsia="Times New Roman" w:hAnsi="Times New Roman" w:cs="Times New Roman"/>
          <w:sz w:val="24"/>
        </w:rPr>
        <w:t xml:space="preserve"> command. </w:t>
      </w:r>
    </w:p>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p w:rsidR="00E06228" w:rsidRDefault="00847D25">
      <w:pPr>
        <w:spacing w:line="248" w:lineRule="auto"/>
        <w:ind w:left="13" w:right="97"/>
        <w:jc w:val="left"/>
      </w:pPr>
      <w:r>
        <w:rPr>
          <w:rFonts w:ascii="Times New Roman" w:eastAsia="Times New Roman" w:hAnsi="Times New Roman" w:cs="Times New Roman"/>
          <w:sz w:val="24"/>
        </w:rPr>
        <w:t xml:space="preserve">Where additional information is required to be entered then this can be done by using the Task Information form which is opened by simply double-clicking a task in the task list. </w:t>
      </w:r>
    </w:p>
    <w:p w:rsidR="00E06228" w:rsidRDefault="00847D25">
      <w:pPr>
        <w:spacing w:after="259" w:line="259" w:lineRule="auto"/>
        <w:ind w:left="0" w:right="0" w:firstLine="0"/>
        <w:jc w:val="left"/>
      </w:pPr>
      <w:r>
        <w:rPr>
          <w:rFonts w:ascii="Times New Roman" w:eastAsia="Times New Roman" w:hAnsi="Times New Roman" w:cs="Times New Roman"/>
          <w:sz w:val="24"/>
        </w:rPr>
        <w:t xml:space="preserve"> </w:t>
      </w:r>
    </w:p>
    <w:p w:rsidR="00E06228" w:rsidRDefault="00847D25">
      <w:pPr>
        <w:pStyle w:val="Heading3"/>
        <w:spacing w:line="259" w:lineRule="auto"/>
        <w:ind w:left="13"/>
      </w:pPr>
      <w:r>
        <w:rPr>
          <w:i/>
          <w:sz w:val="28"/>
        </w:rPr>
        <w:t>Using the Task Informatio</w:t>
      </w:r>
      <w:r>
        <w:rPr>
          <w:i/>
          <w:sz w:val="28"/>
        </w:rPr>
        <w:t xml:space="preserve">n Form </w:t>
      </w:r>
    </w:p>
    <w:p w:rsidR="00E06228" w:rsidRDefault="00847D25">
      <w:pPr>
        <w:spacing w:after="273" w:line="248" w:lineRule="auto"/>
        <w:ind w:left="13" w:right="97"/>
        <w:jc w:val="left"/>
      </w:pPr>
      <w:r>
        <w:rPr>
          <w:rFonts w:ascii="Times New Roman" w:eastAsia="Times New Roman" w:hAnsi="Times New Roman" w:cs="Times New Roman"/>
          <w:sz w:val="24"/>
        </w:rPr>
        <w:t xml:space="preserve">It is possible to enter additional tasks using this form but it does not have all the possible entry points. The details of this form are included in the description of the Task Entry View above. </w:t>
      </w:r>
    </w:p>
    <w:p w:rsidR="00E06228" w:rsidRDefault="00847D25">
      <w:pPr>
        <w:pStyle w:val="Heading3"/>
        <w:spacing w:line="259" w:lineRule="auto"/>
        <w:ind w:left="13"/>
      </w:pPr>
      <w:r>
        <w:rPr>
          <w:i/>
          <w:sz w:val="28"/>
        </w:rPr>
        <w:t xml:space="preserve">Using The Network Diagram Chart </w:t>
      </w:r>
    </w:p>
    <w:p w:rsidR="00E06228" w:rsidRDefault="00847D25">
      <w:pPr>
        <w:spacing w:line="248" w:lineRule="auto"/>
        <w:ind w:left="13" w:right="97"/>
        <w:jc w:val="left"/>
      </w:pPr>
      <w:r>
        <w:rPr>
          <w:rFonts w:ascii="Times New Roman" w:eastAsia="Times New Roman" w:hAnsi="Times New Roman" w:cs="Times New Roman"/>
          <w:sz w:val="24"/>
        </w:rPr>
        <w:t>Additional tasks c</w:t>
      </w:r>
      <w:r>
        <w:rPr>
          <w:rFonts w:ascii="Times New Roman" w:eastAsia="Times New Roman" w:hAnsi="Times New Roman" w:cs="Times New Roman"/>
          <w:sz w:val="24"/>
        </w:rPr>
        <w:t xml:space="preserve">an be placed within the chart by drawing a box and then entering the information within the fields.  The relationship can be also be entered graphically by pointing to the Predecessor and dragging a line to the Successor. </w:t>
      </w:r>
    </w:p>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p w:rsidR="00E06228" w:rsidRDefault="00847D25">
      <w:pPr>
        <w:spacing w:line="248" w:lineRule="auto"/>
        <w:ind w:left="13" w:right="97"/>
        <w:jc w:val="left"/>
      </w:pPr>
      <w:r>
        <w:rPr>
          <w:rFonts w:ascii="Times New Roman" w:eastAsia="Times New Roman" w:hAnsi="Times New Roman" w:cs="Times New Roman"/>
          <w:sz w:val="24"/>
        </w:rPr>
        <w:t>Where a relationship needs to b</w:t>
      </w:r>
      <w:r>
        <w:rPr>
          <w:rFonts w:ascii="Times New Roman" w:eastAsia="Times New Roman" w:hAnsi="Times New Roman" w:cs="Times New Roman"/>
          <w:sz w:val="24"/>
        </w:rPr>
        <w:t xml:space="preserve">e removed, a double click on it will display a box which has a delete button in it. </w:t>
      </w:r>
    </w:p>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p w:rsidR="00E06228" w:rsidRDefault="00847D25">
      <w:pPr>
        <w:spacing w:line="248" w:lineRule="auto"/>
        <w:ind w:left="13" w:right="97"/>
        <w:jc w:val="left"/>
      </w:pPr>
      <w:r>
        <w:rPr>
          <w:rFonts w:ascii="Times New Roman" w:eastAsia="Times New Roman" w:hAnsi="Times New Roman" w:cs="Times New Roman"/>
          <w:sz w:val="24"/>
        </w:rPr>
        <w:t xml:space="preserve">Further time will be spent on this view later. </w:t>
      </w:r>
    </w:p>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p w:rsidR="00E06228" w:rsidRDefault="00847D25">
      <w:pPr>
        <w:ind w:left="900" w:right="0" w:hanging="540"/>
      </w:pPr>
      <w:r>
        <w:t xml:space="preserve">Note: When you try to make a link that is not logical or possible, Project will warn you about this (see illustration below). </w:t>
      </w:r>
    </w:p>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p w:rsidR="00E06228" w:rsidRDefault="00847D25">
      <w:pPr>
        <w:spacing w:after="26" w:line="259" w:lineRule="auto"/>
        <w:ind w:left="0" w:right="36" w:firstLine="0"/>
        <w:jc w:val="center"/>
      </w:pPr>
      <w:r>
        <w:rPr>
          <w:noProof/>
        </w:rPr>
        <w:drawing>
          <wp:inline distT="0" distB="0" distL="0" distR="0">
            <wp:extent cx="3165347" cy="915924"/>
            <wp:effectExtent l="0" t="0" r="0" b="0"/>
            <wp:docPr id="7326" name="Picture 7326"/>
            <wp:cNvGraphicFramePr/>
            <a:graphic xmlns:a="http://schemas.openxmlformats.org/drawingml/2006/main">
              <a:graphicData uri="http://schemas.openxmlformats.org/drawingml/2006/picture">
                <pic:pic xmlns:pic="http://schemas.openxmlformats.org/drawingml/2006/picture">
                  <pic:nvPicPr>
                    <pic:cNvPr id="7326" name="Picture 7326"/>
                    <pic:cNvPicPr/>
                  </pic:nvPicPr>
                  <pic:blipFill>
                    <a:blip r:embed="rId21"/>
                    <a:stretch>
                      <a:fillRect/>
                    </a:stretch>
                  </pic:blipFill>
                  <pic:spPr>
                    <a:xfrm>
                      <a:off x="0" y="0"/>
                      <a:ext cx="3165347" cy="915924"/>
                    </a:xfrm>
                    <a:prstGeom prst="rect">
                      <a:avLst/>
                    </a:prstGeom>
                  </pic:spPr>
                </pic:pic>
              </a:graphicData>
            </a:graphic>
          </wp:inline>
        </w:drawing>
      </w:r>
      <w:r>
        <w:rPr>
          <w:rFonts w:ascii="Times New Roman" w:eastAsia="Times New Roman" w:hAnsi="Times New Roman" w:cs="Times New Roman"/>
          <w:sz w:val="24"/>
        </w:rPr>
        <w:t xml:space="preserve"> </w:t>
      </w:r>
    </w:p>
    <w:p w:rsidR="00E06228" w:rsidRDefault="00847D25">
      <w:pPr>
        <w:pStyle w:val="Heading2"/>
        <w:ind w:left="10" w:right="93"/>
      </w:pPr>
      <w:r>
        <w:t xml:space="preserve">Add Tasks </w:t>
      </w:r>
    </w:p>
    <w:p w:rsidR="00E06228" w:rsidRDefault="00847D25">
      <w:pPr>
        <w:spacing w:line="248" w:lineRule="auto"/>
        <w:ind w:left="13" w:right="97"/>
        <w:jc w:val="left"/>
      </w:pPr>
      <w:r>
        <w:rPr>
          <w:rFonts w:ascii="Times New Roman" w:eastAsia="Times New Roman" w:hAnsi="Times New Roman" w:cs="Times New Roman"/>
          <w:sz w:val="24"/>
        </w:rPr>
        <w:t xml:space="preserve">The following tasks can be used as a practical in MS Project. </w:t>
      </w:r>
    </w:p>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tbl>
      <w:tblPr>
        <w:tblStyle w:val="TableGrid"/>
        <w:tblW w:w="7291" w:type="dxa"/>
        <w:tblInd w:w="720" w:type="dxa"/>
        <w:tblCellMar>
          <w:top w:w="108" w:type="dxa"/>
          <w:left w:w="108" w:type="dxa"/>
          <w:bottom w:w="0" w:type="dxa"/>
          <w:right w:w="115" w:type="dxa"/>
        </w:tblCellMar>
        <w:tblLook w:val="04A0"/>
      </w:tblPr>
      <w:tblGrid>
        <w:gridCol w:w="2621"/>
        <w:gridCol w:w="3230"/>
        <w:gridCol w:w="1440"/>
      </w:tblGrid>
      <w:tr w:rsidR="00E06228">
        <w:trPr>
          <w:trHeight w:val="696"/>
        </w:trPr>
        <w:tc>
          <w:tcPr>
            <w:tcW w:w="2621" w:type="dxa"/>
            <w:tcBorders>
              <w:top w:val="single" w:sz="12" w:space="0" w:color="000000"/>
              <w:left w:val="single" w:sz="12" w:space="0" w:color="000000"/>
              <w:bottom w:val="single" w:sz="6" w:space="0" w:color="000000"/>
              <w:right w:val="single" w:sz="6" w:space="0" w:color="000000"/>
            </w:tcBorders>
          </w:tcPr>
          <w:p w:rsidR="00E06228" w:rsidRDefault="00847D25">
            <w:pPr>
              <w:spacing w:after="0" w:line="259" w:lineRule="auto"/>
              <w:ind w:left="312" w:right="0" w:hanging="242"/>
              <w:jc w:val="left"/>
            </w:pPr>
            <w:r>
              <w:rPr>
                <w:rFonts w:ascii="Arial" w:eastAsia="Arial" w:hAnsi="Arial" w:cs="Arial"/>
                <w:b/>
                <w:sz w:val="24"/>
              </w:rPr>
              <w:t xml:space="preserve">[This column is for your info only] </w:t>
            </w:r>
          </w:p>
        </w:tc>
        <w:tc>
          <w:tcPr>
            <w:tcW w:w="3230" w:type="dxa"/>
            <w:tcBorders>
              <w:top w:val="single" w:sz="12" w:space="0" w:color="000000"/>
              <w:left w:val="single" w:sz="6" w:space="0" w:color="000000"/>
              <w:bottom w:val="single" w:sz="6" w:space="0" w:color="000000"/>
              <w:right w:val="single" w:sz="6" w:space="0" w:color="000000"/>
            </w:tcBorders>
          </w:tcPr>
          <w:p w:rsidR="00E06228" w:rsidRDefault="00847D25">
            <w:pPr>
              <w:spacing w:after="0" w:line="259" w:lineRule="auto"/>
              <w:ind w:left="0" w:right="112" w:firstLine="0"/>
              <w:jc w:val="center"/>
            </w:pPr>
            <w:r>
              <w:rPr>
                <w:rFonts w:ascii="Arial" w:eastAsia="Arial" w:hAnsi="Arial" w:cs="Arial"/>
                <w:b/>
                <w:sz w:val="24"/>
              </w:rPr>
              <w:t xml:space="preserve">Task </w:t>
            </w:r>
          </w:p>
        </w:tc>
        <w:tc>
          <w:tcPr>
            <w:tcW w:w="1440" w:type="dxa"/>
            <w:tcBorders>
              <w:top w:val="single" w:sz="12" w:space="0" w:color="000000"/>
              <w:left w:val="single" w:sz="6" w:space="0" w:color="000000"/>
              <w:bottom w:val="single" w:sz="6" w:space="0" w:color="000000"/>
              <w:right w:val="single" w:sz="12" w:space="0" w:color="000000"/>
            </w:tcBorders>
          </w:tcPr>
          <w:p w:rsidR="00E06228" w:rsidRDefault="00847D25">
            <w:pPr>
              <w:spacing w:after="0" w:line="259" w:lineRule="auto"/>
              <w:ind w:left="60" w:right="0" w:firstLine="0"/>
              <w:jc w:val="left"/>
            </w:pPr>
            <w:r>
              <w:rPr>
                <w:rFonts w:ascii="Arial" w:eastAsia="Arial" w:hAnsi="Arial" w:cs="Arial"/>
                <w:b/>
                <w:sz w:val="24"/>
              </w:rPr>
              <w:t xml:space="preserve">Duration </w:t>
            </w:r>
          </w:p>
        </w:tc>
      </w:tr>
      <w:tr w:rsidR="00E06228">
        <w:trPr>
          <w:trHeight w:val="386"/>
        </w:trPr>
        <w:tc>
          <w:tcPr>
            <w:tcW w:w="2621" w:type="dxa"/>
            <w:tcBorders>
              <w:top w:val="single" w:sz="6" w:space="0" w:color="000000"/>
              <w:left w:val="single" w:sz="12" w:space="0" w:color="000000"/>
              <w:bottom w:val="single" w:sz="6" w:space="0" w:color="000000"/>
              <w:right w:val="single" w:sz="6" w:space="0" w:color="000000"/>
            </w:tcBorders>
          </w:tcPr>
          <w:p w:rsidR="00E06228" w:rsidRDefault="00847D25">
            <w:pPr>
              <w:spacing w:after="0" w:line="259" w:lineRule="auto"/>
              <w:ind w:left="0" w:right="0" w:firstLine="0"/>
              <w:jc w:val="left"/>
            </w:pPr>
            <w:r>
              <w:rPr>
                <w:rFonts w:ascii="Arial" w:eastAsia="Arial" w:hAnsi="Arial" w:cs="Arial"/>
                <w:sz w:val="22"/>
              </w:rPr>
              <w:t xml:space="preserve">Milestone task </w:t>
            </w:r>
          </w:p>
        </w:tc>
        <w:tc>
          <w:tcPr>
            <w:tcW w:w="3230" w:type="dxa"/>
            <w:tcBorders>
              <w:top w:val="single" w:sz="6" w:space="0" w:color="000000"/>
              <w:left w:val="single" w:sz="6" w:space="0" w:color="000000"/>
              <w:bottom w:val="single" w:sz="6" w:space="0" w:color="000000"/>
              <w:right w:val="single" w:sz="6" w:space="0" w:color="000000"/>
            </w:tcBorders>
          </w:tcPr>
          <w:p w:rsidR="00E06228" w:rsidRDefault="00847D25">
            <w:pPr>
              <w:spacing w:after="0" w:line="259" w:lineRule="auto"/>
              <w:ind w:left="0" w:right="0" w:firstLine="0"/>
              <w:jc w:val="left"/>
            </w:pPr>
            <w:r>
              <w:rPr>
                <w:rFonts w:ascii="Arial" w:eastAsia="Arial" w:hAnsi="Arial" w:cs="Arial"/>
                <w:sz w:val="22"/>
              </w:rPr>
              <w:t xml:space="preserve">Course Development </w:t>
            </w:r>
          </w:p>
        </w:tc>
        <w:tc>
          <w:tcPr>
            <w:tcW w:w="1440" w:type="dxa"/>
            <w:tcBorders>
              <w:top w:val="single" w:sz="6" w:space="0" w:color="000000"/>
              <w:left w:val="single" w:sz="6" w:space="0" w:color="000000"/>
              <w:bottom w:val="single" w:sz="6" w:space="0" w:color="000000"/>
              <w:right w:val="single" w:sz="12" w:space="0" w:color="000000"/>
            </w:tcBorders>
          </w:tcPr>
          <w:p w:rsidR="00E06228" w:rsidRDefault="00847D25">
            <w:pPr>
              <w:spacing w:after="0" w:line="259" w:lineRule="auto"/>
              <w:ind w:left="0" w:right="0" w:firstLine="0"/>
              <w:jc w:val="left"/>
            </w:pPr>
            <w:r>
              <w:rPr>
                <w:rFonts w:ascii="Arial" w:eastAsia="Arial" w:hAnsi="Arial" w:cs="Arial"/>
                <w:sz w:val="22"/>
              </w:rPr>
              <w:t xml:space="preserve">0d </w:t>
            </w:r>
          </w:p>
        </w:tc>
      </w:tr>
      <w:tr w:rsidR="00E06228">
        <w:trPr>
          <w:trHeight w:val="396"/>
        </w:trPr>
        <w:tc>
          <w:tcPr>
            <w:tcW w:w="2621" w:type="dxa"/>
            <w:tcBorders>
              <w:top w:val="single" w:sz="6" w:space="0" w:color="000000"/>
              <w:left w:val="single" w:sz="12" w:space="0" w:color="000000"/>
              <w:bottom w:val="single" w:sz="12" w:space="0" w:color="000000"/>
              <w:right w:val="single" w:sz="6" w:space="0" w:color="000000"/>
            </w:tcBorders>
          </w:tcPr>
          <w:p w:rsidR="00E06228" w:rsidRDefault="00847D25">
            <w:pPr>
              <w:spacing w:after="0" w:line="259" w:lineRule="auto"/>
              <w:ind w:left="0" w:right="0" w:firstLine="0"/>
              <w:jc w:val="left"/>
            </w:pPr>
            <w:r>
              <w:rPr>
                <w:rFonts w:ascii="Arial" w:eastAsia="Arial" w:hAnsi="Arial" w:cs="Arial"/>
                <w:sz w:val="22"/>
              </w:rPr>
              <w:t xml:space="preserve">Summary task </w:t>
            </w:r>
          </w:p>
        </w:tc>
        <w:tc>
          <w:tcPr>
            <w:tcW w:w="3230" w:type="dxa"/>
            <w:tcBorders>
              <w:top w:val="single" w:sz="6" w:space="0" w:color="000000"/>
              <w:left w:val="single" w:sz="6" w:space="0" w:color="000000"/>
              <w:bottom w:val="single" w:sz="12" w:space="0" w:color="000000"/>
              <w:right w:val="single" w:sz="6" w:space="0" w:color="000000"/>
            </w:tcBorders>
          </w:tcPr>
          <w:p w:rsidR="00E06228" w:rsidRDefault="00847D25">
            <w:pPr>
              <w:spacing w:after="0" w:line="259" w:lineRule="auto"/>
              <w:ind w:left="0" w:right="0" w:firstLine="0"/>
              <w:jc w:val="left"/>
            </w:pPr>
            <w:r>
              <w:rPr>
                <w:rFonts w:ascii="Arial" w:eastAsia="Arial" w:hAnsi="Arial" w:cs="Arial"/>
                <w:sz w:val="22"/>
              </w:rPr>
              <w:t xml:space="preserve">Preparation </w:t>
            </w:r>
          </w:p>
        </w:tc>
        <w:tc>
          <w:tcPr>
            <w:tcW w:w="1440" w:type="dxa"/>
            <w:tcBorders>
              <w:top w:val="single" w:sz="6" w:space="0" w:color="000000"/>
              <w:left w:val="single" w:sz="6" w:space="0" w:color="000000"/>
              <w:bottom w:val="single" w:sz="12" w:space="0" w:color="000000"/>
              <w:right w:val="single" w:sz="12" w:space="0" w:color="000000"/>
            </w:tcBorders>
          </w:tcPr>
          <w:p w:rsidR="00E06228" w:rsidRDefault="00847D25">
            <w:pPr>
              <w:spacing w:after="0" w:line="259" w:lineRule="auto"/>
              <w:ind w:left="0" w:right="0" w:firstLine="0"/>
              <w:jc w:val="left"/>
            </w:pPr>
            <w:r>
              <w:rPr>
                <w:rFonts w:ascii="Arial" w:eastAsia="Arial" w:hAnsi="Arial" w:cs="Arial"/>
                <w:sz w:val="22"/>
              </w:rPr>
              <w:t xml:space="preserve">1d </w:t>
            </w:r>
          </w:p>
        </w:tc>
      </w:tr>
      <w:tr w:rsidR="00E06228">
        <w:trPr>
          <w:trHeight w:val="396"/>
        </w:trPr>
        <w:tc>
          <w:tcPr>
            <w:tcW w:w="2621" w:type="dxa"/>
            <w:tcBorders>
              <w:top w:val="single" w:sz="12" w:space="0" w:color="000000"/>
              <w:left w:val="single" w:sz="12" w:space="0" w:color="000000"/>
              <w:bottom w:val="single" w:sz="6" w:space="0" w:color="000000"/>
              <w:right w:val="single" w:sz="6" w:space="0" w:color="000000"/>
            </w:tcBorders>
          </w:tcPr>
          <w:p w:rsidR="00E06228" w:rsidRDefault="00847D25">
            <w:pPr>
              <w:spacing w:after="0" w:line="259" w:lineRule="auto"/>
              <w:ind w:left="0" w:right="0" w:firstLine="0"/>
              <w:jc w:val="left"/>
            </w:pPr>
            <w:r>
              <w:rPr>
                <w:rFonts w:ascii="Arial" w:eastAsia="Arial" w:hAnsi="Arial" w:cs="Arial"/>
                <w:sz w:val="22"/>
              </w:rPr>
              <w:t xml:space="preserve">Sub tasks </w:t>
            </w:r>
          </w:p>
        </w:tc>
        <w:tc>
          <w:tcPr>
            <w:tcW w:w="3230" w:type="dxa"/>
            <w:tcBorders>
              <w:top w:val="single" w:sz="12" w:space="0" w:color="000000"/>
              <w:left w:val="single" w:sz="6" w:space="0" w:color="000000"/>
              <w:bottom w:val="single" w:sz="6" w:space="0" w:color="000000"/>
              <w:right w:val="single" w:sz="6" w:space="0" w:color="000000"/>
            </w:tcBorders>
          </w:tcPr>
          <w:p w:rsidR="00E06228" w:rsidRDefault="00847D25">
            <w:pPr>
              <w:spacing w:after="0" w:line="259" w:lineRule="auto"/>
              <w:ind w:left="0" w:right="0" w:firstLine="0"/>
              <w:jc w:val="left"/>
            </w:pPr>
            <w:r>
              <w:rPr>
                <w:rFonts w:ascii="Arial" w:eastAsia="Arial" w:hAnsi="Arial" w:cs="Arial"/>
                <w:sz w:val="22"/>
              </w:rPr>
              <w:t xml:space="preserve">Install Software </w:t>
            </w:r>
          </w:p>
        </w:tc>
        <w:tc>
          <w:tcPr>
            <w:tcW w:w="1440" w:type="dxa"/>
            <w:tcBorders>
              <w:top w:val="single" w:sz="12" w:space="0" w:color="000000"/>
              <w:left w:val="single" w:sz="6" w:space="0" w:color="000000"/>
              <w:bottom w:val="single" w:sz="6" w:space="0" w:color="000000"/>
              <w:right w:val="single" w:sz="12" w:space="0" w:color="000000"/>
            </w:tcBorders>
          </w:tcPr>
          <w:p w:rsidR="00E06228" w:rsidRDefault="00847D25">
            <w:pPr>
              <w:spacing w:after="0" w:line="259" w:lineRule="auto"/>
              <w:ind w:left="0" w:right="0" w:firstLine="0"/>
              <w:jc w:val="left"/>
            </w:pPr>
            <w:r>
              <w:rPr>
                <w:rFonts w:ascii="Arial" w:eastAsia="Arial" w:hAnsi="Arial" w:cs="Arial"/>
                <w:sz w:val="22"/>
              </w:rPr>
              <w:t xml:space="preserve">2h </w:t>
            </w:r>
          </w:p>
        </w:tc>
      </w:tr>
      <w:tr w:rsidR="00E06228">
        <w:trPr>
          <w:trHeight w:val="403"/>
        </w:trPr>
        <w:tc>
          <w:tcPr>
            <w:tcW w:w="2621" w:type="dxa"/>
            <w:tcBorders>
              <w:top w:val="single" w:sz="6" w:space="0" w:color="000000"/>
              <w:left w:val="single" w:sz="12" w:space="0" w:color="000000"/>
              <w:bottom w:val="single" w:sz="6" w:space="0" w:color="000000"/>
              <w:right w:val="single" w:sz="6" w:space="0" w:color="000000"/>
            </w:tcBorders>
          </w:tcPr>
          <w:p w:rsidR="00E06228" w:rsidRDefault="00847D25">
            <w:pPr>
              <w:spacing w:after="0" w:line="259" w:lineRule="auto"/>
              <w:ind w:left="0" w:right="0" w:firstLine="0"/>
              <w:jc w:val="left"/>
            </w:pPr>
            <w:r>
              <w:rPr>
                <w:rFonts w:ascii="Arial" w:eastAsia="Arial" w:hAnsi="Arial" w:cs="Arial"/>
                <w:sz w:val="22"/>
              </w:rPr>
              <w:t xml:space="preserve">   </w:t>
            </w:r>
            <w:r>
              <w:rPr>
                <w:rFonts w:ascii="Segoe UI Symbol" w:eastAsia="Segoe UI Symbol" w:hAnsi="Segoe UI Symbol" w:cs="Segoe UI Symbol"/>
                <w:sz w:val="22"/>
              </w:rPr>
              <w:t>″</w:t>
            </w:r>
            <w:r>
              <w:rPr>
                <w:rFonts w:ascii="Arial" w:eastAsia="Arial" w:hAnsi="Arial" w:cs="Arial"/>
                <w:sz w:val="22"/>
              </w:rPr>
              <w:t xml:space="preserve">    </w:t>
            </w:r>
            <w:r>
              <w:rPr>
                <w:rFonts w:ascii="Segoe UI Symbol" w:eastAsia="Segoe UI Symbol" w:hAnsi="Segoe UI Symbol" w:cs="Segoe UI Symbol"/>
                <w:sz w:val="22"/>
              </w:rPr>
              <w:t>″</w:t>
            </w:r>
            <w:r>
              <w:rPr>
                <w:rFonts w:ascii="Arial" w:eastAsia="Arial" w:hAnsi="Arial" w:cs="Arial"/>
                <w:sz w:val="22"/>
              </w:rPr>
              <w:t xml:space="preserve">   </w:t>
            </w:r>
          </w:p>
        </w:tc>
        <w:tc>
          <w:tcPr>
            <w:tcW w:w="3230" w:type="dxa"/>
            <w:tcBorders>
              <w:top w:val="single" w:sz="6" w:space="0" w:color="000000"/>
              <w:left w:val="single" w:sz="6" w:space="0" w:color="000000"/>
              <w:bottom w:val="single" w:sz="6" w:space="0" w:color="000000"/>
              <w:right w:val="single" w:sz="6" w:space="0" w:color="000000"/>
            </w:tcBorders>
          </w:tcPr>
          <w:p w:rsidR="00E06228" w:rsidRDefault="00847D25">
            <w:pPr>
              <w:spacing w:after="0" w:line="259" w:lineRule="auto"/>
              <w:ind w:left="0" w:right="0" w:firstLine="0"/>
              <w:jc w:val="left"/>
            </w:pPr>
            <w:r>
              <w:rPr>
                <w:rFonts w:ascii="Arial" w:eastAsia="Arial" w:hAnsi="Arial" w:cs="Arial"/>
                <w:sz w:val="22"/>
              </w:rPr>
              <w:t xml:space="preserve">Studies and Specifications </w:t>
            </w:r>
          </w:p>
        </w:tc>
        <w:tc>
          <w:tcPr>
            <w:tcW w:w="1440" w:type="dxa"/>
            <w:tcBorders>
              <w:top w:val="single" w:sz="6" w:space="0" w:color="000000"/>
              <w:left w:val="single" w:sz="6" w:space="0" w:color="000000"/>
              <w:bottom w:val="single" w:sz="6" w:space="0" w:color="000000"/>
              <w:right w:val="single" w:sz="12" w:space="0" w:color="000000"/>
            </w:tcBorders>
          </w:tcPr>
          <w:p w:rsidR="00E06228" w:rsidRDefault="00847D25">
            <w:pPr>
              <w:spacing w:after="0" w:line="259" w:lineRule="auto"/>
              <w:ind w:left="0" w:right="0" w:firstLine="0"/>
              <w:jc w:val="left"/>
            </w:pPr>
            <w:r>
              <w:rPr>
                <w:rFonts w:ascii="Arial" w:eastAsia="Arial" w:hAnsi="Arial" w:cs="Arial"/>
                <w:sz w:val="22"/>
              </w:rPr>
              <w:t xml:space="preserve">1d </w:t>
            </w:r>
          </w:p>
        </w:tc>
      </w:tr>
      <w:tr w:rsidR="00E06228">
        <w:trPr>
          <w:trHeight w:val="389"/>
        </w:trPr>
        <w:tc>
          <w:tcPr>
            <w:tcW w:w="2621" w:type="dxa"/>
            <w:tcBorders>
              <w:top w:val="single" w:sz="6" w:space="0" w:color="000000"/>
              <w:left w:val="single" w:sz="12" w:space="0" w:color="000000"/>
              <w:bottom w:val="single" w:sz="6" w:space="0" w:color="000000"/>
              <w:right w:val="single" w:sz="6" w:space="0" w:color="000000"/>
            </w:tcBorders>
          </w:tcPr>
          <w:p w:rsidR="00E06228" w:rsidRDefault="00847D25">
            <w:pPr>
              <w:spacing w:after="0" w:line="259" w:lineRule="auto"/>
              <w:ind w:left="0" w:right="0" w:firstLine="0"/>
              <w:jc w:val="left"/>
            </w:pPr>
            <w:r>
              <w:rPr>
                <w:rFonts w:ascii="Arial" w:eastAsia="Arial" w:hAnsi="Arial" w:cs="Arial"/>
                <w:sz w:val="22"/>
              </w:rPr>
              <w:t xml:space="preserve">Summary task </w:t>
            </w:r>
          </w:p>
        </w:tc>
        <w:tc>
          <w:tcPr>
            <w:tcW w:w="3230" w:type="dxa"/>
            <w:tcBorders>
              <w:top w:val="single" w:sz="6" w:space="0" w:color="000000"/>
              <w:left w:val="single" w:sz="6" w:space="0" w:color="000000"/>
              <w:bottom w:val="single" w:sz="6" w:space="0" w:color="000000"/>
              <w:right w:val="single" w:sz="6" w:space="0" w:color="000000"/>
            </w:tcBorders>
          </w:tcPr>
          <w:p w:rsidR="00E06228" w:rsidRDefault="00847D25">
            <w:pPr>
              <w:spacing w:after="0" w:line="259" w:lineRule="auto"/>
              <w:ind w:left="0" w:right="0" w:firstLine="0"/>
              <w:jc w:val="left"/>
            </w:pPr>
            <w:r>
              <w:rPr>
                <w:rFonts w:ascii="Arial" w:eastAsia="Arial" w:hAnsi="Arial" w:cs="Arial"/>
                <w:sz w:val="22"/>
              </w:rPr>
              <w:t xml:space="preserve">Section Development </w:t>
            </w:r>
          </w:p>
        </w:tc>
        <w:tc>
          <w:tcPr>
            <w:tcW w:w="1440" w:type="dxa"/>
            <w:tcBorders>
              <w:top w:val="single" w:sz="6" w:space="0" w:color="000000"/>
              <w:left w:val="single" w:sz="6" w:space="0" w:color="000000"/>
              <w:bottom w:val="single" w:sz="6" w:space="0" w:color="000000"/>
              <w:right w:val="single" w:sz="12" w:space="0" w:color="000000"/>
            </w:tcBorders>
          </w:tcPr>
          <w:p w:rsidR="00E06228" w:rsidRDefault="00847D25">
            <w:pPr>
              <w:spacing w:after="0" w:line="259" w:lineRule="auto"/>
              <w:ind w:left="0" w:right="0" w:firstLine="0"/>
              <w:jc w:val="left"/>
            </w:pPr>
            <w:r>
              <w:rPr>
                <w:rFonts w:ascii="Arial" w:eastAsia="Arial" w:hAnsi="Arial" w:cs="Arial"/>
                <w:sz w:val="22"/>
              </w:rPr>
              <w:t xml:space="preserve"> </w:t>
            </w:r>
          </w:p>
        </w:tc>
      </w:tr>
      <w:tr w:rsidR="00E06228">
        <w:trPr>
          <w:trHeight w:val="389"/>
        </w:trPr>
        <w:tc>
          <w:tcPr>
            <w:tcW w:w="2621" w:type="dxa"/>
            <w:tcBorders>
              <w:top w:val="single" w:sz="6" w:space="0" w:color="000000"/>
              <w:left w:val="single" w:sz="12" w:space="0" w:color="000000"/>
              <w:bottom w:val="single" w:sz="6" w:space="0" w:color="000000"/>
              <w:right w:val="single" w:sz="6" w:space="0" w:color="000000"/>
            </w:tcBorders>
          </w:tcPr>
          <w:p w:rsidR="00E06228" w:rsidRDefault="00847D25">
            <w:pPr>
              <w:spacing w:after="0" w:line="259" w:lineRule="auto"/>
              <w:ind w:left="0" w:right="0" w:firstLine="0"/>
              <w:jc w:val="left"/>
            </w:pPr>
            <w:r>
              <w:rPr>
                <w:rFonts w:ascii="Arial" w:eastAsia="Arial" w:hAnsi="Arial" w:cs="Arial"/>
                <w:sz w:val="22"/>
              </w:rPr>
              <w:t xml:space="preserve">Sub tasks </w:t>
            </w:r>
          </w:p>
        </w:tc>
        <w:tc>
          <w:tcPr>
            <w:tcW w:w="3230" w:type="dxa"/>
            <w:tcBorders>
              <w:top w:val="single" w:sz="6" w:space="0" w:color="000000"/>
              <w:left w:val="single" w:sz="6" w:space="0" w:color="000000"/>
              <w:bottom w:val="single" w:sz="6" w:space="0" w:color="000000"/>
              <w:right w:val="single" w:sz="6" w:space="0" w:color="000000"/>
            </w:tcBorders>
          </w:tcPr>
          <w:p w:rsidR="00E06228" w:rsidRDefault="00847D25">
            <w:pPr>
              <w:spacing w:after="0" w:line="259" w:lineRule="auto"/>
              <w:ind w:left="0" w:right="0" w:firstLine="0"/>
              <w:jc w:val="left"/>
            </w:pPr>
            <w:r>
              <w:rPr>
                <w:rFonts w:ascii="Arial" w:eastAsia="Arial" w:hAnsi="Arial" w:cs="Arial"/>
                <w:sz w:val="22"/>
              </w:rPr>
              <w:t xml:space="preserve">Section 1 </w:t>
            </w:r>
          </w:p>
        </w:tc>
        <w:tc>
          <w:tcPr>
            <w:tcW w:w="1440" w:type="dxa"/>
            <w:tcBorders>
              <w:top w:val="single" w:sz="6" w:space="0" w:color="000000"/>
              <w:left w:val="single" w:sz="6" w:space="0" w:color="000000"/>
              <w:bottom w:val="single" w:sz="6" w:space="0" w:color="000000"/>
              <w:right w:val="single" w:sz="12" w:space="0" w:color="000000"/>
            </w:tcBorders>
          </w:tcPr>
          <w:p w:rsidR="00E06228" w:rsidRDefault="00847D25">
            <w:pPr>
              <w:spacing w:after="0" w:line="259" w:lineRule="auto"/>
              <w:ind w:left="0" w:right="0" w:firstLine="0"/>
              <w:jc w:val="left"/>
            </w:pPr>
            <w:r>
              <w:rPr>
                <w:rFonts w:ascii="Arial" w:eastAsia="Arial" w:hAnsi="Arial" w:cs="Arial"/>
                <w:sz w:val="22"/>
              </w:rPr>
              <w:t xml:space="preserve"> </w:t>
            </w:r>
          </w:p>
        </w:tc>
      </w:tr>
      <w:tr w:rsidR="00E06228">
        <w:trPr>
          <w:trHeight w:val="403"/>
        </w:trPr>
        <w:tc>
          <w:tcPr>
            <w:tcW w:w="2621" w:type="dxa"/>
            <w:tcBorders>
              <w:top w:val="single" w:sz="6" w:space="0" w:color="000000"/>
              <w:left w:val="single" w:sz="12" w:space="0" w:color="000000"/>
              <w:bottom w:val="single" w:sz="6" w:space="0" w:color="000000"/>
              <w:right w:val="single" w:sz="6" w:space="0" w:color="000000"/>
            </w:tcBorders>
          </w:tcPr>
          <w:p w:rsidR="00E06228" w:rsidRDefault="00847D25">
            <w:pPr>
              <w:spacing w:after="0" w:line="259" w:lineRule="auto"/>
              <w:ind w:left="0" w:right="0" w:firstLine="0"/>
              <w:jc w:val="left"/>
            </w:pPr>
            <w:r>
              <w:rPr>
                <w:rFonts w:ascii="Arial" w:eastAsia="Arial" w:hAnsi="Arial" w:cs="Arial"/>
                <w:sz w:val="22"/>
              </w:rPr>
              <w:t xml:space="preserve">   </w:t>
            </w:r>
            <w:r>
              <w:rPr>
                <w:rFonts w:ascii="Segoe UI Symbol" w:eastAsia="Segoe UI Symbol" w:hAnsi="Segoe UI Symbol" w:cs="Segoe UI Symbol"/>
                <w:sz w:val="22"/>
              </w:rPr>
              <w:t>″</w:t>
            </w:r>
            <w:r>
              <w:rPr>
                <w:rFonts w:ascii="Arial" w:eastAsia="Arial" w:hAnsi="Arial" w:cs="Arial"/>
                <w:sz w:val="22"/>
              </w:rPr>
              <w:t xml:space="preserve">    </w:t>
            </w:r>
            <w:r>
              <w:rPr>
                <w:rFonts w:ascii="Segoe UI Symbol" w:eastAsia="Segoe UI Symbol" w:hAnsi="Segoe UI Symbol" w:cs="Segoe UI Symbol"/>
                <w:sz w:val="22"/>
              </w:rPr>
              <w:t>″</w:t>
            </w:r>
            <w:r>
              <w:rPr>
                <w:rFonts w:ascii="Arial" w:eastAsia="Arial" w:hAnsi="Arial" w:cs="Arial"/>
                <w:sz w:val="22"/>
              </w:rPr>
              <w:t xml:space="preserve"> </w:t>
            </w:r>
          </w:p>
        </w:tc>
        <w:tc>
          <w:tcPr>
            <w:tcW w:w="3230" w:type="dxa"/>
            <w:tcBorders>
              <w:top w:val="single" w:sz="6" w:space="0" w:color="000000"/>
              <w:left w:val="single" w:sz="6" w:space="0" w:color="000000"/>
              <w:bottom w:val="single" w:sz="6" w:space="0" w:color="000000"/>
              <w:right w:val="single" w:sz="6" w:space="0" w:color="000000"/>
            </w:tcBorders>
          </w:tcPr>
          <w:p w:rsidR="00E06228" w:rsidRDefault="00847D25">
            <w:pPr>
              <w:spacing w:after="0" w:line="259" w:lineRule="auto"/>
              <w:ind w:left="0" w:right="0" w:firstLine="0"/>
              <w:jc w:val="left"/>
            </w:pPr>
            <w:r>
              <w:rPr>
                <w:rFonts w:ascii="Arial" w:eastAsia="Arial" w:hAnsi="Arial" w:cs="Arial"/>
                <w:sz w:val="22"/>
              </w:rPr>
              <w:t xml:space="preserve">Section 2 </w:t>
            </w:r>
          </w:p>
        </w:tc>
        <w:tc>
          <w:tcPr>
            <w:tcW w:w="1440" w:type="dxa"/>
            <w:tcBorders>
              <w:top w:val="single" w:sz="6" w:space="0" w:color="000000"/>
              <w:left w:val="single" w:sz="6" w:space="0" w:color="000000"/>
              <w:bottom w:val="single" w:sz="6" w:space="0" w:color="000000"/>
              <w:right w:val="single" w:sz="12" w:space="0" w:color="000000"/>
            </w:tcBorders>
          </w:tcPr>
          <w:p w:rsidR="00E06228" w:rsidRDefault="00847D25">
            <w:pPr>
              <w:spacing w:after="0" w:line="259" w:lineRule="auto"/>
              <w:ind w:left="0" w:right="0" w:firstLine="0"/>
              <w:jc w:val="left"/>
            </w:pPr>
            <w:r>
              <w:rPr>
                <w:rFonts w:ascii="Arial" w:eastAsia="Arial" w:hAnsi="Arial" w:cs="Arial"/>
                <w:sz w:val="22"/>
              </w:rPr>
              <w:t xml:space="preserve"> </w:t>
            </w:r>
          </w:p>
        </w:tc>
      </w:tr>
      <w:tr w:rsidR="00E06228">
        <w:trPr>
          <w:trHeight w:val="406"/>
        </w:trPr>
        <w:tc>
          <w:tcPr>
            <w:tcW w:w="2621" w:type="dxa"/>
            <w:tcBorders>
              <w:top w:val="single" w:sz="6" w:space="0" w:color="000000"/>
              <w:left w:val="single" w:sz="12" w:space="0" w:color="000000"/>
              <w:bottom w:val="single" w:sz="6" w:space="0" w:color="000000"/>
              <w:right w:val="single" w:sz="6" w:space="0" w:color="000000"/>
            </w:tcBorders>
          </w:tcPr>
          <w:p w:rsidR="00E06228" w:rsidRDefault="00847D25">
            <w:pPr>
              <w:spacing w:after="0" w:line="259" w:lineRule="auto"/>
              <w:ind w:left="0" w:right="0" w:firstLine="0"/>
              <w:jc w:val="left"/>
            </w:pPr>
            <w:r>
              <w:rPr>
                <w:rFonts w:ascii="Arial" w:eastAsia="Arial" w:hAnsi="Arial" w:cs="Arial"/>
                <w:sz w:val="22"/>
              </w:rPr>
              <w:t xml:space="preserve">   </w:t>
            </w:r>
            <w:r>
              <w:rPr>
                <w:rFonts w:ascii="Segoe UI Symbol" w:eastAsia="Segoe UI Symbol" w:hAnsi="Segoe UI Symbol" w:cs="Segoe UI Symbol"/>
                <w:sz w:val="22"/>
              </w:rPr>
              <w:t>″</w:t>
            </w:r>
            <w:r>
              <w:rPr>
                <w:rFonts w:ascii="Arial" w:eastAsia="Arial" w:hAnsi="Arial" w:cs="Arial"/>
                <w:sz w:val="22"/>
              </w:rPr>
              <w:t xml:space="preserve">    </w:t>
            </w:r>
            <w:r>
              <w:rPr>
                <w:rFonts w:ascii="Segoe UI Symbol" w:eastAsia="Segoe UI Symbol" w:hAnsi="Segoe UI Symbol" w:cs="Segoe UI Symbol"/>
                <w:sz w:val="22"/>
              </w:rPr>
              <w:t>″</w:t>
            </w:r>
            <w:r>
              <w:rPr>
                <w:rFonts w:ascii="Arial" w:eastAsia="Arial" w:hAnsi="Arial" w:cs="Arial"/>
                <w:sz w:val="22"/>
              </w:rPr>
              <w:t xml:space="preserve"> </w:t>
            </w:r>
          </w:p>
        </w:tc>
        <w:tc>
          <w:tcPr>
            <w:tcW w:w="3230" w:type="dxa"/>
            <w:tcBorders>
              <w:top w:val="single" w:sz="6" w:space="0" w:color="000000"/>
              <w:left w:val="single" w:sz="6" w:space="0" w:color="000000"/>
              <w:bottom w:val="single" w:sz="6" w:space="0" w:color="000000"/>
              <w:right w:val="single" w:sz="6" w:space="0" w:color="000000"/>
            </w:tcBorders>
          </w:tcPr>
          <w:p w:rsidR="00E06228" w:rsidRDefault="00847D25">
            <w:pPr>
              <w:spacing w:after="0" w:line="259" w:lineRule="auto"/>
              <w:ind w:left="0" w:right="0" w:firstLine="0"/>
              <w:jc w:val="left"/>
            </w:pPr>
            <w:r>
              <w:rPr>
                <w:rFonts w:ascii="Arial" w:eastAsia="Arial" w:hAnsi="Arial" w:cs="Arial"/>
                <w:sz w:val="22"/>
              </w:rPr>
              <w:t xml:space="preserve">Section 3 </w:t>
            </w:r>
          </w:p>
        </w:tc>
        <w:tc>
          <w:tcPr>
            <w:tcW w:w="1440" w:type="dxa"/>
            <w:tcBorders>
              <w:top w:val="single" w:sz="6" w:space="0" w:color="000000"/>
              <w:left w:val="single" w:sz="6" w:space="0" w:color="000000"/>
              <w:bottom w:val="single" w:sz="6" w:space="0" w:color="000000"/>
              <w:right w:val="single" w:sz="12" w:space="0" w:color="000000"/>
            </w:tcBorders>
          </w:tcPr>
          <w:p w:rsidR="00E06228" w:rsidRDefault="00847D25">
            <w:pPr>
              <w:spacing w:after="0" w:line="259" w:lineRule="auto"/>
              <w:ind w:left="0" w:right="0" w:firstLine="0"/>
              <w:jc w:val="left"/>
            </w:pPr>
            <w:r>
              <w:rPr>
                <w:rFonts w:ascii="Arial" w:eastAsia="Arial" w:hAnsi="Arial" w:cs="Arial"/>
                <w:sz w:val="22"/>
              </w:rPr>
              <w:t xml:space="preserve"> </w:t>
            </w:r>
          </w:p>
        </w:tc>
      </w:tr>
      <w:tr w:rsidR="00E06228">
        <w:trPr>
          <w:trHeight w:val="403"/>
        </w:trPr>
        <w:tc>
          <w:tcPr>
            <w:tcW w:w="2621" w:type="dxa"/>
            <w:tcBorders>
              <w:top w:val="single" w:sz="6" w:space="0" w:color="000000"/>
              <w:left w:val="single" w:sz="12" w:space="0" w:color="000000"/>
              <w:bottom w:val="single" w:sz="6" w:space="0" w:color="000000"/>
              <w:right w:val="single" w:sz="6" w:space="0" w:color="000000"/>
            </w:tcBorders>
          </w:tcPr>
          <w:p w:rsidR="00E06228" w:rsidRDefault="00847D25">
            <w:pPr>
              <w:spacing w:after="0" w:line="259" w:lineRule="auto"/>
              <w:ind w:left="0" w:right="0" w:firstLine="0"/>
              <w:jc w:val="left"/>
            </w:pPr>
            <w:r>
              <w:rPr>
                <w:rFonts w:ascii="Arial" w:eastAsia="Arial" w:hAnsi="Arial" w:cs="Arial"/>
                <w:sz w:val="22"/>
              </w:rPr>
              <w:t xml:space="preserve">   </w:t>
            </w:r>
            <w:r>
              <w:rPr>
                <w:rFonts w:ascii="Segoe UI Symbol" w:eastAsia="Segoe UI Symbol" w:hAnsi="Segoe UI Symbol" w:cs="Segoe UI Symbol"/>
                <w:sz w:val="22"/>
              </w:rPr>
              <w:t>″</w:t>
            </w:r>
            <w:r>
              <w:rPr>
                <w:rFonts w:ascii="Arial" w:eastAsia="Arial" w:hAnsi="Arial" w:cs="Arial"/>
                <w:sz w:val="22"/>
              </w:rPr>
              <w:t xml:space="preserve">    </w:t>
            </w:r>
            <w:r>
              <w:rPr>
                <w:rFonts w:ascii="Segoe UI Symbol" w:eastAsia="Segoe UI Symbol" w:hAnsi="Segoe UI Symbol" w:cs="Segoe UI Symbol"/>
                <w:sz w:val="22"/>
              </w:rPr>
              <w:t>″</w:t>
            </w:r>
            <w:r>
              <w:rPr>
                <w:rFonts w:ascii="Arial" w:eastAsia="Arial" w:hAnsi="Arial" w:cs="Arial"/>
                <w:sz w:val="22"/>
              </w:rPr>
              <w:t xml:space="preserve"> </w:t>
            </w:r>
          </w:p>
        </w:tc>
        <w:tc>
          <w:tcPr>
            <w:tcW w:w="3230" w:type="dxa"/>
            <w:tcBorders>
              <w:top w:val="single" w:sz="6" w:space="0" w:color="000000"/>
              <w:left w:val="single" w:sz="6" w:space="0" w:color="000000"/>
              <w:bottom w:val="single" w:sz="6" w:space="0" w:color="000000"/>
              <w:right w:val="single" w:sz="6" w:space="0" w:color="000000"/>
            </w:tcBorders>
          </w:tcPr>
          <w:p w:rsidR="00E06228" w:rsidRDefault="00847D25">
            <w:pPr>
              <w:spacing w:after="0" w:line="259" w:lineRule="auto"/>
              <w:ind w:left="0" w:right="0" w:firstLine="0"/>
              <w:jc w:val="left"/>
            </w:pPr>
            <w:r>
              <w:rPr>
                <w:rFonts w:ascii="Arial" w:eastAsia="Arial" w:hAnsi="Arial" w:cs="Arial"/>
                <w:sz w:val="22"/>
              </w:rPr>
              <w:t xml:space="preserve">Section 4 </w:t>
            </w:r>
          </w:p>
        </w:tc>
        <w:tc>
          <w:tcPr>
            <w:tcW w:w="1440" w:type="dxa"/>
            <w:tcBorders>
              <w:top w:val="single" w:sz="6" w:space="0" w:color="000000"/>
              <w:left w:val="single" w:sz="6" w:space="0" w:color="000000"/>
              <w:bottom w:val="single" w:sz="6" w:space="0" w:color="000000"/>
              <w:right w:val="single" w:sz="12" w:space="0" w:color="000000"/>
            </w:tcBorders>
          </w:tcPr>
          <w:p w:rsidR="00E06228" w:rsidRDefault="00847D25">
            <w:pPr>
              <w:spacing w:after="0" w:line="259" w:lineRule="auto"/>
              <w:ind w:left="0" w:right="0" w:firstLine="0"/>
              <w:jc w:val="left"/>
            </w:pPr>
            <w:r>
              <w:rPr>
                <w:rFonts w:ascii="Arial" w:eastAsia="Arial" w:hAnsi="Arial" w:cs="Arial"/>
                <w:sz w:val="22"/>
              </w:rPr>
              <w:t xml:space="preserve"> </w:t>
            </w:r>
          </w:p>
        </w:tc>
      </w:tr>
      <w:tr w:rsidR="00E06228">
        <w:trPr>
          <w:trHeight w:val="406"/>
        </w:trPr>
        <w:tc>
          <w:tcPr>
            <w:tcW w:w="2621" w:type="dxa"/>
            <w:tcBorders>
              <w:top w:val="single" w:sz="6" w:space="0" w:color="000000"/>
              <w:left w:val="single" w:sz="12" w:space="0" w:color="000000"/>
              <w:bottom w:val="single" w:sz="6" w:space="0" w:color="000000"/>
              <w:right w:val="single" w:sz="6" w:space="0" w:color="000000"/>
            </w:tcBorders>
          </w:tcPr>
          <w:p w:rsidR="00E06228" w:rsidRDefault="00847D25">
            <w:pPr>
              <w:spacing w:after="0" w:line="259" w:lineRule="auto"/>
              <w:ind w:left="0" w:right="0" w:firstLine="0"/>
              <w:jc w:val="left"/>
            </w:pPr>
            <w:r>
              <w:rPr>
                <w:rFonts w:ascii="Arial" w:eastAsia="Arial" w:hAnsi="Arial" w:cs="Arial"/>
                <w:sz w:val="22"/>
              </w:rPr>
              <w:t xml:space="preserve">   </w:t>
            </w:r>
            <w:r>
              <w:rPr>
                <w:rFonts w:ascii="Segoe UI Symbol" w:eastAsia="Segoe UI Symbol" w:hAnsi="Segoe UI Symbol" w:cs="Segoe UI Symbol"/>
                <w:sz w:val="22"/>
              </w:rPr>
              <w:t>″</w:t>
            </w:r>
            <w:r>
              <w:rPr>
                <w:rFonts w:ascii="Arial" w:eastAsia="Arial" w:hAnsi="Arial" w:cs="Arial"/>
                <w:sz w:val="22"/>
              </w:rPr>
              <w:t xml:space="preserve">    </w:t>
            </w:r>
            <w:r>
              <w:rPr>
                <w:rFonts w:ascii="Segoe UI Symbol" w:eastAsia="Segoe UI Symbol" w:hAnsi="Segoe UI Symbol" w:cs="Segoe UI Symbol"/>
                <w:sz w:val="22"/>
              </w:rPr>
              <w:t>″</w:t>
            </w:r>
            <w:r>
              <w:rPr>
                <w:rFonts w:ascii="Arial" w:eastAsia="Arial" w:hAnsi="Arial" w:cs="Arial"/>
                <w:sz w:val="22"/>
              </w:rPr>
              <w:t xml:space="preserve"> </w:t>
            </w:r>
          </w:p>
        </w:tc>
        <w:tc>
          <w:tcPr>
            <w:tcW w:w="3230" w:type="dxa"/>
            <w:tcBorders>
              <w:top w:val="single" w:sz="6" w:space="0" w:color="000000"/>
              <w:left w:val="single" w:sz="6" w:space="0" w:color="000000"/>
              <w:bottom w:val="single" w:sz="6" w:space="0" w:color="000000"/>
              <w:right w:val="single" w:sz="6" w:space="0" w:color="000000"/>
            </w:tcBorders>
          </w:tcPr>
          <w:p w:rsidR="00E06228" w:rsidRDefault="00847D25">
            <w:pPr>
              <w:spacing w:after="0" w:line="259" w:lineRule="auto"/>
              <w:ind w:left="0" w:right="0" w:firstLine="0"/>
              <w:jc w:val="left"/>
            </w:pPr>
            <w:r>
              <w:rPr>
                <w:rFonts w:ascii="Arial" w:eastAsia="Arial" w:hAnsi="Arial" w:cs="Arial"/>
                <w:sz w:val="22"/>
              </w:rPr>
              <w:t xml:space="preserve">Section 5 </w:t>
            </w:r>
          </w:p>
        </w:tc>
        <w:tc>
          <w:tcPr>
            <w:tcW w:w="1440" w:type="dxa"/>
            <w:tcBorders>
              <w:top w:val="single" w:sz="6" w:space="0" w:color="000000"/>
              <w:left w:val="single" w:sz="6" w:space="0" w:color="000000"/>
              <w:bottom w:val="single" w:sz="6" w:space="0" w:color="000000"/>
              <w:right w:val="single" w:sz="12" w:space="0" w:color="000000"/>
            </w:tcBorders>
          </w:tcPr>
          <w:p w:rsidR="00E06228" w:rsidRDefault="00847D25">
            <w:pPr>
              <w:spacing w:after="0" w:line="259" w:lineRule="auto"/>
              <w:ind w:left="0" w:right="0" w:firstLine="0"/>
              <w:jc w:val="left"/>
            </w:pPr>
            <w:r>
              <w:rPr>
                <w:rFonts w:ascii="Arial" w:eastAsia="Arial" w:hAnsi="Arial" w:cs="Arial"/>
                <w:sz w:val="22"/>
              </w:rPr>
              <w:t xml:space="preserve"> </w:t>
            </w:r>
          </w:p>
        </w:tc>
      </w:tr>
      <w:tr w:rsidR="00E06228">
        <w:trPr>
          <w:trHeight w:val="406"/>
        </w:trPr>
        <w:tc>
          <w:tcPr>
            <w:tcW w:w="2621" w:type="dxa"/>
            <w:tcBorders>
              <w:top w:val="single" w:sz="6" w:space="0" w:color="000000"/>
              <w:left w:val="single" w:sz="12" w:space="0" w:color="000000"/>
              <w:bottom w:val="single" w:sz="6" w:space="0" w:color="000000"/>
              <w:right w:val="single" w:sz="6" w:space="0" w:color="000000"/>
            </w:tcBorders>
          </w:tcPr>
          <w:p w:rsidR="00E06228" w:rsidRDefault="00847D25">
            <w:pPr>
              <w:spacing w:after="0" w:line="259" w:lineRule="auto"/>
              <w:ind w:left="0" w:right="0" w:firstLine="0"/>
              <w:jc w:val="left"/>
            </w:pPr>
            <w:r>
              <w:rPr>
                <w:rFonts w:ascii="Arial" w:eastAsia="Arial" w:hAnsi="Arial" w:cs="Arial"/>
                <w:sz w:val="22"/>
              </w:rPr>
              <w:t xml:space="preserve">   </w:t>
            </w:r>
            <w:r>
              <w:rPr>
                <w:rFonts w:ascii="Segoe UI Symbol" w:eastAsia="Segoe UI Symbol" w:hAnsi="Segoe UI Symbol" w:cs="Segoe UI Symbol"/>
                <w:sz w:val="22"/>
              </w:rPr>
              <w:t>″</w:t>
            </w:r>
            <w:r>
              <w:rPr>
                <w:rFonts w:ascii="Arial" w:eastAsia="Arial" w:hAnsi="Arial" w:cs="Arial"/>
                <w:sz w:val="22"/>
              </w:rPr>
              <w:t xml:space="preserve">    </w:t>
            </w:r>
            <w:r>
              <w:rPr>
                <w:rFonts w:ascii="Segoe UI Symbol" w:eastAsia="Segoe UI Symbol" w:hAnsi="Segoe UI Symbol" w:cs="Segoe UI Symbol"/>
                <w:sz w:val="22"/>
              </w:rPr>
              <w:t>″</w:t>
            </w:r>
            <w:r>
              <w:rPr>
                <w:rFonts w:ascii="Arial" w:eastAsia="Arial" w:hAnsi="Arial" w:cs="Arial"/>
                <w:sz w:val="22"/>
              </w:rPr>
              <w:t xml:space="preserve"> </w:t>
            </w:r>
          </w:p>
        </w:tc>
        <w:tc>
          <w:tcPr>
            <w:tcW w:w="3230" w:type="dxa"/>
            <w:tcBorders>
              <w:top w:val="single" w:sz="6" w:space="0" w:color="000000"/>
              <w:left w:val="single" w:sz="6" w:space="0" w:color="000000"/>
              <w:bottom w:val="single" w:sz="6" w:space="0" w:color="000000"/>
              <w:right w:val="single" w:sz="6" w:space="0" w:color="000000"/>
            </w:tcBorders>
          </w:tcPr>
          <w:p w:rsidR="00E06228" w:rsidRDefault="00847D25">
            <w:pPr>
              <w:spacing w:after="0" w:line="259" w:lineRule="auto"/>
              <w:ind w:left="0" w:right="0" w:firstLine="0"/>
              <w:jc w:val="left"/>
            </w:pPr>
            <w:r>
              <w:rPr>
                <w:rFonts w:ascii="Arial" w:eastAsia="Arial" w:hAnsi="Arial" w:cs="Arial"/>
                <w:sz w:val="22"/>
              </w:rPr>
              <w:t xml:space="preserve">Section 6 </w:t>
            </w:r>
          </w:p>
        </w:tc>
        <w:tc>
          <w:tcPr>
            <w:tcW w:w="1440" w:type="dxa"/>
            <w:tcBorders>
              <w:top w:val="single" w:sz="6" w:space="0" w:color="000000"/>
              <w:left w:val="single" w:sz="6" w:space="0" w:color="000000"/>
              <w:bottom w:val="single" w:sz="6" w:space="0" w:color="000000"/>
              <w:right w:val="single" w:sz="12" w:space="0" w:color="000000"/>
            </w:tcBorders>
          </w:tcPr>
          <w:p w:rsidR="00E06228" w:rsidRDefault="00847D25">
            <w:pPr>
              <w:spacing w:after="0" w:line="259" w:lineRule="auto"/>
              <w:ind w:left="0" w:right="0" w:firstLine="0"/>
              <w:jc w:val="left"/>
            </w:pPr>
            <w:r>
              <w:rPr>
                <w:rFonts w:ascii="Arial" w:eastAsia="Arial" w:hAnsi="Arial" w:cs="Arial"/>
                <w:sz w:val="22"/>
              </w:rPr>
              <w:t xml:space="preserve"> </w:t>
            </w:r>
          </w:p>
        </w:tc>
      </w:tr>
      <w:tr w:rsidR="00E06228">
        <w:trPr>
          <w:trHeight w:val="403"/>
        </w:trPr>
        <w:tc>
          <w:tcPr>
            <w:tcW w:w="2621" w:type="dxa"/>
            <w:tcBorders>
              <w:top w:val="single" w:sz="6" w:space="0" w:color="000000"/>
              <w:left w:val="single" w:sz="12" w:space="0" w:color="000000"/>
              <w:bottom w:val="single" w:sz="6" w:space="0" w:color="000000"/>
              <w:right w:val="single" w:sz="6" w:space="0" w:color="000000"/>
            </w:tcBorders>
          </w:tcPr>
          <w:p w:rsidR="00E06228" w:rsidRDefault="00847D25">
            <w:pPr>
              <w:spacing w:after="0" w:line="259" w:lineRule="auto"/>
              <w:ind w:left="0" w:right="0" w:firstLine="0"/>
              <w:jc w:val="left"/>
            </w:pPr>
            <w:r>
              <w:rPr>
                <w:rFonts w:ascii="Arial" w:eastAsia="Arial" w:hAnsi="Arial" w:cs="Arial"/>
                <w:sz w:val="22"/>
              </w:rPr>
              <w:t xml:space="preserve">   </w:t>
            </w:r>
            <w:r>
              <w:rPr>
                <w:rFonts w:ascii="Segoe UI Symbol" w:eastAsia="Segoe UI Symbol" w:hAnsi="Segoe UI Symbol" w:cs="Segoe UI Symbol"/>
                <w:sz w:val="22"/>
              </w:rPr>
              <w:t>″</w:t>
            </w:r>
            <w:r>
              <w:rPr>
                <w:rFonts w:ascii="Arial" w:eastAsia="Arial" w:hAnsi="Arial" w:cs="Arial"/>
                <w:sz w:val="22"/>
              </w:rPr>
              <w:t xml:space="preserve">    </w:t>
            </w:r>
            <w:r>
              <w:rPr>
                <w:rFonts w:ascii="Segoe UI Symbol" w:eastAsia="Segoe UI Symbol" w:hAnsi="Segoe UI Symbol" w:cs="Segoe UI Symbol"/>
                <w:sz w:val="22"/>
              </w:rPr>
              <w:t>″</w:t>
            </w:r>
            <w:r>
              <w:rPr>
                <w:rFonts w:ascii="Arial" w:eastAsia="Arial" w:hAnsi="Arial" w:cs="Arial"/>
                <w:sz w:val="22"/>
              </w:rPr>
              <w:t xml:space="preserve"> </w:t>
            </w:r>
          </w:p>
        </w:tc>
        <w:tc>
          <w:tcPr>
            <w:tcW w:w="3230" w:type="dxa"/>
            <w:tcBorders>
              <w:top w:val="single" w:sz="6" w:space="0" w:color="000000"/>
              <w:left w:val="single" w:sz="6" w:space="0" w:color="000000"/>
              <w:bottom w:val="single" w:sz="6" w:space="0" w:color="000000"/>
              <w:right w:val="single" w:sz="6" w:space="0" w:color="000000"/>
            </w:tcBorders>
          </w:tcPr>
          <w:p w:rsidR="00E06228" w:rsidRDefault="00847D25">
            <w:pPr>
              <w:spacing w:after="0" w:line="259" w:lineRule="auto"/>
              <w:ind w:left="0" w:right="0" w:firstLine="0"/>
              <w:jc w:val="left"/>
            </w:pPr>
            <w:r>
              <w:rPr>
                <w:rFonts w:ascii="Arial" w:eastAsia="Arial" w:hAnsi="Arial" w:cs="Arial"/>
                <w:sz w:val="22"/>
              </w:rPr>
              <w:t xml:space="preserve">Section 7 </w:t>
            </w:r>
          </w:p>
        </w:tc>
        <w:tc>
          <w:tcPr>
            <w:tcW w:w="1440" w:type="dxa"/>
            <w:tcBorders>
              <w:top w:val="single" w:sz="6" w:space="0" w:color="000000"/>
              <w:left w:val="single" w:sz="6" w:space="0" w:color="000000"/>
              <w:bottom w:val="single" w:sz="6" w:space="0" w:color="000000"/>
              <w:right w:val="single" w:sz="12" w:space="0" w:color="000000"/>
            </w:tcBorders>
          </w:tcPr>
          <w:p w:rsidR="00E06228" w:rsidRDefault="00847D25">
            <w:pPr>
              <w:spacing w:after="0" w:line="259" w:lineRule="auto"/>
              <w:ind w:left="0" w:right="0" w:firstLine="0"/>
              <w:jc w:val="left"/>
            </w:pPr>
            <w:r>
              <w:rPr>
                <w:rFonts w:ascii="Arial" w:eastAsia="Arial" w:hAnsi="Arial" w:cs="Arial"/>
                <w:sz w:val="22"/>
              </w:rPr>
              <w:t xml:space="preserve"> </w:t>
            </w:r>
          </w:p>
        </w:tc>
      </w:tr>
      <w:tr w:rsidR="00E06228">
        <w:trPr>
          <w:trHeight w:val="410"/>
        </w:trPr>
        <w:tc>
          <w:tcPr>
            <w:tcW w:w="2621" w:type="dxa"/>
            <w:tcBorders>
              <w:top w:val="single" w:sz="6" w:space="0" w:color="000000"/>
              <w:left w:val="single" w:sz="12" w:space="0" w:color="000000"/>
              <w:bottom w:val="single" w:sz="12" w:space="0" w:color="000000"/>
              <w:right w:val="single" w:sz="6" w:space="0" w:color="000000"/>
            </w:tcBorders>
          </w:tcPr>
          <w:p w:rsidR="00E06228" w:rsidRDefault="00847D25">
            <w:pPr>
              <w:spacing w:after="0" w:line="259" w:lineRule="auto"/>
              <w:ind w:left="0" w:right="0" w:firstLine="0"/>
              <w:jc w:val="left"/>
            </w:pPr>
            <w:r>
              <w:rPr>
                <w:rFonts w:ascii="Arial" w:eastAsia="Arial" w:hAnsi="Arial" w:cs="Arial"/>
                <w:sz w:val="22"/>
              </w:rPr>
              <w:t xml:space="preserve">   </w:t>
            </w:r>
            <w:r>
              <w:rPr>
                <w:rFonts w:ascii="Segoe UI Symbol" w:eastAsia="Segoe UI Symbol" w:hAnsi="Segoe UI Symbol" w:cs="Segoe UI Symbol"/>
                <w:sz w:val="22"/>
              </w:rPr>
              <w:t>″</w:t>
            </w:r>
            <w:r>
              <w:rPr>
                <w:rFonts w:ascii="Arial" w:eastAsia="Arial" w:hAnsi="Arial" w:cs="Arial"/>
                <w:sz w:val="22"/>
              </w:rPr>
              <w:t xml:space="preserve">    </w:t>
            </w:r>
            <w:r>
              <w:rPr>
                <w:rFonts w:ascii="Segoe UI Symbol" w:eastAsia="Segoe UI Symbol" w:hAnsi="Segoe UI Symbol" w:cs="Segoe UI Symbol"/>
                <w:sz w:val="22"/>
              </w:rPr>
              <w:t>″</w:t>
            </w:r>
            <w:r>
              <w:rPr>
                <w:rFonts w:ascii="Arial" w:eastAsia="Arial" w:hAnsi="Arial" w:cs="Arial"/>
                <w:sz w:val="22"/>
              </w:rPr>
              <w:t xml:space="preserve"> </w:t>
            </w:r>
          </w:p>
        </w:tc>
        <w:tc>
          <w:tcPr>
            <w:tcW w:w="3230" w:type="dxa"/>
            <w:tcBorders>
              <w:top w:val="single" w:sz="6" w:space="0" w:color="000000"/>
              <w:left w:val="single" w:sz="6" w:space="0" w:color="000000"/>
              <w:bottom w:val="single" w:sz="12" w:space="0" w:color="000000"/>
              <w:right w:val="single" w:sz="6" w:space="0" w:color="000000"/>
            </w:tcBorders>
          </w:tcPr>
          <w:p w:rsidR="00E06228" w:rsidRDefault="00847D25">
            <w:pPr>
              <w:spacing w:after="0" w:line="259" w:lineRule="auto"/>
              <w:ind w:left="0" w:right="0" w:firstLine="0"/>
              <w:jc w:val="left"/>
            </w:pPr>
            <w:r>
              <w:rPr>
                <w:rFonts w:ascii="Arial" w:eastAsia="Arial" w:hAnsi="Arial" w:cs="Arial"/>
                <w:sz w:val="22"/>
              </w:rPr>
              <w:t xml:space="preserve">Section 8 </w:t>
            </w:r>
          </w:p>
        </w:tc>
        <w:tc>
          <w:tcPr>
            <w:tcW w:w="1440" w:type="dxa"/>
            <w:tcBorders>
              <w:top w:val="single" w:sz="6" w:space="0" w:color="000000"/>
              <w:left w:val="single" w:sz="6" w:space="0" w:color="000000"/>
              <w:bottom w:val="single" w:sz="12" w:space="0" w:color="000000"/>
              <w:right w:val="single" w:sz="12" w:space="0" w:color="000000"/>
            </w:tcBorders>
          </w:tcPr>
          <w:p w:rsidR="00E06228" w:rsidRDefault="00847D25">
            <w:pPr>
              <w:spacing w:after="0" w:line="259" w:lineRule="auto"/>
              <w:ind w:left="0" w:right="0" w:firstLine="0"/>
              <w:jc w:val="left"/>
            </w:pPr>
            <w:r>
              <w:rPr>
                <w:rFonts w:ascii="Arial" w:eastAsia="Arial" w:hAnsi="Arial" w:cs="Arial"/>
                <w:sz w:val="22"/>
              </w:rPr>
              <w:t xml:space="preserve"> </w:t>
            </w:r>
          </w:p>
        </w:tc>
      </w:tr>
    </w:tbl>
    <w:p w:rsidR="00E06228" w:rsidRDefault="00847D25">
      <w:pPr>
        <w:spacing w:after="265" w:line="259" w:lineRule="auto"/>
        <w:ind w:left="720" w:right="0" w:firstLine="0"/>
        <w:jc w:val="left"/>
      </w:pPr>
      <w:r>
        <w:rPr>
          <w:rFonts w:ascii="Times New Roman" w:eastAsia="Times New Roman" w:hAnsi="Times New Roman" w:cs="Times New Roman"/>
          <w:sz w:val="24"/>
        </w:rPr>
        <w:t xml:space="preserve"> </w:t>
      </w:r>
    </w:p>
    <w:p w:rsidR="00E06228" w:rsidRDefault="00847D25">
      <w:pPr>
        <w:spacing w:after="212" w:line="248" w:lineRule="auto"/>
        <w:ind w:left="1980" w:right="97" w:hanging="449"/>
        <w:jc w:val="left"/>
      </w:pPr>
      <w:r>
        <w:rPr>
          <w:rFonts w:ascii="Segoe UI Symbol" w:eastAsia="Segoe UI Symbol" w:hAnsi="Segoe UI Symbol" w:cs="Segoe UI Symbol"/>
          <w:sz w:val="24"/>
        </w:rPr>
        <w:t>•</w:t>
      </w:r>
      <w:r>
        <w:rPr>
          <w:rFonts w:ascii="Arial" w:eastAsia="Arial" w:hAnsi="Arial" w:cs="Arial"/>
          <w:sz w:val="24"/>
        </w:rPr>
        <w:t xml:space="preserve"> </w:t>
      </w:r>
      <w:r>
        <w:rPr>
          <w:rFonts w:ascii="Arial" w:eastAsia="Arial" w:hAnsi="Arial" w:cs="Arial"/>
          <w:sz w:val="24"/>
        </w:rPr>
        <w:tab/>
      </w:r>
      <w:r>
        <w:rPr>
          <w:rFonts w:ascii="Times New Roman" w:eastAsia="Times New Roman" w:hAnsi="Times New Roman" w:cs="Times New Roman"/>
          <w:sz w:val="24"/>
        </w:rPr>
        <w:t xml:space="preserve">Enter the tasks as above. As you enter them Project will enter 1d as the default duration. Change this for Install Software. </w:t>
      </w:r>
    </w:p>
    <w:p w:rsidR="00E06228" w:rsidRDefault="00847D25">
      <w:pPr>
        <w:spacing w:after="125"/>
        <w:ind w:left="900" w:right="0" w:hanging="540"/>
      </w:pPr>
      <w:r>
        <w:t xml:space="preserve">Note: By simply setting the Course Development task to zero days. It is given Milestone status. </w:t>
      </w:r>
    </w:p>
    <w:p w:rsidR="00E06228" w:rsidRDefault="00847D25">
      <w:pPr>
        <w:pStyle w:val="Heading2"/>
        <w:ind w:left="10" w:right="90"/>
      </w:pPr>
      <w:r>
        <w:t xml:space="preserve">Linking Tasks </w:t>
      </w:r>
    </w:p>
    <w:p w:rsidR="00E06228" w:rsidRDefault="00847D25">
      <w:pPr>
        <w:spacing w:line="248" w:lineRule="auto"/>
        <w:ind w:left="13" w:right="97"/>
        <w:jc w:val="left"/>
      </w:pPr>
      <w:r>
        <w:rPr>
          <w:rFonts w:ascii="Times New Roman" w:eastAsia="Times New Roman" w:hAnsi="Times New Roman" w:cs="Times New Roman"/>
          <w:sz w:val="24"/>
        </w:rPr>
        <w:t xml:space="preserve">In order that the system is able to display the overall time aspects of the project, each </w:t>
      </w:r>
    </w:p>
    <w:p w:rsidR="00E06228" w:rsidRDefault="00847D25">
      <w:pPr>
        <w:spacing w:line="248" w:lineRule="auto"/>
        <w:ind w:left="13" w:right="97"/>
        <w:jc w:val="left"/>
      </w:pPr>
      <w:r>
        <w:rPr>
          <w:rFonts w:ascii="Times New Roman" w:eastAsia="Times New Roman" w:hAnsi="Times New Roman" w:cs="Times New Roman"/>
          <w:sz w:val="24"/>
        </w:rPr>
        <w:t>Task must be defined in terms of the Tasks on which it is dependent and in turn those Tasks that are dependent on it.  It is also possible to define in what way thes</w:t>
      </w:r>
      <w:r>
        <w:rPr>
          <w:rFonts w:ascii="Times New Roman" w:eastAsia="Times New Roman" w:hAnsi="Times New Roman" w:cs="Times New Roman"/>
          <w:sz w:val="24"/>
        </w:rPr>
        <w:t xml:space="preserve">e dependencies exist. </w:t>
      </w:r>
    </w:p>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p w:rsidR="00E06228" w:rsidRDefault="00847D25">
      <w:pPr>
        <w:spacing w:line="248" w:lineRule="auto"/>
        <w:ind w:left="13" w:right="97"/>
        <w:jc w:val="left"/>
      </w:pPr>
      <w:r>
        <w:rPr>
          <w:rFonts w:ascii="Times New Roman" w:eastAsia="Times New Roman" w:hAnsi="Times New Roman" w:cs="Times New Roman"/>
          <w:sz w:val="24"/>
        </w:rPr>
        <w:t xml:space="preserve">Most associated Tasks will have a straightforward linear relationship. That is, the preceding task must finish before the next task can start. This is the </w:t>
      </w:r>
      <w:r>
        <w:rPr>
          <w:rFonts w:ascii="Times New Roman" w:eastAsia="Times New Roman" w:hAnsi="Times New Roman" w:cs="Times New Roman"/>
          <w:b/>
          <w:sz w:val="24"/>
        </w:rPr>
        <w:t xml:space="preserve">Finish to Start </w:t>
      </w:r>
      <w:r>
        <w:rPr>
          <w:rFonts w:ascii="Times New Roman" w:eastAsia="Times New Roman" w:hAnsi="Times New Roman" w:cs="Times New Roman"/>
          <w:sz w:val="24"/>
        </w:rPr>
        <w:t xml:space="preserve">relationship. </w:t>
      </w:r>
    </w:p>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p w:rsidR="00E06228" w:rsidRDefault="00847D25">
      <w:pPr>
        <w:spacing w:line="248" w:lineRule="auto"/>
        <w:ind w:left="13" w:right="97"/>
        <w:jc w:val="left"/>
      </w:pPr>
      <w:r>
        <w:rPr>
          <w:rFonts w:ascii="Times New Roman" w:eastAsia="Times New Roman" w:hAnsi="Times New Roman" w:cs="Times New Roman"/>
          <w:sz w:val="24"/>
        </w:rPr>
        <w:t>This is not true for all situations, for ex</w:t>
      </w:r>
      <w:r>
        <w:rPr>
          <w:rFonts w:ascii="Times New Roman" w:eastAsia="Times New Roman" w:hAnsi="Times New Roman" w:cs="Times New Roman"/>
          <w:sz w:val="24"/>
        </w:rPr>
        <w:t>ample if bricks are being made to build a house, the building cannot start until some bricks are available but it is not necessary for all the bricks to be made before the building can start. The relationship between making the bricks and building the hous</w:t>
      </w:r>
      <w:r>
        <w:rPr>
          <w:rFonts w:ascii="Times New Roman" w:eastAsia="Times New Roman" w:hAnsi="Times New Roman" w:cs="Times New Roman"/>
          <w:sz w:val="24"/>
        </w:rPr>
        <w:t xml:space="preserve">e can be described as </w:t>
      </w:r>
      <w:r>
        <w:rPr>
          <w:rFonts w:ascii="Times New Roman" w:eastAsia="Times New Roman" w:hAnsi="Times New Roman" w:cs="Times New Roman"/>
          <w:b/>
          <w:sz w:val="24"/>
        </w:rPr>
        <w:t>Start to Start</w:t>
      </w:r>
      <w:r>
        <w:rPr>
          <w:rFonts w:ascii="Times New Roman" w:eastAsia="Times New Roman" w:hAnsi="Times New Roman" w:cs="Times New Roman"/>
          <w:sz w:val="24"/>
        </w:rPr>
        <w:t xml:space="preserve"> but with a time lag to allow for the first batch of bricks to be ready. </w:t>
      </w:r>
    </w:p>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p w:rsidR="00E06228" w:rsidRDefault="00847D25">
      <w:pPr>
        <w:spacing w:line="248" w:lineRule="auto"/>
        <w:ind w:left="13" w:right="97"/>
        <w:jc w:val="left"/>
      </w:pPr>
      <w:r>
        <w:rPr>
          <w:rFonts w:ascii="Times New Roman" w:eastAsia="Times New Roman" w:hAnsi="Times New Roman" w:cs="Times New Roman"/>
          <w:sz w:val="24"/>
        </w:rPr>
        <w:t xml:space="preserve">An alternative relationship can be </w:t>
      </w:r>
      <w:r>
        <w:rPr>
          <w:rFonts w:ascii="Times New Roman" w:eastAsia="Times New Roman" w:hAnsi="Times New Roman" w:cs="Times New Roman"/>
          <w:b/>
          <w:sz w:val="24"/>
        </w:rPr>
        <w:t xml:space="preserve">Finish to Finish </w:t>
      </w:r>
      <w:r>
        <w:rPr>
          <w:rFonts w:ascii="Times New Roman" w:eastAsia="Times New Roman" w:hAnsi="Times New Roman" w:cs="Times New Roman"/>
          <w:sz w:val="24"/>
        </w:rPr>
        <w:t>which is true where two tasks must be ready at the same time. For example in the preparation</w:t>
      </w:r>
      <w:r>
        <w:rPr>
          <w:rFonts w:ascii="Times New Roman" w:eastAsia="Times New Roman" w:hAnsi="Times New Roman" w:cs="Times New Roman"/>
          <w:sz w:val="24"/>
        </w:rPr>
        <w:t xml:space="preserve"> of a banquet, the elements of each course must be completed at the same time in order that they are at their best. To summarise the main three relationships that can happen are as follows: - </w:t>
      </w:r>
    </w:p>
    <w:p w:rsidR="00E06228" w:rsidRDefault="00847D25">
      <w:pPr>
        <w:spacing w:after="25" w:line="259" w:lineRule="auto"/>
        <w:ind w:left="0" w:right="0" w:firstLine="0"/>
        <w:jc w:val="left"/>
      </w:pPr>
      <w:r>
        <w:rPr>
          <w:rFonts w:ascii="Times New Roman" w:eastAsia="Times New Roman" w:hAnsi="Times New Roman" w:cs="Times New Roman"/>
          <w:sz w:val="24"/>
        </w:rPr>
        <w:t xml:space="preserve"> </w:t>
      </w:r>
    </w:p>
    <w:p w:rsidR="00E06228" w:rsidRDefault="00847D25">
      <w:pPr>
        <w:numPr>
          <w:ilvl w:val="0"/>
          <w:numId w:val="31"/>
        </w:numPr>
        <w:spacing w:line="248" w:lineRule="auto"/>
        <w:ind w:right="97" w:hanging="449"/>
        <w:jc w:val="left"/>
      </w:pPr>
      <w:r>
        <w:rPr>
          <w:rFonts w:ascii="Times New Roman" w:eastAsia="Times New Roman" w:hAnsi="Times New Roman" w:cs="Times New Roman"/>
          <w:sz w:val="24"/>
        </w:rPr>
        <w:t xml:space="preserve">Finish to Start (FS) </w:t>
      </w:r>
    </w:p>
    <w:p w:rsidR="00E06228" w:rsidRDefault="00847D25">
      <w:pPr>
        <w:numPr>
          <w:ilvl w:val="0"/>
          <w:numId w:val="31"/>
        </w:numPr>
        <w:spacing w:after="238" w:line="248" w:lineRule="auto"/>
        <w:ind w:right="97" w:hanging="449"/>
        <w:jc w:val="left"/>
      </w:pPr>
      <w:r>
        <w:rPr>
          <w:rFonts w:ascii="Times New Roman" w:eastAsia="Times New Roman" w:hAnsi="Times New Roman" w:cs="Times New Roman"/>
          <w:sz w:val="24"/>
        </w:rPr>
        <w:t xml:space="preserve">Start to Start (SS) </w:t>
      </w:r>
    </w:p>
    <w:p w:rsidR="00E06228" w:rsidRDefault="00847D25">
      <w:pPr>
        <w:numPr>
          <w:ilvl w:val="0"/>
          <w:numId w:val="31"/>
        </w:numPr>
        <w:spacing w:after="188" w:line="248" w:lineRule="auto"/>
        <w:ind w:right="97" w:hanging="449"/>
        <w:jc w:val="left"/>
      </w:pPr>
      <w:r>
        <w:rPr>
          <w:rFonts w:ascii="Times New Roman" w:eastAsia="Times New Roman" w:hAnsi="Times New Roman" w:cs="Times New Roman"/>
          <w:sz w:val="24"/>
        </w:rPr>
        <w:t>Finish to Finish (</w:t>
      </w:r>
      <w:r>
        <w:rPr>
          <w:rFonts w:ascii="Times New Roman" w:eastAsia="Times New Roman" w:hAnsi="Times New Roman" w:cs="Times New Roman"/>
          <w:sz w:val="24"/>
        </w:rPr>
        <w:t xml:space="preserve">FF) </w:t>
      </w:r>
    </w:p>
    <w:p w:rsidR="00E06228" w:rsidRDefault="00847D25">
      <w:pPr>
        <w:spacing w:line="248" w:lineRule="auto"/>
        <w:ind w:left="13" w:right="97"/>
        <w:jc w:val="left"/>
      </w:pPr>
      <w:r>
        <w:rPr>
          <w:rFonts w:ascii="Times New Roman" w:eastAsia="Times New Roman" w:hAnsi="Times New Roman" w:cs="Times New Roman"/>
          <w:sz w:val="24"/>
        </w:rPr>
        <w:t xml:space="preserve">We can also fine tune these relationships by specifying Lag or Lead times as required. </w:t>
      </w:r>
    </w:p>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p w:rsidR="00E06228" w:rsidRDefault="00847D25">
      <w:pPr>
        <w:spacing w:line="248" w:lineRule="auto"/>
        <w:ind w:left="13" w:right="97"/>
        <w:jc w:val="left"/>
      </w:pPr>
      <w:r>
        <w:rPr>
          <w:rFonts w:ascii="Times New Roman" w:eastAsia="Times New Roman" w:hAnsi="Times New Roman" w:cs="Times New Roman"/>
          <w:sz w:val="24"/>
        </w:rPr>
        <w:t>Linking of Tasks can be achieved by making the appropriate entry in any of the task views or highlighting the tasks and using the link button on the Tool Bar, or</w:t>
      </w:r>
      <w:r>
        <w:rPr>
          <w:rFonts w:ascii="Times New Roman" w:eastAsia="Times New Roman" w:hAnsi="Times New Roman" w:cs="Times New Roman"/>
          <w:sz w:val="24"/>
        </w:rPr>
        <w:t xml:space="preserve"> by using the </w:t>
      </w:r>
      <w:r>
        <w:rPr>
          <w:rFonts w:ascii="Times New Roman" w:eastAsia="Times New Roman" w:hAnsi="Times New Roman" w:cs="Times New Roman"/>
          <w:b/>
          <w:sz w:val="24"/>
          <w:u w:val="single" w:color="000000"/>
        </w:rPr>
        <w:t>E</w:t>
      </w:r>
      <w:r>
        <w:rPr>
          <w:rFonts w:ascii="Times New Roman" w:eastAsia="Times New Roman" w:hAnsi="Times New Roman" w:cs="Times New Roman"/>
          <w:b/>
          <w:sz w:val="24"/>
        </w:rPr>
        <w:t xml:space="preserve">dit, </w:t>
      </w:r>
      <w:r>
        <w:rPr>
          <w:rFonts w:ascii="Times New Roman" w:eastAsia="Times New Roman" w:hAnsi="Times New Roman" w:cs="Times New Roman"/>
          <w:b/>
          <w:sz w:val="24"/>
          <w:u w:val="single" w:color="000000"/>
        </w:rPr>
        <w:t>L</w:t>
      </w:r>
      <w:r>
        <w:rPr>
          <w:rFonts w:ascii="Times New Roman" w:eastAsia="Times New Roman" w:hAnsi="Times New Roman" w:cs="Times New Roman"/>
          <w:b/>
          <w:sz w:val="24"/>
        </w:rPr>
        <w:t>ink Tasks</w:t>
      </w:r>
      <w:r>
        <w:rPr>
          <w:rFonts w:ascii="Times New Roman" w:eastAsia="Times New Roman" w:hAnsi="Times New Roman" w:cs="Times New Roman"/>
          <w:sz w:val="24"/>
        </w:rPr>
        <w:t xml:space="preserve"> command  </w:t>
      </w:r>
    </w:p>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p w:rsidR="00E06228" w:rsidRDefault="00847D25">
      <w:pPr>
        <w:spacing w:after="528"/>
        <w:ind w:left="900" w:right="0" w:hanging="540"/>
      </w:pPr>
      <w:r>
        <w:t xml:space="preserve">Note: You need to highlight the tasks you want to link before trying to link them. Use the mouse while holding down the [Ctrl] and/or [Shift] button(s) to do this </w:t>
      </w:r>
    </w:p>
    <w:p w:rsidR="00E06228" w:rsidRDefault="00847D25">
      <w:pPr>
        <w:spacing w:after="0" w:line="259" w:lineRule="auto"/>
        <w:ind w:left="0" w:right="96" w:firstLine="0"/>
        <w:jc w:val="right"/>
      </w:pPr>
      <w:r>
        <w:rPr>
          <w:rFonts w:ascii="Arial" w:eastAsia="Arial" w:hAnsi="Arial" w:cs="Arial"/>
          <w:sz w:val="52"/>
        </w:rPr>
        <w:t xml:space="preserve"> </w:t>
      </w:r>
      <w:r>
        <w:rPr>
          <w:rFonts w:ascii="Arial" w:eastAsia="Arial" w:hAnsi="Arial" w:cs="Arial"/>
          <w:b/>
          <w:sz w:val="32"/>
        </w:rPr>
        <w:t xml:space="preserve">Links are most clearly shown in the Network </w:t>
      </w:r>
    </w:p>
    <w:p w:rsidR="00E06228" w:rsidRDefault="00847D25">
      <w:pPr>
        <w:pStyle w:val="Heading3"/>
        <w:spacing w:after="175"/>
        <w:ind w:left="293"/>
      </w:pPr>
      <w:r>
        <w:t xml:space="preserve">Diagram  </w:t>
      </w:r>
    </w:p>
    <w:p w:rsidR="00E06228" w:rsidRDefault="00847D25">
      <w:pPr>
        <w:numPr>
          <w:ilvl w:val="0"/>
          <w:numId w:val="32"/>
        </w:numPr>
        <w:spacing w:after="278" w:line="248" w:lineRule="auto"/>
        <w:ind w:right="97" w:hanging="449"/>
        <w:jc w:val="left"/>
      </w:pPr>
      <w:r>
        <w:rPr>
          <w:rFonts w:ascii="Times New Roman" w:eastAsia="Times New Roman" w:hAnsi="Times New Roman" w:cs="Times New Roman"/>
          <w:sz w:val="24"/>
        </w:rPr>
        <w:t xml:space="preserve">Enter some of the links by completing the Predecessor ID in the lower pane. </w:t>
      </w:r>
    </w:p>
    <w:p w:rsidR="00E06228" w:rsidRDefault="00847D25">
      <w:pPr>
        <w:numPr>
          <w:ilvl w:val="0"/>
          <w:numId w:val="32"/>
        </w:numPr>
        <w:spacing w:after="340" w:line="248" w:lineRule="auto"/>
        <w:ind w:right="97" w:hanging="449"/>
        <w:jc w:val="left"/>
      </w:pPr>
      <w:r>
        <w:rPr>
          <w:rFonts w:ascii="Times New Roman" w:eastAsia="Times New Roman" w:hAnsi="Times New Roman" w:cs="Times New Roman"/>
          <w:sz w:val="24"/>
        </w:rPr>
        <w:t xml:space="preserve">Add some of the links by selecting them and using the linking button. </w:t>
      </w:r>
    </w:p>
    <w:p w:rsidR="00E06228" w:rsidRDefault="00847D25">
      <w:pPr>
        <w:pStyle w:val="Heading2"/>
        <w:ind w:left="10" w:right="90"/>
      </w:pPr>
      <w:r>
        <w:t xml:space="preserve">Defining the Summary Tasks </w:t>
      </w:r>
    </w:p>
    <w:p w:rsidR="00E06228" w:rsidRDefault="00847D25">
      <w:pPr>
        <w:spacing w:line="248" w:lineRule="auto"/>
        <w:ind w:left="13" w:right="97"/>
        <w:jc w:val="left"/>
      </w:pPr>
      <w:r>
        <w:rPr>
          <w:rFonts w:ascii="Times New Roman" w:eastAsia="Times New Roman" w:hAnsi="Times New Roman" w:cs="Times New Roman"/>
          <w:sz w:val="24"/>
        </w:rPr>
        <w:t>Microsoft Project provides the ability to structure the tasks by setti</w:t>
      </w:r>
      <w:r>
        <w:rPr>
          <w:rFonts w:ascii="Times New Roman" w:eastAsia="Times New Roman" w:hAnsi="Times New Roman" w:cs="Times New Roman"/>
          <w:sz w:val="24"/>
        </w:rPr>
        <w:t xml:space="preserve">ng different levels of tasks and grouping tasks under a summary task. This can be useful where the project has a considerable number of tasks; management can be made easier by only viewing and reporting on the summary tasks. </w:t>
      </w:r>
    </w:p>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p w:rsidR="00E06228" w:rsidRDefault="00847D25">
      <w:pPr>
        <w:spacing w:after="0" w:line="259" w:lineRule="auto"/>
        <w:ind w:left="0" w:right="0" w:firstLine="0"/>
        <w:jc w:val="left"/>
      </w:pPr>
      <w:r>
        <w:rPr>
          <w:noProof/>
        </w:rPr>
        <w:drawing>
          <wp:inline distT="0" distB="0" distL="0" distR="0">
            <wp:extent cx="1443228" cy="219456"/>
            <wp:effectExtent l="0" t="0" r="0" b="0"/>
            <wp:docPr id="7653" name="Picture 7653"/>
            <wp:cNvGraphicFramePr/>
            <a:graphic xmlns:a="http://schemas.openxmlformats.org/drawingml/2006/main">
              <a:graphicData uri="http://schemas.openxmlformats.org/drawingml/2006/picture">
                <pic:pic xmlns:pic="http://schemas.openxmlformats.org/drawingml/2006/picture">
                  <pic:nvPicPr>
                    <pic:cNvPr id="7653" name="Picture 7653"/>
                    <pic:cNvPicPr/>
                  </pic:nvPicPr>
                  <pic:blipFill>
                    <a:blip r:embed="rId22"/>
                    <a:stretch>
                      <a:fillRect/>
                    </a:stretch>
                  </pic:blipFill>
                  <pic:spPr>
                    <a:xfrm>
                      <a:off x="0" y="0"/>
                      <a:ext cx="1443228" cy="219456"/>
                    </a:xfrm>
                    <a:prstGeom prst="rect">
                      <a:avLst/>
                    </a:prstGeom>
                  </pic:spPr>
                </pic:pic>
              </a:graphicData>
            </a:graphic>
          </wp:inline>
        </w:drawing>
      </w:r>
      <w:r>
        <w:rPr>
          <w:rFonts w:ascii="Times New Roman" w:eastAsia="Times New Roman" w:hAnsi="Times New Roman" w:cs="Times New Roman"/>
          <w:sz w:val="24"/>
        </w:rPr>
        <w:t xml:space="preserve"> </w:t>
      </w:r>
    </w:p>
    <w:p w:rsidR="00E06228" w:rsidRDefault="00847D25">
      <w:pPr>
        <w:spacing w:after="0" w:line="259" w:lineRule="auto"/>
        <w:ind w:left="0" w:right="0" w:firstLine="0"/>
        <w:jc w:val="left"/>
      </w:pPr>
      <w:r>
        <w:rPr>
          <w:rFonts w:ascii="Times New Roman" w:eastAsia="Times New Roman" w:hAnsi="Times New Roman" w:cs="Times New Roman"/>
          <w:sz w:val="24"/>
        </w:rPr>
        <w:t xml:space="preserve"> </w:t>
      </w:r>
    </w:p>
    <w:p w:rsidR="00E06228" w:rsidRDefault="00847D25">
      <w:pPr>
        <w:spacing w:line="248" w:lineRule="auto"/>
        <w:ind w:left="13" w:right="97"/>
        <w:jc w:val="left"/>
      </w:pPr>
      <w:r>
        <w:rPr>
          <w:rFonts w:ascii="Times New Roman" w:eastAsia="Times New Roman" w:hAnsi="Times New Roman" w:cs="Times New Roman"/>
          <w:sz w:val="24"/>
        </w:rPr>
        <w:t xml:space="preserve">There are five buttons </w:t>
      </w:r>
      <w:r>
        <w:rPr>
          <w:rFonts w:ascii="Times New Roman" w:eastAsia="Times New Roman" w:hAnsi="Times New Roman" w:cs="Times New Roman"/>
          <w:sz w:val="24"/>
        </w:rPr>
        <w:t xml:space="preserve">on the far left of the Formatting Toolbar which can be used on a single task or group of highlighted tasks. </w:t>
      </w:r>
    </w:p>
    <w:p w:rsidR="00E06228" w:rsidRDefault="00847D25">
      <w:pPr>
        <w:spacing w:after="7" w:line="259" w:lineRule="auto"/>
        <w:ind w:left="0" w:right="0" w:firstLine="0"/>
        <w:jc w:val="left"/>
      </w:pPr>
      <w:r>
        <w:rPr>
          <w:rFonts w:ascii="Times New Roman" w:eastAsia="Times New Roman" w:hAnsi="Times New Roman" w:cs="Times New Roman"/>
          <w:sz w:val="24"/>
        </w:rPr>
        <w:t xml:space="preserve"> </w:t>
      </w:r>
    </w:p>
    <w:p w:rsidR="00E06228" w:rsidRDefault="00847D25">
      <w:pPr>
        <w:numPr>
          <w:ilvl w:val="0"/>
          <w:numId w:val="33"/>
        </w:numPr>
        <w:spacing w:after="212" w:line="248" w:lineRule="auto"/>
        <w:ind w:right="97" w:hanging="360"/>
        <w:jc w:val="left"/>
      </w:pPr>
      <w:r>
        <w:rPr>
          <w:rFonts w:ascii="Times New Roman" w:eastAsia="Times New Roman" w:hAnsi="Times New Roman" w:cs="Times New Roman"/>
          <w:sz w:val="24"/>
        </w:rPr>
        <w:t xml:space="preserve">Promote the selection to the next higher level </w:t>
      </w:r>
    </w:p>
    <w:p w:rsidR="00E06228" w:rsidRDefault="00847D25">
      <w:pPr>
        <w:numPr>
          <w:ilvl w:val="0"/>
          <w:numId w:val="33"/>
        </w:numPr>
        <w:spacing w:after="212" w:line="248" w:lineRule="auto"/>
        <w:ind w:right="97" w:hanging="360"/>
        <w:jc w:val="left"/>
      </w:pPr>
      <w:r>
        <w:rPr>
          <w:rFonts w:ascii="Times New Roman" w:eastAsia="Times New Roman" w:hAnsi="Times New Roman" w:cs="Times New Roman"/>
          <w:sz w:val="24"/>
        </w:rPr>
        <w:t xml:space="preserve">Demote the selection to the next lower level </w:t>
      </w:r>
    </w:p>
    <w:p w:rsidR="00E06228" w:rsidRDefault="00847D25">
      <w:pPr>
        <w:numPr>
          <w:ilvl w:val="0"/>
          <w:numId w:val="33"/>
        </w:numPr>
        <w:spacing w:after="212" w:line="248" w:lineRule="auto"/>
        <w:ind w:right="97" w:hanging="360"/>
        <w:jc w:val="left"/>
      </w:pPr>
      <w:r>
        <w:rPr>
          <w:rFonts w:ascii="Times New Roman" w:eastAsia="Times New Roman" w:hAnsi="Times New Roman" w:cs="Times New Roman"/>
          <w:sz w:val="24"/>
        </w:rPr>
        <w:t xml:space="preserve">Expands a summary task to show its subordinate tasks </w:t>
      </w:r>
    </w:p>
    <w:p w:rsidR="00E06228" w:rsidRDefault="00847D25">
      <w:pPr>
        <w:numPr>
          <w:ilvl w:val="0"/>
          <w:numId w:val="33"/>
        </w:numPr>
        <w:spacing w:after="214" w:line="248" w:lineRule="auto"/>
        <w:ind w:right="97" w:hanging="360"/>
        <w:jc w:val="left"/>
      </w:pPr>
      <w:r>
        <w:rPr>
          <w:rFonts w:ascii="Times New Roman" w:eastAsia="Times New Roman" w:hAnsi="Times New Roman" w:cs="Times New Roman"/>
          <w:sz w:val="24"/>
        </w:rPr>
        <w:t xml:space="preserve">Collapse a summary task to hide the subordinate tasks </w:t>
      </w:r>
    </w:p>
    <w:p w:rsidR="00E06228" w:rsidRDefault="00847D25">
      <w:pPr>
        <w:numPr>
          <w:ilvl w:val="0"/>
          <w:numId w:val="33"/>
        </w:numPr>
        <w:spacing w:after="214" w:line="248" w:lineRule="auto"/>
        <w:ind w:right="97" w:hanging="360"/>
        <w:jc w:val="left"/>
      </w:pPr>
      <w:r>
        <w:rPr>
          <w:rFonts w:ascii="Times New Roman" w:eastAsia="Times New Roman" w:hAnsi="Times New Roman" w:cs="Times New Roman"/>
          <w:sz w:val="24"/>
        </w:rPr>
        <w:t xml:space="preserve">Hide assignments </w:t>
      </w:r>
    </w:p>
    <w:p w:rsidR="00E06228" w:rsidRDefault="00847D25">
      <w:pPr>
        <w:numPr>
          <w:ilvl w:val="0"/>
          <w:numId w:val="33"/>
        </w:numPr>
        <w:spacing w:line="248" w:lineRule="auto"/>
        <w:ind w:right="97" w:hanging="360"/>
        <w:jc w:val="left"/>
      </w:pPr>
      <w:r>
        <w:rPr>
          <w:rFonts w:ascii="Times New Roman" w:eastAsia="Times New Roman" w:hAnsi="Times New Roman" w:cs="Times New Roman"/>
          <w:sz w:val="24"/>
        </w:rPr>
        <w:t xml:space="preserve">Show all subtasks, or those of a particular outline level. </w:t>
      </w:r>
    </w:p>
    <w:p w:rsidR="00E06228" w:rsidRDefault="00847D25">
      <w:pPr>
        <w:spacing w:after="609" w:line="259" w:lineRule="auto"/>
        <w:ind w:left="720" w:right="0" w:firstLine="0"/>
        <w:jc w:val="left"/>
      </w:pPr>
      <w:r>
        <w:rPr>
          <w:rFonts w:ascii="Times New Roman" w:eastAsia="Times New Roman" w:hAnsi="Times New Roman" w:cs="Times New Roman"/>
          <w:sz w:val="24"/>
        </w:rPr>
        <w:t xml:space="preserve"> </w:t>
      </w:r>
    </w:p>
    <w:p w:rsidR="00E06228" w:rsidRDefault="00847D25">
      <w:pPr>
        <w:pStyle w:val="Heading3"/>
        <w:ind w:left="786"/>
      </w:pPr>
      <w:r>
        <w:rPr>
          <w:b w:val="0"/>
          <w:sz w:val="52"/>
        </w:rPr>
        <w:t xml:space="preserve"> </w:t>
      </w:r>
      <w:r>
        <w:t xml:space="preserve">Create Summary Tasks and Link Tasks </w:t>
      </w:r>
    </w:p>
    <w:p w:rsidR="00E06228" w:rsidRDefault="00847D25">
      <w:pPr>
        <w:numPr>
          <w:ilvl w:val="0"/>
          <w:numId w:val="34"/>
        </w:numPr>
        <w:spacing w:after="236" w:line="248" w:lineRule="auto"/>
        <w:ind w:right="97" w:hanging="449"/>
        <w:jc w:val="left"/>
      </w:pPr>
      <w:r>
        <w:rPr>
          <w:rFonts w:ascii="Times New Roman" w:eastAsia="Times New Roman" w:hAnsi="Times New Roman" w:cs="Times New Roman"/>
          <w:sz w:val="24"/>
        </w:rPr>
        <w:t xml:space="preserve">Select the sub tasks Install </w:t>
      </w:r>
      <w:r>
        <w:rPr>
          <w:rFonts w:ascii="Times New Roman" w:eastAsia="Times New Roman" w:hAnsi="Times New Roman" w:cs="Times New Roman"/>
          <w:sz w:val="24"/>
        </w:rPr>
        <w:t xml:space="preserve">Software and Studies and Specification. </w:t>
      </w:r>
    </w:p>
    <w:p w:rsidR="00E06228" w:rsidRDefault="00847D25">
      <w:pPr>
        <w:numPr>
          <w:ilvl w:val="0"/>
          <w:numId w:val="34"/>
        </w:numPr>
        <w:spacing w:after="237" w:line="248" w:lineRule="auto"/>
        <w:ind w:right="97" w:hanging="449"/>
        <w:jc w:val="left"/>
      </w:pPr>
      <w:r>
        <w:rPr>
          <w:rFonts w:ascii="Times New Roman" w:eastAsia="Times New Roman" w:hAnsi="Times New Roman" w:cs="Times New Roman"/>
          <w:sz w:val="24"/>
        </w:rPr>
        <w:t xml:space="preserve">Indent the tasks to make them sub tasks. </w:t>
      </w:r>
    </w:p>
    <w:p w:rsidR="00E06228" w:rsidRDefault="00847D25">
      <w:pPr>
        <w:numPr>
          <w:ilvl w:val="0"/>
          <w:numId w:val="34"/>
        </w:numPr>
        <w:spacing w:after="238" w:line="248" w:lineRule="auto"/>
        <w:ind w:right="97" w:hanging="449"/>
        <w:jc w:val="left"/>
      </w:pPr>
      <w:r>
        <w:rPr>
          <w:rFonts w:ascii="Times New Roman" w:eastAsia="Times New Roman" w:hAnsi="Times New Roman" w:cs="Times New Roman"/>
          <w:sz w:val="24"/>
        </w:rPr>
        <w:t xml:space="preserve">While they are still selected link them (chain button or Edit menu). </w:t>
      </w:r>
    </w:p>
    <w:p w:rsidR="00E06228" w:rsidRDefault="00847D25">
      <w:pPr>
        <w:numPr>
          <w:ilvl w:val="0"/>
          <w:numId w:val="34"/>
        </w:numPr>
        <w:spacing w:after="136" w:line="248" w:lineRule="auto"/>
        <w:ind w:right="97" w:hanging="449"/>
        <w:jc w:val="left"/>
      </w:pPr>
      <w:r>
        <w:rPr>
          <w:rFonts w:ascii="Times New Roman" w:eastAsia="Times New Roman" w:hAnsi="Times New Roman" w:cs="Times New Roman"/>
          <w:sz w:val="24"/>
        </w:rPr>
        <w:t xml:space="preserve">Make Sections 1 to 8 sub tasks and link them. </w:t>
      </w:r>
    </w:p>
    <w:p w:rsidR="00E06228" w:rsidRDefault="00847D25">
      <w:pPr>
        <w:spacing w:after="542" w:line="259" w:lineRule="auto"/>
        <w:ind w:left="0" w:right="218" w:firstLine="0"/>
        <w:jc w:val="right"/>
      </w:pPr>
      <w:r>
        <w:rPr>
          <w:noProof/>
        </w:rPr>
        <w:drawing>
          <wp:inline distT="0" distB="0" distL="0" distR="0">
            <wp:extent cx="4398264" cy="3313176"/>
            <wp:effectExtent l="0" t="0" r="0" b="0"/>
            <wp:docPr id="91306" name="Picture 91306"/>
            <wp:cNvGraphicFramePr/>
            <a:graphic xmlns:a="http://schemas.openxmlformats.org/drawingml/2006/main">
              <a:graphicData uri="http://schemas.openxmlformats.org/drawingml/2006/picture">
                <pic:pic xmlns:pic="http://schemas.openxmlformats.org/drawingml/2006/picture">
                  <pic:nvPicPr>
                    <pic:cNvPr id="91306" name="Picture 91306"/>
                    <pic:cNvPicPr/>
                  </pic:nvPicPr>
                  <pic:blipFill>
                    <a:blip r:embed="rId23"/>
                    <a:stretch>
                      <a:fillRect/>
                    </a:stretch>
                  </pic:blipFill>
                  <pic:spPr>
                    <a:xfrm>
                      <a:off x="0" y="0"/>
                      <a:ext cx="4398264" cy="3313176"/>
                    </a:xfrm>
                    <a:prstGeom prst="rect">
                      <a:avLst/>
                    </a:prstGeom>
                  </pic:spPr>
                </pic:pic>
              </a:graphicData>
            </a:graphic>
          </wp:inline>
        </w:drawing>
      </w:r>
      <w:r>
        <w:rPr>
          <w:rFonts w:ascii="Times New Roman" w:eastAsia="Times New Roman" w:hAnsi="Times New Roman" w:cs="Times New Roman"/>
          <w:sz w:val="24"/>
        </w:rPr>
        <w:t xml:space="preserve"> </w:t>
      </w:r>
    </w:p>
    <w:p w:rsidR="00E06228" w:rsidRDefault="00847D25">
      <w:pPr>
        <w:pStyle w:val="Heading3"/>
        <w:ind w:left="786"/>
      </w:pPr>
      <w:r>
        <w:rPr>
          <w:b w:val="0"/>
          <w:sz w:val="52"/>
        </w:rPr>
        <w:t xml:space="preserve"> </w:t>
      </w:r>
      <w:r>
        <w:t xml:space="preserve">Insert Tasks </w:t>
      </w:r>
    </w:p>
    <w:p w:rsidR="00E06228" w:rsidRDefault="00847D25">
      <w:pPr>
        <w:spacing w:line="248" w:lineRule="auto"/>
        <w:ind w:left="13" w:right="97"/>
        <w:jc w:val="left"/>
      </w:pPr>
      <w:r>
        <w:rPr>
          <w:rFonts w:ascii="Times New Roman" w:eastAsia="Times New Roman" w:hAnsi="Times New Roman" w:cs="Times New Roman"/>
          <w:sz w:val="24"/>
        </w:rPr>
        <w:t xml:space="preserve">If you miss a task from your list you can insert a blank line and type the information. </w:t>
      </w:r>
    </w:p>
    <w:p w:rsidR="00E06228" w:rsidRDefault="00847D25">
      <w:pPr>
        <w:spacing w:after="25" w:line="259" w:lineRule="auto"/>
        <w:ind w:left="0" w:right="0" w:firstLine="0"/>
        <w:jc w:val="left"/>
      </w:pPr>
      <w:r>
        <w:rPr>
          <w:rFonts w:ascii="Times New Roman" w:eastAsia="Times New Roman" w:hAnsi="Times New Roman" w:cs="Times New Roman"/>
          <w:sz w:val="24"/>
        </w:rPr>
        <w:t xml:space="preserve"> </w:t>
      </w:r>
    </w:p>
    <w:p w:rsidR="00E06228" w:rsidRDefault="00847D25">
      <w:pPr>
        <w:numPr>
          <w:ilvl w:val="0"/>
          <w:numId w:val="35"/>
        </w:numPr>
        <w:spacing w:after="237" w:line="248" w:lineRule="auto"/>
        <w:ind w:right="97" w:hanging="449"/>
        <w:jc w:val="left"/>
      </w:pPr>
      <w:r>
        <w:rPr>
          <w:rFonts w:ascii="Times New Roman" w:eastAsia="Times New Roman" w:hAnsi="Times New Roman" w:cs="Times New Roman"/>
          <w:sz w:val="24"/>
        </w:rPr>
        <w:t xml:space="preserve">Click on Studies and Specifications. </w:t>
      </w:r>
    </w:p>
    <w:p w:rsidR="00E06228" w:rsidRDefault="00847D25">
      <w:pPr>
        <w:numPr>
          <w:ilvl w:val="0"/>
          <w:numId w:val="35"/>
        </w:numPr>
        <w:spacing w:after="236" w:line="248" w:lineRule="auto"/>
        <w:ind w:right="97" w:hanging="449"/>
        <w:jc w:val="left"/>
      </w:pPr>
      <w:r>
        <w:rPr>
          <w:rFonts w:ascii="Times New Roman" w:eastAsia="Times New Roman" w:hAnsi="Times New Roman" w:cs="Times New Roman"/>
          <w:sz w:val="24"/>
        </w:rPr>
        <w:t xml:space="preserve">Right-click and choose New Task to insert a blank row. </w:t>
      </w:r>
    </w:p>
    <w:p w:rsidR="00E06228" w:rsidRDefault="00847D25">
      <w:pPr>
        <w:numPr>
          <w:ilvl w:val="0"/>
          <w:numId w:val="35"/>
        </w:numPr>
        <w:spacing w:after="576" w:line="248" w:lineRule="auto"/>
        <w:ind w:right="97" w:hanging="449"/>
        <w:jc w:val="left"/>
      </w:pPr>
      <w:r>
        <w:rPr>
          <w:rFonts w:ascii="Times New Roman" w:eastAsia="Times New Roman" w:hAnsi="Times New Roman" w:cs="Times New Roman"/>
          <w:sz w:val="24"/>
        </w:rPr>
        <w:t xml:space="preserve">Type </w:t>
      </w:r>
      <w:r>
        <w:rPr>
          <w:rFonts w:ascii="Times New Roman" w:eastAsia="Times New Roman" w:hAnsi="Times New Roman" w:cs="Times New Roman"/>
          <w:b/>
          <w:sz w:val="24"/>
        </w:rPr>
        <w:t>Backup Installation</w:t>
      </w:r>
      <w:r>
        <w:rPr>
          <w:rFonts w:ascii="Times New Roman" w:eastAsia="Times New Roman" w:hAnsi="Times New Roman" w:cs="Times New Roman"/>
          <w:sz w:val="24"/>
        </w:rPr>
        <w:t xml:space="preserve"> as the task and set the time to 1h. </w:t>
      </w:r>
    </w:p>
    <w:p w:rsidR="00E06228" w:rsidRDefault="00847D25">
      <w:pPr>
        <w:pStyle w:val="Heading3"/>
        <w:ind w:left="786"/>
      </w:pPr>
      <w:r>
        <w:rPr>
          <w:b w:val="0"/>
          <w:sz w:val="52"/>
        </w:rPr>
        <w:t xml:space="preserve"> </w:t>
      </w:r>
      <w:r>
        <w:t xml:space="preserve">Add New Tasks </w:t>
      </w:r>
    </w:p>
    <w:p w:rsidR="00E06228" w:rsidRDefault="00847D25">
      <w:pPr>
        <w:spacing w:line="248" w:lineRule="auto"/>
        <w:ind w:left="13" w:right="97"/>
        <w:jc w:val="left"/>
      </w:pPr>
      <w:r>
        <w:rPr>
          <w:rFonts w:ascii="Times New Roman" w:eastAsia="Times New Roman" w:hAnsi="Times New Roman" w:cs="Times New Roman"/>
          <w:sz w:val="24"/>
        </w:rPr>
        <w:t xml:space="preserve">Having added tasks you can continue adding tasks at the end of your project. </w:t>
      </w:r>
    </w:p>
    <w:p w:rsidR="00E06228" w:rsidRDefault="00847D25">
      <w:pPr>
        <w:spacing w:after="25" w:line="259" w:lineRule="auto"/>
        <w:ind w:left="0" w:right="0" w:firstLine="0"/>
        <w:jc w:val="left"/>
      </w:pPr>
      <w:r>
        <w:rPr>
          <w:rFonts w:ascii="Times New Roman" w:eastAsia="Times New Roman" w:hAnsi="Times New Roman" w:cs="Times New Roman"/>
          <w:sz w:val="24"/>
        </w:rPr>
        <w:t xml:space="preserve"> </w:t>
      </w:r>
    </w:p>
    <w:p w:rsidR="00E06228" w:rsidRDefault="00847D25">
      <w:pPr>
        <w:numPr>
          <w:ilvl w:val="0"/>
          <w:numId w:val="36"/>
        </w:numPr>
        <w:spacing w:after="236" w:line="248" w:lineRule="auto"/>
        <w:ind w:right="97" w:hanging="449"/>
        <w:jc w:val="left"/>
      </w:pPr>
      <w:r>
        <w:rPr>
          <w:rFonts w:ascii="Times New Roman" w:eastAsia="Times New Roman" w:hAnsi="Times New Roman" w:cs="Times New Roman"/>
          <w:sz w:val="24"/>
        </w:rPr>
        <w:t xml:space="preserve">Move to the line below Section 8 and type </w:t>
      </w:r>
      <w:r>
        <w:rPr>
          <w:rFonts w:ascii="Times New Roman" w:eastAsia="Times New Roman" w:hAnsi="Times New Roman" w:cs="Times New Roman"/>
          <w:b/>
          <w:sz w:val="24"/>
        </w:rPr>
        <w:t>Slide Development</w:t>
      </w:r>
      <w:r>
        <w:rPr>
          <w:rFonts w:ascii="Times New Roman" w:eastAsia="Times New Roman" w:hAnsi="Times New Roman" w:cs="Times New Roman"/>
          <w:sz w:val="24"/>
        </w:rPr>
        <w:t xml:space="preserve">. </w:t>
      </w:r>
    </w:p>
    <w:p w:rsidR="00E06228" w:rsidRDefault="00847D25">
      <w:pPr>
        <w:numPr>
          <w:ilvl w:val="0"/>
          <w:numId w:val="36"/>
        </w:numPr>
        <w:spacing w:after="237" w:line="248" w:lineRule="auto"/>
        <w:ind w:right="97" w:hanging="449"/>
        <w:jc w:val="left"/>
      </w:pPr>
      <w:r>
        <w:rPr>
          <w:rFonts w:ascii="Times New Roman" w:eastAsia="Times New Roman" w:hAnsi="Times New Roman" w:cs="Times New Roman"/>
          <w:sz w:val="24"/>
        </w:rPr>
        <w:t xml:space="preserve">Set the Duration to 5d. </w:t>
      </w:r>
    </w:p>
    <w:p w:rsidR="00E06228" w:rsidRDefault="00847D25">
      <w:pPr>
        <w:numPr>
          <w:ilvl w:val="0"/>
          <w:numId w:val="36"/>
        </w:numPr>
        <w:spacing w:after="236" w:line="248" w:lineRule="auto"/>
        <w:ind w:right="97" w:hanging="449"/>
        <w:jc w:val="left"/>
      </w:pPr>
      <w:r>
        <w:rPr>
          <w:rFonts w:ascii="Times New Roman" w:eastAsia="Times New Roman" w:hAnsi="Times New Roman" w:cs="Times New Roman"/>
          <w:sz w:val="24"/>
        </w:rPr>
        <w:t xml:space="preserve">Outdent the task by clicking on the </w:t>
      </w:r>
      <w:r>
        <w:rPr>
          <w:rFonts w:ascii="Times New Roman" w:eastAsia="Times New Roman" w:hAnsi="Times New Roman" w:cs="Times New Roman"/>
          <w:b/>
          <w:sz w:val="24"/>
        </w:rPr>
        <w:t>Outdent</w:t>
      </w:r>
      <w:r>
        <w:rPr>
          <w:rFonts w:ascii="Times New Roman" w:eastAsia="Times New Roman" w:hAnsi="Times New Roman" w:cs="Times New Roman"/>
          <w:sz w:val="24"/>
        </w:rPr>
        <w:t xml:space="preserve"> button. </w:t>
      </w:r>
    </w:p>
    <w:p w:rsidR="00E06228" w:rsidRDefault="00847D25">
      <w:pPr>
        <w:numPr>
          <w:ilvl w:val="0"/>
          <w:numId w:val="36"/>
        </w:numPr>
        <w:spacing w:after="240" w:line="248" w:lineRule="auto"/>
        <w:ind w:right="97" w:hanging="449"/>
        <w:jc w:val="left"/>
      </w:pPr>
      <w:r>
        <w:rPr>
          <w:rFonts w:ascii="Times New Roman" w:eastAsia="Times New Roman" w:hAnsi="Times New Roman" w:cs="Times New Roman"/>
          <w:sz w:val="24"/>
        </w:rPr>
        <w:t xml:space="preserve">Link it to Section 8. </w:t>
      </w:r>
    </w:p>
    <w:p w:rsidR="00E06228" w:rsidRDefault="00847D25">
      <w:pPr>
        <w:numPr>
          <w:ilvl w:val="0"/>
          <w:numId w:val="36"/>
        </w:numPr>
        <w:spacing w:after="237" w:line="248" w:lineRule="auto"/>
        <w:ind w:right="97" w:hanging="449"/>
        <w:jc w:val="left"/>
      </w:pPr>
      <w:r>
        <w:rPr>
          <w:rFonts w:ascii="Times New Roman" w:eastAsia="Times New Roman" w:hAnsi="Times New Roman" w:cs="Times New Roman"/>
          <w:sz w:val="24"/>
        </w:rPr>
        <w:t xml:space="preserve">Save your project as </w:t>
      </w:r>
      <w:r>
        <w:rPr>
          <w:rFonts w:ascii="Times New Roman" w:eastAsia="Times New Roman" w:hAnsi="Times New Roman" w:cs="Times New Roman"/>
          <w:b/>
          <w:sz w:val="24"/>
        </w:rPr>
        <w:t>Training Course</w:t>
      </w:r>
      <w:r>
        <w:rPr>
          <w:rFonts w:ascii="Times New Roman" w:eastAsia="Times New Roman" w:hAnsi="Times New Roman" w:cs="Times New Roman"/>
          <w:sz w:val="24"/>
        </w:rPr>
        <w:t xml:space="preserve">. </w:t>
      </w:r>
    </w:p>
    <w:p w:rsidR="00E06228" w:rsidRDefault="00847D25">
      <w:pPr>
        <w:numPr>
          <w:ilvl w:val="0"/>
          <w:numId w:val="36"/>
        </w:numPr>
        <w:spacing w:after="577" w:line="248" w:lineRule="auto"/>
        <w:ind w:right="97" w:hanging="449"/>
        <w:jc w:val="left"/>
      </w:pPr>
      <w:r>
        <w:rPr>
          <w:rFonts w:ascii="Times New Roman" w:eastAsia="Times New Roman" w:hAnsi="Times New Roman" w:cs="Times New Roman"/>
          <w:sz w:val="24"/>
        </w:rPr>
        <w:t xml:space="preserve">Save with a baseline. </w:t>
      </w:r>
    </w:p>
    <w:p w:rsidR="00E06228" w:rsidRDefault="00847D25">
      <w:pPr>
        <w:pStyle w:val="Heading3"/>
        <w:ind w:left="786"/>
      </w:pPr>
      <w:r>
        <w:rPr>
          <w:b w:val="0"/>
          <w:sz w:val="52"/>
        </w:rPr>
        <w:t xml:space="preserve"> </w:t>
      </w:r>
      <w:r>
        <w:t xml:space="preserve">Change Duration </w:t>
      </w:r>
    </w:p>
    <w:p w:rsidR="00E06228" w:rsidRDefault="00847D25">
      <w:pPr>
        <w:spacing w:line="248" w:lineRule="auto"/>
        <w:ind w:left="13" w:right="97"/>
        <w:jc w:val="left"/>
      </w:pPr>
      <w:r>
        <w:rPr>
          <w:rFonts w:ascii="Times New Roman" w:eastAsia="Times New Roman" w:hAnsi="Times New Roman" w:cs="Times New Roman"/>
          <w:sz w:val="24"/>
        </w:rPr>
        <w:t xml:space="preserve">The default duration is 1day. To change this you can simply overtype with the new value. </w:t>
      </w:r>
    </w:p>
    <w:p w:rsidR="00E06228" w:rsidRDefault="00847D25">
      <w:pPr>
        <w:spacing w:after="25" w:line="259" w:lineRule="auto"/>
        <w:ind w:left="0" w:right="0" w:firstLine="0"/>
        <w:jc w:val="left"/>
      </w:pPr>
      <w:r>
        <w:rPr>
          <w:rFonts w:ascii="Times New Roman" w:eastAsia="Times New Roman" w:hAnsi="Times New Roman" w:cs="Times New Roman"/>
          <w:sz w:val="24"/>
        </w:rPr>
        <w:t xml:space="preserve"> </w:t>
      </w:r>
    </w:p>
    <w:p w:rsidR="00E06228" w:rsidRDefault="00847D25">
      <w:pPr>
        <w:numPr>
          <w:ilvl w:val="0"/>
          <w:numId w:val="37"/>
        </w:numPr>
        <w:spacing w:after="278" w:line="248" w:lineRule="auto"/>
        <w:ind w:right="97" w:hanging="449"/>
        <w:jc w:val="left"/>
      </w:pPr>
      <w:r>
        <w:rPr>
          <w:noProof/>
        </w:rPr>
        <w:drawing>
          <wp:anchor distT="0" distB="0" distL="114300" distR="114300" simplePos="0" relativeHeight="251643392" behindDoc="0" locked="0" layoutInCell="1" allowOverlap="0">
            <wp:simplePos x="0" y="0"/>
            <wp:positionH relativeFrom="column">
              <wp:posOffset>3067825</wp:posOffset>
            </wp:positionH>
            <wp:positionV relativeFrom="paragraph">
              <wp:posOffset>-43994</wp:posOffset>
            </wp:positionV>
            <wp:extent cx="2916936" cy="1757172"/>
            <wp:effectExtent l="0" t="0" r="0" b="0"/>
            <wp:wrapSquare wrapText="bothSides"/>
            <wp:docPr id="7802" name="Picture 7802"/>
            <wp:cNvGraphicFramePr/>
            <a:graphic xmlns:a="http://schemas.openxmlformats.org/drawingml/2006/main">
              <a:graphicData uri="http://schemas.openxmlformats.org/drawingml/2006/picture">
                <pic:pic xmlns:pic="http://schemas.openxmlformats.org/drawingml/2006/picture">
                  <pic:nvPicPr>
                    <pic:cNvPr id="7802" name="Picture 7802"/>
                    <pic:cNvPicPr/>
                  </pic:nvPicPr>
                  <pic:blipFill>
                    <a:blip r:embed="rId24"/>
                    <a:stretch>
                      <a:fillRect/>
                    </a:stretch>
                  </pic:blipFill>
                  <pic:spPr>
                    <a:xfrm>
                      <a:off x="0" y="0"/>
                      <a:ext cx="2916936" cy="1757172"/>
                    </a:xfrm>
                    <a:prstGeom prst="rect">
                      <a:avLst/>
                    </a:prstGeom>
                  </pic:spPr>
                </pic:pic>
              </a:graphicData>
            </a:graphic>
          </wp:anchor>
        </w:drawing>
      </w:r>
      <w:r>
        <w:rPr>
          <w:rFonts w:ascii="Times New Roman" w:eastAsia="Times New Roman" w:hAnsi="Times New Roman" w:cs="Times New Roman"/>
          <w:sz w:val="24"/>
        </w:rPr>
        <w:t xml:space="preserve">Change the durations for each Module to 2d. </w:t>
      </w:r>
    </w:p>
    <w:p w:rsidR="00E06228" w:rsidRDefault="00847D25">
      <w:pPr>
        <w:numPr>
          <w:ilvl w:val="0"/>
          <w:numId w:val="37"/>
        </w:numPr>
        <w:spacing w:line="248" w:lineRule="auto"/>
        <w:ind w:right="97" w:hanging="449"/>
        <w:jc w:val="left"/>
      </w:pPr>
      <w:r>
        <w:rPr>
          <w:rFonts w:ascii="Times New Roman" w:eastAsia="Times New Roman" w:hAnsi="Times New Roman" w:cs="Times New Roman"/>
          <w:sz w:val="24"/>
        </w:rPr>
        <w:t xml:space="preserve">When the Wizard appears </w:t>
      </w:r>
      <w:r>
        <w:rPr>
          <w:rFonts w:ascii="Times New Roman" w:eastAsia="Times New Roman" w:hAnsi="Times New Roman" w:cs="Times New Roman"/>
          <w:b/>
          <w:sz w:val="24"/>
        </w:rPr>
        <w:t xml:space="preserve">READ THE </w:t>
      </w:r>
    </w:p>
    <w:p w:rsidR="00E06228" w:rsidRDefault="00847D25">
      <w:pPr>
        <w:spacing w:after="279" w:line="248" w:lineRule="auto"/>
        <w:ind w:left="1990" w:right="97"/>
        <w:jc w:val="left"/>
      </w:pPr>
      <w:r>
        <w:rPr>
          <w:rFonts w:ascii="Times New Roman" w:eastAsia="Times New Roman" w:hAnsi="Times New Roman" w:cs="Times New Roman"/>
          <w:b/>
          <w:sz w:val="24"/>
        </w:rPr>
        <w:t>INFORMATION</w:t>
      </w:r>
      <w:r>
        <w:rPr>
          <w:rFonts w:ascii="Times New Roman" w:eastAsia="Times New Roman" w:hAnsi="Times New Roman" w:cs="Times New Roman"/>
          <w:sz w:val="24"/>
        </w:rPr>
        <w:t xml:space="preserve"> then click on the </w:t>
      </w:r>
      <w:r>
        <w:rPr>
          <w:rFonts w:ascii="Times New Roman" w:eastAsia="Times New Roman" w:hAnsi="Times New Roman" w:cs="Times New Roman"/>
          <w:b/>
          <w:sz w:val="24"/>
        </w:rPr>
        <w:t>OK</w:t>
      </w:r>
      <w:r>
        <w:rPr>
          <w:rFonts w:ascii="Times New Roman" w:eastAsia="Times New Roman" w:hAnsi="Times New Roman" w:cs="Times New Roman"/>
          <w:sz w:val="24"/>
        </w:rPr>
        <w:t xml:space="preserve"> button. </w:t>
      </w:r>
    </w:p>
    <w:p w:rsidR="00E06228" w:rsidRDefault="00847D25">
      <w:pPr>
        <w:numPr>
          <w:ilvl w:val="0"/>
          <w:numId w:val="37"/>
        </w:numPr>
        <w:spacing w:after="278" w:line="248" w:lineRule="auto"/>
        <w:ind w:right="97" w:hanging="449"/>
        <w:jc w:val="left"/>
      </w:pPr>
      <w:r>
        <w:rPr>
          <w:rFonts w:ascii="Times New Roman" w:eastAsia="Times New Roman" w:hAnsi="Times New Roman" w:cs="Times New Roman"/>
          <w:sz w:val="24"/>
        </w:rPr>
        <w:t xml:space="preserve">Select all the remaining tasks. </w:t>
      </w:r>
    </w:p>
    <w:p w:rsidR="00E06228" w:rsidRDefault="00847D25">
      <w:pPr>
        <w:numPr>
          <w:ilvl w:val="0"/>
          <w:numId w:val="37"/>
        </w:numPr>
        <w:spacing w:after="239" w:line="248" w:lineRule="auto"/>
        <w:ind w:right="97" w:hanging="449"/>
        <w:jc w:val="left"/>
      </w:pPr>
      <w:r>
        <w:rPr>
          <w:rFonts w:ascii="Times New Roman" w:eastAsia="Times New Roman" w:hAnsi="Times New Roman" w:cs="Times New Roman"/>
          <w:sz w:val="24"/>
        </w:rPr>
        <w:t xml:space="preserve">Open the Task information box. </w:t>
      </w:r>
    </w:p>
    <w:p w:rsidR="00E06228" w:rsidRDefault="00847D25">
      <w:pPr>
        <w:numPr>
          <w:ilvl w:val="0"/>
          <w:numId w:val="37"/>
        </w:numPr>
        <w:spacing w:after="575" w:line="248" w:lineRule="auto"/>
        <w:ind w:right="97" w:hanging="449"/>
        <w:jc w:val="left"/>
      </w:pPr>
      <w:r>
        <w:rPr>
          <w:rFonts w:ascii="Times New Roman" w:eastAsia="Times New Roman" w:hAnsi="Times New Roman" w:cs="Times New Roman"/>
          <w:sz w:val="24"/>
        </w:rPr>
        <w:t xml:space="preserve">Set the duration to 1.5d </w:t>
      </w:r>
    </w:p>
    <w:p w:rsidR="00E06228" w:rsidRDefault="00847D25">
      <w:pPr>
        <w:pStyle w:val="Heading3"/>
        <w:ind w:left="786"/>
      </w:pPr>
      <w:r>
        <w:rPr>
          <w:b w:val="0"/>
          <w:sz w:val="52"/>
        </w:rPr>
        <w:t xml:space="preserve"> </w:t>
      </w:r>
      <w:r>
        <w:t xml:space="preserve">Multiple Links </w:t>
      </w:r>
    </w:p>
    <w:p w:rsidR="00E06228" w:rsidRDefault="00847D25">
      <w:pPr>
        <w:spacing w:line="248" w:lineRule="auto"/>
        <w:ind w:left="13" w:right="97"/>
        <w:jc w:val="left"/>
      </w:pPr>
      <w:r>
        <w:rPr>
          <w:rFonts w:ascii="Times New Roman" w:eastAsia="Times New Roman" w:hAnsi="Times New Roman" w:cs="Times New Roman"/>
          <w:sz w:val="24"/>
        </w:rPr>
        <w:t xml:space="preserve">Tasks can be linked to more than one predecessor. </w:t>
      </w:r>
    </w:p>
    <w:p w:rsidR="00E06228" w:rsidRDefault="00847D25">
      <w:pPr>
        <w:spacing w:after="25" w:line="259" w:lineRule="auto"/>
        <w:ind w:left="0" w:right="0" w:firstLine="0"/>
        <w:jc w:val="left"/>
      </w:pPr>
      <w:r>
        <w:rPr>
          <w:rFonts w:ascii="Times New Roman" w:eastAsia="Times New Roman" w:hAnsi="Times New Roman" w:cs="Times New Roman"/>
          <w:sz w:val="24"/>
        </w:rPr>
        <w:t xml:space="preserve"> </w:t>
      </w:r>
    </w:p>
    <w:p w:rsidR="00E06228" w:rsidRDefault="00847D25">
      <w:pPr>
        <w:numPr>
          <w:ilvl w:val="0"/>
          <w:numId w:val="38"/>
        </w:numPr>
        <w:spacing w:after="279" w:line="248" w:lineRule="auto"/>
        <w:ind w:right="97" w:hanging="449"/>
        <w:jc w:val="left"/>
      </w:pPr>
      <w:r>
        <w:rPr>
          <w:rFonts w:ascii="Times New Roman" w:eastAsia="Times New Roman" w:hAnsi="Times New Roman" w:cs="Times New Roman"/>
          <w:sz w:val="24"/>
        </w:rPr>
        <w:t xml:space="preserve">Select the task </w:t>
      </w:r>
      <w:r>
        <w:rPr>
          <w:rFonts w:ascii="Times New Roman" w:eastAsia="Times New Roman" w:hAnsi="Times New Roman" w:cs="Times New Roman"/>
          <w:b/>
          <w:sz w:val="24"/>
        </w:rPr>
        <w:t>Sli</w:t>
      </w:r>
      <w:r>
        <w:rPr>
          <w:rFonts w:ascii="Times New Roman" w:eastAsia="Times New Roman" w:hAnsi="Times New Roman" w:cs="Times New Roman"/>
          <w:b/>
          <w:sz w:val="24"/>
        </w:rPr>
        <w:t>de Development</w:t>
      </w:r>
      <w:r>
        <w:rPr>
          <w:rFonts w:ascii="Times New Roman" w:eastAsia="Times New Roman" w:hAnsi="Times New Roman" w:cs="Times New Roman"/>
          <w:sz w:val="24"/>
        </w:rPr>
        <w:t xml:space="preserve">, hold down the </w:t>
      </w:r>
      <w:r>
        <w:rPr>
          <w:rFonts w:ascii="Times New Roman" w:eastAsia="Times New Roman" w:hAnsi="Times New Roman" w:cs="Times New Roman"/>
          <w:b/>
          <w:sz w:val="24"/>
        </w:rPr>
        <w:t>Ctrl</w:t>
      </w:r>
      <w:r>
        <w:rPr>
          <w:rFonts w:ascii="Times New Roman" w:eastAsia="Times New Roman" w:hAnsi="Times New Roman" w:cs="Times New Roman"/>
          <w:sz w:val="24"/>
        </w:rPr>
        <w:t xml:space="preserve"> key and select the task </w:t>
      </w:r>
      <w:r>
        <w:rPr>
          <w:rFonts w:ascii="Times New Roman" w:eastAsia="Times New Roman" w:hAnsi="Times New Roman" w:cs="Times New Roman"/>
          <w:b/>
          <w:sz w:val="24"/>
        </w:rPr>
        <w:t>Module 1</w:t>
      </w:r>
      <w:r>
        <w:rPr>
          <w:rFonts w:ascii="Times New Roman" w:eastAsia="Times New Roman" w:hAnsi="Times New Roman" w:cs="Times New Roman"/>
          <w:sz w:val="24"/>
        </w:rPr>
        <w:t xml:space="preserve">. </w:t>
      </w:r>
    </w:p>
    <w:p w:rsidR="00E06228" w:rsidRDefault="00847D25">
      <w:pPr>
        <w:numPr>
          <w:ilvl w:val="0"/>
          <w:numId w:val="38"/>
        </w:numPr>
        <w:spacing w:after="237" w:line="248" w:lineRule="auto"/>
        <w:ind w:right="97" w:hanging="449"/>
        <w:jc w:val="left"/>
      </w:pPr>
      <w:r>
        <w:rPr>
          <w:rFonts w:ascii="Times New Roman" w:eastAsia="Times New Roman" w:hAnsi="Times New Roman" w:cs="Times New Roman"/>
          <w:sz w:val="24"/>
        </w:rPr>
        <w:t xml:space="preserve">Click on the Link Tasks button. </w:t>
      </w:r>
    </w:p>
    <w:p w:rsidR="00E06228" w:rsidRDefault="00847D25">
      <w:pPr>
        <w:numPr>
          <w:ilvl w:val="0"/>
          <w:numId w:val="38"/>
        </w:numPr>
        <w:spacing w:line="248" w:lineRule="auto"/>
        <w:ind w:right="97" w:hanging="449"/>
        <w:jc w:val="left"/>
      </w:pPr>
      <w:r>
        <w:rPr>
          <w:rFonts w:ascii="Times New Roman" w:eastAsia="Times New Roman" w:hAnsi="Times New Roman" w:cs="Times New Roman"/>
          <w:sz w:val="24"/>
        </w:rPr>
        <w:t xml:space="preserve">When you get a warning, try to figure out why the link is illogical. </w:t>
      </w:r>
    </w:p>
    <w:p w:rsidR="00E06228" w:rsidRDefault="00847D25">
      <w:pPr>
        <w:spacing w:line="248" w:lineRule="auto"/>
        <w:ind w:left="1990" w:right="97"/>
        <w:jc w:val="left"/>
      </w:pPr>
      <w:r>
        <w:rPr>
          <w:rFonts w:ascii="Times New Roman" w:eastAsia="Times New Roman" w:hAnsi="Times New Roman" w:cs="Times New Roman"/>
          <w:sz w:val="24"/>
        </w:rPr>
        <w:t xml:space="preserve">Look at the Gantt chart if it makes it easier to think. </w:t>
      </w:r>
    </w:p>
    <w:p w:rsidR="00E06228" w:rsidRDefault="00847D25">
      <w:pPr>
        <w:pStyle w:val="Heading3"/>
        <w:ind w:left="786"/>
      </w:pPr>
      <w:r>
        <w:rPr>
          <w:b w:val="0"/>
          <w:sz w:val="52"/>
        </w:rPr>
        <w:t xml:space="preserve"> </w:t>
      </w:r>
      <w:r>
        <w:t xml:space="preserve">Save a Baseline </w:t>
      </w:r>
    </w:p>
    <w:p w:rsidR="00E06228" w:rsidRDefault="00847D25">
      <w:pPr>
        <w:numPr>
          <w:ilvl w:val="0"/>
          <w:numId w:val="39"/>
        </w:numPr>
        <w:spacing w:after="225" w:line="259" w:lineRule="auto"/>
        <w:ind w:right="1474" w:hanging="449"/>
        <w:jc w:val="left"/>
      </w:pPr>
      <w:r>
        <w:rPr>
          <w:rFonts w:ascii="Times New Roman" w:eastAsia="Times New Roman" w:hAnsi="Times New Roman" w:cs="Times New Roman"/>
          <w:sz w:val="24"/>
        </w:rPr>
        <w:t xml:space="preserve">Select Tools, Tracking, Save Baseline from the menus. </w:t>
      </w:r>
    </w:p>
    <w:p w:rsidR="00E06228" w:rsidRDefault="00847D25">
      <w:pPr>
        <w:numPr>
          <w:ilvl w:val="0"/>
          <w:numId w:val="39"/>
        </w:numPr>
        <w:spacing w:after="233" w:line="252" w:lineRule="auto"/>
        <w:ind w:right="1474" w:hanging="449"/>
        <w:jc w:val="left"/>
      </w:pPr>
      <w:r>
        <w:rPr>
          <w:rFonts w:ascii="Times New Roman" w:eastAsia="Times New Roman" w:hAnsi="Times New Roman" w:cs="Times New Roman"/>
          <w:sz w:val="24"/>
        </w:rPr>
        <w:t xml:space="preserve">Click on the Save baseline radio button. </w:t>
      </w:r>
    </w:p>
    <w:p w:rsidR="00E06228" w:rsidRDefault="00847D25">
      <w:pPr>
        <w:numPr>
          <w:ilvl w:val="0"/>
          <w:numId w:val="39"/>
        </w:numPr>
        <w:spacing w:after="139" w:line="248" w:lineRule="auto"/>
        <w:ind w:right="1474" w:hanging="449"/>
        <w:jc w:val="left"/>
      </w:pPr>
      <w:r>
        <w:rPr>
          <w:rFonts w:ascii="Times New Roman" w:eastAsia="Times New Roman" w:hAnsi="Times New Roman" w:cs="Times New Roman"/>
          <w:sz w:val="24"/>
        </w:rPr>
        <w:t xml:space="preserve">Click on the OK button. </w:t>
      </w:r>
    </w:p>
    <w:p w:rsidR="00E06228" w:rsidRDefault="00847D25">
      <w:pPr>
        <w:spacing w:after="156" w:line="259" w:lineRule="auto"/>
        <w:ind w:left="0" w:right="1411" w:firstLine="0"/>
        <w:jc w:val="center"/>
      </w:pPr>
      <w:r>
        <w:rPr>
          <w:noProof/>
        </w:rPr>
        <w:drawing>
          <wp:inline distT="0" distB="0" distL="0" distR="0">
            <wp:extent cx="2670048" cy="2670048"/>
            <wp:effectExtent l="0" t="0" r="0" b="0"/>
            <wp:docPr id="91307" name="Picture 91307"/>
            <wp:cNvGraphicFramePr/>
            <a:graphic xmlns:a="http://schemas.openxmlformats.org/drawingml/2006/main">
              <a:graphicData uri="http://schemas.openxmlformats.org/drawingml/2006/picture">
                <pic:pic xmlns:pic="http://schemas.openxmlformats.org/drawingml/2006/picture">
                  <pic:nvPicPr>
                    <pic:cNvPr id="91307" name="Picture 91307"/>
                    <pic:cNvPicPr/>
                  </pic:nvPicPr>
                  <pic:blipFill>
                    <a:blip r:embed="rId25"/>
                    <a:stretch>
                      <a:fillRect/>
                    </a:stretch>
                  </pic:blipFill>
                  <pic:spPr>
                    <a:xfrm>
                      <a:off x="0" y="0"/>
                      <a:ext cx="2670048" cy="2670048"/>
                    </a:xfrm>
                    <a:prstGeom prst="rect">
                      <a:avLst/>
                    </a:prstGeom>
                  </pic:spPr>
                </pic:pic>
              </a:graphicData>
            </a:graphic>
          </wp:inline>
        </w:drawing>
      </w:r>
      <w:r>
        <w:rPr>
          <w:rFonts w:ascii="Times New Roman" w:eastAsia="Times New Roman" w:hAnsi="Times New Roman" w:cs="Times New Roman"/>
          <w:sz w:val="24"/>
        </w:rPr>
        <w:t xml:space="preserve"> </w:t>
      </w:r>
    </w:p>
    <w:p w:rsidR="00E06228" w:rsidRDefault="00847D25">
      <w:pPr>
        <w:spacing w:after="199" w:line="259" w:lineRule="auto"/>
        <w:ind w:left="0" w:right="0" w:firstLine="0"/>
        <w:jc w:val="left"/>
      </w:pPr>
      <w:r>
        <w:rPr>
          <w:rFonts w:ascii="Times New Roman" w:eastAsia="Times New Roman" w:hAnsi="Times New Roman" w:cs="Times New Roman"/>
          <w:sz w:val="24"/>
        </w:rPr>
        <w:t xml:space="preserve"> </w:t>
      </w:r>
    </w:p>
    <w:p w:rsidR="00E06228" w:rsidRDefault="00847D25">
      <w:pPr>
        <w:spacing w:after="0" w:line="259" w:lineRule="auto"/>
        <w:ind w:left="0" w:right="0" w:firstLine="0"/>
        <w:jc w:val="left"/>
      </w:pPr>
      <w:r>
        <w:t xml:space="preserve"> </w:t>
      </w:r>
    </w:p>
    <w:sectPr w:rsidR="00E06228" w:rsidSect="00E06228">
      <w:type w:val="continuous"/>
      <w:pgSz w:w="12240" w:h="15840"/>
      <w:pgMar w:top="1454" w:right="1707" w:bottom="1484"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7D25" w:rsidRDefault="00847D25" w:rsidP="00E06228">
      <w:pPr>
        <w:spacing w:after="0" w:line="240" w:lineRule="auto"/>
      </w:pPr>
      <w:r>
        <w:separator/>
      </w:r>
    </w:p>
  </w:endnote>
  <w:endnote w:type="continuationSeparator" w:id="1">
    <w:p w:rsidR="00847D25" w:rsidRDefault="00847D25" w:rsidP="00E062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228" w:rsidRDefault="00847D25">
    <w:pPr>
      <w:tabs>
        <w:tab w:val="center" w:pos="8598"/>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fldSimple w:instr=" PAGE   \* MERGEFORMAT ">
      <w:r>
        <w:rPr>
          <w:rFonts w:ascii="Times New Roman" w:eastAsia="Times New Roman" w:hAnsi="Times New Roman" w:cs="Times New Roman"/>
          <w:sz w:val="24"/>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228" w:rsidRDefault="00847D25">
    <w:pPr>
      <w:tabs>
        <w:tab w:val="center" w:pos="8598"/>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fldSimple w:instr=" PAGE   \* MERGEFORMAT ">
      <w:r w:rsidR="00293FF1" w:rsidRPr="00293FF1">
        <w:rPr>
          <w:rFonts w:ascii="Times New Roman" w:eastAsia="Times New Roman" w:hAnsi="Times New Roman" w:cs="Times New Roman"/>
          <w:noProof/>
          <w:sz w:val="24"/>
        </w:rPr>
        <w:t>4</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228" w:rsidRDefault="00E06228">
    <w:pPr>
      <w:spacing w:after="16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7D25" w:rsidRDefault="00847D25" w:rsidP="00E06228">
      <w:pPr>
        <w:spacing w:after="0" w:line="240" w:lineRule="auto"/>
      </w:pPr>
      <w:r>
        <w:separator/>
      </w:r>
    </w:p>
  </w:footnote>
  <w:footnote w:type="continuationSeparator" w:id="1">
    <w:p w:rsidR="00847D25" w:rsidRDefault="00847D25" w:rsidP="00E062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265A9"/>
    <w:multiLevelType w:val="hybridMultilevel"/>
    <w:tmpl w:val="9878C0FA"/>
    <w:lvl w:ilvl="0" w:tplc="D7543636">
      <w:start w:val="1"/>
      <w:numFmt w:val="bullet"/>
      <w:lvlText w:val="•"/>
      <w:lvlJc w:val="left"/>
      <w:pPr>
        <w:ind w:left="14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0A8092">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13242EA">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B05B94">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602254">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B287A9C">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D243F78">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82C9F2">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6889D54">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nsid w:val="07B9729B"/>
    <w:multiLevelType w:val="hybridMultilevel"/>
    <w:tmpl w:val="DF98497C"/>
    <w:lvl w:ilvl="0" w:tplc="A67A040A">
      <w:start w:val="1"/>
      <w:numFmt w:val="bullet"/>
      <w:lvlText w:val="•"/>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CAD8A4">
      <w:start w:val="1"/>
      <w:numFmt w:val="bullet"/>
      <w:lvlText w:val="o"/>
      <w:lvlJc w:val="left"/>
      <w:pPr>
        <w:ind w:left="2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1041D4">
      <w:start w:val="1"/>
      <w:numFmt w:val="bullet"/>
      <w:lvlText w:val="▪"/>
      <w:lvlJc w:val="left"/>
      <w:pPr>
        <w:ind w:left="3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426CFA">
      <w:start w:val="1"/>
      <w:numFmt w:val="bullet"/>
      <w:lvlText w:val="•"/>
      <w:lvlJc w:val="left"/>
      <w:pPr>
        <w:ind w:left="4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B6A08C">
      <w:start w:val="1"/>
      <w:numFmt w:val="bullet"/>
      <w:lvlText w:val="o"/>
      <w:lvlJc w:val="left"/>
      <w:pPr>
        <w:ind w:left="47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82FEE2">
      <w:start w:val="1"/>
      <w:numFmt w:val="bullet"/>
      <w:lvlText w:val="▪"/>
      <w:lvlJc w:val="left"/>
      <w:pPr>
        <w:ind w:left="5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48028C">
      <w:start w:val="1"/>
      <w:numFmt w:val="bullet"/>
      <w:lvlText w:val="•"/>
      <w:lvlJc w:val="left"/>
      <w:pPr>
        <w:ind w:left="6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D64B06">
      <w:start w:val="1"/>
      <w:numFmt w:val="bullet"/>
      <w:lvlText w:val="o"/>
      <w:lvlJc w:val="left"/>
      <w:pPr>
        <w:ind w:left="69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267EBE">
      <w:start w:val="1"/>
      <w:numFmt w:val="bullet"/>
      <w:lvlText w:val="▪"/>
      <w:lvlJc w:val="left"/>
      <w:pPr>
        <w:ind w:left="7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0A8C41D1"/>
    <w:multiLevelType w:val="hybridMultilevel"/>
    <w:tmpl w:val="7126262C"/>
    <w:lvl w:ilvl="0" w:tplc="E75EC0C8">
      <w:start w:val="1"/>
      <w:numFmt w:val="lowerLetter"/>
      <w:lvlText w:val="%1."/>
      <w:lvlJc w:val="left"/>
      <w:pPr>
        <w:ind w:left="7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E3C7B2E">
      <w:start w:val="1"/>
      <w:numFmt w:val="lowerLetter"/>
      <w:lvlText w:val="%2"/>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DDCF7AA">
      <w:start w:val="1"/>
      <w:numFmt w:val="lowerRoman"/>
      <w:lvlText w:val="%3"/>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66AFB32">
      <w:start w:val="1"/>
      <w:numFmt w:val="decimal"/>
      <w:lvlText w:val="%4"/>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708D798">
      <w:start w:val="1"/>
      <w:numFmt w:val="lowerLetter"/>
      <w:lvlText w:val="%5"/>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CD2B176">
      <w:start w:val="1"/>
      <w:numFmt w:val="lowerRoman"/>
      <w:lvlText w:val="%6"/>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06E18FC">
      <w:start w:val="1"/>
      <w:numFmt w:val="decimal"/>
      <w:lvlText w:val="%7"/>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4E0F1B4">
      <w:start w:val="1"/>
      <w:numFmt w:val="lowerLetter"/>
      <w:lvlText w:val="%8"/>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4F01862">
      <w:start w:val="1"/>
      <w:numFmt w:val="lowerRoman"/>
      <w:lvlText w:val="%9"/>
      <w:lvlJc w:val="left"/>
      <w:pPr>
        <w:ind w:left="68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nsid w:val="13514A37"/>
    <w:multiLevelType w:val="hybridMultilevel"/>
    <w:tmpl w:val="A8DC94B2"/>
    <w:lvl w:ilvl="0" w:tplc="14F8F2A2">
      <w:start w:val="1"/>
      <w:numFmt w:val="bullet"/>
      <w:lvlText w:val="•"/>
      <w:lvlJc w:val="left"/>
      <w:pPr>
        <w:ind w:left="10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A107AA6">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3CAA1A">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0E87426">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0BA9AC8">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264515A">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0E28AC">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9EEAEC">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53003F8">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nsid w:val="15CA2B6E"/>
    <w:multiLevelType w:val="hybridMultilevel"/>
    <w:tmpl w:val="C3B8E056"/>
    <w:lvl w:ilvl="0" w:tplc="E23252A6">
      <w:start w:val="1"/>
      <w:numFmt w:val="bullet"/>
      <w:lvlText w:val="•"/>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480A9E">
      <w:start w:val="1"/>
      <w:numFmt w:val="bullet"/>
      <w:lvlText w:val="o"/>
      <w:lvlJc w:val="left"/>
      <w:pPr>
        <w:ind w:left="2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908E36">
      <w:start w:val="1"/>
      <w:numFmt w:val="bullet"/>
      <w:lvlText w:val="▪"/>
      <w:lvlJc w:val="left"/>
      <w:pPr>
        <w:ind w:left="3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B4C896">
      <w:start w:val="1"/>
      <w:numFmt w:val="bullet"/>
      <w:lvlText w:val="•"/>
      <w:lvlJc w:val="left"/>
      <w:pPr>
        <w:ind w:left="4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FC39EA">
      <w:start w:val="1"/>
      <w:numFmt w:val="bullet"/>
      <w:lvlText w:val="o"/>
      <w:lvlJc w:val="left"/>
      <w:pPr>
        <w:ind w:left="47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8230FE">
      <w:start w:val="1"/>
      <w:numFmt w:val="bullet"/>
      <w:lvlText w:val="▪"/>
      <w:lvlJc w:val="left"/>
      <w:pPr>
        <w:ind w:left="5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A89246">
      <w:start w:val="1"/>
      <w:numFmt w:val="bullet"/>
      <w:lvlText w:val="•"/>
      <w:lvlJc w:val="left"/>
      <w:pPr>
        <w:ind w:left="6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741DA8">
      <w:start w:val="1"/>
      <w:numFmt w:val="bullet"/>
      <w:lvlText w:val="o"/>
      <w:lvlJc w:val="left"/>
      <w:pPr>
        <w:ind w:left="69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7A4A68">
      <w:start w:val="1"/>
      <w:numFmt w:val="bullet"/>
      <w:lvlText w:val="▪"/>
      <w:lvlJc w:val="left"/>
      <w:pPr>
        <w:ind w:left="7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167C5482"/>
    <w:multiLevelType w:val="hybridMultilevel"/>
    <w:tmpl w:val="6A36F1C4"/>
    <w:lvl w:ilvl="0" w:tplc="759ECC24">
      <w:start w:val="1"/>
      <w:numFmt w:val="decimal"/>
      <w:lvlText w:val="%1."/>
      <w:lvlJc w:val="left"/>
      <w:pPr>
        <w:ind w:left="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20A1BA2">
      <w:start w:val="1"/>
      <w:numFmt w:val="lowerLetter"/>
      <w:lvlText w:val="%2"/>
      <w:lvlJc w:val="left"/>
      <w:pPr>
        <w:ind w:left="10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9CCEF74">
      <w:start w:val="1"/>
      <w:numFmt w:val="lowerRoman"/>
      <w:lvlText w:val="%3"/>
      <w:lvlJc w:val="left"/>
      <w:pPr>
        <w:ind w:left="18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53CB0FC">
      <w:start w:val="1"/>
      <w:numFmt w:val="decimal"/>
      <w:lvlText w:val="%4"/>
      <w:lvlJc w:val="left"/>
      <w:pPr>
        <w:ind w:left="25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EB8D05C">
      <w:start w:val="1"/>
      <w:numFmt w:val="lowerLetter"/>
      <w:lvlText w:val="%5"/>
      <w:lvlJc w:val="left"/>
      <w:pPr>
        <w:ind w:left="32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004DA44">
      <w:start w:val="1"/>
      <w:numFmt w:val="lowerRoman"/>
      <w:lvlText w:val="%6"/>
      <w:lvlJc w:val="left"/>
      <w:pPr>
        <w:ind w:left="39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CF654F0">
      <w:start w:val="1"/>
      <w:numFmt w:val="decimal"/>
      <w:lvlText w:val="%7"/>
      <w:lvlJc w:val="left"/>
      <w:pPr>
        <w:ind w:left="46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C846618">
      <w:start w:val="1"/>
      <w:numFmt w:val="lowerLetter"/>
      <w:lvlText w:val="%8"/>
      <w:lvlJc w:val="left"/>
      <w:pPr>
        <w:ind w:left="54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174DCFA">
      <w:start w:val="1"/>
      <w:numFmt w:val="lowerRoman"/>
      <w:lvlText w:val="%9"/>
      <w:lvlJc w:val="left"/>
      <w:pPr>
        <w:ind w:left="61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nsid w:val="1BA07149"/>
    <w:multiLevelType w:val="hybridMultilevel"/>
    <w:tmpl w:val="B81EEDBE"/>
    <w:lvl w:ilvl="0" w:tplc="47EA378E">
      <w:start w:val="1"/>
      <w:numFmt w:val="bullet"/>
      <w:lvlText w:val="•"/>
      <w:lvlJc w:val="left"/>
      <w:pPr>
        <w:ind w:left="14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78562A">
      <w:start w:val="1"/>
      <w:numFmt w:val="bullet"/>
      <w:lvlText w:val="o"/>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1BA6564">
      <w:start w:val="1"/>
      <w:numFmt w:val="bullet"/>
      <w:lvlText w:val="▪"/>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CB840A0">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38E7A0">
      <w:start w:val="1"/>
      <w:numFmt w:val="bullet"/>
      <w:lvlText w:val="o"/>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0EA8F4">
      <w:start w:val="1"/>
      <w:numFmt w:val="bullet"/>
      <w:lvlText w:val="▪"/>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0021C0A">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1069A0">
      <w:start w:val="1"/>
      <w:numFmt w:val="bullet"/>
      <w:lvlText w:val="o"/>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0BA6072">
      <w:start w:val="1"/>
      <w:numFmt w:val="bullet"/>
      <w:lvlText w:val="▪"/>
      <w:lvlJc w:val="left"/>
      <w:pPr>
        <w:ind w:left="7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nsid w:val="1FB80155"/>
    <w:multiLevelType w:val="hybridMultilevel"/>
    <w:tmpl w:val="6CB0369A"/>
    <w:lvl w:ilvl="0" w:tplc="2E444840">
      <w:start w:val="1"/>
      <w:numFmt w:val="bullet"/>
      <w:lvlText w:val="•"/>
      <w:lvlJc w:val="left"/>
      <w:pPr>
        <w:ind w:left="15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3E7F0E">
      <w:start w:val="1"/>
      <w:numFmt w:val="bullet"/>
      <w:lvlText w:val="o"/>
      <w:lvlJc w:val="left"/>
      <w:pPr>
        <w:ind w:left="2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C86E8DC">
      <w:start w:val="1"/>
      <w:numFmt w:val="bullet"/>
      <w:lvlText w:val="▪"/>
      <w:lvlJc w:val="left"/>
      <w:pPr>
        <w:ind w:left="29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94EF0E2">
      <w:start w:val="1"/>
      <w:numFmt w:val="bullet"/>
      <w:lvlText w:val="•"/>
      <w:lvlJc w:val="left"/>
      <w:pPr>
        <w:ind w:left="36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D61E44">
      <w:start w:val="1"/>
      <w:numFmt w:val="bullet"/>
      <w:lvlText w:val="o"/>
      <w:lvlJc w:val="left"/>
      <w:pPr>
        <w:ind w:left="4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200A7FC">
      <w:start w:val="1"/>
      <w:numFmt w:val="bullet"/>
      <w:lvlText w:val="▪"/>
      <w:lvlJc w:val="left"/>
      <w:pPr>
        <w:ind w:left="51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84FEAA">
      <w:start w:val="1"/>
      <w:numFmt w:val="bullet"/>
      <w:lvlText w:val="•"/>
      <w:lvlJc w:val="left"/>
      <w:pPr>
        <w:ind w:left="58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2697F4">
      <w:start w:val="1"/>
      <w:numFmt w:val="bullet"/>
      <w:lvlText w:val="o"/>
      <w:lvlJc w:val="left"/>
      <w:pPr>
        <w:ind w:left="65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4729E58">
      <w:start w:val="1"/>
      <w:numFmt w:val="bullet"/>
      <w:lvlText w:val="▪"/>
      <w:lvlJc w:val="left"/>
      <w:pPr>
        <w:ind w:left="7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nsid w:val="269E4609"/>
    <w:multiLevelType w:val="hybridMultilevel"/>
    <w:tmpl w:val="F9B8D4FA"/>
    <w:lvl w:ilvl="0" w:tplc="28128CB8">
      <w:start w:val="1"/>
      <w:numFmt w:val="decimal"/>
      <w:lvlText w:val="%1."/>
      <w:lvlJc w:val="left"/>
      <w:pPr>
        <w:ind w:left="7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AB87BEA">
      <w:start w:val="1"/>
      <w:numFmt w:val="lowerLetter"/>
      <w:lvlText w:val="%2"/>
      <w:lvlJc w:val="left"/>
      <w:pPr>
        <w:ind w:left="10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E3ABA2A">
      <w:start w:val="1"/>
      <w:numFmt w:val="lowerRoman"/>
      <w:lvlText w:val="%3"/>
      <w:lvlJc w:val="left"/>
      <w:pPr>
        <w:ind w:left="18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0CEE79A">
      <w:start w:val="1"/>
      <w:numFmt w:val="decimal"/>
      <w:lvlText w:val="%4"/>
      <w:lvlJc w:val="left"/>
      <w:pPr>
        <w:ind w:left="25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E284F2C">
      <w:start w:val="1"/>
      <w:numFmt w:val="lowerLetter"/>
      <w:lvlText w:val="%5"/>
      <w:lvlJc w:val="left"/>
      <w:pPr>
        <w:ind w:left="32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BB86612">
      <w:start w:val="1"/>
      <w:numFmt w:val="lowerRoman"/>
      <w:lvlText w:val="%6"/>
      <w:lvlJc w:val="left"/>
      <w:pPr>
        <w:ind w:left="39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1C84D72">
      <w:start w:val="1"/>
      <w:numFmt w:val="decimal"/>
      <w:lvlText w:val="%7"/>
      <w:lvlJc w:val="left"/>
      <w:pPr>
        <w:ind w:left="46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7004CEE">
      <w:start w:val="1"/>
      <w:numFmt w:val="lowerLetter"/>
      <w:lvlText w:val="%8"/>
      <w:lvlJc w:val="left"/>
      <w:pPr>
        <w:ind w:left="54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C6A0E2C">
      <w:start w:val="1"/>
      <w:numFmt w:val="lowerRoman"/>
      <w:lvlText w:val="%9"/>
      <w:lvlJc w:val="left"/>
      <w:pPr>
        <w:ind w:left="61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nsid w:val="280157B6"/>
    <w:multiLevelType w:val="hybridMultilevel"/>
    <w:tmpl w:val="329273C4"/>
    <w:lvl w:ilvl="0" w:tplc="AB4E82F0">
      <w:start w:val="1"/>
      <w:numFmt w:val="bullet"/>
      <w:lvlText w:val="•"/>
      <w:lvlJc w:val="left"/>
      <w:pPr>
        <w:ind w:left="10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AE1E08">
      <w:start w:val="1"/>
      <w:numFmt w:val="bullet"/>
      <w:lvlText w:val="o"/>
      <w:lvlJc w:val="left"/>
      <w:pPr>
        <w:ind w:left="2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F008BA">
      <w:start w:val="1"/>
      <w:numFmt w:val="bullet"/>
      <w:lvlText w:val="▪"/>
      <w:lvlJc w:val="left"/>
      <w:pPr>
        <w:ind w:left="3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A3675F0">
      <w:start w:val="1"/>
      <w:numFmt w:val="bullet"/>
      <w:lvlText w:val="•"/>
      <w:lvlJc w:val="left"/>
      <w:pPr>
        <w:ind w:left="4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AA1534">
      <w:start w:val="1"/>
      <w:numFmt w:val="bullet"/>
      <w:lvlText w:val="o"/>
      <w:lvlJc w:val="left"/>
      <w:pPr>
        <w:ind w:left="47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062DE2">
      <w:start w:val="1"/>
      <w:numFmt w:val="bullet"/>
      <w:lvlText w:val="▪"/>
      <w:lvlJc w:val="left"/>
      <w:pPr>
        <w:ind w:left="5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90FFA8">
      <w:start w:val="1"/>
      <w:numFmt w:val="bullet"/>
      <w:lvlText w:val="•"/>
      <w:lvlJc w:val="left"/>
      <w:pPr>
        <w:ind w:left="6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6C46D8">
      <w:start w:val="1"/>
      <w:numFmt w:val="bullet"/>
      <w:lvlText w:val="o"/>
      <w:lvlJc w:val="left"/>
      <w:pPr>
        <w:ind w:left="69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30E2EE">
      <w:start w:val="1"/>
      <w:numFmt w:val="bullet"/>
      <w:lvlText w:val="▪"/>
      <w:lvlJc w:val="left"/>
      <w:pPr>
        <w:ind w:left="7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2BBE57FB"/>
    <w:multiLevelType w:val="hybridMultilevel"/>
    <w:tmpl w:val="00A403A6"/>
    <w:lvl w:ilvl="0" w:tplc="49DAC352">
      <w:start w:val="1"/>
      <w:numFmt w:val="bullet"/>
      <w:lvlText w:val="•"/>
      <w:lvlJc w:val="left"/>
      <w:pPr>
        <w:ind w:left="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83AE0B4">
      <w:start w:val="1"/>
      <w:numFmt w:val="bullet"/>
      <w:lvlText w:val="o"/>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222D336">
      <w:start w:val="1"/>
      <w:numFmt w:val="bullet"/>
      <w:lvlText w:val="▪"/>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876925E">
      <w:start w:val="1"/>
      <w:numFmt w:val="bullet"/>
      <w:lvlText w:val="•"/>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668A528">
      <w:start w:val="1"/>
      <w:numFmt w:val="bullet"/>
      <w:lvlText w:val="o"/>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A422C06">
      <w:start w:val="1"/>
      <w:numFmt w:val="bullet"/>
      <w:lvlText w:val="▪"/>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D54BAE8">
      <w:start w:val="1"/>
      <w:numFmt w:val="bullet"/>
      <w:lvlText w:val="•"/>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3863B92">
      <w:start w:val="1"/>
      <w:numFmt w:val="bullet"/>
      <w:lvlText w:val="o"/>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C5AA8A0">
      <w:start w:val="1"/>
      <w:numFmt w:val="bullet"/>
      <w:lvlText w:val="▪"/>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nsid w:val="2CE7567B"/>
    <w:multiLevelType w:val="hybridMultilevel"/>
    <w:tmpl w:val="D24C471C"/>
    <w:lvl w:ilvl="0" w:tplc="4D32CF1E">
      <w:start w:val="1"/>
      <w:numFmt w:val="decimal"/>
      <w:pStyle w:val="Heading1"/>
      <w:lvlText w:val="%1."/>
      <w:lvlJc w:val="left"/>
      <w:pPr>
        <w:ind w:left="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B0A70E4">
      <w:start w:val="1"/>
      <w:numFmt w:val="lowerLetter"/>
      <w:lvlText w:val="%2"/>
      <w:lvlJc w:val="left"/>
      <w:pPr>
        <w:ind w:left="26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5144F4AA">
      <w:start w:val="1"/>
      <w:numFmt w:val="lowerRoman"/>
      <w:lvlText w:val="%3"/>
      <w:lvlJc w:val="left"/>
      <w:pPr>
        <w:ind w:left="33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D484831C">
      <w:start w:val="1"/>
      <w:numFmt w:val="decimal"/>
      <w:lvlText w:val="%4"/>
      <w:lvlJc w:val="left"/>
      <w:pPr>
        <w:ind w:left="40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7107D98">
      <w:start w:val="1"/>
      <w:numFmt w:val="lowerLetter"/>
      <w:lvlText w:val="%5"/>
      <w:lvlJc w:val="left"/>
      <w:pPr>
        <w:ind w:left="48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74CCF56">
      <w:start w:val="1"/>
      <w:numFmt w:val="lowerRoman"/>
      <w:lvlText w:val="%6"/>
      <w:lvlJc w:val="left"/>
      <w:pPr>
        <w:ind w:left="55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D90C2C8">
      <w:start w:val="1"/>
      <w:numFmt w:val="decimal"/>
      <w:lvlText w:val="%7"/>
      <w:lvlJc w:val="left"/>
      <w:pPr>
        <w:ind w:left="62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E92F7D2">
      <w:start w:val="1"/>
      <w:numFmt w:val="lowerLetter"/>
      <w:lvlText w:val="%8"/>
      <w:lvlJc w:val="left"/>
      <w:pPr>
        <w:ind w:left="69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E3A84546">
      <w:start w:val="1"/>
      <w:numFmt w:val="lowerRoman"/>
      <w:lvlText w:val="%9"/>
      <w:lvlJc w:val="left"/>
      <w:pPr>
        <w:ind w:left="76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nsid w:val="35ED096B"/>
    <w:multiLevelType w:val="hybridMultilevel"/>
    <w:tmpl w:val="232236D4"/>
    <w:lvl w:ilvl="0" w:tplc="F104B090">
      <w:start w:val="1"/>
      <w:numFmt w:val="bullet"/>
      <w:lvlText w:val="-"/>
      <w:lvlJc w:val="left"/>
      <w:pPr>
        <w:ind w:left="7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15A540C">
      <w:start w:val="1"/>
      <w:numFmt w:val="bullet"/>
      <w:lvlText w:val="o"/>
      <w:lvlJc w:val="left"/>
      <w:pPr>
        <w:ind w:left="14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63E96B0">
      <w:start w:val="1"/>
      <w:numFmt w:val="bullet"/>
      <w:lvlText w:val="▪"/>
      <w:lvlJc w:val="left"/>
      <w:pPr>
        <w:ind w:left="21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BE8D444">
      <w:start w:val="1"/>
      <w:numFmt w:val="bullet"/>
      <w:lvlText w:val="•"/>
      <w:lvlJc w:val="left"/>
      <w:pPr>
        <w:ind w:left="28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400012">
      <w:start w:val="1"/>
      <w:numFmt w:val="bullet"/>
      <w:lvlText w:val="o"/>
      <w:lvlJc w:val="left"/>
      <w:pPr>
        <w:ind w:left="36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50870A4">
      <w:start w:val="1"/>
      <w:numFmt w:val="bullet"/>
      <w:lvlText w:val="▪"/>
      <w:lvlJc w:val="left"/>
      <w:pPr>
        <w:ind w:left="43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900DBA6">
      <w:start w:val="1"/>
      <w:numFmt w:val="bullet"/>
      <w:lvlText w:val="•"/>
      <w:lvlJc w:val="left"/>
      <w:pPr>
        <w:ind w:left="50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4180610">
      <w:start w:val="1"/>
      <w:numFmt w:val="bullet"/>
      <w:lvlText w:val="o"/>
      <w:lvlJc w:val="left"/>
      <w:pPr>
        <w:ind w:left="57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2DA75EE">
      <w:start w:val="1"/>
      <w:numFmt w:val="bullet"/>
      <w:lvlText w:val="▪"/>
      <w:lvlJc w:val="left"/>
      <w:pPr>
        <w:ind w:left="64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nsid w:val="397D1DA9"/>
    <w:multiLevelType w:val="hybridMultilevel"/>
    <w:tmpl w:val="0AAE1776"/>
    <w:lvl w:ilvl="0" w:tplc="836C5BEA">
      <w:start w:val="1"/>
      <w:numFmt w:val="bullet"/>
      <w:lvlText w:val="•"/>
      <w:lvlJc w:val="left"/>
      <w:pPr>
        <w:ind w:left="1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B08DC2">
      <w:start w:val="1"/>
      <w:numFmt w:val="bullet"/>
      <w:lvlText w:val="o"/>
      <w:lvlJc w:val="left"/>
      <w:pPr>
        <w:ind w:left="2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60ADE8">
      <w:start w:val="1"/>
      <w:numFmt w:val="bullet"/>
      <w:lvlText w:val="▪"/>
      <w:lvlJc w:val="left"/>
      <w:pPr>
        <w:ind w:left="3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861F68">
      <w:start w:val="1"/>
      <w:numFmt w:val="bullet"/>
      <w:lvlText w:val="•"/>
      <w:lvlJc w:val="left"/>
      <w:pPr>
        <w:ind w:left="4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82A100">
      <w:start w:val="1"/>
      <w:numFmt w:val="bullet"/>
      <w:lvlText w:val="o"/>
      <w:lvlJc w:val="left"/>
      <w:pPr>
        <w:ind w:left="47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22AB88">
      <w:start w:val="1"/>
      <w:numFmt w:val="bullet"/>
      <w:lvlText w:val="▪"/>
      <w:lvlJc w:val="left"/>
      <w:pPr>
        <w:ind w:left="5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845838">
      <w:start w:val="1"/>
      <w:numFmt w:val="bullet"/>
      <w:lvlText w:val="•"/>
      <w:lvlJc w:val="left"/>
      <w:pPr>
        <w:ind w:left="6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60071C">
      <w:start w:val="1"/>
      <w:numFmt w:val="bullet"/>
      <w:lvlText w:val="o"/>
      <w:lvlJc w:val="left"/>
      <w:pPr>
        <w:ind w:left="69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F3E4176">
      <w:start w:val="1"/>
      <w:numFmt w:val="bullet"/>
      <w:lvlText w:val="▪"/>
      <w:lvlJc w:val="left"/>
      <w:pPr>
        <w:ind w:left="7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40733B2A"/>
    <w:multiLevelType w:val="hybridMultilevel"/>
    <w:tmpl w:val="D27A0C24"/>
    <w:lvl w:ilvl="0" w:tplc="223E1B32">
      <w:start w:val="1"/>
      <w:numFmt w:val="bullet"/>
      <w:lvlText w:val="•"/>
      <w:lvlJc w:val="left"/>
      <w:pPr>
        <w:ind w:left="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AD037B6">
      <w:start w:val="1"/>
      <w:numFmt w:val="bullet"/>
      <w:lvlText w:val="o"/>
      <w:lvlJc w:val="left"/>
      <w:pPr>
        <w:ind w:left="14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ACEA0A6">
      <w:start w:val="1"/>
      <w:numFmt w:val="bullet"/>
      <w:lvlText w:val="▪"/>
      <w:lvlJc w:val="left"/>
      <w:pPr>
        <w:ind w:left="21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902098">
      <w:start w:val="1"/>
      <w:numFmt w:val="bullet"/>
      <w:lvlText w:val="•"/>
      <w:lvlJc w:val="left"/>
      <w:pPr>
        <w:ind w:left="28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80E72C">
      <w:start w:val="1"/>
      <w:numFmt w:val="bullet"/>
      <w:lvlText w:val="o"/>
      <w:lvlJc w:val="left"/>
      <w:pPr>
        <w:ind w:left="36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7FE3CF6">
      <w:start w:val="1"/>
      <w:numFmt w:val="bullet"/>
      <w:lvlText w:val="▪"/>
      <w:lvlJc w:val="left"/>
      <w:pPr>
        <w:ind w:left="43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730EB50">
      <w:start w:val="1"/>
      <w:numFmt w:val="bullet"/>
      <w:lvlText w:val="•"/>
      <w:lvlJc w:val="left"/>
      <w:pPr>
        <w:ind w:left="50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0908112">
      <w:start w:val="1"/>
      <w:numFmt w:val="bullet"/>
      <w:lvlText w:val="o"/>
      <w:lvlJc w:val="left"/>
      <w:pPr>
        <w:ind w:left="57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FD0E574">
      <w:start w:val="1"/>
      <w:numFmt w:val="bullet"/>
      <w:lvlText w:val="▪"/>
      <w:lvlJc w:val="left"/>
      <w:pPr>
        <w:ind w:left="64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nsid w:val="47F71D1B"/>
    <w:multiLevelType w:val="hybridMultilevel"/>
    <w:tmpl w:val="A502B33E"/>
    <w:lvl w:ilvl="0" w:tplc="DAC42466">
      <w:start w:val="1"/>
      <w:numFmt w:val="decimal"/>
      <w:lvlText w:val="%1."/>
      <w:lvlJc w:val="left"/>
      <w:pPr>
        <w:ind w:left="7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E1095C6">
      <w:start w:val="1"/>
      <w:numFmt w:val="lowerLetter"/>
      <w:lvlText w:val="%2"/>
      <w:lvlJc w:val="left"/>
      <w:pPr>
        <w:ind w:left="14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6CA2D06">
      <w:start w:val="1"/>
      <w:numFmt w:val="lowerRoman"/>
      <w:lvlText w:val="%3"/>
      <w:lvlJc w:val="left"/>
      <w:pPr>
        <w:ind w:left="21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4C20090">
      <w:start w:val="1"/>
      <w:numFmt w:val="decimal"/>
      <w:lvlText w:val="%4"/>
      <w:lvlJc w:val="left"/>
      <w:pPr>
        <w:ind w:left="28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4C263F2">
      <w:start w:val="1"/>
      <w:numFmt w:val="lowerLetter"/>
      <w:lvlText w:val="%5"/>
      <w:lvlJc w:val="left"/>
      <w:pPr>
        <w:ind w:left="36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9FA6338">
      <w:start w:val="1"/>
      <w:numFmt w:val="lowerRoman"/>
      <w:lvlText w:val="%6"/>
      <w:lvlJc w:val="left"/>
      <w:pPr>
        <w:ind w:left="43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B9C2F6C">
      <w:start w:val="1"/>
      <w:numFmt w:val="decimal"/>
      <w:lvlText w:val="%7"/>
      <w:lvlJc w:val="left"/>
      <w:pPr>
        <w:ind w:left="50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698E762">
      <w:start w:val="1"/>
      <w:numFmt w:val="lowerLetter"/>
      <w:lvlText w:val="%8"/>
      <w:lvlJc w:val="left"/>
      <w:pPr>
        <w:ind w:left="57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5FC6194">
      <w:start w:val="1"/>
      <w:numFmt w:val="lowerRoman"/>
      <w:lvlText w:val="%9"/>
      <w:lvlJc w:val="left"/>
      <w:pPr>
        <w:ind w:left="64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nsid w:val="4A747D3A"/>
    <w:multiLevelType w:val="hybridMultilevel"/>
    <w:tmpl w:val="F46C7F92"/>
    <w:lvl w:ilvl="0" w:tplc="92462A44">
      <w:start w:val="1"/>
      <w:numFmt w:val="decimal"/>
      <w:lvlText w:val="%1."/>
      <w:lvlJc w:val="left"/>
      <w:pPr>
        <w:ind w:left="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F8C889E">
      <w:start w:val="1"/>
      <w:numFmt w:val="decimal"/>
      <w:lvlText w:val="%2."/>
      <w:lvlJc w:val="left"/>
      <w:pPr>
        <w:ind w:left="12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140C9A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9A62DB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60E792">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1A2E82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EB8112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BE4467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E200A40">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7">
    <w:nsid w:val="4B676DE2"/>
    <w:multiLevelType w:val="hybridMultilevel"/>
    <w:tmpl w:val="A688252E"/>
    <w:lvl w:ilvl="0" w:tplc="B7247816">
      <w:start w:val="1"/>
      <w:numFmt w:val="bullet"/>
      <w:lvlText w:val="•"/>
      <w:lvlJc w:val="left"/>
      <w:pPr>
        <w:ind w:left="1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7E12EC">
      <w:start w:val="1"/>
      <w:numFmt w:val="bullet"/>
      <w:lvlText w:val="o"/>
      <w:lvlJc w:val="left"/>
      <w:pPr>
        <w:ind w:left="2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92EA62">
      <w:start w:val="1"/>
      <w:numFmt w:val="bullet"/>
      <w:lvlText w:val="▪"/>
      <w:lvlJc w:val="left"/>
      <w:pPr>
        <w:ind w:left="3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F28DBC">
      <w:start w:val="1"/>
      <w:numFmt w:val="bullet"/>
      <w:lvlText w:val="•"/>
      <w:lvlJc w:val="left"/>
      <w:pPr>
        <w:ind w:left="4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AA7882">
      <w:start w:val="1"/>
      <w:numFmt w:val="bullet"/>
      <w:lvlText w:val="o"/>
      <w:lvlJc w:val="left"/>
      <w:pPr>
        <w:ind w:left="47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C65878">
      <w:start w:val="1"/>
      <w:numFmt w:val="bullet"/>
      <w:lvlText w:val="▪"/>
      <w:lvlJc w:val="left"/>
      <w:pPr>
        <w:ind w:left="5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62B13E">
      <w:start w:val="1"/>
      <w:numFmt w:val="bullet"/>
      <w:lvlText w:val="•"/>
      <w:lvlJc w:val="left"/>
      <w:pPr>
        <w:ind w:left="6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608A22">
      <w:start w:val="1"/>
      <w:numFmt w:val="bullet"/>
      <w:lvlText w:val="o"/>
      <w:lvlJc w:val="left"/>
      <w:pPr>
        <w:ind w:left="69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B07832">
      <w:start w:val="1"/>
      <w:numFmt w:val="bullet"/>
      <w:lvlText w:val="▪"/>
      <w:lvlJc w:val="left"/>
      <w:pPr>
        <w:ind w:left="7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4B90160C"/>
    <w:multiLevelType w:val="hybridMultilevel"/>
    <w:tmpl w:val="F1FE30FC"/>
    <w:lvl w:ilvl="0" w:tplc="85C41E4E">
      <w:start w:val="1"/>
      <w:numFmt w:val="decimal"/>
      <w:lvlText w:val="%1."/>
      <w:lvlJc w:val="left"/>
      <w:pPr>
        <w:ind w:left="10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D65310">
      <w:start w:val="1"/>
      <w:numFmt w:val="lowerLetter"/>
      <w:lvlText w:val="%2"/>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7EE335C">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DCE29DA">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A037CE">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53692EC">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110D58E">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7BA34BA">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A301D4E">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
    <w:nsid w:val="4E3165BA"/>
    <w:multiLevelType w:val="hybridMultilevel"/>
    <w:tmpl w:val="9BC66208"/>
    <w:lvl w:ilvl="0" w:tplc="6902E168">
      <w:start w:val="1"/>
      <w:numFmt w:val="bullet"/>
      <w:lvlText w:val="•"/>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0AA2DA">
      <w:start w:val="1"/>
      <w:numFmt w:val="bullet"/>
      <w:lvlText w:val="o"/>
      <w:lvlJc w:val="left"/>
      <w:pPr>
        <w:ind w:left="2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7E13B0">
      <w:start w:val="1"/>
      <w:numFmt w:val="bullet"/>
      <w:lvlText w:val="▪"/>
      <w:lvlJc w:val="left"/>
      <w:pPr>
        <w:ind w:left="3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028332">
      <w:start w:val="1"/>
      <w:numFmt w:val="bullet"/>
      <w:lvlText w:val="•"/>
      <w:lvlJc w:val="left"/>
      <w:pPr>
        <w:ind w:left="4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C6C78A">
      <w:start w:val="1"/>
      <w:numFmt w:val="bullet"/>
      <w:lvlText w:val="o"/>
      <w:lvlJc w:val="left"/>
      <w:pPr>
        <w:ind w:left="47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44198C">
      <w:start w:val="1"/>
      <w:numFmt w:val="bullet"/>
      <w:lvlText w:val="▪"/>
      <w:lvlJc w:val="left"/>
      <w:pPr>
        <w:ind w:left="5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D428BC">
      <w:start w:val="1"/>
      <w:numFmt w:val="bullet"/>
      <w:lvlText w:val="•"/>
      <w:lvlJc w:val="left"/>
      <w:pPr>
        <w:ind w:left="6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CC7540">
      <w:start w:val="1"/>
      <w:numFmt w:val="bullet"/>
      <w:lvlText w:val="o"/>
      <w:lvlJc w:val="left"/>
      <w:pPr>
        <w:ind w:left="69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3842D6">
      <w:start w:val="1"/>
      <w:numFmt w:val="bullet"/>
      <w:lvlText w:val="▪"/>
      <w:lvlJc w:val="left"/>
      <w:pPr>
        <w:ind w:left="7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4E9A201A"/>
    <w:multiLevelType w:val="hybridMultilevel"/>
    <w:tmpl w:val="6F5693C2"/>
    <w:lvl w:ilvl="0" w:tplc="F2765BE2">
      <w:start w:val="1"/>
      <w:numFmt w:val="bullet"/>
      <w:lvlText w:val="•"/>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AC2EBE">
      <w:start w:val="1"/>
      <w:numFmt w:val="bullet"/>
      <w:lvlText w:val="o"/>
      <w:lvlJc w:val="left"/>
      <w:pPr>
        <w:ind w:left="2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96001A">
      <w:start w:val="1"/>
      <w:numFmt w:val="bullet"/>
      <w:lvlText w:val="▪"/>
      <w:lvlJc w:val="left"/>
      <w:pPr>
        <w:ind w:left="3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625DDE">
      <w:start w:val="1"/>
      <w:numFmt w:val="bullet"/>
      <w:lvlText w:val="•"/>
      <w:lvlJc w:val="left"/>
      <w:pPr>
        <w:ind w:left="4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BCF232">
      <w:start w:val="1"/>
      <w:numFmt w:val="bullet"/>
      <w:lvlText w:val="o"/>
      <w:lvlJc w:val="left"/>
      <w:pPr>
        <w:ind w:left="47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EED622">
      <w:start w:val="1"/>
      <w:numFmt w:val="bullet"/>
      <w:lvlText w:val="▪"/>
      <w:lvlJc w:val="left"/>
      <w:pPr>
        <w:ind w:left="5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822F20">
      <w:start w:val="1"/>
      <w:numFmt w:val="bullet"/>
      <w:lvlText w:val="•"/>
      <w:lvlJc w:val="left"/>
      <w:pPr>
        <w:ind w:left="6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F60336">
      <w:start w:val="1"/>
      <w:numFmt w:val="bullet"/>
      <w:lvlText w:val="o"/>
      <w:lvlJc w:val="left"/>
      <w:pPr>
        <w:ind w:left="69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56AE7E">
      <w:start w:val="1"/>
      <w:numFmt w:val="bullet"/>
      <w:lvlText w:val="▪"/>
      <w:lvlJc w:val="left"/>
      <w:pPr>
        <w:ind w:left="7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nsid w:val="51631102"/>
    <w:multiLevelType w:val="hybridMultilevel"/>
    <w:tmpl w:val="6164C9DA"/>
    <w:lvl w:ilvl="0" w:tplc="5A889C3A">
      <w:start w:val="1"/>
      <w:numFmt w:val="bullet"/>
      <w:lvlText w:val="•"/>
      <w:lvlJc w:val="left"/>
      <w:pPr>
        <w:ind w:left="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24B9E4">
      <w:start w:val="1"/>
      <w:numFmt w:val="bullet"/>
      <w:lvlText w:val="o"/>
      <w:lvlJc w:val="left"/>
      <w:pPr>
        <w:ind w:left="10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8D8369A">
      <w:start w:val="1"/>
      <w:numFmt w:val="bullet"/>
      <w:lvlText w:val="▪"/>
      <w:lvlJc w:val="left"/>
      <w:pPr>
        <w:ind w:left="18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2B4F46C">
      <w:start w:val="1"/>
      <w:numFmt w:val="bullet"/>
      <w:lvlText w:val="•"/>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762826">
      <w:start w:val="1"/>
      <w:numFmt w:val="bullet"/>
      <w:lvlText w:val="o"/>
      <w:lvlJc w:val="left"/>
      <w:pPr>
        <w:ind w:left="3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03AA83C">
      <w:start w:val="1"/>
      <w:numFmt w:val="bullet"/>
      <w:lvlText w:val="▪"/>
      <w:lvlJc w:val="left"/>
      <w:pPr>
        <w:ind w:left="39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278D9E0">
      <w:start w:val="1"/>
      <w:numFmt w:val="bullet"/>
      <w:lvlText w:val="•"/>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38C87CE">
      <w:start w:val="1"/>
      <w:numFmt w:val="bullet"/>
      <w:lvlText w:val="o"/>
      <w:lvlJc w:val="left"/>
      <w:pPr>
        <w:ind w:left="5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C4C2722">
      <w:start w:val="1"/>
      <w:numFmt w:val="bullet"/>
      <w:lvlText w:val="▪"/>
      <w:lvlJc w:val="left"/>
      <w:pPr>
        <w:ind w:left="61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nsid w:val="52FB1EDC"/>
    <w:multiLevelType w:val="hybridMultilevel"/>
    <w:tmpl w:val="502286C0"/>
    <w:lvl w:ilvl="0" w:tplc="11F07DC4">
      <w:start w:val="1"/>
      <w:numFmt w:val="bullet"/>
      <w:lvlText w:val="•"/>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1A38F0">
      <w:start w:val="1"/>
      <w:numFmt w:val="bullet"/>
      <w:lvlText w:val="o"/>
      <w:lvlJc w:val="left"/>
      <w:pPr>
        <w:ind w:left="2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061876">
      <w:start w:val="1"/>
      <w:numFmt w:val="bullet"/>
      <w:lvlText w:val="▪"/>
      <w:lvlJc w:val="left"/>
      <w:pPr>
        <w:ind w:left="3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A41960">
      <w:start w:val="1"/>
      <w:numFmt w:val="bullet"/>
      <w:lvlText w:val="•"/>
      <w:lvlJc w:val="left"/>
      <w:pPr>
        <w:ind w:left="4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C84F7E">
      <w:start w:val="1"/>
      <w:numFmt w:val="bullet"/>
      <w:lvlText w:val="o"/>
      <w:lvlJc w:val="left"/>
      <w:pPr>
        <w:ind w:left="47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4CA5CC">
      <w:start w:val="1"/>
      <w:numFmt w:val="bullet"/>
      <w:lvlText w:val="▪"/>
      <w:lvlJc w:val="left"/>
      <w:pPr>
        <w:ind w:left="5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EA4748">
      <w:start w:val="1"/>
      <w:numFmt w:val="bullet"/>
      <w:lvlText w:val="•"/>
      <w:lvlJc w:val="left"/>
      <w:pPr>
        <w:ind w:left="6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BA4982">
      <w:start w:val="1"/>
      <w:numFmt w:val="bullet"/>
      <w:lvlText w:val="o"/>
      <w:lvlJc w:val="left"/>
      <w:pPr>
        <w:ind w:left="69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E21FC2">
      <w:start w:val="1"/>
      <w:numFmt w:val="bullet"/>
      <w:lvlText w:val="▪"/>
      <w:lvlJc w:val="left"/>
      <w:pPr>
        <w:ind w:left="7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nsid w:val="546C0B9A"/>
    <w:multiLevelType w:val="hybridMultilevel"/>
    <w:tmpl w:val="7FC89D42"/>
    <w:lvl w:ilvl="0" w:tplc="8CEE1006">
      <w:start w:val="1"/>
      <w:numFmt w:val="bullet"/>
      <w:lvlText w:val="•"/>
      <w:lvlJc w:val="left"/>
      <w:pPr>
        <w:ind w:left="8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D8683B6">
      <w:start w:val="1"/>
      <w:numFmt w:val="bullet"/>
      <w:lvlText w:val="o"/>
      <w:lvlJc w:val="left"/>
      <w:pPr>
        <w:ind w:left="1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66A4ADC">
      <w:start w:val="1"/>
      <w:numFmt w:val="bullet"/>
      <w:lvlText w:val="▪"/>
      <w:lvlJc w:val="left"/>
      <w:pPr>
        <w:ind w:left="23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04CB812">
      <w:start w:val="1"/>
      <w:numFmt w:val="bullet"/>
      <w:lvlText w:val="•"/>
      <w:lvlJc w:val="left"/>
      <w:pPr>
        <w:ind w:left="30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C006D2">
      <w:start w:val="1"/>
      <w:numFmt w:val="bullet"/>
      <w:lvlText w:val="o"/>
      <w:lvlJc w:val="left"/>
      <w:pPr>
        <w:ind w:left="37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0A0DB90">
      <w:start w:val="1"/>
      <w:numFmt w:val="bullet"/>
      <w:lvlText w:val="▪"/>
      <w:lvlJc w:val="left"/>
      <w:pPr>
        <w:ind w:left="44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A6EAE66">
      <w:start w:val="1"/>
      <w:numFmt w:val="bullet"/>
      <w:lvlText w:val="•"/>
      <w:lvlJc w:val="left"/>
      <w:pPr>
        <w:ind w:left="5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9BE03A2">
      <w:start w:val="1"/>
      <w:numFmt w:val="bullet"/>
      <w:lvlText w:val="o"/>
      <w:lvlJc w:val="left"/>
      <w:pPr>
        <w:ind w:left="5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378896C">
      <w:start w:val="1"/>
      <w:numFmt w:val="bullet"/>
      <w:lvlText w:val="▪"/>
      <w:lvlJc w:val="left"/>
      <w:pPr>
        <w:ind w:left="66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nsid w:val="566C30BC"/>
    <w:multiLevelType w:val="hybridMultilevel"/>
    <w:tmpl w:val="9E12B766"/>
    <w:lvl w:ilvl="0" w:tplc="42B44516">
      <w:start w:val="1"/>
      <w:numFmt w:val="bullet"/>
      <w:lvlText w:val="•"/>
      <w:lvlJc w:val="left"/>
      <w:pPr>
        <w:ind w:left="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828837A">
      <w:start w:val="1"/>
      <w:numFmt w:val="bullet"/>
      <w:lvlText w:val="o"/>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DD0FF84">
      <w:start w:val="1"/>
      <w:numFmt w:val="bullet"/>
      <w:lvlText w:val="▪"/>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18E9FCA">
      <w:start w:val="1"/>
      <w:numFmt w:val="bullet"/>
      <w:lvlText w:val="•"/>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660AF60">
      <w:start w:val="1"/>
      <w:numFmt w:val="bullet"/>
      <w:lvlText w:val="o"/>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E56264C">
      <w:start w:val="1"/>
      <w:numFmt w:val="bullet"/>
      <w:lvlText w:val="▪"/>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6EC5AC4">
      <w:start w:val="1"/>
      <w:numFmt w:val="bullet"/>
      <w:lvlText w:val="•"/>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99CAD74">
      <w:start w:val="1"/>
      <w:numFmt w:val="bullet"/>
      <w:lvlText w:val="o"/>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E32051E">
      <w:start w:val="1"/>
      <w:numFmt w:val="bullet"/>
      <w:lvlText w:val="▪"/>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nsid w:val="58417CE8"/>
    <w:multiLevelType w:val="hybridMultilevel"/>
    <w:tmpl w:val="622A531C"/>
    <w:lvl w:ilvl="0" w:tplc="DAF47BC0">
      <w:start w:val="1"/>
      <w:numFmt w:val="decimal"/>
      <w:lvlText w:val="%1."/>
      <w:lvlJc w:val="left"/>
      <w:pPr>
        <w:ind w:left="7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D3EF342">
      <w:start w:val="1"/>
      <w:numFmt w:val="lowerLetter"/>
      <w:lvlText w:val="%2"/>
      <w:lvlJc w:val="left"/>
      <w:pPr>
        <w:ind w:left="10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45E7B7C">
      <w:start w:val="1"/>
      <w:numFmt w:val="lowerRoman"/>
      <w:lvlText w:val="%3"/>
      <w:lvlJc w:val="left"/>
      <w:pPr>
        <w:ind w:left="18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6D82A2E">
      <w:start w:val="1"/>
      <w:numFmt w:val="decimal"/>
      <w:lvlText w:val="%4"/>
      <w:lvlJc w:val="left"/>
      <w:pPr>
        <w:ind w:left="25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6263EAA">
      <w:start w:val="1"/>
      <w:numFmt w:val="lowerLetter"/>
      <w:lvlText w:val="%5"/>
      <w:lvlJc w:val="left"/>
      <w:pPr>
        <w:ind w:left="32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801B52">
      <w:start w:val="1"/>
      <w:numFmt w:val="lowerRoman"/>
      <w:lvlText w:val="%6"/>
      <w:lvlJc w:val="left"/>
      <w:pPr>
        <w:ind w:left="39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1261D0E">
      <w:start w:val="1"/>
      <w:numFmt w:val="decimal"/>
      <w:lvlText w:val="%7"/>
      <w:lvlJc w:val="left"/>
      <w:pPr>
        <w:ind w:left="46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29E5DFE">
      <w:start w:val="1"/>
      <w:numFmt w:val="lowerLetter"/>
      <w:lvlText w:val="%8"/>
      <w:lvlJc w:val="left"/>
      <w:pPr>
        <w:ind w:left="54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EA0CB4C">
      <w:start w:val="1"/>
      <w:numFmt w:val="lowerRoman"/>
      <w:lvlText w:val="%9"/>
      <w:lvlJc w:val="left"/>
      <w:pPr>
        <w:ind w:left="61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nsid w:val="5930440F"/>
    <w:multiLevelType w:val="hybridMultilevel"/>
    <w:tmpl w:val="9132C62C"/>
    <w:lvl w:ilvl="0" w:tplc="11961F7C">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9AB276">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343E4E">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C6E9CE">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B27B44">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805144">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5A5A68">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844B38">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C61E04">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nsid w:val="5F934432"/>
    <w:multiLevelType w:val="hybridMultilevel"/>
    <w:tmpl w:val="FC32A652"/>
    <w:lvl w:ilvl="0" w:tplc="346ED98A">
      <w:start w:val="1"/>
      <w:numFmt w:val="decimal"/>
      <w:lvlText w:val="%1."/>
      <w:lvlJc w:val="left"/>
      <w:pPr>
        <w:ind w:left="10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1F2D2CA">
      <w:start w:val="1"/>
      <w:numFmt w:val="lowerLetter"/>
      <w:lvlText w:val="%2"/>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4D893E0">
      <w:start w:val="1"/>
      <w:numFmt w:val="lowerRoman"/>
      <w:lvlText w:val="%3"/>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1281E30">
      <w:start w:val="1"/>
      <w:numFmt w:val="decimal"/>
      <w:lvlText w:val="%4"/>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9F06932">
      <w:start w:val="1"/>
      <w:numFmt w:val="lowerLetter"/>
      <w:lvlText w:val="%5"/>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DDEC784">
      <w:start w:val="1"/>
      <w:numFmt w:val="lowerRoman"/>
      <w:lvlText w:val="%6"/>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8F45B7C">
      <w:start w:val="1"/>
      <w:numFmt w:val="decimal"/>
      <w:lvlText w:val="%7"/>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8A2FF52">
      <w:start w:val="1"/>
      <w:numFmt w:val="lowerLetter"/>
      <w:lvlText w:val="%8"/>
      <w:lvlJc w:val="left"/>
      <w:pPr>
        <w:ind w:left="57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A00767C">
      <w:start w:val="1"/>
      <w:numFmt w:val="lowerRoman"/>
      <w:lvlText w:val="%9"/>
      <w:lvlJc w:val="left"/>
      <w:pPr>
        <w:ind w:left="64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nsid w:val="60F55FAB"/>
    <w:multiLevelType w:val="hybridMultilevel"/>
    <w:tmpl w:val="BEFECC32"/>
    <w:lvl w:ilvl="0" w:tplc="150847E2">
      <w:start w:val="1"/>
      <w:numFmt w:val="bullet"/>
      <w:lvlText w:val="•"/>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BEB336">
      <w:start w:val="1"/>
      <w:numFmt w:val="bullet"/>
      <w:lvlText w:val="o"/>
      <w:lvlJc w:val="left"/>
      <w:pPr>
        <w:ind w:left="2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202E96">
      <w:start w:val="1"/>
      <w:numFmt w:val="bullet"/>
      <w:lvlText w:val="▪"/>
      <w:lvlJc w:val="left"/>
      <w:pPr>
        <w:ind w:left="3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DC7DC8">
      <w:start w:val="1"/>
      <w:numFmt w:val="bullet"/>
      <w:lvlText w:val="•"/>
      <w:lvlJc w:val="left"/>
      <w:pPr>
        <w:ind w:left="4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8A87E2">
      <w:start w:val="1"/>
      <w:numFmt w:val="bullet"/>
      <w:lvlText w:val="o"/>
      <w:lvlJc w:val="left"/>
      <w:pPr>
        <w:ind w:left="47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EA2EFC">
      <w:start w:val="1"/>
      <w:numFmt w:val="bullet"/>
      <w:lvlText w:val="▪"/>
      <w:lvlJc w:val="left"/>
      <w:pPr>
        <w:ind w:left="5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626742">
      <w:start w:val="1"/>
      <w:numFmt w:val="bullet"/>
      <w:lvlText w:val="•"/>
      <w:lvlJc w:val="left"/>
      <w:pPr>
        <w:ind w:left="6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ACA606">
      <w:start w:val="1"/>
      <w:numFmt w:val="bullet"/>
      <w:lvlText w:val="o"/>
      <w:lvlJc w:val="left"/>
      <w:pPr>
        <w:ind w:left="69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005E26">
      <w:start w:val="1"/>
      <w:numFmt w:val="bullet"/>
      <w:lvlText w:val="▪"/>
      <w:lvlJc w:val="left"/>
      <w:pPr>
        <w:ind w:left="7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nsid w:val="62594774"/>
    <w:multiLevelType w:val="hybridMultilevel"/>
    <w:tmpl w:val="D542F478"/>
    <w:lvl w:ilvl="0" w:tplc="4954A7A4">
      <w:start w:val="1"/>
      <w:numFmt w:val="bullet"/>
      <w:lvlText w:val="•"/>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302A9C">
      <w:start w:val="1"/>
      <w:numFmt w:val="bullet"/>
      <w:lvlText w:val="o"/>
      <w:lvlJc w:val="left"/>
      <w:pPr>
        <w:ind w:left="2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D89148">
      <w:start w:val="1"/>
      <w:numFmt w:val="bullet"/>
      <w:lvlText w:val="▪"/>
      <w:lvlJc w:val="left"/>
      <w:pPr>
        <w:ind w:left="3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A61E32">
      <w:start w:val="1"/>
      <w:numFmt w:val="bullet"/>
      <w:lvlText w:val="•"/>
      <w:lvlJc w:val="left"/>
      <w:pPr>
        <w:ind w:left="4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2CF072">
      <w:start w:val="1"/>
      <w:numFmt w:val="bullet"/>
      <w:lvlText w:val="o"/>
      <w:lvlJc w:val="left"/>
      <w:pPr>
        <w:ind w:left="47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FE60FE">
      <w:start w:val="1"/>
      <w:numFmt w:val="bullet"/>
      <w:lvlText w:val="▪"/>
      <w:lvlJc w:val="left"/>
      <w:pPr>
        <w:ind w:left="5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14BB28">
      <w:start w:val="1"/>
      <w:numFmt w:val="bullet"/>
      <w:lvlText w:val="•"/>
      <w:lvlJc w:val="left"/>
      <w:pPr>
        <w:ind w:left="6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FAFF92">
      <w:start w:val="1"/>
      <w:numFmt w:val="bullet"/>
      <w:lvlText w:val="o"/>
      <w:lvlJc w:val="left"/>
      <w:pPr>
        <w:ind w:left="69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A63F86">
      <w:start w:val="1"/>
      <w:numFmt w:val="bullet"/>
      <w:lvlText w:val="▪"/>
      <w:lvlJc w:val="left"/>
      <w:pPr>
        <w:ind w:left="7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nsid w:val="683F0EBF"/>
    <w:multiLevelType w:val="hybridMultilevel"/>
    <w:tmpl w:val="E4BECE0A"/>
    <w:lvl w:ilvl="0" w:tplc="050AC544">
      <w:start w:val="1"/>
      <w:numFmt w:val="bullet"/>
      <w:lvlText w:val="•"/>
      <w:lvlJc w:val="left"/>
      <w:pPr>
        <w:ind w:left="1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720826">
      <w:start w:val="1"/>
      <w:numFmt w:val="bullet"/>
      <w:lvlText w:val="o"/>
      <w:lvlJc w:val="left"/>
      <w:pPr>
        <w:ind w:left="2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CC6756">
      <w:start w:val="1"/>
      <w:numFmt w:val="bullet"/>
      <w:lvlText w:val="▪"/>
      <w:lvlJc w:val="left"/>
      <w:pPr>
        <w:ind w:left="3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7E1E52">
      <w:start w:val="1"/>
      <w:numFmt w:val="bullet"/>
      <w:lvlText w:val="•"/>
      <w:lvlJc w:val="left"/>
      <w:pPr>
        <w:ind w:left="4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6E86CE">
      <w:start w:val="1"/>
      <w:numFmt w:val="bullet"/>
      <w:lvlText w:val="o"/>
      <w:lvlJc w:val="left"/>
      <w:pPr>
        <w:ind w:left="47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0003C6">
      <w:start w:val="1"/>
      <w:numFmt w:val="bullet"/>
      <w:lvlText w:val="▪"/>
      <w:lvlJc w:val="left"/>
      <w:pPr>
        <w:ind w:left="5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962B04">
      <w:start w:val="1"/>
      <w:numFmt w:val="bullet"/>
      <w:lvlText w:val="•"/>
      <w:lvlJc w:val="left"/>
      <w:pPr>
        <w:ind w:left="6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1E05AC">
      <w:start w:val="1"/>
      <w:numFmt w:val="bullet"/>
      <w:lvlText w:val="o"/>
      <w:lvlJc w:val="left"/>
      <w:pPr>
        <w:ind w:left="69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B6B692">
      <w:start w:val="1"/>
      <w:numFmt w:val="bullet"/>
      <w:lvlText w:val="▪"/>
      <w:lvlJc w:val="left"/>
      <w:pPr>
        <w:ind w:left="7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nsid w:val="69744797"/>
    <w:multiLevelType w:val="hybridMultilevel"/>
    <w:tmpl w:val="7696EAC8"/>
    <w:lvl w:ilvl="0" w:tplc="7ADA5F82">
      <w:start w:val="1"/>
      <w:numFmt w:val="bullet"/>
      <w:lvlText w:val="•"/>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167426">
      <w:start w:val="1"/>
      <w:numFmt w:val="bullet"/>
      <w:lvlText w:val="o"/>
      <w:lvlJc w:val="left"/>
      <w:pPr>
        <w:ind w:left="2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FC5964">
      <w:start w:val="1"/>
      <w:numFmt w:val="bullet"/>
      <w:lvlText w:val="▪"/>
      <w:lvlJc w:val="left"/>
      <w:pPr>
        <w:ind w:left="3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7040FC">
      <w:start w:val="1"/>
      <w:numFmt w:val="bullet"/>
      <w:lvlText w:val="•"/>
      <w:lvlJc w:val="left"/>
      <w:pPr>
        <w:ind w:left="4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842936">
      <w:start w:val="1"/>
      <w:numFmt w:val="bullet"/>
      <w:lvlText w:val="o"/>
      <w:lvlJc w:val="left"/>
      <w:pPr>
        <w:ind w:left="47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A023E8">
      <w:start w:val="1"/>
      <w:numFmt w:val="bullet"/>
      <w:lvlText w:val="▪"/>
      <w:lvlJc w:val="left"/>
      <w:pPr>
        <w:ind w:left="5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EAE680">
      <w:start w:val="1"/>
      <w:numFmt w:val="bullet"/>
      <w:lvlText w:val="•"/>
      <w:lvlJc w:val="left"/>
      <w:pPr>
        <w:ind w:left="6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B29D90">
      <w:start w:val="1"/>
      <w:numFmt w:val="bullet"/>
      <w:lvlText w:val="o"/>
      <w:lvlJc w:val="left"/>
      <w:pPr>
        <w:ind w:left="69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7CE0C6">
      <w:start w:val="1"/>
      <w:numFmt w:val="bullet"/>
      <w:lvlText w:val="▪"/>
      <w:lvlJc w:val="left"/>
      <w:pPr>
        <w:ind w:left="7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nsid w:val="6AAC0BB9"/>
    <w:multiLevelType w:val="hybridMultilevel"/>
    <w:tmpl w:val="B37E8126"/>
    <w:lvl w:ilvl="0" w:tplc="1D0A91FA">
      <w:start w:val="1"/>
      <w:numFmt w:val="lowerLetter"/>
      <w:lvlText w:val="%1."/>
      <w:lvlJc w:val="left"/>
      <w:pPr>
        <w:ind w:left="10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3101FC4">
      <w:start w:val="1"/>
      <w:numFmt w:val="lowerLetter"/>
      <w:lvlText w:val="%2"/>
      <w:lvlJc w:val="left"/>
      <w:pPr>
        <w:ind w:left="18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10E3652">
      <w:start w:val="1"/>
      <w:numFmt w:val="lowerRoman"/>
      <w:lvlText w:val="%3"/>
      <w:lvlJc w:val="left"/>
      <w:pPr>
        <w:ind w:left="25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4CA76D6">
      <w:start w:val="1"/>
      <w:numFmt w:val="decimal"/>
      <w:lvlText w:val="%4"/>
      <w:lvlJc w:val="left"/>
      <w:pPr>
        <w:ind w:left="32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17418E0">
      <w:start w:val="1"/>
      <w:numFmt w:val="lowerLetter"/>
      <w:lvlText w:val="%5"/>
      <w:lvlJc w:val="left"/>
      <w:pPr>
        <w:ind w:left="39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BF85E88">
      <w:start w:val="1"/>
      <w:numFmt w:val="lowerRoman"/>
      <w:lvlText w:val="%6"/>
      <w:lvlJc w:val="left"/>
      <w:pPr>
        <w:ind w:left="46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7C21A6C">
      <w:start w:val="1"/>
      <w:numFmt w:val="decimal"/>
      <w:lvlText w:val="%7"/>
      <w:lvlJc w:val="left"/>
      <w:pPr>
        <w:ind w:left="54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D1E91D0">
      <w:start w:val="1"/>
      <w:numFmt w:val="lowerLetter"/>
      <w:lvlText w:val="%8"/>
      <w:lvlJc w:val="left"/>
      <w:pPr>
        <w:ind w:left="61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F8C6CFA">
      <w:start w:val="1"/>
      <w:numFmt w:val="lowerRoman"/>
      <w:lvlText w:val="%9"/>
      <w:lvlJc w:val="left"/>
      <w:pPr>
        <w:ind w:left="68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3">
    <w:nsid w:val="6BAE3800"/>
    <w:multiLevelType w:val="hybridMultilevel"/>
    <w:tmpl w:val="129890BC"/>
    <w:lvl w:ilvl="0" w:tplc="1A8E1B72">
      <w:start w:val="1"/>
      <w:numFmt w:val="bullet"/>
      <w:lvlText w:val="•"/>
      <w:lvlJc w:val="left"/>
      <w:pPr>
        <w:ind w:left="1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3E9026">
      <w:start w:val="1"/>
      <w:numFmt w:val="bullet"/>
      <w:lvlText w:val="o"/>
      <w:lvlJc w:val="left"/>
      <w:pPr>
        <w:ind w:left="2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58CEC2">
      <w:start w:val="1"/>
      <w:numFmt w:val="bullet"/>
      <w:lvlText w:val="▪"/>
      <w:lvlJc w:val="left"/>
      <w:pPr>
        <w:ind w:left="33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FC17B6">
      <w:start w:val="1"/>
      <w:numFmt w:val="bullet"/>
      <w:lvlText w:val="•"/>
      <w:lvlJc w:val="left"/>
      <w:pPr>
        <w:ind w:left="4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202AFE">
      <w:start w:val="1"/>
      <w:numFmt w:val="bullet"/>
      <w:lvlText w:val="o"/>
      <w:lvlJc w:val="left"/>
      <w:pPr>
        <w:ind w:left="47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D2FF34">
      <w:start w:val="1"/>
      <w:numFmt w:val="bullet"/>
      <w:lvlText w:val="▪"/>
      <w:lvlJc w:val="left"/>
      <w:pPr>
        <w:ind w:left="54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52F7BC">
      <w:start w:val="1"/>
      <w:numFmt w:val="bullet"/>
      <w:lvlText w:val="•"/>
      <w:lvlJc w:val="left"/>
      <w:pPr>
        <w:ind w:left="6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86B098">
      <w:start w:val="1"/>
      <w:numFmt w:val="bullet"/>
      <w:lvlText w:val="o"/>
      <w:lvlJc w:val="left"/>
      <w:pPr>
        <w:ind w:left="69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2ECD5C">
      <w:start w:val="1"/>
      <w:numFmt w:val="bullet"/>
      <w:lvlText w:val="▪"/>
      <w:lvlJc w:val="left"/>
      <w:pPr>
        <w:ind w:left="76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nsid w:val="6C0D0981"/>
    <w:multiLevelType w:val="hybridMultilevel"/>
    <w:tmpl w:val="8C68DF3E"/>
    <w:lvl w:ilvl="0" w:tplc="D8F23842">
      <w:start w:val="1"/>
      <w:numFmt w:val="bullet"/>
      <w:lvlText w:val="•"/>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387E00">
      <w:start w:val="1"/>
      <w:numFmt w:val="bullet"/>
      <w:lvlText w:val="o"/>
      <w:lvlJc w:val="left"/>
      <w:pPr>
        <w:ind w:left="18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CE836C">
      <w:start w:val="1"/>
      <w:numFmt w:val="bullet"/>
      <w:lvlText w:val="▪"/>
      <w:lvlJc w:val="left"/>
      <w:pPr>
        <w:ind w:left="2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846D54">
      <w:start w:val="1"/>
      <w:numFmt w:val="bullet"/>
      <w:lvlText w:val="•"/>
      <w:lvlJc w:val="left"/>
      <w:pPr>
        <w:ind w:left="3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C61D80">
      <w:start w:val="1"/>
      <w:numFmt w:val="bullet"/>
      <w:lvlText w:val="o"/>
      <w:lvlJc w:val="left"/>
      <w:pPr>
        <w:ind w:left="39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DE0D26">
      <w:start w:val="1"/>
      <w:numFmt w:val="bullet"/>
      <w:lvlText w:val="▪"/>
      <w:lvlJc w:val="left"/>
      <w:pPr>
        <w:ind w:left="47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30000C">
      <w:start w:val="1"/>
      <w:numFmt w:val="bullet"/>
      <w:lvlText w:val="•"/>
      <w:lvlJc w:val="left"/>
      <w:pPr>
        <w:ind w:left="5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8A4EFE">
      <w:start w:val="1"/>
      <w:numFmt w:val="bullet"/>
      <w:lvlText w:val="o"/>
      <w:lvlJc w:val="left"/>
      <w:pPr>
        <w:ind w:left="6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D02B78">
      <w:start w:val="1"/>
      <w:numFmt w:val="bullet"/>
      <w:lvlText w:val="▪"/>
      <w:lvlJc w:val="left"/>
      <w:pPr>
        <w:ind w:left="6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nsid w:val="6E003743"/>
    <w:multiLevelType w:val="hybridMultilevel"/>
    <w:tmpl w:val="728A9F5E"/>
    <w:lvl w:ilvl="0" w:tplc="42ECA9C4">
      <w:start w:val="1"/>
      <w:numFmt w:val="bullet"/>
      <w:lvlText w:val="•"/>
      <w:lvlJc w:val="left"/>
      <w:pPr>
        <w:ind w:left="4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F49B0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E82666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888874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D2409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046ABD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0506F1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6C49F6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7F4DCE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nsid w:val="6E3950AF"/>
    <w:multiLevelType w:val="hybridMultilevel"/>
    <w:tmpl w:val="1278DEA2"/>
    <w:lvl w:ilvl="0" w:tplc="86969F74">
      <w:start w:val="1"/>
      <w:numFmt w:val="lowerLetter"/>
      <w:lvlText w:val="%1."/>
      <w:lvlJc w:val="left"/>
      <w:pPr>
        <w:ind w:left="37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78662AA">
      <w:start w:val="1"/>
      <w:numFmt w:val="lowerLetter"/>
      <w:lvlText w:val="%2"/>
      <w:lvlJc w:val="left"/>
      <w:pPr>
        <w:ind w:left="1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A2C3B9E">
      <w:start w:val="1"/>
      <w:numFmt w:val="lowerRoman"/>
      <w:lvlText w:val="%3"/>
      <w:lvlJc w:val="left"/>
      <w:pPr>
        <w:ind w:left="1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4006982">
      <w:start w:val="1"/>
      <w:numFmt w:val="decimal"/>
      <w:lvlText w:val="%4"/>
      <w:lvlJc w:val="left"/>
      <w:pPr>
        <w:ind w:left="2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EF251E0">
      <w:start w:val="1"/>
      <w:numFmt w:val="lowerLetter"/>
      <w:lvlText w:val="%5"/>
      <w:lvlJc w:val="left"/>
      <w:pPr>
        <w:ind w:left="3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BB23FC6">
      <w:start w:val="1"/>
      <w:numFmt w:val="lowerRoman"/>
      <w:lvlText w:val="%6"/>
      <w:lvlJc w:val="left"/>
      <w:pPr>
        <w:ind w:left="4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D86BC3C">
      <w:start w:val="1"/>
      <w:numFmt w:val="decimal"/>
      <w:lvlText w:val="%7"/>
      <w:lvlJc w:val="left"/>
      <w:pPr>
        <w:ind w:left="4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C5094F8">
      <w:start w:val="1"/>
      <w:numFmt w:val="lowerLetter"/>
      <w:lvlText w:val="%8"/>
      <w:lvlJc w:val="left"/>
      <w:pPr>
        <w:ind w:left="5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40C928C">
      <w:start w:val="1"/>
      <w:numFmt w:val="lowerRoman"/>
      <w:lvlText w:val="%9"/>
      <w:lvlJc w:val="left"/>
      <w:pPr>
        <w:ind w:left="61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nsid w:val="700D604D"/>
    <w:multiLevelType w:val="hybridMultilevel"/>
    <w:tmpl w:val="52F04F92"/>
    <w:lvl w:ilvl="0" w:tplc="0AA00ED8">
      <w:start w:val="1"/>
      <w:numFmt w:val="bullet"/>
      <w:lvlText w:val="•"/>
      <w:lvlJc w:val="left"/>
      <w:pPr>
        <w:ind w:left="13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04CA3A">
      <w:start w:val="1"/>
      <w:numFmt w:val="bullet"/>
      <w:lvlText w:val="o"/>
      <w:lvlJc w:val="left"/>
      <w:pPr>
        <w:ind w:left="20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DA244A2">
      <w:start w:val="1"/>
      <w:numFmt w:val="bullet"/>
      <w:lvlText w:val="▪"/>
      <w:lvlJc w:val="left"/>
      <w:pPr>
        <w:ind w:left="27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648F6C">
      <w:start w:val="1"/>
      <w:numFmt w:val="bullet"/>
      <w:lvlText w:val="•"/>
      <w:lvlJc w:val="left"/>
      <w:pPr>
        <w:ind w:left="34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DE38D8">
      <w:start w:val="1"/>
      <w:numFmt w:val="bullet"/>
      <w:lvlText w:val="o"/>
      <w:lvlJc w:val="left"/>
      <w:pPr>
        <w:ind w:left="41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345060">
      <w:start w:val="1"/>
      <w:numFmt w:val="bullet"/>
      <w:lvlText w:val="▪"/>
      <w:lvlJc w:val="left"/>
      <w:pPr>
        <w:ind w:left="49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EFCA922">
      <w:start w:val="1"/>
      <w:numFmt w:val="bullet"/>
      <w:lvlText w:val="•"/>
      <w:lvlJc w:val="left"/>
      <w:pPr>
        <w:ind w:left="56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7489E2">
      <w:start w:val="1"/>
      <w:numFmt w:val="bullet"/>
      <w:lvlText w:val="o"/>
      <w:lvlJc w:val="left"/>
      <w:pPr>
        <w:ind w:left="63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FA298E2">
      <w:start w:val="1"/>
      <w:numFmt w:val="bullet"/>
      <w:lvlText w:val="▪"/>
      <w:lvlJc w:val="left"/>
      <w:pPr>
        <w:ind w:left="70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nsid w:val="7A085E1A"/>
    <w:multiLevelType w:val="hybridMultilevel"/>
    <w:tmpl w:val="B5A63924"/>
    <w:lvl w:ilvl="0" w:tplc="9B6E6822">
      <w:start w:val="1"/>
      <w:numFmt w:val="bullet"/>
      <w:lvlText w:val="•"/>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E812D4">
      <w:start w:val="1"/>
      <w:numFmt w:val="bullet"/>
      <w:lvlText w:val="o"/>
      <w:lvlJc w:val="left"/>
      <w:pPr>
        <w:ind w:left="18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BC4AF6">
      <w:start w:val="1"/>
      <w:numFmt w:val="bullet"/>
      <w:lvlText w:val="▪"/>
      <w:lvlJc w:val="left"/>
      <w:pPr>
        <w:ind w:left="2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367CCA">
      <w:start w:val="1"/>
      <w:numFmt w:val="bullet"/>
      <w:lvlText w:val="•"/>
      <w:lvlJc w:val="left"/>
      <w:pPr>
        <w:ind w:left="3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9E17D0">
      <w:start w:val="1"/>
      <w:numFmt w:val="bullet"/>
      <w:lvlText w:val="o"/>
      <w:lvlJc w:val="left"/>
      <w:pPr>
        <w:ind w:left="39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D447EE">
      <w:start w:val="1"/>
      <w:numFmt w:val="bullet"/>
      <w:lvlText w:val="▪"/>
      <w:lvlJc w:val="left"/>
      <w:pPr>
        <w:ind w:left="47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FE7B38">
      <w:start w:val="1"/>
      <w:numFmt w:val="bullet"/>
      <w:lvlText w:val="•"/>
      <w:lvlJc w:val="left"/>
      <w:pPr>
        <w:ind w:left="5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F6CC3A">
      <w:start w:val="1"/>
      <w:numFmt w:val="bullet"/>
      <w:lvlText w:val="o"/>
      <w:lvlJc w:val="left"/>
      <w:pPr>
        <w:ind w:left="6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B04998">
      <w:start w:val="1"/>
      <w:numFmt w:val="bullet"/>
      <w:lvlText w:val="▪"/>
      <w:lvlJc w:val="left"/>
      <w:pPr>
        <w:ind w:left="6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nsid w:val="7C0D47B3"/>
    <w:multiLevelType w:val="hybridMultilevel"/>
    <w:tmpl w:val="C88C3A3E"/>
    <w:lvl w:ilvl="0" w:tplc="AEDE2480">
      <w:start w:val="1"/>
      <w:numFmt w:val="bullet"/>
      <w:lvlText w:val="•"/>
      <w:lvlJc w:val="left"/>
      <w:pPr>
        <w:ind w:left="1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888590">
      <w:start w:val="1"/>
      <w:numFmt w:val="bullet"/>
      <w:lvlText w:val="o"/>
      <w:lvlJc w:val="left"/>
      <w:pPr>
        <w:ind w:left="18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508182">
      <w:start w:val="1"/>
      <w:numFmt w:val="bullet"/>
      <w:lvlText w:val="▪"/>
      <w:lvlJc w:val="left"/>
      <w:pPr>
        <w:ind w:left="2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928CB8">
      <w:start w:val="1"/>
      <w:numFmt w:val="bullet"/>
      <w:lvlText w:val="•"/>
      <w:lvlJc w:val="left"/>
      <w:pPr>
        <w:ind w:left="3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D6379A">
      <w:start w:val="1"/>
      <w:numFmt w:val="bullet"/>
      <w:lvlText w:val="o"/>
      <w:lvlJc w:val="left"/>
      <w:pPr>
        <w:ind w:left="39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C6FA9A">
      <w:start w:val="1"/>
      <w:numFmt w:val="bullet"/>
      <w:lvlText w:val="▪"/>
      <w:lvlJc w:val="left"/>
      <w:pPr>
        <w:ind w:left="47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6E89F4">
      <w:start w:val="1"/>
      <w:numFmt w:val="bullet"/>
      <w:lvlText w:val="•"/>
      <w:lvlJc w:val="left"/>
      <w:pPr>
        <w:ind w:left="5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36D36C">
      <w:start w:val="1"/>
      <w:numFmt w:val="bullet"/>
      <w:lvlText w:val="o"/>
      <w:lvlJc w:val="left"/>
      <w:pPr>
        <w:ind w:left="6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8E1AD0">
      <w:start w:val="1"/>
      <w:numFmt w:val="bullet"/>
      <w:lvlText w:val="▪"/>
      <w:lvlJc w:val="left"/>
      <w:pPr>
        <w:ind w:left="68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0"/>
  </w:num>
  <w:num w:numId="3">
    <w:abstractNumId w:val="6"/>
  </w:num>
  <w:num w:numId="4">
    <w:abstractNumId w:val="12"/>
  </w:num>
  <w:num w:numId="5">
    <w:abstractNumId w:val="24"/>
  </w:num>
  <w:num w:numId="6">
    <w:abstractNumId w:val="21"/>
  </w:num>
  <w:num w:numId="7">
    <w:abstractNumId w:val="23"/>
  </w:num>
  <w:num w:numId="8">
    <w:abstractNumId w:val="10"/>
  </w:num>
  <w:num w:numId="9">
    <w:abstractNumId w:val="14"/>
  </w:num>
  <w:num w:numId="10">
    <w:abstractNumId w:val="3"/>
  </w:num>
  <w:num w:numId="11">
    <w:abstractNumId w:val="16"/>
  </w:num>
  <w:num w:numId="12">
    <w:abstractNumId w:val="15"/>
  </w:num>
  <w:num w:numId="13">
    <w:abstractNumId w:val="32"/>
  </w:num>
  <w:num w:numId="14">
    <w:abstractNumId w:val="8"/>
  </w:num>
  <w:num w:numId="15">
    <w:abstractNumId w:val="5"/>
  </w:num>
  <w:num w:numId="16">
    <w:abstractNumId w:val="36"/>
  </w:num>
  <w:num w:numId="17">
    <w:abstractNumId w:val="18"/>
  </w:num>
  <w:num w:numId="18">
    <w:abstractNumId w:val="27"/>
  </w:num>
  <w:num w:numId="19">
    <w:abstractNumId w:val="2"/>
  </w:num>
  <w:num w:numId="20">
    <w:abstractNumId w:val="37"/>
  </w:num>
  <w:num w:numId="21">
    <w:abstractNumId w:val="25"/>
  </w:num>
  <w:num w:numId="22">
    <w:abstractNumId w:val="33"/>
  </w:num>
  <w:num w:numId="23">
    <w:abstractNumId w:val="30"/>
  </w:num>
  <w:num w:numId="24">
    <w:abstractNumId w:val="17"/>
  </w:num>
  <w:num w:numId="25">
    <w:abstractNumId w:val="13"/>
  </w:num>
  <w:num w:numId="26">
    <w:abstractNumId w:val="35"/>
  </w:num>
  <w:num w:numId="27">
    <w:abstractNumId w:val="34"/>
  </w:num>
  <w:num w:numId="28">
    <w:abstractNumId w:val="39"/>
  </w:num>
  <w:num w:numId="29">
    <w:abstractNumId w:val="38"/>
  </w:num>
  <w:num w:numId="30">
    <w:abstractNumId w:val="19"/>
  </w:num>
  <w:num w:numId="31">
    <w:abstractNumId w:val="20"/>
  </w:num>
  <w:num w:numId="32">
    <w:abstractNumId w:val="22"/>
  </w:num>
  <w:num w:numId="33">
    <w:abstractNumId w:val="26"/>
  </w:num>
  <w:num w:numId="34">
    <w:abstractNumId w:val="31"/>
  </w:num>
  <w:num w:numId="35">
    <w:abstractNumId w:val="28"/>
  </w:num>
  <w:num w:numId="36">
    <w:abstractNumId w:val="4"/>
  </w:num>
  <w:num w:numId="37">
    <w:abstractNumId w:val="1"/>
  </w:num>
  <w:num w:numId="38">
    <w:abstractNumId w:val="29"/>
  </w:num>
  <w:num w:numId="39">
    <w:abstractNumId w:val="9"/>
  </w:num>
  <w:num w:numId="4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defaultTabStop w:val="720"/>
  <w:characterSpacingControl w:val="doNotCompress"/>
  <w:footnotePr>
    <w:footnote w:id="0"/>
    <w:footnote w:id="1"/>
  </w:footnotePr>
  <w:endnotePr>
    <w:endnote w:id="0"/>
    <w:endnote w:id="1"/>
  </w:endnotePr>
  <w:compat>
    <w:useFELayout/>
  </w:compat>
  <w:rsids>
    <w:rsidRoot w:val="00E06228"/>
    <w:rsid w:val="00293FF1"/>
    <w:rsid w:val="00847D25"/>
    <w:rsid w:val="00E062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228"/>
    <w:pPr>
      <w:spacing w:after="3" w:line="360" w:lineRule="auto"/>
      <w:ind w:left="28" w:right="1376" w:hanging="10"/>
      <w:jc w:val="both"/>
    </w:pPr>
    <w:rPr>
      <w:rFonts w:ascii="Calibri" w:eastAsia="Calibri" w:hAnsi="Calibri" w:cs="Calibri"/>
      <w:color w:val="000000"/>
      <w:sz w:val="20"/>
    </w:rPr>
  </w:style>
  <w:style w:type="paragraph" w:styleId="Heading1">
    <w:name w:val="heading 1"/>
    <w:next w:val="Normal"/>
    <w:link w:val="Heading1Char"/>
    <w:uiPriority w:val="9"/>
    <w:unhideWhenUsed/>
    <w:qFormat/>
    <w:rsid w:val="00E06228"/>
    <w:pPr>
      <w:keepNext/>
      <w:keepLines/>
      <w:numPr>
        <w:numId w:val="40"/>
      </w:numPr>
      <w:spacing w:after="0" w:line="259" w:lineRule="auto"/>
      <w:ind w:left="28" w:hanging="10"/>
      <w:outlineLvl w:val="0"/>
    </w:pPr>
    <w:rPr>
      <w:rFonts w:ascii="Arial" w:eastAsia="Arial" w:hAnsi="Arial" w:cs="Arial"/>
      <w:b/>
      <w:i/>
      <w:color w:val="000000"/>
      <w:sz w:val="28"/>
    </w:rPr>
  </w:style>
  <w:style w:type="paragraph" w:styleId="Heading2">
    <w:name w:val="heading 2"/>
    <w:next w:val="Normal"/>
    <w:link w:val="Heading2Char"/>
    <w:uiPriority w:val="9"/>
    <w:unhideWhenUsed/>
    <w:qFormat/>
    <w:rsid w:val="00E06228"/>
    <w:pPr>
      <w:keepNext/>
      <w:keepLines/>
      <w:spacing w:after="0" w:line="259" w:lineRule="auto"/>
      <w:ind w:left="28" w:hanging="10"/>
      <w:jc w:val="center"/>
      <w:outlineLvl w:val="1"/>
    </w:pPr>
    <w:rPr>
      <w:rFonts w:ascii="Times New Roman" w:eastAsia="Times New Roman" w:hAnsi="Times New Roman" w:cs="Times New Roman"/>
      <w:color w:val="000000"/>
      <w:sz w:val="36"/>
    </w:rPr>
  </w:style>
  <w:style w:type="paragraph" w:styleId="Heading3">
    <w:name w:val="heading 3"/>
    <w:next w:val="Normal"/>
    <w:link w:val="Heading3Char"/>
    <w:uiPriority w:val="9"/>
    <w:unhideWhenUsed/>
    <w:qFormat/>
    <w:rsid w:val="00E06228"/>
    <w:pPr>
      <w:keepNext/>
      <w:keepLines/>
      <w:spacing w:after="0" w:line="264" w:lineRule="auto"/>
      <w:ind w:left="801" w:hanging="10"/>
      <w:outlineLvl w:val="2"/>
    </w:pPr>
    <w:rPr>
      <w:rFonts w:ascii="Arial" w:eastAsia="Arial" w:hAnsi="Arial" w:cs="Arial"/>
      <w:b/>
      <w:color w:val="000000"/>
      <w:sz w:val="32"/>
    </w:rPr>
  </w:style>
  <w:style w:type="paragraph" w:styleId="Heading4">
    <w:name w:val="heading 4"/>
    <w:next w:val="Normal"/>
    <w:link w:val="Heading4Char"/>
    <w:uiPriority w:val="9"/>
    <w:unhideWhenUsed/>
    <w:qFormat/>
    <w:rsid w:val="00E06228"/>
    <w:pPr>
      <w:keepNext/>
      <w:keepLines/>
      <w:spacing w:after="0" w:line="259" w:lineRule="auto"/>
      <w:ind w:left="28" w:hanging="10"/>
      <w:outlineLvl w:val="3"/>
    </w:pPr>
    <w:rPr>
      <w:rFonts w:ascii="Arial" w:eastAsia="Arial" w:hAnsi="Arial" w:cs="Arial"/>
      <w:b/>
      <w: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06228"/>
    <w:rPr>
      <w:rFonts w:ascii="Times New Roman" w:eastAsia="Times New Roman" w:hAnsi="Times New Roman" w:cs="Times New Roman"/>
      <w:color w:val="000000"/>
      <w:sz w:val="36"/>
    </w:rPr>
  </w:style>
  <w:style w:type="character" w:customStyle="1" w:styleId="Heading1Char">
    <w:name w:val="Heading 1 Char"/>
    <w:link w:val="Heading1"/>
    <w:rsid w:val="00E06228"/>
    <w:rPr>
      <w:rFonts w:ascii="Arial" w:eastAsia="Arial" w:hAnsi="Arial" w:cs="Arial"/>
      <w:b/>
      <w:i/>
      <w:color w:val="000000"/>
      <w:sz w:val="28"/>
    </w:rPr>
  </w:style>
  <w:style w:type="character" w:customStyle="1" w:styleId="Heading4Char">
    <w:name w:val="Heading 4 Char"/>
    <w:link w:val="Heading4"/>
    <w:rsid w:val="00E06228"/>
    <w:rPr>
      <w:rFonts w:ascii="Arial" w:eastAsia="Arial" w:hAnsi="Arial" w:cs="Arial"/>
      <w:b/>
      <w:i/>
      <w:color w:val="000000"/>
      <w:sz w:val="28"/>
    </w:rPr>
  </w:style>
  <w:style w:type="character" w:customStyle="1" w:styleId="Heading3Char">
    <w:name w:val="Heading 3 Char"/>
    <w:link w:val="Heading3"/>
    <w:rsid w:val="00E06228"/>
    <w:rPr>
      <w:rFonts w:ascii="Arial" w:eastAsia="Arial" w:hAnsi="Arial" w:cs="Arial"/>
      <w:b/>
      <w:color w:val="000000"/>
      <w:sz w:val="32"/>
    </w:rPr>
  </w:style>
  <w:style w:type="table" w:customStyle="1" w:styleId="TableGrid">
    <w:name w:val="TableGrid"/>
    <w:rsid w:val="00E06228"/>
    <w:pPr>
      <w:spacing w:after="0" w:line="240" w:lineRule="auto"/>
    </w:p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16957</Words>
  <Characters>96659</Characters>
  <Application>Microsoft Office Word</Application>
  <DocSecurity>0</DocSecurity>
  <Lines>805</Lines>
  <Paragraphs>226</Paragraphs>
  <ScaleCrop>false</ScaleCrop>
  <Company/>
  <LinksUpToDate>false</LinksUpToDate>
  <CharactersWithSpaces>113390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ProjectManagementFinal</dc:title>
  <dc:creator>Acer</dc:creator>
  <cp:lastModifiedBy>vino</cp:lastModifiedBy>
  <cp:revision>2</cp:revision>
  <dcterms:created xsi:type="dcterms:W3CDTF">2020-05-15T11:07:00Z</dcterms:created>
  <dcterms:modified xsi:type="dcterms:W3CDTF">2020-05-15T11:07:00Z</dcterms:modified>
</cp:coreProperties>
</file>