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56" w:rsidRPr="002C73DA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Dr. S. Vairamani  Shanmugam   </w:t>
      </w:r>
    </w:p>
    <w:p w:rsidR="00E65456" w:rsidRPr="002C73DA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M.Sc., M.Ed., M.Phil., Ph.D.,(Zoo)., Ph.D., (Edu).,</w:t>
      </w:r>
    </w:p>
    <w:p w:rsidR="00E65456" w:rsidRPr="002C73DA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of Zoology </w:t>
      </w:r>
    </w:p>
    <w:p w:rsidR="00E65456" w:rsidRPr="002C73DA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Dharmapuram  Gnanambigai  Government Arts College for Women</w:t>
      </w:r>
    </w:p>
    <w:p w:rsidR="00E65456" w:rsidRPr="002C73DA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Mayiladuthurai- 609 001</w:t>
      </w:r>
    </w:p>
    <w:p w:rsidR="00E65456" w:rsidRPr="002C73DA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Nagapattinam Dt </w:t>
      </w:r>
    </w:p>
    <w:p w:rsidR="00E65456" w:rsidRDefault="00E65456" w:rsidP="00E65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C73D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babavairamani@gmail.com</w:t>
        </w:r>
      </w:hyperlink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09486386923</w:t>
      </w:r>
    </w:p>
    <w:p w:rsidR="00E65456" w:rsidRDefault="00E65456" w:rsidP="00E65456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Embryology and complete development of Frog</w:t>
      </w:r>
    </w:p>
    <w:p w:rsidR="00E65456" w:rsidRPr="00FC3FA5" w:rsidRDefault="00E65456" w:rsidP="00E6545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  <w:t>Kingdom: Animalia</w:t>
      </w:r>
    </w:p>
    <w:p w:rsidR="00E65456" w:rsidRPr="00FC3FA5" w:rsidRDefault="00E65456" w:rsidP="00E6545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  <w:t xml:space="preserve"> Phylum: Chordata </w:t>
      </w:r>
    </w:p>
    <w:p w:rsidR="00E65456" w:rsidRPr="00FC3FA5" w:rsidRDefault="00E65456" w:rsidP="00E6545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  <w:t xml:space="preserve">Subphylum: Vertebrata </w:t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  <w:t>Superclass: Tetrapoda</w:t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lang w:eastAsia="en-IN"/>
        </w:rPr>
        <w:t xml:space="preserve"> Class: Amphibia</w:t>
      </w:r>
    </w:p>
    <w:p w:rsidR="00E65456" w:rsidRPr="00FC3FA5" w:rsidRDefault="00E65456" w:rsidP="00E6545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E65456" w:rsidRPr="00FC3FA5" w:rsidRDefault="00E65456" w:rsidP="00E65456">
      <w:pPr>
        <w:numPr>
          <w:ilvl w:val="0"/>
          <w:numId w:val="10"/>
        </w:num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Amphibians are live the first part of their lives in the water and the last part on the land, have skin does not contain the scales. </w:t>
      </w:r>
    </w:p>
    <w:p w:rsidR="00E65456" w:rsidRPr="00FC3FA5" w:rsidRDefault="00E65456" w:rsidP="00E65456">
      <w:pPr>
        <w:numPr>
          <w:ilvl w:val="0"/>
          <w:numId w:val="10"/>
        </w:num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When they hatch from their eggs, amphibians have gills so they can breathe in the water. </w:t>
      </w:r>
    </w:p>
    <w:p w:rsidR="00E65456" w:rsidRPr="00FC3FA5" w:rsidRDefault="00E65456" w:rsidP="00E65456">
      <w:pPr>
        <w:numPr>
          <w:ilvl w:val="0"/>
          <w:numId w:val="10"/>
        </w:num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They also have fins to help them swim, just like fish. Later, their bodies change, growing legs and lungs enabling them to live on the land. </w:t>
      </w:r>
    </w:p>
    <w:p w:rsidR="00E65456" w:rsidRPr="00FC3FA5" w:rsidRDefault="00E65456" w:rsidP="00E65456">
      <w:pPr>
        <w:numPr>
          <w:ilvl w:val="0"/>
          <w:numId w:val="10"/>
        </w:numPr>
        <w:spacing w:after="0" w:line="480" w:lineRule="auto"/>
        <w:ind w:left="12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>The word "amphibian" means two-lives, one in the water and one on land.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before="144"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Like fish and reptiles, amphibians are cold-blooded.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before="144"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This means their bodies don't automatically regulate their temperature.</w:t>
      </w:r>
    </w:p>
    <w:p w:rsidR="00E65456" w:rsidRPr="00E65456" w:rsidRDefault="00E65456" w:rsidP="00E65456">
      <w:pPr>
        <w:pStyle w:val="ListParagraph"/>
        <w:numPr>
          <w:ilvl w:val="0"/>
          <w:numId w:val="11"/>
        </w:numPr>
        <w:spacing w:before="144" w:after="0" w:line="480" w:lineRule="auto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</w:pPr>
      <w:r w:rsidRPr="00E65456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They must cool off and warm up by using their surroundings.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Growing up from Egg to Adult 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 xml:space="preserve">Begins his life with water most amphibians hatch from the eggs, which is placed in the water or wetland. 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lastRenderedPageBreak/>
        <w:t xml:space="preserve">And begin their life cycle in the form of larvae live in water. 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>Amphibians live in water, but spends most of his life on land, and most of them back almost to the water for mating and reproduction.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 xml:space="preserve">They can grow lungs to breathe air and limbs for walking on the ground. </w:t>
      </w:r>
    </w:p>
    <w:p w:rsidR="00E65456" w:rsidRPr="00FC3FA5" w:rsidRDefault="00E65456" w:rsidP="00E6545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 xml:space="preserve">The transformation isn't the same in all amphibians, but they all go through some sort of </w:t>
      </w:r>
      <w:bookmarkStart w:id="0" w:name="_Hlk496698137"/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>metamorphosis.</w:t>
      </w:r>
    </w:p>
    <w:bookmarkEnd w:id="0"/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>Metamorphosis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n-IN"/>
        </w:rPr>
        <w:t>Stage 1</w:t>
      </w:r>
    </w:p>
    <w:p w:rsidR="00E65456" w:rsidRPr="00FC3FA5" w:rsidRDefault="00E65456" w:rsidP="00E65456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The life of a frog begins when the tadpole hatches from the egg.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Stage 2</w:t>
      </w:r>
    </w:p>
    <w:p w:rsidR="00E65456" w:rsidRPr="00FC3FA5" w:rsidRDefault="00E65456" w:rsidP="00E65456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A tadpole has gills and swims in the water. Legs begin to develop.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Stage 3</w:t>
      </w:r>
    </w:p>
    <w:p w:rsidR="00E65456" w:rsidRPr="00FC3FA5" w:rsidRDefault="00E65456" w:rsidP="00E65456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After a period of time the tadpole has fully developed legs and lungs.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Stage 4</w:t>
      </w:r>
    </w:p>
    <w:p w:rsidR="00E65456" w:rsidRPr="00FC3FA5" w:rsidRDefault="00E65456" w:rsidP="00E65456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IN"/>
        </w:rPr>
        <w:t>The tail is being absorbed and the frog is able to spend more time on land.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Stage 5</w:t>
      </w:r>
    </w:p>
    <w:p w:rsidR="00E65456" w:rsidRPr="00FC3FA5" w:rsidRDefault="00E65456" w:rsidP="00E6545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The frog is fully developed and can live on land or in water.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>Reproduction in frogs</w:t>
      </w:r>
    </w:p>
    <w:p w:rsidR="00E65456" w:rsidRPr="00FC3FA5" w:rsidRDefault="00E65456" w:rsidP="00E6545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Frogs typically lay their eggs in ponds, or lakes. </w:t>
      </w:r>
    </w:p>
    <w:p w:rsidR="00E65456" w:rsidRPr="00FC3FA5" w:rsidRDefault="00E65456" w:rsidP="00E6545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Their larvae, or tadpoles, have gills, a tail, but no legs, and need to live in water. If fact, they are quite similar to a fish. </w:t>
      </w:r>
    </w:p>
    <w:p w:rsidR="00E65456" w:rsidRPr="00FC3FA5" w:rsidRDefault="00E65456" w:rsidP="00E6545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en-IN"/>
        </w:rPr>
        <w:t xml:space="preserve">Tadpoles develop into adult frogs in water (Figure below). During this transformation, they develop lungs, lose their tails and form their four legs. </w:t>
      </w:r>
    </w:p>
    <w:p w:rsidR="00E65456" w:rsidRPr="00FC3FA5" w:rsidRDefault="00E65456" w:rsidP="00E65456">
      <w:pPr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When a female presence with a male whose release the eggs. </w:t>
      </w:r>
    </w:p>
    <w:p w:rsidR="00E65456" w:rsidRPr="00FC3FA5" w:rsidRDefault="00E65456" w:rsidP="00E65456">
      <w:pPr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The male then fertilizes the eggs and, in some species, also guards them.</w:t>
      </w:r>
    </w:p>
    <w:p w:rsidR="00E65456" w:rsidRPr="00FC3FA5" w:rsidRDefault="00E65456" w:rsidP="00E65456">
      <w:pPr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Frogs first begin life in the water. </w:t>
      </w:r>
    </w:p>
    <w:p w:rsidR="00E65456" w:rsidRPr="00FC3FA5" w:rsidRDefault="00E65456" w:rsidP="00E65456">
      <w:pPr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sz w:val="24"/>
          <w:szCs w:val="24"/>
        </w:rPr>
        <w:t>Some female frogs may lay as many as six thousand eggs.</w:t>
      </w:r>
    </w:p>
    <w:p w:rsidR="00E65456" w:rsidRPr="00FC3FA5" w:rsidRDefault="00E65456" w:rsidP="00E65456">
      <w:pPr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Each egg is in a ball of jelly. </w:t>
      </w:r>
    </w:p>
    <w:p w:rsidR="00E65456" w:rsidRPr="00FC3FA5" w:rsidRDefault="00E65456" w:rsidP="00E65456">
      <w:pPr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iCs/>
          <w:sz w:val="24"/>
          <w:szCs w:val="24"/>
        </w:rPr>
        <w:t>In 6-21 days the egg will hatch and the tadpole will wiggle out of the jelly ball.</w:t>
      </w: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21385" cy="5895975"/>
            <wp:effectExtent l="19050" t="0" r="0" b="0"/>
            <wp:docPr id="10242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BB576C-17E6-46DD-A92A-C6063BD88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BB576C-17E6-46DD-A92A-C6063BD889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899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21710" cy="2663327"/>
            <wp:effectExtent l="0" t="0" r="0" b="0"/>
            <wp:docPr id="9218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4364857-2EEB-495C-9CE6-E818482531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Related imag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4364857-2EEB-495C-9CE6-E818482531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00" cy="2675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1510" cy="5187950"/>
            <wp:effectExtent l="0" t="0" r="2540" b="0"/>
            <wp:docPr id="11266" name="Picture 2" descr="Frog lifecycle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A76ACA-C051-4F66-8236-777AF9CEB5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Frog lifecycle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A76ACA-C051-4F66-8236-777AF9CEB5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87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90238" cy="7321550"/>
            <wp:effectExtent l="19050" t="0" r="5712" b="0"/>
            <wp:docPr id="6146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5AFE132-FFE1-45A9-88CF-FBC49B3AAA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5AFE132-FFE1-45A9-88CF-FBC49B3AAA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084" t="14672" r="22972" b="7778"/>
                    <a:stretch/>
                  </pic:blipFill>
                  <pic:spPr bwMode="auto">
                    <a:xfrm>
                      <a:off x="0" y="0"/>
                      <a:ext cx="5690238" cy="732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31510" cy="7975600"/>
            <wp:effectExtent l="0" t="0" r="2540" b="6350"/>
            <wp:docPr id="8194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BC24AE4-EA97-4F12-BAFF-C884B893E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BC24AE4-EA97-4F12-BAFF-C884B893EA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Development of Frog</w:t>
      </w:r>
    </w:p>
    <w:p w:rsidR="00E65456" w:rsidRPr="00FC3FA5" w:rsidRDefault="00E65456" w:rsidP="00E65456">
      <w:pPr>
        <w:numPr>
          <w:ilvl w:val="0"/>
          <w:numId w:val="16"/>
        </w:num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>1. Embryology  - the science dealing with the embryo and its development</w:t>
      </w:r>
    </w:p>
    <w:p w:rsidR="00E65456" w:rsidRPr="00FC3FA5" w:rsidRDefault="00E65456" w:rsidP="00E65456">
      <w:pPr>
        <w:numPr>
          <w:ilvl w:val="0"/>
          <w:numId w:val="16"/>
        </w:num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>2.  EMBRYOGENY/EMBRYOGENESIS - the development of the embryo</w:t>
      </w:r>
    </w:p>
    <w:p w:rsidR="00E65456" w:rsidRPr="00FC3FA5" w:rsidRDefault="00E65456" w:rsidP="00E65456">
      <w:pPr>
        <w:numPr>
          <w:ilvl w:val="0"/>
          <w:numId w:val="16"/>
        </w:num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iCs/>
          <w:kern w:val="24"/>
          <w:sz w:val="24"/>
          <w:szCs w:val="24"/>
          <w:lang w:eastAsia="en-IN"/>
        </w:rPr>
        <w:t>3.  EMBRYO -  the juvenile stage of an animal while it is contained in the egg (within the egg membranes) or in the maternal body</w:t>
      </w:r>
    </w:p>
    <w:p w:rsidR="00E65456" w:rsidRPr="00FC3FA5" w:rsidRDefault="00E65456" w:rsidP="00E65456">
      <w:pPr>
        <w:spacing w:after="0" w:line="48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en-IN"/>
        </w:rPr>
        <w:t>Stages of Embryogenesis</w:t>
      </w:r>
    </w:p>
    <w:p w:rsidR="00E65456" w:rsidRPr="00FC3FA5" w:rsidRDefault="00E65456" w:rsidP="00E65456">
      <w:pPr>
        <w:spacing w:before="154" w:after="0" w:line="480" w:lineRule="auto"/>
        <w:ind w:left="547" w:hanging="547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>Fertilization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 zygote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 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>cleavage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 ,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>Blastulation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Gastrulation 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>Fate Map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>Morphogenetic movements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Neurulation 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 xml:space="preserve">, </w:t>
      </w:r>
      <w:r w:rsidRPr="00FC3FA5">
        <w:rPr>
          <w:rFonts w:ascii="Times New Roman" w:hAnsi="Times New Roman" w:cs="Times New Roman"/>
          <w:b/>
          <w:kern w:val="24"/>
          <w:sz w:val="24"/>
          <w:szCs w:val="24"/>
          <w:lang w:eastAsia="en-IN"/>
        </w:rPr>
        <w:t>organ formation</w:t>
      </w:r>
    </w:p>
    <w:p w:rsidR="00E65456" w:rsidRPr="00FC3FA5" w:rsidRDefault="00E65456" w:rsidP="00E65456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 xml:space="preserve">Sperm: </w:t>
      </w:r>
    </w:p>
    <w:p w:rsidR="00E65456" w:rsidRPr="00FC3FA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Male gamete- It is haploid- microscopic-0.03mm.,long-with flagella, a head, a middle piece and tail.  </w:t>
      </w:r>
    </w:p>
    <w:p w:rsidR="00E65456" w:rsidRPr="00FC3FA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Head is cylindrical and long which is formed of acrosme and nucleus. </w:t>
      </w:r>
    </w:p>
    <w:p w:rsidR="00E65456" w:rsidRPr="00FC3FA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middle piece is short. </w:t>
      </w:r>
    </w:p>
    <w:p w:rsidR="00E65456" w:rsidRPr="00FC3FA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It contains two centrioles and mitochondria. </w:t>
      </w:r>
    </w:p>
    <w:p w:rsidR="00E65456" w:rsidRPr="00FC3FA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tail is long. </w:t>
      </w:r>
    </w:p>
    <w:p w:rsidR="00E65456" w:rsidRPr="00FC3FA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It contains an axial filament.  </w:t>
      </w:r>
    </w:p>
    <w:p w:rsidR="00E65456" w:rsidRPr="00CD1795" w:rsidRDefault="00E65456" w:rsidP="00E6545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1795">
        <w:rPr>
          <w:rFonts w:ascii="Times New Roman" w:hAnsi="Times New Roman" w:cs="Times New Roman"/>
          <w:b/>
          <w:sz w:val="24"/>
          <w:szCs w:val="24"/>
        </w:rPr>
        <w:t xml:space="preserve">The tail consists of two regions namely main piece and end piece. </w:t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Egg(Ovum):</w:t>
      </w:r>
    </w:p>
    <w:p w:rsidR="00E65456" w:rsidRPr="00FC3FA5" w:rsidRDefault="00E65456" w:rsidP="00E65456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Egg is the male gamete.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It is also called ovum which is haploid and produced by the ovary. 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As the shell is absent, the egg is non-cledoic. 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Since it contains a large amount of yolk, the egg is megalecithal egg.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Since the yolk is present on one side, the egg is telolecithal egg. 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egg of frog is spherical in shape with 2 mm in diameter. 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egg is surrounded by 3 membranes namely an inner plasma membrane, a middle vitelline membrane and an outer jelly coat. 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egg cytoplasm is called ooplasm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It has two regions namely peripheral cortex and  central endoplasm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cortex contains dark brown pigment granules and cortical granules.  And yol platelets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endoplasm contains nucleus</w:t>
      </w:r>
    </w:p>
    <w:p w:rsidR="00E65456" w:rsidRPr="00FC3FA5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nucleus is situated at animal pole</w:t>
      </w:r>
    </w:p>
    <w:p w:rsidR="00E65456" w:rsidRDefault="00E65456" w:rsidP="00E654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95">
        <w:rPr>
          <w:rFonts w:ascii="Times New Roman" w:hAnsi="Times New Roman" w:cs="Times New Roman"/>
          <w:b/>
          <w:sz w:val="24"/>
          <w:szCs w:val="24"/>
        </w:rPr>
        <w:t>Vegetal pole contains yolk</w:t>
      </w:r>
    </w:p>
    <w:p w:rsidR="00E65456" w:rsidRPr="00CD1795" w:rsidRDefault="00E65456" w:rsidP="00E6545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38625" cy="1386734"/>
            <wp:effectExtent l="19050" t="0" r="9525" b="0"/>
            <wp:docPr id="25" name="Picture 2" descr="Polarity  The eggs and zygotes of many animals (not   mammals) have a definite polarity.  The polarity is defined by the..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EF00E6-4242-4564-A542-39162162AF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Polarity  The eggs and zygotes of many animals (not   mammals) have a definite polarity.  The polarity is defined by the...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EF00E6-4242-4564-A542-39162162AF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165"/>
                    <a:stretch/>
                  </pic:blipFill>
                  <pic:spPr bwMode="auto">
                    <a:xfrm>
                      <a:off x="0" y="0"/>
                      <a:ext cx="4238625" cy="13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Fertilization:</w:t>
      </w:r>
    </w:p>
    <w:p w:rsidR="00E65456" w:rsidRPr="00FC3FA5" w:rsidRDefault="00E65456" w:rsidP="00E654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Fertilization is the fusion of sperm with egg resulting in the formation of zygote.</w:t>
      </w:r>
    </w:p>
    <w:p w:rsidR="00E65456" w:rsidRPr="00FC3FA5" w:rsidRDefault="00E65456" w:rsidP="00E654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Fertilization is external</w:t>
      </w:r>
    </w:p>
    <w:p w:rsidR="00E65456" w:rsidRPr="00FC3FA5" w:rsidRDefault="00E65456" w:rsidP="00E654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It is monospermy., i.e., only one sperm fuses with the egg</w:t>
      </w:r>
    </w:p>
    <w:p w:rsidR="00E65456" w:rsidRPr="00FC3FA5" w:rsidRDefault="00E65456" w:rsidP="00E654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After fertilization, the vitelline membrane becomes elevated called Fertilization membrane</w:t>
      </w:r>
    </w:p>
    <w:p w:rsidR="00E65456" w:rsidRPr="00FC3FA5" w:rsidRDefault="00E65456" w:rsidP="00E654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space between the membrane and surface of the egg is called previtelline membrane filled with a fluid called previtelline fluid</w:t>
      </w:r>
    </w:p>
    <w:p w:rsidR="00E65456" w:rsidRPr="00FC3FA5" w:rsidRDefault="00E65456" w:rsidP="00E654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The egg pronucleus and sperm pronucleus fuse to form the zygotic nucleus.  This process is called amphimixis</w:t>
      </w:r>
    </w:p>
    <w:p w:rsidR="00E65456" w:rsidRPr="00FC3FA5" w:rsidRDefault="00E65456" w:rsidP="00E654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Grey crescent</w:t>
      </w:r>
    </w:p>
    <w:p w:rsidR="00E65456" w:rsidRPr="00FC3FA5" w:rsidRDefault="00E65456" w:rsidP="00E654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Just below the equator, a crescent like area appears which is grey in colour called grey crescent.</w:t>
      </w:r>
    </w:p>
    <w:p w:rsidR="00E65456" w:rsidRPr="00FC3FA5" w:rsidRDefault="00E65456" w:rsidP="00E654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grey crescent will become the posterior side and the opposite region will become the anterior side of the future embryo which leads to the formation of bilateral symmetry</w:t>
      </w:r>
    </w:p>
    <w:p w:rsidR="00E65456" w:rsidRPr="00FC3FA5" w:rsidRDefault="00E65456" w:rsidP="00E654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first cleavage bisects the crey crescent into two equal halves</w:t>
      </w:r>
    </w:p>
    <w:p w:rsidR="00E65456" w:rsidRPr="00CD1795" w:rsidRDefault="00E65456" w:rsidP="00E654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95">
        <w:rPr>
          <w:rFonts w:ascii="Times New Roman" w:hAnsi="Times New Roman" w:cs="Times New Roman"/>
          <w:b/>
          <w:sz w:val="24"/>
          <w:szCs w:val="24"/>
        </w:rPr>
        <w:t>The grey crescent material function as the organizer and when it is removed from the embryo, the embryo fails to develop further</w:t>
      </w:r>
    </w:p>
    <w:p w:rsidR="00E65456" w:rsidRPr="00FC3FA5" w:rsidRDefault="00E65456" w:rsidP="00E65456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CLEAVAGE</w:t>
      </w:r>
    </w:p>
    <w:p w:rsidR="00E65456" w:rsidRPr="00FC3FA5" w:rsidRDefault="00E65456" w:rsidP="00E65456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During this stage, a number of cell divisions subdivides the originally single cell of the  zygote into a ball of smaller cells - MORULA                                        </w:t>
      </w:r>
    </w:p>
    <w:p w:rsidR="00E65456" w:rsidRPr="00FC3FA5" w:rsidRDefault="00E65456" w:rsidP="00E65456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8875" cy="844550"/>
            <wp:effectExtent l="0" t="0" r="3175" b="0"/>
            <wp:docPr id="4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73" cy="84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Cleavage is the division of zygote into many cellular units called blastomeres.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frog, the entire egg divides and hence the cleavage is called total or holoblastic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blatomeres are dissimilar in size and so the cleavage is unequal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First cleavage: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The first cleavage is meridional and passes through the egg centre.  It results in  two equal blastomere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Second cleavage: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it is meridional but at right angle to the first. It divides the first two blastomeres to produce four cells.  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Third cleaveage: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The third cleavage is latitudinaloccuring slightly above the equatori.e., towards the animal hemisphere which results in the production of 8 blastomeres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small 8 blastomeres are called micromeres at animal hemisphere and the large 8 blastomeres are called macromeres which are found at the vegetal hemisphere 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The Fourth cleavage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is double which produces 16 blastomeres out of which are 8 animal pole micromeres and 8 vegetal pole macromeres.The furrows aremeridional </w:t>
      </w:r>
    </w:p>
    <w:p w:rsidR="00E65456" w:rsidRPr="00FC3FA5" w:rsidRDefault="00E65456" w:rsidP="00E65456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Fifth cleavage: </w:t>
      </w:r>
      <w:r w:rsidRPr="00FC3FA5">
        <w:rPr>
          <w:rFonts w:ascii="Times New Roman" w:hAnsi="Times New Roman" w:cs="Times New Roman"/>
          <w:b/>
          <w:sz w:val="24"/>
          <w:szCs w:val="24"/>
        </w:rPr>
        <w:t>The fifth cleavage is also double. The furrows are latitudinal.One bisects the micromeres in the animal hemisphere and the other cuts the macromeres in the vegetal hemisphere.lts in 32 blastomeres.</w:t>
      </w:r>
    </w:p>
    <w:p w:rsidR="00E65456" w:rsidRPr="00FC3FA5" w:rsidRDefault="00E65456" w:rsidP="00E65456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FA5">
        <w:rPr>
          <w:rFonts w:ascii="Times New Roman" w:hAnsi="Times New Roman" w:cs="Times New Roman"/>
          <w:b/>
          <w:sz w:val="24"/>
          <w:szCs w:val="24"/>
          <w:u w:val="single"/>
        </w:rPr>
        <w:t>Blastulation: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Development of blastula is Blastulation</w:t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Blastula: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Cleavage results an embryonic stage called Blastula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It develops from the zygote which is spherical in shape with a cavity inside called blastocoel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This small cavity develops among the blastomeres or segmentation cavity  calledblastocoels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surrounding blastmeres secrete an albuminous fluid called blastocoel jelly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This stage of embryo is called blastula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The blastocoel increases in volume and the blastomeres arrange themselves in layers around the blastocoels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These layers are called blastoderm formed of blastomeres with  micromeres and macromeres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blastoderm is two-cell thick in the animal pole and many cell thick in the vegetal pole</w:t>
      </w:r>
    </w:p>
    <w:p w:rsidR="00E65456" w:rsidRPr="00FC3FA5" w:rsidRDefault="00E65456" w:rsidP="00E6545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 the blastula is a hollow sphere, it is called coeloblastula</w:t>
      </w:r>
    </w:p>
    <w:p w:rsidR="00E65456" w:rsidRPr="00FC3FA5" w:rsidRDefault="00E65456" w:rsidP="00E6545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879850" cy="2171700"/>
            <wp:effectExtent l="0" t="0" r="6350" b="0"/>
            <wp:docPr id="5" name="Picture 17" descr="blastula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9" descr="blastula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81" cy="21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7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762500" cy="2809875"/>
            <wp:effectExtent l="19050" t="0" r="0" b="0"/>
            <wp:docPr id="23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15291A-F9AF-4580-AC02-29A1DB5F5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15291A-F9AF-4580-AC02-29A1DB5F53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528"/>
                    <a:stretch/>
                  </pic:blipFill>
                  <pic:spPr bwMode="auto">
                    <a:xfrm>
                      <a:off x="0" y="0"/>
                      <a:ext cx="4791740" cy="28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Fate map: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Fatemap is a chart showing the end result of the different areas of an embryo.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Towards the end of cleavage the organ forming areas are well marked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macromeres of the vegetal pole develop into the endoderm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notochord area lies infront of the macromeres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Inbetween the endoderm and the notochord area, lies the prochordal area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On either side of the prochordial material lies the mesoderm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micromeres of the animal pole develop into ectoderm</w:t>
      </w:r>
    </w:p>
    <w:p w:rsidR="00E65456" w:rsidRPr="00FC3FA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micromeres present adjacent to the notochord and mesoderm develop into the neurectoderm</w:t>
      </w:r>
    </w:p>
    <w:p w:rsidR="00E65456" w:rsidRPr="00CD1795" w:rsidRDefault="00E65456" w:rsidP="00E654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1795">
        <w:rPr>
          <w:rFonts w:ascii="Times New Roman" w:hAnsi="Times New Roman" w:cs="Times New Roman"/>
          <w:b/>
          <w:sz w:val="24"/>
          <w:szCs w:val="24"/>
        </w:rPr>
        <w:t>The micromeres present away from it develop into the epidermal ectoderm</w:t>
      </w:r>
    </w:p>
    <w:p w:rsidR="00E65456" w:rsidRPr="00FC3FA5" w:rsidRDefault="00E65456" w:rsidP="00E65456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Fate Map</w:t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5735" cy="2971165"/>
            <wp:effectExtent l="19050" t="0" r="0" b="0"/>
            <wp:docPr id="3074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D41572-0BC1-4C87-BDF8-11346ABD0C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lated imag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D41572-0BC1-4C87-BDF8-11346ABD0C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59" cy="30334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Gastrulation in Frog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Gastrulation is the development of gastrula from blastula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blastula has a single layer of cells, the blastoderm But the gastrula has three 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germinal layers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During gastrulation, the blastomeres are arranged in three layers such as Ectoderm, Endoderm and Mesoderm called Germinal layers</w:t>
      </w:r>
    </w:p>
    <w:p w:rsidR="00E65456" w:rsidRPr="00FC3FA5" w:rsidRDefault="00E65456" w:rsidP="00E6545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348615</wp:posOffset>
            </wp:positionV>
            <wp:extent cx="5981700" cy="2686050"/>
            <wp:effectExtent l="0" t="0" r="0" b="0"/>
            <wp:wrapSquare wrapText="bothSides"/>
            <wp:docPr id="23554" name="Picture 2" descr="Gastrulation - Frog  Result– embryo with gut &amp; 3 germ layers.  More complicated:    Yolk laden cells in vegetal hemisph..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9551CD6-BC99-410E-AF9D-2E8685864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Gastrulation - Frog  Result– embryo with gut &amp; 3 germ layers.  More complicated:    Yolk laden cells in vegetal hemisph...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9551CD6-BC99-410E-AF9D-2E86858640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37" t="53293" r="3151" b="8137"/>
                    <a:stretch/>
                  </pic:blipFill>
                  <pic:spPr bwMode="auto">
                    <a:xfrm>
                      <a:off x="0" y="0"/>
                      <a:ext cx="5981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5456" w:rsidRPr="00FC3FA5" w:rsidRDefault="00E65456" w:rsidP="00E654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Morphogenetic movements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movement of blastomeres from one place to another during gastrulation is called Morphogenetic movements which gives  a definite shape to the embryo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There are two types of morphogenetic movements such as Epiboly and Emboly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Epiboly is the movement of cells on the surface of the embryo.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Convergence, extension etc., are epibolic movements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Emboly is the movement of cells into the embryo 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Invagination, Involution and Divegence, etc., are embolic movements</w:t>
      </w:r>
    </w:p>
    <w:p w:rsidR="00E65456" w:rsidRPr="00FC3FA5" w:rsidRDefault="00E65456" w:rsidP="00E65456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During gastrulation, the following events occur: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The groove appears below the grey crescent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macromeres move into the embryo through this groove and form endoderm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movement of endoderm into the embryo is called invagination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groove deepens into the embryo to form a cavity called Archenteron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opening of the archenteron to the outside is called blastopore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blastopore has four lips namelydorsal lip, ventral lip and two lateral lips</w:t>
      </w:r>
    </w:p>
    <w:p w:rsidR="00E65456" w:rsidRPr="00FC3FA5" w:rsidRDefault="00E65456" w:rsidP="00E65456">
      <w:pPr>
        <w:pStyle w:val="ListParagraph"/>
        <w:numPr>
          <w:ilvl w:val="0"/>
          <w:numId w:val="9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 mass of endoderm cells protrude out through the blastopore called yolk plug</w:t>
      </w: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56" w:rsidRPr="00FC3FA5" w:rsidRDefault="00E65456" w:rsidP="00E65456">
      <w:pPr>
        <w:spacing w:line="480" w:lineRule="auto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en-IN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43744" cy="1346200"/>
            <wp:effectExtent l="0" t="0" r="0" b="6350"/>
            <wp:docPr id="21506" name="Picture 2" descr="Gastrulation  The three tissue layers produced by   gastrulation are called embryonic germ layers.      The ectoderm for..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02B941A-6DB8-45C9-B92B-4BA1CACAC6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Gastrulation  The three tissue layers produced by   gastrulation are called embryonic germ layers.      The ectoderm for...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02B941A-6DB8-45C9-B92B-4BA1CACAC6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5191"/>
                    <a:stretch/>
                  </pic:blipFill>
                  <pic:spPr bwMode="auto">
                    <a:xfrm>
                      <a:off x="0" y="0"/>
                      <a:ext cx="6515059" cy="136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5456" w:rsidRPr="00FC3FA5" w:rsidRDefault="00E65456" w:rsidP="00E65456">
      <w:pPr>
        <w:kinsoku w:val="0"/>
        <w:overflowPunct w:val="0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en-IN"/>
        </w:rPr>
      </w:pPr>
    </w:p>
    <w:p w:rsidR="00E65456" w:rsidRPr="00FC3FA5" w:rsidRDefault="00E65456" w:rsidP="00E65456">
      <w:pPr>
        <w:kinsoku w:val="0"/>
        <w:overflowPunct w:val="0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en-IN"/>
        </w:rPr>
      </w:pPr>
    </w:p>
    <w:p w:rsidR="00070D50" w:rsidRDefault="00E65456" w:rsidP="003E3815">
      <w:pPr>
        <w:kinsoku w:val="0"/>
        <w:overflowPunct w:val="0"/>
        <w:spacing w:after="0" w:line="480" w:lineRule="auto"/>
        <w:textAlignment w:val="baseline"/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2505" cy="3257550"/>
            <wp:effectExtent l="0" t="0" r="4445" b="0"/>
            <wp:docPr id="5122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1140DE-E20F-4745-B2CC-67EC18811D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1140DE-E20F-4745-B2CC-67EC18811D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06" cy="32993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33700" cy="3193415"/>
            <wp:effectExtent l="0" t="0" r="0" b="6985"/>
            <wp:docPr id="6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AD95148-45EF-49CC-8076-34462B44B8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AD95148-45EF-49CC-8076-34462B44B8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985"/>
                    <a:stretch/>
                  </pic:blipFill>
                  <pic:spPr bwMode="auto">
                    <a:xfrm>
                      <a:off x="0" y="0"/>
                      <a:ext cx="2966805" cy="32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70D50" w:rsidSect="00E11191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50" w:rsidRDefault="00070D50" w:rsidP="00E65456">
      <w:pPr>
        <w:spacing w:after="0" w:line="240" w:lineRule="auto"/>
      </w:pPr>
      <w:r>
        <w:separator/>
      </w:r>
    </w:p>
  </w:endnote>
  <w:endnote w:type="continuationSeparator" w:id="1">
    <w:p w:rsidR="00070D50" w:rsidRDefault="00070D50" w:rsidP="00E6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CE" w:rsidRDefault="00070D50">
    <w:pPr>
      <w:pStyle w:val="Footer"/>
    </w:pPr>
  </w:p>
  <w:p w:rsidR="008B6CCE" w:rsidRDefault="00070D50">
    <w:pPr>
      <w:pStyle w:val="Footer"/>
    </w:pPr>
  </w:p>
  <w:p w:rsidR="008B6CCE" w:rsidRDefault="00070D50">
    <w:pPr>
      <w:pStyle w:val="Footer"/>
    </w:pPr>
  </w:p>
  <w:p w:rsidR="008B6CCE" w:rsidRDefault="00070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50" w:rsidRDefault="00070D50" w:rsidP="00E65456">
      <w:pPr>
        <w:spacing w:after="0" w:line="240" w:lineRule="auto"/>
      </w:pPr>
      <w:r>
        <w:separator/>
      </w:r>
    </w:p>
  </w:footnote>
  <w:footnote w:type="continuationSeparator" w:id="1">
    <w:p w:rsidR="00070D50" w:rsidRDefault="00070D50" w:rsidP="00E6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245"/>
      <w:docPartObj>
        <w:docPartGallery w:val="Page Numbers (Top of Page)"/>
        <w:docPartUnique/>
      </w:docPartObj>
    </w:sdtPr>
    <w:sdtContent>
      <w:p w:rsidR="00E65456" w:rsidRDefault="00E65456">
        <w:pPr>
          <w:pStyle w:val="Header"/>
          <w:jc w:val="center"/>
        </w:pPr>
        <w:fldSimple w:instr=" PAGE   \* MERGEFORMAT ">
          <w:r w:rsidR="003E3815">
            <w:rPr>
              <w:noProof/>
            </w:rPr>
            <w:t>14</w:t>
          </w:r>
        </w:fldSimple>
      </w:p>
    </w:sdtContent>
  </w:sdt>
  <w:p w:rsidR="008B6CCE" w:rsidRDefault="0007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66"/>
    <w:multiLevelType w:val="hybridMultilevel"/>
    <w:tmpl w:val="4CA4A28C"/>
    <w:lvl w:ilvl="0" w:tplc="3EBE9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2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8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0A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E8368D"/>
    <w:multiLevelType w:val="hybridMultilevel"/>
    <w:tmpl w:val="1D942646"/>
    <w:lvl w:ilvl="0" w:tplc="0A84A398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D67C3C"/>
    <w:multiLevelType w:val="hybridMultilevel"/>
    <w:tmpl w:val="D646E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87BB8"/>
    <w:multiLevelType w:val="hybridMultilevel"/>
    <w:tmpl w:val="8892E6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2570"/>
    <w:multiLevelType w:val="hybridMultilevel"/>
    <w:tmpl w:val="0EBEC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D533D"/>
    <w:multiLevelType w:val="hybridMultilevel"/>
    <w:tmpl w:val="432C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E540B"/>
    <w:multiLevelType w:val="hybridMultilevel"/>
    <w:tmpl w:val="CC428D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0892"/>
    <w:multiLevelType w:val="hybridMultilevel"/>
    <w:tmpl w:val="FD5A0550"/>
    <w:lvl w:ilvl="0" w:tplc="202C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6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E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A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C0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A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E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7309D5"/>
    <w:multiLevelType w:val="hybridMultilevel"/>
    <w:tmpl w:val="BCE8A3CC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2750F55"/>
    <w:multiLevelType w:val="hybridMultilevel"/>
    <w:tmpl w:val="A3A47B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1836"/>
    <w:multiLevelType w:val="hybridMultilevel"/>
    <w:tmpl w:val="F02AFF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DD0"/>
    <w:multiLevelType w:val="hybridMultilevel"/>
    <w:tmpl w:val="E54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121AC"/>
    <w:multiLevelType w:val="hybridMultilevel"/>
    <w:tmpl w:val="E8209C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177D83"/>
    <w:multiLevelType w:val="hybridMultilevel"/>
    <w:tmpl w:val="B4EC65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3BDF"/>
    <w:multiLevelType w:val="hybridMultilevel"/>
    <w:tmpl w:val="449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87467"/>
    <w:multiLevelType w:val="hybridMultilevel"/>
    <w:tmpl w:val="A40E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226A2"/>
    <w:multiLevelType w:val="hybridMultilevel"/>
    <w:tmpl w:val="86E2F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456"/>
    <w:rsid w:val="00070D50"/>
    <w:rsid w:val="003E3815"/>
    <w:rsid w:val="00E6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4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65456"/>
    <w:rPr>
      <w:rFonts w:eastAsiaTheme="minorHAns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654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65456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E65456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E6545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5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mailto:babavairamani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2020-05-23T11:53:00Z</dcterms:created>
  <dcterms:modified xsi:type="dcterms:W3CDTF">2020-05-23T11:56:00Z</dcterms:modified>
</cp:coreProperties>
</file>