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1FE" w:rsidRDefault="009D31FE" w:rsidP="009D31FE">
      <w:pPr>
        <w:autoSpaceDE w:val="0"/>
        <w:autoSpaceDN w:val="0"/>
        <w:adjustRightInd w:val="0"/>
        <w:spacing w:after="0" w:line="360" w:lineRule="auto"/>
        <w:rPr>
          <w:rFonts w:ascii="Arial" w:hAnsi="Arial" w:cs="Arial"/>
          <w:b/>
          <w:bCs/>
          <w:sz w:val="32"/>
          <w:szCs w:val="32"/>
        </w:rPr>
      </w:pPr>
      <w:r>
        <w:rPr>
          <w:rFonts w:ascii="Arial" w:hAnsi="Arial" w:cs="Arial"/>
          <w:b/>
          <w:bCs/>
          <w:sz w:val="32"/>
          <w:szCs w:val="32"/>
        </w:rPr>
        <w:t xml:space="preserve">SUBJECT </w:t>
      </w:r>
      <w:proofErr w:type="gramStart"/>
      <w:r>
        <w:rPr>
          <w:rFonts w:ascii="Arial" w:hAnsi="Arial" w:cs="Arial"/>
          <w:b/>
          <w:bCs/>
          <w:sz w:val="32"/>
          <w:szCs w:val="32"/>
        </w:rPr>
        <w:t>CODE :</w:t>
      </w:r>
      <w:r w:rsidR="00CF3E3C" w:rsidRPr="00CF3E3C">
        <w:rPr>
          <w:rFonts w:ascii="Arial" w:hAnsi="Arial" w:cs="Arial"/>
          <w:b/>
          <w:bCs/>
          <w:sz w:val="32"/>
          <w:szCs w:val="32"/>
        </w:rPr>
        <w:t>DIETETICS</w:t>
      </w:r>
      <w:proofErr w:type="gramEnd"/>
      <w:r w:rsidR="00CF3E3C" w:rsidRPr="00CF3E3C">
        <w:rPr>
          <w:rFonts w:ascii="Arial" w:hAnsi="Arial" w:cs="Arial"/>
          <w:b/>
          <w:bCs/>
          <w:sz w:val="32"/>
          <w:szCs w:val="32"/>
        </w:rPr>
        <w:t>-II</w:t>
      </w:r>
      <w:r w:rsidR="003C0537">
        <w:rPr>
          <w:rFonts w:ascii="Arial" w:hAnsi="Arial" w:cs="Arial"/>
          <w:b/>
          <w:bCs/>
          <w:sz w:val="32"/>
          <w:szCs w:val="32"/>
        </w:rPr>
        <w:t xml:space="preserve">   </w:t>
      </w:r>
    </w:p>
    <w:p w:rsidR="00CF3E3C" w:rsidRPr="00CF3E3C" w:rsidRDefault="009D31FE" w:rsidP="009D31FE">
      <w:pPr>
        <w:autoSpaceDE w:val="0"/>
        <w:autoSpaceDN w:val="0"/>
        <w:adjustRightInd w:val="0"/>
        <w:spacing w:after="0" w:line="360" w:lineRule="auto"/>
        <w:rPr>
          <w:rFonts w:ascii="Arial" w:hAnsi="Arial" w:cs="Arial"/>
          <w:b/>
          <w:bCs/>
          <w:sz w:val="32"/>
          <w:szCs w:val="32"/>
        </w:rPr>
      </w:pPr>
      <w:r>
        <w:rPr>
          <w:rFonts w:ascii="Arial" w:hAnsi="Arial" w:cs="Arial"/>
          <w:b/>
          <w:bCs/>
          <w:sz w:val="32"/>
          <w:szCs w:val="32"/>
        </w:rPr>
        <w:t>SUBJECT CODE:</w:t>
      </w:r>
      <w:r w:rsidR="003C0537">
        <w:rPr>
          <w:rFonts w:ascii="Arial" w:hAnsi="Arial" w:cs="Arial"/>
          <w:b/>
          <w:bCs/>
          <w:sz w:val="32"/>
          <w:szCs w:val="32"/>
        </w:rPr>
        <w:t xml:space="preserve"> 16SCCND8</w:t>
      </w:r>
    </w:p>
    <w:p w:rsidR="00CF3E3C" w:rsidRPr="00CF3E3C" w:rsidRDefault="00CF3E3C" w:rsidP="009D31FE">
      <w:pPr>
        <w:autoSpaceDE w:val="0"/>
        <w:autoSpaceDN w:val="0"/>
        <w:adjustRightInd w:val="0"/>
        <w:spacing w:after="0" w:line="360" w:lineRule="auto"/>
        <w:ind w:left="2880" w:firstLine="720"/>
        <w:rPr>
          <w:rFonts w:ascii="Arial" w:hAnsi="Arial" w:cs="Arial"/>
          <w:b/>
          <w:bCs/>
          <w:sz w:val="32"/>
          <w:szCs w:val="32"/>
        </w:rPr>
      </w:pPr>
      <w:r w:rsidRPr="00CF3E3C">
        <w:rPr>
          <w:rFonts w:ascii="Arial" w:hAnsi="Arial" w:cs="Arial"/>
          <w:b/>
          <w:bCs/>
          <w:sz w:val="32"/>
          <w:szCs w:val="32"/>
        </w:rPr>
        <w:t>UNIT - 1</w:t>
      </w:r>
      <w:bookmarkStart w:id="0" w:name="_GoBack"/>
      <w:bookmarkEnd w:id="0"/>
    </w:p>
    <w:p w:rsidR="00CF3E3C" w:rsidRPr="00CF3E3C" w:rsidRDefault="00CF3E3C" w:rsidP="009D31FE">
      <w:pPr>
        <w:autoSpaceDE w:val="0"/>
        <w:autoSpaceDN w:val="0"/>
        <w:adjustRightInd w:val="0"/>
        <w:spacing w:after="0" w:line="360" w:lineRule="auto"/>
        <w:ind w:left="2160" w:firstLine="720"/>
        <w:rPr>
          <w:rFonts w:ascii="Arial" w:hAnsi="Arial" w:cs="Arial"/>
          <w:b/>
          <w:bCs/>
          <w:sz w:val="32"/>
          <w:szCs w:val="32"/>
        </w:rPr>
      </w:pPr>
      <w:r w:rsidRPr="00CF3E3C">
        <w:rPr>
          <w:rFonts w:ascii="Arial" w:hAnsi="Arial" w:cs="Arial"/>
          <w:b/>
          <w:bCs/>
          <w:sz w:val="32"/>
          <w:szCs w:val="32"/>
        </w:rPr>
        <w:t>Diabetes Mellitus</w:t>
      </w:r>
    </w:p>
    <w:p w:rsidR="00CF3E3C" w:rsidRDefault="00CF3E3C" w:rsidP="00381D5C">
      <w:pPr>
        <w:autoSpaceDE w:val="0"/>
        <w:autoSpaceDN w:val="0"/>
        <w:adjustRightInd w:val="0"/>
        <w:spacing w:after="0" w:line="360" w:lineRule="auto"/>
        <w:rPr>
          <w:rFonts w:ascii="Arial" w:hAnsi="Arial" w:cs="Arial"/>
          <w:b/>
          <w:bCs/>
          <w:sz w:val="20"/>
          <w:szCs w:val="20"/>
        </w:rPr>
      </w:pPr>
    </w:p>
    <w:p w:rsidR="00CF3E3C" w:rsidRDefault="00CF3E3C" w:rsidP="00381D5C">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Introduction</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sz w:val="21"/>
          <w:szCs w:val="21"/>
        </w:rPr>
        <w:tab/>
        <w:t xml:space="preserve">Diabetes mellitus, commonly known as diabetes, is one of the most serious diseases affecting humanity. Its incidence has increased alarmingly and it affects 18 million Indians as reported in the Journal of the Diabetic Association of India in 1999.Studies indicate that there may be just as many undetected diabetics and twice as many may be </w:t>
      </w:r>
      <w:proofErr w:type="spellStart"/>
      <w:r>
        <w:rPr>
          <w:rFonts w:ascii="Times New Roman" w:hAnsi="Times New Roman" w:cs="Times New Roman"/>
          <w:sz w:val="21"/>
          <w:szCs w:val="21"/>
        </w:rPr>
        <w:t>onthe</w:t>
      </w:r>
      <w:proofErr w:type="spellEnd"/>
      <w:r>
        <w:rPr>
          <w:rFonts w:ascii="Times New Roman" w:hAnsi="Times New Roman" w:cs="Times New Roman"/>
          <w:sz w:val="21"/>
          <w:szCs w:val="21"/>
        </w:rPr>
        <w:t xml:space="preserve"> verge of getting it. Undetected and hence untreated diabetes is one of the main causes of further complications such as loss of limbs due to impairment of nerves and loss of vision due to retinal </w:t>
      </w:r>
      <w:proofErr w:type="spellStart"/>
      <w:r>
        <w:rPr>
          <w:rFonts w:ascii="Times New Roman" w:hAnsi="Times New Roman" w:cs="Times New Roman"/>
          <w:sz w:val="21"/>
          <w:szCs w:val="21"/>
        </w:rPr>
        <w:t>detachment.Diabetes</w:t>
      </w:r>
      <w:proofErr w:type="spellEnd"/>
      <w:r>
        <w:rPr>
          <w:rFonts w:ascii="Times New Roman" w:hAnsi="Times New Roman" w:cs="Times New Roman"/>
          <w:sz w:val="21"/>
          <w:szCs w:val="21"/>
        </w:rPr>
        <w:t xml:space="preserve"> is a chronic, degenerative disease that affects the way body uses food. In normal digestion, body converts sugars, starches and other substances into glucose, which is carried by the blood to every cell in the body. The glucose is used with the help of insulin (a hormone made in the pancreas) to produce energy for every action–pumping blood to writing to physical movements of our body.</w:t>
      </w:r>
    </w:p>
    <w:p w:rsidR="00CF3E3C" w:rsidRP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sz w:val="21"/>
          <w:szCs w:val="21"/>
        </w:rPr>
        <w:tab/>
        <w:t>Diabetics are unable to produce insulin, make too little or are unable to use it. Diabetes is not a disease</w:t>
      </w:r>
      <w:r>
        <w:rPr>
          <w:rFonts w:ascii="Times New Roman" w:hAnsi="Times New Roman" w:cs="Times New Roman"/>
          <w:b/>
          <w:bCs/>
          <w:sz w:val="21"/>
          <w:szCs w:val="21"/>
        </w:rPr>
        <w:t xml:space="preserve">, </w:t>
      </w:r>
      <w:r>
        <w:rPr>
          <w:rFonts w:ascii="Times New Roman" w:hAnsi="Times New Roman" w:cs="Times New Roman"/>
          <w:sz w:val="21"/>
          <w:szCs w:val="21"/>
        </w:rPr>
        <w:t xml:space="preserve">which </w:t>
      </w:r>
      <w:r w:rsidRPr="009D31FE">
        <w:rPr>
          <w:rFonts w:ascii="Times New Roman" w:hAnsi="Times New Roman" w:cs="Times New Roman"/>
          <w:bCs/>
          <w:sz w:val="21"/>
          <w:szCs w:val="21"/>
        </w:rPr>
        <w:t>can be cured. It can only be kept under control</w:t>
      </w:r>
      <w:r>
        <w:rPr>
          <w:rFonts w:ascii="Times New Roman" w:hAnsi="Times New Roman" w:cs="Times New Roman"/>
          <w:b/>
          <w:bCs/>
          <w:sz w:val="21"/>
          <w:szCs w:val="21"/>
        </w:rPr>
        <w:t xml:space="preserve"> </w:t>
      </w:r>
      <w:r>
        <w:rPr>
          <w:rFonts w:ascii="Times New Roman" w:hAnsi="Times New Roman" w:cs="Times New Roman"/>
          <w:sz w:val="21"/>
          <w:szCs w:val="21"/>
        </w:rPr>
        <w:t>by the patient with the help of the nutritionist assisted by the physician. If not kept under control, a number of complications occur. These include</w:t>
      </w:r>
      <w:r>
        <w:rPr>
          <w:rFonts w:ascii="Times New Roman" w:hAnsi="Times New Roman" w:cs="Times New Roman"/>
          <w:b/>
          <w:bCs/>
          <w:sz w:val="21"/>
          <w:szCs w:val="21"/>
        </w:rPr>
        <w:t>:</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i/>
          <w:iCs/>
          <w:sz w:val="21"/>
          <w:szCs w:val="21"/>
        </w:rPr>
        <w:t>a</w:t>
      </w:r>
      <w:r>
        <w:rPr>
          <w:rFonts w:ascii="Times New Roman" w:hAnsi="Times New Roman" w:cs="Times New Roman"/>
          <w:sz w:val="21"/>
          <w:szCs w:val="21"/>
        </w:rPr>
        <w:t xml:space="preserve">) </w:t>
      </w:r>
      <w:proofErr w:type="gramStart"/>
      <w:r>
        <w:rPr>
          <w:rFonts w:ascii="Times New Roman" w:hAnsi="Times New Roman" w:cs="Times New Roman"/>
          <w:sz w:val="21"/>
          <w:szCs w:val="21"/>
        </w:rPr>
        <w:t>loss</w:t>
      </w:r>
      <w:proofErr w:type="gramEnd"/>
      <w:r>
        <w:rPr>
          <w:rFonts w:ascii="Times New Roman" w:hAnsi="Times New Roman" w:cs="Times New Roman"/>
          <w:sz w:val="21"/>
          <w:szCs w:val="21"/>
        </w:rPr>
        <w:t xml:space="preserve"> of sensation in peripheral nerves, resulting in injury, infection and amputation of lower</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proofErr w:type="gramStart"/>
      <w:r>
        <w:rPr>
          <w:rFonts w:ascii="Times New Roman" w:hAnsi="Times New Roman" w:cs="Times New Roman"/>
          <w:sz w:val="21"/>
          <w:szCs w:val="21"/>
        </w:rPr>
        <w:t>extremities</w:t>
      </w:r>
      <w:proofErr w:type="gramEnd"/>
      <w:r>
        <w:rPr>
          <w:rFonts w:ascii="Times New Roman" w:hAnsi="Times New Roman" w:cs="Times New Roman"/>
          <w:sz w:val="21"/>
          <w:szCs w:val="21"/>
        </w:rPr>
        <w:t>.</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i/>
          <w:iCs/>
          <w:sz w:val="21"/>
          <w:szCs w:val="21"/>
        </w:rPr>
        <w:t>b</w:t>
      </w:r>
      <w:r>
        <w:rPr>
          <w:rFonts w:ascii="Times New Roman" w:hAnsi="Times New Roman" w:cs="Times New Roman"/>
          <w:sz w:val="21"/>
          <w:szCs w:val="21"/>
        </w:rPr>
        <w:t>) Eye disorders leading to blindness</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i/>
          <w:iCs/>
          <w:sz w:val="21"/>
          <w:szCs w:val="21"/>
        </w:rPr>
        <w:t>c</w:t>
      </w:r>
      <w:r>
        <w:rPr>
          <w:rFonts w:ascii="Times New Roman" w:hAnsi="Times New Roman" w:cs="Times New Roman"/>
          <w:sz w:val="21"/>
          <w:szCs w:val="21"/>
        </w:rPr>
        <w:t>) Thickening of arteries and</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i/>
          <w:iCs/>
          <w:sz w:val="21"/>
          <w:szCs w:val="21"/>
        </w:rPr>
        <w:t>d</w:t>
      </w:r>
      <w:r>
        <w:rPr>
          <w:rFonts w:ascii="Times New Roman" w:hAnsi="Times New Roman" w:cs="Times New Roman"/>
          <w:sz w:val="21"/>
          <w:szCs w:val="21"/>
        </w:rPr>
        <w:t>) Kidney dysfunction.</w:t>
      </w:r>
    </w:p>
    <w:p w:rsidR="00CF3E3C" w:rsidRPr="009D31FE"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sz w:val="21"/>
          <w:szCs w:val="21"/>
        </w:rPr>
        <w:tab/>
        <w:t xml:space="preserve">Proper care of diabetes is essential </w:t>
      </w:r>
      <w:r w:rsidRPr="009D31FE">
        <w:rPr>
          <w:rFonts w:ascii="Times New Roman" w:hAnsi="Times New Roman" w:cs="Times New Roman"/>
          <w:sz w:val="21"/>
          <w:szCs w:val="21"/>
        </w:rPr>
        <w:t xml:space="preserve">to </w:t>
      </w:r>
      <w:r w:rsidRPr="009D31FE">
        <w:rPr>
          <w:rFonts w:ascii="Times New Roman" w:hAnsi="Times New Roman" w:cs="Times New Roman"/>
          <w:bCs/>
          <w:sz w:val="21"/>
          <w:szCs w:val="21"/>
        </w:rPr>
        <w:t xml:space="preserve">prevent </w:t>
      </w:r>
      <w:r w:rsidRPr="009D31FE">
        <w:rPr>
          <w:rFonts w:ascii="Times New Roman" w:hAnsi="Times New Roman" w:cs="Times New Roman"/>
          <w:sz w:val="21"/>
          <w:szCs w:val="21"/>
        </w:rPr>
        <w:t xml:space="preserve">or at least </w:t>
      </w:r>
      <w:r w:rsidRPr="009D31FE">
        <w:rPr>
          <w:rFonts w:ascii="Times New Roman" w:hAnsi="Times New Roman" w:cs="Times New Roman"/>
          <w:bCs/>
          <w:sz w:val="21"/>
          <w:szCs w:val="21"/>
        </w:rPr>
        <w:t xml:space="preserve">reduce incidence </w:t>
      </w:r>
      <w:r w:rsidRPr="009D31FE">
        <w:rPr>
          <w:rFonts w:ascii="Times New Roman" w:hAnsi="Times New Roman" w:cs="Times New Roman"/>
          <w:sz w:val="21"/>
          <w:szCs w:val="21"/>
        </w:rPr>
        <w:t xml:space="preserve">of complications. It is vital that the patient learn all about the disorder and its management, for health care in diabetes is basically </w:t>
      </w:r>
      <w:r w:rsidRPr="009D31FE">
        <w:rPr>
          <w:rFonts w:ascii="Times New Roman" w:hAnsi="Times New Roman" w:cs="Times New Roman"/>
          <w:bCs/>
          <w:sz w:val="21"/>
          <w:szCs w:val="21"/>
        </w:rPr>
        <w:t>self-care.</w:t>
      </w:r>
      <w:r w:rsidRPr="009D31FE">
        <w:rPr>
          <w:rFonts w:ascii="Times New Roman" w:hAnsi="Times New Roman" w:cs="Times New Roman"/>
          <w:sz w:val="21"/>
          <w:szCs w:val="21"/>
        </w:rPr>
        <w:t xml:space="preserve"> A </w:t>
      </w:r>
      <w:r w:rsidRPr="009D31FE">
        <w:rPr>
          <w:rFonts w:ascii="Times New Roman" w:hAnsi="Times New Roman" w:cs="Times New Roman"/>
          <w:bCs/>
          <w:sz w:val="21"/>
          <w:szCs w:val="21"/>
        </w:rPr>
        <w:t xml:space="preserve">proper nutrition plan </w:t>
      </w:r>
      <w:r w:rsidRPr="009D31FE">
        <w:rPr>
          <w:rFonts w:ascii="Times New Roman" w:hAnsi="Times New Roman" w:cs="Times New Roman"/>
          <w:sz w:val="21"/>
          <w:szCs w:val="21"/>
        </w:rPr>
        <w:t xml:space="preserve">is the foundation of successful diabetes management. Control of diabetes rests on three factors: </w:t>
      </w:r>
      <w:r w:rsidRPr="009D31FE">
        <w:rPr>
          <w:rFonts w:ascii="Times New Roman" w:hAnsi="Times New Roman" w:cs="Times New Roman"/>
          <w:bCs/>
          <w:sz w:val="21"/>
          <w:szCs w:val="21"/>
        </w:rPr>
        <w:t>diet, exercise and insulin.</w:t>
      </w:r>
    </w:p>
    <w:p w:rsidR="00CF3E3C" w:rsidRPr="009D31FE" w:rsidRDefault="00CF3E3C" w:rsidP="00381D5C">
      <w:pPr>
        <w:autoSpaceDE w:val="0"/>
        <w:autoSpaceDN w:val="0"/>
        <w:adjustRightInd w:val="0"/>
        <w:spacing w:after="0" w:line="360" w:lineRule="auto"/>
        <w:jc w:val="both"/>
        <w:rPr>
          <w:rFonts w:ascii="Arial" w:hAnsi="Arial" w:cs="Arial"/>
          <w:bCs/>
          <w:sz w:val="24"/>
          <w:szCs w:val="24"/>
        </w:rPr>
      </w:pPr>
      <w:r w:rsidRPr="009D31FE">
        <w:rPr>
          <w:rFonts w:ascii="Arial" w:hAnsi="Arial" w:cs="Arial"/>
          <w:bCs/>
          <w:sz w:val="24"/>
          <w:szCs w:val="24"/>
        </w:rPr>
        <w:t>Symptoms and Diagnosis</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sz w:val="21"/>
          <w:szCs w:val="21"/>
        </w:rPr>
        <w:tab/>
        <w:t xml:space="preserve">As diabetes develops, the person complains of excessive thirst (polydipsia), increases frequency and </w:t>
      </w:r>
      <w:proofErr w:type="gramStart"/>
      <w:r>
        <w:rPr>
          <w:rFonts w:ascii="Times New Roman" w:hAnsi="Times New Roman" w:cs="Times New Roman"/>
          <w:sz w:val="21"/>
          <w:szCs w:val="21"/>
        </w:rPr>
        <w:t>amount</w:t>
      </w:r>
      <w:proofErr w:type="gramEnd"/>
      <w:r>
        <w:rPr>
          <w:rFonts w:ascii="Times New Roman" w:hAnsi="Times New Roman" w:cs="Times New Roman"/>
          <w:sz w:val="21"/>
          <w:szCs w:val="21"/>
        </w:rPr>
        <w:t xml:space="preserve"> of urine and feels very hungry. Young patients lose weight, while older patients may be overweight. The </w:t>
      </w:r>
      <w:proofErr w:type="gramStart"/>
      <w:r>
        <w:rPr>
          <w:rFonts w:ascii="Times New Roman" w:hAnsi="Times New Roman" w:cs="Times New Roman"/>
          <w:sz w:val="21"/>
          <w:szCs w:val="21"/>
        </w:rPr>
        <w:t>presence of sugar in the urine and above normal blood sugar level are</w:t>
      </w:r>
      <w:proofErr w:type="gramEnd"/>
      <w:r>
        <w:rPr>
          <w:rFonts w:ascii="Times New Roman" w:hAnsi="Times New Roman" w:cs="Times New Roman"/>
          <w:sz w:val="21"/>
          <w:szCs w:val="21"/>
        </w:rPr>
        <w:t xml:space="preserve"> clinical symptoms of diabetes. A fasting blood sugar level of 120 mg/dl or higher on two different days indicates that the person suffers from diabetes.</w:t>
      </w:r>
    </w:p>
    <w:p w:rsidR="00CF3E3C" w:rsidRDefault="00CF3E3C" w:rsidP="00381D5C">
      <w:pPr>
        <w:autoSpaceDE w:val="0"/>
        <w:autoSpaceDN w:val="0"/>
        <w:adjustRightInd w:val="0"/>
        <w:spacing w:after="0" w:line="360" w:lineRule="auto"/>
        <w:jc w:val="both"/>
        <w:rPr>
          <w:rFonts w:ascii="Arial" w:hAnsi="Arial" w:cs="Arial"/>
          <w:b/>
          <w:bCs/>
          <w:sz w:val="24"/>
          <w:szCs w:val="24"/>
        </w:rPr>
      </w:pPr>
    </w:p>
    <w:p w:rsidR="00CF3E3C" w:rsidRDefault="00CF3E3C" w:rsidP="00381D5C">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Classification of Types of Diabetes Mellitus</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sz w:val="21"/>
          <w:szCs w:val="21"/>
        </w:rPr>
        <w:t>There are three types of diabetes mellitus:</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b/>
          <w:bCs/>
          <w:sz w:val="21"/>
          <w:szCs w:val="21"/>
        </w:rPr>
        <w:t xml:space="preserve">Type I </w:t>
      </w:r>
      <w:r>
        <w:rPr>
          <w:rFonts w:ascii="Times New Roman" w:hAnsi="Times New Roman" w:cs="Times New Roman"/>
          <w:sz w:val="21"/>
          <w:szCs w:val="21"/>
        </w:rPr>
        <w:t>is Insulin Dependent Diabetes Mellitus (</w:t>
      </w:r>
      <w:r>
        <w:rPr>
          <w:rFonts w:ascii="Times New Roman" w:hAnsi="Times New Roman" w:cs="Times New Roman"/>
          <w:b/>
          <w:bCs/>
          <w:sz w:val="21"/>
          <w:szCs w:val="21"/>
        </w:rPr>
        <w:t>IDDM</w:t>
      </w:r>
      <w:r>
        <w:rPr>
          <w:rFonts w:ascii="Times New Roman" w:hAnsi="Times New Roman" w:cs="Times New Roman"/>
          <w:sz w:val="21"/>
          <w:szCs w:val="21"/>
        </w:rPr>
        <w:t>) – About 10 to 20 per cent of known cases of diabetes are of Type I. There is no insulin or insufficient insulin to regulate blood glucose, because the beta cells are destroyed or are very few. The reason for the destruction of the beta cells can be an auto immune reaction, viral infection, genetic aberration and/or stress. It may occur at any age but a large number of patients are young. Most of the diabetic cases occurring before 20 years of age are of Type I. The disorder starts abruptly with typical symptoms mentioned above.</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b/>
          <w:bCs/>
          <w:sz w:val="21"/>
          <w:szCs w:val="21"/>
        </w:rPr>
        <w:t xml:space="preserve">Type II </w:t>
      </w:r>
      <w:r>
        <w:rPr>
          <w:rFonts w:ascii="Times New Roman" w:hAnsi="Times New Roman" w:cs="Times New Roman"/>
          <w:sz w:val="21"/>
          <w:szCs w:val="21"/>
        </w:rPr>
        <w:t xml:space="preserve">is </w:t>
      </w:r>
      <w:r w:rsidRPr="009D31FE">
        <w:rPr>
          <w:rFonts w:ascii="Times New Roman" w:hAnsi="Times New Roman" w:cs="Times New Roman"/>
          <w:bCs/>
          <w:sz w:val="21"/>
          <w:szCs w:val="21"/>
        </w:rPr>
        <w:t>Non</w:t>
      </w:r>
      <w:r w:rsidRPr="009D31FE">
        <w:rPr>
          <w:rFonts w:ascii="Times New Roman" w:hAnsi="Times New Roman" w:cs="Times New Roman"/>
          <w:sz w:val="21"/>
          <w:szCs w:val="21"/>
        </w:rPr>
        <w:t>-</w:t>
      </w:r>
      <w:r w:rsidRPr="009D31FE">
        <w:rPr>
          <w:rFonts w:ascii="Times New Roman" w:hAnsi="Times New Roman" w:cs="Times New Roman"/>
          <w:bCs/>
          <w:sz w:val="21"/>
          <w:szCs w:val="21"/>
        </w:rPr>
        <w:t>I</w:t>
      </w:r>
      <w:r w:rsidRPr="009D31FE">
        <w:rPr>
          <w:rFonts w:ascii="Times New Roman" w:hAnsi="Times New Roman" w:cs="Times New Roman"/>
          <w:sz w:val="21"/>
          <w:szCs w:val="21"/>
        </w:rPr>
        <w:t>nsulin-</w:t>
      </w:r>
      <w:r w:rsidRPr="009D31FE">
        <w:rPr>
          <w:rFonts w:ascii="Times New Roman" w:hAnsi="Times New Roman" w:cs="Times New Roman"/>
          <w:bCs/>
          <w:sz w:val="21"/>
          <w:szCs w:val="21"/>
        </w:rPr>
        <w:t>D</w:t>
      </w:r>
      <w:r w:rsidRPr="009D31FE">
        <w:rPr>
          <w:rFonts w:ascii="Times New Roman" w:hAnsi="Times New Roman" w:cs="Times New Roman"/>
          <w:sz w:val="21"/>
          <w:szCs w:val="21"/>
        </w:rPr>
        <w:t>ependent–</w:t>
      </w:r>
      <w:r w:rsidRPr="009D31FE">
        <w:rPr>
          <w:rFonts w:ascii="Times New Roman" w:hAnsi="Times New Roman" w:cs="Times New Roman"/>
          <w:bCs/>
          <w:sz w:val="21"/>
          <w:szCs w:val="21"/>
        </w:rPr>
        <w:t>D</w:t>
      </w:r>
      <w:r w:rsidRPr="009D31FE">
        <w:rPr>
          <w:rFonts w:ascii="Times New Roman" w:hAnsi="Times New Roman" w:cs="Times New Roman"/>
          <w:sz w:val="21"/>
          <w:szCs w:val="21"/>
        </w:rPr>
        <w:t xml:space="preserve">iabetes </w:t>
      </w:r>
      <w:r w:rsidRPr="009D31FE">
        <w:rPr>
          <w:rFonts w:ascii="Times New Roman" w:hAnsi="Times New Roman" w:cs="Times New Roman"/>
          <w:bCs/>
          <w:sz w:val="21"/>
          <w:szCs w:val="21"/>
        </w:rPr>
        <w:t>M</w:t>
      </w:r>
      <w:r w:rsidRPr="009D31FE">
        <w:rPr>
          <w:rFonts w:ascii="Times New Roman" w:hAnsi="Times New Roman" w:cs="Times New Roman"/>
          <w:sz w:val="21"/>
          <w:szCs w:val="21"/>
        </w:rPr>
        <w:t>ellitus</w:t>
      </w:r>
      <w:r>
        <w:rPr>
          <w:rFonts w:ascii="Times New Roman" w:hAnsi="Times New Roman" w:cs="Times New Roman"/>
          <w:sz w:val="21"/>
          <w:szCs w:val="21"/>
        </w:rPr>
        <w:t xml:space="preserve"> (</w:t>
      </w:r>
      <w:r>
        <w:rPr>
          <w:rFonts w:ascii="Times New Roman" w:hAnsi="Times New Roman" w:cs="Times New Roman"/>
          <w:b/>
          <w:bCs/>
          <w:sz w:val="21"/>
          <w:szCs w:val="21"/>
        </w:rPr>
        <w:t>NIDDM)</w:t>
      </w:r>
      <w:r>
        <w:rPr>
          <w:rFonts w:ascii="Times New Roman" w:hAnsi="Times New Roman" w:cs="Times New Roman"/>
          <w:sz w:val="21"/>
          <w:szCs w:val="21"/>
        </w:rPr>
        <w:t xml:space="preserve">: 80 to 90 per cent known cases are of type II. In these, insulin receptor response is decreased while insulin production may be normal, increased or decreased. Sudden shock, trauma or tragic event in the family, heredity and excess body weight are contributory factors. Most patients are obese. Most cases occur during the mid-thirties or mid-forties. The onset is gradual and the ailment is detected during a routine medical check-up. If the diet is suitably modified and regular exercise is taken, these persons do not need insulin except during stressful days. Other types of </w:t>
      </w:r>
      <w:r>
        <w:rPr>
          <w:rFonts w:ascii="Times New Roman" w:hAnsi="Times New Roman" w:cs="Times New Roman"/>
          <w:b/>
          <w:bCs/>
          <w:sz w:val="21"/>
          <w:szCs w:val="21"/>
        </w:rPr>
        <w:t>Diabetes Mellitus</w:t>
      </w:r>
      <w:r>
        <w:rPr>
          <w:rFonts w:ascii="Times New Roman" w:hAnsi="Times New Roman" w:cs="Times New Roman"/>
          <w:sz w:val="21"/>
          <w:szCs w:val="21"/>
        </w:rPr>
        <w:t xml:space="preserve">: A </w:t>
      </w:r>
      <w:r>
        <w:rPr>
          <w:rFonts w:ascii="Times New Roman" w:hAnsi="Times New Roman" w:cs="Times New Roman"/>
          <w:b/>
          <w:bCs/>
          <w:sz w:val="21"/>
          <w:szCs w:val="21"/>
        </w:rPr>
        <w:t xml:space="preserve">third </w:t>
      </w:r>
      <w:r>
        <w:rPr>
          <w:rFonts w:ascii="Times New Roman" w:hAnsi="Times New Roman" w:cs="Times New Roman"/>
          <w:sz w:val="21"/>
          <w:szCs w:val="21"/>
        </w:rPr>
        <w:t xml:space="preserve">type of diabetes occurs in association with certain conditions. These include chronic pancreatitis or as a corollary to intake of some medications such as glucocorticoids, </w:t>
      </w:r>
      <w:proofErr w:type="spellStart"/>
      <w:r>
        <w:rPr>
          <w:rFonts w:ascii="Times New Roman" w:hAnsi="Times New Roman" w:cs="Times New Roman"/>
          <w:sz w:val="21"/>
          <w:szCs w:val="21"/>
        </w:rPr>
        <w:t>antihypertensives</w:t>
      </w:r>
      <w:proofErr w:type="spellEnd"/>
      <w:r>
        <w:rPr>
          <w:rFonts w:ascii="Times New Roman" w:hAnsi="Times New Roman" w:cs="Times New Roman"/>
          <w:sz w:val="21"/>
          <w:szCs w:val="21"/>
        </w:rPr>
        <w:t xml:space="preserve">, etc. In this type the plasma glucose levels are higher than </w:t>
      </w:r>
      <w:proofErr w:type="spellStart"/>
      <w:r>
        <w:rPr>
          <w:rFonts w:ascii="Times New Roman" w:hAnsi="Times New Roman" w:cs="Times New Roman"/>
          <w:sz w:val="21"/>
          <w:szCs w:val="21"/>
        </w:rPr>
        <w:t>normal</w:t>
      </w:r>
      <w:proofErr w:type="gramStart"/>
      <w:r>
        <w:rPr>
          <w:rFonts w:ascii="Times New Roman" w:hAnsi="Times New Roman" w:cs="Times New Roman"/>
          <w:sz w:val="21"/>
          <w:szCs w:val="21"/>
        </w:rPr>
        <w:t>,but</w:t>
      </w:r>
      <w:proofErr w:type="spellEnd"/>
      <w:proofErr w:type="gramEnd"/>
      <w:r>
        <w:rPr>
          <w:rFonts w:ascii="Times New Roman" w:hAnsi="Times New Roman" w:cs="Times New Roman"/>
          <w:sz w:val="21"/>
          <w:szCs w:val="21"/>
        </w:rPr>
        <w:t xml:space="preserve"> lower than those indicative of diabetes.</w:t>
      </w:r>
    </w:p>
    <w:p w:rsidR="00CF3E3C" w:rsidRP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b/>
          <w:bCs/>
          <w:sz w:val="21"/>
          <w:szCs w:val="21"/>
        </w:rPr>
        <w:t xml:space="preserve">Gestational diabetes </w:t>
      </w:r>
      <w:r>
        <w:rPr>
          <w:rFonts w:ascii="Times New Roman" w:hAnsi="Times New Roman" w:cs="Times New Roman"/>
          <w:sz w:val="21"/>
          <w:szCs w:val="21"/>
        </w:rPr>
        <w:t>occurs in some women during pregnancy. Diet modification as indicated for type II diabetes helps to correct the glucose intolerance during pregnancy. The blood glucose returns to normal after delivery; but many of these women develop diabetes mellitus in later years</w:t>
      </w:r>
      <w:r>
        <w:rPr>
          <w:rFonts w:ascii="Times New Roman" w:hAnsi="Times New Roman" w:cs="Times New Roman"/>
          <w:b/>
          <w:bCs/>
          <w:sz w:val="21"/>
          <w:szCs w:val="21"/>
        </w:rPr>
        <w:t>.</w:t>
      </w:r>
      <w:r>
        <w:rPr>
          <w:rFonts w:ascii="Times New Roman" w:hAnsi="Times New Roman" w:cs="Times New Roman"/>
          <w:sz w:val="21"/>
          <w:szCs w:val="21"/>
        </w:rPr>
        <w:t xml:space="preserve"> </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b/>
          <w:bCs/>
          <w:sz w:val="21"/>
          <w:szCs w:val="21"/>
        </w:rPr>
        <w:t xml:space="preserve">Nutritional Care: </w:t>
      </w:r>
      <w:r>
        <w:rPr>
          <w:rFonts w:ascii="Times New Roman" w:hAnsi="Times New Roman" w:cs="Times New Roman"/>
          <w:sz w:val="21"/>
          <w:szCs w:val="21"/>
        </w:rPr>
        <w:t xml:space="preserve">is the cornerstone of </w:t>
      </w:r>
      <w:r>
        <w:rPr>
          <w:rFonts w:ascii="Times New Roman" w:hAnsi="Times New Roman" w:cs="Times New Roman"/>
          <w:b/>
          <w:bCs/>
          <w:sz w:val="21"/>
          <w:szCs w:val="21"/>
        </w:rPr>
        <w:t>diabetic therapy</w:t>
      </w:r>
      <w:r>
        <w:rPr>
          <w:rFonts w:ascii="Times New Roman" w:hAnsi="Times New Roman" w:cs="Times New Roman"/>
          <w:sz w:val="21"/>
          <w:szCs w:val="21"/>
        </w:rPr>
        <w:t>.</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b/>
          <w:bCs/>
          <w:sz w:val="21"/>
          <w:szCs w:val="21"/>
        </w:rPr>
        <w:t xml:space="preserve">Energy: It </w:t>
      </w:r>
      <w:r>
        <w:rPr>
          <w:rFonts w:ascii="Times New Roman" w:hAnsi="Times New Roman" w:cs="Times New Roman"/>
          <w:sz w:val="21"/>
          <w:szCs w:val="21"/>
        </w:rPr>
        <w:t>needs are same as for other individuals. The aim is to attain and then maintain a healthy weight for the body size and type. If an obese patient loses weight, it leads to improved glucose tolerance. Ideally 55 – 70 per cent calories should be mainly from complex carbohydrates. The aim is to control blood glucose and lipid levels.</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proofErr w:type="spellStart"/>
      <w:r>
        <w:rPr>
          <w:rFonts w:ascii="Times New Roman" w:hAnsi="Times New Roman" w:cs="Times New Roman"/>
          <w:b/>
          <w:bCs/>
          <w:sz w:val="21"/>
          <w:szCs w:val="21"/>
        </w:rPr>
        <w:t>Fibre</w:t>
      </w:r>
      <w:proofErr w:type="spellEnd"/>
      <w:r>
        <w:rPr>
          <w:rFonts w:ascii="Times New Roman" w:hAnsi="Times New Roman" w:cs="Times New Roman"/>
          <w:b/>
          <w:bCs/>
          <w:sz w:val="21"/>
          <w:szCs w:val="21"/>
        </w:rPr>
        <w:t xml:space="preserve">: </w:t>
      </w:r>
      <w:r>
        <w:rPr>
          <w:rFonts w:ascii="Times New Roman" w:hAnsi="Times New Roman" w:cs="Times New Roman"/>
          <w:sz w:val="21"/>
          <w:szCs w:val="21"/>
        </w:rPr>
        <w:t xml:space="preserve">It is observed that substituting highly refined carbohydrates in the diet with foods, containing complex carbohydrates and </w:t>
      </w:r>
      <w:proofErr w:type="spellStart"/>
      <w:r>
        <w:rPr>
          <w:rFonts w:ascii="Times New Roman" w:hAnsi="Times New Roman" w:cs="Times New Roman"/>
          <w:sz w:val="21"/>
          <w:szCs w:val="21"/>
        </w:rPr>
        <w:t>fibre</w:t>
      </w:r>
      <w:proofErr w:type="spellEnd"/>
      <w:r>
        <w:rPr>
          <w:rFonts w:ascii="Times New Roman" w:hAnsi="Times New Roman" w:cs="Times New Roman"/>
          <w:sz w:val="21"/>
          <w:szCs w:val="21"/>
        </w:rPr>
        <w:t xml:space="preserve">, benefits both type </w:t>
      </w:r>
      <w:proofErr w:type="gramStart"/>
      <w:r>
        <w:rPr>
          <w:rFonts w:ascii="Times New Roman" w:hAnsi="Times New Roman" w:cs="Times New Roman"/>
          <w:sz w:val="21"/>
          <w:szCs w:val="21"/>
        </w:rPr>
        <w:t>I</w:t>
      </w:r>
      <w:proofErr w:type="gramEnd"/>
      <w:r>
        <w:rPr>
          <w:rFonts w:ascii="Times New Roman" w:hAnsi="Times New Roman" w:cs="Times New Roman"/>
          <w:sz w:val="21"/>
          <w:szCs w:val="21"/>
        </w:rPr>
        <w:t xml:space="preserve"> and type II </w:t>
      </w:r>
      <w:r>
        <w:rPr>
          <w:rFonts w:ascii="Times New Roman" w:hAnsi="Times New Roman" w:cs="Times New Roman"/>
          <w:b/>
          <w:bCs/>
          <w:sz w:val="21"/>
          <w:szCs w:val="21"/>
        </w:rPr>
        <w:t>diabetics</w:t>
      </w:r>
      <w:r>
        <w:rPr>
          <w:rFonts w:ascii="Times New Roman" w:hAnsi="Times New Roman" w:cs="Times New Roman"/>
          <w:sz w:val="21"/>
          <w:szCs w:val="21"/>
        </w:rPr>
        <w:t xml:space="preserve">. Such </w:t>
      </w:r>
      <w:proofErr w:type="gramStart"/>
      <w:r>
        <w:rPr>
          <w:rFonts w:ascii="Times New Roman" w:hAnsi="Times New Roman" w:cs="Times New Roman"/>
          <w:sz w:val="21"/>
          <w:szCs w:val="21"/>
        </w:rPr>
        <w:t>diets improve glucose tolerance control, often decreases insulin requirements and tends</w:t>
      </w:r>
      <w:proofErr w:type="gramEnd"/>
      <w:r>
        <w:rPr>
          <w:rFonts w:ascii="Times New Roman" w:hAnsi="Times New Roman" w:cs="Times New Roman"/>
          <w:sz w:val="21"/>
          <w:szCs w:val="21"/>
        </w:rPr>
        <w:t xml:space="preserve"> to lower serum cholesterol and triglyceride values. It also helps to control weight and lower blood pressure. Intake of fruits is beneficial for diabetics. The soluble </w:t>
      </w:r>
      <w:proofErr w:type="spellStart"/>
      <w:r>
        <w:rPr>
          <w:rFonts w:ascii="Times New Roman" w:hAnsi="Times New Roman" w:cs="Times New Roman"/>
          <w:sz w:val="21"/>
          <w:szCs w:val="21"/>
        </w:rPr>
        <w:t>fibres</w:t>
      </w:r>
      <w:proofErr w:type="spellEnd"/>
      <w:r>
        <w:rPr>
          <w:rFonts w:ascii="Times New Roman" w:hAnsi="Times New Roman" w:cs="Times New Roman"/>
          <w:sz w:val="21"/>
          <w:szCs w:val="21"/>
        </w:rPr>
        <w:t xml:space="preserve"> (pectin, gums, </w:t>
      </w:r>
      <w:proofErr w:type="gramStart"/>
      <w:r>
        <w:rPr>
          <w:rFonts w:ascii="Times New Roman" w:hAnsi="Times New Roman" w:cs="Times New Roman"/>
          <w:sz w:val="21"/>
          <w:szCs w:val="21"/>
        </w:rPr>
        <w:t>hemicelluloses</w:t>
      </w:r>
      <w:proofErr w:type="gramEnd"/>
      <w:r>
        <w:rPr>
          <w:rFonts w:ascii="Times New Roman" w:hAnsi="Times New Roman" w:cs="Times New Roman"/>
          <w:sz w:val="21"/>
          <w:szCs w:val="21"/>
        </w:rPr>
        <w:t xml:space="preserve">) present in fruits increase transit time, slow glucose absorption and lower serum cholesterol. </w:t>
      </w:r>
      <w:proofErr w:type="spellStart"/>
      <w:r>
        <w:rPr>
          <w:rFonts w:ascii="Times New Roman" w:hAnsi="Times New Roman" w:cs="Times New Roman"/>
          <w:sz w:val="21"/>
          <w:szCs w:val="21"/>
        </w:rPr>
        <w:t>Fibre</w:t>
      </w:r>
      <w:proofErr w:type="spellEnd"/>
      <w:r>
        <w:rPr>
          <w:rFonts w:ascii="Times New Roman" w:hAnsi="Times New Roman" w:cs="Times New Roman"/>
          <w:sz w:val="21"/>
          <w:szCs w:val="21"/>
        </w:rPr>
        <w:t xml:space="preserve"> content of common foods Fenugreek seeds, recommended as addition to diabetic diet in ancient medical system, </w:t>
      </w:r>
      <w:proofErr w:type="gramStart"/>
      <w:r>
        <w:rPr>
          <w:rFonts w:ascii="Times New Roman" w:hAnsi="Times New Roman" w:cs="Times New Roman"/>
          <w:sz w:val="21"/>
          <w:szCs w:val="21"/>
        </w:rPr>
        <w:t>are</w:t>
      </w:r>
      <w:proofErr w:type="gramEnd"/>
      <w:r>
        <w:rPr>
          <w:rFonts w:ascii="Times New Roman" w:hAnsi="Times New Roman" w:cs="Times New Roman"/>
          <w:sz w:val="21"/>
          <w:szCs w:val="21"/>
        </w:rPr>
        <w:t xml:space="preserve"> valuable</w:t>
      </w:r>
      <w:r w:rsidR="0010485A">
        <w:rPr>
          <w:rFonts w:ascii="Times New Roman" w:hAnsi="Times New Roman" w:cs="Times New Roman"/>
          <w:sz w:val="21"/>
          <w:szCs w:val="21"/>
        </w:rPr>
        <w:t xml:space="preserve"> </w:t>
      </w:r>
      <w:r>
        <w:rPr>
          <w:rFonts w:ascii="Times New Roman" w:hAnsi="Times New Roman" w:cs="Times New Roman"/>
          <w:sz w:val="21"/>
          <w:szCs w:val="21"/>
        </w:rPr>
        <w:t xml:space="preserve">due to their high content of mucilaginous and total </w:t>
      </w:r>
      <w:proofErr w:type="spellStart"/>
      <w:r>
        <w:rPr>
          <w:rFonts w:ascii="Times New Roman" w:hAnsi="Times New Roman" w:cs="Times New Roman"/>
          <w:sz w:val="21"/>
          <w:szCs w:val="21"/>
        </w:rPr>
        <w:t>fibre</w:t>
      </w:r>
      <w:proofErr w:type="spellEnd"/>
      <w:r>
        <w:rPr>
          <w:rFonts w:ascii="Times New Roman" w:hAnsi="Times New Roman" w:cs="Times New Roman"/>
          <w:sz w:val="21"/>
          <w:szCs w:val="21"/>
        </w:rPr>
        <w:t>. It also contains an alkaloid (</w:t>
      </w:r>
      <w:proofErr w:type="spellStart"/>
      <w:r>
        <w:rPr>
          <w:rFonts w:ascii="Times New Roman" w:hAnsi="Times New Roman" w:cs="Times New Roman"/>
          <w:sz w:val="21"/>
          <w:szCs w:val="21"/>
        </w:rPr>
        <w:t>trigonelline</w:t>
      </w:r>
      <w:proofErr w:type="spellEnd"/>
      <w:r>
        <w:rPr>
          <w:rFonts w:ascii="Times New Roman" w:hAnsi="Times New Roman" w:cs="Times New Roman"/>
          <w:sz w:val="21"/>
          <w:szCs w:val="21"/>
        </w:rPr>
        <w:t>),</w:t>
      </w:r>
      <w:r w:rsidR="0010485A">
        <w:rPr>
          <w:rFonts w:ascii="Times New Roman" w:hAnsi="Times New Roman" w:cs="Times New Roman"/>
          <w:sz w:val="21"/>
          <w:szCs w:val="21"/>
        </w:rPr>
        <w:t xml:space="preserve"> </w:t>
      </w:r>
      <w:r>
        <w:rPr>
          <w:rFonts w:ascii="Times New Roman" w:hAnsi="Times New Roman" w:cs="Times New Roman"/>
          <w:sz w:val="21"/>
          <w:szCs w:val="21"/>
        </w:rPr>
        <w:t>which is known to lower blood sugar level.</w:t>
      </w:r>
    </w:p>
    <w:p w:rsidR="00CF3E3C" w:rsidRDefault="00CF3E3C" w:rsidP="00381D5C">
      <w:pPr>
        <w:autoSpaceDE w:val="0"/>
        <w:autoSpaceDN w:val="0"/>
        <w:adjustRightInd w:val="0"/>
        <w:spacing w:after="0" w:line="360" w:lineRule="auto"/>
        <w:jc w:val="both"/>
        <w:rPr>
          <w:rFonts w:ascii="Arial" w:hAnsi="Arial" w:cs="Arial"/>
          <w:sz w:val="18"/>
          <w:szCs w:val="18"/>
        </w:rPr>
      </w:pPr>
      <w:r>
        <w:rPr>
          <w:rFonts w:ascii="Times New Roman" w:hAnsi="Times New Roman" w:cs="Times New Roman"/>
          <w:b/>
          <w:bCs/>
          <w:sz w:val="21"/>
          <w:szCs w:val="21"/>
        </w:rPr>
        <w:lastRenderedPageBreak/>
        <w:t xml:space="preserve">Lipids: </w:t>
      </w:r>
      <w:r>
        <w:rPr>
          <w:rFonts w:ascii="Times New Roman" w:hAnsi="Times New Roman" w:cs="Times New Roman"/>
          <w:sz w:val="21"/>
          <w:szCs w:val="21"/>
        </w:rPr>
        <w:t>In diabetic diet, the total fat should be 20 to 30 per cent of the total energy. Of these</w:t>
      </w:r>
      <w:r w:rsidR="0010485A">
        <w:rPr>
          <w:rFonts w:ascii="Times New Roman" w:hAnsi="Times New Roman" w:cs="Times New Roman"/>
          <w:sz w:val="21"/>
          <w:szCs w:val="21"/>
        </w:rPr>
        <w:t xml:space="preserve"> </w:t>
      </w:r>
      <w:r>
        <w:rPr>
          <w:rFonts w:ascii="Times New Roman" w:hAnsi="Times New Roman" w:cs="Times New Roman"/>
          <w:sz w:val="21"/>
          <w:szCs w:val="21"/>
        </w:rPr>
        <w:t>saturated fats contribute about a fourth (7-10%), monounsaturated half (10-13%) and polyunsaturated</w:t>
      </w:r>
      <w:r w:rsidR="0010485A">
        <w:rPr>
          <w:rFonts w:ascii="Times New Roman" w:hAnsi="Times New Roman" w:cs="Times New Roman"/>
          <w:sz w:val="21"/>
          <w:szCs w:val="21"/>
        </w:rPr>
        <w:t xml:space="preserve"> </w:t>
      </w:r>
      <w:r>
        <w:rPr>
          <w:rFonts w:ascii="Times New Roman" w:hAnsi="Times New Roman" w:cs="Times New Roman"/>
          <w:sz w:val="21"/>
          <w:szCs w:val="21"/>
        </w:rPr>
        <w:t>about a fourth (8-10%) of the total energy. Cholesterol content of the diet should be less than 300 mg</w:t>
      </w:r>
      <w:r w:rsidR="0010485A">
        <w:rPr>
          <w:rFonts w:ascii="Times New Roman" w:hAnsi="Times New Roman" w:cs="Times New Roman"/>
          <w:sz w:val="21"/>
          <w:szCs w:val="21"/>
        </w:rPr>
        <w:t xml:space="preserve"> </w:t>
      </w:r>
      <w:r>
        <w:rPr>
          <w:rFonts w:ascii="Times New Roman" w:hAnsi="Times New Roman" w:cs="Times New Roman"/>
          <w:sz w:val="21"/>
          <w:szCs w:val="21"/>
        </w:rPr>
        <w:t>per day.</w:t>
      </w:r>
      <w:r w:rsidR="0010485A">
        <w:rPr>
          <w:rFonts w:ascii="Times New Roman" w:hAnsi="Times New Roman" w:cs="Times New Roman"/>
          <w:sz w:val="21"/>
          <w:szCs w:val="21"/>
        </w:rPr>
        <w:t xml:space="preserve"> </w:t>
      </w:r>
      <w:r>
        <w:rPr>
          <w:rFonts w:ascii="Times New Roman" w:hAnsi="Times New Roman" w:cs="Times New Roman"/>
          <w:sz w:val="21"/>
          <w:szCs w:val="21"/>
        </w:rPr>
        <w:t xml:space="preserve">In a 2000 calorie diet, the calories from fat would thus be 400 to 600, which </w:t>
      </w:r>
      <w:proofErr w:type="gramStart"/>
      <w:r>
        <w:rPr>
          <w:rFonts w:ascii="Times New Roman" w:hAnsi="Times New Roman" w:cs="Times New Roman"/>
          <w:sz w:val="21"/>
          <w:szCs w:val="21"/>
        </w:rPr>
        <w:t>amounts</w:t>
      </w:r>
      <w:proofErr w:type="gramEnd"/>
      <w:r>
        <w:rPr>
          <w:rFonts w:ascii="Times New Roman" w:hAnsi="Times New Roman" w:cs="Times New Roman"/>
          <w:sz w:val="21"/>
          <w:szCs w:val="21"/>
        </w:rPr>
        <w:t xml:space="preserve"> to about 45</w:t>
      </w:r>
      <w:r w:rsidR="0010485A">
        <w:rPr>
          <w:rFonts w:ascii="Times New Roman" w:hAnsi="Times New Roman" w:cs="Times New Roman"/>
          <w:sz w:val="21"/>
          <w:szCs w:val="21"/>
        </w:rPr>
        <w:t xml:space="preserve"> </w:t>
      </w:r>
      <w:r>
        <w:rPr>
          <w:rFonts w:ascii="Times New Roman" w:hAnsi="Times New Roman" w:cs="Times New Roman"/>
          <w:sz w:val="21"/>
          <w:szCs w:val="21"/>
        </w:rPr>
        <w:t xml:space="preserve">to 65 </w:t>
      </w:r>
      <w:proofErr w:type="spellStart"/>
      <w:r>
        <w:rPr>
          <w:rFonts w:ascii="Times New Roman" w:hAnsi="Times New Roman" w:cs="Times New Roman"/>
          <w:sz w:val="21"/>
          <w:szCs w:val="21"/>
        </w:rPr>
        <w:t>grammes</w:t>
      </w:r>
      <w:proofErr w:type="spellEnd"/>
      <w:r>
        <w:rPr>
          <w:rFonts w:ascii="Times New Roman" w:hAnsi="Times New Roman" w:cs="Times New Roman"/>
          <w:sz w:val="21"/>
          <w:szCs w:val="21"/>
        </w:rPr>
        <w:t xml:space="preserve"> of fat in the diet, a third of it is taken in hidden form. Hidden fat occurs in foods such as milk, </w:t>
      </w:r>
      <w:proofErr w:type="spellStart"/>
      <w:r>
        <w:rPr>
          <w:rFonts w:ascii="Times New Roman" w:hAnsi="Times New Roman" w:cs="Times New Roman"/>
          <w:b/>
          <w:bCs/>
          <w:i/>
          <w:iCs/>
          <w:sz w:val="21"/>
          <w:szCs w:val="21"/>
        </w:rPr>
        <w:t>dahi</w:t>
      </w:r>
      <w:proofErr w:type="spellEnd"/>
      <w:r>
        <w:rPr>
          <w:rFonts w:ascii="Times New Roman" w:hAnsi="Times New Roman" w:cs="Times New Roman"/>
          <w:b/>
          <w:bCs/>
          <w:i/>
          <w:iCs/>
          <w:sz w:val="21"/>
          <w:szCs w:val="21"/>
        </w:rPr>
        <w:t xml:space="preserve">, </w:t>
      </w:r>
      <w:r>
        <w:rPr>
          <w:rFonts w:ascii="Times New Roman" w:hAnsi="Times New Roman" w:cs="Times New Roman"/>
          <w:sz w:val="21"/>
          <w:szCs w:val="21"/>
        </w:rPr>
        <w:t>nuts, oilseeds, eggs and meat. Hidden fats content of</w:t>
      </w:r>
      <w:r w:rsidR="0010485A">
        <w:rPr>
          <w:rFonts w:ascii="Times New Roman" w:hAnsi="Times New Roman" w:cs="Times New Roman"/>
          <w:sz w:val="21"/>
          <w:szCs w:val="21"/>
        </w:rPr>
        <w:t xml:space="preserve"> </w:t>
      </w:r>
      <w:r>
        <w:rPr>
          <w:rFonts w:ascii="Times New Roman" w:hAnsi="Times New Roman" w:cs="Times New Roman"/>
          <w:sz w:val="21"/>
          <w:szCs w:val="21"/>
        </w:rPr>
        <w:t>diet varies, but is estimated to provide about a third or more of the total fat in the diet. Thus the visible</w:t>
      </w:r>
      <w:r w:rsidR="0010485A">
        <w:rPr>
          <w:rFonts w:ascii="Times New Roman" w:hAnsi="Times New Roman" w:cs="Times New Roman"/>
          <w:sz w:val="21"/>
          <w:szCs w:val="21"/>
        </w:rPr>
        <w:t xml:space="preserve"> </w:t>
      </w:r>
      <w:r>
        <w:rPr>
          <w:rFonts w:ascii="Times New Roman" w:hAnsi="Times New Roman" w:cs="Times New Roman"/>
          <w:sz w:val="21"/>
          <w:szCs w:val="21"/>
        </w:rPr>
        <w:t xml:space="preserve">fat intake in the diet as butter, ghee and oil used in food preparation can be 30 to 40 </w:t>
      </w:r>
      <w:proofErr w:type="spellStart"/>
      <w:r>
        <w:rPr>
          <w:rFonts w:ascii="Times New Roman" w:hAnsi="Times New Roman" w:cs="Times New Roman"/>
          <w:sz w:val="21"/>
          <w:szCs w:val="21"/>
        </w:rPr>
        <w:t>grammes</w:t>
      </w:r>
      <w:proofErr w:type="spellEnd"/>
      <w:r>
        <w:rPr>
          <w:rFonts w:ascii="Times New Roman" w:hAnsi="Times New Roman" w:cs="Times New Roman"/>
          <w:sz w:val="21"/>
          <w:szCs w:val="21"/>
        </w:rPr>
        <w:t xml:space="preserve">. </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proofErr w:type="gramStart"/>
      <w:r>
        <w:rPr>
          <w:rFonts w:ascii="Times New Roman" w:hAnsi="Times New Roman" w:cs="Times New Roman"/>
          <w:sz w:val="21"/>
          <w:szCs w:val="21"/>
        </w:rPr>
        <w:t>to</w:t>
      </w:r>
      <w:proofErr w:type="gramEnd"/>
      <w:r>
        <w:rPr>
          <w:rFonts w:ascii="Times New Roman" w:hAnsi="Times New Roman" w:cs="Times New Roman"/>
          <w:sz w:val="21"/>
          <w:szCs w:val="21"/>
        </w:rPr>
        <w:t xml:space="preserve"> control the saturated fat intake, the amounts of animal foods such as ghee, butter, cheese, eggs and</w:t>
      </w:r>
      <w:r w:rsidR="0010485A">
        <w:rPr>
          <w:rFonts w:ascii="Times New Roman" w:hAnsi="Times New Roman" w:cs="Times New Roman"/>
          <w:sz w:val="21"/>
          <w:szCs w:val="21"/>
        </w:rPr>
        <w:t xml:space="preserve"> </w:t>
      </w:r>
      <w:r>
        <w:rPr>
          <w:rFonts w:ascii="Times New Roman" w:hAnsi="Times New Roman" w:cs="Times New Roman"/>
          <w:sz w:val="21"/>
          <w:szCs w:val="21"/>
        </w:rPr>
        <w:t xml:space="preserve">meats must be monitored to provide less than 15 </w:t>
      </w:r>
      <w:proofErr w:type="spellStart"/>
      <w:r>
        <w:rPr>
          <w:rFonts w:ascii="Times New Roman" w:hAnsi="Times New Roman" w:cs="Times New Roman"/>
          <w:sz w:val="21"/>
          <w:szCs w:val="21"/>
        </w:rPr>
        <w:t>grammes</w:t>
      </w:r>
      <w:proofErr w:type="spellEnd"/>
      <w:r>
        <w:rPr>
          <w:rFonts w:ascii="Times New Roman" w:hAnsi="Times New Roman" w:cs="Times New Roman"/>
          <w:sz w:val="21"/>
          <w:szCs w:val="21"/>
        </w:rPr>
        <w:t xml:space="preserve"> of the total fat intake.</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b/>
          <w:bCs/>
          <w:sz w:val="21"/>
          <w:szCs w:val="21"/>
        </w:rPr>
        <w:t xml:space="preserve">Proteins: </w:t>
      </w:r>
      <w:r>
        <w:rPr>
          <w:rFonts w:ascii="Times New Roman" w:hAnsi="Times New Roman" w:cs="Times New Roman"/>
          <w:sz w:val="21"/>
          <w:szCs w:val="21"/>
        </w:rPr>
        <w:t>The recommended amount of protein is 0.8g/kg of ideal body weight. Adolescent</w:t>
      </w:r>
      <w:r w:rsidR="0010485A">
        <w:rPr>
          <w:rFonts w:ascii="Times New Roman" w:hAnsi="Times New Roman" w:cs="Times New Roman"/>
          <w:sz w:val="21"/>
          <w:szCs w:val="21"/>
        </w:rPr>
        <w:t xml:space="preserve"> </w:t>
      </w:r>
      <w:r>
        <w:rPr>
          <w:rFonts w:ascii="Times New Roman" w:hAnsi="Times New Roman" w:cs="Times New Roman"/>
          <w:sz w:val="21"/>
          <w:szCs w:val="21"/>
        </w:rPr>
        <w:t>children, pregnant or nursing mothers need increased intake up to 15 to 20 per cent of total energy.</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b/>
          <w:bCs/>
          <w:sz w:val="21"/>
          <w:szCs w:val="21"/>
        </w:rPr>
        <w:t xml:space="preserve">Sweeteners: </w:t>
      </w:r>
      <w:r>
        <w:rPr>
          <w:rFonts w:ascii="Times New Roman" w:hAnsi="Times New Roman" w:cs="Times New Roman"/>
          <w:sz w:val="21"/>
          <w:szCs w:val="21"/>
        </w:rPr>
        <w:t>Use of artificial sweeteners in reasonable amounts is acceptable to control total</w:t>
      </w:r>
      <w:r w:rsidR="0010485A">
        <w:rPr>
          <w:rFonts w:ascii="Times New Roman" w:hAnsi="Times New Roman" w:cs="Times New Roman"/>
          <w:sz w:val="21"/>
          <w:szCs w:val="21"/>
        </w:rPr>
        <w:t xml:space="preserve"> </w:t>
      </w:r>
      <w:r>
        <w:rPr>
          <w:rFonts w:ascii="Times New Roman" w:hAnsi="Times New Roman" w:cs="Times New Roman"/>
          <w:sz w:val="21"/>
          <w:szCs w:val="21"/>
        </w:rPr>
        <w:t>calorie intake.</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b/>
          <w:bCs/>
          <w:sz w:val="21"/>
          <w:szCs w:val="21"/>
        </w:rPr>
        <w:t xml:space="preserve">Sodium: </w:t>
      </w:r>
      <w:r>
        <w:rPr>
          <w:rFonts w:ascii="Times New Roman" w:hAnsi="Times New Roman" w:cs="Times New Roman"/>
          <w:sz w:val="21"/>
          <w:szCs w:val="21"/>
        </w:rPr>
        <w:t>A moderate sodium intake of 1 gram/1,000 calories is recommended, because many</w:t>
      </w:r>
      <w:r w:rsidR="0010485A">
        <w:rPr>
          <w:rFonts w:ascii="Times New Roman" w:hAnsi="Times New Roman" w:cs="Times New Roman"/>
          <w:sz w:val="21"/>
          <w:szCs w:val="21"/>
        </w:rPr>
        <w:t xml:space="preserve"> </w:t>
      </w:r>
      <w:r>
        <w:rPr>
          <w:rFonts w:ascii="Times New Roman" w:hAnsi="Times New Roman" w:cs="Times New Roman"/>
          <w:sz w:val="21"/>
          <w:szCs w:val="21"/>
        </w:rPr>
        <w:t xml:space="preserve">diabetics are hypertensive or have hypertension. Foods containing sodium such as pickles, </w:t>
      </w:r>
      <w:proofErr w:type="spellStart"/>
      <w:r>
        <w:rPr>
          <w:rFonts w:ascii="Times New Roman" w:hAnsi="Times New Roman" w:cs="Times New Roman"/>
          <w:sz w:val="21"/>
          <w:szCs w:val="21"/>
        </w:rPr>
        <w:t>papads</w:t>
      </w:r>
      <w:proofErr w:type="spellEnd"/>
      <w:r>
        <w:rPr>
          <w:rFonts w:ascii="Times New Roman" w:hAnsi="Times New Roman" w:cs="Times New Roman"/>
          <w:sz w:val="21"/>
          <w:szCs w:val="21"/>
        </w:rPr>
        <w:t>, and</w:t>
      </w:r>
      <w:r w:rsidR="0010485A">
        <w:rPr>
          <w:rFonts w:ascii="Times New Roman" w:hAnsi="Times New Roman" w:cs="Times New Roman"/>
          <w:sz w:val="21"/>
          <w:szCs w:val="21"/>
        </w:rPr>
        <w:t xml:space="preserve"> </w:t>
      </w:r>
      <w:r>
        <w:rPr>
          <w:rFonts w:ascii="Times New Roman" w:hAnsi="Times New Roman" w:cs="Times New Roman"/>
          <w:sz w:val="21"/>
          <w:szCs w:val="21"/>
        </w:rPr>
        <w:t>baked foods containing baking powder should be avoided.</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b/>
          <w:bCs/>
          <w:sz w:val="21"/>
          <w:szCs w:val="21"/>
        </w:rPr>
        <w:t xml:space="preserve">Vitamins and Minerals: </w:t>
      </w:r>
      <w:r>
        <w:rPr>
          <w:rFonts w:ascii="Times New Roman" w:hAnsi="Times New Roman" w:cs="Times New Roman"/>
          <w:sz w:val="21"/>
          <w:szCs w:val="21"/>
        </w:rPr>
        <w:t>Requirements are similar to those of other individuals. There is no need</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proofErr w:type="gramStart"/>
      <w:r>
        <w:rPr>
          <w:rFonts w:ascii="Times New Roman" w:hAnsi="Times New Roman" w:cs="Times New Roman"/>
          <w:sz w:val="21"/>
          <w:szCs w:val="21"/>
        </w:rPr>
        <w:t>for</w:t>
      </w:r>
      <w:proofErr w:type="gramEnd"/>
      <w:r>
        <w:rPr>
          <w:rFonts w:ascii="Times New Roman" w:hAnsi="Times New Roman" w:cs="Times New Roman"/>
          <w:sz w:val="21"/>
          <w:szCs w:val="21"/>
        </w:rPr>
        <w:t xml:space="preserve"> supplements.</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b/>
          <w:bCs/>
          <w:sz w:val="21"/>
          <w:szCs w:val="21"/>
        </w:rPr>
        <w:t xml:space="preserve">Alcohol: </w:t>
      </w:r>
      <w:r>
        <w:rPr>
          <w:rFonts w:ascii="Times New Roman" w:hAnsi="Times New Roman" w:cs="Times New Roman"/>
          <w:sz w:val="21"/>
          <w:szCs w:val="21"/>
        </w:rPr>
        <w:t>Alcohol is not a food and its use places an additional burden on the system. Its use is not</w:t>
      </w:r>
      <w:r w:rsidR="0010485A">
        <w:rPr>
          <w:rFonts w:ascii="Times New Roman" w:hAnsi="Times New Roman" w:cs="Times New Roman"/>
          <w:sz w:val="21"/>
          <w:szCs w:val="21"/>
        </w:rPr>
        <w:t xml:space="preserve"> </w:t>
      </w:r>
      <w:r>
        <w:rPr>
          <w:rFonts w:ascii="Times New Roman" w:hAnsi="Times New Roman" w:cs="Times New Roman"/>
          <w:sz w:val="21"/>
          <w:szCs w:val="21"/>
        </w:rPr>
        <w:t>advisable especially when oral hypoglycemic agents are to be taken as part of the therapy.</w:t>
      </w:r>
    </w:p>
    <w:p w:rsidR="00CF3E3C" w:rsidRDefault="00CF3E3C" w:rsidP="00381D5C">
      <w:pPr>
        <w:autoSpaceDE w:val="0"/>
        <w:autoSpaceDN w:val="0"/>
        <w:adjustRightInd w:val="0"/>
        <w:spacing w:after="0" w:line="360" w:lineRule="auto"/>
        <w:jc w:val="both"/>
        <w:rPr>
          <w:rFonts w:ascii="Times New Roman" w:hAnsi="Times New Roman" w:cs="Times New Roman"/>
          <w:b/>
          <w:bCs/>
          <w:sz w:val="21"/>
          <w:szCs w:val="21"/>
        </w:rPr>
      </w:pPr>
      <w:r>
        <w:rPr>
          <w:rFonts w:ascii="Times New Roman" w:hAnsi="Times New Roman" w:cs="Times New Roman"/>
          <w:b/>
          <w:bCs/>
          <w:sz w:val="21"/>
          <w:szCs w:val="21"/>
        </w:rPr>
        <w:t>How do we translate the above guidelines into a diabetic diet prescription?</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sz w:val="21"/>
          <w:szCs w:val="21"/>
        </w:rPr>
        <w:t xml:space="preserve">Suppose the diabetic person is 50 years old, who is involved in light </w:t>
      </w:r>
      <w:proofErr w:type="gramStart"/>
      <w:r>
        <w:rPr>
          <w:rFonts w:ascii="Times New Roman" w:hAnsi="Times New Roman" w:cs="Times New Roman"/>
          <w:sz w:val="21"/>
          <w:szCs w:val="21"/>
        </w:rPr>
        <w:t>activity.</w:t>
      </w:r>
      <w:proofErr w:type="gramEnd"/>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sz w:val="21"/>
          <w:szCs w:val="21"/>
        </w:rPr>
        <w:t>His healthy weight is 55 kg.</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sz w:val="21"/>
          <w:szCs w:val="21"/>
        </w:rPr>
        <w:t xml:space="preserve">Total energy </w:t>
      </w:r>
      <w:proofErr w:type="gramStart"/>
      <w:r>
        <w:rPr>
          <w:rFonts w:ascii="Times New Roman" w:hAnsi="Times New Roman" w:cs="Times New Roman"/>
          <w:sz w:val="21"/>
          <w:szCs w:val="21"/>
        </w:rPr>
        <w:t>needed :</w:t>
      </w:r>
      <w:proofErr w:type="gramEnd"/>
      <w:r>
        <w:rPr>
          <w:rFonts w:ascii="Times New Roman" w:hAnsi="Times New Roman" w:cs="Times New Roman"/>
          <w:sz w:val="21"/>
          <w:szCs w:val="21"/>
        </w:rPr>
        <w:t xml:space="preserve"> 55 × 30 = 1,650 calories</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proofErr w:type="gramStart"/>
      <w:r>
        <w:rPr>
          <w:rFonts w:ascii="Times New Roman" w:hAnsi="Times New Roman" w:cs="Times New Roman"/>
          <w:sz w:val="21"/>
          <w:szCs w:val="21"/>
        </w:rPr>
        <w:t>Proteins :</w:t>
      </w:r>
      <w:proofErr w:type="gramEnd"/>
      <w:r>
        <w:rPr>
          <w:rFonts w:ascii="Times New Roman" w:hAnsi="Times New Roman" w:cs="Times New Roman"/>
          <w:sz w:val="21"/>
          <w:szCs w:val="21"/>
        </w:rPr>
        <w:t xml:space="preserve"> 0.8/kg or 0.8 × 55 = 44.0 g, rounded to 45 g.</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proofErr w:type="gramStart"/>
      <w:r>
        <w:rPr>
          <w:rFonts w:ascii="Times New Roman" w:hAnsi="Times New Roman" w:cs="Times New Roman"/>
          <w:sz w:val="21"/>
          <w:szCs w:val="21"/>
        </w:rPr>
        <w:t>45 × 4 = 180 calories from proteins (11%).</w:t>
      </w:r>
      <w:proofErr w:type="gramEnd"/>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sz w:val="21"/>
          <w:szCs w:val="21"/>
        </w:rPr>
        <w:t>Fats: 28% or 16.50 × 28 = 462 calories/9 = 51g fat</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proofErr w:type="gramStart"/>
      <w:r>
        <w:rPr>
          <w:rFonts w:ascii="Times New Roman" w:hAnsi="Times New Roman" w:cs="Times New Roman"/>
          <w:sz w:val="21"/>
          <w:szCs w:val="21"/>
        </w:rPr>
        <w:t>CHO :</w:t>
      </w:r>
      <w:proofErr w:type="gramEnd"/>
      <w:r>
        <w:rPr>
          <w:rFonts w:ascii="Times New Roman" w:hAnsi="Times New Roman" w:cs="Times New Roman"/>
          <w:sz w:val="21"/>
          <w:szCs w:val="21"/>
        </w:rPr>
        <w:t xml:space="preserve"> 1650 – (180 + 462) = 1008/4 = 252g (61%)</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b/>
          <w:bCs/>
          <w:sz w:val="21"/>
          <w:szCs w:val="21"/>
        </w:rPr>
        <w:t xml:space="preserve">Diet Plan: </w:t>
      </w:r>
      <w:r>
        <w:rPr>
          <w:rFonts w:ascii="Times New Roman" w:hAnsi="Times New Roman" w:cs="Times New Roman"/>
          <w:sz w:val="21"/>
          <w:szCs w:val="21"/>
        </w:rPr>
        <w:t>The diabetic has to follow the diet plan through the rest of her/his life. Hence the meal</w:t>
      </w:r>
      <w:r w:rsidR="0010485A">
        <w:rPr>
          <w:rFonts w:ascii="Times New Roman" w:hAnsi="Times New Roman" w:cs="Times New Roman"/>
          <w:sz w:val="21"/>
          <w:szCs w:val="21"/>
        </w:rPr>
        <w:t xml:space="preserve"> </w:t>
      </w:r>
      <w:r>
        <w:rPr>
          <w:rFonts w:ascii="Times New Roman" w:hAnsi="Times New Roman" w:cs="Times New Roman"/>
          <w:sz w:val="21"/>
          <w:szCs w:val="21"/>
        </w:rPr>
        <w:t>plan should be based on her/his normal schedule, meal pattern, food acceptance, food preparation</w:t>
      </w:r>
      <w:r w:rsidR="0010485A">
        <w:rPr>
          <w:rFonts w:ascii="Times New Roman" w:hAnsi="Times New Roman" w:cs="Times New Roman"/>
          <w:sz w:val="21"/>
          <w:szCs w:val="21"/>
        </w:rPr>
        <w:t xml:space="preserve"> </w:t>
      </w:r>
      <w:r>
        <w:rPr>
          <w:rFonts w:ascii="Times New Roman" w:hAnsi="Times New Roman" w:cs="Times New Roman"/>
          <w:sz w:val="21"/>
          <w:szCs w:val="21"/>
        </w:rPr>
        <w:t>methods and facilities available. It should also take into account the cultural – religious factors. Meal</w:t>
      </w:r>
      <w:r w:rsidR="0010485A">
        <w:rPr>
          <w:rFonts w:ascii="Times New Roman" w:hAnsi="Times New Roman" w:cs="Times New Roman"/>
          <w:sz w:val="21"/>
          <w:szCs w:val="21"/>
        </w:rPr>
        <w:t xml:space="preserve"> </w:t>
      </w:r>
      <w:r>
        <w:rPr>
          <w:rFonts w:ascii="Times New Roman" w:hAnsi="Times New Roman" w:cs="Times New Roman"/>
          <w:sz w:val="21"/>
          <w:szCs w:val="21"/>
        </w:rPr>
        <w:t>plans should be realistic, attractive and flexible, within the limits of the diet prescriptions. Meals should</w:t>
      </w:r>
      <w:r w:rsidR="0010485A">
        <w:rPr>
          <w:rFonts w:ascii="Times New Roman" w:hAnsi="Times New Roman" w:cs="Times New Roman"/>
          <w:sz w:val="21"/>
          <w:szCs w:val="21"/>
        </w:rPr>
        <w:t xml:space="preserve"> </w:t>
      </w:r>
      <w:r>
        <w:rPr>
          <w:rFonts w:ascii="Times New Roman" w:hAnsi="Times New Roman" w:cs="Times New Roman"/>
          <w:sz w:val="21"/>
          <w:szCs w:val="21"/>
        </w:rPr>
        <w:t>be as similar to the family meals as possible.</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b/>
          <w:bCs/>
          <w:sz w:val="21"/>
          <w:szCs w:val="21"/>
        </w:rPr>
        <w:t xml:space="preserve">Meal Distribution: </w:t>
      </w:r>
      <w:r>
        <w:rPr>
          <w:rFonts w:ascii="Times New Roman" w:hAnsi="Times New Roman" w:cs="Times New Roman"/>
          <w:sz w:val="21"/>
          <w:szCs w:val="21"/>
        </w:rPr>
        <w:t xml:space="preserve">It is important to distribute the carbohydrate foods in the meals </w:t>
      </w:r>
      <w:proofErr w:type="spellStart"/>
      <w:r>
        <w:rPr>
          <w:rFonts w:ascii="Times New Roman" w:hAnsi="Times New Roman" w:cs="Times New Roman"/>
          <w:sz w:val="21"/>
          <w:szCs w:val="21"/>
        </w:rPr>
        <w:t>through out</w:t>
      </w:r>
      <w:proofErr w:type="spellEnd"/>
      <w:r w:rsidR="0010485A">
        <w:rPr>
          <w:rFonts w:ascii="Times New Roman" w:hAnsi="Times New Roman" w:cs="Times New Roman"/>
          <w:sz w:val="21"/>
          <w:szCs w:val="21"/>
        </w:rPr>
        <w:t xml:space="preserve"> </w:t>
      </w:r>
      <w:r>
        <w:rPr>
          <w:rFonts w:ascii="Times New Roman" w:hAnsi="Times New Roman" w:cs="Times New Roman"/>
          <w:sz w:val="21"/>
          <w:szCs w:val="21"/>
        </w:rPr>
        <w:t>the day. Avoid taking too high an amount of carbohydrates at any one meal. The type I diabetics need</w:t>
      </w:r>
      <w:r w:rsidR="0010485A">
        <w:rPr>
          <w:rFonts w:ascii="Times New Roman" w:hAnsi="Times New Roman" w:cs="Times New Roman"/>
          <w:sz w:val="21"/>
          <w:szCs w:val="21"/>
        </w:rPr>
        <w:t xml:space="preserve"> </w:t>
      </w:r>
      <w:r>
        <w:rPr>
          <w:rFonts w:ascii="Times New Roman" w:hAnsi="Times New Roman" w:cs="Times New Roman"/>
          <w:sz w:val="21"/>
          <w:szCs w:val="21"/>
        </w:rPr>
        <w:t>three meals and two or three snacks each day. As these persons use insulin, the carbohydrate intake</w:t>
      </w:r>
      <w:r w:rsidR="0010485A">
        <w:rPr>
          <w:rFonts w:ascii="Times New Roman" w:hAnsi="Times New Roman" w:cs="Times New Roman"/>
          <w:sz w:val="21"/>
          <w:szCs w:val="21"/>
        </w:rPr>
        <w:t xml:space="preserve"> </w:t>
      </w:r>
      <w:r>
        <w:rPr>
          <w:rFonts w:ascii="Times New Roman" w:hAnsi="Times New Roman" w:cs="Times New Roman"/>
          <w:sz w:val="21"/>
          <w:szCs w:val="21"/>
        </w:rPr>
        <w:t>should coincide with the action time of the insulin used.</w:t>
      </w:r>
      <w:r w:rsidR="0010485A">
        <w:rPr>
          <w:rFonts w:ascii="Times New Roman" w:hAnsi="Times New Roman" w:cs="Times New Roman"/>
          <w:sz w:val="21"/>
          <w:szCs w:val="21"/>
        </w:rPr>
        <w:t xml:space="preserve"> </w:t>
      </w:r>
      <w:r>
        <w:rPr>
          <w:rFonts w:ascii="Times New Roman" w:hAnsi="Times New Roman" w:cs="Times New Roman"/>
          <w:sz w:val="21"/>
          <w:szCs w:val="21"/>
        </w:rPr>
        <w:t xml:space="preserve">Type II diabetics or NIDDM patients, who do not need insulin, can take the three </w:t>
      </w:r>
      <w:r>
        <w:rPr>
          <w:rFonts w:ascii="Times New Roman" w:hAnsi="Times New Roman" w:cs="Times New Roman"/>
          <w:sz w:val="21"/>
          <w:szCs w:val="21"/>
        </w:rPr>
        <w:lastRenderedPageBreak/>
        <w:t>large meals at</w:t>
      </w:r>
      <w:r w:rsidR="0010485A">
        <w:rPr>
          <w:rFonts w:ascii="Times New Roman" w:hAnsi="Times New Roman" w:cs="Times New Roman"/>
          <w:sz w:val="21"/>
          <w:szCs w:val="21"/>
        </w:rPr>
        <w:t xml:space="preserve"> </w:t>
      </w:r>
      <w:r>
        <w:rPr>
          <w:rFonts w:ascii="Times New Roman" w:hAnsi="Times New Roman" w:cs="Times New Roman"/>
          <w:sz w:val="21"/>
          <w:szCs w:val="21"/>
        </w:rPr>
        <w:t>7-8 am, 12-1 noon and 7-8 pm; in addition a snack at 4-5 pm and a fruit after supper may be eaten</w:t>
      </w:r>
      <w:r w:rsidR="0010485A">
        <w:rPr>
          <w:rFonts w:ascii="Times New Roman" w:hAnsi="Times New Roman" w:cs="Times New Roman"/>
          <w:sz w:val="21"/>
          <w:szCs w:val="21"/>
        </w:rPr>
        <w:t xml:space="preserve"> </w:t>
      </w:r>
      <w:r>
        <w:rPr>
          <w:rFonts w:ascii="Times New Roman" w:hAnsi="Times New Roman" w:cs="Times New Roman"/>
          <w:sz w:val="21"/>
          <w:szCs w:val="21"/>
        </w:rPr>
        <w:t>around 10 pm before retiring.</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b/>
          <w:bCs/>
          <w:sz w:val="21"/>
          <w:szCs w:val="21"/>
        </w:rPr>
        <w:t xml:space="preserve">Exchange Lists: </w:t>
      </w:r>
      <w:r>
        <w:rPr>
          <w:rFonts w:ascii="Times New Roman" w:hAnsi="Times New Roman" w:cs="Times New Roman"/>
          <w:sz w:val="21"/>
          <w:szCs w:val="21"/>
        </w:rPr>
        <w:t>The patient must study the food exchange lists available for planning diabetic</w:t>
      </w:r>
      <w:r w:rsidR="0010485A">
        <w:rPr>
          <w:rFonts w:ascii="Times New Roman" w:hAnsi="Times New Roman" w:cs="Times New Roman"/>
          <w:sz w:val="21"/>
          <w:szCs w:val="21"/>
        </w:rPr>
        <w:t xml:space="preserve"> </w:t>
      </w:r>
      <w:proofErr w:type="gramStart"/>
      <w:r w:rsidR="0010485A">
        <w:rPr>
          <w:rFonts w:ascii="Times New Roman" w:hAnsi="Times New Roman" w:cs="Times New Roman"/>
          <w:sz w:val="21"/>
          <w:szCs w:val="21"/>
        </w:rPr>
        <w:t xml:space="preserve">diets </w:t>
      </w:r>
      <w:r>
        <w:rPr>
          <w:rFonts w:ascii="Times New Roman" w:hAnsi="Times New Roman" w:cs="Times New Roman"/>
          <w:sz w:val="21"/>
          <w:szCs w:val="21"/>
        </w:rPr>
        <w:t xml:space="preserve"> Plan</w:t>
      </w:r>
      <w:proofErr w:type="gramEnd"/>
      <w:r>
        <w:rPr>
          <w:rFonts w:ascii="Times New Roman" w:hAnsi="Times New Roman" w:cs="Times New Roman"/>
          <w:sz w:val="21"/>
          <w:szCs w:val="21"/>
        </w:rPr>
        <w:t xml:space="preserve"> the menu by dividing the food exchanges into various meals according to the</w:t>
      </w:r>
      <w:r w:rsidR="0010485A">
        <w:rPr>
          <w:rFonts w:ascii="Times New Roman" w:hAnsi="Times New Roman" w:cs="Times New Roman"/>
          <w:sz w:val="21"/>
          <w:szCs w:val="21"/>
        </w:rPr>
        <w:t xml:space="preserve"> </w:t>
      </w:r>
      <w:r>
        <w:rPr>
          <w:rFonts w:ascii="Times New Roman" w:hAnsi="Times New Roman" w:cs="Times New Roman"/>
          <w:sz w:val="21"/>
          <w:szCs w:val="21"/>
        </w:rPr>
        <w:t xml:space="preserve">patient’s need and choice. </w:t>
      </w:r>
      <w:proofErr w:type="gramStart"/>
      <w:r w:rsidR="0010485A">
        <w:rPr>
          <w:rFonts w:ascii="Times New Roman" w:hAnsi="Times New Roman" w:cs="Times New Roman"/>
          <w:sz w:val="21"/>
          <w:szCs w:val="21"/>
        </w:rPr>
        <w:t xml:space="preserve">The </w:t>
      </w:r>
      <w:r>
        <w:rPr>
          <w:rFonts w:ascii="Times New Roman" w:hAnsi="Times New Roman" w:cs="Times New Roman"/>
          <w:sz w:val="21"/>
          <w:szCs w:val="21"/>
        </w:rPr>
        <w:t xml:space="preserve"> menu</w:t>
      </w:r>
      <w:proofErr w:type="gramEnd"/>
      <w:r>
        <w:rPr>
          <w:rFonts w:ascii="Times New Roman" w:hAnsi="Times New Roman" w:cs="Times New Roman"/>
          <w:sz w:val="21"/>
          <w:szCs w:val="21"/>
        </w:rPr>
        <w:t xml:space="preserve"> can be distributed according to the needs of the patient and whether the patient is</w:t>
      </w:r>
      <w:r w:rsidR="0010485A">
        <w:rPr>
          <w:rFonts w:ascii="Times New Roman" w:hAnsi="Times New Roman" w:cs="Times New Roman"/>
          <w:sz w:val="21"/>
          <w:szCs w:val="21"/>
        </w:rPr>
        <w:t xml:space="preserve"> </w:t>
      </w:r>
      <w:r>
        <w:rPr>
          <w:rFonts w:ascii="Times New Roman" w:hAnsi="Times New Roman" w:cs="Times New Roman"/>
          <w:sz w:val="21"/>
          <w:szCs w:val="21"/>
        </w:rPr>
        <w:t>type I or type II diabetic.</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sz w:val="21"/>
          <w:szCs w:val="21"/>
        </w:rPr>
        <w:t>It is important to include minimum number of servings of basic food groups. Ensure that you</w:t>
      </w:r>
      <w:r w:rsidR="0010485A">
        <w:rPr>
          <w:rFonts w:ascii="Times New Roman" w:hAnsi="Times New Roman" w:cs="Times New Roman"/>
          <w:sz w:val="21"/>
          <w:szCs w:val="21"/>
        </w:rPr>
        <w:t xml:space="preserve"> </w:t>
      </w:r>
      <w:r>
        <w:rPr>
          <w:rFonts w:ascii="Times New Roman" w:hAnsi="Times New Roman" w:cs="Times New Roman"/>
          <w:sz w:val="21"/>
          <w:szCs w:val="21"/>
        </w:rPr>
        <w:t>include whole grain cereal preparations (</w:t>
      </w:r>
      <w:proofErr w:type="spellStart"/>
      <w:r>
        <w:rPr>
          <w:rFonts w:ascii="Times New Roman" w:hAnsi="Times New Roman" w:cs="Times New Roman"/>
          <w:sz w:val="21"/>
          <w:szCs w:val="21"/>
        </w:rPr>
        <w:t>chapatis</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bhakari</w:t>
      </w:r>
      <w:proofErr w:type="spellEnd"/>
      <w:r>
        <w:rPr>
          <w:rFonts w:ascii="Times New Roman" w:hAnsi="Times New Roman" w:cs="Times New Roman"/>
          <w:sz w:val="21"/>
          <w:szCs w:val="21"/>
        </w:rPr>
        <w:t>/roti, whole wheat preparations, etc.), three</w:t>
      </w:r>
      <w:r w:rsidR="0010485A">
        <w:rPr>
          <w:rFonts w:ascii="Times New Roman" w:hAnsi="Times New Roman" w:cs="Times New Roman"/>
          <w:sz w:val="21"/>
          <w:szCs w:val="21"/>
        </w:rPr>
        <w:t xml:space="preserve"> </w:t>
      </w:r>
      <w:r>
        <w:rPr>
          <w:rFonts w:ascii="Times New Roman" w:hAnsi="Times New Roman" w:cs="Times New Roman"/>
          <w:i/>
          <w:iCs/>
          <w:sz w:val="20"/>
          <w:szCs w:val="20"/>
        </w:rPr>
        <w:t>Vegetarian Non-Vegetarian</w:t>
      </w:r>
      <w:r w:rsidR="0010485A">
        <w:rPr>
          <w:rFonts w:ascii="Times New Roman" w:hAnsi="Times New Roman" w:cs="Times New Roman"/>
          <w:sz w:val="21"/>
          <w:szCs w:val="21"/>
        </w:rPr>
        <w:t xml:space="preserve"> </w:t>
      </w:r>
      <w:r>
        <w:rPr>
          <w:rFonts w:ascii="Times New Roman" w:hAnsi="Times New Roman" w:cs="Times New Roman"/>
          <w:sz w:val="21"/>
          <w:szCs w:val="21"/>
        </w:rPr>
        <w:t>to four servings of vegetables two of fruits (one being vitamin C rich) and four to five servings of</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proofErr w:type="gramStart"/>
      <w:r>
        <w:rPr>
          <w:rFonts w:ascii="Times New Roman" w:hAnsi="Times New Roman" w:cs="Times New Roman"/>
          <w:sz w:val="21"/>
          <w:szCs w:val="21"/>
        </w:rPr>
        <w:t>protein</w:t>
      </w:r>
      <w:proofErr w:type="gramEnd"/>
      <w:r>
        <w:rPr>
          <w:rFonts w:ascii="Times New Roman" w:hAnsi="Times New Roman" w:cs="Times New Roman"/>
          <w:sz w:val="21"/>
          <w:szCs w:val="21"/>
        </w:rPr>
        <w:t xml:space="preserve"> foods.</w:t>
      </w:r>
    </w:p>
    <w:p w:rsidR="00CF3E3C" w:rsidRDefault="00CF3E3C" w:rsidP="00381D5C">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Control of Type I Diabetes</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sz w:val="21"/>
          <w:szCs w:val="21"/>
        </w:rPr>
        <w:t>In chemical control, the blood glucose is kept normal and urine sugar free by taking properly</w:t>
      </w:r>
      <w:r w:rsidR="0010485A">
        <w:rPr>
          <w:rFonts w:ascii="Times New Roman" w:hAnsi="Times New Roman" w:cs="Times New Roman"/>
          <w:sz w:val="21"/>
          <w:szCs w:val="21"/>
        </w:rPr>
        <w:t xml:space="preserve"> </w:t>
      </w:r>
      <w:r>
        <w:rPr>
          <w:rFonts w:ascii="Times New Roman" w:hAnsi="Times New Roman" w:cs="Times New Roman"/>
          <w:sz w:val="21"/>
          <w:szCs w:val="21"/>
        </w:rPr>
        <w:t>measured diet and insulin. It is believed that it will prevent or postpone further complications of diabetes</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proofErr w:type="gramStart"/>
      <w:r>
        <w:rPr>
          <w:rFonts w:ascii="Times New Roman" w:hAnsi="Times New Roman" w:cs="Times New Roman"/>
          <w:sz w:val="21"/>
          <w:szCs w:val="21"/>
        </w:rPr>
        <w:t>mellitus</w:t>
      </w:r>
      <w:proofErr w:type="gramEnd"/>
      <w:r>
        <w:rPr>
          <w:rFonts w:ascii="Times New Roman" w:hAnsi="Times New Roman" w:cs="Times New Roman"/>
          <w:sz w:val="21"/>
          <w:szCs w:val="21"/>
        </w:rPr>
        <w:t>.</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b/>
          <w:bCs/>
          <w:sz w:val="21"/>
          <w:szCs w:val="21"/>
        </w:rPr>
        <w:t xml:space="preserve">Insulin: </w:t>
      </w:r>
      <w:r>
        <w:rPr>
          <w:rFonts w:ascii="Times New Roman" w:hAnsi="Times New Roman" w:cs="Times New Roman"/>
          <w:sz w:val="21"/>
          <w:szCs w:val="21"/>
        </w:rPr>
        <w:t>Insulin is a protein. It has to be injected to ensure its being used as a regulator in the</w:t>
      </w:r>
      <w:r w:rsidR="0010485A">
        <w:rPr>
          <w:rFonts w:ascii="Times New Roman" w:hAnsi="Times New Roman" w:cs="Times New Roman"/>
          <w:sz w:val="21"/>
          <w:szCs w:val="21"/>
        </w:rPr>
        <w:t xml:space="preserve"> </w:t>
      </w:r>
      <w:r>
        <w:rPr>
          <w:rFonts w:ascii="Times New Roman" w:hAnsi="Times New Roman" w:cs="Times New Roman"/>
          <w:sz w:val="21"/>
          <w:szCs w:val="21"/>
        </w:rPr>
        <w:t>body. If taken orally, it would be digested like any food protein and will not be able to regulate the use</w:t>
      </w:r>
      <w:r w:rsidR="0010485A">
        <w:rPr>
          <w:rFonts w:ascii="Times New Roman" w:hAnsi="Times New Roman" w:cs="Times New Roman"/>
          <w:sz w:val="21"/>
          <w:szCs w:val="21"/>
        </w:rPr>
        <w:t xml:space="preserve"> </w:t>
      </w:r>
      <w:r>
        <w:rPr>
          <w:rFonts w:ascii="Times New Roman" w:hAnsi="Times New Roman" w:cs="Times New Roman"/>
          <w:sz w:val="21"/>
          <w:szCs w:val="21"/>
        </w:rPr>
        <w:t>of blood glucose. The amount of insulin needed depends on the patient’s requirements; it can be</w:t>
      </w:r>
      <w:r w:rsidR="0010485A">
        <w:rPr>
          <w:rFonts w:ascii="Times New Roman" w:hAnsi="Times New Roman" w:cs="Times New Roman"/>
          <w:sz w:val="21"/>
          <w:szCs w:val="21"/>
        </w:rPr>
        <w:t xml:space="preserve"> </w:t>
      </w:r>
      <w:r>
        <w:rPr>
          <w:rFonts w:ascii="Times New Roman" w:hAnsi="Times New Roman" w:cs="Times New Roman"/>
          <w:sz w:val="21"/>
          <w:szCs w:val="21"/>
        </w:rPr>
        <w:t>reduced by exercise, while any infection or other stress may result in increased need. A number of</w:t>
      </w:r>
      <w:r w:rsidR="0010485A">
        <w:rPr>
          <w:rFonts w:ascii="Times New Roman" w:hAnsi="Times New Roman" w:cs="Times New Roman"/>
          <w:sz w:val="21"/>
          <w:szCs w:val="21"/>
        </w:rPr>
        <w:t xml:space="preserve"> </w:t>
      </w:r>
      <w:r>
        <w:rPr>
          <w:rFonts w:ascii="Times New Roman" w:hAnsi="Times New Roman" w:cs="Times New Roman"/>
          <w:sz w:val="21"/>
          <w:szCs w:val="21"/>
        </w:rPr>
        <w:t xml:space="preserve">types of </w:t>
      </w:r>
      <w:proofErr w:type="spellStart"/>
      <w:r>
        <w:rPr>
          <w:rFonts w:ascii="Times New Roman" w:hAnsi="Times New Roman" w:cs="Times New Roman"/>
          <w:sz w:val="21"/>
          <w:szCs w:val="21"/>
        </w:rPr>
        <w:t>insulins</w:t>
      </w:r>
      <w:proofErr w:type="spellEnd"/>
      <w:r>
        <w:rPr>
          <w:rFonts w:ascii="Times New Roman" w:hAnsi="Times New Roman" w:cs="Times New Roman"/>
          <w:sz w:val="21"/>
          <w:szCs w:val="21"/>
        </w:rPr>
        <w:t xml:space="preserve"> are available with different duration and speed of activity. The type that helps a patient</w:t>
      </w:r>
      <w:r w:rsidR="0010485A">
        <w:rPr>
          <w:rFonts w:ascii="Times New Roman" w:hAnsi="Times New Roman" w:cs="Times New Roman"/>
          <w:sz w:val="21"/>
          <w:szCs w:val="21"/>
        </w:rPr>
        <w:t xml:space="preserve"> </w:t>
      </w:r>
      <w:r>
        <w:rPr>
          <w:rFonts w:ascii="Times New Roman" w:hAnsi="Times New Roman" w:cs="Times New Roman"/>
          <w:sz w:val="21"/>
          <w:szCs w:val="21"/>
        </w:rPr>
        <w:t>to function effectively is chosen. Most diabetics, who need insulin, take one dose daily, while a few</w:t>
      </w:r>
      <w:r w:rsidR="0010485A">
        <w:rPr>
          <w:rFonts w:ascii="Times New Roman" w:hAnsi="Times New Roman" w:cs="Times New Roman"/>
          <w:sz w:val="21"/>
          <w:szCs w:val="21"/>
        </w:rPr>
        <w:t xml:space="preserve"> </w:t>
      </w:r>
      <w:r>
        <w:rPr>
          <w:rFonts w:ascii="Times New Roman" w:hAnsi="Times New Roman" w:cs="Times New Roman"/>
          <w:sz w:val="21"/>
          <w:szCs w:val="21"/>
        </w:rPr>
        <w:t>may need two doses per day.</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b/>
          <w:bCs/>
          <w:sz w:val="21"/>
          <w:szCs w:val="21"/>
        </w:rPr>
        <w:t xml:space="preserve">Exercise: </w:t>
      </w:r>
      <w:r>
        <w:rPr>
          <w:rFonts w:ascii="Times New Roman" w:hAnsi="Times New Roman" w:cs="Times New Roman"/>
          <w:sz w:val="21"/>
          <w:szCs w:val="21"/>
        </w:rPr>
        <w:t>Exercise is an important part of any treatment plan. It should be selected to fit in with</w:t>
      </w:r>
      <w:r w:rsidR="0010485A">
        <w:rPr>
          <w:rFonts w:ascii="Times New Roman" w:hAnsi="Times New Roman" w:cs="Times New Roman"/>
          <w:sz w:val="21"/>
          <w:szCs w:val="21"/>
        </w:rPr>
        <w:t xml:space="preserve"> </w:t>
      </w:r>
      <w:r>
        <w:rPr>
          <w:rFonts w:ascii="Times New Roman" w:hAnsi="Times New Roman" w:cs="Times New Roman"/>
          <w:sz w:val="21"/>
          <w:szCs w:val="21"/>
        </w:rPr>
        <w:t>the person’s capacity and requirements. It has many beneficial effects:</w:t>
      </w:r>
      <w:r w:rsidR="0010485A">
        <w:rPr>
          <w:rFonts w:ascii="Times New Roman" w:hAnsi="Times New Roman" w:cs="Times New Roman"/>
          <w:sz w:val="21"/>
          <w:szCs w:val="21"/>
        </w:rPr>
        <w:t xml:space="preserve"> </w:t>
      </w:r>
      <w:r>
        <w:rPr>
          <w:rFonts w:ascii="Times New Roman" w:hAnsi="Times New Roman" w:cs="Times New Roman"/>
          <w:sz w:val="21"/>
          <w:szCs w:val="21"/>
        </w:rPr>
        <w:t>It helps to maintain weight, heart function, control of blood lipids and reduce adverse changes</w:t>
      </w:r>
      <w:r w:rsidR="0010485A">
        <w:rPr>
          <w:rFonts w:ascii="Times New Roman" w:hAnsi="Times New Roman" w:cs="Times New Roman"/>
          <w:sz w:val="21"/>
          <w:szCs w:val="21"/>
        </w:rPr>
        <w:t xml:space="preserve"> </w:t>
      </w:r>
      <w:r>
        <w:rPr>
          <w:rFonts w:ascii="Times New Roman" w:hAnsi="Times New Roman" w:cs="Times New Roman"/>
          <w:sz w:val="21"/>
          <w:szCs w:val="21"/>
        </w:rPr>
        <w:t>due to stress.</w:t>
      </w:r>
      <w:r w:rsidR="0010485A">
        <w:rPr>
          <w:rFonts w:ascii="Times New Roman" w:hAnsi="Times New Roman" w:cs="Times New Roman"/>
          <w:sz w:val="21"/>
          <w:szCs w:val="21"/>
        </w:rPr>
        <w:t xml:space="preserve"> </w:t>
      </w:r>
      <w:r>
        <w:rPr>
          <w:rFonts w:ascii="Times New Roman" w:hAnsi="Times New Roman" w:cs="Times New Roman"/>
          <w:sz w:val="21"/>
          <w:szCs w:val="21"/>
        </w:rPr>
        <w:t>Persons with IDDM need to reduce their insulin dosage before and during exercise or take a</w:t>
      </w:r>
      <w:r w:rsidR="0010485A">
        <w:rPr>
          <w:rFonts w:ascii="Times New Roman" w:hAnsi="Times New Roman" w:cs="Times New Roman"/>
          <w:sz w:val="21"/>
          <w:szCs w:val="21"/>
        </w:rPr>
        <w:t xml:space="preserve"> </w:t>
      </w:r>
      <w:r>
        <w:rPr>
          <w:rFonts w:ascii="Times New Roman" w:hAnsi="Times New Roman" w:cs="Times New Roman"/>
          <w:sz w:val="21"/>
          <w:szCs w:val="21"/>
        </w:rPr>
        <w:t>carbohydrate containing snack to prevent hypoglycemia due to exercise.</w:t>
      </w:r>
    </w:p>
    <w:p w:rsidR="00CF3E3C" w:rsidRDefault="00CF3E3C" w:rsidP="00381D5C">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Control of Type II Diabetes</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sz w:val="21"/>
          <w:szCs w:val="21"/>
        </w:rPr>
        <w:t>Besides diet control, insulin and oral hypoglycemic agents may have to be taken by diabetic</w:t>
      </w:r>
      <w:r w:rsidR="0010485A">
        <w:rPr>
          <w:rFonts w:ascii="Times New Roman" w:hAnsi="Times New Roman" w:cs="Times New Roman"/>
          <w:sz w:val="21"/>
          <w:szCs w:val="21"/>
        </w:rPr>
        <w:t xml:space="preserve"> </w:t>
      </w:r>
      <w:r>
        <w:rPr>
          <w:rFonts w:ascii="Times New Roman" w:hAnsi="Times New Roman" w:cs="Times New Roman"/>
          <w:sz w:val="21"/>
          <w:szCs w:val="21"/>
        </w:rPr>
        <w:t>patients to metabolize excess glucose.</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b/>
          <w:bCs/>
          <w:sz w:val="21"/>
          <w:szCs w:val="21"/>
        </w:rPr>
        <w:t xml:space="preserve">Oral Hypoglycemic Agents (OHA): </w:t>
      </w:r>
      <w:r>
        <w:rPr>
          <w:rFonts w:ascii="Times New Roman" w:hAnsi="Times New Roman" w:cs="Times New Roman"/>
          <w:sz w:val="21"/>
          <w:szCs w:val="21"/>
        </w:rPr>
        <w:t>When NIDDM is not controlled with diet and exercise, oral</w:t>
      </w:r>
      <w:r w:rsidR="0010485A">
        <w:rPr>
          <w:rFonts w:ascii="Times New Roman" w:hAnsi="Times New Roman" w:cs="Times New Roman"/>
          <w:sz w:val="21"/>
          <w:szCs w:val="21"/>
        </w:rPr>
        <w:t xml:space="preserve"> </w:t>
      </w:r>
      <w:r>
        <w:rPr>
          <w:rFonts w:ascii="Times New Roman" w:hAnsi="Times New Roman" w:cs="Times New Roman"/>
          <w:sz w:val="21"/>
          <w:szCs w:val="21"/>
        </w:rPr>
        <w:t>agents are sometimes used. These agents require the presence of endogenous insulin. Hence these are</w:t>
      </w:r>
      <w:r w:rsidR="0010485A">
        <w:rPr>
          <w:rFonts w:ascii="Times New Roman" w:hAnsi="Times New Roman" w:cs="Times New Roman"/>
          <w:sz w:val="21"/>
          <w:szCs w:val="21"/>
        </w:rPr>
        <w:t xml:space="preserve"> </w:t>
      </w:r>
      <w:r>
        <w:rPr>
          <w:rFonts w:ascii="Times New Roman" w:hAnsi="Times New Roman" w:cs="Times New Roman"/>
          <w:sz w:val="21"/>
          <w:szCs w:val="21"/>
        </w:rPr>
        <w:t>not suitable for use in IDDM.</w:t>
      </w:r>
      <w:r w:rsidR="0010485A">
        <w:rPr>
          <w:rFonts w:ascii="Times New Roman" w:hAnsi="Times New Roman" w:cs="Times New Roman"/>
          <w:sz w:val="21"/>
          <w:szCs w:val="21"/>
        </w:rPr>
        <w:t xml:space="preserve"> </w:t>
      </w:r>
      <w:r>
        <w:rPr>
          <w:rFonts w:ascii="Times New Roman" w:hAnsi="Times New Roman" w:cs="Times New Roman"/>
          <w:sz w:val="21"/>
          <w:szCs w:val="21"/>
        </w:rPr>
        <w:t>OHA initially stimulate beta cells to increase insulin production (which may be temporary) and</w:t>
      </w:r>
      <w:r w:rsidR="0010485A">
        <w:rPr>
          <w:rFonts w:ascii="Times New Roman" w:hAnsi="Times New Roman" w:cs="Times New Roman"/>
          <w:sz w:val="21"/>
          <w:szCs w:val="21"/>
        </w:rPr>
        <w:t xml:space="preserve"> </w:t>
      </w:r>
      <w:r>
        <w:rPr>
          <w:rFonts w:ascii="Times New Roman" w:hAnsi="Times New Roman" w:cs="Times New Roman"/>
          <w:sz w:val="21"/>
          <w:szCs w:val="21"/>
        </w:rPr>
        <w:t>thus control glucose levels. These may increase the number of insulin receptor sites, thus improving</w:t>
      </w:r>
      <w:r w:rsidR="0010485A">
        <w:rPr>
          <w:rFonts w:ascii="Times New Roman" w:hAnsi="Times New Roman" w:cs="Times New Roman"/>
          <w:sz w:val="21"/>
          <w:szCs w:val="21"/>
        </w:rPr>
        <w:t xml:space="preserve"> </w:t>
      </w:r>
      <w:r>
        <w:rPr>
          <w:rFonts w:ascii="Times New Roman" w:hAnsi="Times New Roman" w:cs="Times New Roman"/>
          <w:sz w:val="21"/>
          <w:szCs w:val="21"/>
        </w:rPr>
        <w:t>glucose use.</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b/>
          <w:bCs/>
          <w:sz w:val="21"/>
          <w:szCs w:val="21"/>
        </w:rPr>
        <w:t xml:space="preserve">Illness: </w:t>
      </w:r>
      <w:r>
        <w:rPr>
          <w:rFonts w:ascii="Times New Roman" w:hAnsi="Times New Roman" w:cs="Times New Roman"/>
          <w:sz w:val="21"/>
          <w:szCs w:val="21"/>
        </w:rPr>
        <w:t>Illness should be reported to the health care provider. Insulin or OHA should be continued</w:t>
      </w:r>
      <w:r w:rsidR="0010485A">
        <w:rPr>
          <w:rFonts w:ascii="Times New Roman" w:hAnsi="Times New Roman" w:cs="Times New Roman"/>
          <w:sz w:val="21"/>
          <w:szCs w:val="21"/>
        </w:rPr>
        <w:t xml:space="preserve"> </w:t>
      </w:r>
      <w:r>
        <w:rPr>
          <w:rFonts w:ascii="Times New Roman" w:hAnsi="Times New Roman" w:cs="Times New Roman"/>
          <w:sz w:val="21"/>
          <w:szCs w:val="21"/>
        </w:rPr>
        <w:t>if these are being used. Food should be taken as usual, with change to soft or liquid diet as needed.</w:t>
      </w:r>
      <w:r w:rsidR="0010485A">
        <w:rPr>
          <w:rFonts w:ascii="Times New Roman" w:hAnsi="Times New Roman" w:cs="Times New Roman"/>
          <w:sz w:val="21"/>
          <w:szCs w:val="21"/>
        </w:rPr>
        <w:t xml:space="preserve"> </w:t>
      </w:r>
      <w:r>
        <w:rPr>
          <w:rFonts w:ascii="Times New Roman" w:hAnsi="Times New Roman" w:cs="Times New Roman"/>
          <w:sz w:val="21"/>
          <w:szCs w:val="21"/>
        </w:rPr>
        <w:t>Sufficient amount of fluids should be taken.</w:t>
      </w:r>
    </w:p>
    <w:p w:rsidR="0010485A" w:rsidRDefault="00CF3E3C" w:rsidP="00381D5C">
      <w:pPr>
        <w:autoSpaceDE w:val="0"/>
        <w:autoSpaceDN w:val="0"/>
        <w:adjustRightInd w:val="0"/>
        <w:spacing w:after="0" w:line="360" w:lineRule="auto"/>
        <w:jc w:val="both"/>
        <w:rPr>
          <w:rFonts w:ascii="Times New Roman" w:hAnsi="Times New Roman" w:cs="Times New Roman"/>
          <w:b/>
          <w:bCs/>
          <w:sz w:val="21"/>
          <w:szCs w:val="21"/>
        </w:rPr>
      </w:pPr>
      <w:r>
        <w:rPr>
          <w:rFonts w:ascii="Times New Roman" w:hAnsi="Times New Roman" w:cs="Times New Roman"/>
          <w:b/>
          <w:bCs/>
          <w:sz w:val="21"/>
          <w:szCs w:val="21"/>
        </w:rPr>
        <w:t xml:space="preserve">Monitoring Control: </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i/>
          <w:iCs/>
          <w:sz w:val="21"/>
          <w:szCs w:val="21"/>
        </w:rPr>
        <w:t>a</w:t>
      </w:r>
      <w:r>
        <w:rPr>
          <w:rFonts w:ascii="Times New Roman" w:hAnsi="Times New Roman" w:cs="Times New Roman"/>
          <w:sz w:val="21"/>
          <w:szCs w:val="21"/>
        </w:rPr>
        <w:t>) Check blood glucose to keep day-today control</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sz w:val="21"/>
          <w:szCs w:val="21"/>
        </w:rPr>
        <w:lastRenderedPageBreak/>
        <w:t>(</w:t>
      </w:r>
      <w:r>
        <w:rPr>
          <w:rFonts w:ascii="Times New Roman" w:hAnsi="Times New Roman" w:cs="Times New Roman"/>
          <w:i/>
          <w:iCs/>
          <w:sz w:val="21"/>
          <w:szCs w:val="21"/>
        </w:rPr>
        <w:t>b</w:t>
      </w:r>
      <w:r>
        <w:rPr>
          <w:rFonts w:ascii="Times New Roman" w:hAnsi="Times New Roman" w:cs="Times New Roman"/>
          <w:sz w:val="21"/>
          <w:szCs w:val="21"/>
        </w:rPr>
        <w:t>) Check glycosylated hemoglobin to check long term index of control.</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i/>
          <w:iCs/>
          <w:sz w:val="21"/>
          <w:szCs w:val="21"/>
        </w:rPr>
        <w:t>c</w:t>
      </w:r>
      <w:r>
        <w:rPr>
          <w:rFonts w:ascii="Times New Roman" w:hAnsi="Times New Roman" w:cs="Times New Roman"/>
          <w:sz w:val="21"/>
          <w:szCs w:val="21"/>
        </w:rPr>
        <w:t>) Check urine glucose. Main value of this test is to confirm elevated blood glucose and monitor</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proofErr w:type="spellStart"/>
      <w:proofErr w:type="gramStart"/>
      <w:r>
        <w:rPr>
          <w:rFonts w:ascii="Times New Roman" w:hAnsi="Times New Roman" w:cs="Times New Roman"/>
          <w:sz w:val="21"/>
          <w:szCs w:val="21"/>
        </w:rPr>
        <w:t>ketonuria</w:t>
      </w:r>
      <w:proofErr w:type="spellEnd"/>
      <w:proofErr w:type="gramEnd"/>
      <w:r>
        <w:rPr>
          <w:rFonts w:ascii="Times New Roman" w:hAnsi="Times New Roman" w:cs="Times New Roman"/>
          <w:sz w:val="21"/>
          <w:szCs w:val="21"/>
        </w:rPr>
        <w:t>. It is not a reliable test to detect hypoglycemia or the degree of hyperglycemia.</w:t>
      </w:r>
      <w:r w:rsidR="0010485A">
        <w:rPr>
          <w:rFonts w:ascii="Times New Roman" w:hAnsi="Times New Roman" w:cs="Times New Roman"/>
          <w:sz w:val="21"/>
          <w:szCs w:val="21"/>
        </w:rPr>
        <w:t xml:space="preserve"> </w:t>
      </w:r>
      <w:r>
        <w:rPr>
          <w:rFonts w:ascii="Times New Roman" w:hAnsi="Times New Roman" w:cs="Times New Roman"/>
          <w:sz w:val="21"/>
          <w:szCs w:val="21"/>
        </w:rPr>
        <w:t xml:space="preserve">Some substances give false or negative results; these are </w:t>
      </w:r>
      <w:proofErr w:type="spellStart"/>
      <w:r>
        <w:rPr>
          <w:rFonts w:ascii="Times New Roman" w:hAnsi="Times New Roman" w:cs="Times New Roman"/>
          <w:sz w:val="21"/>
          <w:szCs w:val="21"/>
        </w:rPr>
        <w:t>megadoses</w:t>
      </w:r>
      <w:proofErr w:type="spellEnd"/>
      <w:r>
        <w:rPr>
          <w:rFonts w:ascii="Times New Roman" w:hAnsi="Times New Roman" w:cs="Times New Roman"/>
          <w:sz w:val="21"/>
          <w:szCs w:val="21"/>
        </w:rPr>
        <w:t xml:space="preserve"> of ascorbic acid,</w:t>
      </w:r>
      <w:r w:rsidR="0010485A">
        <w:rPr>
          <w:rFonts w:ascii="Times New Roman" w:hAnsi="Times New Roman" w:cs="Times New Roman"/>
          <w:sz w:val="21"/>
          <w:szCs w:val="21"/>
        </w:rPr>
        <w:t xml:space="preserve"> </w:t>
      </w:r>
      <w:r>
        <w:rPr>
          <w:rFonts w:ascii="Times New Roman" w:hAnsi="Times New Roman" w:cs="Times New Roman"/>
          <w:sz w:val="21"/>
          <w:szCs w:val="21"/>
        </w:rPr>
        <w:t xml:space="preserve">salicylates and </w:t>
      </w:r>
      <w:proofErr w:type="spellStart"/>
      <w:r>
        <w:rPr>
          <w:rFonts w:ascii="Times New Roman" w:hAnsi="Times New Roman" w:cs="Times New Roman"/>
          <w:sz w:val="21"/>
          <w:szCs w:val="21"/>
        </w:rPr>
        <w:t>levadopa</w:t>
      </w:r>
      <w:proofErr w:type="spellEnd"/>
      <w:r>
        <w:rPr>
          <w:rFonts w:ascii="Times New Roman" w:hAnsi="Times New Roman" w:cs="Times New Roman"/>
          <w:sz w:val="21"/>
          <w:szCs w:val="21"/>
        </w:rPr>
        <w:t>.</w:t>
      </w:r>
    </w:p>
    <w:p w:rsidR="00CF3E3C" w:rsidRDefault="00CF3E3C" w:rsidP="00381D5C">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Acute Complications</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proofErr w:type="gramStart"/>
      <w:r>
        <w:rPr>
          <w:rFonts w:ascii="Times New Roman" w:hAnsi="Times New Roman" w:cs="Times New Roman"/>
          <w:b/>
          <w:bCs/>
          <w:sz w:val="21"/>
          <w:szCs w:val="21"/>
        </w:rPr>
        <w:t xml:space="preserve">Hypoglycemia– </w:t>
      </w:r>
      <w:r>
        <w:rPr>
          <w:rFonts w:ascii="Times New Roman" w:hAnsi="Times New Roman" w:cs="Times New Roman"/>
          <w:sz w:val="21"/>
          <w:szCs w:val="21"/>
        </w:rPr>
        <w:t>blood glucose less than 50 mg/dl.</w:t>
      </w:r>
      <w:proofErr w:type="gramEnd"/>
    </w:p>
    <w:p w:rsidR="004B0CD0"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sz w:val="21"/>
          <w:szCs w:val="21"/>
        </w:rPr>
        <w:t>When a diabetic participates in games or increased activity without taking food, hypoglycemia</w:t>
      </w:r>
      <w:r w:rsidR="0010485A">
        <w:rPr>
          <w:rFonts w:ascii="Times New Roman" w:hAnsi="Times New Roman" w:cs="Times New Roman"/>
          <w:sz w:val="21"/>
          <w:szCs w:val="21"/>
        </w:rPr>
        <w:t xml:space="preserve"> </w:t>
      </w:r>
      <w:r>
        <w:rPr>
          <w:rFonts w:ascii="Times New Roman" w:hAnsi="Times New Roman" w:cs="Times New Roman"/>
          <w:sz w:val="21"/>
          <w:szCs w:val="21"/>
        </w:rPr>
        <w:t>may occur.</w:t>
      </w:r>
      <w:r w:rsidR="0010485A">
        <w:rPr>
          <w:rFonts w:ascii="Times New Roman" w:hAnsi="Times New Roman" w:cs="Times New Roman"/>
          <w:sz w:val="21"/>
          <w:szCs w:val="21"/>
        </w:rPr>
        <w:t xml:space="preserve"> </w:t>
      </w:r>
      <w:r>
        <w:rPr>
          <w:rFonts w:ascii="Times New Roman" w:hAnsi="Times New Roman" w:cs="Times New Roman"/>
          <w:sz w:val="21"/>
          <w:szCs w:val="21"/>
        </w:rPr>
        <w:t>When a diabetic takes an overdose of insulin or OHA, and does not eat at the scheduled time,</w:t>
      </w:r>
      <w:r w:rsidR="0010485A">
        <w:rPr>
          <w:rFonts w:ascii="Times New Roman" w:hAnsi="Times New Roman" w:cs="Times New Roman"/>
          <w:sz w:val="21"/>
          <w:szCs w:val="21"/>
        </w:rPr>
        <w:t xml:space="preserve"> </w:t>
      </w:r>
      <w:r>
        <w:rPr>
          <w:rFonts w:ascii="Times New Roman" w:hAnsi="Times New Roman" w:cs="Times New Roman"/>
          <w:sz w:val="21"/>
          <w:szCs w:val="21"/>
        </w:rPr>
        <w:t>there is a decreased supply of glucose, which results in fall of blood glucose level. When the blood</w:t>
      </w:r>
      <w:r w:rsidR="0010485A">
        <w:rPr>
          <w:rFonts w:ascii="Times New Roman" w:hAnsi="Times New Roman" w:cs="Times New Roman"/>
          <w:sz w:val="21"/>
          <w:szCs w:val="21"/>
        </w:rPr>
        <w:t xml:space="preserve"> </w:t>
      </w:r>
      <w:r>
        <w:rPr>
          <w:rFonts w:ascii="Times New Roman" w:hAnsi="Times New Roman" w:cs="Times New Roman"/>
          <w:sz w:val="21"/>
          <w:szCs w:val="21"/>
        </w:rPr>
        <w:t>glucose level falls below 50mg/dl, hypoglycemia occurs. Hypoglycemia may also occur, when a diabetic</w:t>
      </w:r>
      <w:r w:rsidR="0010485A">
        <w:rPr>
          <w:rFonts w:ascii="Times New Roman" w:hAnsi="Times New Roman" w:cs="Times New Roman"/>
          <w:sz w:val="21"/>
          <w:szCs w:val="21"/>
        </w:rPr>
        <w:t xml:space="preserve"> </w:t>
      </w:r>
      <w:r>
        <w:rPr>
          <w:rFonts w:ascii="Times New Roman" w:hAnsi="Times New Roman" w:cs="Times New Roman"/>
          <w:sz w:val="21"/>
          <w:szCs w:val="21"/>
        </w:rPr>
        <w:t xml:space="preserve">has </w:t>
      </w:r>
      <w:proofErr w:type="spellStart"/>
      <w:r>
        <w:rPr>
          <w:rFonts w:ascii="Times New Roman" w:hAnsi="Times New Roman" w:cs="Times New Roman"/>
          <w:sz w:val="21"/>
          <w:szCs w:val="21"/>
        </w:rPr>
        <w:t>diarrhoea</w:t>
      </w:r>
      <w:proofErr w:type="spellEnd"/>
      <w:r>
        <w:rPr>
          <w:rFonts w:ascii="Times New Roman" w:hAnsi="Times New Roman" w:cs="Times New Roman"/>
          <w:sz w:val="21"/>
          <w:szCs w:val="21"/>
        </w:rPr>
        <w:t xml:space="preserve"> or vomits, as </w:t>
      </w:r>
      <w:proofErr w:type="gramStart"/>
      <w:r>
        <w:rPr>
          <w:rFonts w:ascii="Times New Roman" w:hAnsi="Times New Roman" w:cs="Times New Roman"/>
          <w:sz w:val="21"/>
          <w:szCs w:val="21"/>
        </w:rPr>
        <w:t>this results</w:t>
      </w:r>
      <w:proofErr w:type="gramEnd"/>
      <w:r>
        <w:rPr>
          <w:rFonts w:ascii="Times New Roman" w:hAnsi="Times New Roman" w:cs="Times New Roman"/>
          <w:sz w:val="21"/>
          <w:szCs w:val="21"/>
        </w:rPr>
        <w:t xml:space="preserve"> in a decrease in blood sugar level.</w:t>
      </w:r>
      <w:r w:rsidR="0010485A">
        <w:rPr>
          <w:rFonts w:ascii="Times New Roman" w:hAnsi="Times New Roman" w:cs="Times New Roman"/>
          <w:sz w:val="21"/>
          <w:szCs w:val="21"/>
        </w:rPr>
        <w:t xml:space="preserve"> </w:t>
      </w:r>
      <w:r>
        <w:rPr>
          <w:rFonts w:ascii="Times New Roman" w:hAnsi="Times New Roman" w:cs="Times New Roman"/>
          <w:sz w:val="21"/>
          <w:szCs w:val="21"/>
        </w:rPr>
        <w:t>Hypoglycemia is accompanied by a feeling of weakness, giddiness and fainting, if not attended to</w:t>
      </w:r>
      <w:r w:rsidR="0010485A">
        <w:rPr>
          <w:rFonts w:ascii="Times New Roman" w:hAnsi="Times New Roman" w:cs="Times New Roman"/>
          <w:sz w:val="21"/>
          <w:szCs w:val="21"/>
        </w:rPr>
        <w:t xml:space="preserve"> </w:t>
      </w:r>
      <w:r>
        <w:rPr>
          <w:rFonts w:ascii="Times New Roman" w:hAnsi="Times New Roman" w:cs="Times New Roman"/>
          <w:sz w:val="21"/>
          <w:szCs w:val="21"/>
        </w:rPr>
        <w:t>promptly.</w:t>
      </w:r>
      <w:r w:rsidR="0010485A">
        <w:rPr>
          <w:rFonts w:ascii="Times New Roman" w:hAnsi="Times New Roman" w:cs="Times New Roman"/>
          <w:sz w:val="21"/>
          <w:szCs w:val="21"/>
        </w:rPr>
        <w:t xml:space="preserve"> </w:t>
      </w:r>
      <w:r>
        <w:rPr>
          <w:rFonts w:ascii="Times New Roman" w:hAnsi="Times New Roman" w:cs="Times New Roman"/>
          <w:sz w:val="21"/>
          <w:szCs w:val="21"/>
        </w:rPr>
        <w:t>If the person is conscious, he/she should be fed sugar, hard candy, fruit juice, sugar containing</w:t>
      </w:r>
      <w:r w:rsidR="0010485A">
        <w:rPr>
          <w:rFonts w:ascii="Times New Roman" w:hAnsi="Times New Roman" w:cs="Times New Roman"/>
          <w:sz w:val="21"/>
          <w:szCs w:val="21"/>
        </w:rPr>
        <w:t xml:space="preserve"> </w:t>
      </w:r>
      <w:r>
        <w:rPr>
          <w:rFonts w:ascii="Times New Roman" w:hAnsi="Times New Roman" w:cs="Times New Roman"/>
          <w:sz w:val="21"/>
          <w:szCs w:val="21"/>
        </w:rPr>
        <w:t xml:space="preserve">carbonated beverage or syrup, which </w:t>
      </w:r>
      <w:proofErr w:type="gramStart"/>
      <w:r>
        <w:rPr>
          <w:rFonts w:ascii="Times New Roman" w:hAnsi="Times New Roman" w:cs="Times New Roman"/>
          <w:sz w:val="21"/>
          <w:szCs w:val="21"/>
        </w:rPr>
        <w:t>give</w:t>
      </w:r>
      <w:proofErr w:type="gramEnd"/>
      <w:r>
        <w:rPr>
          <w:rFonts w:ascii="Times New Roman" w:hAnsi="Times New Roman" w:cs="Times New Roman"/>
          <w:sz w:val="21"/>
          <w:szCs w:val="21"/>
        </w:rPr>
        <w:t xml:space="preserve"> quick relief from symptoms. If the person is unconscious,</w:t>
      </w:r>
      <w:r w:rsidR="0010485A">
        <w:rPr>
          <w:rFonts w:ascii="Times New Roman" w:hAnsi="Times New Roman" w:cs="Times New Roman"/>
          <w:sz w:val="21"/>
          <w:szCs w:val="21"/>
        </w:rPr>
        <w:t xml:space="preserve"> </w:t>
      </w:r>
      <w:r>
        <w:rPr>
          <w:rFonts w:ascii="Times New Roman" w:hAnsi="Times New Roman" w:cs="Times New Roman"/>
          <w:sz w:val="21"/>
          <w:szCs w:val="21"/>
        </w:rPr>
        <w:t xml:space="preserve">intravenous glucose should be injected </w:t>
      </w:r>
      <w:r>
        <w:rPr>
          <w:rFonts w:ascii="Times New Roman" w:hAnsi="Times New Roman" w:cs="Times New Roman"/>
          <w:b/>
          <w:bCs/>
          <w:sz w:val="21"/>
          <w:szCs w:val="21"/>
        </w:rPr>
        <w:t>immediately.</w:t>
      </w:r>
      <w:r w:rsidR="0010485A">
        <w:rPr>
          <w:rFonts w:ascii="Times New Roman" w:hAnsi="Times New Roman" w:cs="Times New Roman"/>
          <w:sz w:val="21"/>
          <w:szCs w:val="21"/>
        </w:rPr>
        <w:t xml:space="preserve"> </w:t>
      </w:r>
      <w:r>
        <w:rPr>
          <w:rFonts w:ascii="Times New Roman" w:hAnsi="Times New Roman" w:cs="Times New Roman"/>
          <w:sz w:val="21"/>
          <w:szCs w:val="21"/>
        </w:rPr>
        <w:t xml:space="preserve">A diabetic should carry sugar. </w:t>
      </w:r>
      <w:proofErr w:type="gramStart"/>
      <w:r>
        <w:rPr>
          <w:rFonts w:ascii="Times New Roman" w:hAnsi="Times New Roman" w:cs="Times New Roman"/>
          <w:sz w:val="21"/>
          <w:szCs w:val="21"/>
        </w:rPr>
        <w:t>hard</w:t>
      </w:r>
      <w:proofErr w:type="gramEnd"/>
      <w:r>
        <w:rPr>
          <w:rFonts w:ascii="Times New Roman" w:hAnsi="Times New Roman" w:cs="Times New Roman"/>
          <w:sz w:val="21"/>
          <w:szCs w:val="21"/>
        </w:rPr>
        <w:t xml:space="preserve"> candy or glucose tablets, for use when needed</w:t>
      </w:r>
      <w:r>
        <w:rPr>
          <w:rFonts w:ascii="Times New Roman" w:hAnsi="Times New Roman" w:cs="Times New Roman"/>
          <w:b/>
          <w:bCs/>
          <w:sz w:val="21"/>
          <w:szCs w:val="21"/>
        </w:rPr>
        <w:t>. A diabetic</w:t>
      </w:r>
      <w:r w:rsidR="004B0CD0">
        <w:rPr>
          <w:rFonts w:ascii="Times New Roman" w:hAnsi="Times New Roman" w:cs="Times New Roman"/>
          <w:sz w:val="21"/>
          <w:szCs w:val="21"/>
        </w:rPr>
        <w:t xml:space="preserve"> </w:t>
      </w:r>
      <w:r w:rsidR="004B0CD0">
        <w:rPr>
          <w:rFonts w:ascii="Times New Roman" w:hAnsi="Times New Roman" w:cs="Times New Roman"/>
          <w:b/>
          <w:bCs/>
          <w:sz w:val="21"/>
          <w:szCs w:val="21"/>
        </w:rPr>
        <w:t>s</w:t>
      </w:r>
      <w:r>
        <w:rPr>
          <w:rFonts w:ascii="Times New Roman" w:hAnsi="Times New Roman" w:cs="Times New Roman"/>
          <w:b/>
          <w:bCs/>
          <w:sz w:val="21"/>
          <w:szCs w:val="21"/>
        </w:rPr>
        <w:t xml:space="preserve">hould carry a medical identity card </w:t>
      </w:r>
      <w:r>
        <w:rPr>
          <w:rFonts w:ascii="Times New Roman" w:hAnsi="Times New Roman" w:cs="Times New Roman"/>
          <w:sz w:val="21"/>
          <w:szCs w:val="21"/>
        </w:rPr>
        <w:t>indicating that she/he is a diabetic and should be given intravenous</w:t>
      </w:r>
      <w:r w:rsidR="004B0CD0">
        <w:rPr>
          <w:rFonts w:ascii="Times New Roman" w:hAnsi="Times New Roman" w:cs="Times New Roman"/>
          <w:sz w:val="21"/>
          <w:szCs w:val="21"/>
        </w:rPr>
        <w:t xml:space="preserve"> </w:t>
      </w:r>
      <w:r>
        <w:rPr>
          <w:rFonts w:ascii="Times New Roman" w:hAnsi="Times New Roman" w:cs="Times New Roman"/>
          <w:sz w:val="21"/>
          <w:szCs w:val="21"/>
        </w:rPr>
        <w:t>glucose if she/he is unconscious due to hypoglycemia. Such immediate treatment can avert extended</w:t>
      </w:r>
      <w:r w:rsidR="004B0CD0">
        <w:rPr>
          <w:rFonts w:ascii="Times New Roman" w:hAnsi="Times New Roman" w:cs="Times New Roman"/>
          <w:sz w:val="21"/>
          <w:szCs w:val="21"/>
        </w:rPr>
        <w:t xml:space="preserve"> </w:t>
      </w:r>
      <w:r>
        <w:rPr>
          <w:rFonts w:ascii="Times New Roman" w:hAnsi="Times New Roman" w:cs="Times New Roman"/>
          <w:sz w:val="21"/>
          <w:szCs w:val="21"/>
        </w:rPr>
        <w:t>hypoglycemia, which causes damage to the central nervous system and the brain.</w:t>
      </w:r>
    </w:p>
    <w:p w:rsidR="00CF3E3C" w:rsidRDefault="004B0CD0"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sz w:val="21"/>
          <w:szCs w:val="21"/>
        </w:rPr>
        <w:t xml:space="preserve"> </w:t>
      </w:r>
      <w:r w:rsidR="00CF3E3C">
        <w:rPr>
          <w:rFonts w:ascii="Times New Roman" w:hAnsi="Times New Roman" w:cs="Times New Roman"/>
          <w:b/>
          <w:bCs/>
          <w:sz w:val="21"/>
          <w:szCs w:val="21"/>
        </w:rPr>
        <w:t xml:space="preserve">Acidosis and Coma: </w:t>
      </w:r>
      <w:r w:rsidR="00CF3E3C">
        <w:rPr>
          <w:rFonts w:ascii="Times New Roman" w:hAnsi="Times New Roman" w:cs="Times New Roman"/>
          <w:sz w:val="21"/>
          <w:szCs w:val="21"/>
        </w:rPr>
        <w:t>Type I diabetics are in danger of suffering from acidosis.</w:t>
      </w:r>
      <w:r>
        <w:rPr>
          <w:rFonts w:ascii="Times New Roman" w:hAnsi="Times New Roman" w:cs="Times New Roman"/>
          <w:sz w:val="21"/>
          <w:szCs w:val="21"/>
        </w:rPr>
        <w:t xml:space="preserve"> </w:t>
      </w:r>
      <w:r w:rsidR="00CF3E3C">
        <w:rPr>
          <w:rFonts w:ascii="Times New Roman" w:hAnsi="Times New Roman" w:cs="Times New Roman"/>
          <w:sz w:val="21"/>
          <w:szCs w:val="21"/>
        </w:rPr>
        <w:t>It is caused by severe lack of insulin and stress. There is an increase in lipolysis (breakdown of</w:t>
      </w:r>
      <w:r>
        <w:rPr>
          <w:rFonts w:ascii="Times New Roman" w:hAnsi="Times New Roman" w:cs="Times New Roman"/>
          <w:sz w:val="21"/>
          <w:szCs w:val="21"/>
        </w:rPr>
        <w:t xml:space="preserve"> </w:t>
      </w:r>
      <w:r w:rsidR="00CF3E3C">
        <w:rPr>
          <w:rFonts w:ascii="Times New Roman" w:hAnsi="Times New Roman" w:cs="Times New Roman"/>
          <w:sz w:val="21"/>
          <w:szCs w:val="21"/>
        </w:rPr>
        <w:t xml:space="preserve">fats for energy) and production of fatty acids. Liver </w:t>
      </w:r>
      <w:proofErr w:type="spellStart"/>
      <w:r w:rsidR="00CF3E3C">
        <w:rPr>
          <w:rFonts w:ascii="Times New Roman" w:hAnsi="Times New Roman" w:cs="Times New Roman"/>
          <w:sz w:val="21"/>
          <w:szCs w:val="21"/>
        </w:rPr>
        <w:t>oxidises</w:t>
      </w:r>
      <w:proofErr w:type="spellEnd"/>
      <w:r w:rsidR="00CF3E3C">
        <w:rPr>
          <w:rFonts w:ascii="Times New Roman" w:hAnsi="Times New Roman" w:cs="Times New Roman"/>
          <w:sz w:val="21"/>
          <w:szCs w:val="21"/>
        </w:rPr>
        <w:t xml:space="preserve"> fatty acids to meet energy needs. In the</w:t>
      </w:r>
      <w:r>
        <w:rPr>
          <w:rFonts w:ascii="Times New Roman" w:hAnsi="Times New Roman" w:cs="Times New Roman"/>
          <w:sz w:val="21"/>
          <w:szCs w:val="21"/>
        </w:rPr>
        <w:t xml:space="preserve"> </w:t>
      </w:r>
      <w:r w:rsidR="00CF3E3C">
        <w:rPr>
          <w:rFonts w:ascii="Times New Roman" w:hAnsi="Times New Roman" w:cs="Times New Roman"/>
          <w:sz w:val="21"/>
          <w:szCs w:val="21"/>
        </w:rPr>
        <w:t xml:space="preserve">diabetic state, liver </w:t>
      </w:r>
      <w:proofErr w:type="spellStart"/>
      <w:r w:rsidR="00CF3E3C">
        <w:rPr>
          <w:rFonts w:ascii="Times New Roman" w:hAnsi="Times New Roman" w:cs="Times New Roman"/>
          <w:sz w:val="21"/>
          <w:szCs w:val="21"/>
        </w:rPr>
        <w:t>oxidises</w:t>
      </w:r>
      <w:proofErr w:type="spellEnd"/>
      <w:r w:rsidR="00CF3E3C">
        <w:rPr>
          <w:rFonts w:ascii="Times New Roman" w:hAnsi="Times New Roman" w:cs="Times New Roman"/>
          <w:sz w:val="21"/>
          <w:szCs w:val="21"/>
        </w:rPr>
        <w:t xml:space="preserve"> fatty acids and produces acetone, acetoacetate and beta-</w:t>
      </w:r>
      <w:proofErr w:type="spellStart"/>
      <w:r w:rsidR="00CF3E3C">
        <w:rPr>
          <w:rFonts w:ascii="Times New Roman" w:hAnsi="Times New Roman" w:cs="Times New Roman"/>
          <w:sz w:val="21"/>
          <w:szCs w:val="21"/>
        </w:rPr>
        <w:t>hydroxybutyrate</w:t>
      </w:r>
      <w:proofErr w:type="spellEnd"/>
      <w:r w:rsidR="00CF3E3C">
        <w:rPr>
          <w:rFonts w:ascii="Times New Roman" w:hAnsi="Times New Roman" w:cs="Times New Roman"/>
          <w:sz w:val="21"/>
          <w:szCs w:val="21"/>
        </w:rPr>
        <w:t>.</w:t>
      </w:r>
      <w:r>
        <w:rPr>
          <w:rFonts w:ascii="Times New Roman" w:hAnsi="Times New Roman" w:cs="Times New Roman"/>
          <w:sz w:val="21"/>
          <w:szCs w:val="21"/>
        </w:rPr>
        <w:t xml:space="preserve"> </w:t>
      </w:r>
      <w:r w:rsidR="00CF3E3C">
        <w:rPr>
          <w:rFonts w:ascii="Times New Roman" w:hAnsi="Times New Roman" w:cs="Times New Roman"/>
          <w:sz w:val="21"/>
          <w:szCs w:val="21"/>
        </w:rPr>
        <w:t xml:space="preserve">These tend to spill over into the urine causing </w:t>
      </w:r>
      <w:proofErr w:type="spellStart"/>
      <w:r w:rsidR="00CF3E3C">
        <w:rPr>
          <w:rFonts w:ascii="Times New Roman" w:hAnsi="Times New Roman" w:cs="Times New Roman"/>
          <w:b/>
          <w:bCs/>
          <w:sz w:val="21"/>
          <w:szCs w:val="21"/>
        </w:rPr>
        <w:t>ketonuria</w:t>
      </w:r>
      <w:proofErr w:type="spellEnd"/>
      <w:r w:rsidR="00CF3E3C">
        <w:rPr>
          <w:rFonts w:ascii="Times New Roman" w:hAnsi="Times New Roman" w:cs="Times New Roman"/>
          <w:b/>
          <w:bCs/>
          <w:sz w:val="21"/>
          <w:szCs w:val="21"/>
        </w:rPr>
        <w:t>.</w:t>
      </w:r>
      <w:r>
        <w:rPr>
          <w:rFonts w:ascii="Times New Roman" w:hAnsi="Times New Roman" w:cs="Times New Roman"/>
          <w:sz w:val="21"/>
          <w:szCs w:val="21"/>
        </w:rPr>
        <w:t xml:space="preserve"> </w:t>
      </w:r>
      <w:r w:rsidR="00CF3E3C">
        <w:rPr>
          <w:rFonts w:ascii="Times New Roman" w:hAnsi="Times New Roman" w:cs="Times New Roman"/>
          <w:sz w:val="21"/>
          <w:szCs w:val="21"/>
        </w:rPr>
        <w:t>Prevention is very essential and involves ensuring that carbohydrate is distributed in the daily</w:t>
      </w:r>
      <w:r>
        <w:rPr>
          <w:rFonts w:ascii="Times New Roman" w:hAnsi="Times New Roman" w:cs="Times New Roman"/>
          <w:sz w:val="21"/>
          <w:szCs w:val="21"/>
        </w:rPr>
        <w:t xml:space="preserve"> </w:t>
      </w:r>
      <w:r w:rsidR="00CF3E3C">
        <w:rPr>
          <w:rFonts w:ascii="Times New Roman" w:hAnsi="Times New Roman" w:cs="Times New Roman"/>
          <w:sz w:val="21"/>
          <w:szCs w:val="21"/>
        </w:rPr>
        <w:t>meal to fit in with type of insulin, its dosage and time of injection.</w:t>
      </w:r>
      <w:r>
        <w:rPr>
          <w:rFonts w:ascii="Times New Roman" w:hAnsi="Times New Roman" w:cs="Times New Roman"/>
          <w:sz w:val="21"/>
          <w:szCs w:val="21"/>
        </w:rPr>
        <w:t xml:space="preserve"> </w:t>
      </w:r>
      <w:r w:rsidR="00CF3E3C">
        <w:rPr>
          <w:rFonts w:ascii="Times New Roman" w:hAnsi="Times New Roman" w:cs="Times New Roman"/>
          <w:sz w:val="21"/>
          <w:szCs w:val="21"/>
        </w:rPr>
        <w:t xml:space="preserve">Thus by treating early symptoms promptly, </w:t>
      </w:r>
      <w:r w:rsidR="00CF3E3C">
        <w:rPr>
          <w:rFonts w:ascii="Times New Roman" w:hAnsi="Times New Roman" w:cs="Times New Roman"/>
          <w:b/>
          <w:bCs/>
          <w:sz w:val="21"/>
          <w:szCs w:val="21"/>
        </w:rPr>
        <w:t xml:space="preserve">coma </w:t>
      </w:r>
      <w:r w:rsidR="00CF3E3C">
        <w:rPr>
          <w:rFonts w:ascii="Times New Roman" w:hAnsi="Times New Roman" w:cs="Times New Roman"/>
          <w:sz w:val="21"/>
          <w:szCs w:val="21"/>
        </w:rPr>
        <w:t>can be prevented.</w:t>
      </w:r>
      <w:r>
        <w:rPr>
          <w:rFonts w:ascii="Times New Roman" w:hAnsi="Times New Roman" w:cs="Times New Roman"/>
          <w:sz w:val="21"/>
          <w:szCs w:val="21"/>
        </w:rPr>
        <w:t xml:space="preserve"> </w:t>
      </w:r>
      <w:r w:rsidR="00CF3E3C">
        <w:rPr>
          <w:rFonts w:ascii="Times New Roman" w:hAnsi="Times New Roman" w:cs="Times New Roman"/>
          <w:sz w:val="21"/>
          <w:szCs w:val="21"/>
        </w:rPr>
        <w:t>In older patients (NIDDM), the cause must be identified and treated quickly. It is very important</w:t>
      </w:r>
      <w:r>
        <w:rPr>
          <w:rFonts w:ascii="Times New Roman" w:hAnsi="Times New Roman" w:cs="Times New Roman"/>
          <w:sz w:val="21"/>
          <w:szCs w:val="21"/>
        </w:rPr>
        <w:t xml:space="preserve"> </w:t>
      </w:r>
      <w:r w:rsidR="00CF3E3C">
        <w:rPr>
          <w:rFonts w:ascii="Times New Roman" w:hAnsi="Times New Roman" w:cs="Times New Roman"/>
          <w:sz w:val="21"/>
          <w:szCs w:val="21"/>
        </w:rPr>
        <w:t>to prevent dehydration.</w:t>
      </w:r>
    </w:p>
    <w:p w:rsidR="00CF3E3C" w:rsidRDefault="00CF3E3C" w:rsidP="00381D5C">
      <w:pPr>
        <w:autoSpaceDE w:val="0"/>
        <w:autoSpaceDN w:val="0"/>
        <w:adjustRightInd w:val="0"/>
        <w:spacing w:after="0" w:line="360" w:lineRule="auto"/>
        <w:jc w:val="both"/>
        <w:rPr>
          <w:rFonts w:ascii="Arial" w:hAnsi="Arial" w:cs="Arial"/>
          <w:b/>
          <w:bCs/>
        </w:rPr>
      </w:pPr>
      <w:r>
        <w:rPr>
          <w:rFonts w:ascii="Arial" w:hAnsi="Arial" w:cs="Arial"/>
          <w:b/>
          <w:bCs/>
        </w:rPr>
        <w:t>Long-term Complications</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sz w:val="21"/>
          <w:szCs w:val="21"/>
        </w:rPr>
        <w:t>Poorly controlled diabetes increases risks of long-term diabetic complications. These health</w:t>
      </w:r>
      <w:r w:rsidR="004B0CD0">
        <w:rPr>
          <w:rFonts w:ascii="Times New Roman" w:hAnsi="Times New Roman" w:cs="Times New Roman"/>
          <w:sz w:val="21"/>
          <w:szCs w:val="21"/>
        </w:rPr>
        <w:t xml:space="preserve"> </w:t>
      </w:r>
      <w:r>
        <w:rPr>
          <w:rFonts w:ascii="Times New Roman" w:hAnsi="Times New Roman" w:cs="Times New Roman"/>
          <w:sz w:val="21"/>
          <w:szCs w:val="21"/>
        </w:rPr>
        <w:t>problems relate mainly to tissue changes affecting blood vessels in vital organs.</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b/>
          <w:bCs/>
          <w:sz w:val="21"/>
          <w:szCs w:val="21"/>
        </w:rPr>
        <w:t xml:space="preserve">Neuropathy: </w:t>
      </w:r>
      <w:r>
        <w:rPr>
          <w:rFonts w:ascii="Times New Roman" w:hAnsi="Times New Roman" w:cs="Times New Roman"/>
          <w:sz w:val="21"/>
          <w:szCs w:val="21"/>
        </w:rPr>
        <w:t>These changes in the nerves involve injury and disease in the peripheral nervous</w:t>
      </w:r>
      <w:r w:rsidR="004B0CD0">
        <w:rPr>
          <w:rFonts w:ascii="Times New Roman" w:hAnsi="Times New Roman" w:cs="Times New Roman"/>
          <w:sz w:val="21"/>
          <w:szCs w:val="21"/>
        </w:rPr>
        <w:t xml:space="preserve"> </w:t>
      </w:r>
      <w:r>
        <w:rPr>
          <w:rFonts w:ascii="Times New Roman" w:hAnsi="Times New Roman" w:cs="Times New Roman"/>
          <w:sz w:val="21"/>
          <w:szCs w:val="21"/>
        </w:rPr>
        <w:t xml:space="preserve">system, especially in the legs and feet. It results in sensory loss and causes numbness in feet. </w:t>
      </w:r>
      <w:proofErr w:type="spellStart"/>
      <w:r>
        <w:rPr>
          <w:rFonts w:ascii="Times New Roman" w:hAnsi="Times New Roman" w:cs="Times New Roman"/>
          <w:sz w:val="21"/>
          <w:szCs w:val="21"/>
        </w:rPr>
        <w:t>Inadequate</w:t>
      </w:r>
      <w:r w:rsidR="004B0CD0">
        <w:rPr>
          <w:rFonts w:ascii="Times New Roman" w:hAnsi="Times New Roman" w:cs="Times New Roman"/>
          <w:sz w:val="21"/>
          <w:szCs w:val="21"/>
        </w:rPr>
        <w:t>n</w:t>
      </w:r>
      <w:proofErr w:type="spellEnd"/>
      <w:r w:rsidR="004B0CD0">
        <w:rPr>
          <w:rFonts w:ascii="Times New Roman" w:hAnsi="Times New Roman" w:cs="Times New Roman"/>
          <w:sz w:val="21"/>
          <w:szCs w:val="21"/>
        </w:rPr>
        <w:t xml:space="preserve"> </w:t>
      </w:r>
      <w:r>
        <w:rPr>
          <w:rFonts w:ascii="Times New Roman" w:hAnsi="Times New Roman" w:cs="Times New Roman"/>
          <w:sz w:val="21"/>
          <w:szCs w:val="21"/>
        </w:rPr>
        <w:t>blood supply leaves the foot susceptible to injury, infection, gangrene and ultimately amputation. Hence</w:t>
      </w:r>
      <w:r w:rsidR="004B0CD0">
        <w:rPr>
          <w:rFonts w:ascii="Times New Roman" w:hAnsi="Times New Roman" w:cs="Times New Roman"/>
          <w:sz w:val="21"/>
          <w:szCs w:val="21"/>
        </w:rPr>
        <w:t xml:space="preserve"> </w:t>
      </w:r>
      <w:r>
        <w:rPr>
          <w:rFonts w:ascii="Times New Roman" w:hAnsi="Times New Roman" w:cs="Times New Roman"/>
          <w:sz w:val="21"/>
          <w:szCs w:val="21"/>
        </w:rPr>
        <w:t>the need to pursue the diet, exercise and if need be insulin, very methodically and avoid or delay</w:t>
      </w:r>
      <w:r w:rsidR="004B0CD0">
        <w:rPr>
          <w:rFonts w:ascii="Times New Roman" w:hAnsi="Times New Roman" w:cs="Times New Roman"/>
          <w:sz w:val="21"/>
          <w:szCs w:val="21"/>
        </w:rPr>
        <w:t xml:space="preserve"> </w:t>
      </w:r>
      <w:r>
        <w:rPr>
          <w:rFonts w:ascii="Times New Roman" w:hAnsi="Times New Roman" w:cs="Times New Roman"/>
          <w:sz w:val="21"/>
          <w:szCs w:val="21"/>
        </w:rPr>
        <w:t>complications.</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b/>
          <w:bCs/>
          <w:sz w:val="21"/>
          <w:szCs w:val="21"/>
        </w:rPr>
        <w:t xml:space="preserve">Retinopathy: </w:t>
      </w:r>
      <w:r>
        <w:rPr>
          <w:rFonts w:ascii="Times New Roman" w:hAnsi="Times New Roman" w:cs="Times New Roman"/>
          <w:sz w:val="21"/>
          <w:szCs w:val="21"/>
        </w:rPr>
        <w:t>The changes in the eyes include thickening of capillaries with small hemorrhages</w:t>
      </w:r>
      <w:r w:rsidR="004B0CD0">
        <w:rPr>
          <w:rFonts w:ascii="Times New Roman" w:hAnsi="Times New Roman" w:cs="Times New Roman"/>
          <w:sz w:val="21"/>
          <w:szCs w:val="21"/>
        </w:rPr>
        <w:t xml:space="preserve"> </w:t>
      </w:r>
      <w:r>
        <w:rPr>
          <w:rFonts w:ascii="Times New Roman" w:hAnsi="Times New Roman" w:cs="Times New Roman"/>
          <w:sz w:val="21"/>
          <w:szCs w:val="21"/>
        </w:rPr>
        <w:t>from broken arteries in the retina, with yellow waxy discharge or retinal detachment. This complication</w:t>
      </w:r>
      <w:r w:rsidR="004B0CD0">
        <w:rPr>
          <w:rFonts w:ascii="Times New Roman" w:hAnsi="Times New Roman" w:cs="Times New Roman"/>
          <w:sz w:val="21"/>
          <w:szCs w:val="21"/>
        </w:rPr>
        <w:t xml:space="preserve"> </w:t>
      </w:r>
      <w:r>
        <w:rPr>
          <w:rFonts w:ascii="Times New Roman" w:hAnsi="Times New Roman" w:cs="Times New Roman"/>
          <w:sz w:val="21"/>
          <w:szCs w:val="21"/>
        </w:rPr>
        <w:t xml:space="preserve">can eventually </w:t>
      </w:r>
      <w:r>
        <w:rPr>
          <w:rFonts w:ascii="Times New Roman" w:hAnsi="Times New Roman" w:cs="Times New Roman"/>
          <w:sz w:val="21"/>
          <w:szCs w:val="21"/>
        </w:rPr>
        <w:lastRenderedPageBreak/>
        <w:t>cause blindness. Retinopathy is not to be confused with blurry vision that occurs sometimes</w:t>
      </w:r>
      <w:r w:rsidR="004B0CD0">
        <w:rPr>
          <w:rFonts w:ascii="Times New Roman" w:hAnsi="Times New Roman" w:cs="Times New Roman"/>
          <w:sz w:val="21"/>
          <w:szCs w:val="21"/>
        </w:rPr>
        <w:t xml:space="preserve"> </w:t>
      </w:r>
      <w:r>
        <w:rPr>
          <w:rFonts w:ascii="Times New Roman" w:hAnsi="Times New Roman" w:cs="Times New Roman"/>
          <w:sz w:val="21"/>
          <w:szCs w:val="21"/>
        </w:rPr>
        <w:t>as one of the first signs of diabetes. Blurry vision is due to the increased glucose concentration in the</w:t>
      </w:r>
      <w:r w:rsidR="004B0CD0">
        <w:rPr>
          <w:rFonts w:ascii="Times New Roman" w:hAnsi="Times New Roman" w:cs="Times New Roman"/>
          <w:sz w:val="21"/>
          <w:szCs w:val="21"/>
        </w:rPr>
        <w:t xml:space="preserve"> </w:t>
      </w:r>
      <w:r>
        <w:rPr>
          <w:rFonts w:ascii="Times New Roman" w:hAnsi="Times New Roman" w:cs="Times New Roman"/>
          <w:sz w:val="21"/>
          <w:szCs w:val="21"/>
        </w:rPr>
        <w:t>eye fluids, which brings about brief changes in the light-refracting surface of the eye.</w:t>
      </w:r>
    </w:p>
    <w:p w:rsidR="00CF3E3C"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b/>
          <w:bCs/>
          <w:sz w:val="21"/>
          <w:szCs w:val="21"/>
        </w:rPr>
        <w:t xml:space="preserve">Atherosclerosis: </w:t>
      </w:r>
      <w:r>
        <w:rPr>
          <w:rFonts w:ascii="Times New Roman" w:hAnsi="Times New Roman" w:cs="Times New Roman"/>
          <w:sz w:val="21"/>
          <w:szCs w:val="21"/>
        </w:rPr>
        <w:t>Another complication is the development of fibrous plaques on the inside lining</w:t>
      </w:r>
      <w:r w:rsidR="004B0CD0">
        <w:rPr>
          <w:rFonts w:ascii="Times New Roman" w:hAnsi="Times New Roman" w:cs="Times New Roman"/>
          <w:sz w:val="21"/>
          <w:szCs w:val="21"/>
        </w:rPr>
        <w:t xml:space="preserve"> </w:t>
      </w:r>
      <w:r>
        <w:rPr>
          <w:rFonts w:ascii="Times New Roman" w:hAnsi="Times New Roman" w:cs="Times New Roman"/>
          <w:sz w:val="21"/>
          <w:szCs w:val="21"/>
        </w:rPr>
        <w:t>of major blood vessels, which thickens gradually, narrowing the interior part of the blood vessel and</w:t>
      </w:r>
      <w:r w:rsidR="004B0CD0">
        <w:rPr>
          <w:rFonts w:ascii="Times New Roman" w:hAnsi="Times New Roman" w:cs="Times New Roman"/>
          <w:sz w:val="21"/>
          <w:szCs w:val="21"/>
        </w:rPr>
        <w:t xml:space="preserve"> </w:t>
      </w:r>
      <w:r>
        <w:rPr>
          <w:rFonts w:ascii="Times New Roman" w:hAnsi="Times New Roman" w:cs="Times New Roman"/>
          <w:sz w:val="21"/>
          <w:szCs w:val="21"/>
        </w:rPr>
        <w:t>restricts blood flow. This complication occurs in diabetics about four times as often as in the general</w:t>
      </w:r>
      <w:r w:rsidR="004B0CD0">
        <w:rPr>
          <w:rFonts w:ascii="Times New Roman" w:hAnsi="Times New Roman" w:cs="Times New Roman"/>
          <w:sz w:val="21"/>
          <w:szCs w:val="21"/>
        </w:rPr>
        <w:t xml:space="preserve"> </w:t>
      </w:r>
      <w:r>
        <w:rPr>
          <w:rFonts w:ascii="Times New Roman" w:hAnsi="Times New Roman" w:cs="Times New Roman"/>
          <w:sz w:val="21"/>
          <w:szCs w:val="21"/>
        </w:rPr>
        <w:t>population. This risk factor accounts for the need to reduce dietary fats and cholesterol in diabetic diet.</w:t>
      </w:r>
    </w:p>
    <w:p w:rsidR="004B0CD0" w:rsidRDefault="00CF3E3C" w:rsidP="00381D5C">
      <w:pPr>
        <w:autoSpaceDE w:val="0"/>
        <w:autoSpaceDN w:val="0"/>
        <w:adjustRightInd w:val="0"/>
        <w:spacing w:after="0" w:line="360" w:lineRule="auto"/>
        <w:jc w:val="both"/>
        <w:rPr>
          <w:rFonts w:ascii="Times New Roman" w:hAnsi="Times New Roman" w:cs="Times New Roman"/>
          <w:sz w:val="21"/>
          <w:szCs w:val="21"/>
        </w:rPr>
      </w:pPr>
      <w:r>
        <w:rPr>
          <w:rFonts w:ascii="Times New Roman" w:hAnsi="Times New Roman" w:cs="Times New Roman"/>
          <w:b/>
          <w:bCs/>
          <w:sz w:val="21"/>
          <w:szCs w:val="21"/>
        </w:rPr>
        <w:t xml:space="preserve">Nephropathy: </w:t>
      </w:r>
      <w:r>
        <w:rPr>
          <w:rFonts w:ascii="Times New Roman" w:hAnsi="Times New Roman" w:cs="Times New Roman"/>
          <w:sz w:val="21"/>
          <w:szCs w:val="21"/>
        </w:rPr>
        <w:t xml:space="preserve">The thickening of capillaries in the glomerulus leads to </w:t>
      </w:r>
      <w:r>
        <w:rPr>
          <w:rFonts w:ascii="Times New Roman" w:hAnsi="Times New Roman" w:cs="Times New Roman"/>
          <w:b/>
          <w:bCs/>
          <w:sz w:val="21"/>
          <w:szCs w:val="21"/>
        </w:rPr>
        <w:t>nephropathy</w:t>
      </w:r>
      <w:r>
        <w:rPr>
          <w:rFonts w:ascii="Times New Roman" w:hAnsi="Times New Roman" w:cs="Times New Roman"/>
          <w:sz w:val="21"/>
          <w:szCs w:val="21"/>
        </w:rPr>
        <w:t xml:space="preserve">, later </w:t>
      </w:r>
      <w:proofErr w:type="gramStart"/>
      <w:r>
        <w:rPr>
          <w:rFonts w:ascii="Times New Roman" w:hAnsi="Times New Roman" w:cs="Times New Roman"/>
          <w:sz w:val="21"/>
          <w:szCs w:val="21"/>
        </w:rPr>
        <w:t>to</w:t>
      </w:r>
      <w:r w:rsidR="004B0CD0">
        <w:rPr>
          <w:rFonts w:ascii="Times New Roman" w:hAnsi="Times New Roman" w:cs="Times New Roman"/>
          <w:sz w:val="21"/>
          <w:szCs w:val="21"/>
        </w:rPr>
        <w:t xml:space="preserve">  </w:t>
      </w:r>
      <w:r>
        <w:rPr>
          <w:rFonts w:ascii="Times New Roman" w:hAnsi="Times New Roman" w:cs="Times New Roman"/>
          <w:sz w:val="21"/>
          <w:szCs w:val="21"/>
        </w:rPr>
        <w:t>renal</w:t>
      </w:r>
      <w:proofErr w:type="gramEnd"/>
      <w:r>
        <w:rPr>
          <w:rFonts w:ascii="Times New Roman" w:hAnsi="Times New Roman" w:cs="Times New Roman"/>
          <w:sz w:val="21"/>
          <w:szCs w:val="21"/>
        </w:rPr>
        <w:t xml:space="preserve"> failure, which is the leading cause of death among IDDM patients.</w:t>
      </w:r>
    </w:p>
    <w:p w:rsidR="002B4FFF" w:rsidRDefault="002B4FFF" w:rsidP="00381D5C">
      <w:pPr>
        <w:autoSpaceDE w:val="0"/>
        <w:autoSpaceDN w:val="0"/>
        <w:adjustRightInd w:val="0"/>
        <w:spacing w:after="0" w:line="360" w:lineRule="auto"/>
      </w:pPr>
    </w:p>
    <w:p w:rsidR="002B4FFF" w:rsidRDefault="002B4FFF" w:rsidP="00381D5C">
      <w:pPr>
        <w:autoSpaceDE w:val="0"/>
        <w:autoSpaceDN w:val="0"/>
        <w:adjustRightInd w:val="0"/>
        <w:spacing w:after="0" w:line="360" w:lineRule="auto"/>
      </w:pPr>
    </w:p>
    <w:p w:rsidR="002B4FFF" w:rsidRDefault="002B4FFF" w:rsidP="00381D5C">
      <w:pPr>
        <w:autoSpaceDE w:val="0"/>
        <w:autoSpaceDN w:val="0"/>
        <w:adjustRightInd w:val="0"/>
        <w:spacing w:after="0" w:line="360" w:lineRule="auto"/>
      </w:pPr>
    </w:p>
    <w:p w:rsidR="00381D5C" w:rsidRDefault="00381D5C" w:rsidP="00381D5C">
      <w:pPr>
        <w:autoSpaceDE w:val="0"/>
        <w:autoSpaceDN w:val="0"/>
        <w:adjustRightInd w:val="0"/>
        <w:spacing w:after="0" w:line="360" w:lineRule="auto"/>
      </w:pPr>
    </w:p>
    <w:p w:rsidR="00381D5C" w:rsidRDefault="00381D5C" w:rsidP="00381D5C">
      <w:pPr>
        <w:autoSpaceDE w:val="0"/>
        <w:autoSpaceDN w:val="0"/>
        <w:adjustRightInd w:val="0"/>
        <w:spacing w:after="0" w:line="360" w:lineRule="auto"/>
      </w:pPr>
    </w:p>
    <w:p w:rsidR="00381D5C" w:rsidRDefault="00381D5C" w:rsidP="00381D5C">
      <w:pPr>
        <w:autoSpaceDE w:val="0"/>
        <w:autoSpaceDN w:val="0"/>
        <w:adjustRightInd w:val="0"/>
        <w:spacing w:after="0" w:line="360" w:lineRule="auto"/>
      </w:pPr>
    </w:p>
    <w:p w:rsidR="00381D5C" w:rsidRDefault="00381D5C" w:rsidP="00381D5C">
      <w:pPr>
        <w:autoSpaceDE w:val="0"/>
        <w:autoSpaceDN w:val="0"/>
        <w:adjustRightInd w:val="0"/>
        <w:spacing w:after="0" w:line="360" w:lineRule="auto"/>
      </w:pPr>
    </w:p>
    <w:p w:rsidR="00381D5C" w:rsidRDefault="00381D5C" w:rsidP="00381D5C">
      <w:pPr>
        <w:autoSpaceDE w:val="0"/>
        <w:autoSpaceDN w:val="0"/>
        <w:adjustRightInd w:val="0"/>
        <w:spacing w:after="0" w:line="360" w:lineRule="auto"/>
      </w:pPr>
    </w:p>
    <w:p w:rsidR="00381D5C" w:rsidRDefault="00381D5C" w:rsidP="00381D5C">
      <w:pPr>
        <w:autoSpaceDE w:val="0"/>
        <w:autoSpaceDN w:val="0"/>
        <w:adjustRightInd w:val="0"/>
        <w:spacing w:after="0" w:line="360" w:lineRule="auto"/>
      </w:pPr>
    </w:p>
    <w:p w:rsidR="00381D5C" w:rsidRDefault="00381D5C" w:rsidP="00381D5C">
      <w:pPr>
        <w:autoSpaceDE w:val="0"/>
        <w:autoSpaceDN w:val="0"/>
        <w:adjustRightInd w:val="0"/>
        <w:spacing w:after="0" w:line="360" w:lineRule="auto"/>
      </w:pPr>
    </w:p>
    <w:p w:rsidR="00381D5C" w:rsidRDefault="00381D5C" w:rsidP="00381D5C">
      <w:pPr>
        <w:autoSpaceDE w:val="0"/>
        <w:autoSpaceDN w:val="0"/>
        <w:adjustRightInd w:val="0"/>
        <w:spacing w:after="0" w:line="360" w:lineRule="auto"/>
      </w:pPr>
    </w:p>
    <w:p w:rsidR="00381D5C" w:rsidRDefault="00381D5C" w:rsidP="00381D5C">
      <w:pPr>
        <w:autoSpaceDE w:val="0"/>
        <w:autoSpaceDN w:val="0"/>
        <w:adjustRightInd w:val="0"/>
        <w:spacing w:after="0" w:line="360" w:lineRule="auto"/>
      </w:pPr>
    </w:p>
    <w:p w:rsidR="00381D5C" w:rsidRDefault="00381D5C" w:rsidP="00381D5C">
      <w:pPr>
        <w:autoSpaceDE w:val="0"/>
        <w:autoSpaceDN w:val="0"/>
        <w:adjustRightInd w:val="0"/>
        <w:spacing w:after="0" w:line="360" w:lineRule="auto"/>
      </w:pPr>
    </w:p>
    <w:p w:rsidR="00381D5C" w:rsidRDefault="00381D5C" w:rsidP="00381D5C">
      <w:pPr>
        <w:autoSpaceDE w:val="0"/>
        <w:autoSpaceDN w:val="0"/>
        <w:adjustRightInd w:val="0"/>
        <w:spacing w:after="0" w:line="360" w:lineRule="auto"/>
      </w:pPr>
    </w:p>
    <w:p w:rsidR="00381D5C" w:rsidRDefault="00381D5C" w:rsidP="00381D5C">
      <w:pPr>
        <w:autoSpaceDE w:val="0"/>
        <w:autoSpaceDN w:val="0"/>
        <w:adjustRightInd w:val="0"/>
        <w:spacing w:after="0" w:line="360" w:lineRule="auto"/>
      </w:pPr>
    </w:p>
    <w:p w:rsidR="00381D5C" w:rsidRDefault="00381D5C" w:rsidP="00381D5C">
      <w:pPr>
        <w:autoSpaceDE w:val="0"/>
        <w:autoSpaceDN w:val="0"/>
        <w:adjustRightInd w:val="0"/>
        <w:spacing w:after="0" w:line="360" w:lineRule="auto"/>
      </w:pPr>
    </w:p>
    <w:p w:rsidR="00381D5C" w:rsidRDefault="00381D5C" w:rsidP="00381D5C">
      <w:pPr>
        <w:autoSpaceDE w:val="0"/>
        <w:autoSpaceDN w:val="0"/>
        <w:adjustRightInd w:val="0"/>
        <w:spacing w:after="0" w:line="360" w:lineRule="auto"/>
      </w:pPr>
    </w:p>
    <w:p w:rsidR="00381D5C" w:rsidRDefault="00381D5C" w:rsidP="00381D5C">
      <w:pPr>
        <w:autoSpaceDE w:val="0"/>
        <w:autoSpaceDN w:val="0"/>
        <w:adjustRightInd w:val="0"/>
        <w:spacing w:after="0" w:line="360" w:lineRule="auto"/>
      </w:pPr>
    </w:p>
    <w:p w:rsidR="004E419E" w:rsidRDefault="004E419E" w:rsidP="00381D5C">
      <w:pPr>
        <w:autoSpaceDE w:val="0"/>
        <w:autoSpaceDN w:val="0"/>
        <w:adjustRightInd w:val="0"/>
        <w:spacing w:after="0" w:line="360" w:lineRule="auto"/>
      </w:pPr>
    </w:p>
    <w:p w:rsidR="00381D5C" w:rsidRDefault="00381D5C" w:rsidP="00381D5C">
      <w:pPr>
        <w:autoSpaceDE w:val="0"/>
        <w:autoSpaceDN w:val="0"/>
        <w:adjustRightInd w:val="0"/>
        <w:spacing w:after="0" w:line="360" w:lineRule="auto"/>
      </w:pPr>
    </w:p>
    <w:p w:rsidR="00381D5C" w:rsidRDefault="00381D5C" w:rsidP="00381D5C">
      <w:pPr>
        <w:autoSpaceDE w:val="0"/>
        <w:autoSpaceDN w:val="0"/>
        <w:adjustRightInd w:val="0"/>
        <w:spacing w:after="0" w:line="360" w:lineRule="auto"/>
      </w:pPr>
    </w:p>
    <w:p w:rsidR="002B4FFF" w:rsidRDefault="002B4FFF" w:rsidP="00381D5C">
      <w:pPr>
        <w:autoSpaceDE w:val="0"/>
        <w:autoSpaceDN w:val="0"/>
        <w:adjustRightInd w:val="0"/>
        <w:spacing w:after="0" w:line="360" w:lineRule="auto"/>
      </w:pPr>
    </w:p>
    <w:p w:rsidR="009D31FE" w:rsidRDefault="009D31FE" w:rsidP="00381D5C">
      <w:pPr>
        <w:autoSpaceDE w:val="0"/>
        <w:autoSpaceDN w:val="0"/>
        <w:adjustRightInd w:val="0"/>
        <w:spacing w:after="0" w:line="360" w:lineRule="auto"/>
        <w:jc w:val="center"/>
        <w:rPr>
          <w:rFonts w:ascii="Arial" w:hAnsi="Arial" w:cs="Arial"/>
          <w:b/>
          <w:bCs/>
          <w:color w:val="000000"/>
          <w:sz w:val="32"/>
          <w:szCs w:val="32"/>
        </w:rPr>
      </w:pPr>
    </w:p>
    <w:p w:rsidR="00381D5C" w:rsidRDefault="00381D5C" w:rsidP="00381D5C">
      <w:pPr>
        <w:autoSpaceDE w:val="0"/>
        <w:autoSpaceDN w:val="0"/>
        <w:adjustRightInd w:val="0"/>
        <w:spacing w:after="0" w:line="360" w:lineRule="auto"/>
        <w:jc w:val="center"/>
        <w:rPr>
          <w:rFonts w:ascii="Times New Roman" w:hAnsi="Times New Roman" w:cs="Times New Roman"/>
          <w:b/>
          <w:color w:val="000000"/>
          <w:sz w:val="32"/>
          <w:szCs w:val="32"/>
        </w:rPr>
      </w:pPr>
    </w:p>
    <w:p w:rsidR="003C0537" w:rsidRDefault="003C0537" w:rsidP="00381D5C">
      <w:pPr>
        <w:autoSpaceDE w:val="0"/>
        <w:autoSpaceDN w:val="0"/>
        <w:adjustRightInd w:val="0"/>
        <w:spacing w:after="0" w:line="360" w:lineRule="auto"/>
        <w:jc w:val="both"/>
        <w:rPr>
          <w:rFonts w:ascii="Times New Roman" w:hAnsi="Times New Roman" w:cs="Times New Roman"/>
          <w:color w:val="000000"/>
          <w:sz w:val="21"/>
          <w:szCs w:val="21"/>
        </w:rPr>
      </w:pPr>
    </w:p>
    <w:sectPr w:rsidR="003C0537" w:rsidSect="008E1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E3C"/>
    <w:rsid w:val="0010485A"/>
    <w:rsid w:val="00206ED1"/>
    <w:rsid w:val="002B4FFF"/>
    <w:rsid w:val="00381D5C"/>
    <w:rsid w:val="003C0537"/>
    <w:rsid w:val="004B0CD0"/>
    <w:rsid w:val="004E419E"/>
    <w:rsid w:val="00653A53"/>
    <w:rsid w:val="008E1BD9"/>
    <w:rsid w:val="009D31FE"/>
    <w:rsid w:val="00C5657B"/>
    <w:rsid w:val="00CF3E3C"/>
    <w:rsid w:val="00F04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F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F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2381</Words>
  <Characters>13576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prakash</dc:creator>
  <cp:lastModifiedBy>admin</cp:lastModifiedBy>
  <cp:revision>2</cp:revision>
  <dcterms:created xsi:type="dcterms:W3CDTF">2020-05-19T08:00:00Z</dcterms:created>
  <dcterms:modified xsi:type="dcterms:W3CDTF">2020-05-19T08:00:00Z</dcterms:modified>
</cp:coreProperties>
</file>