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A3" w:rsidRDefault="00290DA3" w:rsidP="00290DA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144"/>
          <w:szCs w:val="48"/>
          <w:cs/>
        </w:rPr>
      </w:pPr>
      <w:r w:rsidRPr="00594D02">
        <w:rPr>
          <w:rFonts w:ascii="Vijaya" w:eastAsia="Times New Roman" w:hAnsi="Vijaya" w:cs="Vijaya"/>
          <w:b/>
          <w:bCs/>
          <w:sz w:val="144"/>
          <w:szCs w:val="48"/>
          <w:cs/>
        </w:rPr>
        <w:t>இதயா மகளிர் கல்லூரி</w:t>
      </w:r>
    </w:p>
    <w:p w:rsidR="00290DA3" w:rsidRPr="00E6644B" w:rsidRDefault="00290DA3" w:rsidP="00290DA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52"/>
          <w:szCs w:val="32"/>
        </w:rPr>
      </w:pPr>
      <w:r w:rsidRPr="00594D02">
        <w:rPr>
          <w:rFonts w:ascii="Vijaya" w:eastAsia="Times New Roman" w:hAnsi="Vijaya" w:cs="Vijaya"/>
          <w:b/>
          <w:bCs/>
          <w:sz w:val="144"/>
          <w:szCs w:val="48"/>
          <w:cs/>
        </w:rPr>
        <w:t>கும்பகோணம்</w:t>
      </w:r>
    </w:p>
    <w:p w:rsidR="00290DA3" w:rsidRDefault="00290DA3" w:rsidP="00290DA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594D02" w:rsidRDefault="00594D02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594D02" w:rsidRDefault="00594D02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594D02" w:rsidRDefault="00594D02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  <w:r w:rsidRPr="00594D02">
        <w:rPr>
          <w:rFonts w:ascii="Vijaya" w:eastAsia="Times New Roman" w:hAnsi="Vijaya" w:cs="Vijaya"/>
          <w:b/>
          <w:bCs/>
          <w:noProof/>
          <w:sz w:val="44"/>
          <w:szCs w:val="24"/>
          <w:cs/>
          <w:lang w:val="en-IN" w:eastAsia="en-IN" w:bidi="ar-SA"/>
        </w:rPr>
        <w:drawing>
          <wp:inline distT="0" distB="0" distL="0" distR="0">
            <wp:extent cx="1675241" cy="1304925"/>
            <wp:effectExtent l="19050" t="0" r="1159" b="0"/>
            <wp:docPr id="7" name="Picture 2" descr="C:\Users\new\Downloads\LOGO-LOGO-LOGO IDHAYA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ownloads\LOGO-LOGO-LOGO IDHAYA COLLE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01" cy="130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02" w:rsidRDefault="00594D02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594D02" w:rsidRDefault="00594D02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594D02" w:rsidRDefault="00594D02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290DA3" w:rsidRPr="009310D8" w:rsidRDefault="00290DA3" w:rsidP="00290DA3">
      <w:pPr>
        <w:shd w:val="clear" w:color="auto" w:fill="FFFFFF"/>
        <w:spacing w:after="0" w:line="360" w:lineRule="auto"/>
        <w:ind w:firstLine="720"/>
        <w:rPr>
          <w:rFonts w:ascii="Bamini" w:eastAsia="Times New Roman" w:hAnsi="Bamini" w:cs="Vijaya"/>
          <w:b/>
          <w:bCs/>
          <w:sz w:val="32"/>
          <w:szCs w:val="32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gUtk</w:t>
      </w:r>
      <w:proofErr w:type="spellEnd"/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;</w:t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3E4C03"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>6</w:t>
      </w:r>
    </w:p>
    <w:p w:rsidR="00290DA3" w:rsidRPr="00290DA3" w:rsidRDefault="00290DA3" w:rsidP="00290DA3">
      <w:pPr>
        <w:autoSpaceDE w:val="0"/>
        <w:autoSpaceDN w:val="0"/>
        <w:adjustRightInd w:val="0"/>
        <w:spacing w:after="0" w:line="240" w:lineRule="auto"/>
        <w:ind w:firstLine="720"/>
        <w:rPr>
          <w:rFonts w:ascii="Arial-BoldMT" w:hAnsi="Arial-BoldMT" w:cs="Arial-BoldMT"/>
          <w:bCs/>
          <w:color w:val="000000"/>
          <w:sz w:val="36"/>
          <w:szCs w:val="36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ghlk</w:t>
      </w:r>
      <w:proofErr w:type="spellEnd"/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;</w:t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 xml:space="preserve">: </w:t>
      </w:r>
      <w:r w:rsidR="003E4C03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gz;ila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 ,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yf;fpak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;</w:t>
      </w:r>
    </w:p>
    <w:p w:rsidR="00290DA3" w:rsidRDefault="00290DA3" w:rsidP="00290DA3">
      <w:pPr>
        <w:shd w:val="clear" w:color="auto" w:fill="FFFFFF"/>
        <w:spacing w:before="100" w:beforeAutospacing="1" w:after="100" w:afterAutospacing="1" w:line="240" w:lineRule="auto"/>
        <w:ind w:firstLine="720"/>
        <w:outlineLvl w:val="2"/>
        <w:rPr>
          <w:rFonts w:ascii="Bamini" w:eastAsia="Times New Roman" w:hAnsi="Bamini" w:cs="Vijaya"/>
          <w:b/>
          <w:bCs/>
          <w:sz w:val="32"/>
          <w:szCs w:val="32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ghlf;</w:t>
      </w:r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FwpaPL</w:t>
      </w:r>
      <w:proofErr w:type="spell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3E4C03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4B17A5" w:rsidRPr="00E6644B">
        <w:rPr>
          <w:rFonts w:ascii="Vijaya" w:eastAsia="Times New Roman" w:hAnsi="Vijaya" w:cs="Vijaya"/>
          <w:b/>
          <w:bCs/>
          <w:sz w:val="40"/>
        </w:rPr>
        <w:t>16</w:t>
      </w:r>
      <w:r w:rsidR="004B17A5">
        <w:rPr>
          <w:rFonts w:ascii="Vijaya" w:eastAsia="Times New Roman" w:hAnsi="Vijaya" w:cs="Vijaya"/>
          <w:b/>
          <w:bCs/>
          <w:sz w:val="40"/>
        </w:rPr>
        <w:t>LCCLT14</w:t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</w:p>
    <w:p w:rsidR="00290DA3" w:rsidRDefault="00290DA3" w:rsidP="00290DA3">
      <w:pPr>
        <w:shd w:val="clear" w:color="auto" w:fill="FFFFFF"/>
        <w:spacing w:before="100" w:beforeAutospacing="1" w:after="100" w:afterAutospacing="1" w:line="240" w:lineRule="auto"/>
        <w:ind w:firstLine="720"/>
        <w:outlineLvl w:val="2"/>
        <w:rPr>
          <w:rFonts w:ascii="Bamini" w:eastAsia="Times New Roman" w:hAnsi="Bamini" w:cs="Vijaya"/>
          <w:b/>
          <w:bCs/>
          <w:sz w:val="32"/>
          <w:szCs w:val="32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tFg;</w:t>
      </w:r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G</w:t>
      </w:r>
      <w:proofErr w:type="spell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3E4C03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FD3F8A">
        <w:rPr>
          <w:rFonts w:ascii="Times New Roman" w:eastAsia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Bamini" w:eastAsia="Times New Roman" w:hAnsi="Bamini" w:cs="Vijaya"/>
          <w:b/>
          <w:bCs/>
          <w:sz w:val="32"/>
          <w:szCs w:val="32"/>
        </w:rPr>
        <w:t xml:space="preserve"> gp.ypl;</w:t>
      </w:r>
    </w:p>
    <w:p w:rsidR="00290DA3" w:rsidRPr="001D1F93" w:rsidRDefault="00290DA3" w:rsidP="00290DA3">
      <w:pPr>
        <w:autoSpaceDE w:val="0"/>
        <w:autoSpaceDN w:val="0"/>
        <w:adjustRightInd w:val="0"/>
        <w:spacing w:after="0" w:line="240" w:lineRule="auto"/>
        <w:ind w:firstLine="720"/>
        <w:rPr>
          <w:rFonts w:ascii="Bamini" w:hAnsi="Bamini" w:cs="NotoSansTamil-Bold"/>
          <w:b/>
          <w:bCs/>
          <w:color w:val="202122"/>
          <w:sz w:val="28"/>
          <w:szCs w:val="28"/>
        </w:rPr>
      </w:pP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Mrphpah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ngah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;</w:t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>:</w:t>
      </w:r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="003E4C03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Kidth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m.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RNdhypah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&gt;</w:t>
      </w:r>
    </w:p>
    <w:p w:rsidR="00290DA3" w:rsidRDefault="00290DA3" w:rsidP="00290DA3">
      <w:pPr>
        <w:shd w:val="clear" w:color="auto" w:fill="FFFFFF"/>
        <w:spacing w:after="0" w:line="360" w:lineRule="auto"/>
        <w:ind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 </w:t>
      </w:r>
      <w:r w:rsidR="003E4C03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cjtpg</w:t>
      </w:r>
      <w:proofErr w:type="spellEnd"/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Nguhrphpah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;&gt;</w:t>
      </w:r>
    </w:p>
    <w:p w:rsidR="00290DA3" w:rsidRDefault="00290DA3" w:rsidP="00290DA3">
      <w:pPr>
        <w:shd w:val="clear" w:color="auto" w:fill="FFFFFF"/>
        <w:spacing w:after="0" w:line="360" w:lineRule="auto"/>
        <w:ind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 </w:t>
      </w:r>
      <w:r w:rsidR="003E4C03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jkpo;</w:t>
      </w:r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>j;Jiw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&gt;</w:t>
      </w:r>
    </w:p>
    <w:p w:rsidR="00290DA3" w:rsidRDefault="00290DA3" w:rsidP="003E4C03">
      <w:pPr>
        <w:shd w:val="clear" w:color="auto" w:fill="FFFFFF"/>
        <w:spacing w:after="0" w:line="360" w:lineRule="auto"/>
        <w:ind w:left="2160"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</w:p>
    <w:p w:rsidR="003E4C03" w:rsidRDefault="003E4C03" w:rsidP="003E4C03">
      <w:pPr>
        <w:shd w:val="clear" w:color="auto" w:fill="FFFFFF"/>
        <w:spacing w:after="0" w:line="360" w:lineRule="auto"/>
        <w:ind w:left="2160" w:firstLine="720"/>
        <w:rPr>
          <w:rFonts w:ascii="Bamini" w:eastAsia="Times New Roman" w:hAnsi="Bamini" w:cs="Vijaya"/>
          <w:b/>
          <w:bCs/>
          <w:sz w:val="32"/>
          <w:szCs w:val="32"/>
        </w:rPr>
      </w:pPr>
    </w:p>
    <w:p w:rsidR="003E4C03" w:rsidRDefault="003E4C03" w:rsidP="003E4C03">
      <w:pPr>
        <w:shd w:val="clear" w:color="auto" w:fill="FFFFFF"/>
        <w:spacing w:after="0" w:line="360" w:lineRule="auto"/>
        <w:ind w:left="2160" w:firstLine="720"/>
        <w:rPr>
          <w:rFonts w:ascii="Bamini" w:eastAsia="Times New Roman" w:hAnsi="Bamini" w:cs="Vijaya"/>
          <w:b/>
          <w:bCs/>
          <w:sz w:val="32"/>
          <w:szCs w:val="32"/>
        </w:rPr>
      </w:pPr>
    </w:p>
    <w:p w:rsidR="003E4C03" w:rsidRPr="009310D8" w:rsidRDefault="003E4C03" w:rsidP="003E4C03">
      <w:pPr>
        <w:shd w:val="clear" w:color="auto" w:fill="FFFFFF"/>
        <w:spacing w:after="0" w:line="360" w:lineRule="auto"/>
        <w:ind w:left="2160" w:firstLine="720"/>
        <w:rPr>
          <w:rFonts w:ascii="Bamini" w:eastAsia="Times New Roman" w:hAnsi="Bamini" w:cs="Vijaya"/>
          <w:b/>
          <w:bCs/>
          <w:sz w:val="32"/>
          <w:szCs w:val="32"/>
          <w:cs/>
        </w:rPr>
      </w:pPr>
    </w:p>
    <w:p w:rsidR="00594D02" w:rsidRPr="00E6644B" w:rsidRDefault="00594D02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290DA3" w:rsidRDefault="00290DA3" w:rsidP="00DF44F3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sz w:val="52"/>
          <w:szCs w:val="32"/>
          <w:cs/>
        </w:rPr>
      </w:pPr>
    </w:p>
    <w:p w:rsidR="00594D02" w:rsidRPr="00AE2241" w:rsidRDefault="00C96D0F" w:rsidP="00AE2241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sz w:val="72"/>
          <w:szCs w:val="40"/>
        </w:rPr>
      </w:pPr>
      <w:r w:rsidRPr="00594D02">
        <w:rPr>
          <w:rFonts w:ascii="Vijaya" w:eastAsia="Times New Roman" w:hAnsi="Vijaya" w:cs="Vijaya" w:hint="cs"/>
          <w:b/>
          <w:bCs/>
          <w:sz w:val="52"/>
          <w:szCs w:val="32"/>
          <w:cs/>
        </w:rPr>
        <w:t xml:space="preserve">அலகு 5 </w:t>
      </w:r>
    </w:p>
    <w:p w:rsidR="00594D02" w:rsidRDefault="00594D02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0"/>
          <w:szCs w:val="48"/>
        </w:rPr>
      </w:pPr>
    </w:p>
    <w:p w:rsidR="00DF44F3" w:rsidRPr="00DF44F3" w:rsidRDefault="00DF44F3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sz w:val="32"/>
          <w:szCs w:val="32"/>
        </w:rPr>
      </w:pPr>
      <w:r w:rsidRPr="00DF44F3">
        <w:rPr>
          <w:rFonts w:ascii="Vijaya" w:eastAsia="Times New Roman" w:hAnsi="Vijaya" w:cs="Vijaya"/>
          <w:b/>
          <w:bCs/>
          <w:sz w:val="40"/>
          <w:szCs w:val="48"/>
          <w:cs/>
        </w:rPr>
        <w:t>பதிற்றுப் பத்து</w:t>
      </w:r>
    </w:p>
    <w:p w:rsidR="00DF44F3" w:rsidRPr="00FA17F7" w:rsidRDefault="00DF44F3" w:rsidP="00DF44F3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DF44F3" w:rsidRPr="00FA17F7" w:rsidRDefault="00DF44F3" w:rsidP="003E4C0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sz w:val="28"/>
          <w:szCs w:val="28"/>
        </w:rPr>
      </w:pPr>
      <w:r w:rsidRPr="00FA17F7">
        <w:rPr>
          <w:rFonts w:ascii="Vijaya" w:eastAsia="Times New Roman" w:hAnsi="Vijaya" w:cs="Vijaya"/>
          <w:sz w:val="28"/>
          <w:szCs w:val="28"/>
        </w:rPr>
        <w:t xml:space="preserve">46. </w:t>
      </w:r>
      <w:r w:rsidRPr="00FA17F7">
        <w:rPr>
          <w:rFonts w:ascii="Vijaya" w:eastAsia="Times New Roman" w:hAnsi="Vijaya" w:cs="Vijaya"/>
          <w:sz w:val="28"/>
          <w:szCs w:val="28"/>
          <w:cs/>
        </w:rPr>
        <w:t>கொடைச் சிறப்பு</w:t>
      </w:r>
    </w:p>
    <w:p w:rsidR="00DF44F3" w:rsidRPr="00FA17F7" w:rsidRDefault="00DF44F3" w:rsidP="00DF44F3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இழையர்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குழையர்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நறுந் தண் மாலையர்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சுடர் நிமிர் அவிர் தொடி செறித்த முன்கை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திறல் விடு திருமணி இலங்கு மார்பின்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வண்டு படு கூந்தல் முடி புனை மகளிர்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தொடை படு பேரியாழ் பாலை பண்ணி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பணியா மரபின் உழிஞை பாட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இனிது புறந்தந்து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அவர்க்கு இன் மகிழ் சுரத்தலின்-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சுரம் பல கடவும் கரை வாய்ப் பருதி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ஊர் பாட்டு எண் இல் பைந் தலை துமிய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பல் செருக் கடந்த கொல் களிற்று யானை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10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கோடு நரல் பௌவம் கலங்க வேல் இட்டு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உடை திரைப் பரப்பின் படு கடல் ஓட்டிய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வெல் புகழ்க் குட்டுவன் கண்டோ ர்-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செல்குவம் என்னார்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பாடுபு பெயர்ந்தே.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</w:p>
    <w:p w:rsidR="00DF44F3" w:rsidRPr="00FA17F7" w:rsidRDefault="00DF44F3" w:rsidP="00DF44F3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துறை:செந்துறைப்பாடாண்பாட்டு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வண்ணம்:ஒழுகுவண்ணம்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தூக்கு:செந்தூக்கு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பெயர் : கரை வாய்ப் பருதி</w:t>
      </w:r>
    </w:p>
    <w:p w:rsidR="00C96D0F" w:rsidRPr="00FA17F7" w:rsidRDefault="00C96D0F" w:rsidP="00DF44F3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sz w:val="28"/>
          <w:szCs w:val="28"/>
        </w:rPr>
      </w:pPr>
    </w:p>
    <w:p w:rsidR="00DF44F3" w:rsidRPr="00FA17F7" w:rsidRDefault="00DF44F3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t xml:space="preserve">47.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கொடையினையும் அக் கொடைக்கு வருவாயாகிய பகைவரைக் கோறலையும் உடன் கூறுதல்</w:t>
      </w:r>
    </w:p>
    <w:p w:rsidR="00DF44F3" w:rsidRPr="00FA17F7" w:rsidRDefault="00DF44F3" w:rsidP="00DF44F3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அட்டு ஆனானே குட்டுவன்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;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அடுதொறும்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பெற்று ஆனாரே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பரிசிலர் களிறே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வரை மிசை இழிதரும் அருவியின்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மாடத்து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வளி முனை அவிர்வரும் கொடி நுடங்கு தெருவில்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lastRenderedPageBreak/>
        <w:t>சொரி சுரை கவரும் நெய் வழிபு உராலின்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பாண்டில் விளக்குப் பரூஉச் சுடர் அழல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நல் நுதல் விறலியர் ஆடும்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தொல் நகர் வரைப்பின் அவன் உரை ஆனாவே.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</w:p>
    <w:p w:rsidR="00DF44F3" w:rsidRPr="00FA17F7" w:rsidRDefault="00AE2241" w:rsidP="00BC7703">
      <w:pPr>
        <w:shd w:val="clear" w:color="auto" w:fill="FFFFFF"/>
        <w:spacing w:after="0" w:line="240" w:lineRule="auto"/>
        <w:ind w:left="720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துறை</w:t>
      </w:r>
      <w:r w:rsidR="00206183" w:rsidRPr="00FA17F7">
        <w:rPr>
          <w:rFonts w:ascii="Vijaya" w:eastAsia="Times New Roman" w:hAnsi="Vijaya" w:cs="Vijaya"/>
          <w:b/>
          <w:sz w:val="28"/>
          <w:szCs w:val="28"/>
          <w:cs/>
        </w:rPr>
        <w:tab/>
      </w:r>
      <w:r w:rsidR="00206183" w:rsidRPr="00FA17F7">
        <w:rPr>
          <w:rFonts w:ascii="Vijaya" w:eastAsia="Times New Roman" w:hAnsi="Vijaya" w:cs="Vijaya"/>
          <w:b/>
          <w:sz w:val="28"/>
          <w:szCs w:val="28"/>
          <w:cs/>
        </w:rPr>
        <w:tab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:செந்துறைப்பாடாண்</w:t>
      </w:r>
      <w:r w:rsidR="00DF44F3" w:rsidRPr="00FA17F7">
        <w:rPr>
          <w:rFonts w:ascii="Vijaya" w:eastAsia="Times New Roman" w:hAnsi="Vijaya" w:cs="Vijaya"/>
          <w:b/>
          <w:sz w:val="28"/>
          <w:szCs w:val="28"/>
          <w:cs/>
        </w:rPr>
        <w:t>பாட்டு</w:t>
      </w:r>
      <w:r w:rsidR="00DF44F3"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வண்ணம்</w:t>
      </w:r>
      <w:r w:rsidR="00206183" w:rsidRPr="00FA17F7">
        <w:rPr>
          <w:rFonts w:ascii="Vijaya" w:eastAsia="Times New Roman" w:hAnsi="Vijaya" w:cs="Vijaya"/>
          <w:b/>
          <w:sz w:val="28"/>
          <w:szCs w:val="28"/>
          <w:cs/>
        </w:rPr>
        <w:tab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:ஒழுகு</w:t>
      </w:r>
      <w:r w:rsidR="00DF44F3" w:rsidRPr="00FA17F7">
        <w:rPr>
          <w:rFonts w:ascii="Vijaya" w:eastAsia="Times New Roman" w:hAnsi="Vijaya" w:cs="Vijaya"/>
          <w:b/>
          <w:sz w:val="28"/>
          <w:szCs w:val="28"/>
          <w:cs/>
        </w:rPr>
        <w:t>வண்ணம்</w:t>
      </w:r>
      <w:r w:rsidR="00DF44F3"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தூக்கு</w:t>
      </w:r>
      <w:r w:rsidR="00206183" w:rsidRPr="00FA17F7">
        <w:rPr>
          <w:rFonts w:ascii="Vijaya" w:eastAsia="Times New Roman" w:hAnsi="Vijaya" w:cs="Vijaya"/>
          <w:b/>
          <w:sz w:val="28"/>
          <w:szCs w:val="28"/>
          <w:cs/>
        </w:rPr>
        <w:tab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:</w:t>
      </w:r>
      <w:r w:rsidR="00206183" w:rsidRPr="00FA17F7">
        <w:rPr>
          <w:rFonts w:ascii="Vijaya" w:eastAsia="Times New Roman" w:hAnsi="Vijaya" w:cs="Vijaya"/>
          <w:b/>
          <w:sz w:val="28"/>
          <w:szCs w:val="28"/>
          <w:cs/>
        </w:rPr>
        <w:tab/>
      </w:r>
      <w:r w:rsidR="00DF44F3" w:rsidRPr="00FA17F7">
        <w:rPr>
          <w:rFonts w:ascii="Vijaya" w:eastAsia="Times New Roman" w:hAnsi="Vijaya" w:cs="Vijaya"/>
          <w:b/>
          <w:sz w:val="28"/>
          <w:szCs w:val="28"/>
          <w:cs/>
        </w:rPr>
        <w:t>செந்தூக்கு</w:t>
      </w:r>
      <w:r w:rsidR="00DF44F3" w:rsidRPr="00FA17F7">
        <w:rPr>
          <w:rFonts w:ascii="Vijaya" w:eastAsia="Times New Roman" w:hAnsi="Vijaya" w:cs="Vijaya"/>
          <w:b/>
          <w:sz w:val="28"/>
          <w:szCs w:val="28"/>
        </w:rPr>
        <w:br/>
      </w:r>
      <w:r w:rsidR="00DF44F3" w:rsidRPr="00FA17F7">
        <w:rPr>
          <w:rFonts w:ascii="Vijaya" w:eastAsia="Times New Roman" w:hAnsi="Vijaya" w:cs="Vijaya"/>
          <w:b/>
          <w:sz w:val="28"/>
          <w:szCs w:val="28"/>
          <w:cs/>
        </w:rPr>
        <w:t>பெயர்</w:t>
      </w:r>
      <w:r w:rsidR="00206183" w:rsidRPr="00FA17F7">
        <w:rPr>
          <w:rFonts w:ascii="Vijaya" w:eastAsia="Times New Roman" w:hAnsi="Vijaya" w:cs="Vijaya"/>
          <w:b/>
          <w:sz w:val="28"/>
          <w:szCs w:val="28"/>
          <w:cs/>
        </w:rPr>
        <w:tab/>
      </w:r>
      <w:r w:rsidR="00DF44F3" w:rsidRPr="00FA17F7">
        <w:rPr>
          <w:rFonts w:ascii="Vijaya" w:eastAsia="Times New Roman" w:hAnsi="Vijaya" w:cs="Vijaya"/>
          <w:b/>
          <w:sz w:val="28"/>
          <w:szCs w:val="28"/>
          <w:cs/>
        </w:rPr>
        <w:t xml:space="preserve"> : </w:t>
      </w:r>
      <w:r w:rsidR="00206183" w:rsidRPr="00FA17F7">
        <w:rPr>
          <w:rFonts w:ascii="Vijaya" w:eastAsia="Times New Roman" w:hAnsi="Vijaya" w:cs="Vijaya"/>
          <w:b/>
          <w:sz w:val="28"/>
          <w:szCs w:val="28"/>
          <w:cs/>
        </w:rPr>
        <w:tab/>
      </w:r>
      <w:r w:rsidR="00DF44F3" w:rsidRPr="00FA17F7">
        <w:rPr>
          <w:rFonts w:ascii="Vijaya" w:eastAsia="Times New Roman" w:hAnsi="Vijaya" w:cs="Vijaya"/>
          <w:b/>
          <w:sz w:val="28"/>
          <w:szCs w:val="28"/>
          <w:cs/>
        </w:rPr>
        <w:t>நல் நுதல் விறலியர்</w:t>
      </w:r>
    </w:p>
    <w:p w:rsidR="00DF44F3" w:rsidRPr="00FA17F7" w:rsidRDefault="00DF44F3" w:rsidP="00BC7703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</w:p>
    <w:p w:rsidR="00DF44F3" w:rsidRPr="00FA17F7" w:rsidRDefault="00DF44F3" w:rsidP="00BC7703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</w:p>
    <w:p w:rsidR="00DF44F3" w:rsidRPr="00FA17F7" w:rsidRDefault="00DF44F3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t xml:space="preserve">48.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 xml:space="preserve">மன்னனை </w:t>
      </w:r>
      <w:r w:rsidRPr="00FA17F7">
        <w:rPr>
          <w:rFonts w:ascii="Vijaya" w:eastAsia="Times New Roman" w:hAnsi="Vijaya" w:cs="Vijaya"/>
          <w:b/>
          <w:sz w:val="28"/>
          <w:szCs w:val="28"/>
        </w:rPr>
        <w:t>'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நீடு வாழ்க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'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என வாழ்த்துதல்</w:t>
      </w:r>
    </w:p>
    <w:p w:rsidR="00DF44F3" w:rsidRPr="00FA17F7" w:rsidRDefault="00DF44F3" w:rsidP="00DF44F3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பைம் பொற் தாமரை பாணர்ச் சூட்டி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ஒளி நுதல் விறலியர்க்கு ஆரம் பூட்டி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கெடல் அரும் பல் புகழ் நிலைஇ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நீர் புக்கு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கடலொடு உழந்த பனித் துறைப் பரதவ!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'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ஆண்டு நீர்ப் பெற்ற தாரம்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ஈண்டு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 xml:space="preserve">இவர்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கொள்ளாப் பாடற்கு எளிதினின் ஈயும்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கல்லா வாய்மையன் இவன்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எனத் தத்தம்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கை வல் இளையர் நேர் கை நிரைப்ப</w:t>
      </w:r>
      <w:proofErr w:type="gramStart"/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proofErr w:type="gramEnd"/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வணங்கிய சாயல்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வணங்கா ஆண்மை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முனை சுடு கனை எரி எரித்தலின்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 xml:space="preserve">பெரிதும்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10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இதழ் கவின் அழிந்த மாலையொடு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சாந்து புலர்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பல் பொறி மார்ப! நின் பெயர் வாழியரோ-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நின் மலைப் பிறந்து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நின் கடல் மண்டும்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மலி புனல் நிகழ்தரும் தீம் நீர் விழவின்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பொழில் வதி வேனில் பேர் எழில் வாழ்க்கை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15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மேவரு சுற்றமோடு உண்டு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இனிது நுகரும்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தீம் புனல்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ஆயம் ஆடும்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காஞ்சிஅம் பெருந் துறை மணலினும் பலவே!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</w:p>
    <w:p w:rsidR="00DF44F3" w:rsidRPr="00FA17F7" w:rsidRDefault="00DF44F3" w:rsidP="00DF44F3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துறை:இயல்மொழிவாழ்த்து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வண்ணம்:ஒழுகுவண்ணம்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lastRenderedPageBreak/>
        <w:t>தூக்கு:செந்தூக்கு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பெயர் : பேர் எழில் வாழ்க்கை</w:t>
      </w:r>
    </w:p>
    <w:p w:rsidR="00810EF3" w:rsidRPr="00FA17F7" w:rsidRDefault="00810EF3" w:rsidP="00DF44F3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sz w:val="28"/>
          <w:szCs w:val="28"/>
        </w:rPr>
      </w:pPr>
    </w:p>
    <w:p w:rsidR="00DF44F3" w:rsidRPr="00FA17F7" w:rsidRDefault="00DF44F3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t xml:space="preserve">49.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மன்னவனது வரையா ஈகை</w:t>
      </w:r>
    </w:p>
    <w:p w:rsidR="00DF44F3" w:rsidRPr="00FA17F7" w:rsidRDefault="00DF44F3" w:rsidP="00DF44F3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யாமும் சேறுகம்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;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நீயிரும் வம்மின்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துயலும் கோதைத் துளங்கு இயல் விறலியர்!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கொளை வல் வாழ்க்கை நும் கிளை இனிது உணீஇயர்!-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களிறு பரந்து இயல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கடு மா தாங்க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ஒளிறு கொடி நுடங்கத் தேர் திரிந்து கொட்ப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 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எஃகு துரந்து எழுதரும் கை கவர் கடுந் தார்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வெல் போர் வேந்தரும் வேளிரும் ஒன்றுமொழிந்து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மொய் வளம் செருக்கி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மொசிந்து வரு மோகூர்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வலம் படு குழூஉ நிலை அதிர மண்டி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 xml:space="preserve">நெய்த்தோர் தொட்ட செங் கை மறவர்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10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நிறம் படு குருதி நிலம் படர்ந்து ஓடி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மழை நாட் புனலின் அவல் பரந்து ஒழுக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படு பிணம் பிறங்க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பாழ் பல செய்து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படு கண் முரசம் நடுவண் சிலைப்ப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வளன் அற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நிகழ்ந்து வாழுநர் பலர் பட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15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கருஞ் சினை விறல் வேம்பு அறுத்த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பெருஞ் சினக் குட்டுவற் கண்டனம் வரற்கே.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</w:p>
    <w:p w:rsidR="00DF44F3" w:rsidRPr="00FA17F7" w:rsidRDefault="00DF44F3" w:rsidP="00DF44F3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துறை:விறலிஆற்றுப்படை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வண்ணம்:ஒழுகுவண்ணம்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தூக்கு:செந்தூக்கு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பெயர் : செங் கை மறவர்</w:t>
      </w:r>
    </w:p>
    <w:p w:rsidR="00DF44F3" w:rsidRPr="00FA17F7" w:rsidRDefault="00DF44F3" w:rsidP="00DF44F3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bookmarkStart w:id="0" w:name="_GoBack"/>
      <w:bookmarkEnd w:id="0"/>
    </w:p>
    <w:p w:rsidR="00DF44F3" w:rsidRPr="00FA17F7" w:rsidRDefault="00DF44F3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t xml:space="preserve">50.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மன்னவனது காம வேட்கையினும் அவன் போர் வேட்கையை மிகுத்துக் கூறுதல்</w:t>
      </w:r>
    </w:p>
    <w:p w:rsidR="00DF44F3" w:rsidRPr="00FA17F7" w:rsidRDefault="00DF44F3" w:rsidP="00DF44F3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மா மலை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முழக்கின் மான் கணம் பனிப்ப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கால் மயங்கு கதழ் உறை ஆலியொடு சிதறி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கரும்பு அமல் கழனிய நாடு வளம் பொழிய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வளம் கெழு சிறப்பின் உலகம் புரைஇ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lastRenderedPageBreak/>
        <w:t xml:space="preserve">செங்குணக்கு ஒழுகும் கலுழி மலிர் நிறைக்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காவிரி யன்றியும்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பூ விரி புனல் ஒரு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மூன்று உடன் கூடிய கூடல் அனையை!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கொல்களிற்று உரவுத் திரை பிறழ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அவ் வில் பிசிர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புரை தோல் வரைப்பின் எஃகு மீன் அவிர்வர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விரவுப் பணை முழங்கு ஒலி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 xml:space="preserve">வெரீஇய வேந்தர்க்கு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10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அரணம் ஆகிய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வெருவரு புனல் தார்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கல் மிசையவ்வும்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கடலவும்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பிறவும்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அருப்பம் அமைஇய அமர் கடந்து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உருத்த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ஆள் மலி மருங்கின் நாடு அகப்படுத்து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நல் இசை நனந் தலை இரிய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 xml:space="preserve">ஒன்னார்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15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உருப்பு அற நிரப்பினை: ஆதலின்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சாந்து புலர்பு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வண்ணம் நீவி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வகை வனப்புற்ற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வரி ஞிமிறு இமிரும் மார்பு பிணி மகளிர்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விரி மென் கூந்தல் மெல் அணை வதிந்து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கொல் பிணி திருகிய மார்பு கவர் முயக்கத்து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20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பொழுது கொள் மரபின் மென் பிணி அவிழ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எவன் பல கழியுமோ-பெரும!-பல் நாள்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பகை வெம்மையின்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பாசறை மரீஇ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பாடு அரிது இயைந்த சிறு துயில் இயலாது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 xml:space="preserve">கோடு முழங்கு இமிழ் இசை எடுப்பும்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25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பீடு கெழு செல்வம் மரீஇய கண்ணே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?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</w:p>
    <w:p w:rsidR="00DF44F3" w:rsidRPr="00FA17F7" w:rsidRDefault="00DF44F3" w:rsidP="00EC273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துறை : வஞ்சித்துறைப் பாடாண் பாட்டு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வண்ணம் : ஒழுகு வண்ணமும் சொற்சீர் வண்ணமும்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தூக்கு:செந்தூக்கு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பெயர் : வெருவரு புனல் தார்</w:t>
      </w:r>
    </w:p>
    <w:p w:rsidR="00DF44F3" w:rsidRPr="00FA17F7" w:rsidRDefault="00DF44F3" w:rsidP="00EC2739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</w:p>
    <w:p w:rsidR="00DF44F3" w:rsidRPr="00FA17F7" w:rsidRDefault="00DF44F3" w:rsidP="00DF44F3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  <w:cs/>
        </w:rPr>
        <w:t>பதிகம்</w:t>
      </w:r>
    </w:p>
    <w:p w:rsidR="00DF44F3" w:rsidRPr="00FA17F7" w:rsidRDefault="00DF44F3" w:rsidP="00DF44F3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வடவர் உட்கும் வான் தோய் வெல்கொடிக்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குடவர் கோமான் நெடுஞ்சேரலாதற்குச்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சோழன் மணக்கிள்ளி ஈன்ற மகன்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கடவுட் பத்தினிக் கற்கோள் வேண்டி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lastRenderedPageBreak/>
        <w:t>கான் நவில் கானம் கணையின் போகி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ஆரிய அண்ணலை வீட்டி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பேர் இசை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இன் பல் அருவிக் கங்கை மண்ணி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இனம் தெரி பல் ஆன் கன்றொடு கொண்டு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மாறா வல்வில் இடும்பிற் புறத்து இறுத்து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உறு புலி அன்ன வயவர் வீழ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10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சிறு குரல் நெய்தல் வியலூர் நூறி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அக்கரை நண்ணிக் கொடுகூர் எறிந்து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பழையன் காக்கும் கருஞ் சினை வேம்பின்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முழாரை முழு முதல் துமியப் பண்ணி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 xml:space="preserve">வால் இழை கழித்த நறும் பல் பெண்டிர்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15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பல் இருங் கூந்தல் முரற்சியால்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குஞ்சர ஒழுகை பூட்டி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;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வெந் திறல்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ஆராச் செருவின் சோழர் குடிக்கு உரியோர்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ஒன்பதின்மர் வீழ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வாயில் புறத்து இறுத்து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;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நிலைச் செருவின் ஆற்றலை அறுத்து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 20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கெடல் அருந் தானையொடு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கடல் பிறக்கு ஓட்டிய செங்குட்டுவனை</w:t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</w:rPr>
        <w:t>,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கரணம் அமைந்த காசு அறு செய்யுட்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shd w:val="clear" w:color="auto" w:fill="FFFFFF"/>
          <w:cs/>
        </w:rPr>
        <w:t>பரணம் பாடினார் பத்துப் பாட்டு.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</w:p>
    <w:p w:rsidR="00DF44F3" w:rsidRPr="00FA17F7" w:rsidRDefault="00DF44F3" w:rsidP="00FA17F7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  <w:r w:rsidRPr="00FA17F7">
        <w:rPr>
          <w:rFonts w:ascii="Vijaya" w:eastAsia="Times New Roman" w:hAnsi="Vijaya" w:cs="Vijaya"/>
          <w:b/>
          <w:sz w:val="28"/>
          <w:szCs w:val="28"/>
          <w:cs/>
        </w:rPr>
        <w:t>அவைதாம்: சுடர் வீ வேங்கை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தசும்பு துளங்கு இருக்கை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ஏறா ஏணி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நோய் தபு நோன் தொடை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ஊன் துவை அடிசில்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கரை வாய்ப் பருதி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நல் நுதல் விறலியர்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பேர் எழில் வாழ்க்கை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செங்கை மறவர்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வெருவரு புனல் தார்: இவை பாட்டின் பதிகம்.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பாடிப் பெற்ற பரிசில்: உம்பற் காட்டு வாரியையும்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தன்மகன் குட்டுவன் சேரலையும்</w:t>
      </w:r>
      <w:r w:rsidRPr="00FA17F7">
        <w:rPr>
          <w:rFonts w:ascii="Vijaya" w:eastAsia="Times New Roman" w:hAnsi="Vijaya" w:cs="Vijaya"/>
          <w:b/>
          <w:sz w:val="28"/>
          <w:szCs w:val="28"/>
        </w:rPr>
        <w:t xml:space="preserve">, </w:t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கொடுத்தான் அக் கோ.</w:t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</w:rPr>
        <w:br/>
      </w:r>
      <w:r w:rsidRPr="00FA17F7">
        <w:rPr>
          <w:rFonts w:ascii="Vijaya" w:eastAsia="Times New Roman" w:hAnsi="Vijaya" w:cs="Vijaya"/>
          <w:b/>
          <w:sz w:val="28"/>
          <w:szCs w:val="28"/>
          <w:cs/>
        </w:rPr>
        <w:t>கடல் பிறக்கு ஓட்டிய செங்குட்டுவன் ஐம்பத்தையாண்டு வீற்றிருந்தான்.</w:t>
      </w:r>
    </w:p>
    <w:p w:rsidR="00DF44F3" w:rsidRPr="009E6A1E" w:rsidRDefault="00DF44F3" w:rsidP="00FA17F7">
      <w:pPr>
        <w:spacing w:after="0" w:line="240" w:lineRule="auto"/>
        <w:rPr>
          <w:rFonts w:ascii="Vijaya" w:eastAsia="Times New Roman" w:hAnsi="Vijaya" w:cs="Vijaya"/>
          <w:b/>
          <w:sz w:val="24"/>
          <w:szCs w:val="24"/>
        </w:rPr>
      </w:pPr>
    </w:p>
    <w:p w:rsidR="00DF44F3" w:rsidRPr="009E6A1E" w:rsidRDefault="00DF44F3" w:rsidP="00DF44F3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sz w:val="32"/>
          <w:szCs w:val="32"/>
        </w:rPr>
      </w:pPr>
    </w:p>
    <w:p w:rsidR="00DF44F3" w:rsidRPr="009E6A1E" w:rsidRDefault="00DF44F3" w:rsidP="00DF44F3">
      <w:pPr>
        <w:rPr>
          <w:rFonts w:ascii="Vijaya" w:hAnsi="Vijaya" w:cs="Vijaya"/>
          <w:b/>
        </w:rPr>
      </w:pPr>
    </w:p>
    <w:p w:rsidR="00DF44F3" w:rsidRPr="009E6A1E" w:rsidRDefault="00DF44F3" w:rsidP="00DF44F3">
      <w:pPr>
        <w:rPr>
          <w:rFonts w:ascii="Vijaya" w:hAnsi="Vijaya" w:cs="Vijaya"/>
          <w:b/>
        </w:rPr>
      </w:pPr>
    </w:p>
    <w:p w:rsidR="00DF44F3" w:rsidRPr="009E6A1E" w:rsidRDefault="00DF44F3" w:rsidP="00DF44F3">
      <w:pPr>
        <w:rPr>
          <w:rFonts w:ascii="Vijaya" w:hAnsi="Vijaya" w:cs="Vijaya"/>
          <w:b/>
          <w:sz w:val="16"/>
          <w:szCs w:val="16"/>
        </w:rPr>
      </w:pPr>
    </w:p>
    <w:p w:rsidR="00D060C3" w:rsidRPr="009E6A1E" w:rsidRDefault="00D060C3">
      <w:pPr>
        <w:rPr>
          <w:rFonts w:ascii="Vijaya" w:hAnsi="Vijaya" w:cs="Vijaya"/>
          <w:b/>
          <w:sz w:val="16"/>
          <w:szCs w:val="16"/>
        </w:rPr>
      </w:pPr>
    </w:p>
    <w:sectPr w:rsidR="00D060C3" w:rsidRPr="009E6A1E" w:rsidSect="00594D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Tami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F44F3"/>
    <w:rsid w:val="00172612"/>
    <w:rsid w:val="00206183"/>
    <w:rsid w:val="00212820"/>
    <w:rsid w:val="00290DA3"/>
    <w:rsid w:val="002D7876"/>
    <w:rsid w:val="003E4C03"/>
    <w:rsid w:val="004B17A5"/>
    <w:rsid w:val="004E467C"/>
    <w:rsid w:val="00594D02"/>
    <w:rsid w:val="00677093"/>
    <w:rsid w:val="00752DC1"/>
    <w:rsid w:val="00810EF3"/>
    <w:rsid w:val="00876CA7"/>
    <w:rsid w:val="00893540"/>
    <w:rsid w:val="009E6A1E"/>
    <w:rsid w:val="00AE2241"/>
    <w:rsid w:val="00BC7703"/>
    <w:rsid w:val="00C96D0F"/>
    <w:rsid w:val="00D060C3"/>
    <w:rsid w:val="00D61B7D"/>
    <w:rsid w:val="00DF44F3"/>
    <w:rsid w:val="00EC2739"/>
    <w:rsid w:val="00F152B2"/>
    <w:rsid w:val="00FA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F3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02"/>
    <w:rPr>
      <w:rFonts w:ascii="Tahoma" w:eastAsiaTheme="minorEastAsia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Dell</cp:lastModifiedBy>
  <cp:revision>2</cp:revision>
  <dcterms:created xsi:type="dcterms:W3CDTF">2020-06-04T10:39:00Z</dcterms:created>
  <dcterms:modified xsi:type="dcterms:W3CDTF">2020-06-04T10:39:00Z</dcterms:modified>
</cp:coreProperties>
</file>