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E01FF7">
      <w:pPr>
        <w:spacing w:line="389" w:lineRule="exact"/>
        <w:jc w:val="center"/>
        <w:rPr>
          <w:sz w:val="34"/>
        </w:rPr>
      </w:pPr>
    </w:p>
    <w:p w:rsidR="00E01FF7" w:rsidRDefault="006B5D09">
      <w:pPr>
        <w:spacing w:line="389" w:lineRule="exact"/>
        <w:jc w:val="center"/>
        <w:rPr>
          <w:sz w:val="34"/>
        </w:rPr>
        <w:sectPr w:rsidR="00E01FF7">
          <w:headerReference w:type="default" r:id="rId7"/>
          <w:footerReference w:type="default" r:id="rId8"/>
          <w:pgSz w:w="11910" w:h="16840"/>
          <w:pgMar w:top="1580" w:right="1040" w:bottom="1060" w:left="1000" w:header="1153" w:footer="872" w:gutter="0"/>
          <w:cols w:space="720"/>
        </w:sectPr>
      </w:pPr>
      <w:r>
        <w:rPr>
          <w:sz w:val="34"/>
        </w:rPr>
        <w:t xml:space="preserve">SRINIVASAN COLLEGE OF ARTS AND SCIENCE PERAMBALUR -621212.     DEPARTMENT OF COMMERCE CA  COST ACCOUNTING II B.COM CA                                                                                  </w:t>
      </w:r>
    </w:p>
    <w:p w:rsidR="00E01FF7" w:rsidRDefault="00E01FF7">
      <w:pPr>
        <w:pStyle w:val="BodyText"/>
        <w:spacing w:before="4"/>
        <w:rPr>
          <w:sz w:val="17"/>
        </w:rPr>
      </w:pPr>
    </w:p>
    <w:p w:rsidR="00E01FF7" w:rsidRDefault="00E01FF7">
      <w:pPr>
        <w:rPr>
          <w:sz w:val="17"/>
        </w:rPr>
        <w:sectPr w:rsidR="00E01FF7">
          <w:pgSz w:w="11910" w:h="16840"/>
          <w:pgMar w:top="1580" w:right="1040" w:bottom="1060" w:left="1000" w:header="1153" w:footer="872" w:gutter="0"/>
          <w:cols w:space="720"/>
        </w:sectPr>
      </w:pPr>
    </w:p>
    <w:p w:rsidR="00E01FF7" w:rsidRDefault="006B5D09">
      <w:pPr>
        <w:pStyle w:val="Heading2"/>
        <w:spacing w:before="86"/>
        <w:ind w:left="88"/>
        <w:rPr>
          <w:rFonts w:ascii="Carlito"/>
        </w:rPr>
      </w:pPr>
      <w:r>
        <w:rPr>
          <w:rFonts w:ascii="Carlito"/>
        </w:rPr>
        <w:lastRenderedPageBreak/>
        <w:t>Module I</w:t>
      </w:r>
    </w:p>
    <w:p w:rsidR="00E01FF7" w:rsidRDefault="006B5D09">
      <w:pPr>
        <w:pStyle w:val="Heading4"/>
        <w:spacing w:before="271"/>
        <w:ind w:left="152"/>
        <w:jc w:val="left"/>
      </w:pPr>
      <w:r>
        <w:t>Introduction</w:t>
      </w:r>
    </w:p>
    <w:p w:rsidR="00E01FF7" w:rsidRDefault="006B5D09">
      <w:pPr>
        <w:pStyle w:val="BodyText"/>
        <w:spacing w:before="117" w:line="276" w:lineRule="auto"/>
        <w:ind w:left="152" w:right="108"/>
        <w:jc w:val="both"/>
        <w:rPr>
          <w:b/>
        </w:rPr>
      </w:pPr>
      <w:r>
        <w:t>Cost Accounting</w:t>
      </w:r>
      <w:r>
        <w:t xml:space="preserve"> is a branch of accounting and has been developed due to limitations of financial accounting. Financial accounting is primarily concerned with record keeping directed towards the preparation of Profit and Loss Account and Balance Sheet. It provides informa</w:t>
      </w:r>
      <w:r>
        <w:t>tion regarding the profit and loss that the business enterprise is making and also its financial position on a particular date. The financial accounting reports help the management to control in a general way the various functions of the business but it fa</w:t>
      </w:r>
      <w:r>
        <w:t>ils to give detailed reports on the efficiency of various divisions. The limitations of Financial Accounting which led to the development of cost accounting are as follows</w:t>
      </w:r>
      <w:r>
        <w:rPr>
          <w:b/>
        </w:rPr>
        <w:t>.</w:t>
      </w:r>
    </w:p>
    <w:p w:rsidR="00E01FF7" w:rsidRDefault="006B5D09">
      <w:pPr>
        <w:pStyle w:val="Heading4"/>
        <w:spacing w:before="123"/>
        <w:ind w:left="152"/>
      </w:pPr>
      <w:r>
        <w:t>Limitations of Financial Accounting</w:t>
      </w:r>
    </w:p>
    <w:p w:rsidR="00E01FF7" w:rsidRDefault="006B5D09">
      <w:pPr>
        <w:pStyle w:val="ListParagraph"/>
        <w:numPr>
          <w:ilvl w:val="0"/>
          <w:numId w:val="1"/>
        </w:numPr>
        <w:tabs>
          <w:tab w:val="left" w:pos="692"/>
        </w:tabs>
        <w:spacing w:before="139" w:line="261" w:lineRule="auto"/>
        <w:ind w:left="691" w:right="111"/>
        <w:jc w:val="both"/>
        <w:rPr>
          <w:sz w:val="24"/>
        </w:rPr>
      </w:pPr>
      <w:r>
        <w:rPr>
          <w:b/>
          <w:sz w:val="24"/>
        </w:rPr>
        <w:t>No clear idea of operating efficiency</w:t>
      </w:r>
      <w:r>
        <w:rPr>
          <w:sz w:val="24"/>
        </w:rPr>
        <w:t>: Sometime</w:t>
      </w:r>
      <w:r>
        <w:rPr>
          <w:sz w:val="24"/>
        </w:rPr>
        <w:t>s profits in an organization may be less or more because of inflation or trade depression and not due to efficiency or inefficiency. But financial accounting does not give a clear reason for profit orloss.</w:t>
      </w:r>
    </w:p>
    <w:p w:rsidR="00E01FF7" w:rsidRDefault="006B5D09">
      <w:pPr>
        <w:pStyle w:val="ListParagraph"/>
        <w:numPr>
          <w:ilvl w:val="0"/>
          <w:numId w:val="1"/>
        </w:numPr>
        <w:tabs>
          <w:tab w:val="left" w:pos="692"/>
        </w:tabs>
        <w:spacing w:before="118" w:line="261" w:lineRule="auto"/>
        <w:ind w:left="691" w:right="110"/>
        <w:jc w:val="both"/>
        <w:rPr>
          <w:sz w:val="24"/>
        </w:rPr>
      </w:pPr>
      <w:r>
        <w:rPr>
          <w:b/>
          <w:sz w:val="24"/>
        </w:rPr>
        <w:t>Weakness not spotted out by collective results</w:t>
      </w:r>
      <w:r>
        <w:rPr>
          <w:sz w:val="24"/>
        </w:rPr>
        <w:t>: Fi</w:t>
      </w:r>
      <w:r>
        <w:rPr>
          <w:sz w:val="24"/>
        </w:rPr>
        <w:t>nancial Accounting shows the net result of an organization. When the profit and loss account of an organization, shows less profit or a loss, it does not give the reason for it or it does not show where the weaknesslies.</w:t>
      </w:r>
    </w:p>
    <w:p w:rsidR="00E01FF7" w:rsidRDefault="006B5D09">
      <w:pPr>
        <w:pStyle w:val="ListParagraph"/>
        <w:numPr>
          <w:ilvl w:val="0"/>
          <w:numId w:val="1"/>
        </w:numPr>
        <w:tabs>
          <w:tab w:val="left" w:pos="692"/>
        </w:tabs>
        <w:spacing w:before="117" w:line="261" w:lineRule="auto"/>
        <w:ind w:left="691" w:right="115"/>
        <w:jc w:val="both"/>
        <w:rPr>
          <w:sz w:val="24"/>
        </w:rPr>
      </w:pPr>
      <w:r>
        <w:rPr>
          <w:b/>
          <w:sz w:val="24"/>
        </w:rPr>
        <w:t>Does not help in fixing the price</w:t>
      </w:r>
      <w:r>
        <w:rPr>
          <w:sz w:val="24"/>
        </w:rPr>
        <w:t xml:space="preserve">: </w:t>
      </w:r>
      <w:r>
        <w:rPr>
          <w:sz w:val="24"/>
        </w:rPr>
        <w:t>In Financial Accounting, we get the total cost of production but it does not aid in determining prices of the products, services, production order and lines ofproducts.</w:t>
      </w:r>
    </w:p>
    <w:p w:rsidR="00E01FF7" w:rsidRDefault="006B5D09">
      <w:pPr>
        <w:pStyle w:val="ListParagraph"/>
        <w:numPr>
          <w:ilvl w:val="0"/>
          <w:numId w:val="1"/>
        </w:numPr>
        <w:tabs>
          <w:tab w:val="left" w:pos="692"/>
        </w:tabs>
        <w:spacing w:before="118" w:line="261" w:lineRule="auto"/>
        <w:ind w:left="691" w:right="107"/>
        <w:jc w:val="both"/>
        <w:rPr>
          <w:sz w:val="24"/>
        </w:rPr>
      </w:pPr>
      <w:r>
        <w:rPr>
          <w:b/>
          <w:sz w:val="24"/>
        </w:rPr>
        <w:t>No classification of expenses and accounts</w:t>
      </w:r>
      <w:r>
        <w:rPr>
          <w:sz w:val="24"/>
        </w:rPr>
        <w:t xml:space="preserve">: In Financial Accounting, we don’t get data </w:t>
      </w:r>
      <w:r>
        <w:rPr>
          <w:sz w:val="24"/>
        </w:rPr>
        <w:t>relating to costs incurred by departments, processes separately or per unit cost of product lines, or cost incurred in various sales territories. Further expenses are not classified as direct or indirect, controllable and uncontrollable overheads and the v</w:t>
      </w:r>
      <w:r>
        <w:rPr>
          <w:sz w:val="24"/>
        </w:rPr>
        <w:t>alue added in each process is notreported.</w:t>
      </w:r>
    </w:p>
    <w:p w:rsidR="00E01FF7" w:rsidRDefault="006B5D09">
      <w:pPr>
        <w:pStyle w:val="ListParagraph"/>
        <w:numPr>
          <w:ilvl w:val="0"/>
          <w:numId w:val="1"/>
        </w:numPr>
        <w:tabs>
          <w:tab w:val="left" w:pos="752"/>
        </w:tabs>
        <w:spacing w:before="116" w:line="261" w:lineRule="auto"/>
        <w:ind w:left="691" w:right="114"/>
        <w:jc w:val="both"/>
        <w:rPr>
          <w:sz w:val="24"/>
        </w:rPr>
      </w:pPr>
      <w:r>
        <w:tab/>
      </w:r>
      <w:r>
        <w:rPr>
          <w:b/>
          <w:sz w:val="24"/>
        </w:rPr>
        <w:t>No data for comparison and decision making</w:t>
      </w:r>
      <w:r>
        <w:rPr>
          <w:sz w:val="24"/>
        </w:rPr>
        <w:t xml:space="preserve">: </w:t>
      </w:r>
      <w:r>
        <w:rPr>
          <w:spacing w:val="-3"/>
          <w:sz w:val="24"/>
        </w:rPr>
        <w:t xml:space="preserve">It </w:t>
      </w:r>
      <w:r>
        <w:rPr>
          <w:sz w:val="24"/>
        </w:rPr>
        <w:t>does not supply useful data to management for comparison with previous period and for taking various financial decisions as introduction of new products, replacement</w:t>
      </w:r>
      <w:r>
        <w:rPr>
          <w:sz w:val="24"/>
        </w:rPr>
        <w:t xml:space="preserve"> of labour by machines, price in normal or special circumstances, producing a part in the factory or buying it from outside market, production of a product to be continued or given up, priority accorded to different products, investment to be made in new p</w:t>
      </w:r>
      <w:r>
        <w:rPr>
          <w:sz w:val="24"/>
        </w:rPr>
        <w:t>roducts or notetc.</w:t>
      </w:r>
    </w:p>
    <w:p w:rsidR="00E01FF7" w:rsidRDefault="006B5D09">
      <w:pPr>
        <w:pStyle w:val="ListParagraph"/>
        <w:numPr>
          <w:ilvl w:val="0"/>
          <w:numId w:val="1"/>
        </w:numPr>
        <w:tabs>
          <w:tab w:val="left" w:pos="692"/>
        </w:tabs>
        <w:spacing w:before="43" w:line="312" w:lineRule="auto"/>
        <w:ind w:left="691" w:right="112"/>
        <w:jc w:val="both"/>
        <w:rPr>
          <w:sz w:val="24"/>
        </w:rPr>
      </w:pPr>
      <w:r>
        <w:rPr>
          <w:b/>
          <w:sz w:val="24"/>
        </w:rPr>
        <w:t>No control on cost</w:t>
      </w:r>
      <w:r>
        <w:rPr>
          <w:sz w:val="24"/>
        </w:rPr>
        <w:t>: Financial Accounting does not help to control materials, supplies,  wages, labour and overhead costs.</w:t>
      </w:r>
    </w:p>
    <w:p w:rsidR="00E01FF7" w:rsidRDefault="006B5D09">
      <w:pPr>
        <w:pStyle w:val="ListParagraph"/>
        <w:numPr>
          <w:ilvl w:val="0"/>
          <w:numId w:val="1"/>
        </w:numPr>
        <w:tabs>
          <w:tab w:val="left" w:pos="692"/>
        </w:tabs>
        <w:spacing w:before="2" w:line="312" w:lineRule="auto"/>
        <w:ind w:left="691" w:right="111"/>
        <w:jc w:val="both"/>
        <w:rPr>
          <w:sz w:val="24"/>
        </w:rPr>
      </w:pPr>
      <w:r>
        <w:rPr>
          <w:b/>
          <w:sz w:val="24"/>
        </w:rPr>
        <w:t>Does not provide standards to assess the performance</w:t>
      </w:r>
      <w:r>
        <w:rPr>
          <w:sz w:val="24"/>
        </w:rPr>
        <w:t>: Financial Accounting does not help in developing standards to</w:t>
      </w:r>
      <w:r>
        <w:rPr>
          <w:sz w:val="24"/>
        </w:rPr>
        <w:t xml:space="preserve"> assess the performance of various persons ordepartments. </w:t>
      </w:r>
      <w:r>
        <w:rPr>
          <w:spacing w:val="-3"/>
          <w:sz w:val="24"/>
        </w:rPr>
        <w:t xml:space="preserve">It </w:t>
      </w:r>
      <w:r>
        <w:rPr>
          <w:sz w:val="24"/>
        </w:rPr>
        <w:t>also does not help in checking that costs do not exceed a reasonable limit for a given quantum of work of the requisitequality.</w:t>
      </w:r>
    </w:p>
    <w:p w:rsidR="00E01FF7" w:rsidRDefault="006B5D09">
      <w:pPr>
        <w:pStyle w:val="ListParagraph"/>
        <w:numPr>
          <w:ilvl w:val="0"/>
          <w:numId w:val="1"/>
        </w:numPr>
        <w:tabs>
          <w:tab w:val="left" w:pos="872"/>
        </w:tabs>
        <w:spacing w:before="5" w:line="312" w:lineRule="auto"/>
        <w:ind w:left="871" w:right="113" w:hanging="300"/>
        <w:jc w:val="both"/>
        <w:rPr>
          <w:sz w:val="24"/>
        </w:rPr>
      </w:pPr>
      <w:r>
        <w:rPr>
          <w:b/>
          <w:sz w:val="24"/>
        </w:rPr>
        <w:t>Provides only historical information</w:t>
      </w:r>
      <w:r>
        <w:rPr>
          <w:sz w:val="24"/>
        </w:rPr>
        <w:t xml:space="preserve">: Financial Accounting records </w:t>
      </w:r>
      <w:r>
        <w:rPr>
          <w:sz w:val="24"/>
        </w:rPr>
        <w:t>only the historical costs incurred. It does not provide day-to-day cost information to the management for making effective plans for thefuture.</w:t>
      </w:r>
    </w:p>
    <w:p w:rsidR="00E01FF7" w:rsidRDefault="00E01FF7">
      <w:pPr>
        <w:spacing w:line="312" w:lineRule="auto"/>
        <w:jc w:val="both"/>
        <w:rPr>
          <w:sz w:val="24"/>
        </w:rPr>
        <w:sectPr w:rsidR="00E01FF7">
          <w:pgSz w:w="11910" w:h="16840"/>
          <w:pgMar w:top="1580" w:right="1040" w:bottom="1060" w:left="1000" w:header="1153" w:footer="872" w:gutter="0"/>
          <w:cols w:space="720"/>
        </w:sectPr>
      </w:pPr>
    </w:p>
    <w:p w:rsidR="00E01FF7" w:rsidRDefault="006B5D09">
      <w:pPr>
        <w:pStyle w:val="ListParagraph"/>
        <w:numPr>
          <w:ilvl w:val="0"/>
          <w:numId w:val="1"/>
        </w:numPr>
        <w:tabs>
          <w:tab w:val="left" w:pos="872"/>
        </w:tabs>
        <w:spacing w:before="152" w:line="312" w:lineRule="auto"/>
        <w:ind w:left="871" w:right="109" w:hanging="300"/>
        <w:jc w:val="both"/>
        <w:rPr>
          <w:sz w:val="24"/>
        </w:rPr>
      </w:pPr>
      <w:r>
        <w:rPr>
          <w:b/>
          <w:sz w:val="24"/>
        </w:rPr>
        <w:lastRenderedPageBreak/>
        <w:t>No analysis of losses</w:t>
      </w:r>
      <w:r>
        <w:rPr>
          <w:sz w:val="24"/>
        </w:rPr>
        <w:t xml:space="preserve">: It does not provide complete analysis of losses due to defective material, idle time, idle plant and equipment etc.. In other words, no distinction is </w:t>
      </w:r>
      <w:r>
        <w:rPr>
          <w:spacing w:val="2"/>
          <w:sz w:val="24"/>
        </w:rPr>
        <w:t xml:space="preserve">made </w:t>
      </w:r>
      <w:r>
        <w:rPr>
          <w:sz w:val="24"/>
        </w:rPr>
        <w:t>between avoidable and unavoidablewastage.</w:t>
      </w:r>
    </w:p>
    <w:p w:rsidR="00E01FF7" w:rsidRDefault="006B5D09">
      <w:pPr>
        <w:pStyle w:val="ListParagraph"/>
        <w:numPr>
          <w:ilvl w:val="0"/>
          <w:numId w:val="1"/>
        </w:numPr>
        <w:tabs>
          <w:tab w:val="left" w:pos="932"/>
        </w:tabs>
        <w:spacing w:before="3" w:line="312" w:lineRule="auto"/>
        <w:ind w:left="931" w:right="114"/>
        <w:jc w:val="both"/>
        <w:rPr>
          <w:sz w:val="24"/>
        </w:rPr>
      </w:pPr>
      <w:r>
        <w:rPr>
          <w:b/>
          <w:sz w:val="24"/>
        </w:rPr>
        <w:t>Inadequate information for reports</w:t>
      </w:r>
      <w:r>
        <w:rPr>
          <w:sz w:val="24"/>
        </w:rPr>
        <w:t xml:space="preserve">: </w:t>
      </w:r>
      <w:r>
        <w:rPr>
          <w:spacing w:val="-3"/>
          <w:sz w:val="24"/>
        </w:rPr>
        <w:t xml:space="preserve">It </w:t>
      </w:r>
      <w:r>
        <w:rPr>
          <w:sz w:val="24"/>
        </w:rPr>
        <w:t xml:space="preserve">does not provide </w:t>
      </w:r>
      <w:r>
        <w:rPr>
          <w:sz w:val="24"/>
        </w:rPr>
        <w:t>adequate information for reports to outside agencies such as banks, government, insurance companies and tradeassociations.</w:t>
      </w:r>
    </w:p>
    <w:p w:rsidR="00E01FF7" w:rsidRDefault="006B5D09">
      <w:pPr>
        <w:pStyle w:val="ListParagraph"/>
        <w:numPr>
          <w:ilvl w:val="0"/>
          <w:numId w:val="1"/>
        </w:numPr>
        <w:tabs>
          <w:tab w:val="left" w:pos="932"/>
        </w:tabs>
        <w:spacing w:before="3" w:line="312" w:lineRule="auto"/>
        <w:ind w:left="931" w:right="114"/>
        <w:jc w:val="both"/>
        <w:rPr>
          <w:sz w:val="24"/>
        </w:rPr>
      </w:pPr>
      <w:r>
        <w:rPr>
          <w:b/>
          <w:sz w:val="24"/>
        </w:rPr>
        <w:t>No answer for certain questions</w:t>
      </w:r>
      <w:r>
        <w:rPr>
          <w:sz w:val="24"/>
        </w:rPr>
        <w:t>: Financial Accounting will not help to answer questions like:-</w:t>
      </w:r>
    </w:p>
    <w:p w:rsidR="00E01FF7" w:rsidRDefault="006B5D09">
      <w:pPr>
        <w:pStyle w:val="ListParagraph"/>
        <w:numPr>
          <w:ilvl w:val="1"/>
          <w:numId w:val="1"/>
        </w:numPr>
        <w:tabs>
          <w:tab w:val="left" w:pos="1290"/>
        </w:tabs>
        <w:spacing w:before="2"/>
        <w:jc w:val="both"/>
        <w:rPr>
          <w:sz w:val="24"/>
        </w:rPr>
      </w:pPr>
      <w:r>
        <w:rPr>
          <w:sz w:val="24"/>
        </w:rPr>
        <w:t>Should an attempt be made to sell more</w:t>
      </w:r>
      <w:r>
        <w:rPr>
          <w:sz w:val="24"/>
        </w:rPr>
        <w:t xml:space="preserve"> products or is the factory operating tocapacity?</w:t>
      </w:r>
    </w:p>
    <w:p w:rsidR="00E01FF7" w:rsidRDefault="006B5D09">
      <w:pPr>
        <w:pStyle w:val="ListParagraph"/>
        <w:numPr>
          <w:ilvl w:val="1"/>
          <w:numId w:val="1"/>
        </w:numPr>
        <w:tabs>
          <w:tab w:val="left" w:pos="1327"/>
        </w:tabs>
        <w:spacing w:before="84"/>
        <w:ind w:left="1326" w:hanging="364"/>
        <w:jc w:val="both"/>
        <w:rPr>
          <w:sz w:val="24"/>
        </w:rPr>
      </w:pPr>
      <w:r>
        <w:rPr>
          <w:sz w:val="24"/>
        </w:rPr>
        <w:t>ifanorderorcontractisaccepted,isthepriceobtainablesufficienttoshowaprofit?</w:t>
      </w:r>
    </w:p>
    <w:p w:rsidR="00E01FF7" w:rsidRDefault="006B5D09">
      <w:pPr>
        <w:pStyle w:val="ListParagraph"/>
        <w:numPr>
          <w:ilvl w:val="1"/>
          <w:numId w:val="1"/>
        </w:numPr>
        <w:tabs>
          <w:tab w:val="left" w:pos="1360"/>
        </w:tabs>
        <w:spacing w:before="84" w:line="312" w:lineRule="auto"/>
        <w:ind w:left="963" w:right="116" w:firstLine="0"/>
        <w:jc w:val="both"/>
        <w:rPr>
          <w:sz w:val="24"/>
        </w:rPr>
      </w:pPr>
      <w:r>
        <w:rPr>
          <w:sz w:val="24"/>
        </w:rPr>
        <w:t>if the manufacture or sale of product A were discontinued and efforts make to increase the sale of B, what would be the effect on t</w:t>
      </w:r>
      <w:r>
        <w:rPr>
          <w:sz w:val="24"/>
        </w:rPr>
        <w:t>he net profit? (d) Why the profit of last year is of such a small amount despite the fact that output was increased substantially?Etc.</w:t>
      </w:r>
    </w:p>
    <w:p w:rsidR="00E01FF7" w:rsidRDefault="006B5D09">
      <w:pPr>
        <w:pStyle w:val="Heading4"/>
        <w:spacing w:before="57"/>
        <w:ind w:left="152"/>
      </w:pPr>
      <w:r>
        <w:t>Costing and Cost Accounting</w:t>
      </w:r>
    </w:p>
    <w:p w:rsidR="00E01FF7" w:rsidRDefault="006B5D09">
      <w:pPr>
        <w:pStyle w:val="BodyText"/>
        <w:spacing w:before="117" w:line="276" w:lineRule="auto"/>
        <w:ind w:left="152" w:right="106" w:firstLine="720"/>
        <w:jc w:val="both"/>
      </w:pPr>
      <w:r>
        <w:t>The costing terminology of C.I.M.A ., London defines costing as the “the techniques and proce</w:t>
      </w:r>
      <w:r>
        <w:t>sses of ascertaining costs”. These techniques consist of principles and rules which govern the procedure of ascertaining cost of products or services. The techniques to be followed for the analysis of expenses and the processes by which such an analysis sh</w:t>
      </w:r>
      <w:r>
        <w:t>ould be related to different products or services differ from industry to industry. These techniques are also dynamic and they change with time.</w:t>
      </w:r>
    </w:p>
    <w:p w:rsidR="00E01FF7" w:rsidRDefault="006B5D09">
      <w:pPr>
        <w:pStyle w:val="BodyText"/>
        <w:spacing w:line="276" w:lineRule="auto"/>
        <w:ind w:left="152" w:right="115" w:firstLine="720"/>
        <w:jc w:val="both"/>
      </w:pPr>
      <w:r>
        <w:t>The main object of traditional cost accounts is the analysis of financial records, so as to subdivide expenditu</w:t>
      </w:r>
      <w:r>
        <w:t>re and to allocate it carefully to selected cost centers, and hence to build up a total cost for the departments, processes or jobs or contracts of the undertaking. The extent to which the analysis of expenditure should be carried will depend upon the natu</w:t>
      </w:r>
      <w:r>
        <w:t>re of business and degree of accuracy desired. The other important objective of costing are cost control and cost reduction.</w:t>
      </w:r>
    </w:p>
    <w:p w:rsidR="00E01FF7" w:rsidRDefault="006B5D09">
      <w:pPr>
        <w:pStyle w:val="BodyText"/>
        <w:spacing w:before="1" w:line="276" w:lineRule="auto"/>
        <w:ind w:left="152" w:right="114" w:firstLine="720"/>
        <w:jc w:val="both"/>
      </w:pPr>
      <w:r>
        <w:t xml:space="preserve">Cost Accounting may be regarded as “a specialized branch of accounting which involves classification, accumulation, assignment and </w:t>
      </w:r>
      <w:r>
        <w:t>control of costs.” The costing terminology of C.I.M.A, London defines cost accounting as “the process of accounting for costs from the point at which expenditure is incurred or committed to the establishment of its ultimate relationship with cost centers a</w:t>
      </w:r>
      <w:r>
        <w:t>nd cost units. In its widest usage, it embraces the preparation of statistical data, the application of cost control methods and the ascertainment of profitability of activities carried out or planned”.</w:t>
      </w:r>
    </w:p>
    <w:p w:rsidR="00E01FF7" w:rsidRDefault="006B5D09">
      <w:pPr>
        <w:pStyle w:val="BodyText"/>
        <w:spacing w:before="68" w:line="312" w:lineRule="auto"/>
        <w:ind w:left="152" w:right="105" w:firstLine="720"/>
        <w:jc w:val="both"/>
      </w:pPr>
      <w:r>
        <w:t>Wheldon defines cost accounting as “classifying, reco</w:t>
      </w:r>
      <w:r>
        <w:t xml:space="preserve">rding and appropriate allocation of expenditure for determination of costs of products or services and for the presentation of suitably arranged data purposes of control and guidance of management”. It is thus a formal mechanism by means of which costs of </w:t>
      </w:r>
      <w:r>
        <w:t>products or services are ascertained and controlled.</w:t>
      </w:r>
    </w:p>
    <w:p w:rsidR="00E01FF7" w:rsidRDefault="006B5D09">
      <w:pPr>
        <w:pStyle w:val="Heading4"/>
        <w:spacing w:before="58"/>
        <w:ind w:left="152"/>
      </w:pPr>
      <w:r>
        <w:t>General Principles of Cost Accounting</w:t>
      </w:r>
    </w:p>
    <w:p w:rsidR="00E01FF7" w:rsidRDefault="006B5D09">
      <w:pPr>
        <w:pStyle w:val="BodyText"/>
        <w:spacing w:before="115"/>
        <w:ind w:left="871"/>
        <w:jc w:val="both"/>
      </w:pPr>
      <w:r>
        <w:t>The following may be considered as the General Principles of Cost Accounting:</w:t>
      </w:r>
    </w:p>
    <w:p w:rsidR="00E01FF7" w:rsidRDefault="006B5D09" w:rsidP="006B5D09">
      <w:pPr>
        <w:pStyle w:val="ListParagraph"/>
        <w:numPr>
          <w:ilvl w:val="0"/>
          <w:numId w:val="68"/>
        </w:numPr>
        <w:tabs>
          <w:tab w:val="left" w:pos="872"/>
        </w:tabs>
        <w:spacing w:before="192" w:line="312" w:lineRule="auto"/>
        <w:ind w:left="871" w:right="111"/>
        <w:jc w:val="both"/>
        <w:rPr>
          <w:sz w:val="24"/>
        </w:rPr>
      </w:pPr>
      <w:r>
        <w:rPr>
          <w:sz w:val="24"/>
          <w:u w:val="single"/>
        </w:rPr>
        <w:t>A cost should be related to its causes:</w:t>
      </w:r>
      <w:r>
        <w:rPr>
          <w:sz w:val="24"/>
        </w:rPr>
        <w:t xml:space="preserve"> Cost should be related as closely as possible t</w:t>
      </w:r>
      <w:r>
        <w:rPr>
          <w:sz w:val="24"/>
        </w:rPr>
        <w:t>o their causes so that cost will be shared only among the cost units that pass thorough the department of which the expenses arerelated.</w:t>
      </w:r>
    </w:p>
    <w:p w:rsidR="00E01FF7" w:rsidRDefault="00E01FF7">
      <w:pPr>
        <w:spacing w:line="312" w:lineRule="auto"/>
        <w:jc w:val="both"/>
        <w:rPr>
          <w:sz w:val="24"/>
        </w:rPr>
        <w:sectPr w:rsidR="00E01FF7">
          <w:pgSz w:w="11910" w:h="16840"/>
          <w:pgMar w:top="1580" w:right="1040" w:bottom="1060" w:left="1000" w:header="1153" w:footer="872" w:gutter="0"/>
          <w:cols w:space="720"/>
        </w:sectPr>
      </w:pPr>
    </w:p>
    <w:p w:rsidR="00E01FF7" w:rsidRDefault="006B5D09" w:rsidP="006B5D09">
      <w:pPr>
        <w:pStyle w:val="ListParagraph"/>
        <w:numPr>
          <w:ilvl w:val="0"/>
          <w:numId w:val="68"/>
        </w:numPr>
        <w:tabs>
          <w:tab w:val="left" w:pos="872"/>
        </w:tabs>
        <w:spacing w:before="152" w:line="312" w:lineRule="auto"/>
        <w:ind w:left="871" w:right="113"/>
        <w:jc w:val="both"/>
        <w:rPr>
          <w:sz w:val="24"/>
        </w:rPr>
      </w:pPr>
      <w:r>
        <w:rPr>
          <w:sz w:val="24"/>
          <w:u w:val="single"/>
        </w:rPr>
        <w:lastRenderedPageBreak/>
        <w:t>A cost should be charged only after it has been incurred:</w:t>
      </w:r>
      <w:r>
        <w:rPr>
          <w:sz w:val="24"/>
        </w:rPr>
        <w:t xml:space="preserve"> While determining the cost of individual un</w:t>
      </w:r>
      <w:r>
        <w:rPr>
          <w:sz w:val="24"/>
        </w:rPr>
        <w:t>its those costs which have actually been incurred should be considered. For example, a cost unit should not be charged to the selling costs, while it is still in the factory. Selling costs can be charged with the products which aresold.</w:t>
      </w:r>
    </w:p>
    <w:p w:rsidR="00E01FF7" w:rsidRDefault="006B5D09" w:rsidP="006B5D09">
      <w:pPr>
        <w:pStyle w:val="ListParagraph"/>
        <w:numPr>
          <w:ilvl w:val="0"/>
          <w:numId w:val="68"/>
        </w:numPr>
        <w:tabs>
          <w:tab w:val="left" w:pos="872"/>
        </w:tabs>
        <w:spacing w:before="124" w:line="312" w:lineRule="auto"/>
        <w:ind w:left="871" w:right="110"/>
        <w:jc w:val="both"/>
        <w:rPr>
          <w:sz w:val="24"/>
        </w:rPr>
      </w:pPr>
      <w:r>
        <w:rPr>
          <w:sz w:val="24"/>
          <w:u w:val="single"/>
        </w:rPr>
        <w:t>The convention of p</w:t>
      </w:r>
      <w:r>
        <w:rPr>
          <w:sz w:val="24"/>
          <w:u w:val="single"/>
        </w:rPr>
        <w:t>rudence should be ignored:</w:t>
      </w:r>
      <w:r>
        <w:rPr>
          <w:sz w:val="24"/>
        </w:rPr>
        <w:t xml:space="preserve"> Usually accountants believe in historical costs and while determining cost, they always attach importance to historical cost. </w:t>
      </w:r>
      <w:r>
        <w:rPr>
          <w:spacing w:val="-3"/>
          <w:sz w:val="24"/>
        </w:rPr>
        <w:t xml:space="preserve">In </w:t>
      </w:r>
      <w:r>
        <w:rPr>
          <w:sz w:val="24"/>
        </w:rPr>
        <w:t>Cost Accounting this convention must be ignored, otherwise, the management appraisal of the profitab</w:t>
      </w:r>
      <w:r>
        <w:rPr>
          <w:sz w:val="24"/>
        </w:rPr>
        <w:t>ility of the projects may be vitiated. According to W.M. Harper, “a cost statement should, as far as possible, give facts with no known bias. If a contingency needs to be taken into consideration it should be shown separately anddistinctly”.</w:t>
      </w:r>
    </w:p>
    <w:p w:rsidR="00E01FF7" w:rsidRDefault="006B5D09" w:rsidP="006B5D09">
      <w:pPr>
        <w:pStyle w:val="ListParagraph"/>
        <w:numPr>
          <w:ilvl w:val="0"/>
          <w:numId w:val="68"/>
        </w:numPr>
        <w:tabs>
          <w:tab w:val="left" w:pos="872"/>
        </w:tabs>
        <w:spacing w:before="128" w:line="312" w:lineRule="auto"/>
        <w:ind w:left="871" w:right="110"/>
        <w:jc w:val="both"/>
        <w:rPr>
          <w:sz w:val="24"/>
        </w:rPr>
      </w:pPr>
      <w:r>
        <w:rPr>
          <w:sz w:val="24"/>
          <w:u w:val="single"/>
        </w:rPr>
        <w:t>Abnormal costs</w:t>
      </w:r>
      <w:r>
        <w:rPr>
          <w:sz w:val="24"/>
          <w:u w:val="single"/>
        </w:rPr>
        <w:t xml:space="preserve"> should be excluded from cost accounts:</w:t>
      </w:r>
      <w:r>
        <w:rPr>
          <w:sz w:val="24"/>
        </w:rPr>
        <w:t xml:space="preserve"> Costs which are of  abnormal nature (eg. Accident, negligence etc.) should be ignored while computing the cost, otherwise, it will distort costs figures and mislead management as to working results of their undertaki</w:t>
      </w:r>
      <w:r>
        <w:rPr>
          <w:sz w:val="24"/>
        </w:rPr>
        <w:t>ng under normalconditions.</w:t>
      </w:r>
    </w:p>
    <w:p w:rsidR="00E01FF7" w:rsidRDefault="006B5D09" w:rsidP="006B5D09">
      <w:pPr>
        <w:pStyle w:val="ListParagraph"/>
        <w:numPr>
          <w:ilvl w:val="0"/>
          <w:numId w:val="68"/>
        </w:numPr>
        <w:tabs>
          <w:tab w:val="left" w:pos="872"/>
        </w:tabs>
        <w:spacing w:before="125" w:line="312" w:lineRule="auto"/>
        <w:ind w:left="871" w:right="114"/>
        <w:jc w:val="both"/>
        <w:rPr>
          <w:sz w:val="24"/>
        </w:rPr>
      </w:pPr>
      <w:r>
        <w:rPr>
          <w:sz w:val="24"/>
          <w:u w:val="single"/>
        </w:rPr>
        <w:t>Past costs not to be charged to future period:</w:t>
      </w:r>
      <w:r>
        <w:rPr>
          <w:sz w:val="24"/>
        </w:rPr>
        <w:t xml:space="preserve"> Costs which could not be recovered or charged in full during the concerned period should not be taken to a future period, for recovery. If past costs are included in the future </w:t>
      </w:r>
      <w:r>
        <w:rPr>
          <w:sz w:val="24"/>
        </w:rPr>
        <w:t>period, they are likely to influence the future period  and future results are likely to bedistorted.</w:t>
      </w:r>
    </w:p>
    <w:p w:rsidR="00E01FF7" w:rsidRDefault="006B5D09" w:rsidP="006B5D09">
      <w:pPr>
        <w:pStyle w:val="ListParagraph"/>
        <w:numPr>
          <w:ilvl w:val="0"/>
          <w:numId w:val="68"/>
        </w:numPr>
        <w:tabs>
          <w:tab w:val="left" w:pos="872"/>
        </w:tabs>
        <w:spacing w:before="125" w:line="312" w:lineRule="auto"/>
        <w:ind w:left="871" w:right="109"/>
        <w:jc w:val="both"/>
        <w:rPr>
          <w:sz w:val="24"/>
        </w:rPr>
      </w:pPr>
      <w:r>
        <w:rPr>
          <w:sz w:val="24"/>
          <w:u w:val="single"/>
        </w:rPr>
        <w:t>Principles of double entry should be applied wherever necessary:</w:t>
      </w:r>
      <w:r>
        <w:rPr>
          <w:sz w:val="24"/>
        </w:rPr>
        <w:t xml:space="preserve"> Costing requires a greater use of cost sheets and cost statements for the purpose of cost</w:t>
      </w:r>
      <w:r>
        <w:rPr>
          <w:sz w:val="24"/>
        </w:rPr>
        <w:t xml:space="preserve"> ascertainment and cost control, but cost ledger and cost control accounts should be kept on double entry principle as far as possible.</w:t>
      </w:r>
    </w:p>
    <w:p w:rsidR="00E01FF7" w:rsidRDefault="006B5D09">
      <w:pPr>
        <w:pStyle w:val="Heading4"/>
        <w:spacing w:before="60"/>
        <w:ind w:left="152"/>
      </w:pPr>
      <w:r>
        <w:t>Objectives of Cost Accounting</w:t>
      </w:r>
    </w:p>
    <w:p w:rsidR="00E01FF7" w:rsidRDefault="006B5D09">
      <w:pPr>
        <w:pStyle w:val="BodyText"/>
        <w:spacing w:before="144" w:line="312" w:lineRule="auto"/>
        <w:ind w:left="152" w:right="114" w:firstLine="720"/>
        <w:jc w:val="both"/>
      </w:pPr>
      <w:r>
        <w:t>Cost accounting aims at systematic recording of expenses and analysis of the same so as to</w:t>
      </w:r>
      <w:r>
        <w:t xml:space="preserve"> ascertain the cost of each product manufactured or service rendered by an organization. Information regarding cost of each product or service would enable the management to know where to economize on costs, how to fix prices, how to maximize profits and s</w:t>
      </w:r>
      <w:r>
        <w:t>o on. Thus, the main objectives of cost accounting are thefollowing.</w:t>
      </w:r>
    </w:p>
    <w:p w:rsidR="00E01FF7" w:rsidRDefault="006B5D09" w:rsidP="006B5D09">
      <w:pPr>
        <w:pStyle w:val="ListParagraph"/>
        <w:numPr>
          <w:ilvl w:val="0"/>
          <w:numId w:val="107"/>
        </w:numPr>
        <w:tabs>
          <w:tab w:val="left" w:pos="872"/>
        </w:tabs>
        <w:spacing w:before="6" w:line="312" w:lineRule="auto"/>
        <w:ind w:left="871" w:right="110"/>
        <w:jc w:val="both"/>
        <w:rPr>
          <w:sz w:val="24"/>
        </w:rPr>
      </w:pPr>
      <w:r>
        <w:rPr>
          <w:sz w:val="24"/>
        </w:rPr>
        <w:t>To analyse and classify all expenditure with reference to the cost of products and operations.</w:t>
      </w:r>
    </w:p>
    <w:p w:rsidR="00E01FF7" w:rsidRDefault="006B5D09" w:rsidP="006B5D09">
      <w:pPr>
        <w:pStyle w:val="ListParagraph"/>
        <w:numPr>
          <w:ilvl w:val="0"/>
          <w:numId w:val="107"/>
        </w:numPr>
        <w:tabs>
          <w:tab w:val="left" w:pos="872"/>
        </w:tabs>
        <w:spacing w:before="2" w:line="312" w:lineRule="auto"/>
        <w:ind w:left="871" w:right="115"/>
        <w:jc w:val="both"/>
        <w:rPr>
          <w:sz w:val="24"/>
        </w:rPr>
      </w:pPr>
      <w:r>
        <w:rPr>
          <w:sz w:val="24"/>
        </w:rPr>
        <w:t>To arrive at the cost of production of every unit, job, operation, process, department or se</w:t>
      </w:r>
      <w:r>
        <w:rPr>
          <w:sz w:val="24"/>
        </w:rPr>
        <w:t>rvice and to develop cost standard.</w:t>
      </w:r>
    </w:p>
    <w:p w:rsidR="00E01FF7" w:rsidRDefault="006B5D09" w:rsidP="006B5D09">
      <w:pPr>
        <w:pStyle w:val="ListParagraph"/>
        <w:numPr>
          <w:ilvl w:val="0"/>
          <w:numId w:val="107"/>
        </w:numPr>
        <w:tabs>
          <w:tab w:val="left" w:pos="872"/>
        </w:tabs>
        <w:spacing w:before="3" w:line="312" w:lineRule="auto"/>
        <w:ind w:left="871" w:right="110"/>
        <w:jc w:val="both"/>
        <w:rPr>
          <w:sz w:val="24"/>
        </w:rPr>
      </w:pPr>
      <w:r>
        <w:rPr>
          <w:sz w:val="24"/>
        </w:rPr>
        <w:t>To indicate to the management any inefficiencies and the extent of various forms of waste, whether of materials, time, expenses or in the use of machinery, equipment and tools. Analysis of the causes of unsatisfactory re</w:t>
      </w:r>
      <w:r>
        <w:rPr>
          <w:sz w:val="24"/>
        </w:rPr>
        <w:t>sults may indicate remedialmeasures.</w:t>
      </w:r>
    </w:p>
    <w:p w:rsidR="00E01FF7" w:rsidRDefault="006B5D09" w:rsidP="006B5D09">
      <w:pPr>
        <w:pStyle w:val="ListParagraph"/>
        <w:numPr>
          <w:ilvl w:val="0"/>
          <w:numId w:val="107"/>
        </w:numPr>
        <w:tabs>
          <w:tab w:val="left" w:pos="360"/>
        </w:tabs>
        <w:spacing w:before="16"/>
        <w:ind w:right="108" w:hanging="872"/>
        <w:jc w:val="right"/>
        <w:rPr>
          <w:sz w:val="24"/>
        </w:rPr>
      </w:pPr>
      <w:r>
        <w:rPr>
          <w:sz w:val="24"/>
        </w:rPr>
        <w:t>Toprovidedataforperiodicalprofitandlossaccountsandbalancesheetsatsuchintervals,</w:t>
      </w:r>
    </w:p>
    <w:p w:rsidR="00E01FF7" w:rsidRDefault="006B5D09">
      <w:pPr>
        <w:pStyle w:val="BodyText"/>
        <w:spacing w:before="40"/>
        <w:ind w:right="118"/>
        <w:jc w:val="right"/>
      </w:pPr>
      <w:r>
        <w:t>e.g. weekly, monthly or quarterly as may be desired by the management during thefinancial</w:t>
      </w:r>
    </w:p>
    <w:p w:rsidR="00E01FF7" w:rsidRDefault="00E01FF7">
      <w:pPr>
        <w:jc w:val="right"/>
        <w:sectPr w:rsidR="00E01FF7">
          <w:pgSz w:w="11910" w:h="16840"/>
          <w:pgMar w:top="1580" w:right="1040" w:bottom="1060" w:left="1000" w:header="1153" w:footer="872" w:gutter="0"/>
          <w:cols w:space="720"/>
        </w:sectPr>
      </w:pPr>
    </w:p>
    <w:p w:rsidR="00E01FF7" w:rsidRDefault="006B5D09">
      <w:pPr>
        <w:pStyle w:val="BodyText"/>
        <w:spacing w:before="82" w:line="276" w:lineRule="auto"/>
        <w:ind w:left="871" w:right="114"/>
        <w:jc w:val="both"/>
      </w:pPr>
      <w:r>
        <w:lastRenderedPageBreak/>
        <w:t xml:space="preserve">year, not only for the whole </w:t>
      </w:r>
      <w:r>
        <w:t>business but also by departments or individual products. Also, to explain in detail the exact reasons for profit or loss revealed in total in the profit and loss accounts.</w:t>
      </w:r>
    </w:p>
    <w:p w:rsidR="00E01FF7" w:rsidRDefault="006B5D09" w:rsidP="006B5D09">
      <w:pPr>
        <w:pStyle w:val="ListParagraph"/>
        <w:numPr>
          <w:ilvl w:val="0"/>
          <w:numId w:val="107"/>
        </w:numPr>
        <w:tabs>
          <w:tab w:val="left" w:pos="872"/>
        </w:tabs>
        <w:spacing w:before="70" w:line="312" w:lineRule="auto"/>
        <w:ind w:left="871" w:right="114"/>
        <w:jc w:val="both"/>
        <w:rPr>
          <w:sz w:val="24"/>
        </w:rPr>
      </w:pPr>
      <w:r>
        <w:rPr>
          <w:sz w:val="24"/>
        </w:rPr>
        <w:t>To reveal sources of economies in production having regard to methods, types of equi</w:t>
      </w:r>
      <w:r>
        <w:rPr>
          <w:sz w:val="24"/>
        </w:rPr>
        <w:t>pment, design, output and layout. Daily, Weekly, Monthly or Quarterly information may be necessary to ensure prompt constructiveaction.</w:t>
      </w:r>
    </w:p>
    <w:p w:rsidR="00E01FF7" w:rsidRDefault="006B5D09" w:rsidP="006B5D09">
      <w:pPr>
        <w:pStyle w:val="ListParagraph"/>
        <w:numPr>
          <w:ilvl w:val="0"/>
          <w:numId w:val="107"/>
        </w:numPr>
        <w:tabs>
          <w:tab w:val="left" w:pos="872"/>
        </w:tabs>
        <w:spacing w:before="4" w:line="312" w:lineRule="auto"/>
        <w:ind w:left="871" w:right="119"/>
        <w:jc w:val="both"/>
        <w:rPr>
          <w:sz w:val="24"/>
        </w:rPr>
      </w:pPr>
      <w:r>
        <w:rPr>
          <w:sz w:val="24"/>
        </w:rPr>
        <w:t>To provide actual figures of costs for comparison with estimates and to serve as a guide for future estimates or quotati</w:t>
      </w:r>
      <w:r>
        <w:rPr>
          <w:sz w:val="24"/>
        </w:rPr>
        <w:t>ons and to assist the management in their price fixingpolicy.</w:t>
      </w:r>
    </w:p>
    <w:p w:rsidR="00E01FF7" w:rsidRDefault="006B5D09" w:rsidP="006B5D09">
      <w:pPr>
        <w:pStyle w:val="ListParagraph"/>
        <w:numPr>
          <w:ilvl w:val="0"/>
          <w:numId w:val="107"/>
        </w:numPr>
        <w:tabs>
          <w:tab w:val="left" w:pos="872"/>
        </w:tabs>
        <w:spacing w:before="2" w:line="312" w:lineRule="auto"/>
        <w:ind w:left="871" w:right="110"/>
        <w:jc w:val="both"/>
        <w:rPr>
          <w:sz w:val="24"/>
        </w:rPr>
      </w:pPr>
      <w:r>
        <w:rPr>
          <w:sz w:val="24"/>
        </w:rPr>
        <w:t>To show, where Standard Costs are prepared, what the cost of production ought to be and with which the actual costs which are eventually recorded may becompared.</w:t>
      </w:r>
    </w:p>
    <w:p w:rsidR="00E01FF7" w:rsidRDefault="006B5D09" w:rsidP="006B5D09">
      <w:pPr>
        <w:pStyle w:val="ListParagraph"/>
        <w:numPr>
          <w:ilvl w:val="0"/>
          <w:numId w:val="107"/>
        </w:numPr>
        <w:tabs>
          <w:tab w:val="left" w:pos="872"/>
        </w:tabs>
        <w:spacing w:before="3" w:line="312" w:lineRule="auto"/>
        <w:ind w:left="871" w:right="119"/>
        <w:jc w:val="both"/>
        <w:rPr>
          <w:sz w:val="24"/>
        </w:rPr>
      </w:pPr>
      <w:r>
        <w:rPr>
          <w:sz w:val="24"/>
        </w:rPr>
        <w:t>To present comparative cost data</w:t>
      </w:r>
      <w:r>
        <w:rPr>
          <w:sz w:val="24"/>
        </w:rPr>
        <w:t xml:space="preserve"> for different periods and various volume of output and to provide guidance in the development of business. This is also helpful in budgetarycontrol.</w:t>
      </w:r>
    </w:p>
    <w:p w:rsidR="00E01FF7" w:rsidRDefault="006B5D09" w:rsidP="006B5D09">
      <w:pPr>
        <w:pStyle w:val="ListParagraph"/>
        <w:numPr>
          <w:ilvl w:val="0"/>
          <w:numId w:val="107"/>
        </w:numPr>
        <w:tabs>
          <w:tab w:val="left" w:pos="872"/>
        </w:tabs>
        <w:spacing w:before="2" w:line="312" w:lineRule="auto"/>
        <w:ind w:left="871" w:right="117"/>
        <w:jc w:val="both"/>
        <w:rPr>
          <w:sz w:val="24"/>
        </w:rPr>
      </w:pPr>
      <w:r>
        <w:rPr>
          <w:sz w:val="24"/>
        </w:rPr>
        <w:t>To record the relative production results of each unit of plant and machinery in use as a basis for examin</w:t>
      </w:r>
      <w:r>
        <w:rPr>
          <w:sz w:val="24"/>
        </w:rPr>
        <w:t>ing its efficiency. A comparison with the performance of other types of machines may suggest the necessity forreplacement.</w:t>
      </w:r>
    </w:p>
    <w:p w:rsidR="00E01FF7" w:rsidRDefault="006B5D09" w:rsidP="006B5D09">
      <w:pPr>
        <w:pStyle w:val="ListParagraph"/>
        <w:numPr>
          <w:ilvl w:val="0"/>
          <w:numId w:val="107"/>
        </w:numPr>
        <w:tabs>
          <w:tab w:val="left" w:pos="872"/>
        </w:tabs>
        <w:spacing w:before="4" w:line="312" w:lineRule="auto"/>
        <w:ind w:left="871" w:right="108"/>
        <w:jc w:val="both"/>
        <w:rPr>
          <w:sz w:val="24"/>
        </w:rPr>
      </w:pPr>
      <w:r>
        <w:rPr>
          <w:sz w:val="24"/>
        </w:rPr>
        <w:t>To provide a perpetual inventory of stores a</w:t>
      </w:r>
      <w:r>
        <w:rPr>
          <w:sz w:val="24"/>
        </w:rPr>
        <w:t xml:space="preserve">nd other materials so that interim Profit and Loss Account and Balance Sheet can be prepared without stock taking and checks on stores and adjustments are made at frequent intervals. Also to provide the </w:t>
      </w:r>
      <w:r>
        <w:rPr>
          <w:spacing w:val="2"/>
          <w:sz w:val="24"/>
        </w:rPr>
        <w:t xml:space="preserve">basis </w:t>
      </w:r>
      <w:r>
        <w:rPr>
          <w:sz w:val="24"/>
        </w:rPr>
        <w:t>for production planning and for avoiding unnece</w:t>
      </w:r>
      <w:r>
        <w:rPr>
          <w:sz w:val="24"/>
        </w:rPr>
        <w:t>ssary wastages or losses of materials andstores.</w:t>
      </w:r>
    </w:p>
    <w:p w:rsidR="00E01FF7" w:rsidRDefault="006B5D09">
      <w:pPr>
        <w:pStyle w:val="BodyText"/>
        <w:spacing w:before="55" w:line="276" w:lineRule="auto"/>
        <w:ind w:left="152" w:right="113" w:firstLine="976"/>
        <w:jc w:val="both"/>
      </w:pPr>
      <w:r>
        <w:t>Last but not the least, to provide information to enable management to make short term decisions of various types, such as quotation of price to special customers or during a slump, make or buy decision, ass</w:t>
      </w:r>
      <w:r>
        <w:t>igning priorities to various products, etc.</w:t>
      </w:r>
    </w:p>
    <w:p w:rsidR="00E01FF7" w:rsidRDefault="00E01FF7">
      <w:pPr>
        <w:pStyle w:val="BodyText"/>
        <w:spacing w:before="5"/>
        <w:rPr>
          <w:sz w:val="23"/>
        </w:rPr>
      </w:pPr>
    </w:p>
    <w:p w:rsidR="00E01FF7" w:rsidRDefault="006B5D09">
      <w:pPr>
        <w:pStyle w:val="Heading4"/>
        <w:ind w:left="152"/>
      </w:pPr>
      <w:r>
        <w:t>Cost Accounting and Financial Accounting-</w:t>
      </w:r>
    </w:p>
    <w:p w:rsidR="00E01FF7" w:rsidRDefault="006B5D09">
      <w:pPr>
        <w:pStyle w:val="BodyText"/>
        <w:spacing w:before="75" w:line="276" w:lineRule="auto"/>
        <w:ind w:left="152" w:right="112" w:firstLine="720"/>
        <w:jc w:val="both"/>
      </w:pPr>
      <w:r>
        <w:t>Both financial accounting and cost accounting are concerned with systematic recording and presentation of financial data. Financial accounting reveals profits and losses</w:t>
      </w:r>
      <w:r>
        <w:t xml:space="preserve"> of the business as a whole during a particular period, while cost accounting shows, by analysis and localization, the unit costs and profits and losses of different product lines. The main difference between financial accounting and cost accounting are su</w:t>
      </w:r>
      <w:r>
        <w:t>mmarized below.</w:t>
      </w:r>
    </w:p>
    <w:p w:rsidR="00E01FF7" w:rsidRDefault="006B5D09" w:rsidP="006B5D09">
      <w:pPr>
        <w:pStyle w:val="ListParagraph"/>
        <w:numPr>
          <w:ilvl w:val="0"/>
          <w:numId w:val="41"/>
        </w:numPr>
        <w:tabs>
          <w:tab w:val="left" w:pos="872"/>
        </w:tabs>
        <w:spacing w:line="276" w:lineRule="auto"/>
        <w:ind w:left="871" w:right="113"/>
        <w:jc w:val="both"/>
        <w:rPr>
          <w:sz w:val="24"/>
        </w:rPr>
      </w:pPr>
      <w:r>
        <w:rPr>
          <w:sz w:val="24"/>
        </w:rPr>
        <w:t>Financial accounting aims at safeguarding the interests of the business and its proprietors and others connected with it. This is done by providing suitable information to various parties, such as shareholders or partners, present or prospe</w:t>
      </w:r>
      <w:r>
        <w:rPr>
          <w:sz w:val="24"/>
        </w:rPr>
        <w:t>ctive creditors etc. Cost accounting on the other hand, renders information for the guidance of the management for proper planning, operation, control and decisionmaking.</w:t>
      </w:r>
    </w:p>
    <w:p w:rsidR="00E01FF7" w:rsidRDefault="006B5D09" w:rsidP="006B5D09">
      <w:pPr>
        <w:pStyle w:val="ListParagraph"/>
        <w:numPr>
          <w:ilvl w:val="0"/>
          <w:numId w:val="41"/>
        </w:numPr>
        <w:tabs>
          <w:tab w:val="left" w:pos="872"/>
        </w:tabs>
        <w:spacing w:before="59" w:line="276" w:lineRule="auto"/>
        <w:ind w:left="871" w:right="117"/>
        <w:jc w:val="both"/>
        <w:rPr>
          <w:sz w:val="24"/>
        </w:rPr>
      </w:pPr>
      <w:r>
        <w:rPr>
          <w:sz w:val="24"/>
        </w:rPr>
        <w:t>Financial accounts are kept in such a way as to meet the requirements of the Companie</w:t>
      </w:r>
      <w:r>
        <w:rPr>
          <w:sz w:val="24"/>
        </w:rPr>
        <w:t>s Act, Income Tax Act and other statues. On the other hand cost accounts are generally kept voluntarily to meet the requirements of the management. But now the Companies Act has made it obligatory to keep cost records in some manufacturingindustries.</w:t>
      </w:r>
    </w:p>
    <w:p w:rsidR="00E01FF7" w:rsidRDefault="006B5D09" w:rsidP="006B5D09">
      <w:pPr>
        <w:pStyle w:val="ListParagraph"/>
        <w:numPr>
          <w:ilvl w:val="0"/>
          <w:numId w:val="41"/>
        </w:numPr>
        <w:tabs>
          <w:tab w:val="left" w:pos="872"/>
        </w:tabs>
        <w:spacing w:before="60" w:line="276" w:lineRule="auto"/>
        <w:ind w:left="871" w:right="118"/>
        <w:jc w:val="both"/>
        <w:rPr>
          <w:sz w:val="24"/>
        </w:rPr>
      </w:pPr>
      <w:r>
        <w:rPr>
          <w:sz w:val="24"/>
        </w:rPr>
        <w:t>Finan</w:t>
      </w:r>
      <w:r>
        <w:rPr>
          <w:sz w:val="24"/>
        </w:rPr>
        <w:t>cial accounting emphasizes the measurement of profitability, while cost accounting aims at ascertainment of costs and accumulates data for this verypurpose.</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rsidP="006B5D09">
      <w:pPr>
        <w:pStyle w:val="ListParagraph"/>
        <w:numPr>
          <w:ilvl w:val="0"/>
          <w:numId w:val="41"/>
        </w:numPr>
        <w:tabs>
          <w:tab w:val="left" w:pos="872"/>
        </w:tabs>
        <w:spacing w:before="82" w:line="276" w:lineRule="auto"/>
        <w:ind w:left="871" w:right="112"/>
        <w:jc w:val="both"/>
        <w:rPr>
          <w:sz w:val="24"/>
        </w:rPr>
      </w:pPr>
      <w:r>
        <w:rPr>
          <w:sz w:val="24"/>
        </w:rPr>
        <w:lastRenderedPageBreak/>
        <w:t xml:space="preserve">Financial accounts disclose the net profit and loss of the business as a whole, </w:t>
      </w:r>
      <w:r>
        <w:rPr>
          <w:sz w:val="24"/>
        </w:rPr>
        <w:t>whereas cost accounts disclose profit or loss of each product, job or service. This enables the management to eliminate less profitable product lines and maximize the profits by concentrating on more profitableones.</w:t>
      </w:r>
    </w:p>
    <w:p w:rsidR="00E01FF7" w:rsidRDefault="006B5D09" w:rsidP="006B5D09">
      <w:pPr>
        <w:pStyle w:val="ListParagraph"/>
        <w:numPr>
          <w:ilvl w:val="0"/>
          <w:numId w:val="41"/>
        </w:numPr>
        <w:tabs>
          <w:tab w:val="left" w:pos="872"/>
        </w:tabs>
        <w:spacing w:line="276" w:lineRule="auto"/>
        <w:ind w:left="871" w:right="119"/>
        <w:jc w:val="both"/>
        <w:rPr>
          <w:sz w:val="24"/>
        </w:rPr>
      </w:pPr>
      <w:r>
        <w:rPr>
          <w:sz w:val="24"/>
        </w:rPr>
        <w:t xml:space="preserve">Financial accounting provides operating </w:t>
      </w:r>
      <w:r>
        <w:rPr>
          <w:sz w:val="24"/>
        </w:rPr>
        <w:t>results and financial position usually gives information through cost reports to the management as and whendesired.</w:t>
      </w:r>
    </w:p>
    <w:p w:rsidR="00E01FF7" w:rsidRDefault="006B5D09" w:rsidP="006B5D09">
      <w:pPr>
        <w:pStyle w:val="ListParagraph"/>
        <w:numPr>
          <w:ilvl w:val="0"/>
          <w:numId w:val="41"/>
        </w:numPr>
        <w:tabs>
          <w:tab w:val="left" w:pos="872"/>
        </w:tabs>
        <w:spacing w:line="276" w:lineRule="auto"/>
        <w:ind w:left="871" w:right="116"/>
        <w:jc w:val="both"/>
        <w:rPr>
          <w:sz w:val="24"/>
        </w:rPr>
      </w:pPr>
      <w:r>
        <w:rPr>
          <w:sz w:val="24"/>
        </w:rPr>
        <w:t>Financial accounts deal mainly with actual facts and figures, but cost accounts deal partly with facts and figures, but cost accounts deal w</w:t>
      </w:r>
      <w:r>
        <w:rPr>
          <w:sz w:val="24"/>
        </w:rPr>
        <w:t>ith facts and figures and partly with estimates.</w:t>
      </w:r>
    </w:p>
    <w:p w:rsidR="00E01FF7" w:rsidRDefault="006B5D09" w:rsidP="006B5D09">
      <w:pPr>
        <w:pStyle w:val="ListParagraph"/>
        <w:numPr>
          <w:ilvl w:val="0"/>
          <w:numId w:val="41"/>
        </w:numPr>
        <w:tabs>
          <w:tab w:val="left" w:pos="872"/>
        </w:tabs>
        <w:spacing w:line="276" w:lineRule="auto"/>
        <w:ind w:left="871" w:right="110"/>
        <w:jc w:val="both"/>
        <w:rPr>
          <w:sz w:val="24"/>
        </w:rPr>
      </w:pPr>
      <w:r>
        <w:rPr>
          <w:sz w:val="24"/>
        </w:rPr>
        <w:t>In case of financial accounts stress is on the ascertainment and exhibition of profits earned or losses incurred in the business. On account of this reason in financial accounts, the transactions are recorde</w:t>
      </w:r>
      <w:r>
        <w:rPr>
          <w:sz w:val="24"/>
        </w:rPr>
        <w:t xml:space="preserve">d, classified and analyzed in a subjective manner i.e. according to the nature of expenditure. </w:t>
      </w:r>
      <w:r>
        <w:rPr>
          <w:spacing w:val="-3"/>
          <w:sz w:val="24"/>
        </w:rPr>
        <w:t xml:space="preserve">In </w:t>
      </w:r>
      <w:r>
        <w:rPr>
          <w:sz w:val="24"/>
        </w:rPr>
        <w:t>cost accounts the emphasis is more on aspects of planning and control and therefore transactions are recorded in an objectivemanner.</w:t>
      </w:r>
    </w:p>
    <w:p w:rsidR="00E01FF7" w:rsidRDefault="006B5D09" w:rsidP="006B5D09">
      <w:pPr>
        <w:pStyle w:val="ListParagraph"/>
        <w:numPr>
          <w:ilvl w:val="0"/>
          <w:numId w:val="41"/>
        </w:numPr>
        <w:tabs>
          <w:tab w:val="left" w:pos="872"/>
        </w:tabs>
        <w:spacing w:line="276" w:lineRule="auto"/>
        <w:ind w:left="871" w:right="113"/>
        <w:jc w:val="both"/>
        <w:rPr>
          <w:sz w:val="24"/>
        </w:rPr>
      </w:pPr>
      <w:r>
        <w:rPr>
          <w:sz w:val="24"/>
        </w:rPr>
        <w:t>Financial accounts are co</w:t>
      </w:r>
      <w:r>
        <w:rPr>
          <w:sz w:val="24"/>
        </w:rPr>
        <w:t>ncerned with external transactions i.e. transactions between the business concern on one side and third parties on the other. These transactions form the basis for payment or receipt of cash. While cost accounts are concerned with internal transactions whi</w:t>
      </w:r>
      <w:r>
        <w:rPr>
          <w:sz w:val="24"/>
        </w:rPr>
        <w:t>ch do not form the basis of payment or receipt ofcash.</w:t>
      </w:r>
    </w:p>
    <w:p w:rsidR="00E01FF7" w:rsidRDefault="006B5D09" w:rsidP="006B5D09">
      <w:pPr>
        <w:pStyle w:val="ListParagraph"/>
        <w:numPr>
          <w:ilvl w:val="0"/>
          <w:numId w:val="41"/>
        </w:numPr>
        <w:tabs>
          <w:tab w:val="left" w:pos="872"/>
        </w:tabs>
        <w:spacing w:line="278" w:lineRule="auto"/>
        <w:ind w:left="871" w:right="119"/>
        <w:jc w:val="both"/>
        <w:rPr>
          <w:sz w:val="24"/>
        </w:rPr>
      </w:pPr>
      <w:r>
        <w:rPr>
          <w:sz w:val="24"/>
        </w:rPr>
        <w:t>The costs are reported in aggregate in financial accounts but costs are broken into unit basis in costaccounts.</w:t>
      </w:r>
    </w:p>
    <w:p w:rsidR="00E01FF7" w:rsidRDefault="006B5D09" w:rsidP="006B5D09">
      <w:pPr>
        <w:pStyle w:val="ListParagraph"/>
        <w:numPr>
          <w:ilvl w:val="0"/>
          <w:numId w:val="41"/>
        </w:numPr>
        <w:tabs>
          <w:tab w:val="left" w:pos="872"/>
        </w:tabs>
        <w:spacing w:line="276" w:lineRule="auto"/>
        <w:ind w:left="871" w:right="111"/>
        <w:jc w:val="both"/>
        <w:rPr>
          <w:sz w:val="24"/>
        </w:rPr>
      </w:pPr>
      <w:r>
        <w:rPr>
          <w:sz w:val="24"/>
        </w:rPr>
        <w:t>Financial accounts do not provide information on the relative efficiencies of various wor</w:t>
      </w:r>
      <w:r>
        <w:rPr>
          <w:sz w:val="24"/>
        </w:rPr>
        <w:t>kers, plants and machinery while cost accounts provide valuable information on the relative efficiencies of various plants andmachinery.</w:t>
      </w:r>
    </w:p>
    <w:p w:rsidR="00E01FF7" w:rsidRDefault="006B5D09" w:rsidP="006B5D09">
      <w:pPr>
        <w:pStyle w:val="ListParagraph"/>
        <w:numPr>
          <w:ilvl w:val="0"/>
          <w:numId w:val="41"/>
        </w:numPr>
        <w:tabs>
          <w:tab w:val="left" w:pos="872"/>
        </w:tabs>
        <w:spacing w:before="75" w:line="276" w:lineRule="auto"/>
        <w:ind w:left="871" w:right="111"/>
        <w:jc w:val="both"/>
        <w:rPr>
          <w:sz w:val="24"/>
        </w:rPr>
      </w:pPr>
      <w:r>
        <w:rPr>
          <w:sz w:val="24"/>
        </w:rPr>
        <w:t xml:space="preserve">In financial accounts stocks are valued at cost or market price whichever is less, whereas stocks are valued at cost </w:t>
      </w:r>
      <w:r>
        <w:rPr>
          <w:sz w:val="24"/>
        </w:rPr>
        <w:t>price in costaccounts.</w:t>
      </w:r>
    </w:p>
    <w:p w:rsidR="00E01FF7" w:rsidRDefault="006B5D09">
      <w:pPr>
        <w:pStyle w:val="Heading4"/>
        <w:spacing w:before="85"/>
        <w:ind w:left="152"/>
      </w:pPr>
      <w:r>
        <w:t>Importance of Cost Accounting</w:t>
      </w:r>
    </w:p>
    <w:p w:rsidR="00E01FF7" w:rsidRDefault="006B5D09">
      <w:pPr>
        <w:pStyle w:val="BodyText"/>
        <w:spacing w:before="115" w:line="276" w:lineRule="auto"/>
        <w:ind w:left="152" w:right="111" w:firstLine="720"/>
        <w:jc w:val="both"/>
      </w:pPr>
      <w:r>
        <w:t>The limitations of financial accounting have made the management to realize the importance of cost accounting. Whatever may be the type of business, it involves expenditure on labour, materials and other</w:t>
      </w:r>
      <w:r>
        <w:t xml:space="preserve"> items required for manufacturing and disposing of the product. The management has to avoid the possibility of waste at each stage. It has to ensure that no machine remains idle, efficient labour gets due incentive, by-products are properly utilized and co</w:t>
      </w:r>
      <w:r>
        <w:t>sts are properly ascertained. Besides the management, the creditors and employees are also benefited in numerous ways by installation of a good costing system. Cost accounting increases the overall productivity of an organization and serves as an important</w:t>
      </w:r>
      <w:r>
        <w:t xml:space="preserve"> tool, in bringing prosperity to the nation, thus, the importance of cost accounting can be discussed under the followingheadings:</w:t>
      </w:r>
    </w:p>
    <w:p w:rsidR="00E01FF7" w:rsidRDefault="006B5D09" w:rsidP="006B5D09">
      <w:pPr>
        <w:pStyle w:val="ListParagraph"/>
        <w:numPr>
          <w:ilvl w:val="0"/>
          <w:numId w:val="109"/>
        </w:numPr>
        <w:tabs>
          <w:tab w:val="left" w:pos="512"/>
        </w:tabs>
        <w:spacing w:before="82" w:line="276" w:lineRule="auto"/>
        <w:ind w:left="511" w:right="110"/>
        <w:jc w:val="both"/>
        <w:rPr>
          <w:sz w:val="24"/>
        </w:rPr>
      </w:pPr>
      <w:r>
        <w:rPr>
          <w:b/>
          <w:sz w:val="24"/>
          <w:u w:val="thick"/>
        </w:rPr>
        <w:t>Costing as an aid to management</w:t>
      </w:r>
      <w:r>
        <w:rPr>
          <w:sz w:val="24"/>
          <w:u w:val="thick"/>
        </w:rPr>
        <w:t>:</w:t>
      </w:r>
      <w:r>
        <w:rPr>
          <w:sz w:val="24"/>
        </w:rPr>
        <w:t>- Cost accounting provides invaluable aid to management. It provides detailed costing informa</w:t>
      </w:r>
      <w:r>
        <w:rPr>
          <w:sz w:val="24"/>
        </w:rPr>
        <w:t>tion to the management to enable them to maintain effective control over stores and inventory, to increase efficiency of the organization and to check wastage and losses. It facilitates delegation of responsibility for important tasks and rating of employe</w:t>
      </w:r>
      <w:r>
        <w:rPr>
          <w:sz w:val="24"/>
        </w:rPr>
        <w:t>es. For all these the management should be capable of using the information provided by cost accounts in a proper way. The various advantages derived by the management from a good system of costing are asfollows:</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rsidP="006B5D09">
      <w:pPr>
        <w:pStyle w:val="ListParagraph"/>
        <w:numPr>
          <w:ilvl w:val="0"/>
          <w:numId w:val="103"/>
        </w:numPr>
        <w:tabs>
          <w:tab w:val="left" w:pos="512"/>
        </w:tabs>
        <w:spacing w:before="82" w:line="276" w:lineRule="auto"/>
        <w:ind w:left="511" w:right="108"/>
        <w:jc w:val="both"/>
        <w:rPr>
          <w:sz w:val="24"/>
        </w:rPr>
      </w:pPr>
      <w:r>
        <w:rPr>
          <w:b/>
          <w:sz w:val="24"/>
        </w:rPr>
        <w:lastRenderedPageBreak/>
        <w:t xml:space="preserve">Cost accounting helps in </w:t>
      </w:r>
      <w:r>
        <w:rPr>
          <w:b/>
          <w:sz w:val="24"/>
        </w:rPr>
        <w:t>periods of trade depression and trade competition</w:t>
      </w:r>
      <w:r>
        <w:rPr>
          <w:sz w:val="24"/>
        </w:rPr>
        <w:t>. In periods of trade depression, the organization cannot afford to have wastages which pass unchecked. The management must know areas where economies may be sought, waste eliminated and efficiency increased</w:t>
      </w:r>
      <w:r>
        <w:rPr>
          <w:sz w:val="24"/>
        </w:rPr>
        <w:t>. The organization must wage a war not only for its survival but also continued growth. The management should know the actual cost of their products before embarking on any scheme of price reduction. Adequate system of costing facilitatesthis.</w:t>
      </w:r>
    </w:p>
    <w:p w:rsidR="00E01FF7" w:rsidRDefault="006B5D09" w:rsidP="006B5D09">
      <w:pPr>
        <w:pStyle w:val="ListParagraph"/>
        <w:numPr>
          <w:ilvl w:val="0"/>
          <w:numId w:val="103"/>
        </w:numPr>
        <w:tabs>
          <w:tab w:val="left" w:pos="512"/>
        </w:tabs>
        <w:spacing w:line="276" w:lineRule="auto"/>
        <w:ind w:left="511" w:right="115"/>
        <w:jc w:val="both"/>
        <w:rPr>
          <w:sz w:val="24"/>
        </w:rPr>
      </w:pPr>
      <w:r>
        <w:rPr>
          <w:b/>
          <w:sz w:val="24"/>
        </w:rPr>
        <w:t>Cost account</w:t>
      </w:r>
      <w:r>
        <w:rPr>
          <w:b/>
          <w:sz w:val="24"/>
        </w:rPr>
        <w:t>ing aids price fixation</w:t>
      </w:r>
      <w:r>
        <w:rPr>
          <w:sz w:val="24"/>
        </w:rPr>
        <w:t>. Although the law of supply and demand determines the price of the product, cost to the producer does play an important role. The producer can take necessary guidance from his costing records in case he is in a position to fix or ch</w:t>
      </w:r>
      <w:r>
        <w:rPr>
          <w:sz w:val="24"/>
        </w:rPr>
        <w:t>ange the price charged.</w:t>
      </w:r>
    </w:p>
    <w:p w:rsidR="00E01FF7" w:rsidRDefault="006B5D09" w:rsidP="006B5D09">
      <w:pPr>
        <w:pStyle w:val="ListParagraph"/>
        <w:numPr>
          <w:ilvl w:val="0"/>
          <w:numId w:val="103"/>
        </w:numPr>
        <w:tabs>
          <w:tab w:val="left" w:pos="512"/>
        </w:tabs>
        <w:spacing w:before="119" w:line="278" w:lineRule="auto"/>
        <w:ind w:left="511" w:right="116"/>
        <w:jc w:val="both"/>
        <w:rPr>
          <w:sz w:val="24"/>
        </w:rPr>
      </w:pPr>
      <w:r>
        <w:rPr>
          <w:b/>
          <w:sz w:val="24"/>
        </w:rPr>
        <w:t>Cost accounting helps in making estimates</w:t>
      </w:r>
      <w:r>
        <w:rPr>
          <w:sz w:val="24"/>
        </w:rPr>
        <w:t>. Adequate costing records provide a reliable basis for making estimates and quotingtenders.</w:t>
      </w:r>
    </w:p>
    <w:p w:rsidR="00E01FF7" w:rsidRDefault="006B5D09" w:rsidP="006B5D09">
      <w:pPr>
        <w:pStyle w:val="ListParagraph"/>
        <w:numPr>
          <w:ilvl w:val="0"/>
          <w:numId w:val="103"/>
        </w:numPr>
        <w:tabs>
          <w:tab w:val="left" w:pos="512"/>
        </w:tabs>
        <w:spacing w:before="75" w:line="276" w:lineRule="auto"/>
        <w:ind w:left="511" w:right="109"/>
        <w:jc w:val="both"/>
        <w:rPr>
          <w:sz w:val="24"/>
        </w:rPr>
      </w:pPr>
      <w:r>
        <w:rPr>
          <w:b/>
          <w:sz w:val="24"/>
        </w:rPr>
        <w:t>Cost accounting helps in channelizing production on right lines</w:t>
      </w:r>
      <w:r>
        <w:rPr>
          <w:sz w:val="24"/>
        </w:rPr>
        <w:t xml:space="preserve">. Proper costing information makes </w:t>
      </w:r>
      <w:r>
        <w:rPr>
          <w:sz w:val="24"/>
        </w:rPr>
        <w:t>it possible for the management to distinguish between profitable and non-profitable activities; profits can be maximized by concentrating on profitable operations and eliminating non-profitableones.</w:t>
      </w:r>
    </w:p>
    <w:p w:rsidR="00E01FF7" w:rsidRDefault="006B5D09" w:rsidP="006B5D09">
      <w:pPr>
        <w:pStyle w:val="ListParagraph"/>
        <w:numPr>
          <w:ilvl w:val="0"/>
          <w:numId w:val="103"/>
        </w:numPr>
        <w:tabs>
          <w:tab w:val="left" w:pos="512"/>
        </w:tabs>
        <w:spacing w:before="70" w:line="312" w:lineRule="auto"/>
        <w:ind w:left="511" w:right="115"/>
        <w:jc w:val="both"/>
        <w:rPr>
          <w:sz w:val="24"/>
        </w:rPr>
      </w:pPr>
      <w:r>
        <w:rPr>
          <w:b/>
          <w:sz w:val="24"/>
        </w:rPr>
        <w:t>Cost accounting eliminates wastages</w:t>
      </w:r>
      <w:r>
        <w:rPr>
          <w:sz w:val="24"/>
        </w:rPr>
        <w:t>. As cost accounting i</w:t>
      </w:r>
      <w:r>
        <w:rPr>
          <w:sz w:val="24"/>
        </w:rPr>
        <w:t>s concerned with detailed breakup of costs, it is possible to check various forms of wastages orlosses.</w:t>
      </w:r>
    </w:p>
    <w:p w:rsidR="00E01FF7" w:rsidRDefault="006B5D09" w:rsidP="006B5D09">
      <w:pPr>
        <w:pStyle w:val="ListParagraph"/>
        <w:numPr>
          <w:ilvl w:val="0"/>
          <w:numId w:val="103"/>
        </w:numPr>
        <w:tabs>
          <w:tab w:val="left" w:pos="512"/>
        </w:tabs>
        <w:spacing w:line="209" w:lineRule="exact"/>
        <w:jc w:val="both"/>
        <w:rPr>
          <w:sz w:val="24"/>
        </w:rPr>
      </w:pPr>
      <w:r>
        <w:rPr>
          <w:b/>
          <w:sz w:val="24"/>
        </w:rPr>
        <w:t>Costaccountingmakescomparisonspossible</w:t>
      </w:r>
      <w:r>
        <w:rPr>
          <w:sz w:val="24"/>
        </w:rPr>
        <w:t>.Propermaintenanceofcostingrecords</w:t>
      </w:r>
    </w:p>
    <w:p w:rsidR="00E01FF7" w:rsidRDefault="006B5D09">
      <w:pPr>
        <w:pStyle w:val="BodyText"/>
        <w:spacing w:before="40" w:line="278" w:lineRule="auto"/>
        <w:ind w:left="511" w:right="115"/>
        <w:jc w:val="both"/>
      </w:pPr>
      <w:r>
        <w:t>provides various costing data for comparisons which in turn helps the managemen</w:t>
      </w:r>
      <w:r>
        <w:t>t in formulating future lines of action.</w:t>
      </w:r>
    </w:p>
    <w:p w:rsidR="00E01FF7" w:rsidRDefault="006B5D09" w:rsidP="006B5D09">
      <w:pPr>
        <w:pStyle w:val="ListParagraph"/>
        <w:numPr>
          <w:ilvl w:val="0"/>
          <w:numId w:val="103"/>
        </w:numPr>
        <w:tabs>
          <w:tab w:val="left" w:pos="512"/>
        </w:tabs>
        <w:spacing w:before="116" w:line="276" w:lineRule="auto"/>
        <w:ind w:left="511" w:right="106"/>
        <w:jc w:val="both"/>
        <w:rPr>
          <w:sz w:val="24"/>
        </w:rPr>
      </w:pPr>
      <w:r>
        <w:rPr>
          <w:b/>
          <w:sz w:val="24"/>
        </w:rPr>
        <w:t>Cost accounting provides data for periodical Profit and Loss Account</w:t>
      </w:r>
      <w:r>
        <w:rPr>
          <w:sz w:val="24"/>
        </w:rPr>
        <w:t>. Adequate costing records provide the management with such data as may be necessary for preparation of Profit and Loss Account and Balance Sheet a</w:t>
      </w:r>
      <w:r>
        <w:rPr>
          <w:sz w:val="24"/>
        </w:rPr>
        <w:t>t such intervals as may be desired by themanagement.</w:t>
      </w:r>
    </w:p>
    <w:p w:rsidR="00E01FF7" w:rsidRDefault="006B5D09" w:rsidP="006B5D09">
      <w:pPr>
        <w:pStyle w:val="ListParagraph"/>
        <w:numPr>
          <w:ilvl w:val="0"/>
          <w:numId w:val="103"/>
        </w:numPr>
        <w:tabs>
          <w:tab w:val="left" w:pos="512"/>
        </w:tabs>
        <w:spacing w:before="121" w:line="276" w:lineRule="auto"/>
        <w:ind w:left="511" w:right="110"/>
        <w:jc w:val="both"/>
        <w:rPr>
          <w:sz w:val="24"/>
        </w:rPr>
      </w:pPr>
      <w:r>
        <w:rPr>
          <w:b/>
          <w:sz w:val="24"/>
        </w:rPr>
        <w:t>Cost accounting helps in determining and enhancing efficiency</w:t>
      </w:r>
      <w:r>
        <w:rPr>
          <w:sz w:val="24"/>
        </w:rPr>
        <w:t>. Losses due to wastage of materials, idle time of workers, poor supervision etc will be disclosed if the various operations involved in the p</w:t>
      </w:r>
      <w:r>
        <w:rPr>
          <w:sz w:val="24"/>
        </w:rPr>
        <w:t>roduction are studied carefully. Efficiency can be measured, cost controlled and various steps can be taken to increase theefficiency.</w:t>
      </w:r>
    </w:p>
    <w:p w:rsidR="00E01FF7" w:rsidRDefault="006B5D09" w:rsidP="006B5D09">
      <w:pPr>
        <w:pStyle w:val="ListParagraph"/>
        <w:numPr>
          <w:ilvl w:val="0"/>
          <w:numId w:val="103"/>
        </w:numPr>
        <w:tabs>
          <w:tab w:val="left" w:pos="512"/>
        </w:tabs>
        <w:spacing w:before="120" w:line="276" w:lineRule="auto"/>
        <w:ind w:left="511" w:right="108"/>
        <w:jc w:val="both"/>
        <w:rPr>
          <w:sz w:val="24"/>
        </w:rPr>
      </w:pPr>
      <w:r>
        <w:rPr>
          <w:b/>
          <w:sz w:val="24"/>
        </w:rPr>
        <w:t>Cost accounting helps in inventory control</w:t>
      </w:r>
      <w:r>
        <w:rPr>
          <w:sz w:val="24"/>
        </w:rPr>
        <w:t>. Cost accounting furnishes control which management requires, in respect of st</w:t>
      </w:r>
      <w:r>
        <w:rPr>
          <w:sz w:val="24"/>
        </w:rPr>
        <w:t>ock of materials, work in progress and finishedgoods.</w:t>
      </w:r>
    </w:p>
    <w:p w:rsidR="00E01FF7" w:rsidRDefault="006B5D09" w:rsidP="006B5D09">
      <w:pPr>
        <w:pStyle w:val="ListParagraph"/>
        <w:numPr>
          <w:ilvl w:val="0"/>
          <w:numId w:val="109"/>
        </w:numPr>
        <w:tabs>
          <w:tab w:val="left" w:pos="872"/>
        </w:tabs>
        <w:spacing w:before="119"/>
        <w:ind w:left="872" w:hanging="361"/>
        <w:jc w:val="both"/>
        <w:rPr>
          <w:sz w:val="24"/>
        </w:rPr>
      </w:pPr>
      <w:r>
        <w:rPr>
          <w:b/>
          <w:sz w:val="24"/>
          <w:u w:val="thick"/>
        </w:rPr>
        <w:t>Costing as an aid toCreditors</w:t>
      </w:r>
      <w:r>
        <w:rPr>
          <w:sz w:val="24"/>
        </w:rPr>
        <w:t>.</w:t>
      </w:r>
    </w:p>
    <w:p w:rsidR="00E01FF7" w:rsidRDefault="006B5D09">
      <w:pPr>
        <w:pStyle w:val="BodyText"/>
        <w:spacing w:before="161" w:line="276" w:lineRule="auto"/>
        <w:ind w:left="871" w:right="117"/>
        <w:jc w:val="both"/>
      </w:pPr>
      <w:r>
        <w:t>Investors, banks and other money lending institutions have a stake in the success of the</w:t>
      </w:r>
      <w:r>
        <w:t xml:space="preserve"> business concern are therefore benefitted immensely by the installation of an efficient system of costing. They can base their judgment about the profitability and future prospects of the enterprise on the costing records.</w:t>
      </w:r>
    </w:p>
    <w:p w:rsidR="00E01FF7" w:rsidRDefault="006B5D09" w:rsidP="006B5D09">
      <w:pPr>
        <w:pStyle w:val="ListParagraph"/>
        <w:numPr>
          <w:ilvl w:val="0"/>
          <w:numId w:val="109"/>
        </w:numPr>
        <w:tabs>
          <w:tab w:val="left" w:pos="872"/>
        </w:tabs>
        <w:spacing w:before="120"/>
        <w:ind w:left="872" w:hanging="361"/>
        <w:jc w:val="both"/>
        <w:rPr>
          <w:sz w:val="24"/>
        </w:rPr>
      </w:pPr>
      <w:r>
        <w:rPr>
          <w:b/>
          <w:sz w:val="24"/>
          <w:u w:val="thick"/>
        </w:rPr>
        <w:t>Costing as an aid toemployees</w:t>
      </w:r>
      <w:r>
        <w:rPr>
          <w:sz w:val="24"/>
        </w:rPr>
        <w:t>.</w:t>
      </w:r>
    </w:p>
    <w:p w:rsidR="00E01FF7" w:rsidRDefault="006B5D09">
      <w:pPr>
        <w:pStyle w:val="BodyText"/>
        <w:spacing w:before="161" w:line="276" w:lineRule="auto"/>
        <w:ind w:left="871" w:right="115"/>
        <w:jc w:val="both"/>
      </w:pPr>
      <w:r>
        <w:t>Employees have a vital interest in their employer’s enterprise in which they are employed. They are benefited by a number of ways by the installation of an efficient system of costing. They are benefited, through continuous employment and higher remunerati</w:t>
      </w:r>
      <w:r>
        <w:t>on by way of incentives, bonus plans, etc.</w:t>
      </w:r>
    </w:p>
    <w:p w:rsidR="00E01FF7" w:rsidRDefault="00E01FF7">
      <w:pPr>
        <w:spacing w:line="276" w:lineRule="auto"/>
        <w:jc w:val="both"/>
        <w:sectPr w:rsidR="00E01FF7">
          <w:pgSz w:w="11910" w:h="16840"/>
          <w:pgMar w:top="1580" w:right="1040" w:bottom="1060" w:left="1000" w:header="1153" w:footer="872" w:gutter="0"/>
          <w:cols w:space="720"/>
        </w:sectPr>
      </w:pPr>
    </w:p>
    <w:p w:rsidR="00E01FF7" w:rsidRDefault="006B5D09" w:rsidP="006B5D09">
      <w:pPr>
        <w:pStyle w:val="ListParagraph"/>
        <w:numPr>
          <w:ilvl w:val="0"/>
          <w:numId w:val="109"/>
        </w:numPr>
        <w:tabs>
          <w:tab w:val="left" w:pos="872"/>
        </w:tabs>
        <w:spacing w:before="87"/>
        <w:ind w:left="872" w:hanging="361"/>
        <w:jc w:val="both"/>
        <w:rPr>
          <w:b/>
          <w:sz w:val="24"/>
        </w:rPr>
      </w:pPr>
      <w:r>
        <w:rPr>
          <w:b/>
          <w:sz w:val="24"/>
          <w:u w:val="thick"/>
        </w:rPr>
        <w:lastRenderedPageBreak/>
        <w:t>Costing as an aid to NationalEconomy</w:t>
      </w:r>
    </w:p>
    <w:p w:rsidR="00E01FF7" w:rsidRDefault="006B5D09">
      <w:pPr>
        <w:pStyle w:val="BodyText"/>
        <w:spacing w:before="156" w:line="276" w:lineRule="auto"/>
        <w:ind w:left="871" w:right="112"/>
        <w:jc w:val="both"/>
      </w:pPr>
      <w:r>
        <w:t>An efficient system of costing brings prosperity to the business enterprise which in turn brings prosperity to the business enterprise which in turn results i</w:t>
      </w:r>
      <w:r>
        <w:t>n stepping up of the government revenue. The overall economic development o f a country takes place as a consequence of increase in efficiency of production. Control of costs, elimination of wastages and inefficiencies led to the progress of the industry a</w:t>
      </w:r>
      <w:r>
        <w:t>nd, in consequence of the nation as a whole.</w:t>
      </w:r>
    </w:p>
    <w:p w:rsidR="00E01FF7" w:rsidRDefault="006B5D09">
      <w:pPr>
        <w:pStyle w:val="BodyText"/>
        <w:spacing w:before="121" w:line="276" w:lineRule="auto"/>
        <w:ind w:left="152" w:right="114"/>
        <w:jc w:val="both"/>
      </w:pPr>
      <w:r>
        <w:rPr>
          <w:b/>
        </w:rPr>
        <w:t>Cost units</w:t>
      </w:r>
      <w:r>
        <w:t>- The Chartered Institute of Management Accountants, London, defines a unit of cost as “a unit of quantity of product, service or time in relation to which costs may be ascertained or expressed”.</w:t>
      </w:r>
    </w:p>
    <w:p w:rsidR="00E01FF7" w:rsidRDefault="006B5D09">
      <w:pPr>
        <w:pStyle w:val="BodyText"/>
        <w:spacing w:before="118" w:line="278" w:lineRule="auto"/>
        <w:ind w:left="152" w:right="109"/>
        <w:jc w:val="both"/>
      </w:pPr>
      <w:r>
        <w:t>The f</w:t>
      </w:r>
      <w:r>
        <w:t>orms of measurement used as cost units are usually the units of physical measurements like number, weight, area, length, value, time etc.</w:t>
      </w:r>
    </w:p>
    <w:p w:rsidR="00E01FF7" w:rsidRDefault="006B5D09">
      <w:pPr>
        <w:pStyle w:val="BodyText"/>
        <w:spacing w:before="116"/>
        <w:ind w:left="212"/>
        <w:jc w:val="both"/>
      </w:pPr>
      <w:r>
        <w:t>Following are some examples of cost unit.</w:t>
      </w:r>
    </w:p>
    <w:p w:rsidR="00E01FF7" w:rsidRDefault="006B5D09">
      <w:pPr>
        <w:tabs>
          <w:tab w:val="left" w:pos="4471"/>
        </w:tabs>
        <w:spacing w:before="166"/>
        <w:ind w:left="152"/>
        <w:jc w:val="both"/>
        <w:rPr>
          <w:b/>
          <w:sz w:val="24"/>
        </w:rPr>
      </w:pPr>
      <w:r>
        <w:rPr>
          <w:b/>
          <w:sz w:val="24"/>
          <w:u w:val="thick"/>
        </w:rPr>
        <w:t>Industry/product</w:t>
      </w:r>
      <w:r>
        <w:rPr>
          <w:b/>
          <w:sz w:val="24"/>
        </w:rPr>
        <w:tab/>
      </w:r>
      <w:r>
        <w:rPr>
          <w:b/>
          <w:sz w:val="24"/>
          <w:u w:val="thick"/>
        </w:rPr>
        <w:t>Cost unitbasis</w:t>
      </w:r>
    </w:p>
    <w:p w:rsidR="00E01FF7" w:rsidRDefault="00E01FF7">
      <w:pPr>
        <w:pStyle w:val="BodyText"/>
        <w:spacing w:before="11"/>
        <w:rPr>
          <w:b/>
          <w:sz w:val="20"/>
        </w:rPr>
      </w:pPr>
    </w:p>
    <w:p w:rsidR="00E01FF7" w:rsidRDefault="006B5D09">
      <w:pPr>
        <w:pStyle w:val="BodyText"/>
        <w:tabs>
          <w:tab w:val="left" w:pos="4471"/>
        </w:tabs>
        <w:spacing w:before="90"/>
        <w:ind w:left="152"/>
      </w:pPr>
      <w:r>
        <w:t>Automobile</w:t>
      </w:r>
      <w:r>
        <w:tab/>
        <w:t>Numbers</w:t>
      </w:r>
    </w:p>
    <w:p w:rsidR="00E01FF7" w:rsidRDefault="006B5D09">
      <w:pPr>
        <w:pStyle w:val="BodyText"/>
        <w:tabs>
          <w:tab w:val="left" w:pos="4471"/>
        </w:tabs>
        <w:spacing w:before="120"/>
        <w:ind w:left="152"/>
      </w:pPr>
      <w:r>
        <w:t>Brickworks</w:t>
      </w:r>
      <w:r>
        <w:tab/>
        <w:t>per 1000</w:t>
      </w:r>
      <w:r>
        <w:t>bricks</w:t>
      </w:r>
    </w:p>
    <w:p w:rsidR="00E01FF7" w:rsidRDefault="006B5D09">
      <w:pPr>
        <w:pStyle w:val="BodyText"/>
        <w:tabs>
          <w:tab w:val="left" w:pos="4471"/>
        </w:tabs>
        <w:spacing w:before="120"/>
        <w:ind w:left="152"/>
      </w:pPr>
      <w:r>
        <w:t>Cement</w:t>
      </w:r>
      <w:r>
        <w:tab/>
        <w:t>perTonne</w:t>
      </w:r>
    </w:p>
    <w:p w:rsidR="00E01FF7" w:rsidRDefault="006B5D09">
      <w:pPr>
        <w:pStyle w:val="BodyText"/>
        <w:tabs>
          <w:tab w:val="left" w:pos="4471"/>
        </w:tabs>
        <w:spacing w:before="120"/>
        <w:ind w:left="152"/>
      </w:pPr>
      <w:r>
        <w:t>Chemicals</w:t>
      </w:r>
      <w:r>
        <w:tab/>
        <w:t>Litre, gallon, kilogram,ton</w:t>
      </w:r>
    </w:p>
    <w:p w:rsidR="00E01FF7" w:rsidRDefault="006B5D09">
      <w:pPr>
        <w:pStyle w:val="BodyText"/>
        <w:tabs>
          <w:tab w:val="left" w:pos="4471"/>
        </w:tabs>
        <w:spacing w:before="120"/>
        <w:ind w:left="152"/>
      </w:pPr>
      <w:r>
        <w:t>Steel</w:t>
      </w:r>
      <w:r>
        <w:tab/>
        <w:t>Tonne</w:t>
      </w:r>
    </w:p>
    <w:p w:rsidR="00E01FF7" w:rsidRDefault="006B5D09">
      <w:pPr>
        <w:pStyle w:val="BodyText"/>
        <w:tabs>
          <w:tab w:val="left" w:pos="4471"/>
        </w:tabs>
        <w:spacing w:before="120"/>
        <w:ind w:left="152"/>
      </w:pPr>
      <w:r>
        <w:t>Sugar</w:t>
      </w:r>
      <w:r>
        <w:tab/>
        <w:t>Tonne</w:t>
      </w:r>
    </w:p>
    <w:p w:rsidR="00E01FF7" w:rsidRDefault="006B5D09">
      <w:pPr>
        <w:pStyle w:val="BodyText"/>
        <w:tabs>
          <w:tab w:val="left" w:pos="4471"/>
        </w:tabs>
        <w:spacing w:before="120"/>
        <w:ind w:left="152"/>
      </w:pPr>
      <w:r>
        <w:t>Transport</w:t>
      </w:r>
      <w:r>
        <w:tab/>
        <w:t>Passenger-kilometre, tonnekilometer</w:t>
      </w:r>
    </w:p>
    <w:p w:rsidR="00E01FF7" w:rsidRDefault="006B5D09">
      <w:pPr>
        <w:pStyle w:val="BodyText"/>
        <w:spacing w:before="123" w:line="276" w:lineRule="auto"/>
        <w:ind w:left="152" w:right="109"/>
        <w:jc w:val="both"/>
      </w:pPr>
      <w:r>
        <w:rPr>
          <w:b/>
          <w:u w:val="thick"/>
        </w:rPr>
        <w:t>Cost centre</w:t>
      </w:r>
      <w:r>
        <w:t>– According to Chartered Institute of Management Accountants, London, cost centre means “a location, person or ite</w:t>
      </w:r>
      <w:r>
        <w:t>m of equipment (or group of these) for which costs may be ascertained and used for the purpose of cost control”. Cost centre is the smallest organizational sub- unit for which separate cost collection is attempted. Thus cost centre refers to one of the con</w:t>
      </w:r>
      <w:r>
        <w:t>venient unit into which the whole factory organization has been appropriately divided for costing purposes. Each such unit consists of a department or a sub-department or item of equipment or , machinery or a person or a group of persons.</w:t>
      </w:r>
    </w:p>
    <w:p w:rsidR="00E01FF7" w:rsidRDefault="006B5D09">
      <w:pPr>
        <w:pStyle w:val="BodyText"/>
        <w:spacing w:before="120" w:line="276" w:lineRule="auto"/>
        <w:ind w:left="152" w:right="112"/>
        <w:jc w:val="both"/>
      </w:pPr>
      <w:r>
        <w:t>For example, alth</w:t>
      </w:r>
      <w:r>
        <w:t>ough an assembly department may be supervised by one foreman, it may contain several assembly lines. Some times each assembly line is regarded as a separate cost centre with its own assistant foreman.</w:t>
      </w:r>
    </w:p>
    <w:p w:rsidR="00E01FF7" w:rsidRDefault="006B5D09">
      <w:pPr>
        <w:pStyle w:val="BodyText"/>
        <w:spacing w:before="119" w:line="278" w:lineRule="auto"/>
        <w:ind w:left="152" w:right="119"/>
        <w:jc w:val="both"/>
      </w:pPr>
      <w:r>
        <w:t>The selection of suitable cost centres or cost units fo</w:t>
      </w:r>
      <w:r>
        <w:t>r which costs are to be ascertained in an undertaking depends upon a number of factors which are listed as follows.</w:t>
      </w:r>
    </w:p>
    <w:p w:rsidR="00E01FF7" w:rsidRDefault="006B5D09" w:rsidP="006B5D09">
      <w:pPr>
        <w:pStyle w:val="ListParagraph"/>
        <w:numPr>
          <w:ilvl w:val="0"/>
          <w:numId w:val="108"/>
        </w:numPr>
        <w:tabs>
          <w:tab w:val="left" w:pos="872"/>
        </w:tabs>
        <w:spacing w:before="115"/>
        <w:ind w:hanging="361"/>
        <w:rPr>
          <w:sz w:val="24"/>
        </w:rPr>
      </w:pPr>
      <w:r>
        <w:rPr>
          <w:sz w:val="24"/>
        </w:rPr>
        <w:t>Organization of thefactory</w:t>
      </w:r>
    </w:p>
    <w:p w:rsidR="00E01FF7" w:rsidRDefault="006B5D09" w:rsidP="006B5D09">
      <w:pPr>
        <w:pStyle w:val="ListParagraph"/>
        <w:numPr>
          <w:ilvl w:val="0"/>
          <w:numId w:val="108"/>
        </w:numPr>
        <w:tabs>
          <w:tab w:val="left" w:pos="872"/>
        </w:tabs>
        <w:spacing w:before="41"/>
        <w:ind w:hanging="361"/>
        <w:rPr>
          <w:sz w:val="24"/>
        </w:rPr>
      </w:pPr>
      <w:r>
        <w:rPr>
          <w:sz w:val="24"/>
        </w:rPr>
        <w:t>Conditions of incidence ofcost</w:t>
      </w:r>
    </w:p>
    <w:p w:rsidR="00E01FF7" w:rsidRDefault="006B5D09" w:rsidP="006B5D09">
      <w:pPr>
        <w:pStyle w:val="ListParagraph"/>
        <w:numPr>
          <w:ilvl w:val="0"/>
          <w:numId w:val="108"/>
        </w:numPr>
        <w:tabs>
          <w:tab w:val="left" w:pos="872"/>
        </w:tabs>
        <w:spacing w:before="41"/>
        <w:ind w:hanging="361"/>
        <w:rPr>
          <w:sz w:val="24"/>
        </w:rPr>
      </w:pPr>
      <w:r>
        <w:rPr>
          <w:sz w:val="24"/>
        </w:rPr>
        <w:t>Requirements of the costing system ie. Suitability of the units or centres for cos</w:t>
      </w:r>
      <w:r>
        <w:rPr>
          <w:sz w:val="24"/>
        </w:rPr>
        <w:t>tpurposes.</w:t>
      </w:r>
    </w:p>
    <w:p w:rsidR="00E01FF7" w:rsidRDefault="006B5D09" w:rsidP="006B5D09">
      <w:pPr>
        <w:pStyle w:val="ListParagraph"/>
        <w:numPr>
          <w:ilvl w:val="0"/>
          <w:numId w:val="108"/>
        </w:numPr>
        <w:tabs>
          <w:tab w:val="left" w:pos="872"/>
        </w:tabs>
        <w:spacing w:before="41"/>
        <w:ind w:hanging="361"/>
        <w:rPr>
          <w:sz w:val="24"/>
        </w:rPr>
      </w:pPr>
      <w:r>
        <w:rPr>
          <w:sz w:val="24"/>
        </w:rPr>
        <w:t>Availability ofinformation</w:t>
      </w:r>
    </w:p>
    <w:p w:rsidR="00E01FF7" w:rsidRDefault="006B5D09" w:rsidP="006B5D09">
      <w:pPr>
        <w:pStyle w:val="ListParagraph"/>
        <w:numPr>
          <w:ilvl w:val="0"/>
          <w:numId w:val="108"/>
        </w:numPr>
        <w:tabs>
          <w:tab w:val="left" w:pos="872"/>
        </w:tabs>
        <w:spacing w:before="43"/>
        <w:ind w:hanging="361"/>
        <w:rPr>
          <w:sz w:val="24"/>
        </w:rPr>
      </w:pPr>
      <w:r>
        <w:rPr>
          <w:sz w:val="24"/>
        </w:rPr>
        <w:t>Management policy regarding making a particular choice from severalalternatives.</w:t>
      </w:r>
    </w:p>
    <w:p w:rsidR="00E01FF7" w:rsidRDefault="00E01FF7">
      <w:pPr>
        <w:rPr>
          <w:sz w:val="24"/>
        </w:rPr>
        <w:sectPr w:rsidR="00E01FF7">
          <w:pgSz w:w="11910" w:h="16840"/>
          <w:pgMar w:top="1580" w:right="1040" w:bottom="1060" w:left="1000" w:header="1153" w:footer="872" w:gutter="0"/>
          <w:cols w:space="720"/>
        </w:sectPr>
      </w:pPr>
    </w:p>
    <w:p w:rsidR="00E01FF7" w:rsidRDefault="006B5D09">
      <w:pPr>
        <w:pStyle w:val="BodyText"/>
        <w:spacing w:before="152" w:line="312" w:lineRule="auto"/>
        <w:ind w:left="152" w:right="120"/>
        <w:jc w:val="both"/>
      </w:pPr>
      <w:r>
        <w:rPr>
          <w:b/>
          <w:u w:val="thick"/>
        </w:rPr>
        <w:lastRenderedPageBreak/>
        <w:t>Profit centre</w:t>
      </w:r>
      <w:r>
        <w:t xml:space="preserve">– A profit centre is that segment of activity of a business which is responsible for both revenue and </w:t>
      </w:r>
      <w:r>
        <w:t>expenses and discloses the profit of a particular segment of activity. Profit centres are created to delegate responsibility to individuals and measure theirperformance.</w:t>
      </w:r>
    </w:p>
    <w:p w:rsidR="00E01FF7" w:rsidRDefault="006B5D09">
      <w:pPr>
        <w:pStyle w:val="Heading4"/>
        <w:spacing w:before="58"/>
        <w:ind w:left="152"/>
      </w:pPr>
      <w:r>
        <w:t>Difference between Profit centre and Cost centre</w:t>
      </w:r>
    </w:p>
    <w:p w:rsidR="00E01FF7" w:rsidRDefault="006B5D09">
      <w:pPr>
        <w:pStyle w:val="BodyText"/>
        <w:spacing w:before="156" w:line="276" w:lineRule="auto"/>
        <w:ind w:left="152" w:right="110"/>
        <w:jc w:val="both"/>
      </w:pPr>
      <w:r>
        <w:t>The various points of difference betw</w:t>
      </w:r>
      <w:r>
        <w:t>een Profit centre and cost centre are as follows.   Cost centre is the smallest unit of activity or area of responsibility for which costs are collected whereas a profit centre is that segment of activity of a business which is responsible for both revenue</w:t>
      </w:r>
      <w:r>
        <w:t xml:space="preserve"> andexpenses.</w:t>
      </w:r>
    </w:p>
    <w:p w:rsidR="00E01FF7" w:rsidRDefault="006B5D09" w:rsidP="006B5D09">
      <w:pPr>
        <w:pStyle w:val="ListParagraph"/>
        <w:numPr>
          <w:ilvl w:val="0"/>
          <w:numId w:val="67"/>
        </w:numPr>
        <w:tabs>
          <w:tab w:val="left" w:pos="1591"/>
          <w:tab w:val="left" w:pos="1592"/>
        </w:tabs>
        <w:spacing w:before="121" w:line="276" w:lineRule="auto"/>
        <w:ind w:left="1231" w:right="112" w:hanging="720"/>
        <w:jc w:val="both"/>
        <w:rPr>
          <w:sz w:val="24"/>
        </w:rPr>
      </w:pPr>
      <w:r>
        <w:tab/>
      </w:r>
      <w:r>
        <w:rPr>
          <w:sz w:val="24"/>
        </w:rPr>
        <w:t xml:space="preserve">Cost centres are created for accounting conveniences of costs and their control whereas as a profit centre is created because </w:t>
      </w:r>
      <w:r>
        <w:rPr>
          <w:spacing w:val="2"/>
          <w:sz w:val="24"/>
        </w:rPr>
        <w:t xml:space="preserve">of </w:t>
      </w:r>
      <w:r>
        <w:rPr>
          <w:sz w:val="24"/>
        </w:rPr>
        <w:t>decentralization of operations i.e., to delegate responsibility to individuals who have greater knowledge of loc</w:t>
      </w:r>
      <w:r>
        <w:rPr>
          <w:sz w:val="24"/>
        </w:rPr>
        <w:t>al conditions etc.</w:t>
      </w:r>
    </w:p>
    <w:p w:rsidR="00E01FF7" w:rsidRDefault="006B5D09" w:rsidP="006B5D09">
      <w:pPr>
        <w:pStyle w:val="ListParagraph"/>
        <w:numPr>
          <w:ilvl w:val="0"/>
          <w:numId w:val="67"/>
        </w:numPr>
        <w:tabs>
          <w:tab w:val="left" w:pos="1531"/>
          <w:tab w:val="left" w:pos="1532"/>
        </w:tabs>
        <w:spacing w:before="120"/>
        <w:ind w:left="1532" w:hanging="1021"/>
        <w:jc w:val="both"/>
        <w:rPr>
          <w:sz w:val="24"/>
        </w:rPr>
      </w:pPr>
      <w:r>
        <w:rPr>
          <w:sz w:val="24"/>
        </w:rPr>
        <w:t>Cost centers are not autonomous whereas profit centres areautonomous.</w:t>
      </w:r>
    </w:p>
    <w:p w:rsidR="00E01FF7" w:rsidRDefault="006B5D09" w:rsidP="006B5D09">
      <w:pPr>
        <w:pStyle w:val="ListParagraph"/>
        <w:numPr>
          <w:ilvl w:val="0"/>
          <w:numId w:val="67"/>
        </w:numPr>
        <w:tabs>
          <w:tab w:val="left" w:pos="1591"/>
          <w:tab w:val="left" w:pos="1592"/>
        </w:tabs>
        <w:spacing w:before="41" w:line="276" w:lineRule="auto"/>
        <w:ind w:left="1231" w:right="114" w:hanging="720"/>
        <w:jc w:val="both"/>
        <w:rPr>
          <w:sz w:val="24"/>
        </w:rPr>
      </w:pPr>
      <w:r>
        <w:tab/>
      </w:r>
      <w:r>
        <w:rPr>
          <w:sz w:val="24"/>
        </w:rPr>
        <w:t>A cost centre does not have target cost but efforts are made to minimize costs, but each profit centre has a profit target and enjoys authority to adopt such policies</w:t>
      </w:r>
      <w:r>
        <w:rPr>
          <w:sz w:val="24"/>
        </w:rPr>
        <w:t xml:space="preserve"> as are necessary to achieve itstargets.</w:t>
      </w:r>
    </w:p>
    <w:p w:rsidR="00E01FF7" w:rsidRDefault="006B5D09" w:rsidP="006B5D09">
      <w:pPr>
        <w:pStyle w:val="ListParagraph"/>
        <w:numPr>
          <w:ilvl w:val="0"/>
          <w:numId w:val="67"/>
        </w:numPr>
        <w:tabs>
          <w:tab w:val="left" w:pos="1651"/>
          <w:tab w:val="left" w:pos="1652"/>
        </w:tabs>
        <w:spacing w:before="121" w:line="276" w:lineRule="auto"/>
        <w:ind w:left="1231" w:right="117" w:hanging="720"/>
        <w:jc w:val="both"/>
        <w:rPr>
          <w:sz w:val="24"/>
        </w:rPr>
      </w:pPr>
      <w:r>
        <w:tab/>
      </w:r>
      <w:r>
        <w:rPr>
          <w:sz w:val="24"/>
        </w:rPr>
        <w:t>There may be a number of cost centres in a profit centre in a profit centre as production or service cost centres or personal or impersonal but a profit centre may be a subsidiary company within a group or division</w:t>
      </w:r>
      <w:r>
        <w:rPr>
          <w:sz w:val="24"/>
        </w:rPr>
        <w:t xml:space="preserve"> in acompany.</w:t>
      </w:r>
    </w:p>
    <w:p w:rsidR="00E01FF7" w:rsidRDefault="006B5D09">
      <w:pPr>
        <w:pStyle w:val="Heading4"/>
        <w:spacing w:before="125"/>
        <w:ind w:left="152"/>
      </w:pPr>
      <w:r>
        <w:t>Cost classification</w:t>
      </w:r>
    </w:p>
    <w:p w:rsidR="00E01FF7" w:rsidRDefault="006B5D09">
      <w:pPr>
        <w:pStyle w:val="BodyText"/>
        <w:spacing w:before="36" w:line="276" w:lineRule="auto"/>
        <w:ind w:left="152" w:right="115" w:firstLine="720"/>
        <w:jc w:val="both"/>
      </w:pPr>
      <w:r>
        <w:t>Costs can be classified or grouped according to their common characteristics. Proper classification of costs is very important for identifying the costs with the cost centers or cost units. The same costs are classified ac</w:t>
      </w:r>
      <w:r>
        <w:t>cording to different ways of costing depending upon the purpose to be achieved and requirements of a particular concern. The important ways of classification are:</w:t>
      </w:r>
    </w:p>
    <w:p w:rsidR="00E01FF7" w:rsidRDefault="006B5D09" w:rsidP="006B5D09">
      <w:pPr>
        <w:pStyle w:val="ListParagraph"/>
        <w:numPr>
          <w:ilvl w:val="0"/>
          <w:numId w:val="59"/>
        </w:numPr>
        <w:tabs>
          <w:tab w:val="left" w:pos="512"/>
        </w:tabs>
        <w:spacing w:line="276" w:lineRule="auto"/>
        <w:ind w:left="511" w:right="109"/>
        <w:jc w:val="both"/>
        <w:rPr>
          <w:sz w:val="24"/>
        </w:rPr>
      </w:pPr>
      <w:r>
        <w:rPr>
          <w:b/>
          <w:sz w:val="24"/>
          <w:u w:val="thick"/>
        </w:rPr>
        <w:t>By Nature or Elements</w:t>
      </w:r>
      <w:r>
        <w:rPr>
          <w:sz w:val="24"/>
        </w:rPr>
        <w:t>. According to this classification the costs are classified into three c</w:t>
      </w:r>
      <w:r>
        <w:rPr>
          <w:sz w:val="24"/>
        </w:rPr>
        <w:t>ategories i.e., Materials, Labour and Expenses. Materials can further be sub-classified as raw materials components, spare parts, consumable stores, packing materials etc. This helps in finding the total cost of production and the percentage of materials (</w:t>
      </w:r>
      <w:r>
        <w:rPr>
          <w:sz w:val="24"/>
        </w:rPr>
        <w:t xml:space="preserve">labour or other expenses) constituted in the total cost. </w:t>
      </w:r>
      <w:r>
        <w:rPr>
          <w:spacing w:val="-3"/>
          <w:sz w:val="24"/>
        </w:rPr>
        <w:t xml:space="preserve">It </w:t>
      </w:r>
      <w:r>
        <w:rPr>
          <w:sz w:val="24"/>
        </w:rPr>
        <w:t>also helps in valuation ofwork-in-progress.</w:t>
      </w:r>
    </w:p>
    <w:p w:rsidR="00E01FF7" w:rsidRDefault="006B5D09" w:rsidP="006B5D09">
      <w:pPr>
        <w:pStyle w:val="ListParagraph"/>
        <w:numPr>
          <w:ilvl w:val="0"/>
          <w:numId w:val="59"/>
        </w:numPr>
        <w:tabs>
          <w:tab w:val="left" w:pos="512"/>
        </w:tabs>
        <w:spacing w:line="276" w:lineRule="auto"/>
        <w:ind w:left="511" w:right="108"/>
        <w:jc w:val="both"/>
        <w:rPr>
          <w:sz w:val="24"/>
        </w:rPr>
      </w:pPr>
      <w:r>
        <w:rPr>
          <w:b/>
          <w:sz w:val="24"/>
          <w:u w:val="thick"/>
        </w:rPr>
        <w:t>By Functions</w:t>
      </w:r>
      <w:r>
        <w:rPr>
          <w:sz w:val="24"/>
        </w:rPr>
        <w:t xml:space="preserve">: This classification is on the basis of costs incurred in various functions of an organization ie. Production, administration, selling and </w:t>
      </w:r>
      <w:r>
        <w:rPr>
          <w:sz w:val="24"/>
        </w:rPr>
        <w:t>distribution. According to this classification, costs are divided into Manufacturing and Production Costs and Commercial costs.</w:t>
      </w:r>
    </w:p>
    <w:p w:rsidR="00E01FF7" w:rsidRDefault="006B5D09">
      <w:pPr>
        <w:spacing w:line="276" w:lineRule="auto"/>
        <w:ind w:left="511" w:right="110" w:hanging="360"/>
        <w:jc w:val="both"/>
        <w:rPr>
          <w:sz w:val="24"/>
        </w:rPr>
      </w:pPr>
      <w:r>
        <w:rPr>
          <w:b/>
          <w:sz w:val="24"/>
        </w:rPr>
        <w:t xml:space="preserve">Manufacturing and Production Costs </w:t>
      </w:r>
      <w:r>
        <w:rPr>
          <w:sz w:val="24"/>
        </w:rPr>
        <w:t>are costs involved in manufacture, construction and fabrication of products.</w:t>
      </w:r>
    </w:p>
    <w:p w:rsidR="00E01FF7" w:rsidRDefault="006B5D09">
      <w:pPr>
        <w:spacing w:line="275" w:lineRule="exact"/>
        <w:ind w:left="152"/>
        <w:jc w:val="both"/>
        <w:rPr>
          <w:sz w:val="24"/>
        </w:rPr>
      </w:pPr>
      <w:r>
        <w:rPr>
          <w:b/>
          <w:sz w:val="24"/>
        </w:rPr>
        <w:t>Commercial Costs</w:t>
      </w:r>
      <w:r>
        <w:rPr>
          <w:b/>
          <w:sz w:val="24"/>
        </w:rPr>
        <w:t xml:space="preserve"> </w:t>
      </w:r>
      <w:r>
        <w:rPr>
          <w:sz w:val="24"/>
        </w:rPr>
        <w:t>are (a) administration costs (b) selling and distribution costs.</w:t>
      </w:r>
    </w:p>
    <w:p w:rsidR="00E01FF7" w:rsidRDefault="006B5D09" w:rsidP="006B5D09">
      <w:pPr>
        <w:pStyle w:val="ListParagraph"/>
        <w:numPr>
          <w:ilvl w:val="0"/>
          <w:numId w:val="59"/>
        </w:numPr>
        <w:tabs>
          <w:tab w:val="left" w:pos="512"/>
        </w:tabs>
        <w:spacing w:before="163" w:line="276" w:lineRule="auto"/>
        <w:ind w:left="511" w:right="105"/>
        <w:jc w:val="both"/>
        <w:rPr>
          <w:sz w:val="24"/>
        </w:rPr>
      </w:pPr>
      <w:r>
        <w:rPr>
          <w:b/>
          <w:sz w:val="24"/>
          <w:u w:val="thick"/>
        </w:rPr>
        <w:t>By Degree of Traceability to the Product :</w:t>
      </w:r>
      <w:r>
        <w:rPr>
          <w:sz w:val="24"/>
        </w:rPr>
        <w:t xml:space="preserve">According to this, costs are divided indirect costs and indirect costs. </w:t>
      </w:r>
      <w:r>
        <w:rPr>
          <w:b/>
          <w:sz w:val="24"/>
        </w:rPr>
        <w:t xml:space="preserve">Direct Costs </w:t>
      </w:r>
      <w:r>
        <w:rPr>
          <w:sz w:val="24"/>
        </w:rPr>
        <w:t>are those costs which are incurred for a particular product and</w:t>
      </w:r>
      <w:r>
        <w:rPr>
          <w:sz w:val="24"/>
        </w:rPr>
        <w:t xml:space="preserve"> can be identified with a particular cost centre or cost unit. Eg:- Materials, Labour. </w:t>
      </w:r>
      <w:r>
        <w:rPr>
          <w:b/>
          <w:sz w:val="24"/>
        </w:rPr>
        <w:t xml:space="preserve">Indirect Costs </w:t>
      </w:r>
      <w:r>
        <w:rPr>
          <w:sz w:val="24"/>
        </w:rPr>
        <w:t>are those costs which are incurred for the benefit of a number of cost centre or cost units and cannot be conveniently identified with a particular cost c</w:t>
      </w:r>
      <w:r>
        <w:rPr>
          <w:sz w:val="24"/>
        </w:rPr>
        <w:t>entre or cost unit. Eg:- Rent of Building, electricity charges, salary of staffetc.</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rsidP="006B5D09">
      <w:pPr>
        <w:pStyle w:val="ListParagraph"/>
        <w:numPr>
          <w:ilvl w:val="0"/>
          <w:numId w:val="59"/>
        </w:numPr>
        <w:tabs>
          <w:tab w:val="left" w:pos="512"/>
        </w:tabs>
        <w:spacing w:before="82" w:line="276" w:lineRule="auto"/>
        <w:ind w:left="511" w:right="110"/>
        <w:jc w:val="both"/>
        <w:rPr>
          <w:sz w:val="24"/>
        </w:rPr>
      </w:pPr>
      <w:r>
        <w:rPr>
          <w:b/>
          <w:sz w:val="24"/>
          <w:u w:val="thick"/>
        </w:rPr>
        <w:lastRenderedPageBreak/>
        <w:t>By Changes in Activity or Volume:</w:t>
      </w:r>
      <w:r>
        <w:rPr>
          <w:sz w:val="24"/>
        </w:rPr>
        <w:t>According to this costs are classified accord</w:t>
      </w:r>
      <w:r>
        <w:rPr>
          <w:sz w:val="24"/>
        </w:rPr>
        <w:t xml:space="preserve">ing to their behavior in relation to changes in the level of activity or volume of production. They are fixed, variable and semi-variable. </w:t>
      </w:r>
      <w:r>
        <w:rPr>
          <w:b/>
          <w:sz w:val="24"/>
        </w:rPr>
        <w:t xml:space="preserve">Fixed Costs </w:t>
      </w:r>
      <w:r>
        <w:rPr>
          <w:sz w:val="24"/>
        </w:rPr>
        <w:t xml:space="preserve">are those costs which remain fixed in total amount with increase or decrease in the volume of the output </w:t>
      </w:r>
      <w:r>
        <w:rPr>
          <w:sz w:val="24"/>
        </w:rPr>
        <w:t xml:space="preserve">or productive activity for a given period of time. Fixed Costs per unit decreases as production increases and vice versa. Eg:- rent, insurance of factory building, factory manager’s salary etc. </w:t>
      </w:r>
      <w:r>
        <w:rPr>
          <w:b/>
          <w:sz w:val="24"/>
        </w:rPr>
        <w:t xml:space="preserve">Variable Costs </w:t>
      </w:r>
      <w:r>
        <w:rPr>
          <w:sz w:val="24"/>
        </w:rPr>
        <w:t>are those costs which vary in direct proportion</w:t>
      </w:r>
      <w:r>
        <w:rPr>
          <w:sz w:val="24"/>
        </w:rPr>
        <w:t xml:space="preserve"> to the volume of output. These costs fluctuate in total but remain constant per unit as production activity changes. Eg:- direct material costs, direct labour costs, power, repairs etc. </w:t>
      </w:r>
      <w:r>
        <w:rPr>
          <w:b/>
          <w:sz w:val="24"/>
        </w:rPr>
        <w:t xml:space="preserve">Semi-variable Costs </w:t>
      </w:r>
      <w:r>
        <w:rPr>
          <w:sz w:val="24"/>
        </w:rPr>
        <w:t>are those which are partly fixed and partly varia</w:t>
      </w:r>
      <w:r>
        <w:rPr>
          <w:sz w:val="24"/>
        </w:rPr>
        <w:t>ble. For example; Depreciation, for two shifts working the total depreciation may be only 50% more than that for single shift working. They may change with comparatively small changes in output but not in the sameproportion.</w:t>
      </w:r>
    </w:p>
    <w:p w:rsidR="00E01FF7" w:rsidRDefault="006B5D09" w:rsidP="006B5D09">
      <w:pPr>
        <w:pStyle w:val="ListParagraph"/>
        <w:numPr>
          <w:ilvl w:val="0"/>
          <w:numId w:val="59"/>
        </w:numPr>
        <w:tabs>
          <w:tab w:val="left" w:pos="512"/>
        </w:tabs>
        <w:spacing w:before="120" w:line="276" w:lineRule="auto"/>
        <w:ind w:left="511" w:right="112"/>
        <w:jc w:val="both"/>
        <w:rPr>
          <w:sz w:val="24"/>
        </w:rPr>
      </w:pPr>
      <w:r>
        <w:rPr>
          <w:b/>
          <w:sz w:val="24"/>
          <w:u w:val="thick"/>
        </w:rPr>
        <w:t>Association with the Product:</w:t>
      </w:r>
      <w:r>
        <w:rPr>
          <w:sz w:val="24"/>
        </w:rPr>
        <w:t>Co</w:t>
      </w:r>
      <w:r>
        <w:rPr>
          <w:sz w:val="24"/>
        </w:rPr>
        <w:t>st can be classified as product costs and period costs. Product costs are those which are traceable to the product and included in inventory cost, thus product cost is full factory cost. Period costs are incurred on the basis of time such as rent, salaries</w:t>
      </w:r>
      <w:r>
        <w:rPr>
          <w:sz w:val="24"/>
        </w:rPr>
        <w:t xml:space="preserve"> etc. thus it includes all selling and administration costs. These costs are incurred for a period and are treated as expenses.</w:t>
      </w:r>
    </w:p>
    <w:p w:rsidR="00E01FF7" w:rsidRDefault="006B5D09" w:rsidP="006B5D09">
      <w:pPr>
        <w:pStyle w:val="ListParagraph"/>
        <w:numPr>
          <w:ilvl w:val="0"/>
          <w:numId w:val="59"/>
        </w:numPr>
        <w:tabs>
          <w:tab w:val="left" w:pos="512"/>
        </w:tabs>
        <w:spacing w:before="120" w:line="276" w:lineRule="auto"/>
        <w:ind w:left="511" w:right="106"/>
        <w:jc w:val="both"/>
        <w:rPr>
          <w:sz w:val="24"/>
        </w:rPr>
      </w:pPr>
      <w:r>
        <w:rPr>
          <w:b/>
          <w:sz w:val="24"/>
          <w:u w:val="thick"/>
        </w:rPr>
        <w:t>By Controllability</w:t>
      </w:r>
      <w:r>
        <w:rPr>
          <w:sz w:val="24"/>
        </w:rPr>
        <w:t xml:space="preserve">: The </w:t>
      </w:r>
      <w:r>
        <w:rPr>
          <w:b/>
          <w:sz w:val="24"/>
        </w:rPr>
        <w:t xml:space="preserve">CIMA </w:t>
      </w:r>
      <w:r>
        <w:rPr>
          <w:sz w:val="24"/>
        </w:rPr>
        <w:t xml:space="preserve">defines controllable cost as “a cost </w:t>
      </w:r>
      <w:r>
        <w:rPr>
          <w:b/>
          <w:sz w:val="24"/>
        </w:rPr>
        <w:t xml:space="preserve">which can be </w:t>
      </w:r>
      <w:r>
        <w:rPr>
          <w:sz w:val="24"/>
        </w:rPr>
        <w:t>influenced by the action of a specified member of</w:t>
      </w:r>
      <w:r>
        <w:rPr>
          <w:sz w:val="24"/>
        </w:rPr>
        <w:t xml:space="preserve"> an undertaking” and a non-controllable cost as “a cost which cannot be influenced by the action of a specified member of anundertaking”.</w:t>
      </w:r>
    </w:p>
    <w:p w:rsidR="00E01FF7" w:rsidRDefault="006B5D09" w:rsidP="006B5D09">
      <w:pPr>
        <w:pStyle w:val="ListParagraph"/>
        <w:numPr>
          <w:ilvl w:val="0"/>
          <w:numId w:val="59"/>
        </w:numPr>
        <w:tabs>
          <w:tab w:val="left" w:pos="512"/>
        </w:tabs>
        <w:spacing w:before="120" w:line="276" w:lineRule="auto"/>
        <w:ind w:left="511" w:right="110"/>
        <w:jc w:val="both"/>
        <w:rPr>
          <w:sz w:val="24"/>
        </w:rPr>
      </w:pPr>
      <w:r>
        <w:rPr>
          <w:b/>
          <w:sz w:val="24"/>
          <w:u w:val="thick"/>
        </w:rPr>
        <w:t>By Normality:</w:t>
      </w:r>
      <w:r>
        <w:rPr>
          <w:sz w:val="24"/>
        </w:rPr>
        <w:t>There are normal costs and abnormal costs. Normal costs are the costs which are normally incurred at a gi</w:t>
      </w:r>
      <w:r>
        <w:rPr>
          <w:sz w:val="24"/>
        </w:rPr>
        <w:t>ven level of output under normal conditions. Abnormal costs are costs incurred under abnormal conditions which are not normally incurred in the normal course of production.Eg:- damaged goods due to machine break down, extra expenses due to disruption of el</w:t>
      </w:r>
      <w:r>
        <w:rPr>
          <w:sz w:val="24"/>
        </w:rPr>
        <w:t>ectricity, inefficiency of workersetc.</w:t>
      </w:r>
    </w:p>
    <w:p w:rsidR="00E01FF7" w:rsidRDefault="006B5D09" w:rsidP="006B5D09">
      <w:pPr>
        <w:pStyle w:val="ListParagraph"/>
        <w:numPr>
          <w:ilvl w:val="0"/>
          <w:numId w:val="59"/>
        </w:numPr>
        <w:tabs>
          <w:tab w:val="left" w:pos="512"/>
        </w:tabs>
        <w:spacing w:before="120" w:line="276" w:lineRule="auto"/>
        <w:ind w:left="511" w:right="110"/>
        <w:jc w:val="both"/>
        <w:rPr>
          <w:sz w:val="24"/>
        </w:rPr>
      </w:pPr>
      <w:r>
        <w:rPr>
          <w:b/>
          <w:sz w:val="24"/>
          <w:u w:val="thick"/>
        </w:rPr>
        <w:t>By Relationship with Accounting Period:</w:t>
      </w:r>
      <w:r>
        <w:rPr>
          <w:sz w:val="24"/>
        </w:rPr>
        <w:t xml:space="preserve">There are capital and revenue expenses depending on the length of the period for which it is incurred. The cost which is incurred in purchasing an asset either to earn income or </w:t>
      </w:r>
      <w:r>
        <w:rPr>
          <w:sz w:val="24"/>
        </w:rPr>
        <w:t>increasing the earning capacity of the business is called capital cost, for example, the cost of a machine in a factory. Such cost is incurred at one point of time but the benefits accruing from it are spread over a number of accounting years. The cost whi</w:t>
      </w:r>
      <w:r>
        <w:rPr>
          <w:sz w:val="24"/>
        </w:rPr>
        <w:t>ch is incurred for maintaining an asset or running a business is revenue expenditure. Eg:- cost of materials, salary and wages paid, depreciation, repairs and maintenance, selling and distribution.</w:t>
      </w:r>
    </w:p>
    <w:p w:rsidR="00E01FF7" w:rsidRDefault="006B5D09" w:rsidP="006B5D09">
      <w:pPr>
        <w:pStyle w:val="ListParagraph"/>
        <w:numPr>
          <w:ilvl w:val="0"/>
          <w:numId w:val="59"/>
        </w:numPr>
        <w:tabs>
          <w:tab w:val="left" w:pos="512"/>
        </w:tabs>
        <w:spacing w:before="120"/>
        <w:jc w:val="both"/>
        <w:rPr>
          <w:sz w:val="24"/>
        </w:rPr>
      </w:pPr>
      <w:r>
        <w:rPr>
          <w:b/>
          <w:sz w:val="24"/>
          <w:u w:val="thick"/>
        </w:rPr>
        <w:t>By Time..</w:t>
      </w:r>
      <w:r>
        <w:rPr>
          <w:sz w:val="24"/>
        </w:rPr>
        <w:t>Costs can be classified as 1) Historical cost and</w:t>
      </w:r>
      <w:r>
        <w:rPr>
          <w:sz w:val="24"/>
        </w:rPr>
        <w:t xml:space="preserve"> 2) PredeterminedCosts.</w:t>
      </w:r>
    </w:p>
    <w:p w:rsidR="00E01FF7" w:rsidRDefault="006B5D09">
      <w:pPr>
        <w:pStyle w:val="BodyText"/>
        <w:spacing w:before="41" w:line="276" w:lineRule="auto"/>
        <w:ind w:left="511" w:right="110" w:hanging="360"/>
        <w:jc w:val="both"/>
      </w:pPr>
      <w:r>
        <w:t>The costs which are ascertained and recorded after it has been incurred is called historical costs. They are based on recorded facts hence they can be verified and are always supported by evidences. Predetermined costs are also know</w:t>
      </w:r>
      <w:r>
        <w:t>n as estimated costs as they are computed in advance of production taking into consideration the previous periods’ costs and the factors affecting such costs. Predetermined costs when calculated scientifically become standard costs. Standard costs are used</w:t>
      </w:r>
      <w:r>
        <w:t xml:space="preserve"> to prepare budgets and then the actual cost incurred is later-on compared with such predetermined cost and the variance is studied for futurecorrection.</w:t>
      </w:r>
    </w:p>
    <w:p w:rsidR="00E01FF7" w:rsidRDefault="00E01FF7">
      <w:pPr>
        <w:spacing w:line="276" w:lineRule="auto"/>
        <w:jc w:val="both"/>
        <w:sectPr w:rsidR="00E01FF7">
          <w:pgSz w:w="11910" w:h="16840"/>
          <w:pgMar w:top="1580" w:right="1040" w:bottom="1060" w:left="1000" w:header="1153" w:footer="872" w:gutter="0"/>
          <w:cols w:space="720"/>
        </w:sectPr>
      </w:pPr>
    </w:p>
    <w:p w:rsidR="00E01FF7" w:rsidRDefault="006B5D09">
      <w:pPr>
        <w:pStyle w:val="Heading4"/>
        <w:spacing w:before="87"/>
        <w:ind w:left="152"/>
      </w:pPr>
      <w:r>
        <w:lastRenderedPageBreak/>
        <w:t>Types, Methods and Techniques of Costing</w:t>
      </w:r>
    </w:p>
    <w:p w:rsidR="00E01FF7" w:rsidRDefault="006B5D09">
      <w:pPr>
        <w:pStyle w:val="BodyText"/>
        <w:spacing w:before="117" w:line="276" w:lineRule="auto"/>
        <w:ind w:left="152" w:right="115" w:firstLine="720"/>
        <w:jc w:val="both"/>
      </w:pPr>
      <w:r>
        <w:t xml:space="preserve">The general fundamental principles of </w:t>
      </w:r>
      <w:r>
        <w:t>ascertaining costs are the same in every system of cost accounting, but the methods of analysis and presenting the costs vary from industry to industry. Different methods are used because business enterprises vary in their nature and in the type of product</w:t>
      </w:r>
      <w:r>
        <w:t>s or services they produce or render. Basically, there are two principal methods of costing, namely (i) Job Costing, and (ii) Processcosting.</w:t>
      </w:r>
    </w:p>
    <w:p w:rsidR="00E01FF7" w:rsidRDefault="006B5D09">
      <w:pPr>
        <w:pStyle w:val="ListParagraph"/>
        <w:numPr>
          <w:ilvl w:val="0"/>
          <w:numId w:val="5"/>
        </w:numPr>
        <w:tabs>
          <w:tab w:val="left" w:pos="512"/>
        </w:tabs>
        <w:spacing w:before="79" w:line="276" w:lineRule="auto"/>
        <w:ind w:left="511" w:right="104"/>
        <w:jc w:val="both"/>
        <w:rPr>
          <w:sz w:val="24"/>
        </w:rPr>
      </w:pPr>
      <w:r>
        <w:rPr>
          <w:b/>
          <w:sz w:val="24"/>
          <w:u w:val="thick"/>
        </w:rPr>
        <w:t>Job costing</w:t>
      </w:r>
      <w:r>
        <w:rPr>
          <w:sz w:val="24"/>
        </w:rPr>
        <w:t xml:space="preserve">: </w:t>
      </w:r>
      <w:r>
        <w:rPr>
          <w:spacing w:val="-3"/>
          <w:sz w:val="24"/>
        </w:rPr>
        <w:t xml:space="preserve">It </w:t>
      </w:r>
      <w:r>
        <w:rPr>
          <w:sz w:val="24"/>
        </w:rPr>
        <w:t>refers to a system of costing in which costs are ascertained in terms of specific jobs or orders w</w:t>
      </w:r>
      <w:r>
        <w:rPr>
          <w:sz w:val="24"/>
        </w:rPr>
        <w:t>hich are not comparable with each other. Industries where this method of costing is generally applied are Printing Process, Automobile Garages, Repair Shops, Ship- building, House building, Engine and Machine construction, etc. Job Costing includes the fol</w:t>
      </w:r>
      <w:r>
        <w:rPr>
          <w:sz w:val="24"/>
        </w:rPr>
        <w:t>lowing methods ofcosting:</w:t>
      </w:r>
    </w:p>
    <w:p w:rsidR="00E01FF7" w:rsidRDefault="006B5D09">
      <w:pPr>
        <w:pStyle w:val="ListParagraph"/>
        <w:numPr>
          <w:ilvl w:val="0"/>
          <w:numId w:val="20"/>
        </w:numPr>
        <w:tabs>
          <w:tab w:val="left" w:pos="512"/>
        </w:tabs>
        <w:spacing w:before="120" w:line="276" w:lineRule="auto"/>
        <w:ind w:left="511" w:right="109"/>
        <w:jc w:val="both"/>
        <w:rPr>
          <w:sz w:val="24"/>
        </w:rPr>
      </w:pPr>
      <w:r>
        <w:rPr>
          <w:b/>
          <w:i/>
          <w:sz w:val="24"/>
          <w:u w:val="thick"/>
        </w:rPr>
        <w:t>Contract Costing</w:t>
      </w:r>
      <w:r>
        <w:rPr>
          <w:sz w:val="24"/>
        </w:rPr>
        <w:t>: Although contract costing does not differ in principle from job costing, it is convenient to treat contract cost accounts separately. The term is usually applied to the costing method adopted where large scale co</w:t>
      </w:r>
      <w:r>
        <w:rPr>
          <w:sz w:val="24"/>
        </w:rPr>
        <w:t>ntracts at different sites are carried out, as in the case of buildingconstruction.</w:t>
      </w:r>
    </w:p>
    <w:p w:rsidR="00E01FF7" w:rsidRDefault="006B5D09">
      <w:pPr>
        <w:pStyle w:val="ListParagraph"/>
        <w:numPr>
          <w:ilvl w:val="0"/>
          <w:numId w:val="20"/>
        </w:numPr>
        <w:tabs>
          <w:tab w:val="left" w:pos="512"/>
        </w:tabs>
        <w:spacing w:before="120" w:line="276" w:lineRule="auto"/>
        <w:ind w:left="511" w:right="110"/>
        <w:jc w:val="both"/>
        <w:rPr>
          <w:sz w:val="24"/>
        </w:rPr>
      </w:pPr>
      <w:r>
        <w:rPr>
          <w:b/>
          <w:i/>
          <w:sz w:val="24"/>
          <w:u w:val="thick"/>
        </w:rPr>
        <w:t>Bach Costing</w:t>
      </w:r>
      <w:r>
        <w:rPr>
          <w:sz w:val="24"/>
        </w:rPr>
        <w:t>: This method is also a type of job costing. A batch of similar products is regarded as one job and the cost of this complete batch is ascertained. It is then u</w:t>
      </w:r>
      <w:r>
        <w:rPr>
          <w:sz w:val="24"/>
        </w:rPr>
        <w:t>sed to determine the unit cost of the articles produced. It should, however, be noted that the articles produced should not lose their identity in manufacturingoperations.</w:t>
      </w:r>
    </w:p>
    <w:p w:rsidR="00E01FF7" w:rsidRDefault="006B5D09">
      <w:pPr>
        <w:pStyle w:val="ListParagraph"/>
        <w:numPr>
          <w:ilvl w:val="0"/>
          <w:numId w:val="20"/>
        </w:numPr>
        <w:tabs>
          <w:tab w:val="left" w:pos="512"/>
        </w:tabs>
        <w:spacing w:line="276" w:lineRule="auto"/>
        <w:ind w:left="511" w:right="110"/>
        <w:jc w:val="both"/>
        <w:rPr>
          <w:sz w:val="24"/>
        </w:rPr>
      </w:pPr>
      <w:r>
        <w:rPr>
          <w:b/>
          <w:i/>
          <w:sz w:val="24"/>
          <w:u w:val="thick"/>
        </w:rPr>
        <w:t>Terminal Costing</w:t>
      </w:r>
      <w:r>
        <w:rPr>
          <w:sz w:val="24"/>
        </w:rPr>
        <w:t xml:space="preserve">: This method is also a type of job costing. This method emphasizes </w:t>
      </w:r>
      <w:r>
        <w:rPr>
          <w:sz w:val="24"/>
        </w:rPr>
        <w:t>the essential nature of job costing, ie, the cost can be properly terminated at some point and related to a particularjob.</w:t>
      </w:r>
    </w:p>
    <w:p w:rsidR="00E01FF7" w:rsidRDefault="006B5D09">
      <w:pPr>
        <w:pStyle w:val="ListParagraph"/>
        <w:numPr>
          <w:ilvl w:val="0"/>
          <w:numId w:val="20"/>
        </w:numPr>
        <w:tabs>
          <w:tab w:val="left" w:pos="512"/>
        </w:tabs>
        <w:spacing w:before="120" w:line="276" w:lineRule="auto"/>
        <w:ind w:left="511" w:right="115"/>
        <w:jc w:val="both"/>
        <w:rPr>
          <w:sz w:val="24"/>
        </w:rPr>
      </w:pPr>
      <w:r>
        <w:rPr>
          <w:b/>
          <w:i/>
          <w:sz w:val="24"/>
          <w:u w:val="thick"/>
        </w:rPr>
        <w:t>Operation Costing</w:t>
      </w:r>
      <w:r>
        <w:rPr>
          <w:sz w:val="24"/>
        </w:rPr>
        <w:t xml:space="preserve">: This method is adopted when it is desired to ascertain the cost of carrying out an operation in a department, for </w:t>
      </w:r>
      <w:r>
        <w:rPr>
          <w:sz w:val="24"/>
        </w:rPr>
        <w:t>example, welding. For large undertaking, it is frequently necessary to ascertain the cost of variousoperations.</w:t>
      </w:r>
    </w:p>
    <w:p w:rsidR="00E01FF7" w:rsidRDefault="006B5D09">
      <w:pPr>
        <w:pStyle w:val="ListParagraph"/>
        <w:numPr>
          <w:ilvl w:val="0"/>
          <w:numId w:val="5"/>
        </w:numPr>
        <w:tabs>
          <w:tab w:val="left" w:pos="512"/>
        </w:tabs>
        <w:spacing w:before="121" w:line="276" w:lineRule="auto"/>
        <w:ind w:left="511" w:right="111"/>
        <w:jc w:val="both"/>
        <w:rPr>
          <w:sz w:val="24"/>
        </w:rPr>
      </w:pPr>
      <w:r>
        <w:rPr>
          <w:b/>
          <w:sz w:val="24"/>
          <w:u w:val="thick"/>
        </w:rPr>
        <w:t>Process Costing</w:t>
      </w:r>
      <w:r>
        <w:rPr>
          <w:sz w:val="24"/>
        </w:rPr>
        <w:t>: Where a product passes through distinct stages or processes, the output of one process being the input of the subsequent proces</w:t>
      </w:r>
      <w:r>
        <w:rPr>
          <w:sz w:val="24"/>
        </w:rPr>
        <w:t>s, it is frequently desired to ascertain the cost of each stage or process of production. This is known as process costing. This method is used where it is difficult to trace the item of prime cost to a particular order because its identity is lost in volu</w:t>
      </w:r>
      <w:r>
        <w:rPr>
          <w:sz w:val="24"/>
        </w:rPr>
        <w:t>me of continuous production. Process costing is generally adopted in textile industries, chemical industries, oil refineries, soap manufacturing, paper manufacturing, tanneries,etc.</w:t>
      </w:r>
    </w:p>
    <w:p w:rsidR="00E01FF7" w:rsidRDefault="006B5D09">
      <w:pPr>
        <w:pStyle w:val="ListParagraph"/>
        <w:numPr>
          <w:ilvl w:val="0"/>
          <w:numId w:val="5"/>
        </w:numPr>
        <w:tabs>
          <w:tab w:val="left" w:pos="512"/>
        </w:tabs>
        <w:spacing w:before="119" w:line="276" w:lineRule="auto"/>
        <w:ind w:left="511" w:right="104"/>
        <w:jc w:val="both"/>
        <w:rPr>
          <w:sz w:val="24"/>
        </w:rPr>
      </w:pPr>
      <w:r>
        <w:rPr>
          <w:b/>
          <w:sz w:val="24"/>
          <w:u w:val="thick"/>
        </w:rPr>
        <w:t>Unit or single or output or single output costing</w:t>
      </w:r>
      <w:r>
        <w:rPr>
          <w:sz w:val="24"/>
          <w:u w:val="thick"/>
        </w:rPr>
        <w:t>:</w:t>
      </w:r>
      <w:r>
        <w:rPr>
          <w:sz w:val="24"/>
        </w:rPr>
        <w:t xml:space="preserve"> This method is used where a single article  is produced or service is rendered by continuous manufacturing activity. The cost of the whole production cycle is ascertained as a process or series of processes and the cost per unit is arrived at by dividing </w:t>
      </w:r>
      <w:r>
        <w:rPr>
          <w:sz w:val="24"/>
        </w:rPr>
        <w:t>the total cost by the number of units produced. The unit of costing is chosen according to the nature of the product. Cost statements or cost sheets are prepared under which various items of expenses are classified and the total expenditure is divided by t</w:t>
      </w:r>
      <w:r>
        <w:rPr>
          <w:sz w:val="24"/>
        </w:rPr>
        <w:t xml:space="preserve">otal quantity produced in order to arrive at unit cost of production. This method is suitable in industries </w:t>
      </w:r>
      <w:r>
        <w:rPr>
          <w:spacing w:val="2"/>
          <w:sz w:val="24"/>
        </w:rPr>
        <w:t xml:space="preserve">like </w:t>
      </w:r>
      <w:r>
        <w:rPr>
          <w:sz w:val="24"/>
        </w:rPr>
        <w:t>brick-making, collieries, flour mills, cement manufacturing, etc. this method is useful for the assembly department in a factory producing a me</w:t>
      </w:r>
      <w:r>
        <w:rPr>
          <w:sz w:val="24"/>
        </w:rPr>
        <w:t>chanical article eg.Bicycle.</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pPr>
        <w:pStyle w:val="ListParagraph"/>
        <w:numPr>
          <w:ilvl w:val="0"/>
          <w:numId w:val="5"/>
        </w:numPr>
        <w:tabs>
          <w:tab w:val="left" w:pos="512"/>
        </w:tabs>
        <w:spacing w:before="152" w:line="312" w:lineRule="auto"/>
        <w:ind w:left="511" w:right="108"/>
        <w:jc w:val="both"/>
        <w:rPr>
          <w:sz w:val="24"/>
        </w:rPr>
      </w:pPr>
      <w:r>
        <w:rPr>
          <w:b/>
          <w:sz w:val="24"/>
          <w:u w:val="thick"/>
        </w:rPr>
        <w:lastRenderedPageBreak/>
        <w:t>Operating Costing</w:t>
      </w:r>
      <w:r>
        <w:rPr>
          <w:sz w:val="24"/>
        </w:rPr>
        <w:t>: This method is applicable where services are rendered rather than goods produced. The procedure is same as in the case of single output costing. The total expenses of the operation are divid</w:t>
      </w:r>
      <w:r>
        <w:rPr>
          <w:sz w:val="24"/>
        </w:rPr>
        <w:t>ed by the units and cost per unit of services is arrived at. This method is employed in Railways, Road Transport, Water supply undertakings, Telephone services, Electricity companies, Hospital services, Municipal services,etc.</w:t>
      </w:r>
    </w:p>
    <w:p w:rsidR="00E01FF7" w:rsidRDefault="006B5D09">
      <w:pPr>
        <w:pStyle w:val="ListParagraph"/>
        <w:numPr>
          <w:ilvl w:val="0"/>
          <w:numId w:val="5"/>
        </w:numPr>
        <w:tabs>
          <w:tab w:val="left" w:pos="512"/>
        </w:tabs>
        <w:spacing w:before="6" w:line="312" w:lineRule="auto"/>
        <w:ind w:left="511" w:right="110"/>
        <w:jc w:val="both"/>
        <w:rPr>
          <w:sz w:val="24"/>
        </w:rPr>
      </w:pPr>
      <w:r>
        <w:rPr>
          <w:b/>
          <w:sz w:val="24"/>
          <w:u w:val="thick"/>
        </w:rPr>
        <w:t>Multiple or Complete Costing</w:t>
      </w:r>
      <w:r>
        <w:rPr>
          <w:sz w:val="24"/>
        </w:rPr>
        <w:t>:</w:t>
      </w:r>
      <w:r>
        <w:rPr>
          <w:sz w:val="24"/>
        </w:rPr>
        <w:t xml:space="preserve"> Some products are so complex that no single system of costing is applicable. It is used where there are a variety of components separately produced and subsequently assembled in a complex production. Total cost is ascertained by computing component costs </w:t>
      </w:r>
      <w:r>
        <w:rPr>
          <w:sz w:val="24"/>
        </w:rPr>
        <w:t>which are collected by job or process costing and then aggregating the costs through use of the single or output costing system. This method is applicable to manufacturing concerns producing Motor Cars, Aeroplanes, Machine tools, Type-writers, Radios, Cycl</w:t>
      </w:r>
      <w:r>
        <w:rPr>
          <w:sz w:val="24"/>
        </w:rPr>
        <w:t>es, Sewing Machines,etc.</w:t>
      </w:r>
    </w:p>
    <w:p w:rsidR="00E01FF7" w:rsidRDefault="006B5D09">
      <w:pPr>
        <w:pStyle w:val="ListParagraph"/>
        <w:numPr>
          <w:ilvl w:val="0"/>
          <w:numId w:val="5"/>
        </w:numPr>
        <w:tabs>
          <w:tab w:val="left" w:pos="512"/>
        </w:tabs>
        <w:spacing w:before="8" w:line="312" w:lineRule="auto"/>
        <w:ind w:left="511" w:right="118"/>
        <w:jc w:val="both"/>
        <w:rPr>
          <w:sz w:val="24"/>
        </w:rPr>
      </w:pPr>
      <w:r>
        <w:rPr>
          <w:b/>
          <w:sz w:val="24"/>
          <w:u w:val="thick"/>
        </w:rPr>
        <w:t>Uniform Costing</w:t>
      </w:r>
      <w:r>
        <w:rPr>
          <w:sz w:val="24"/>
          <w:u w:val="thick"/>
        </w:rPr>
        <w:t>:</w:t>
      </w:r>
      <w:r>
        <w:rPr>
          <w:spacing w:val="-3"/>
          <w:sz w:val="24"/>
        </w:rPr>
        <w:t xml:space="preserve">It </w:t>
      </w:r>
      <w:r>
        <w:rPr>
          <w:sz w:val="24"/>
        </w:rPr>
        <w:t>is not a distinct method of costing by itself. It is the name given to a common system of costing followed by a number of firms in the same industry. This helps in comparing performance of one firm with that of</w:t>
      </w:r>
      <w:r>
        <w:rPr>
          <w:sz w:val="24"/>
        </w:rPr>
        <w:t>another.</w:t>
      </w:r>
    </w:p>
    <w:p w:rsidR="00E01FF7" w:rsidRDefault="006B5D09">
      <w:pPr>
        <w:pStyle w:val="ListParagraph"/>
        <w:numPr>
          <w:ilvl w:val="0"/>
          <w:numId w:val="5"/>
        </w:numPr>
        <w:tabs>
          <w:tab w:val="left" w:pos="512"/>
        </w:tabs>
        <w:spacing w:before="4" w:line="312" w:lineRule="auto"/>
        <w:ind w:left="511" w:right="116"/>
        <w:jc w:val="both"/>
        <w:rPr>
          <w:sz w:val="24"/>
        </w:rPr>
      </w:pPr>
      <w:r>
        <w:rPr>
          <w:b/>
          <w:sz w:val="24"/>
          <w:u w:val="thick"/>
        </w:rPr>
        <w:t>Departmental Costing</w:t>
      </w:r>
      <w:r>
        <w:rPr>
          <w:sz w:val="24"/>
        </w:rPr>
        <w:t>: When costs are ascertained department by department, the method is called “Departmental Costing”. Usually, for ascertaining the cost of various goods or services produced by the department, the total costs will have to be ana</w:t>
      </w:r>
      <w:r>
        <w:rPr>
          <w:sz w:val="24"/>
        </w:rPr>
        <w:t>lysed, say, by the use of job costing or unitcosting.</w:t>
      </w:r>
    </w:p>
    <w:p w:rsidR="00E01FF7" w:rsidRDefault="006B5D09">
      <w:pPr>
        <w:pStyle w:val="BodyText"/>
        <w:spacing w:line="211" w:lineRule="exact"/>
        <w:ind w:left="511"/>
        <w:jc w:val="both"/>
      </w:pPr>
      <w:r>
        <w:t>In addition to the above methods of costing, mention can be made of the following techniques</w:t>
      </w:r>
    </w:p>
    <w:p w:rsidR="00E01FF7" w:rsidRDefault="006B5D09">
      <w:pPr>
        <w:pStyle w:val="BodyText"/>
        <w:spacing w:before="41" w:line="278" w:lineRule="auto"/>
        <w:ind w:left="511" w:right="117"/>
        <w:jc w:val="both"/>
      </w:pPr>
      <w:r>
        <w:t>of costing which can be applied to any one of the above method of costing for special purposes of cost contro</w:t>
      </w:r>
      <w:r>
        <w:t>l and policy making:</w:t>
      </w:r>
    </w:p>
    <w:p w:rsidR="00E01FF7" w:rsidRDefault="006B5D09" w:rsidP="006B5D09">
      <w:pPr>
        <w:pStyle w:val="ListParagraph"/>
        <w:numPr>
          <w:ilvl w:val="0"/>
          <w:numId w:val="81"/>
        </w:numPr>
        <w:tabs>
          <w:tab w:val="left" w:pos="512"/>
        </w:tabs>
        <w:spacing w:line="272" w:lineRule="exact"/>
        <w:jc w:val="both"/>
        <w:rPr>
          <w:sz w:val="24"/>
        </w:rPr>
      </w:pPr>
      <w:r>
        <w:rPr>
          <w:sz w:val="24"/>
        </w:rPr>
        <w:t>Standard or PredeterminedCosts.</w:t>
      </w:r>
    </w:p>
    <w:p w:rsidR="00E01FF7" w:rsidRDefault="006B5D09" w:rsidP="006B5D09">
      <w:pPr>
        <w:pStyle w:val="ListParagraph"/>
        <w:numPr>
          <w:ilvl w:val="0"/>
          <w:numId w:val="81"/>
        </w:numPr>
        <w:tabs>
          <w:tab w:val="left" w:pos="512"/>
        </w:tabs>
        <w:spacing w:before="41"/>
        <w:jc w:val="both"/>
        <w:rPr>
          <w:sz w:val="24"/>
        </w:rPr>
      </w:pPr>
      <w:r>
        <w:rPr>
          <w:sz w:val="24"/>
        </w:rPr>
        <w:t>MarginalCosts</w:t>
      </w:r>
    </w:p>
    <w:p w:rsidR="00E01FF7" w:rsidRDefault="006B5D09">
      <w:pPr>
        <w:pStyle w:val="BodyText"/>
        <w:spacing w:before="40" w:line="276" w:lineRule="auto"/>
        <w:ind w:left="511" w:right="114" w:hanging="360"/>
        <w:jc w:val="both"/>
      </w:pPr>
      <w:r>
        <w:rPr>
          <w:b/>
        </w:rPr>
        <w:t>Elements of Cost</w:t>
      </w:r>
      <w:r>
        <w:t xml:space="preserve">- The management of an organization needs necessary data to analyze and classify costs for proper control and for taking decisions for future course of action. Hence the </w:t>
      </w:r>
      <w:r>
        <w:t>total cost is analyzed by elements of costs ie by the nature of expenses. The elements of costs are three and they are materials, labour and other expenses. These can be further analyzed as follows.</w:t>
      </w:r>
    </w:p>
    <w:p w:rsidR="00E01FF7" w:rsidRDefault="006B5D09">
      <w:pPr>
        <w:pStyle w:val="BodyText"/>
        <w:spacing w:before="10"/>
        <w:rPr>
          <w:sz w:val="9"/>
        </w:rPr>
      </w:pPr>
      <w:r>
        <w:rPr>
          <w:noProof/>
        </w:rPr>
        <w:drawing>
          <wp:anchor distT="0" distB="0" distL="0" distR="0" simplePos="0" relativeHeight="251590656" behindDoc="0" locked="0" layoutInCell="1" allowOverlap="1">
            <wp:simplePos x="0" y="0"/>
            <wp:positionH relativeFrom="page">
              <wp:posOffset>979932</wp:posOffset>
            </wp:positionH>
            <wp:positionV relativeFrom="paragraph">
              <wp:posOffset>96846</wp:posOffset>
            </wp:positionV>
            <wp:extent cx="5730475" cy="2157984"/>
            <wp:effectExtent l="0" t="0" r="0" b="0"/>
            <wp:wrapTopAndBottom/>
            <wp:docPr id="1026"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9" cstate="print"/>
                    <a:srcRect/>
                    <a:stretch/>
                  </pic:blipFill>
                  <pic:spPr>
                    <a:xfrm>
                      <a:off x="0" y="0"/>
                      <a:ext cx="5730475" cy="2157984"/>
                    </a:xfrm>
                    <a:prstGeom prst="rect">
                      <a:avLst/>
                    </a:prstGeom>
                  </pic:spPr>
                </pic:pic>
              </a:graphicData>
            </a:graphic>
          </wp:anchor>
        </w:drawing>
      </w:r>
    </w:p>
    <w:p w:rsidR="00E01FF7" w:rsidRDefault="00E01FF7">
      <w:pPr>
        <w:rPr>
          <w:sz w:val="9"/>
        </w:rPr>
        <w:sectPr w:rsidR="00E01FF7">
          <w:pgSz w:w="11910" w:h="16840"/>
          <w:pgMar w:top="1580" w:right="1040" w:bottom="1060" w:left="1000" w:header="1153" w:footer="872" w:gutter="0"/>
          <w:cols w:space="720"/>
        </w:sectPr>
      </w:pPr>
    </w:p>
    <w:p w:rsidR="00E01FF7" w:rsidRDefault="006B5D09">
      <w:pPr>
        <w:pStyle w:val="BodyText"/>
        <w:spacing w:before="82"/>
        <w:ind w:left="871"/>
      </w:pPr>
      <w:r>
        <w:lastRenderedPageBreak/>
        <w:t>By grouping the above elements of cos</w:t>
      </w:r>
      <w:r>
        <w:t>t, the following divisions of cost are obtained.</w:t>
      </w:r>
    </w:p>
    <w:p w:rsidR="00E01FF7" w:rsidRDefault="00E01FF7">
      <w:pPr>
        <w:pStyle w:val="BodyText"/>
        <w:spacing w:before="2"/>
        <w:rPr>
          <w:sz w:val="29"/>
        </w:rPr>
      </w:pPr>
    </w:p>
    <w:p w:rsidR="00E01FF7" w:rsidRDefault="006B5D09" w:rsidP="006B5D09">
      <w:pPr>
        <w:pStyle w:val="ListParagraph"/>
        <w:numPr>
          <w:ilvl w:val="1"/>
          <w:numId w:val="81"/>
        </w:numPr>
        <w:tabs>
          <w:tab w:val="left" w:pos="872"/>
          <w:tab w:val="left" w:pos="3571"/>
        </w:tabs>
        <w:ind w:hanging="361"/>
        <w:rPr>
          <w:sz w:val="24"/>
        </w:rPr>
      </w:pPr>
      <w:r>
        <w:rPr>
          <w:sz w:val="24"/>
        </w:rPr>
        <w:t>Primecost</w:t>
      </w:r>
      <w:r>
        <w:rPr>
          <w:sz w:val="24"/>
        </w:rPr>
        <w:tab/>
        <w:t>= Direct Materials + Direct Labour+ DirectExpenses</w:t>
      </w:r>
    </w:p>
    <w:p w:rsidR="00E01FF7" w:rsidRDefault="006B5D09" w:rsidP="006B5D09">
      <w:pPr>
        <w:pStyle w:val="ListParagraph"/>
        <w:numPr>
          <w:ilvl w:val="1"/>
          <w:numId w:val="81"/>
        </w:numPr>
        <w:tabs>
          <w:tab w:val="left" w:pos="872"/>
          <w:tab w:val="left" w:pos="3483"/>
        </w:tabs>
        <w:spacing w:before="120"/>
        <w:ind w:hanging="361"/>
        <w:rPr>
          <w:sz w:val="24"/>
        </w:rPr>
      </w:pPr>
      <w:r>
        <w:rPr>
          <w:sz w:val="24"/>
        </w:rPr>
        <w:t>Works orFactoryCost</w:t>
      </w:r>
      <w:r>
        <w:rPr>
          <w:sz w:val="24"/>
        </w:rPr>
        <w:tab/>
        <w:t>= Prime Cost + Works or FactoryOverheads</w:t>
      </w:r>
    </w:p>
    <w:p w:rsidR="00E01FF7" w:rsidRDefault="006B5D09" w:rsidP="006B5D09">
      <w:pPr>
        <w:pStyle w:val="ListParagraph"/>
        <w:numPr>
          <w:ilvl w:val="1"/>
          <w:numId w:val="81"/>
        </w:numPr>
        <w:tabs>
          <w:tab w:val="left" w:pos="872"/>
          <w:tab w:val="left" w:pos="3571"/>
        </w:tabs>
        <w:spacing w:before="121"/>
        <w:ind w:hanging="361"/>
        <w:rPr>
          <w:sz w:val="24"/>
        </w:rPr>
      </w:pPr>
      <w:r>
        <w:rPr>
          <w:sz w:val="24"/>
        </w:rPr>
        <w:t>CostofProduction</w:t>
      </w:r>
      <w:r>
        <w:rPr>
          <w:sz w:val="24"/>
        </w:rPr>
        <w:tab/>
        <w:t>= Works Cost + AdministrationOverheads</w:t>
      </w:r>
    </w:p>
    <w:p w:rsidR="00E01FF7" w:rsidRDefault="006B5D09" w:rsidP="006B5D09">
      <w:pPr>
        <w:pStyle w:val="ListParagraph"/>
        <w:numPr>
          <w:ilvl w:val="1"/>
          <w:numId w:val="81"/>
        </w:numPr>
        <w:tabs>
          <w:tab w:val="left" w:pos="872"/>
        </w:tabs>
        <w:spacing w:before="120" w:line="345" w:lineRule="auto"/>
        <w:ind w:left="152" w:right="628" w:firstLine="360"/>
        <w:rPr>
          <w:sz w:val="24"/>
        </w:rPr>
      </w:pPr>
      <w:r>
        <w:rPr>
          <w:sz w:val="24"/>
        </w:rPr>
        <w:t xml:space="preserve">Total Cost or Cost of Sales </w:t>
      </w:r>
      <w:r>
        <w:rPr>
          <w:sz w:val="24"/>
        </w:rPr>
        <w:t>= Cost of Production + Selling and Distribution Overheads The difference between the cost of sales and selling price represents profit orloss.</w:t>
      </w:r>
    </w:p>
    <w:p w:rsidR="00E01FF7" w:rsidRDefault="00E01FF7">
      <w:pPr>
        <w:pStyle w:val="BodyText"/>
        <w:spacing w:before="11"/>
      </w:pPr>
    </w:p>
    <w:p w:rsidR="00E01FF7" w:rsidRDefault="006B5D09">
      <w:pPr>
        <w:pStyle w:val="BodyText"/>
        <w:spacing w:line="312" w:lineRule="auto"/>
        <w:ind w:left="152" w:right="117"/>
        <w:jc w:val="both"/>
      </w:pPr>
      <w:r>
        <w:rPr>
          <w:b/>
          <w:u w:val="thick"/>
        </w:rPr>
        <w:t>Illustration 1</w:t>
      </w:r>
      <w:r>
        <w:t xml:space="preserve">. Find the Prime Cost, Works Cost, Cost of production, total Cost and profit from the following:- </w:t>
      </w:r>
      <w:r>
        <w:t>Direct Materials Rs.20000; Direct Labour Rs. 10000; Factory Expenses Rs. 7000; Administration Expenses Rs. 5000; Selling Expenses Rs. 7000 and Sales Rs.60,000.</w:t>
      </w:r>
    </w:p>
    <w:p w:rsidR="00E01FF7" w:rsidRDefault="006B5D09">
      <w:pPr>
        <w:spacing w:before="57"/>
        <w:ind w:left="152"/>
        <w:rPr>
          <w:rFonts w:ascii="Carlito"/>
        </w:rPr>
      </w:pPr>
      <w:r>
        <w:rPr>
          <w:rFonts w:ascii="Carlito"/>
          <w:b/>
        </w:rPr>
        <w:t>Solution</w:t>
      </w:r>
      <w:r>
        <w:rPr>
          <w:rFonts w:ascii="Carlito"/>
        </w:rPr>
        <w:t>:</w:t>
      </w:r>
    </w:p>
    <w:p w:rsidR="00E01FF7" w:rsidRDefault="006B5D09">
      <w:pPr>
        <w:spacing w:before="82" w:line="321" w:lineRule="auto"/>
        <w:ind w:left="152" w:right="2363"/>
        <w:rPr>
          <w:rFonts w:ascii="Carlito"/>
        </w:rPr>
      </w:pPr>
      <w:r>
        <w:rPr>
          <w:rFonts w:ascii="Carlito"/>
        </w:rPr>
        <w:t>Prime Cost = Direct Materials + Direct Labour = Rs.20,000 + Rs.10,000 = Rs.30,000. Wor</w:t>
      </w:r>
      <w:r>
        <w:rPr>
          <w:rFonts w:ascii="Carlito"/>
        </w:rPr>
        <w:t>ks Cost = Prime Cost + Factory Expenses = Rs.30,000 + Rs.7,000 = Rs.37,000.</w:t>
      </w:r>
    </w:p>
    <w:p w:rsidR="00E01FF7" w:rsidRDefault="006B5D09">
      <w:pPr>
        <w:ind w:left="152"/>
        <w:rPr>
          <w:rFonts w:ascii="Carlito"/>
        </w:rPr>
      </w:pPr>
      <w:r>
        <w:rPr>
          <w:rFonts w:ascii="Carlito"/>
        </w:rPr>
        <w:t>Cost of Production = Works Cost + Administration Expenses=Rs.37000+ Rs.5, 000 = Rs.42, 000.</w:t>
      </w:r>
    </w:p>
    <w:p w:rsidR="00E01FF7" w:rsidRDefault="006B5D09">
      <w:pPr>
        <w:spacing w:line="360" w:lineRule="atLeast"/>
        <w:ind w:left="152" w:right="620"/>
        <w:rPr>
          <w:rFonts w:ascii="Carlito"/>
        </w:rPr>
      </w:pPr>
      <w:r>
        <w:rPr>
          <w:rFonts w:ascii="Carlito"/>
        </w:rPr>
        <w:t>Total Cost or Cost of sales= Cost of Production + Selling Expenses = Rs.42, 000+ Rs.7, 0</w:t>
      </w:r>
      <w:r>
        <w:rPr>
          <w:rFonts w:ascii="Carlito"/>
        </w:rPr>
        <w:t>00 = Rs.49, 000. Profit = Sales - Total Cost = Rs.60,000 - Rs.49,000=Rs.11, 000.</w:t>
      </w:r>
    </w:p>
    <w:p w:rsidR="00E01FF7" w:rsidRDefault="006B5D09">
      <w:pPr>
        <w:pStyle w:val="BodyText"/>
        <w:spacing w:before="7"/>
        <w:ind w:left="152"/>
        <w:jc w:val="both"/>
      </w:pPr>
      <w:r>
        <w:t>These terms can be explained as follows</w:t>
      </w:r>
    </w:p>
    <w:p w:rsidR="00E01FF7" w:rsidRDefault="006B5D09" w:rsidP="006B5D09">
      <w:pPr>
        <w:pStyle w:val="ListParagraph"/>
        <w:numPr>
          <w:ilvl w:val="0"/>
          <w:numId w:val="90"/>
        </w:numPr>
        <w:tabs>
          <w:tab w:val="left" w:pos="512"/>
        </w:tabs>
        <w:spacing w:before="41" w:line="276" w:lineRule="auto"/>
        <w:ind w:left="511" w:right="115"/>
        <w:jc w:val="both"/>
        <w:rPr>
          <w:sz w:val="24"/>
        </w:rPr>
      </w:pPr>
      <w:r>
        <w:rPr>
          <w:b/>
          <w:sz w:val="24"/>
        </w:rPr>
        <w:t xml:space="preserve">Direct Materials </w:t>
      </w:r>
      <w:r>
        <w:rPr>
          <w:sz w:val="24"/>
        </w:rPr>
        <w:t>are those materials which can be identified in the product and can be conveniently measured and directly charged to th</w:t>
      </w:r>
      <w:r>
        <w:rPr>
          <w:sz w:val="24"/>
        </w:rPr>
        <w:t>e product. For example, bricks in houses, wood in furniture etc. Hence all raw materials, materials purchased specifically for a job or process like glue for book making, parts or components purchased or produced like batteries for radios and tyres for cyc</w:t>
      </w:r>
      <w:r>
        <w:rPr>
          <w:sz w:val="24"/>
        </w:rPr>
        <w:t>les, and primary packing materials are directmaterials.</w:t>
      </w:r>
    </w:p>
    <w:p w:rsidR="00E01FF7" w:rsidRDefault="006B5D09" w:rsidP="006B5D09">
      <w:pPr>
        <w:pStyle w:val="ListParagraph"/>
        <w:numPr>
          <w:ilvl w:val="0"/>
          <w:numId w:val="90"/>
        </w:numPr>
        <w:tabs>
          <w:tab w:val="left" w:pos="512"/>
        </w:tabs>
        <w:spacing w:line="276" w:lineRule="auto"/>
        <w:ind w:left="511" w:right="114"/>
        <w:jc w:val="both"/>
        <w:rPr>
          <w:sz w:val="24"/>
        </w:rPr>
      </w:pPr>
      <w:r>
        <w:rPr>
          <w:b/>
          <w:sz w:val="24"/>
        </w:rPr>
        <w:t xml:space="preserve">Indirect Materials </w:t>
      </w:r>
      <w:r>
        <w:rPr>
          <w:sz w:val="24"/>
        </w:rPr>
        <w:t>are those materials which cannot be classified as direct materials. Examples are consumables like cotton waste, lubricants, brooms, rags, cleaning materials, materials for repairs a</w:t>
      </w:r>
      <w:r>
        <w:rPr>
          <w:sz w:val="24"/>
        </w:rPr>
        <w:t>nd maintenance of fixed assets, high speed diesel used in power generatorsetc.</w:t>
      </w:r>
    </w:p>
    <w:p w:rsidR="00E01FF7" w:rsidRDefault="006B5D09" w:rsidP="006B5D09">
      <w:pPr>
        <w:pStyle w:val="ListParagraph"/>
        <w:numPr>
          <w:ilvl w:val="0"/>
          <w:numId w:val="90"/>
        </w:numPr>
        <w:tabs>
          <w:tab w:val="left" w:pos="512"/>
        </w:tabs>
        <w:spacing w:line="276" w:lineRule="auto"/>
        <w:ind w:left="511" w:right="111"/>
        <w:jc w:val="both"/>
        <w:rPr>
          <w:sz w:val="24"/>
        </w:rPr>
      </w:pPr>
      <w:r>
        <w:rPr>
          <w:b/>
          <w:sz w:val="24"/>
        </w:rPr>
        <w:t xml:space="preserve">Direct Labour </w:t>
      </w:r>
      <w:r>
        <w:rPr>
          <w:sz w:val="24"/>
        </w:rPr>
        <w:t>is all labour expended in altering the construction, composition, confirmation or condition of the product. Thus direct wages means the wages of labour which can b</w:t>
      </w:r>
      <w:r>
        <w:rPr>
          <w:sz w:val="24"/>
        </w:rPr>
        <w:t>e conveniently identified or attributed wholly to a particular job, product or process or expended in converting raw materials into finished goods. Thus payment made to groups of labourers engaged in actual production, or carrying out of an operation or pr</w:t>
      </w:r>
      <w:r>
        <w:rPr>
          <w:sz w:val="24"/>
        </w:rPr>
        <w:t>ocess, or supervision, maintenance, tools setting, transportation of materials, inspection, analysis etc is directlabour.</w:t>
      </w:r>
    </w:p>
    <w:p w:rsidR="00E01FF7" w:rsidRDefault="006B5D09" w:rsidP="006B5D09">
      <w:pPr>
        <w:pStyle w:val="ListParagraph"/>
        <w:numPr>
          <w:ilvl w:val="0"/>
          <w:numId w:val="90"/>
        </w:numPr>
        <w:tabs>
          <w:tab w:val="left" w:pos="512"/>
        </w:tabs>
        <w:spacing w:line="276" w:lineRule="auto"/>
        <w:ind w:left="511" w:right="109"/>
        <w:jc w:val="both"/>
        <w:rPr>
          <w:sz w:val="24"/>
        </w:rPr>
      </w:pPr>
      <w:r>
        <w:rPr>
          <w:b/>
          <w:sz w:val="24"/>
        </w:rPr>
        <w:t xml:space="preserve">Direct Expenses </w:t>
      </w:r>
      <w:r>
        <w:rPr>
          <w:sz w:val="24"/>
        </w:rPr>
        <w:t>are expenses directly identified to a particular cost centre. Hence expenses incurred for a particular product, job, d</w:t>
      </w:r>
      <w:r>
        <w:rPr>
          <w:sz w:val="24"/>
        </w:rPr>
        <w:t>epartment etc are direct expenses. Example royalty, excise duty, hire charges of a specific plant and equipment, cost of any experimental work carried out especially for a particular job, travelling expenses incurred in connection with a particular contrac</w:t>
      </w:r>
      <w:r>
        <w:rPr>
          <w:sz w:val="24"/>
        </w:rPr>
        <w:t>t or jobetc.</w:t>
      </w:r>
    </w:p>
    <w:p w:rsidR="00E01FF7" w:rsidRDefault="006B5D09" w:rsidP="006B5D09">
      <w:pPr>
        <w:pStyle w:val="ListParagraph"/>
        <w:numPr>
          <w:ilvl w:val="0"/>
          <w:numId w:val="90"/>
        </w:numPr>
        <w:tabs>
          <w:tab w:val="left" w:pos="512"/>
        </w:tabs>
        <w:spacing w:line="276" w:lineRule="auto"/>
        <w:ind w:left="511" w:right="109"/>
        <w:jc w:val="both"/>
        <w:rPr>
          <w:sz w:val="24"/>
        </w:rPr>
      </w:pPr>
      <w:r>
        <w:rPr>
          <w:b/>
          <w:sz w:val="24"/>
        </w:rPr>
        <w:t xml:space="preserve">Overheads </w:t>
      </w:r>
      <w:r>
        <w:rPr>
          <w:sz w:val="24"/>
        </w:rPr>
        <w:t>may be defined as the aggregate of the cost of indirec</w:t>
      </w:r>
      <w:r>
        <w:rPr>
          <w:sz w:val="24"/>
        </w:rPr>
        <w:t xml:space="preserve">t materials, indirect labour and such other expenses including services as cannot conveniently be charged direct ot specific cost units. Overheads may be sub-divided into (i) Manufacturing Overheads; (ii) Administration Overheads; (iii) Selling Overheads; </w:t>
      </w:r>
      <w:r>
        <w:rPr>
          <w:sz w:val="24"/>
        </w:rPr>
        <w:t xml:space="preserve">(iv) Distribution Overheads; (v) Research and Development </w:t>
      </w:r>
      <w:r>
        <w:rPr>
          <w:sz w:val="24"/>
        </w:rPr>
        <w:lastRenderedPageBreak/>
        <w:t>Overheads.</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pPr>
        <w:pStyle w:val="BodyText"/>
        <w:spacing w:before="82" w:line="276" w:lineRule="auto"/>
        <w:ind w:left="152" w:right="113"/>
        <w:jc w:val="both"/>
      </w:pPr>
      <w:r>
        <w:rPr>
          <w:b/>
        </w:rPr>
        <w:lastRenderedPageBreak/>
        <w:t>Cost sheet or Statement of Cost</w:t>
      </w:r>
      <w:r>
        <w:t xml:space="preserve">: When costing information is set out in the form of a statement, it is called “Cost Sheet”. It is usually adopted when there is only one </w:t>
      </w:r>
      <w:r>
        <w:t>main product and all costs almost are incurred for that product only. The information incorporated in a cost sheet would depend upon the requirement of management for the purpose of control.</w:t>
      </w:r>
    </w:p>
    <w:p w:rsidR="00E01FF7" w:rsidRDefault="006B5D09">
      <w:pPr>
        <w:pStyle w:val="Heading4"/>
        <w:spacing w:before="5"/>
        <w:ind w:left="152"/>
      </w:pPr>
      <w:r>
        <w:t>Specimen of Cost Sheet or Statement of Cost</w:t>
      </w:r>
    </w:p>
    <w:p w:rsidR="00E01FF7" w:rsidRDefault="00E01FF7">
      <w:pPr>
        <w:pStyle w:val="BodyText"/>
        <w:spacing w:before="11"/>
        <w:rPr>
          <w:b/>
          <w:sz w:val="17"/>
        </w:rPr>
      </w:pPr>
      <w:bookmarkStart w:id="0" w:name="_GoBack"/>
      <w:bookmarkEnd w:id="0"/>
      <w:r w:rsidRPr="00E01FF7">
        <w:rPr>
          <w:noProof/>
        </w:rPr>
        <w:pict>
          <v:group id="1027" o:spid="_x0000_s2260" style="position:absolute;margin-left:55.9pt;margin-top:12.3pt;width:427.45pt;height:201.6pt;z-index:-251694080;mso-wrap-distance-left:0;mso-wrap-distance-right:0;mso-position-horizontal-relative:page" coordorigin="1118,246" coordsize="8549,4032ff">
            <v:shape id="1028" o:spid="_x0000_s2284" style="position:absolute;left:1123;top:250;width:8537;height:4023;visibility:visible;mso-position-horizontal-relative:page;mso-position-vertical-relative:page" coordsize="8537,4023" o:spt="100" adj="0,,0" path="m5928,r,4022l7121,4022,7121,,5928,xm7121,r,4022l8537,4022,8537,,7121,xm,l,4022r5928,l5928,,,xe" filled="f" strokeweight=".48pt">
              <v:stroke joinstyle="round"/>
              <v:formulas/>
              <v:path o:connecttype="segments" textboxrect="0,0,8537,4023"/>
            </v:shape>
            <v:rect id="1029" o:spid="_x0000_s2283" style="position:absolute;left:7051;top:1419;width:2607;height:452;visibility:visible;mso-position-horizontal-relative:page;mso-position-vertical-relative:page" stroked="f"/>
            <v:rect id="1030" o:spid="_x0000_s2282" style="position:absolute;left:7051;top:1419;width:2609;height:454;visibility:visible;mso-position-horizontal-relative:page;mso-position-vertical-relative:page" filled="f" strokeweight=".48pt"/>
            <v:rect id="1031" o:spid="_x0000_s2281" style="position:absolute;left:7051;top:3027;width:2604;height:387;visibility:visible;mso-position-horizontal-relative:page;mso-position-vertical-relative:page" stroked="f"/>
            <v:rect id="1032" o:spid="_x0000_s2280" style="position:absolute;left:7051;top:3027;width:2607;height:389;visibility:visible;mso-position-horizontal-relative:page;mso-position-vertical-relative:page" filled="f" strokeweight=".48pt"/>
            <v:rect id="1033" o:spid="_x0000_s2279" style="position:absolute;left:7051;top:2223;width:2607;height:322;visibility:visible;mso-position-horizontal-relative:page;mso-position-vertical-relative:page" stroked="f"/>
            <v:rect id="1034" o:spid="_x0000_s2278" style="position:absolute;left:7051;top:2223;width:2609;height:324;visibility:visible;mso-position-horizontal-relative:page;mso-position-vertical-relative:page" filled="f" strokeweight=".48pt"/>
            <v:rect id="1035" o:spid="_x0000_s2277" style="position:absolute;left:7051;top:3819;width:2607;height:452;visibility:visible;mso-position-horizontal-relative:page;mso-position-vertical-relative:page" stroked="f"/>
            <v:rect id="1036" o:spid="_x0000_s2276" style="position:absolute;left:7051;top:3819;width:2609;height:454;visibility:visible;mso-position-horizontal-relative:page;mso-position-vertical-relative:page" filled="f" strokeweight=".48pt"/>
            <v:shape id="1037" o:spid="_x0000_s2275" style="position:absolute;left:7051;top:898;width:2609;height:3372;visibility:visible;mso-position-horizontal-relative:page;mso-position-vertical-relative:page" coordsize="2609,3372" o:spt="100" adj="0,,0" path="m1193,520r,2852m,l2609,26e" filled="f" strokeweight=".72pt">
              <v:stroke joinstyle="round"/>
              <v:formulas/>
              <v:path o:connecttype="segments" textboxrect="0,0,2609,3372"/>
            </v:shape>
            <v:rect id="1038" o:spid="_x0000_s2274" style="position:absolute;left:1152;top:917;width:1505;height:490;visibility:visible;mso-position-horizontal-relative:page;mso-position-vertical-relative:page" filled="f" stroked="f">
              <v:textbox inset="0,0,0,0">
                <w:txbxContent>
                  <w:p w:rsidR="00E01FF7" w:rsidRDefault="006B5D09">
                    <w:pPr>
                      <w:spacing w:line="225" w:lineRule="exact"/>
                      <w:rPr>
                        <w:rFonts w:ascii="Carlito"/>
                      </w:rPr>
                    </w:pPr>
                    <w:r>
                      <w:rPr>
                        <w:rFonts w:ascii="Carlito"/>
                      </w:rPr>
                      <w:t xml:space="preserve">Direct </w:t>
                    </w:r>
                    <w:r>
                      <w:rPr>
                        <w:rFonts w:ascii="Carlito"/>
                      </w:rPr>
                      <w:t>Materials</w:t>
                    </w:r>
                  </w:p>
                  <w:p w:rsidR="00E01FF7" w:rsidRDefault="006B5D09">
                    <w:pPr>
                      <w:spacing w:line="265" w:lineRule="exact"/>
                      <w:rPr>
                        <w:rFonts w:ascii="Carlito"/>
                      </w:rPr>
                    </w:pPr>
                    <w:r>
                      <w:rPr>
                        <w:rFonts w:ascii="Carlito"/>
                      </w:rPr>
                      <w:t>Direct Labour</w:t>
                    </w:r>
                  </w:p>
                </w:txbxContent>
              </v:textbox>
            </v:rect>
            <v:rect id="1039" o:spid="_x0000_s2273" style="position:absolute;left:5472;top:1453;width:967;height:221;visibility:visible;mso-position-horizontal-relative:page;mso-position-vertical-relative:page" filled="f" stroked="f">
              <v:textbox inset="0,0,0,0">
                <w:txbxContent>
                  <w:p w:rsidR="00E01FF7" w:rsidRDefault="006B5D09">
                    <w:pPr>
                      <w:spacing w:line="221" w:lineRule="exact"/>
                      <w:rPr>
                        <w:rFonts w:ascii="Carlito"/>
                      </w:rPr>
                    </w:pPr>
                    <w:r>
                      <w:rPr>
                        <w:rFonts w:ascii="Carlito"/>
                      </w:rPr>
                      <w:t>Prime cost</w:t>
                    </w:r>
                  </w:p>
                </w:txbxContent>
              </v:textbox>
            </v:rect>
            <v:rect id="1040" o:spid="_x0000_s2272" style="position:absolute;left:7113;top:380;width:2436;height:1294;visibility:visible;mso-position-horizontal-relative:page;mso-position-vertical-relative:page" filled="f" stroked="f">
              <v:textbox inset="0,0,0,0">
                <w:txbxContent>
                  <w:p w:rsidR="00E01FF7" w:rsidRDefault="006B5D09">
                    <w:pPr>
                      <w:tabs>
                        <w:tab w:val="left" w:pos="1238"/>
                      </w:tabs>
                      <w:spacing w:line="225" w:lineRule="exact"/>
                      <w:rPr>
                        <w:rFonts w:ascii="Carlito"/>
                      </w:rPr>
                    </w:pPr>
                    <w:r>
                      <w:rPr>
                        <w:rFonts w:ascii="Carlito"/>
                      </w:rPr>
                      <w:t>TotalCost</w:t>
                    </w:r>
                    <w:r>
                      <w:rPr>
                        <w:rFonts w:ascii="Carlito"/>
                      </w:rPr>
                      <w:tab/>
                      <w:t>Cost perUnit</w:t>
                    </w:r>
                  </w:p>
                  <w:p w:rsidR="00E01FF7" w:rsidRDefault="006B5D09">
                    <w:pPr>
                      <w:tabs>
                        <w:tab w:val="left" w:pos="1238"/>
                      </w:tabs>
                      <w:ind w:left="518"/>
                      <w:rPr>
                        <w:rFonts w:ascii="Carlito"/>
                      </w:rPr>
                    </w:pPr>
                    <w:r>
                      <w:rPr>
                        <w:rFonts w:ascii="Carlito"/>
                      </w:rPr>
                      <w:t>Rs.</w:t>
                    </w:r>
                    <w:r>
                      <w:rPr>
                        <w:rFonts w:ascii="Carlito"/>
                      </w:rPr>
                      <w:tab/>
                      <w:t>Rs.</w:t>
                    </w:r>
                  </w:p>
                  <w:p w:rsidR="00E01FF7" w:rsidRDefault="006B5D09">
                    <w:pPr>
                      <w:tabs>
                        <w:tab w:val="right" w:pos="2245"/>
                      </w:tabs>
                      <w:ind w:left="518"/>
                      <w:rPr>
                        <w:rFonts w:ascii="Carlito"/>
                      </w:rPr>
                    </w:pPr>
                    <w:r>
                      <w:rPr>
                        <w:rFonts w:ascii="Carlito"/>
                      </w:rPr>
                      <w:t>xxx</w:t>
                    </w:r>
                    <w:r>
                      <w:rPr>
                        <w:rFonts w:ascii="Carlito"/>
                      </w:rPr>
                      <w:tab/>
                      <w:t>xxx</w:t>
                    </w:r>
                  </w:p>
                  <w:p w:rsidR="00E01FF7" w:rsidRDefault="006B5D09">
                    <w:pPr>
                      <w:tabs>
                        <w:tab w:val="right" w:pos="2245"/>
                      </w:tabs>
                      <w:spacing w:line="267" w:lineRule="exact"/>
                      <w:ind w:left="518"/>
                      <w:rPr>
                        <w:rFonts w:ascii="Carlito"/>
                      </w:rPr>
                    </w:pPr>
                    <w:r>
                      <w:rPr>
                        <w:rFonts w:ascii="Carlito"/>
                      </w:rPr>
                      <w:t>xxx</w:t>
                    </w:r>
                    <w:r>
                      <w:rPr>
                        <w:rFonts w:ascii="Carlito"/>
                      </w:rPr>
                      <w:tab/>
                      <w:t>xxx</w:t>
                    </w:r>
                  </w:p>
                  <w:p w:rsidR="00E01FF7" w:rsidRDefault="006B5D09">
                    <w:pPr>
                      <w:tabs>
                        <w:tab w:val="right" w:pos="2245"/>
                      </w:tabs>
                      <w:spacing w:line="264" w:lineRule="exact"/>
                      <w:ind w:left="518"/>
                      <w:rPr>
                        <w:rFonts w:ascii="Carlito"/>
                      </w:rPr>
                    </w:pPr>
                    <w:r>
                      <w:rPr>
                        <w:rFonts w:ascii="Carlito"/>
                      </w:rPr>
                      <w:t>xxx</w:t>
                    </w:r>
                    <w:r>
                      <w:rPr>
                        <w:rFonts w:ascii="Carlito"/>
                      </w:rPr>
                      <w:tab/>
                      <w:t>xxx</w:t>
                    </w:r>
                  </w:p>
                </w:txbxContent>
              </v:textbox>
            </v:rect>
            <v:rect id="1041" o:spid="_x0000_s2271" style="position:absolute;left:1872;top:1990;width:2076;height:221;visibility:visible;mso-position-horizontal-relative:page;mso-position-vertical-relative:page" filled="f" stroked="f">
              <v:textbox inset="0,0,0,0">
                <w:txbxContent>
                  <w:p w:rsidR="00E01FF7" w:rsidRDefault="006B5D09">
                    <w:pPr>
                      <w:spacing w:line="221" w:lineRule="exact"/>
                      <w:rPr>
                        <w:rFonts w:ascii="Carlito"/>
                      </w:rPr>
                    </w:pPr>
                    <w:r>
                      <w:rPr>
                        <w:rFonts w:ascii="Carlito"/>
                      </w:rPr>
                      <w:t>Add: Works Overheads</w:t>
                    </w:r>
                  </w:p>
                </w:txbxContent>
              </v:textbox>
            </v:rect>
            <v:rect id="1042" o:spid="_x0000_s2270" style="position:absolute;left:5472;top:2259;width:1039;height:221;visibility:visible;mso-position-horizontal-relative:page;mso-position-vertical-relative:page" filled="f" stroked="f">
              <v:textbox inset="0,0,0,0">
                <w:txbxContent>
                  <w:p w:rsidR="00E01FF7" w:rsidRDefault="006B5D09">
                    <w:pPr>
                      <w:spacing w:line="221" w:lineRule="exact"/>
                      <w:rPr>
                        <w:rFonts w:ascii="Carlito"/>
                      </w:rPr>
                    </w:pPr>
                    <w:r>
                      <w:rPr>
                        <w:rFonts w:ascii="Carlito"/>
                      </w:rPr>
                      <w:t>Works Cost</w:t>
                    </w:r>
                  </w:p>
                </w:txbxContent>
              </v:textbox>
            </v:rect>
            <v:rect id="1043" o:spid="_x0000_s2269" style="position:absolute;left:7632;top:1990;width:308;height:490;visibility:visible;mso-position-horizontal-relative:page;mso-position-vertical-relative:page" filled="f" stroked="f">
              <v:textbox inset="0,0,0,0">
                <w:txbxContent>
                  <w:p w:rsidR="00E01FF7" w:rsidRDefault="006B5D09">
                    <w:pPr>
                      <w:spacing w:line="225" w:lineRule="exact"/>
                      <w:rPr>
                        <w:rFonts w:ascii="Carlito"/>
                      </w:rPr>
                    </w:pPr>
                    <w:r>
                      <w:rPr>
                        <w:rFonts w:ascii="Carlito"/>
                      </w:rPr>
                      <w:t>xxx</w:t>
                    </w:r>
                  </w:p>
                  <w:p w:rsidR="00E01FF7" w:rsidRDefault="006B5D09">
                    <w:pPr>
                      <w:spacing w:line="265" w:lineRule="exact"/>
                      <w:rPr>
                        <w:rFonts w:ascii="Carlito"/>
                      </w:rPr>
                    </w:pPr>
                    <w:r>
                      <w:rPr>
                        <w:rFonts w:ascii="Carlito"/>
                      </w:rPr>
                      <w:t>xxx</w:t>
                    </w:r>
                  </w:p>
                </w:txbxContent>
              </v:textbox>
            </v:rect>
            <v:rect id="1044" o:spid="_x0000_s2268" style="position:absolute;left:9072;top:1990;width:308;height:490;visibility:visible;mso-position-horizontal-relative:page;mso-position-vertical-relative:page" filled="f" stroked="f">
              <v:textbox inset="0,0,0,0">
                <w:txbxContent>
                  <w:p w:rsidR="00E01FF7" w:rsidRDefault="006B5D09">
                    <w:pPr>
                      <w:spacing w:line="225" w:lineRule="exact"/>
                      <w:rPr>
                        <w:rFonts w:ascii="Carlito"/>
                      </w:rPr>
                    </w:pPr>
                    <w:r>
                      <w:rPr>
                        <w:rFonts w:ascii="Carlito"/>
                      </w:rPr>
                      <w:t>xxx</w:t>
                    </w:r>
                  </w:p>
                  <w:p w:rsidR="00E01FF7" w:rsidRDefault="006B5D09">
                    <w:pPr>
                      <w:spacing w:line="265" w:lineRule="exact"/>
                      <w:rPr>
                        <w:rFonts w:ascii="Carlito"/>
                      </w:rPr>
                    </w:pPr>
                    <w:r>
                      <w:rPr>
                        <w:rFonts w:ascii="Carlito"/>
                      </w:rPr>
                      <w:t>xxx</w:t>
                    </w:r>
                  </w:p>
                </w:txbxContent>
              </v:textbox>
            </v:rect>
            <v:rect id="1045" o:spid="_x0000_s2267" style="position:absolute;left:1872;top:2797;width:2810;height:221;visibility:visible;mso-position-horizontal-relative:page;mso-position-vertical-relative:page" filled="f" stroked="f">
              <v:textbox inset="0,0,0,0">
                <w:txbxContent>
                  <w:p w:rsidR="00E01FF7" w:rsidRDefault="006B5D09">
                    <w:pPr>
                      <w:spacing w:line="221" w:lineRule="exact"/>
                      <w:rPr>
                        <w:rFonts w:ascii="Carlito"/>
                      </w:rPr>
                    </w:pPr>
                    <w:r>
                      <w:rPr>
                        <w:rFonts w:ascii="Carlito"/>
                      </w:rPr>
                      <w:t>Add: Administrative Overheads</w:t>
                    </w:r>
                  </w:p>
                </w:txbxContent>
              </v:textbox>
            </v:rect>
            <v:rect id="1046" o:spid="_x0000_s2266" style="position:absolute;left:4752;top:3065;width:1683;height:221;visibility:visible;mso-position-horizontal-relative:page;mso-position-vertical-relative:page" filled="f" stroked="f">
              <v:textbox inset="0,0,0,0">
                <w:txbxContent>
                  <w:p w:rsidR="00E01FF7" w:rsidRDefault="006B5D09">
                    <w:pPr>
                      <w:spacing w:line="221" w:lineRule="exact"/>
                      <w:rPr>
                        <w:rFonts w:ascii="Carlito"/>
                      </w:rPr>
                    </w:pPr>
                    <w:r>
                      <w:rPr>
                        <w:rFonts w:ascii="Carlito"/>
                      </w:rPr>
                      <w:t>Cost of Production</w:t>
                    </w:r>
                  </w:p>
                </w:txbxContent>
              </v:textbox>
            </v:rect>
            <v:rect id="1047" o:spid="_x0000_s2265" style="position:absolute;left:7632;top:2797;width:308;height:490;visibility:visible;mso-position-horizontal-relative:page;mso-position-vertical-relative:page" filled="f" stroked="f">
              <v:textbox inset="0,0,0,0">
                <w:txbxContent>
                  <w:p w:rsidR="00E01FF7" w:rsidRDefault="006B5D09">
                    <w:pPr>
                      <w:spacing w:line="225" w:lineRule="exact"/>
                      <w:rPr>
                        <w:rFonts w:ascii="Carlito"/>
                      </w:rPr>
                    </w:pPr>
                    <w:r>
                      <w:rPr>
                        <w:rFonts w:ascii="Carlito"/>
                      </w:rPr>
                      <w:t>xxx</w:t>
                    </w:r>
                  </w:p>
                  <w:p w:rsidR="00E01FF7" w:rsidRDefault="006B5D09">
                    <w:pPr>
                      <w:spacing w:line="265" w:lineRule="exact"/>
                      <w:rPr>
                        <w:rFonts w:ascii="Carlito"/>
                      </w:rPr>
                    </w:pPr>
                    <w:r>
                      <w:rPr>
                        <w:rFonts w:ascii="Carlito"/>
                      </w:rPr>
                      <w:t>xxx</w:t>
                    </w:r>
                  </w:p>
                </w:txbxContent>
              </v:textbox>
            </v:rect>
            <v:rect id="1048" o:spid="_x0000_s2264" style="position:absolute;left:9072;top:2797;width:308;height:490;visibility:visible;mso-position-horizontal-relative:page;mso-position-vertical-relative:page" filled="f" stroked="f">
              <v:textbox inset="0,0,0,0">
                <w:txbxContent>
                  <w:p w:rsidR="00E01FF7" w:rsidRDefault="006B5D09">
                    <w:pPr>
                      <w:spacing w:line="225" w:lineRule="exact"/>
                      <w:rPr>
                        <w:rFonts w:ascii="Carlito"/>
                      </w:rPr>
                    </w:pPr>
                    <w:r>
                      <w:rPr>
                        <w:rFonts w:ascii="Carlito"/>
                      </w:rPr>
                      <w:t>xxx</w:t>
                    </w:r>
                  </w:p>
                  <w:p w:rsidR="00E01FF7" w:rsidRDefault="006B5D09">
                    <w:pPr>
                      <w:spacing w:line="265" w:lineRule="exact"/>
                      <w:rPr>
                        <w:rFonts w:ascii="Carlito"/>
                      </w:rPr>
                    </w:pPr>
                    <w:r>
                      <w:rPr>
                        <w:rFonts w:ascii="Carlito"/>
                      </w:rPr>
                      <w:t>xxx</w:t>
                    </w:r>
                  </w:p>
                </w:txbxContent>
              </v:textbox>
            </v:rect>
            <v:rect id="1049" o:spid="_x0000_s2263" style="position:absolute;left:1872;top:3603;width:3778;height:488;visibility:visible;mso-position-horizontal-relative:page;mso-position-vertical-relative:page" filled="f" stroked="f">
              <v:textbox inset="0,0,0,0">
                <w:txbxContent>
                  <w:p w:rsidR="00E01FF7" w:rsidRDefault="006B5D09">
                    <w:pPr>
                      <w:spacing w:line="224" w:lineRule="exact"/>
                      <w:rPr>
                        <w:rFonts w:ascii="Carlito"/>
                      </w:rPr>
                    </w:pPr>
                    <w:r>
                      <w:rPr>
                        <w:rFonts w:ascii="Carlito"/>
                      </w:rPr>
                      <w:t xml:space="preserve">Add: Selling and </w:t>
                    </w:r>
                    <w:r>
                      <w:rPr>
                        <w:rFonts w:ascii="Carlito"/>
                      </w:rPr>
                      <w:t>Distribution Overheads</w:t>
                    </w:r>
                  </w:p>
                  <w:p w:rsidR="00E01FF7" w:rsidRDefault="006B5D09">
                    <w:pPr>
                      <w:spacing w:line="264" w:lineRule="exact"/>
                      <w:ind w:left="1440"/>
                      <w:rPr>
                        <w:rFonts w:ascii="Carlito"/>
                      </w:rPr>
                    </w:pPr>
                    <w:r>
                      <w:rPr>
                        <w:rFonts w:ascii="Carlito"/>
                      </w:rPr>
                      <w:t>Total Cost or Cost of Sales</w:t>
                    </w:r>
                  </w:p>
                </w:txbxContent>
              </v:textbox>
            </v:rect>
            <v:rect id="1050" o:spid="_x0000_s2262" style="position:absolute;left:7632;top:3603;width:308;height:488;visibility:visible;mso-position-horizontal-relative:page;mso-position-vertical-relative:page" filled="f" stroked="f">
              <v:textbox inset="0,0,0,0">
                <w:txbxContent>
                  <w:p w:rsidR="00E01FF7" w:rsidRDefault="006B5D09">
                    <w:pPr>
                      <w:spacing w:line="224" w:lineRule="exact"/>
                      <w:rPr>
                        <w:rFonts w:ascii="Carlito"/>
                      </w:rPr>
                    </w:pPr>
                    <w:r>
                      <w:rPr>
                        <w:rFonts w:ascii="Carlito"/>
                      </w:rPr>
                      <w:t>xxx</w:t>
                    </w:r>
                  </w:p>
                  <w:p w:rsidR="00E01FF7" w:rsidRDefault="006B5D09">
                    <w:pPr>
                      <w:spacing w:line="264" w:lineRule="exact"/>
                      <w:rPr>
                        <w:rFonts w:ascii="Carlito"/>
                      </w:rPr>
                    </w:pPr>
                    <w:r>
                      <w:rPr>
                        <w:rFonts w:ascii="Carlito"/>
                      </w:rPr>
                      <w:t>xxx</w:t>
                    </w:r>
                  </w:p>
                </w:txbxContent>
              </v:textbox>
            </v:rect>
            <v:rect id="1051" o:spid="_x0000_s2261" style="position:absolute;left:9072;top:3603;width:308;height:488;visibility:visible;mso-position-horizontal-relative:page;mso-position-vertical-relative:page" filled="f" stroked="f">
              <v:textbox inset="0,0,0,0">
                <w:txbxContent>
                  <w:p w:rsidR="00E01FF7" w:rsidRDefault="006B5D09">
                    <w:pPr>
                      <w:spacing w:line="224" w:lineRule="exact"/>
                      <w:rPr>
                        <w:rFonts w:ascii="Carlito"/>
                      </w:rPr>
                    </w:pPr>
                    <w:r>
                      <w:rPr>
                        <w:rFonts w:ascii="Carlito"/>
                      </w:rPr>
                      <w:t>xxx</w:t>
                    </w:r>
                  </w:p>
                  <w:p w:rsidR="00E01FF7" w:rsidRDefault="006B5D09">
                    <w:pPr>
                      <w:spacing w:line="264" w:lineRule="exact"/>
                      <w:rPr>
                        <w:rFonts w:ascii="Carlito"/>
                      </w:rPr>
                    </w:pPr>
                    <w:r>
                      <w:rPr>
                        <w:rFonts w:ascii="Carlito"/>
                      </w:rPr>
                      <w:t>xxx</w:t>
                    </w:r>
                  </w:p>
                </w:txbxContent>
              </v:textbox>
            </v:rect>
            <w10:wrap type="topAndBottom" anchorx="page"/>
          </v:group>
        </w:pict>
      </w:r>
    </w:p>
    <w:p w:rsidR="00E01FF7" w:rsidRDefault="00E01FF7">
      <w:pPr>
        <w:pStyle w:val="BodyText"/>
        <w:rPr>
          <w:b/>
          <w:sz w:val="7"/>
        </w:rPr>
      </w:pPr>
    </w:p>
    <w:p w:rsidR="00E01FF7" w:rsidRDefault="006B5D09">
      <w:pPr>
        <w:pStyle w:val="BodyText"/>
        <w:spacing w:before="90"/>
        <w:ind w:left="152" w:right="108"/>
      </w:pPr>
      <w:r>
        <w:rPr>
          <w:b/>
        </w:rPr>
        <w:t xml:space="preserve">Illustration 2: </w:t>
      </w:r>
      <w:r>
        <w:t>Calculate Prime Cost, Factory Cost, Cost of Production, Cost of Sales and profit from the following particulars:</w:t>
      </w:r>
    </w:p>
    <w:p w:rsidR="00E01FF7" w:rsidRDefault="00E01FF7">
      <w:pPr>
        <w:pStyle w:val="BodyText"/>
        <w:spacing w:before="8"/>
        <w:rPr>
          <w:sz w:val="14"/>
        </w:rPr>
      </w:pPr>
    </w:p>
    <w:tbl>
      <w:tblPr>
        <w:tblW w:w="0" w:type="auto"/>
        <w:tblInd w:w="109" w:type="dxa"/>
        <w:tblLayout w:type="fixed"/>
        <w:tblCellMar>
          <w:left w:w="0" w:type="dxa"/>
          <w:right w:w="0" w:type="dxa"/>
        </w:tblCellMar>
        <w:tblLook w:val="01E0"/>
      </w:tblPr>
      <w:tblGrid>
        <w:gridCol w:w="2842"/>
        <w:gridCol w:w="1223"/>
        <w:gridCol w:w="3005"/>
        <w:gridCol w:w="1455"/>
      </w:tblGrid>
      <w:tr w:rsidR="00E01FF7">
        <w:trPr>
          <w:trHeight w:val="304"/>
        </w:trPr>
        <w:tc>
          <w:tcPr>
            <w:tcW w:w="2842" w:type="dxa"/>
          </w:tcPr>
          <w:p w:rsidR="00E01FF7" w:rsidRDefault="00E01FF7">
            <w:pPr>
              <w:pStyle w:val="TableParagraph"/>
            </w:pPr>
          </w:p>
        </w:tc>
        <w:tc>
          <w:tcPr>
            <w:tcW w:w="1223" w:type="dxa"/>
          </w:tcPr>
          <w:p w:rsidR="00E01FF7" w:rsidRDefault="006B5D09">
            <w:pPr>
              <w:pStyle w:val="TableParagraph"/>
              <w:spacing w:line="225" w:lineRule="exact"/>
              <w:ind w:left="88"/>
              <w:rPr>
                <w:rFonts w:ascii="Carlito"/>
              </w:rPr>
            </w:pPr>
            <w:r>
              <w:rPr>
                <w:rFonts w:ascii="Carlito"/>
              </w:rPr>
              <w:t>Rs.</w:t>
            </w:r>
          </w:p>
        </w:tc>
        <w:tc>
          <w:tcPr>
            <w:tcW w:w="3005" w:type="dxa"/>
          </w:tcPr>
          <w:p w:rsidR="00E01FF7" w:rsidRDefault="00E01FF7">
            <w:pPr>
              <w:pStyle w:val="TableParagraph"/>
            </w:pPr>
          </w:p>
        </w:tc>
        <w:tc>
          <w:tcPr>
            <w:tcW w:w="1455" w:type="dxa"/>
          </w:tcPr>
          <w:p w:rsidR="00E01FF7" w:rsidRDefault="006B5D09">
            <w:pPr>
              <w:pStyle w:val="TableParagraph"/>
              <w:spacing w:line="225" w:lineRule="exact"/>
              <w:ind w:left="900"/>
              <w:rPr>
                <w:rFonts w:ascii="Carlito"/>
              </w:rPr>
            </w:pPr>
            <w:r>
              <w:rPr>
                <w:rFonts w:ascii="Carlito"/>
              </w:rPr>
              <w:t>Rs.</w:t>
            </w:r>
          </w:p>
        </w:tc>
      </w:tr>
      <w:tr w:rsidR="00E01FF7">
        <w:trPr>
          <w:trHeight w:val="409"/>
        </w:trPr>
        <w:tc>
          <w:tcPr>
            <w:tcW w:w="2842" w:type="dxa"/>
          </w:tcPr>
          <w:p w:rsidR="00E01FF7" w:rsidRDefault="006B5D09">
            <w:pPr>
              <w:pStyle w:val="TableParagraph"/>
              <w:spacing w:before="40"/>
              <w:ind w:left="50"/>
              <w:rPr>
                <w:rFonts w:ascii="Carlito"/>
              </w:rPr>
            </w:pPr>
            <w:r>
              <w:rPr>
                <w:rFonts w:ascii="Carlito"/>
              </w:rPr>
              <w:t>Direct Materials</w:t>
            </w:r>
          </w:p>
        </w:tc>
        <w:tc>
          <w:tcPr>
            <w:tcW w:w="1223" w:type="dxa"/>
          </w:tcPr>
          <w:p w:rsidR="00E01FF7" w:rsidRDefault="006B5D09">
            <w:pPr>
              <w:pStyle w:val="TableParagraph"/>
              <w:spacing w:before="40"/>
              <w:ind w:right="304"/>
              <w:jc w:val="right"/>
              <w:rPr>
                <w:rFonts w:ascii="Carlito"/>
              </w:rPr>
            </w:pPr>
            <w:r>
              <w:rPr>
                <w:rFonts w:ascii="Carlito"/>
              </w:rPr>
              <w:t>1,00,000</w:t>
            </w:r>
          </w:p>
        </w:tc>
        <w:tc>
          <w:tcPr>
            <w:tcW w:w="3005" w:type="dxa"/>
          </w:tcPr>
          <w:p w:rsidR="00E01FF7" w:rsidRDefault="006B5D09">
            <w:pPr>
              <w:pStyle w:val="TableParagraph"/>
              <w:spacing w:before="40"/>
              <w:ind w:left="305"/>
              <w:rPr>
                <w:rFonts w:ascii="Carlito"/>
              </w:rPr>
            </w:pPr>
            <w:r>
              <w:rPr>
                <w:rFonts w:ascii="Carlito"/>
              </w:rPr>
              <w:t xml:space="preserve">Consumable </w:t>
            </w:r>
            <w:r>
              <w:rPr>
                <w:rFonts w:ascii="Carlito"/>
              </w:rPr>
              <w:t>stores</w:t>
            </w:r>
          </w:p>
        </w:tc>
        <w:tc>
          <w:tcPr>
            <w:tcW w:w="1455" w:type="dxa"/>
          </w:tcPr>
          <w:p w:rsidR="00E01FF7" w:rsidRDefault="006B5D09">
            <w:pPr>
              <w:pStyle w:val="TableParagraph"/>
              <w:spacing w:before="40"/>
              <w:ind w:right="50"/>
              <w:jc w:val="right"/>
              <w:rPr>
                <w:rFonts w:ascii="Carlito"/>
              </w:rPr>
            </w:pPr>
            <w:r>
              <w:rPr>
                <w:rFonts w:ascii="Carlito"/>
              </w:rPr>
              <w:t>2,500</w:t>
            </w:r>
          </w:p>
        </w:tc>
      </w:tr>
      <w:tr w:rsidR="00E01FF7">
        <w:trPr>
          <w:trHeight w:val="429"/>
        </w:trPr>
        <w:tc>
          <w:tcPr>
            <w:tcW w:w="2842" w:type="dxa"/>
          </w:tcPr>
          <w:p w:rsidR="00E01FF7" w:rsidRDefault="006B5D09">
            <w:pPr>
              <w:pStyle w:val="TableParagraph"/>
              <w:spacing w:before="60"/>
              <w:ind w:left="50"/>
              <w:rPr>
                <w:rFonts w:ascii="Carlito"/>
              </w:rPr>
            </w:pPr>
            <w:r>
              <w:rPr>
                <w:rFonts w:ascii="Carlito"/>
              </w:rPr>
              <w:t>Direct Wages</w:t>
            </w:r>
          </w:p>
        </w:tc>
        <w:tc>
          <w:tcPr>
            <w:tcW w:w="1223" w:type="dxa"/>
          </w:tcPr>
          <w:p w:rsidR="00E01FF7" w:rsidRDefault="006B5D09">
            <w:pPr>
              <w:pStyle w:val="TableParagraph"/>
              <w:spacing w:before="60"/>
              <w:ind w:right="320"/>
              <w:jc w:val="right"/>
              <w:rPr>
                <w:rFonts w:ascii="Carlito"/>
              </w:rPr>
            </w:pPr>
            <w:r>
              <w:rPr>
                <w:rFonts w:ascii="Carlito"/>
              </w:rPr>
              <w:t>30,000</w:t>
            </w:r>
          </w:p>
        </w:tc>
        <w:tc>
          <w:tcPr>
            <w:tcW w:w="3005" w:type="dxa"/>
          </w:tcPr>
          <w:p w:rsidR="00E01FF7" w:rsidRDefault="006B5D09">
            <w:pPr>
              <w:pStyle w:val="TableParagraph"/>
              <w:spacing w:before="60"/>
              <w:ind w:left="305"/>
              <w:rPr>
                <w:rFonts w:ascii="Carlito" w:hAnsi="Carlito"/>
              </w:rPr>
            </w:pPr>
            <w:r>
              <w:rPr>
                <w:rFonts w:ascii="Carlito" w:hAnsi="Carlito"/>
              </w:rPr>
              <w:t>Manager’s Salary</w:t>
            </w:r>
          </w:p>
        </w:tc>
        <w:tc>
          <w:tcPr>
            <w:tcW w:w="1455" w:type="dxa"/>
          </w:tcPr>
          <w:p w:rsidR="00E01FF7" w:rsidRDefault="006B5D09">
            <w:pPr>
              <w:pStyle w:val="TableParagraph"/>
              <w:spacing w:before="60"/>
              <w:ind w:right="50"/>
              <w:jc w:val="right"/>
              <w:rPr>
                <w:rFonts w:ascii="Carlito"/>
              </w:rPr>
            </w:pPr>
            <w:r>
              <w:rPr>
                <w:rFonts w:ascii="Carlito"/>
              </w:rPr>
              <w:t>5,000</w:t>
            </w:r>
          </w:p>
        </w:tc>
      </w:tr>
      <w:tr w:rsidR="00E01FF7">
        <w:trPr>
          <w:trHeight w:val="428"/>
        </w:trPr>
        <w:tc>
          <w:tcPr>
            <w:tcW w:w="2842" w:type="dxa"/>
          </w:tcPr>
          <w:p w:rsidR="00E01FF7" w:rsidRDefault="006B5D09">
            <w:pPr>
              <w:pStyle w:val="TableParagraph"/>
              <w:spacing w:before="60"/>
              <w:ind w:left="50"/>
              <w:rPr>
                <w:rFonts w:ascii="Carlito"/>
              </w:rPr>
            </w:pPr>
            <w:r>
              <w:rPr>
                <w:rFonts w:ascii="Carlito"/>
              </w:rPr>
              <w:t>Wages of Foreman</w:t>
            </w:r>
          </w:p>
        </w:tc>
        <w:tc>
          <w:tcPr>
            <w:tcW w:w="1223" w:type="dxa"/>
          </w:tcPr>
          <w:p w:rsidR="00E01FF7" w:rsidRDefault="006B5D09">
            <w:pPr>
              <w:pStyle w:val="TableParagraph"/>
              <w:spacing w:before="60"/>
              <w:ind w:right="332"/>
              <w:jc w:val="right"/>
              <w:rPr>
                <w:rFonts w:ascii="Carlito"/>
              </w:rPr>
            </w:pPr>
            <w:r>
              <w:rPr>
                <w:rFonts w:ascii="Carlito"/>
              </w:rPr>
              <w:t>2,500</w:t>
            </w:r>
          </w:p>
        </w:tc>
        <w:tc>
          <w:tcPr>
            <w:tcW w:w="3005" w:type="dxa"/>
          </w:tcPr>
          <w:p w:rsidR="00E01FF7" w:rsidRDefault="006B5D09">
            <w:pPr>
              <w:pStyle w:val="TableParagraph"/>
              <w:spacing w:before="60"/>
              <w:ind w:left="305"/>
              <w:rPr>
                <w:rFonts w:ascii="Carlito" w:hAnsi="Carlito"/>
              </w:rPr>
            </w:pPr>
            <w:r>
              <w:rPr>
                <w:rFonts w:ascii="Carlito" w:hAnsi="Carlito"/>
              </w:rPr>
              <w:t>Directors’ fees</w:t>
            </w:r>
          </w:p>
        </w:tc>
        <w:tc>
          <w:tcPr>
            <w:tcW w:w="1455" w:type="dxa"/>
          </w:tcPr>
          <w:p w:rsidR="00E01FF7" w:rsidRDefault="006B5D09">
            <w:pPr>
              <w:pStyle w:val="TableParagraph"/>
              <w:spacing w:before="60"/>
              <w:ind w:right="50"/>
              <w:jc w:val="right"/>
              <w:rPr>
                <w:rFonts w:ascii="Carlito"/>
              </w:rPr>
            </w:pPr>
            <w:r>
              <w:rPr>
                <w:rFonts w:ascii="Carlito"/>
              </w:rPr>
              <w:t>1,250</w:t>
            </w:r>
          </w:p>
        </w:tc>
      </w:tr>
      <w:tr w:rsidR="00E01FF7">
        <w:trPr>
          <w:trHeight w:val="428"/>
        </w:trPr>
        <w:tc>
          <w:tcPr>
            <w:tcW w:w="2842" w:type="dxa"/>
          </w:tcPr>
          <w:p w:rsidR="00E01FF7" w:rsidRDefault="006B5D09">
            <w:pPr>
              <w:pStyle w:val="TableParagraph"/>
              <w:spacing w:before="59"/>
              <w:ind w:left="50"/>
              <w:rPr>
                <w:rFonts w:ascii="Carlito"/>
              </w:rPr>
            </w:pPr>
            <w:r>
              <w:rPr>
                <w:rFonts w:ascii="Carlito"/>
              </w:rPr>
              <w:t>Electric power</w:t>
            </w:r>
          </w:p>
        </w:tc>
        <w:tc>
          <w:tcPr>
            <w:tcW w:w="1223" w:type="dxa"/>
          </w:tcPr>
          <w:p w:rsidR="00E01FF7" w:rsidRDefault="006B5D09">
            <w:pPr>
              <w:pStyle w:val="TableParagraph"/>
              <w:spacing w:before="59"/>
              <w:ind w:right="349"/>
              <w:jc w:val="right"/>
              <w:rPr>
                <w:rFonts w:ascii="Carlito"/>
              </w:rPr>
            </w:pPr>
            <w:r>
              <w:rPr>
                <w:rFonts w:ascii="Carlito"/>
              </w:rPr>
              <w:t>500</w:t>
            </w:r>
          </w:p>
        </w:tc>
        <w:tc>
          <w:tcPr>
            <w:tcW w:w="3005" w:type="dxa"/>
          </w:tcPr>
          <w:p w:rsidR="00E01FF7" w:rsidRDefault="006B5D09">
            <w:pPr>
              <w:pStyle w:val="TableParagraph"/>
              <w:spacing w:before="59"/>
              <w:ind w:left="305"/>
              <w:rPr>
                <w:rFonts w:ascii="Carlito"/>
              </w:rPr>
            </w:pPr>
            <w:r>
              <w:rPr>
                <w:rFonts w:ascii="Carlito"/>
              </w:rPr>
              <w:t>Office Stationery</w:t>
            </w:r>
          </w:p>
        </w:tc>
        <w:tc>
          <w:tcPr>
            <w:tcW w:w="1455" w:type="dxa"/>
          </w:tcPr>
          <w:p w:rsidR="00E01FF7" w:rsidRDefault="006B5D09">
            <w:pPr>
              <w:pStyle w:val="TableParagraph"/>
              <w:spacing w:before="59"/>
              <w:ind w:right="141"/>
              <w:jc w:val="right"/>
              <w:rPr>
                <w:rFonts w:ascii="Carlito"/>
              </w:rPr>
            </w:pPr>
            <w:r>
              <w:rPr>
                <w:rFonts w:ascii="Carlito"/>
              </w:rPr>
              <w:t>500</w:t>
            </w:r>
          </w:p>
        </w:tc>
      </w:tr>
      <w:tr w:rsidR="00E01FF7">
        <w:trPr>
          <w:trHeight w:val="429"/>
        </w:trPr>
        <w:tc>
          <w:tcPr>
            <w:tcW w:w="2842" w:type="dxa"/>
          </w:tcPr>
          <w:p w:rsidR="00E01FF7" w:rsidRDefault="006B5D09">
            <w:pPr>
              <w:pStyle w:val="TableParagraph"/>
              <w:spacing w:before="60"/>
              <w:ind w:left="50"/>
              <w:rPr>
                <w:rFonts w:ascii="Carlito"/>
              </w:rPr>
            </w:pPr>
            <w:r>
              <w:rPr>
                <w:rFonts w:ascii="Carlito"/>
              </w:rPr>
              <w:t>Lighting: Factory</w:t>
            </w:r>
          </w:p>
        </w:tc>
        <w:tc>
          <w:tcPr>
            <w:tcW w:w="1223" w:type="dxa"/>
          </w:tcPr>
          <w:p w:rsidR="00E01FF7" w:rsidRDefault="006B5D09">
            <w:pPr>
              <w:pStyle w:val="TableParagraph"/>
              <w:spacing w:before="60"/>
              <w:ind w:right="332"/>
              <w:jc w:val="right"/>
              <w:rPr>
                <w:rFonts w:ascii="Carlito"/>
              </w:rPr>
            </w:pPr>
            <w:r>
              <w:rPr>
                <w:rFonts w:ascii="Carlito"/>
              </w:rPr>
              <w:t>1,500</w:t>
            </w:r>
          </w:p>
        </w:tc>
        <w:tc>
          <w:tcPr>
            <w:tcW w:w="3005" w:type="dxa"/>
          </w:tcPr>
          <w:p w:rsidR="00E01FF7" w:rsidRDefault="006B5D09">
            <w:pPr>
              <w:pStyle w:val="TableParagraph"/>
              <w:spacing w:before="60"/>
              <w:ind w:left="305"/>
              <w:rPr>
                <w:rFonts w:ascii="Carlito"/>
              </w:rPr>
            </w:pPr>
            <w:r>
              <w:rPr>
                <w:rFonts w:ascii="Carlito"/>
              </w:rPr>
              <w:t>Telephone Charges</w:t>
            </w:r>
          </w:p>
        </w:tc>
        <w:tc>
          <w:tcPr>
            <w:tcW w:w="1455" w:type="dxa"/>
          </w:tcPr>
          <w:p w:rsidR="00E01FF7" w:rsidRDefault="006B5D09">
            <w:pPr>
              <w:pStyle w:val="TableParagraph"/>
              <w:spacing w:before="60"/>
              <w:ind w:right="66"/>
              <w:jc w:val="right"/>
              <w:rPr>
                <w:rFonts w:ascii="Carlito"/>
              </w:rPr>
            </w:pPr>
            <w:r>
              <w:rPr>
                <w:rFonts w:ascii="Carlito"/>
              </w:rPr>
              <w:t>125</w:t>
            </w:r>
          </w:p>
        </w:tc>
      </w:tr>
      <w:tr w:rsidR="00E01FF7">
        <w:trPr>
          <w:trHeight w:val="428"/>
        </w:trPr>
        <w:tc>
          <w:tcPr>
            <w:tcW w:w="2842" w:type="dxa"/>
          </w:tcPr>
          <w:p w:rsidR="00E01FF7" w:rsidRDefault="006B5D09">
            <w:pPr>
              <w:pStyle w:val="TableParagraph"/>
              <w:spacing w:before="60"/>
              <w:ind w:left="870"/>
              <w:rPr>
                <w:rFonts w:ascii="Carlito"/>
              </w:rPr>
            </w:pPr>
            <w:r>
              <w:rPr>
                <w:rFonts w:ascii="Carlito"/>
              </w:rPr>
              <w:t>Office</w:t>
            </w:r>
          </w:p>
        </w:tc>
        <w:tc>
          <w:tcPr>
            <w:tcW w:w="1223" w:type="dxa"/>
          </w:tcPr>
          <w:p w:rsidR="00E01FF7" w:rsidRDefault="006B5D09">
            <w:pPr>
              <w:pStyle w:val="TableParagraph"/>
              <w:spacing w:before="60"/>
              <w:ind w:right="349"/>
              <w:jc w:val="right"/>
              <w:rPr>
                <w:rFonts w:ascii="Carlito"/>
              </w:rPr>
            </w:pPr>
            <w:r>
              <w:rPr>
                <w:rFonts w:ascii="Carlito"/>
              </w:rPr>
              <w:t>500</w:t>
            </w:r>
          </w:p>
        </w:tc>
        <w:tc>
          <w:tcPr>
            <w:tcW w:w="3005" w:type="dxa"/>
          </w:tcPr>
          <w:p w:rsidR="00E01FF7" w:rsidRDefault="006B5D09">
            <w:pPr>
              <w:pStyle w:val="TableParagraph"/>
              <w:spacing w:before="60"/>
              <w:ind w:left="355"/>
              <w:rPr>
                <w:rFonts w:ascii="Carlito"/>
              </w:rPr>
            </w:pPr>
            <w:r>
              <w:rPr>
                <w:rFonts w:ascii="Carlito"/>
              </w:rPr>
              <w:t>Postage and Telegrams</w:t>
            </w:r>
          </w:p>
        </w:tc>
        <w:tc>
          <w:tcPr>
            <w:tcW w:w="1455" w:type="dxa"/>
          </w:tcPr>
          <w:p w:rsidR="00E01FF7" w:rsidRDefault="006B5D09">
            <w:pPr>
              <w:pStyle w:val="TableParagraph"/>
              <w:spacing w:before="60"/>
              <w:ind w:right="141"/>
              <w:jc w:val="right"/>
              <w:rPr>
                <w:rFonts w:ascii="Carlito"/>
              </w:rPr>
            </w:pPr>
            <w:r>
              <w:rPr>
                <w:rFonts w:ascii="Carlito"/>
              </w:rPr>
              <w:t>250</w:t>
            </w:r>
          </w:p>
        </w:tc>
      </w:tr>
      <w:tr w:rsidR="00E01FF7">
        <w:trPr>
          <w:trHeight w:val="428"/>
        </w:trPr>
        <w:tc>
          <w:tcPr>
            <w:tcW w:w="2842" w:type="dxa"/>
          </w:tcPr>
          <w:p w:rsidR="00E01FF7" w:rsidRDefault="006B5D09">
            <w:pPr>
              <w:pStyle w:val="TableParagraph"/>
              <w:spacing w:before="59"/>
              <w:ind w:left="50"/>
              <w:rPr>
                <w:rFonts w:ascii="Carlito" w:hAnsi="Carlito"/>
              </w:rPr>
            </w:pPr>
            <w:r>
              <w:rPr>
                <w:rFonts w:ascii="Carlito" w:hAnsi="Carlito"/>
              </w:rPr>
              <w:t>Storekeeper’s wages</w:t>
            </w:r>
          </w:p>
        </w:tc>
        <w:tc>
          <w:tcPr>
            <w:tcW w:w="1223" w:type="dxa"/>
          </w:tcPr>
          <w:p w:rsidR="00E01FF7" w:rsidRDefault="006B5D09">
            <w:pPr>
              <w:pStyle w:val="TableParagraph"/>
              <w:spacing w:before="59"/>
              <w:ind w:right="332"/>
              <w:jc w:val="right"/>
              <w:rPr>
                <w:rFonts w:ascii="Carlito"/>
              </w:rPr>
            </w:pPr>
            <w:r>
              <w:rPr>
                <w:rFonts w:ascii="Carlito"/>
              </w:rPr>
              <w:t>1,000</w:t>
            </w:r>
          </w:p>
        </w:tc>
        <w:tc>
          <w:tcPr>
            <w:tcW w:w="3005" w:type="dxa"/>
          </w:tcPr>
          <w:p w:rsidR="00E01FF7" w:rsidRDefault="006B5D09">
            <w:pPr>
              <w:pStyle w:val="TableParagraph"/>
              <w:spacing w:before="59"/>
              <w:ind w:left="305"/>
              <w:rPr>
                <w:rFonts w:ascii="Carlito" w:hAnsi="Carlito"/>
              </w:rPr>
            </w:pPr>
            <w:r>
              <w:rPr>
                <w:rFonts w:ascii="Carlito" w:hAnsi="Carlito"/>
              </w:rPr>
              <w:t>Salesmen’s salary</w:t>
            </w:r>
          </w:p>
        </w:tc>
        <w:tc>
          <w:tcPr>
            <w:tcW w:w="1455" w:type="dxa"/>
          </w:tcPr>
          <w:p w:rsidR="00E01FF7" w:rsidRDefault="006B5D09">
            <w:pPr>
              <w:pStyle w:val="TableParagraph"/>
              <w:spacing w:before="59"/>
              <w:ind w:right="50"/>
              <w:jc w:val="right"/>
              <w:rPr>
                <w:rFonts w:ascii="Carlito"/>
              </w:rPr>
            </w:pPr>
            <w:r>
              <w:rPr>
                <w:rFonts w:ascii="Carlito"/>
              </w:rPr>
              <w:t>1,250</w:t>
            </w:r>
          </w:p>
        </w:tc>
      </w:tr>
      <w:tr w:rsidR="00E01FF7">
        <w:trPr>
          <w:trHeight w:val="429"/>
        </w:trPr>
        <w:tc>
          <w:tcPr>
            <w:tcW w:w="2842" w:type="dxa"/>
          </w:tcPr>
          <w:p w:rsidR="00E01FF7" w:rsidRDefault="006B5D09">
            <w:pPr>
              <w:pStyle w:val="TableParagraph"/>
              <w:spacing w:before="60"/>
              <w:ind w:left="50"/>
              <w:rPr>
                <w:rFonts w:ascii="Carlito"/>
              </w:rPr>
            </w:pPr>
            <w:r>
              <w:rPr>
                <w:rFonts w:ascii="Carlito"/>
              </w:rPr>
              <w:t>Oil and water</w:t>
            </w:r>
          </w:p>
        </w:tc>
        <w:tc>
          <w:tcPr>
            <w:tcW w:w="1223" w:type="dxa"/>
          </w:tcPr>
          <w:p w:rsidR="00E01FF7" w:rsidRDefault="006B5D09">
            <w:pPr>
              <w:pStyle w:val="TableParagraph"/>
              <w:spacing w:before="60"/>
              <w:ind w:right="349"/>
              <w:jc w:val="right"/>
              <w:rPr>
                <w:rFonts w:ascii="Carlito"/>
              </w:rPr>
            </w:pPr>
            <w:r>
              <w:rPr>
                <w:rFonts w:ascii="Carlito"/>
              </w:rPr>
              <w:t>500</w:t>
            </w:r>
          </w:p>
        </w:tc>
        <w:tc>
          <w:tcPr>
            <w:tcW w:w="3005" w:type="dxa"/>
          </w:tcPr>
          <w:p w:rsidR="00E01FF7" w:rsidRDefault="006B5D09">
            <w:pPr>
              <w:pStyle w:val="TableParagraph"/>
              <w:spacing w:before="60"/>
              <w:ind w:left="305"/>
              <w:rPr>
                <w:rFonts w:ascii="Carlito"/>
              </w:rPr>
            </w:pPr>
            <w:r>
              <w:rPr>
                <w:rFonts w:ascii="Carlito"/>
              </w:rPr>
              <w:t>Travelling expenses</w:t>
            </w:r>
          </w:p>
        </w:tc>
        <w:tc>
          <w:tcPr>
            <w:tcW w:w="1455" w:type="dxa"/>
          </w:tcPr>
          <w:p w:rsidR="00E01FF7" w:rsidRDefault="006B5D09">
            <w:pPr>
              <w:pStyle w:val="TableParagraph"/>
              <w:spacing w:before="60"/>
              <w:ind w:right="66"/>
              <w:jc w:val="right"/>
              <w:rPr>
                <w:rFonts w:ascii="Carlito"/>
              </w:rPr>
            </w:pPr>
            <w:r>
              <w:rPr>
                <w:rFonts w:ascii="Carlito"/>
              </w:rPr>
              <w:t>500</w:t>
            </w:r>
          </w:p>
        </w:tc>
      </w:tr>
      <w:tr w:rsidR="00E01FF7">
        <w:trPr>
          <w:trHeight w:val="428"/>
        </w:trPr>
        <w:tc>
          <w:tcPr>
            <w:tcW w:w="2842" w:type="dxa"/>
          </w:tcPr>
          <w:p w:rsidR="00E01FF7" w:rsidRDefault="006B5D09">
            <w:pPr>
              <w:pStyle w:val="TableParagraph"/>
              <w:tabs>
                <w:tab w:val="left" w:pos="769"/>
              </w:tabs>
              <w:spacing w:before="60"/>
              <w:ind w:left="50"/>
              <w:rPr>
                <w:rFonts w:ascii="Carlito"/>
              </w:rPr>
            </w:pPr>
            <w:r>
              <w:rPr>
                <w:rFonts w:ascii="Carlito"/>
              </w:rPr>
              <w:t>Rent:</w:t>
            </w:r>
            <w:r>
              <w:rPr>
                <w:rFonts w:ascii="Carlito"/>
              </w:rPr>
              <w:tab/>
              <w:t>Factory</w:t>
            </w:r>
          </w:p>
        </w:tc>
        <w:tc>
          <w:tcPr>
            <w:tcW w:w="1223" w:type="dxa"/>
          </w:tcPr>
          <w:p w:rsidR="00E01FF7" w:rsidRDefault="006B5D09">
            <w:pPr>
              <w:pStyle w:val="TableParagraph"/>
              <w:spacing w:before="60"/>
              <w:ind w:right="332"/>
              <w:jc w:val="right"/>
              <w:rPr>
                <w:rFonts w:ascii="Carlito"/>
              </w:rPr>
            </w:pPr>
            <w:r>
              <w:rPr>
                <w:rFonts w:ascii="Carlito"/>
              </w:rPr>
              <w:t>5,000</w:t>
            </w:r>
          </w:p>
        </w:tc>
        <w:tc>
          <w:tcPr>
            <w:tcW w:w="3005" w:type="dxa"/>
          </w:tcPr>
          <w:p w:rsidR="00E01FF7" w:rsidRDefault="006B5D09">
            <w:pPr>
              <w:pStyle w:val="TableParagraph"/>
              <w:spacing w:before="60"/>
              <w:ind w:left="305"/>
              <w:rPr>
                <w:rFonts w:ascii="Carlito"/>
              </w:rPr>
            </w:pPr>
            <w:r>
              <w:rPr>
                <w:rFonts w:ascii="Carlito"/>
              </w:rPr>
              <w:t>Advertising</w:t>
            </w:r>
          </w:p>
        </w:tc>
        <w:tc>
          <w:tcPr>
            <w:tcW w:w="1455" w:type="dxa"/>
          </w:tcPr>
          <w:p w:rsidR="00E01FF7" w:rsidRDefault="006B5D09">
            <w:pPr>
              <w:pStyle w:val="TableParagraph"/>
              <w:spacing w:before="60"/>
              <w:ind w:right="50"/>
              <w:jc w:val="right"/>
              <w:rPr>
                <w:rFonts w:ascii="Carlito"/>
              </w:rPr>
            </w:pPr>
            <w:r>
              <w:rPr>
                <w:rFonts w:ascii="Carlito"/>
              </w:rPr>
              <w:t>1,250</w:t>
            </w:r>
          </w:p>
        </w:tc>
      </w:tr>
      <w:tr w:rsidR="00E01FF7">
        <w:trPr>
          <w:trHeight w:val="428"/>
        </w:trPr>
        <w:tc>
          <w:tcPr>
            <w:tcW w:w="2842" w:type="dxa"/>
          </w:tcPr>
          <w:p w:rsidR="00E01FF7" w:rsidRDefault="006B5D09">
            <w:pPr>
              <w:pStyle w:val="TableParagraph"/>
              <w:spacing w:before="59"/>
              <w:ind w:left="769"/>
              <w:rPr>
                <w:rFonts w:ascii="Carlito"/>
              </w:rPr>
            </w:pPr>
            <w:r>
              <w:rPr>
                <w:rFonts w:ascii="Carlito"/>
              </w:rPr>
              <w:t>Office</w:t>
            </w:r>
          </w:p>
        </w:tc>
        <w:tc>
          <w:tcPr>
            <w:tcW w:w="1223" w:type="dxa"/>
          </w:tcPr>
          <w:p w:rsidR="00E01FF7" w:rsidRDefault="006B5D09">
            <w:pPr>
              <w:pStyle w:val="TableParagraph"/>
              <w:spacing w:before="59"/>
              <w:ind w:right="332"/>
              <w:jc w:val="right"/>
              <w:rPr>
                <w:rFonts w:ascii="Carlito"/>
              </w:rPr>
            </w:pPr>
            <w:r>
              <w:rPr>
                <w:rFonts w:ascii="Carlito"/>
              </w:rPr>
              <w:t>2,500</w:t>
            </w:r>
          </w:p>
        </w:tc>
        <w:tc>
          <w:tcPr>
            <w:tcW w:w="3005" w:type="dxa"/>
          </w:tcPr>
          <w:p w:rsidR="00E01FF7" w:rsidRDefault="006B5D09">
            <w:pPr>
              <w:pStyle w:val="TableParagraph"/>
              <w:spacing w:before="59"/>
              <w:ind w:left="305"/>
              <w:rPr>
                <w:rFonts w:ascii="Carlito"/>
              </w:rPr>
            </w:pPr>
            <w:r>
              <w:rPr>
                <w:rFonts w:ascii="Carlito"/>
              </w:rPr>
              <w:t>Warehouse charges</w:t>
            </w:r>
          </w:p>
        </w:tc>
        <w:tc>
          <w:tcPr>
            <w:tcW w:w="1455" w:type="dxa"/>
          </w:tcPr>
          <w:p w:rsidR="00E01FF7" w:rsidRDefault="006B5D09">
            <w:pPr>
              <w:pStyle w:val="TableParagraph"/>
              <w:spacing w:before="59"/>
              <w:ind w:right="141"/>
              <w:jc w:val="right"/>
              <w:rPr>
                <w:rFonts w:ascii="Carlito"/>
              </w:rPr>
            </w:pPr>
            <w:r>
              <w:rPr>
                <w:rFonts w:ascii="Carlito"/>
              </w:rPr>
              <w:t>500</w:t>
            </w:r>
          </w:p>
        </w:tc>
      </w:tr>
      <w:tr w:rsidR="00E01FF7">
        <w:trPr>
          <w:trHeight w:val="429"/>
        </w:trPr>
        <w:tc>
          <w:tcPr>
            <w:tcW w:w="2842" w:type="dxa"/>
          </w:tcPr>
          <w:p w:rsidR="00E01FF7" w:rsidRDefault="006B5D09">
            <w:pPr>
              <w:pStyle w:val="TableParagraph"/>
              <w:spacing w:before="60"/>
              <w:ind w:left="50"/>
              <w:rPr>
                <w:rFonts w:ascii="Carlito"/>
              </w:rPr>
            </w:pPr>
            <w:r>
              <w:rPr>
                <w:rFonts w:ascii="Carlito"/>
              </w:rPr>
              <w:t>Repairs and Renewals:</w:t>
            </w:r>
          </w:p>
        </w:tc>
        <w:tc>
          <w:tcPr>
            <w:tcW w:w="1223" w:type="dxa"/>
          </w:tcPr>
          <w:p w:rsidR="00E01FF7" w:rsidRDefault="00E01FF7">
            <w:pPr>
              <w:pStyle w:val="TableParagraph"/>
            </w:pPr>
          </w:p>
        </w:tc>
        <w:tc>
          <w:tcPr>
            <w:tcW w:w="3005" w:type="dxa"/>
          </w:tcPr>
          <w:p w:rsidR="00E01FF7" w:rsidRDefault="006B5D09">
            <w:pPr>
              <w:pStyle w:val="TableParagraph"/>
              <w:spacing w:before="60"/>
              <w:ind w:left="305"/>
              <w:rPr>
                <w:rFonts w:ascii="Carlito"/>
              </w:rPr>
            </w:pPr>
            <w:r>
              <w:rPr>
                <w:rFonts w:ascii="Carlito"/>
              </w:rPr>
              <w:t>Sales</w:t>
            </w:r>
          </w:p>
        </w:tc>
        <w:tc>
          <w:tcPr>
            <w:tcW w:w="1455" w:type="dxa"/>
          </w:tcPr>
          <w:p w:rsidR="00E01FF7" w:rsidRDefault="006B5D09">
            <w:pPr>
              <w:pStyle w:val="TableParagraph"/>
              <w:spacing w:before="60"/>
              <w:ind w:right="96"/>
              <w:jc w:val="right"/>
              <w:rPr>
                <w:rFonts w:ascii="Carlito"/>
              </w:rPr>
            </w:pPr>
            <w:r>
              <w:rPr>
                <w:rFonts w:ascii="Carlito"/>
              </w:rPr>
              <w:t>1,89,500</w:t>
            </w:r>
          </w:p>
        </w:tc>
      </w:tr>
      <w:tr w:rsidR="00E01FF7">
        <w:trPr>
          <w:trHeight w:val="428"/>
        </w:trPr>
        <w:tc>
          <w:tcPr>
            <w:tcW w:w="2842" w:type="dxa"/>
          </w:tcPr>
          <w:p w:rsidR="00E01FF7" w:rsidRDefault="006B5D09">
            <w:pPr>
              <w:pStyle w:val="TableParagraph"/>
              <w:spacing w:before="60"/>
              <w:ind w:left="769"/>
              <w:rPr>
                <w:rFonts w:ascii="Carlito"/>
              </w:rPr>
            </w:pPr>
            <w:r>
              <w:rPr>
                <w:rFonts w:ascii="Carlito"/>
              </w:rPr>
              <w:t>Factory plant</w:t>
            </w:r>
          </w:p>
        </w:tc>
        <w:tc>
          <w:tcPr>
            <w:tcW w:w="1223" w:type="dxa"/>
          </w:tcPr>
          <w:p w:rsidR="00E01FF7" w:rsidRDefault="006B5D09">
            <w:pPr>
              <w:pStyle w:val="TableParagraph"/>
              <w:spacing w:before="60"/>
              <w:ind w:right="332"/>
              <w:jc w:val="right"/>
              <w:rPr>
                <w:rFonts w:ascii="Carlito"/>
              </w:rPr>
            </w:pPr>
            <w:r>
              <w:rPr>
                <w:rFonts w:ascii="Carlito"/>
              </w:rPr>
              <w:t>3,500</w:t>
            </w:r>
          </w:p>
        </w:tc>
        <w:tc>
          <w:tcPr>
            <w:tcW w:w="3005" w:type="dxa"/>
          </w:tcPr>
          <w:p w:rsidR="00E01FF7" w:rsidRDefault="006B5D09">
            <w:pPr>
              <w:pStyle w:val="TableParagraph"/>
              <w:spacing w:before="60"/>
              <w:ind w:left="305"/>
              <w:rPr>
                <w:rFonts w:ascii="Carlito"/>
              </w:rPr>
            </w:pPr>
            <w:r>
              <w:rPr>
                <w:rFonts w:ascii="Carlito"/>
              </w:rPr>
              <w:t>Carriage outward</w:t>
            </w:r>
          </w:p>
        </w:tc>
        <w:tc>
          <w:tcPr>
            <w:tcW w:w="1455" w:type="dxa"/>
          </w:tcPr>
          <w:p w:rsidR="00E01FF7" w:rsidRDefault="006B5D09">
            <w:pPr>
              <w:pStyle w:val="TableParagraph"/>
              <w:spacing w:before="60"/>
              <w:ind w:right="141"/>
              <w:jc w:val="right"/>
              <w:rPr>
                <w:rFonts w:ascii="Carlito"/>
              </w:rPr>
            </w:pPr>
            <w:r>
              <w:rPr>
                <w:rFonts w:ascii="Carlito"/>
              </w:rPr>
              <w:t>375</w:t>
            </w:r>
          </w:p>
        </w:tc>
      </w:tr>
      <w:tr w:rsidR="00E01FF7">
        <w:trPr>
          <w:trHeight w:val="428"/>
        </w:trPr>
        <w:tc>
          <w:tcPr>
            <w:tcW w:w="2842" w:type="dxa"/>
          </w:tcPr>
          <w:p w:rsidR="00E01FF7" w:rsidRDefault="006B5D09">
            <w:pPr>
              <w:pStyle w:val="TableParagraph"/>
              <w:spacing w:before="59"/>
              <w:ind w:left="50"/>
              <w:rPr>
                <w:rFonts w:ascii="Carlito"/>
              </w:rPr>
            </w:pPr>
            <w:r>
              <w:rPr>
                <w:rFonts w:ascii="Carlito"/>
              </w:rPr>
              <w:t>Transfer to Reserves</w:t>
            </w:r>
          </w:p>
        </w:tc>
        <w:tc>
          <w:tcPr>
            <w:tcW w:w="1223" w:type="dxa"/>
          </w:tcPr>
          <w:p w:rsidR="00E01FF7" w:rsidRDefault="006B5D09">
            <w:pPr>
              <w:pStyle w:val="TableParagraph"/>
              <w:spacing w:before="59"/>
              <w:ind w:right="332"/>
              <w:jc w:val="right"/>
              <w:rPr>
                <w:rFonts w:ascii="Carlito"/>
              </w:rPr>
            </w:pPr>
            <w:r>
              <w:rPr>
                <w:rFonts w:ascii="Carlito"/>
              </w:rPr>
              <w:t>1,000</w:t>
            </w:r>
          </w:p>
        </w:tc>
        <w:tc>
          <w:tcPr>
            <w:tcW w:w="3005" w:type="dxa"/>
          </w:tcPr>
          <w:p w:rsidR="00E01FF7" w:rsidRDefault="006B5D09">
            <w:pPr>
              <w:pStyle w:val="TableParagraph"/>
              <w:spacing w:before="59"/>
              <w:ind w:left="305"/>
              <w:rPr>
                <w:rFonts w:ascii="Carlito"/>
              </w:rPr>
            </w:pPr>
            <w:r>
              <w:rPr>
                <w:rFonts w:ascii="Carlito"/>
              </w:rPr>
              <w:t>Dividend</w:t>
            </w:r>
          </w:p>
        </w:tc>
        <w:tc>
          <w:tcPr>
            <w:tcW w:w="1455" w:type="dxa"/>
          </w:tcPr>
          <w:p w:rsidR="00E01FF7" w:rsidRDefault="006B5D09">
            <w:pPr>
              <w:pStyle w:val="TableParagraph"/>
              <w:spacing w:before="59"/>
              <w:ind w:right="50"/>
              <w:jc w:val="right"/>
              <w:rPr>
                <w:rFonts w:ascii="Carlito"/>
              </w:rPr>
            </w:pPr>
            <w:r>
              <w:rPr>
                <w:rFonts w:ascii="Carlito"/>
              </w:rPr>
              <w:t>2,000</w:t>
            </w:r>
          </w:p>
        </w:tc>
      </w:tr>
      <w:tr w:rsidR="00E01FF7">
        <w:trPr>
          <w:trHeight w:val="429"/>
        </w:trPr>
        <w:tc>
          <w:tcPr>
            <w:tcW w:w="2842" w:type="dxa"/>
          </w:tcPr>
          <w:p w:rsidR="00E01FF7" w:rsidRDefault="006B5D09">
            <w:pPr>
              <w:pStyle w:val="TableParagraph"/>
              <w:spacing w:before="60"/>
              <w:ind w:left="50"/>
              <w:rPr>
                <w:rFonts w:ascii="Carlito"/>
              </w:rPr>
            </w:pPr>
            <w:r>
              <w:rPr>
                <w:rFonts w:ascii="Carlito"/>
              </w:rPr>
              <w:t>Discount on shares written off</w:t>
            </w:r>
          </w:p>
        </w:tc>
        <w:tc>
          <w:tcPr>
            <w:tcW w:w="1223" w:type="dxa"/>
          </w:tcPr>
          <w:p w:rsidR="00E01FF7" w:rsidRDefault="006B5D09">
            <w:pPr>
              <w:pStyle w:val="TableParagraph"/>
              <w:spacing w:before="60"/>
              <w:ind w:right="349"/>
              <w:jc w:val="right"/>
              <w:rPr>
                <w:rFonts w:ascii="Carlito"/>
              </w:rPr>
            </w:pPr>
            <w:r>
              <w:rPr>
                <w:rFonts w:ascii="Carlito"/>
              </w:rPr>
              <w:t>500</w:t>
            </w:r>
          </w:p>
        </w:tc>
        <w:tc>
          <w:tcPr>
            <w:tcW w:w="3005" w:type="dxa"/>
          </w:tcPr>
          <w:p w:rsidR="00E01FF7" w:rsidRDefault="00E01FF7">
            <w:pPr>
              <w:pStyle w:val="TableParagraph"/>
            </w:pPr>
          </w:p>
        </w:tc>
        <w:tc>
          <w:tcPr>
            <w:tcW w:w="1455" w:type="dxa"/>
          </w:tcPr>
          <w:p w:rsidR="00E01FF7" w:rsidRDefault="00E01FF7">
            <w:pPr>
              <w:pStyle w:val="TableParagraph"/>
            </w:pPr>
          </w:p>
        </w:tc>
      </w:tr>
      <w:tr w:rsidR="00E01FF7">
        <w:trPr>
          <w:trHeight w:val="428"/>
        </w:trPr>
        <w:tc>
          <w:tcPr>
            <w:tcW w:w="2842" w:type="dxa"/>
          </w:tcPr>
          <w:p w:rsidR="00E01FF7" w:rsidRDefault="006B5D09">
            <w:pPr>
              <w:pStyle w:val="TableParagraph"/>
              <w:spacing w:before="60"/>
              <w:ind w:left="50"/>
              <w:rPr>
                <w:rFonts w:ascii="Carlito"/>
              </w:rPr>
            </w:pPr>
            <w:r>
              <w:rPr>
                <w:rFonts w:ascii="Carlito"/>
              </w:rPr>
              <w:t>Depreciation: Factory Plant</w:t>
            </w:r>
          </w:p>
        </w:tc>
        <w:tc>
          <w:tcPr>
            <w:tcW w:w="1223" w:type="dxa"/>
          </w:tcPr>
          <w:p w:rsidR="00E01FF7" w:rsidRDefault="006B5D09">
            <w:pPr>
              <w:pStyle w:val="TableParagraph"/>
              <w:spacing w:before="60"/>
              <w:ind w:right="349"/>
              <w:jc w:val="right"/>
              <w:rPr>
                <w:rFonts w:ascii="Carlito"/>
              </w:rPr>
            </w:pPr>
            <w:r>
              <w:rPr>
                <w:rFonts w:ascii="Carlito"/>
              </w:rPr>
              <w:t>500</w:t>
            </w:r>
          </w:p>
        </w:tc>
        <w:tc>
          <w:tcPr>
            <w:tcW w:w="3005" w:type="dxa"/>
          </w:tcPr>
          <w:p w:rsidR="00E01FF7" w:rsidRDefault="00E01FF7">
            <w:pPr>
              <w:pStyle w:val="TableParagraph"/>
            </w:pPr>
          </w:p>
        </w:tc>
        <w:tc>
          <w:tcPr>
            <w:tcW w:w="1455" w:type="dxa"/>
          </w:tcPr>
          <w:p w:rsidR="00E01FF7" w:rsidRDefault="00E01FF7">
            <w:pPr>
              <w:pStyle w:val="TableParagraph"/>
            </w:pPr>
          </w:p>
        </w:tc>
      </w:tr>
      <w:tr w:rsidR="00E01FF7">
        <w:trPr>
          <w:trHeight w:val="323"/>
        </w:trPr>
        <w:tc>
          <w:tcPr>
            <w:tcW w:w="2842" w:type="dxa"/>
          </w:tcPr>
          <w:p w:rsidR="00E01FF7" w:rsidRDefault="006B5D09">
            <w:pPr>
              <w:pStyle w:val="TableParagraph"/>
              <w:spacing w:before="59" w:line="245" w:lineRule="exact"/>
              <w:ind w:left="1319"/>
              <w:rPr>
                <w:rFonts w:ascii="Carlito"/>
              </w:rPr>
            </w:pPr>
            <w:r>
              <w:rPr>
                <w:rFonts w:ascii="Carlito"/>
              </w:rPr>
              <w:t>Office Premises</w:t>
            </w:r>
          </w:p>
        </w:tc>
        <w:tc>
          <w:tcPr>
            <w:tcW w:w="1223" w:type="dxa"/>
          </w:tcPr>
          <w:p w:rsidR="00E01FF7" w:rsidRDefault="006B5D09">
            <w:pPr>
              <w:pStyle w:val="TableParagraph"/>
              <w:spacing w:before="59" w:line="245" w:lineRule="exact"/>
              <w:ind w:right="332"/>
              <w:jc w:val="right"/>
              <w:rPr>
                <w:rFonts w:ascii="Carlito"/>
              </w:rPr>
            </w:pPr>
            <w:r>
              <w:rPr>
                <w:rFonts w:ascii="Carlito"/>
              </w:rPr>
              <w:t>1,250</w:t>
            </w:r>
          </w:p>
        </w:tc>
        <w:tc>
          <w:tcPr>
            <w:tcW w:w="3005" w:type="dxa"/>
          </w:tcPr>
          <w:p w:rsidR="00E01FF7" w:rsidRDefault="00E01FF7">
            <w:pPr>
              <w:pStyle w:val="TableParagraph"/>
            </w:pPr>
          </w:p>
        </w:tc>
        <w:tc>
          <w:tcPr>
            <w:tcW w:w="1455" w:type="dxa"/>
          </w:tcPr>
          <w:p w:rsidR="00E01FF7" w:rsidRDefault="00E01FF7">
            <w:pPr>
              <w:pStyle w:val="TableParagraph"/>
            </w:pPr>
          </w:p>
        </w:tc>
      </w:tr>
    </w:tbl>
    <w:p w:rsidR="00E01FF7" w:rsidRDefault="00E01FF7">
      <w:pPr>
        <w:sectPr w:rsidR="00E01FF7">
          <w:pgSz w:w="11910" w:h="16840"/>
          <w:pgMar w:top="1580" w:right="1040" w:bottom="1060" w:left="1000" w:header="1153" w:footer="872" w:gutter="0"/>
          <w:cols w:space="720"/>
        </w:sectPr>
      </w:pPr>
    </w:p>
    <w:p w:rsidR="00E01FF7" w:rsidRDefault="00E01FF7">
      <w:pPr>
        <w:pStyle w:val="BodyText"/>
        <w:spacing w:before="2"/>
        <w:rPr>
          <w:sz w:val="11"/>
        </w:rPr>
      </w:pPr>
    </w:p>
    <w:tbl>
      <w:tblPr>
        <w:tblW w:w="0" w:type="auto"/>
        <w:tblInd w:w="109" w:type="dxa"/>
        <w:tblLayout w:type="fixed"/>
        <w:tblCellMar>
          <w:left w:w="0" w:type="dxa"/>
          <w:right w:w="0" w:type="dxa"/>
        </w:tblCellMar>
        <w:tblLook w:val="01E0"/>
      </w:tblPr>
      <w:tblGrid>
        <w:gridCol w:w="4867"/>
        <w:gridCol w:w="2149"/>
        <w:gridCol w:w="695"/>
        <w:gridCol w:w="1338"/>
      </w:tblGrid>
      <w:tr w:rsidR="00E01FF7">
        <w:trPr>
          <w:trHeight w:val="304"/>
        </w:trPr>
        <w:tc>
          <w:tcPr>
            <w:tcW w:w="4867" w:type="dxa"/>
          </w:tcPr>
          <w:p w:rsidR="00E01FF7" w:rsidRDefault="006B5D09">
            <w:pPr>
              <w:pStyle w:val="TableParagraph"/>
              <w:spacing w:line="225" w:lineRule="exact"/>
              <w:ind w:left="50"/>
              <w:rPr>
                <w:rFonts w:ascii="Carlito"/>
                <w:b/>
              </w:rPr>
            </w:pPr>
            <w:r>
              <w:rPr>
                <w:rFonts w:ascii="Carlito"/>
                <w:b/>
              </w:rPr>
              <w:t>Solution</w:t>
            </w:r>
          </w:p>
        </w:tc>
        <w:tc>
          <w:tcPr>
            <w:tcW w:w="4182" w:type="dxa"/>
            <w:gridSpan w:val="3"/>
            <w:vMerge w:val="restart"/>
          </w:tcPr>
          <w:p w:rsidR="00E01FF7" w:rsidRDefault="00E01FF7">
            <w:pPr>
              <w:pStyle w:val="TableParagraph"/>
              <w:rPr>
                <w:sz w:val="20"/>
              </w:rPr>
            </w:pPr>
          </w:p>
        </w:tc>
      </w:tr>
      <w:tr w:rsidR="00E01FF7">
        <w:trPr>
          <w:trHeight w:val="328"/>
        </w:trPr>
        <w:tc>
          <w:tcPr>
            <w:tcW w:w="4867" w:type="dxa"/>
          </w:tcPr>
          <w:p w:rsidR="00E01FF7" w:rsidRDefault="006B5D09">
            <w:pPr>
              <w:pStyle w:val="TableParagraph"/>
              <w:spacing w:before="40"/>
              <w:ind w:left="50"/>
              <w:rPr>
                <w:rFonts w:ascii="Carlito"/>
                <w:b/>
              </w:rPr>
            </w:pPr>
            <w:r>
              <w:rPr>
                <w:rFonts w:ascii="Carlito"/>
                <w:b/>
              </w:rPr>
              <w:t>STATEMENT OF COST AND PROFIT</w:t>
            </w:r>
          </w:p>
        </w:tc>
        <w:tc>
          <w:tcPr>
            <w:tcW w:w="4182" w:type="dxa"/>
            <w:gridSpan w:val="3"/>
            <w:vMerge/>
            <w:tcBorders>
              <w:top w:val="nil"/>
            </w:tcBorders>
          </w:tcPr>
          <w:p w:rsidR="00E01FF7" w:rsidRDefault="00E01FF7">
            <w:pPr>
              <w:rPr>
                <w:sz w:val="2"/>
                <w:szCs w:val="2"/>
              </w:rPr>
            </w:pPr>
          </w:p>
        </w:tc>
      </w:tr>
      <w:tr w:rsidR="00E01FF7">
        <w:trPr>
          <w:trHeight w:val="268"/>
        </w:trPr>
        <w:tc>
          <w:tcPr>
            <w:tcW w:w="4867" w:type="dxa"/>
          </w:tcPr>
          <w:p w:rsidR="00E01FF7" w:rsidRDefault="00E01FF7">
            <w:pPr>
              <w:pStyle w:val="TableParagraph"/>
              <w:rPr>
                <w:sz w:val="18"/>
              </w:rPr>
            </w:pPr>
          </w:p>
        </w:tc>
        <w:tc>
          <w:tcPr>
            <w:tcW w:w="2149" w:type="dxa"/>
          </w:tcPr>
          <w:p w:rsidR="00E01FF7" w:rsidRDefault="00E01FF7">
            <w:pPr>
              <w:pStyle w:val="TableParagraph"/>
              <w:rPr>
                <w:sz w:val="18"/>
              </w:rPr>
            </w:pPr>
          </w:p>
        </w:tc>
        <w:tc>
          <w:tcPr>
            <w:tcW w:w="695" w:type="dxa"/>
          </w:tcPr>
          <w:p w:rsidR="00E01FF7" w:rsidRDefault="006B5D09">
            <w:pPr>
              <w:pStyle w:val="TableParagraph"/>
              <w:spacing w:line="249" w:lineRule="exact"/>
              <w:ind w:left="234"/>
              <w:rPr>
                <w:rFonts w:ascii="Carlito"/>
                <w:b/>
              </w:rPr>
            </w:pPr>
            <w:r>
              <w:rPr>
                <w:rFonts w:ascii="Carlito"/>
                <w:b/>
              </w:rPr>
              <w:t>Rs.</w:t>
            </w:r>
          </w:p>
        </w:tc>
        <w:tc>
          <w:tcPr>
            <w:tcW w:w="1338" w:type="dxa"/>
          </w:tcPr>
          <w:p w:rsidR="00E01FF7" w:rsidRDefault="006B5D09">
            <w:pPr>
              <w:pStyle w:val="TableParagraph"/>
              <w:spacing w:line="249" w:lineRule="exact"/>
              <w:ind w:right="84"/>
              <w:jc w:val="right"/>
              <w:rPr>
                <w:rFonts w:ascii="Carlito"/>
                <w:b/>
              </w:rPr>
            </w:pPr>
            <w:r>
              <w:rPr>
                <w:rFonts w:ascii="Carlito"/>
                <w:b/>
              </w:rPr>
              <w:t>Rs.</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Direct Materials</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right="49"/>
              <w:jc w:val="right"/>
              <w:rPr>
                <w:rFonts w:ascii="Carlito"/>
              </w:rPr>
            </w:pPr>
            <w:r>
              <w:rPr>
                <w:rFonts w:ascii="Carlito"/>
              </w:rPr>
              <w:t>1,00,000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Direct Wages</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tabs>
                <w:tab w:val="left" w:pos="398"/>
              </w:tabs>
              <w:spacing w:line="249" w:lineRule="exact"/>
              <w:ind w:right="65"/>
              <w:jc w:val="right"/>
              <w:rPr>
                <w:rFonts w:ascii="Carlito"/>
              </w:rPr>
            </w:pPr>
            <w:r>
              <w:rPr>
                <w:rFonts w:ascii="Carlito"/>
                <w:u w:val="single"/>
              </w:rPr>
              <w:tab/>
            </w:r>
            <w:r>
              <w:rPr>
                <w:rFonts w:ascii="Carlito"/>
                <w:spacing w:val="-1"/>
                <w:u w:val="single"/>
              </w:rPr>
              <w:t>30,000</w:t>
            </w:r>
          </w:p>
        </w:tc>
      </w:tr>
      <w:tr w:rsidR="00E01FF7">
        <w:trPr>
          <w:trHeight w:val="267"/>
        </w:trPr>
        <w:tc>
          <w:tcPr>
            <w:tcW w:w="4867" w:type="dxa"/>
          </w:tcPr>
          <w:p w:rsidR="00E01FF7" w:rsidRDefault="00E01FF7">
            <w:pPr>
              <w:pStyle w:val="TableParagraph"/>
              <w:rPr>
                <w:sz w:val="18"/>
              </w:rPr>
            </w:pPr>
          </w:p>
        </w:tc>
        <w:tc>
          <w:tcPr>
            <w:tcW w:w="2149" w:type="dxa"/>
          </w:tcPr>
          <w:p w:rsidR="00E01FF7" w:rsidRDefault="006B5D09">
            <w:pPr>
              <w:pStyle w:val="TableParagraph"/>
              <w:spacing w:line="248" w:lineRule="exact"/>
              <w:ind w:left="943"/>
              <w:rPr>
                <w:rFonts w:ascii="Carlito"/>
              </w:rPr>
            </w:pPr>
            <w:r>
              <w:rPr>
                <w:rFonts w:ascii="Carlito"/>
              </w:rPr>
              <w:t>Prime Cost</w:t>
            </w:r>
          </w:p>
        </w:tc>
        <w:tc>
          <w:tcPr>
            <w:tcW w:w="695" w:type="dxa"/>
          </w:tcPr>
          <w:p w:rsidR="00E01FF7" w:rsidRDefault="00E01FF7">
            <w:pPr>
              <w:pStyle w:val="TableParagraph"/>
              <w:rPr>
                <w:sz w:val="18"/>
              </w:rPr>
            </w:pPr>
          </w:p>
        </w:tc>
        <w:tc>
          <w:tcPr>
            <w:tcW w:w="1338" w:type="dxa"/>
          </w:tcPr>
          <w:p w:rsidR="00E01FF7" w:rsidRDefault="006B5D09">
            <w:pPr>
              <w:pStyle w:val="TableParagraph"/>
              <w:spacing w:line="248" w:lineRule="exact"/>
              <w:ind w:right="49"/>
              <w:jc w:val="right"/>
              <w:rPr>
                <w:rFonts w:ascii="Carlito"/>
              </w:rPr>
            </w:pPr>
            <w:r>
              <w:rPr>
                <w:rFonts w:ascii="Carlito"/>
              </w:rPr>
              <w:t>1,30,000</w:t>
            </w:r>
          </w:p>
        </w:tc>
      </w:tr>
      <w:tr w:rsidR="00E01FF7">
        <w:trPr>
          <w:trHeight w:val="267"/>
        </w:trPr>
        <w:tc>
          <w:tcPr>
            <w:tcW w:w="4867" w:type="dxa"/>
          </w:tcPr>
          <w:p w:rsidR="00E01FF7" w:rsidRDefault="006B5D09">
            <w:pPr>
              <w:pStyle w:val="TableParagraph"/>
              <w:tabs>
                <w:tab w:val="left" w:pos="769"/>
              </w:tabs>
              <w:spacing w:line="247" w:lineRule="exact"/>
              <w:ind w:left="50"/>
              <w:rPr>
                <w:rFonts w:ascii="Carlito"/>
              </w:rPr>
            </w:pPr>
            <w:r>
              <w:rPr>
                <w:rFonts w:ascii="Carlito"/>
              </w:rPr>
              <w:t>Add:</w:t>
            </w:r>
            <w:r>
              <w:rPr>
                <w:rFonts w:ascii="Carlito"/>
              </w:rPr>
              <w:tab/>
              <w:t>Factory Overheads:</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E01FF7">
            <w:pPr>
              <w:pStyle w:val="TableParagraph"/>
              <w:rPr>
                <w:sz w:val="18"/>
              </w:rPr>
            </w:pP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Wages of foreman</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259"/>
              <w:rPr>
                <w:rFonts w:ascii="Carlito"/>
              </w:rPr>
            </w:pPr>
            <w:r>
              <w:rPr>
                <w:rFonts w:ascii="Carlito"/>
              </w:rPr>
              <w:t>2,500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Electric power</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410"/>
              <w:rPr>
                <w:rFonts w:ascii="Carlito"/>
              </w:rPr>
            </w:pPr>
            <w:r>
              <w:rPr>
                <w:rFonts w:ascii="Carlito"/>
              </w:rPr>
              <w:t>500</w:t>
            </w:r>
          </w:p>
        </w:tc>
      </w:tr>
      <w:tr w:rsidR="00E01FF7">
        <w:trPr>
          <w:trHeight w:val="268"/>
        </w:trPr>
        <w:tc>
          <w:tcPr>
            <w:tcW w:w="4867" w:type="dxa"/>
          </w:tcPr>
          <w:p w:rsidR="00E01FF7" w:rsidRDefault="006B5D09">
            <w:pPr>
              <w:pStyle w:val="TableParagraph"/>
              <w:spacing w:line="249" w:lineRule="exact"/>
              <w:ind w:left="769"/>
              <w:rPr>
                <w:rFonts w:ascii="Carlito" w:hAnsi="Carlito"/>
              </w:rPr>
            </w:pPr>
            <w:r>
              <w:rPr>
                <w:rFonts w:ascii="Carlito" w:hAnsi="Carlito"/>
              </w:rPr>
              <w:t>Storekeeper’s Wages</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259"/>
              <w:rPr>
                <w:rFonts w:ascii="Carlito"/>
              </w:rPr>
            </w:pPr>
            <w:r>
              <w:rPr>
                <w:rFonts w:ascii="Carlito"/>
              </w:rPr>
              <w:t>1,000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Oil and Water</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335"/>
              <w:rPr>
                <w:rFonts w:ascii="Carlito"/>
              </w:rPr>
            </w:pPr>
            <w:r>
              <w:rPr>
                <w:rFonts w:ascii="Carlito"/>
              </w:rPr>
              <w:t>500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Factory rent</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187"/>
              <w:rPr>
                <w:rFonts w:ascii="Carlito"/>
              </w:rPr>
            </w:pPr>
            <w:r>
              <w:rPr>
                <w:rFonts w:ascii="Carlito"/>
              </w:rPr>
              <w:t>5,000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Repairs and renewals-Factory Plant</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259"/>
              <w:rPr>
                <w:rFonts w:ascii="Carlito"/>
              </w:rPr>
            </w:pPr>
            <w:r>
              <w:rPr>
                <w:rFonts w:ascii="Carlito"/>
              </w:rPr>
              <w:t>3,500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Factory lighting</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187"/>
              <w:rPr>
                <w:rFonts w:ascii="Carlito"/>
              </w:rPr>
            </w:pPr>
            <w:r>
              <w:rPr>
                <w:rFonts w:ascii="Carlito"/>
              </w:rPr>
              <w:t>1,500</w:t>
            </w:r>
          </w:p>
        </w:tc>
      </w:tr>
      <w:tr w:rsidR="00E01FF7">
        <w:trPr>
          <w:trHeight w:val="268"/>
        </w:trPr>
        <w:tc>
          <w:tcPr>
            <w:tcW w:w="4867" w:type="dxa"/>
          </w:tcPr>
          <w:p w:rsidR="00E01FF7" w:rsidRDefault="006B5D09">
            <w:pPr>
              <w:pStyle w:val="TableParagraph"/>
              <w:spacing w:line="249" w:lineRule="exact"/>
              <w:ind w:left="769"/>
              <w:rPr>
                <w:rFonts w:ascii="Carlito"/>
              </w:rPr>
            </w:pPr>
            <w:r>
              <w:rPr>
                <w:rFonts w:ascii="Carlito"/>
              </w:rPr>
              <w:t>Depreciation-Factory Plant</w:t>
            </w:r>
          </w:p>
        </w:tc>
        <w:tc>
          <w:tcPr>
            <w:tcW w:w="2149" w:type="dxa"/>
          </w:tcPr>
          <w:p w:rsidR="00E01FF7" w:rsidRDefault="00E01FF7">
            <w:pPr>
              <w:pStyle w:val="TableParagraph"/>
              <w:rPr>
                <w:sz w:val="18"/>
              </w:rPr>
            </w:pPr>
          </w:p>
        </w:tc>
        <w:tc>
          <w:tcPr>
            <w:tcW w:w="695" w:type="dxa"/>
          </w:tcPr>
          <w:p w:rsidR="00E01FF7" w:rsidRDefault="00E01FF7">
            <w:pPr>
              <w:pStyle w:val="TableParagraph"/>
              <w:rPr>
                <w:sz w:val="18"/>
              </w:rPr>
            </w:pPr>
          </w:p>
        </w:tc>
        <w:tc>
          <w:tcPr>
            <w:tcW w:w="1338" w:type="dxa"/>
          </w:tcPr>
          <w:p w:rsidR="00E01FF7" w:rsidRDefault="006B5D09">
            <w:pPr>
              <w:pStyle w:val="TableParagraph"/>
              <w:spacing w:line="249" w:lineRule="exact"/>
              <w:ind w:left="410"/>
              <w:rPr>
                <w:rFonts w:ascii="Carlito"/>
              </w:rPr>
            </w:pPr>
            <w:r>
              <w:rPr>
                <w:rFonts w:ascii="Carlito"/>
              </w:rPr>
              <w:t>500</w:t>
            </w:r>
          </w:p>
        </w:tc>
      </w:tr>
      <w:tr w:rsidR="00E01FF7">
        <w:trPr>
          <w:trHeight w:val="244"/>
        </w:trPr>
        <w:tc>
          <w:tcPr>
            <w:tcW w:w="4867" w:type="dxa"/>
          </w:tcPr>
          <w:p w:rsidR="00E01FF7" w:rsidRDefault="006B5D09">
            <w:pPr>
              <w:pStyle w:val="TableParagraph"/>
              <w:spacing w:line="225" w:lineRule="exact"/>
              <w:ind w:left="769"/>
              <w:rPr>
                <w:rFonts w:ascii="Carlito"/>
              </w:rPr>
            </w:pPr>
            <w:r>
              <w:rPr>
                <w:rFonts w:ascii="Carlito"/>
              </w:rPr>
              <w:t>Consumable stores</w:t>
            </w:r>
          </w:p>
        </w:tc>
        <w:tc>
          <w:tcPr>
            <w:tcW w:w="2149" w:type="dxa"/>
          </w:tcPr>
          <w:p w:rsidR="00E01FF7" w:rsidRDefault="00E01FF7">
            <w:pPr>
              <w:pStyle w:val="TableParagraph"/>
              <w:rPr>
                <w:sz w:val="16"/>
              </w:rPr>
            </w:pPr>
          </w:p>
        </w:tc>
        <w:tc>
          <w:tcPr>
            <w:tcW w:w="695" w:type="dxa"/>
          </w:tcPr>
          <w:p w:rsidR="00E01FF7" w:rsidRDefault="00E01FF7">
            <w:pPr>
              <w:pStyle w:val="TableParagraph"/>
              <w:rPr>
                <w:sz w:val="16"/>
              </w:rPr>
            </w:pPr>
          </w:p>
        </w:tc>
        <w:tc>
          <w:tcPr>
            <w:tcW w:w="1338" w:type="dxa"/>
          </w:tcPr>
          <w:p w:rsidR="00E01FF7" w:rsidRDefault="006B5D09">
            <w:pPr>
              <w:pStyle w:val="TableParagraph"/>
              <w:spacing w:line="225" w:lineRule="exact"/>
              <w:ind w:left="259"/>
              <w:rPr>
                <w:rFonts w:ascii="Carlito"/>
              </w:rPr>
            </w:pPr>
            <w:r>
              <w:rPr>
                <w:rFonts w:ascii="Carlito"/>
                <w:u w:val="single"/>
              </w:rPr>
              <w:t>2,500</w:t>
            </w:r>
          </w:p>
        </w:tc>
      </w:tr>
    </w:tbl>
    <w:p w:rsidR="00E01FF7" w:rsidRDefault="006B5D09">
      <w:pPr>
        <w:tabs>
          <w:tab w:val="left" w:pos="719"/>
        </w:tabs>
        <w:spacing w:before="1"/>
        <w:ind w:right="1176"/>
        <w:jc w:val="right"/>
        <w:rPr>
          <w:rFonts w:ascii="Carlito"/>
        </w:rPr>
      </w:pPr>
      <w:r>
        <w:rPr>
          <w:rFonts w:ascii="Carlito"/>
          <w:u w:val="single"/>
        </w:rPr>
        <w:tab/>
      </w:r>
      <w:r>
        <w:rPr>
          <w:rFonts w:ascii="Carlito"/>
          <w:spacing w:val="-1"/>
          <w:u w:val="single"/>
        </w:rPr>
        <w:t>17</w:t>
      </w:r>
      <w:r>
        <w:rPr>
          <w:rFonts w:ascii="Carlito"/>
          <w:b/>
          <w:spacing w:val="-1"/>
          <w:u w:val="single"/>
        </w:rPr>
        <w:t>,</w:t>
      </w:r>
      <w:r>
        <w:rPr>
          <w:rFonts w:ascii="Carlito"/>
          <w:spacing w:val="-1"/>
          <w:u w:val="single"/>
        </w:rPr>
        <w:t>500</w:t>
      </w:r>
    </w:p>
    <w:p w:rsidR="00E01FF7" w:rsidRDefault="00E01FF7">
      <w:pPr>
        <w:pStyle w:val="BodyText"/>
        <w:spacing w:before="6"/>
        <w:rPr>
          <w:rFonts w:ascii="Carlito"/>
          <w:sz w:val="17"/>
        </w:rPr>
      </w:pPr>
    </w:p>
    <w:p w:rsidR="00E01FF7" w:rsidRDefault="006B5D09">
      <w:pPr>
        <w:tabs>
          <w:tab w:val="left" w:pos="8371"/>
        </w:tabs>
        <w:spacing w:before="56"/>
        <w:ind w:left="5192"/>
        <w:rPr>
          <w:rFonts w:ascii="Carlito"/>
        </w:rPr>
      </w:pPr>
      <w:r>
        <w:rPr>
          <w:rFonts w:ascii="Carlito"/>
        </w:rPr>
        <w:t>Factory Cost</w:t>
      </w:r>
      <w:r>
        <w:rPr>
          <w:rFonts w:ascii="Carlito"/>
        </w:rPr>
        <w:tab/>
        <w:t>1,47,500</w:t>
      </w:r>
    </w:p>
    <w:p w:rsidR="00E01FF7" w:rsidRDefault="00E01FF7">
      <w:pPr>
        <w:pStyle w:val="BodyText"/>
        <w:spacing w:before="8"/>
        <w:rPr>
          <w:rFonts w:ascii="Carlito"/>
          <w:sz w:val="25"/>
        </w:rPr>
      </w:pPr>
    </w:p>
    <w:tbl>
      <w:tblPr>
        <w:tblW w:w="0" w:type="auto"/>
        <w:tblInd w:w="109" w:type="dxa"/>
        <w:tblLayout w:type="fixed"/>
        <w:tblCellMar>
          <w:left w:w="0" w:type="dxa"/>
          <w:right w:w="0" w:type="dxa"/>
        </w:tblCellMar>
        <w:tblLook w:val="01E0"/>
      </w:tblPr>
      <w:tblGrid>
        <w:gridCol w:w="618"/>
        <w:gridCol w:w="3515"/>
        <w:gridCol w:w="2379"/>
        <w:gridCol w:w="2894"/>
      </w:tblGrid>
      <w:tr w:rsidR="00E01FF7">
        <w:trPr>
          <w:trHeight w:val="513"/>
        </w:trPr>
        <w:tc>
          <w:tcPr>
            <w:tcW w:w="618" w:type="dxa"/>
          </w:tcPr>
          <w:p w:rsidR="00E01FF7" w:rsidRDefault="006B5D09">
            <w:pPr>
              <w:pStyle w:val="TableParagraph"/>
              <w:spacing w:line="225" w:lineRule="exact"/>
              <w:ind w:left="50"/>
              <w:rPr>
                <w:rFonts w:ascii="Carlito"/>
              </w:rPr>
            </w:pPr>
            <w:r>
              <w:rPr>
                <w:rFonts w:ascii="Carlito"/>
              </w:rPr>
              <w:t>Add:</w:t>
            </w:r>
          </w:p>
        </w:tc>
        <w:tc>
          <w:tcPr>
            <w:tcW w:w="5894" w:type="dxa"/>
            <w:gridSpan w:val="2"/>
          </w:tcPr>
          <w:p w:rsidR="00E01FF7" w:rsidRDefault="006B5D09">
            <w:pPr>
              <w:pStyle w:val="TableParagraph"/>
              <w:spacing w:line="225" w:lineRule="exact"/>
              <w:ind w:left="151"/>
              <w:rPr>
                <w:rFonts w:ascii="Carlito"/>
              </w:rPr>
            </w:pPr>
            <w:r>
              <w:rPr>
                <w:rFonts w:ascii="Carlito"/>
              </w:rPr>
              <w:t>Administration Overheads:</w:t>
            </w:r>
          </w:p>
          <w:p w:rsidR="00E01FF7" w:rsidRDefault="006B5D09">
            <w:pPr>
              <w:pStyle w:val="TableParagraph"/>
              <w:ind w:left="151"/>
              <w:rPr>
                <w:rFonts w:ascii="Carlito"/>
              </w:rPr>
            </w:pPr>
            <w:r>
              <w:rPr>
                <w:rFonts w:ascii="Carlito"/>
              </w:rPr>
              <w:t>Office rent</w:t>
            </w:r>
          </w:p>
        </w:tc>
        <w:tc>
          <w:tcPr>
            <w:tcW w:w="2894" w:type="dxa"/>
          </w:tcPr>
          <w:p w:rsidR="00E01FF7" w:rsidRDefault="00E01FF7">
            <w:pPr>
              <w:pStyle w:val="TableParagraph"/>
              <w:spacing w:before="5"/>
              <w:rPr>
                <w:rFonts w:ascii="Carlito"/>
                <w:sz w:val="18"/>
              </w:rPr>
            </w:pPr>
          </w:p>
          <w:p w:rsidR="00E01FF7" w:rsidRDefault="006B5D09">
            <w:pPr>
              <w:pStyle w:val="TableParagraph"/>
              <w:ind w:left="213" w:right="133"/>
              <w:jc w:val="center"/>
              <w:rPr>
                <w:rFonts w:ascii="Carlito"/>
              </w:rPr>
            </w:pPr>
            <w:r>
              <w:rPr>
                <w:rFonts w:ascii="Carlito"/>
              </w:rPr>
              <w:t>2,500</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9" w:lineRule="exact"/>
              <w:ind w:left="151"/>
              <w:rPr>
                <w:rFonts w:ascii="Carlito"/>
              </w:rPr>
            </w:pPr>
            <w:r>
              <w:rPr>
                <w:rFonts w:ascii="Carlito"/>
              </w:rPr>
              <w:t>Repairs and Renewals-Office Premises</w:t>
            </w:r>
          </w:p>
        </w:tc>
        <w:tc>
          <w:tcPr>
            <w:tcW w:w="2894" w:type="dxa"/>
          </w:tcPr>
          <w:p w:rsidR="00E01FF7" w:rsidRDefault="006B5D09">
            <w:pPr>
              <w:pStyle w:val="TableParagraph"/>
              <w:spacing w:line="249" w:lineRule="exact"/>
              <w:ind w:left="489" w:right="133"/>
              <w:jc w:val="center"/>
              <w:rPr>
                <w:rFonts w:ascii="Carlito"/>
              </w:rPr>
            </w:pPr>
            <w:r>
              <w:rPr>
                <w:rFonts w:ascii="Carlito"/>
              </w:rPr>
              <w:t>500</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9" w:lineRule="exact"/>
              <w:ind w:left="151"/>
              <w:rPr>
                <w:rFonts w:ascii="Carlito"/>
              </w:rPr>
            </w:pPr>
            <w:r>
              <w:rPr>
                <w:rFonts w:ascii="Carlito"/>
              </w:rPr>
              <w:t>Office lighting</w:t>
            </w:r>
          </w:p>
        </w:tc>
        <w:tc>
          <w:tcPr>
            <w:tcW w:w="2894" w:type="dxa"/>
          </w:tcPr>
          <w:p w:rsidR="00E01FF7" w:rsidRDefault="006B5D09">
            <w:pPr>
              <w:pStyle w:val="TableParagraph"/>
              <w:spacing w:line="249" w:lineRule="exact"/>
              <w:ind w:left="489" w:right="133"/>
              <w:jc w:val="center"/>
              <w:rPr>
                <w:rFonts w:ascii="Carlito"/>
              </w:rPr>
            </w:pPr>
            <w:r>
              <w:rPr>
                <w:rFonts w:ascii="Carlito"/>
              </w:rPr>
              <w:t>500</w:t>
            </w:r>
          </w:p>
        </w:tc>
      </w:tr>
      <w:tr w:rsidR="00E01FF7">
        <w:trPr>
          <w:trHeight w:val="267"/>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8" w:lineRule="exact"/>
              <w:ind w:left="151"/>
              <w:rPr>
                <w:rFonts w:ascii="Carlito"/>
              </w:rPr>
            </w:pPr>
            <w:r>
              <w:rPr>
                <w:rFonts w:ascii="Carlito"/>
              </w:rPr>
              <w:t>Depreciation : Office Premises</w:t>
            </w:r>
          </w:p>
        </w:tc>
        <w:tc>
          <w:tcPr>
            <w:tcW w:w="2894" w:type="dxa"/>
          </w:tcPr>
          <w:p w:rsidR="00E01FF7" w:rsidRDefault="006B5D09">
            <w:pPr>
              <w:pStyle w:val="TableParagraph"/>
              <w:spacing w:line="248" w:lineRule="exact"/>
              <w:ind w:left="213" w:right="133"/>
              <w:jc w:val="center"/>
              <w:rPr>
                <w:rFonts w:ascii="Carlito"/>
              </w:rPr>
            </w:pPr>
            <w:r>
              <w:rPr>
                <w:rFonts w:ascii="Carlito"/>
              </w:rPr>
              <w:t>1,250</w:t>
            </w:r>
          </w:p>
        </w:tc>
      </w:tr>
      <w:tr w:rsidR="00E01FF7">
        <w:trPr>
          <w:trHeight w:val="267"/>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7" w:lineRule="exact"/>
              <w:ind w:left="151"/>
              <w:rPr>
                <w:rFonts w:ascii="Carlito" w:hAnsi="Carlito"/>
              </w:rPr>
            </w:pPr>
            <w:r>
              <w:rPr>
                <w:rFonts w:ascii="Carlito" w:hAnsi="Carlito"/>
              </w:rPr>
              <w:t>Manager’s Salary</w:t>
            </w:r>
          </w:p>
        </w:tc>
        <w:tc>
          <w:tcPr>
            <w:tcW w:w="2894" w:type="dxa"/>
          </w:tcPr>
          <w:p w:rsidR="00E01FF7" w:rsidRDefault="006B5D09">
            <w:pPr>
              <w:pStyle w:val="TableParagraph"/>
              <w:spacing w:line="247" w:lineRule="exact"/>
              <w:ind w:left="213" w:right="133"/>
              <w:jc w:val="center"/>
              <w:rPr>
                <w:rFonts w:ascii="Carlito"/>
              </w:rPr>
            </w:pPr>
            <w:r>
              <w:rPr>
                <w:rFonts w:ascii="Carlito"/>
              </w:rPr>
              <w:t>5,000</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9" w:lineRule="exact"/>
              <w:ind w:left="151"/>
              <w:rPr>
                <w:rFonts w:ascii="Carlito" w:hAnsi="Carlito"/>
              </w:rPr>
            </w:pPr>
            <w:r>
              <w:rPr>
                <w:rFonts w:ascii="Carlito" w:hAnsi="Carlito"/>
              </w:rPr>
              <w:t>Director’s</w:t>
            </w:r>
            <w:r>
              <w:rPr>
                <w:rFonts w:ascii="Carlito" w:hAnsi="Carlito"/>
              </w:rPr>
              <w:t xml:space="preserve"> fees</w:t>
            </w:r>
          </w:p>
        </w:tc>
        <w:tc>
          <w:tcPr>
            <w:tcW w:w="2894" w:type="dxa"/>
          </w:tcPr>
          <w:p w:rsidR="00E01FF7" w:rsidRDefault="006B5D09">
            <w:pPr>
              <w:pStyle w:val="TableParagraph"/>
              <w:spacing w:line="249" w:lineRule="exact"/>
              <w:ind w:left="213" w:right="133"/>
              <w:jc w:val="center"/>
              <w:rPr>
                <w:rFonts w:ascii="Carlito"/>
              </w:rPr>
            </w:pPr>
            <w:r>
              <w:rPr>
                <w:rFonts w:ascii="Carlito"/>
              </w:rPr>
              <w:t>1,250</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9" w:lineRule="exact"/>
              <w:ind w:left="151"/>
              <w:rPr>
                <w:rFonts w:ascii="Carlito"/>
              </w:rPr>
            </w:pPr>
            <w:r>
              <w:rPr>
                <w:rFonts w:ascii="Carlito"/>
              </w:rPr>
              <w:t>Office Stationery</w:t>
            </w:r>
          </w:p>
        </w:tc>
        <w:tc>
          <w:tcPr>
            <w:tcW w:w="2894" w:type="dxa"/>
          </w:tcPr>
          <w:p w:rsidR="00E01FF7" w:rsidRDefault="006B5D09">
            <w:pPr>
              <w:pStyle w:val="TableParagraph"/>
              <w:spacing w:line="249" w:lineRule="exact"/>
              <w:ind w:left="197" w:right="133"/>
              <w:jc w:val="center"/>
              <w:rPr>
                <w:rFonts w:ascii="Carlito"/>
              </w:rPr>
            </w:pPr>
            <w:r>
              <w:rPr>
                <w:rFonts w:ascii="Carlito"/>
              </w:rPr>
              <w:t>500</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9" w:lineRule="exact"/>
              <w:ind w:left="151"/>
              <w:rPr>
                <w:rFonts w:ascii="Carlito"/>
              </w:rPr>
            </w:pPr>
            <w:r>
              <w:rPr>
                <w:rFonts w:ascii="Carlito"/>
              </w:rPr>
              <w:t>Telephone charges</w:t>
            </w:r>
          </w:p>
        </w:tc>
        <w:tc>
          <w:tcPr>
            <w:tcW w:w="2894" w:type="dxa"/>
          </w:tcPr>
          <w:p w:rsidR="00E01FF7" w:rsidRDefault="006B5D09">
            <w:pPr>
              <w:pStyle w:val="TableParagraph"/>
              <w:spacing w:line="249" w:lineRule="exact"/>
              <w:ind w:left="345" w:right="133"/>
              <w:jc w:val="center"/>
              <w:rPr>
                <w:rFonts w:ascii="Carlito"/>
              </w:rPr>
            </w:pPr>
            <w:r>
              <w:rPr>
                <w:rFonts w:ascii="Carlito"/>
              </w:rPr>
              <w:t>125</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6B5D09">
            <w:pPr>
              <w:pStyle w:val="TableParagraph"/>
              <w:spacing w:line="249" w:lineRule="exact"/>
              <w:ind w:left="151"/>
              <w:rPr>
                <w:rFonts w:ascii="Carlito"/>
              </w:rPr>
            </w:pPr>
            <w:r>
              <w:rPr>
                <w:rFonts w:ascii="Carlito"/>
              </w:rPr>
              <w:t>Postage and telegrams</w:t>
            </w:r>
          </w:p>
        </w:tc>
        <w:tc>
          <w:tcPr>
            <w:tcW w:w="2894" w:type="dxa"/>
          </w:tcPr>
          <w:p w:rsidR="00E01FF7" w:rsidRDefault="006B5D09">
            <w:pPr>
              <w:pStyle w:val="TableParagraph"/>
              <w:tabs>
                <w:tab w:val="left" w:pos="347"/>
              </w:tabs>
              <w:spacing w:line="249" w:lineRule="exact"/>
              <w:ind w:right="133"/>
              <w:jc w:val="center"/>
              <w:rPr>
                <w:rFonts w:ascii="Carlito"/>
              </w:rPr>
            </w:pPr>
            <w:r>
              <w:rPr>
                <w:rFonts w:ascii="Carlito"/>
                <w:u w:val="single"/>
              </w:rPr>
              <w:tab/>
              <w:t>250</w:t>
            </w:r>
          </w:p>
        </w:tc>
      </w:tr>
      <w:tr w:rsidR="00E01FF7">
        <w:trPr>
          <w:trHeight w:val="268"/>
        </w:trPr>
        <w:tc>
          <w:tcPr>
            <w:tcW w:w="618" w:type="dxa"/>
          </w:tcPr>
          <w:p w:rsidR="00E01FF7" w:rsidRDefault="00E01FF7">
            <w:pPr>
              <w:pStyle w:val="TableParagraph"/>
              <w:rPr>
                <w:sz w:val="18"/>
              </w:rPr>
            </w:pPr>
          </w:p>
        </w:tc>
        <w:tc>
          <w:tcPr>
            <w:tcW w:w="5894" w:type="dxa"/>
            <w:gridSpan w:val="2"/>
          </w:tcPr>
          <w:p w:rsidR="00E01FF7" w:rsidRDefault="00E01FF7">
            <w:pPr>
              <w:pStyle w:val="TableParagraph"/>
              <w:rPr>
                <w:sz w:val="18"/>
              </w:rPr>
            </w:pPr>
          </w:p>
        </w:tc>
        <w:tc>
          <w:tcPr>
            <w:tcW w:w="2894" w:type="dxa"/>
          </w:tcPr>
          <w:p w:rsidR="00E01FF7" w:rsidRDefault="006B5D09">
            <w:pPr>
              <w:pStyle w:val="TableParagraph"/>
              <w:spacing w:line="249" w:lineRule="exact"/>
              <w:ind w:left="1808"/>
              <w:rPr>
                <w:rFonts w:ascii="Carlito"/>
              </w:rPr>
            </w:pPr>
            <w:r>
              <w:rPr>
                <w:rFonts w:ascii="Carlito"/>
                <w:u w:val="single"/>
              </w:rPr>
              <w:t>11,875</w:t>
            </w:r>
          </w:p>
        </w:tc>
      </w:tr>
      <w:tr w:rsidR="00E01FF7">
        <w:trPr>
          <w:trHeight w:val="244"/>
        </w:trPr>
        <w:tc>
          <w:tcPr>
            <w:tcW w:w="618" w:type="dxa"/>
          </w:tcPr>
          <w:p w:rsidR="00E01FF7" w:rsidRDefault="00E01FF7">
            <w:pPr>
              <w:pStyle w:val="TableParagraph"/>
              <w:rPr>
                <w:sz w:val="16"/>
              </w:rPr>
            </w:pPr>
          </w:p>
        </w:tc>
        <w:tc>
          <w:tcPr>
            <w:tcW w:w="5894" w:type="dxa"/>
            <w:gridSpan w:val="2"/>
          </w:tcPr>
          <w:p w:rsidR="00E01FF7" w:rsidRDefault="006B5D09">
            <w:pPr>
              <w:pStyle w:val="TableParagraph"/>
              <w:spacing w:line="225" w:lineRule="exact"/>
              <w:ind w:left="3032"/>
              <w:rPr>
                <w:rFonts w:ascii="Carlito"/>
              </w:rPr>
            </w:pPr>
            <w:r>
              <w:rPr>
                <w:rFonts w:ascii="Carlito"/>
              </w:rPr>
              <w:t>Cost of Production</w:t>
            </w:r>
          </w:p>
        </w:tc>
        <w:tc>
          <w:tcPr>
            <w:tcW w:w="2894" w:type="dxa"/>
          </w:tcPr>
          <w:p w:rsidR="00E01FF7" w:rsidRDefault="006B5D09">
            <w:pPr>
              <w:pStyle w:val="TableParagraph"/>
              <w:spacing w:line="225" w:lineRule="exact"/>
              <w:ind w:left="1707"/>
              <w:rPr>
                <w:rFonts w:ascii="Carlito"/>
              </w:rPr>
            </w:pPr>
            <w:r>
              <w:rPr>
                <w:rFonts w:ascii="Carlito"/>
              </w:rPr>
              <w:t>1,59,375</w:t>
            </w:r>
          </w:p>
        </w:tc>
      </w:tr>
      <w:tr w:rsidR="00E01FF7">
        <w:trPr>
          <w:trHeight w:val="829"/>
        </w:trPr>
        <w:tc>
          <w:tcPr>
            <w:tcW w:w="618" w:type="dxa"/>
          </w:tcPr>
          <w:p w:rsidR="00E01FF7" w:rsidRDefault="00E01FF7">
            <w:pPr>
              <w:pStyle w:val="TableParagraph"/>
              <w:spacing w:before="4"/>
              <w:rPr>
                <w:rFonts w:ascii="Carlito"/>
              </w:rPr>
            </w:pPr>
          </w:p>
          <w:p w:rsidR="00E01FF7" w:rsidRDefault="006B5D09">
            <w:pPr>
              <w:pStyle w:val="TableParagraph"/>
              <w:ind w:left="50"/>
              <w:rPr>
                <w:rFonts w:ascii="Carlito"/>
              </w:rPr>
            </w:pPr>
            <w:r>
              <w:rPr>
                <w:rFonts w:ascii="Carlito"/>
              </w:rPr>
              <w:t>Add:</w:t>
            </w:r>
          </w:p>
        </w:tc>
        <w:tc>
          <w:tcPr>
            <w:tcW w:w="3515" w:type="dxa"/>
          </w:tcPr>
          <w:p w:rsidR="00E01FF7" w:rsidRDefault="00E01FF7">
            <w:pPr>
              <w:pStyle w:val="TableParagraph"/>
              <w:spacing w:before="2"/>
              <w:rPr>
                <w:rFonts w:ascii="Carlito"/>
              </w:rPr>
            </w:pPr>
          </w:p>
          <w:p w:rsidR="00E01FF7" w:rsidRDefault="006B5D09">
            <w:pPr>
              <w:pStyle w:val="TableParagraph"/>
              <w:spacing w:before="1" w:line="270" w:lineRule="atLeast"/>
              <w:ind w:left="151" w:right="195"/>
              <w:rPr>
                <w:rFonts w:ascii="Carlito"/>
              </w:rPr>
            </w:pPr>
            <w:r>
              <w:rPr>
                <w:rFonts w:ascii="Carlito"/>
              </w:rPr>
              <w:t>Selling and Distribution Overheads: Carriage Outward</w:t>
            </w:r>
          </w:p>
        </w:tc>
        <w:tc>
          <w:tcPr>
            <w:tcW w:w="2379" w:type="dxa"/>
          </w:tcPr>
          <w:p w:rsidR="00E01FF7" w:rsidRDefault="00E01FF7">
            <w:pPr>
              <w:pStyle w:val="TableParagraph"/>
              <w:rPr>
                <w:sz w:val="20"/>
              </w:rPr>
            </w:pPr>
          </w:p>
        </w:tc>
        <w:tc>
          <w:tcPr>
            <w:tcW w:w="2894" w:type="dxa"/>
          </w:tcPr>
          <w:p w:rsidR="00E01FF7" w:rsidRDefault="00E01FF7">
            <w:pPr>
              <w:pStyle w:val="TableParagraph"/>
              <w:rPr>
                <w:rFonts w:ascii="Carlito"/>
              </w:rPr>
            </w:pPr>
          </w:p>
          <w:p w:rsidR="00E01FF7" w:rsidRDefault="00E01FF7">
            <w:pPr>
              <w:pStyle w:val="TableParagraph"/>
              <w:spacing w:before="4"/>
              <w:rPr>
                <w:rFonts w:ascii="Carlito"/>
              </w:rPr>
            </w:pPr>
          </w:p>
          <w:p w:rsidR="00E01FF7" w:rsidRDefault="006B5D09">
            <w:pPr>
              <w:pStyle w:val="TableParagraph"/>
              <w:spacing w:line="267" w:lineRule="exact"/>
              <w:ind w:left="1856"/>
              <w:rPr>
                <w:rFonts w:ascii="Carlito"/>
              </w:rPr>
            </w:pPr>
            <w:r>
              <w:rPr>
                <w:rFonts w:ascii="Carlito"/>
              </w:rPr>
              <w:t>375</w:t>
            </w:r>
          </w:p>
        </w:tc>
      </w:tr>
      <w:tr w:rsidR="00E01FF7">
        <w:trPr>
          <w:trHeight w:val="267"/>
        </w:trPr>
        <w:tc>
          <w:tcPr>
            <w:tcW w:w="618" w:type="dxa"/>
          </w:tcPr>
          <w:p w:rsidR="00E01FF7" w:rsidRDefault="00E01FF7">
            <w:pPr>
              <w:pStyle w:val="TableParagraph"/>
              <w:rPr>
                <w:sz w:val="18"/>
              </w:rPr>
            </w:pPr>
          </w:p>
        </w:tc>
        <w:tc>
          <w:tcPr>
            <w:tcW w:w="3515" w:type="dxa"/>
          </w:tcPr>
          <w:p w:rsidR="00E01FF7" w:rsidRDefault="006B5D09">
            <w:pPr>
              <w:pStyle w:val="TableParagraph"/>
              <w:spacing w:line="247" w:lineRule="exact"/>
              <w:ind w:left="151"/>
              <w:rPr>
                <w:rFonts w:ascii="Carlito" w:hAnsi="Carlito"/>
              </w:rPr>
            </w:pPr>
            <w:r>
              <w:rPr>
                <w:rFonts w:ascii="Carlito" w:hAnsi="Carlito"/>
              </w:rPr>
              <w:t>Salesmen’s Salaries</w:t>
            </w:r>
          </w:p>
        </w:tc>
        <w:tc>
          <w:tcPr>
            <w:tcW w:w="2379" w:type="dxa"/>
          </w:tcPr>
          <w:p w:rsidR="00E01FF7" w:rsidRDefault="00E01FF7">
            <w:pPr>
              <w:pStyle w:val="TableParagraph"/>
              <w:rPr>
                <w:sz w:val="18"/>
              </w:rPr>
            </w:pPr>
          </w:p>
        </w:tc>
        <w:tc>
          <w:tcPr>
            <w:tcW w:w="2894" w:type="dxa"/>
          </w:tcPr>
          <w:p w:rsidR="00E01FF7" w:rsidRDefault="006B5D09">
            <w:pPr>
              <w:pStyle w:val="TableParagraph"/>
              <w:spacing w:line="247" w:lineRule="exact"/>
              <w:ind w:left="1707"/>
              <w:rPr>
                <w:rFonts w:ascii="Carlito"/>
              </w:rPr>
            </w:pPr>
            <w:r>
              <w:rPr>
                <w:rFonts w:ascii="Carlito"/>
              </w:rPr>
              <w:t>1,250</w:t>
            </w:r>
          </w:p>
        </w:tc>
      </w:tr>
      <w:tr w:rsidR="00E01FF7">
        <w:trPr>
          <w:trHeight w:val="268"/>
        </w:trPr>
        <w:tc>
          <w:tcPr>
            <w:tcW w:w="618" w:type="dxa"/>
          </w:tcPr>
          <w:p w:rsidR="00E01FF7" w:rsidRDefault="00E01FF7">
            <w:pPr>
              <w:pStyle w:val="TableParagraph"/>
              <w:rPr>
                <w:sz w:val="18"/>
              </w:rPr>
            </w:pPr>
          </w:p>
        </w:tc>
        <w:tc>
          <w:tcPr>
            <w:tcW w:w="3515" w:type="dxa"/>
          </w:tcPr>
          <w:p w:rsidR="00E01FF7" w:rsidRDefault="006B5D09">
            <w:pPr>
              <w:pStyle w:val="TableParagraph"/>
              <w:spacing w:line="249" w:lineRule="exact"/>
              <w:ind w:left="151"/>
              <w:rPr>
                <w:rFonts w:ascii="Carlito"/>
              </w:rPr>
            </w:pPr>
            <w:r>
              <w:rPr>
                <w:rFonts w:ascii="Carlito"/>
              </w:rPr>
              <w:t>Travelling Expenses</w:t>
            </w:r>
          </w:p>
        </w:tc>
        <w:tc>
          <w:tcPr>
            <w:tcW w:w="2379" w:type="dxa"/>
          </w:tcPr>
          <w:p w:rsidR="00E01FF7" w:rsidRDefault="00E01FF7">
            <w:pPr>
              <w:pStyle w:val="TableParagraph"/>
              <w:rPr>
                <w:sz w:val="18"/>
              </w:rPr>
            </w:pPr>
          </w:p>
        </w:tc>
        <w:tc>
          <w:tcPr>
            <w:tcW w:w="2894" w:type="dxa"/>
          </w:tcPr>
          <w:p w:rsidR="00E01FF7" w:rsidRDefault="006B5D09">
            <w:pPr>
              <w:pStyle w:val="TableParagraph"/>
              <w:spacing w:line="249" w:lineRule="exact"/>
              <w:ind w:left="1856"/>
              <w:rPr>
                <w:rFonts w:ascii="Carlito"/>
              </w:rPr>
            </w:pPr>
            <w:r>
              <w:rPr>
                <w:rFonts w:ascii="Carlito"/>
              </w:rPr>
              <w:t>500</w:t>
            </w:r>
          </w:p>
        </w:tc>
      </w:tr>
      <w:tr w:rsidR="00E01FF7">
        <w:trPr>
          <w:trHeight w:val="268"/>
        </w:trPr>
        <w:tc>
          <w:tcPr>
            <w:tcW w:w="618" w:type="dxa"/>
          </w:tcPr>
          <w:p w:rsidR="00E01FF7" w:rsidRDefault="00E01FF7">
            <w:pPr>
              <w:pStyle w:val="TableParagraph"/>
              <w:rPr>
                <w:sz w:val="18"/>
              </w:rPr>
            </w:pPr>
          </w:p>
        </w:tc>
        <w:tc>
          <w:tcPr>
            <w:tcW w:w="3515" w:type="dxa"/>
          </w:tcPr>
          <w:p w:rsidR="00E01FF7" w:rsidRDefault="006B5D09">
            <w:pPr>
              <w:pStyle w:val="TableParagraph"/>
              <w:spacing w:line="249" w:lineRule="exact"/>
              <w:ind w:left="151"/>
              <w:rPr>
                <w:rFonts w:ascii="Carlito"/>
              </w:rPr>
            </w:pPr>
            <w:r>
              <w:rPr>
                <w:rFonts w:ascii="Carlito"/>
              </w:rPr>
              <w:t>Advertising</w:t>
            </w:r>
          </w:p>
        </w:tc>
        <w:tc>
          <w:tcPr>
            <w:tcW w:w="2379" w:type="dxa"/>
          </w:tcPr>
          <w:p w:rsidR="00E01FF7" w:rsidRDefault="00E01FF7">
            <w:pPr>
              <w:pStyle w:val="TableParagraph"/>
              <w:rPr>
                <w:sz w:val="18"/>
              </w:rPr>
            </w:pPr>
          </w:p>
        </w:tc>
        <w:tc>
          <w:tcPr>
            <w:tcW w:w="2894" w:type="dxa"/>
          </w:tcPr>
          <w:p w:rsidR="00E01FF7" w:rsidRDefault="006B5D09">
            <w:pPr>
              <w:pStyle w:val="TableParagraph"/>
              <w:spacing w:line="249" w:lineRule="exact"/>
              <w:ind w:left="1707"/>
              <w:rPr>
                <w:rFonts w:ascii="Carlito"/>
              </w:rPr>
            </w:pPr>
            <w:r>
              <w:rPr>
                <w:rFonts w:ascii="Carlito"/>
              </w:rPr>
              <w:t>1,250</w:t>
            </w:r>
          </w:p>
        </w:tc>
      </w:tr>
      <w:tr w:rsidR="00E01FF7">
        <w:trPr>
          <w:trHeight w:val="268"/>
        </w:trPr>
        <w:tc>
          <w:tcPr>
            <w:tcW w:w="618" w:type="dxa"/>
          </w:tcPr>
          <w:p w:rsidR="00E01FF7" w:rsidRDefault="00E01FF7">
            <w:pPr>
              <w:pStyle w:val="TableParagraph"/>
              <w:rPr>
                <w:sz w:val="18"/>
              </w:rPr>
            </w:pPr>
          </w:p>
        </w:tc>
        <w:tc>
          <w:tcPr>
            <w:tcW w:w="3515" w:type="dxa"/>
          </w:tcPr>
          <w:p w:rsidR="00E01FF7" w:rsidRDefault="006B5D09">
            <w:pPr>
              <w:pStyle w:val="TableParagraph"/>
              <w:spacing w:line="249" w:lineRule="exact"/>
              <w:ind w:left="151"/>
              <w:rPr>
                <w:rFonts w:ascii="Carlito"/>
              </w:rPr>
            </w:pPr>
            <w:r>
              <w:rPr>
                <w:rFonts w:ascii="Carlito"/>
              </w:rPr>
              <w:t>Warehouse charges</w:t>
            </w:r>
          </w:p>
        </w:tc>
        <w:tc>
          <w:tcPr>
            <w:tcW w:w="2379" w:type="dxa"/>
          </w:tcPr>
          <w:p w:rsidR="00E01FF7" w:rsidRDefault="00E01FF7">
            <w:pPr>
              <w:pStyle w:val="TableParagraph"/>
              <w:rPr>
                <w:sz w:val="18"/>
              </w:rPr>
            </w:pPr>
          </w:p>
        </w:tc>
        <w:tc>
          <w:tcPr>
            <w:tcW w:w="2894" w:type="dxa"/>
          </w:tcPr>
          <w:p w:rsidR="00E01FF7" w:rsidRDefault="006B5D09">
            <w:pPr>
              <w:pStyle w:val="TableParagraph"/>
              <w:tabs>
                <w:tab w:val="left" w:pos="1856"/>
              </w:tabs>
              <w:spacing w:line="249" w:lineRule="exact"/>
              <w:ind w:left="1458"/>
              <w:rPr>
                <w:rFonts w:ascii="Carlito"/>
              </w:rPr>
            </w:pPr>
            <w:r>
              <w:rPr>
                <w:rFonts w:ascii="Carlito"/>
                <w:u w:val="single"/>
              </w:rPr>
              <w:tab/>
              <w:t>500</w:t>
            </w:r>
          </w:p>
        </w:tc>
      </w:tr>
      <w:tr w:rsidR="00E01FF7">
        <w:trPr>
          <w:trHeight w:val="268"/>
        </w:trPr>
        <w:tc>
          <w:tcPr>
            <w:tcW w:w="618" w:type="dxa"/>
          </w:tcPr>
          <w:p w:rsidR="00E01FF7" w:rsidRDefault="00E01FF7">
            <w:pPr>
              <w:pStyle w:val="TableParagraph"/>
              <w:rPr>
                <w:sz w:val="18"/>
              </w:rPr>
            </w:pPr>
          </w:p>
        </w:tc>
        <w:tc>
          <w:tcPr>
            <w:tcW w:w="3515" w:type="dxa"/>
          </w:tcPr>
          <w:p w:rsidR="00E01FF7" w:rsidRDefault="00E01FF7">
            <w:pPr>
              <w:pStyle w:val="TableParagraph"/>
              <w:rPr>
                <w:sz w:val="18"/>
              </w:rPr>
            </w:pPr>
          </w:p>
        </w:tc>
        <w:tc>
          <w:tcPr>
            <w:tcW w:w="2379" w:type="dxa"/>
          </w:tcPr>
          <w:p w:rsidR="00E01FF7" w:rsidRDefault="00E01FF7">
            <w:pPr>
              <w:pStyle w:val="TableParagraph"/>
              <w:rPr>
                <w:sz w:val="18"/>
              </w:rPr>
            </w:pPr>
          </w:p>
        </w:tc>
        <w:tc>
          <w:tcPr>
            <w:tcW w:w="2894" w:type="dxa"/>
          </w:tcPr>
          <w:p w:rsidR="00E01FF7" w:rsidRDefault="006B5D09">
            <w:pPr>
              <w:pStyle w:val="TableParagraph"/>
              <w:tabs>
                <w:tab w:val="left" w:pos="249"/>
              </w:tabs>
              <w:spacing w:line="249" w:lineRule="exact"/>
              <w:ind w:right="86"/>
              <w:jc w:val="right"/>
              <w:rPr>
                <w:rFonts w:ascii="Carlito"/>
              </w:rPr>
            </w:pPr>
            <w:r>
              <w:rPr>
                <w:rFonts w:ascii="Carlito"/>
                <w:u w:val="single"/>
              </w:rPr>
              <w:tab/>
            </w:r>
            <w:r>
              <w:rPr>
                <w:rFonts w:ascii="Carlito"/>
                <w:spacing w:val="-1"/>
                <w:u w:val="single"/>
              </w:rPr>
              <w:t>3,875</w:t>
            </w:r>
          </w:p>
        </w:tc>
      </w:tr>
      <w:tr w:rsidR="00E01FF7">
        <w:trPr>
          <w:trHeight w:val="268"/>
        </w:trPr>
        <w:tc>
          <w:tcPr>
            <w:tcW w:w="618" w:type="dxa"/>
          </w:tcPr>
          <w:p w:rsidR="00E01FF7" w:rsidRDefault="00E01FF7">
            <w:pPr>
              <w:pStyle w:val="TableParagraph"/>
              <w:rPr>
                <w:sz w:val="18"/>
              </w:rPr>
            </w:pPr>
          </w:p>
        </w:tc>
        <w:tc>
          <w:tcPr>
            <w:tcW w:w="3515" w:type="dxa"/>
          </w:tcPr>
          <w:p w:rsidR="00E01FF7" w:rsidRDefault="00E01FF7">
            <w:pPr>
              <w:pStyle w:val="TableParagraph"/>
              <w:rPr>
                <w:sz w:val="18"/>
              </w:rPr>
            </w:pPr>
          </w:p>
        </w:tc>
        <w:tc>
          <w:tcPr>
            <w:tcW w:w="2379" w:type="dxa"/>
          </w:tcPr>
          <w:p w:rsidR="00E01FF7" w:rsidRDefault="006B5D09">
            <w:pPr>
              <w:pStyle w:val="TableParagraph"/>
              <w:spacing w:line="249" w:lineRule="exact"/>
              <w:ind w:right="1033"/>
              <w:jc w:val="right"/>
              <w:rPr>
                <w:rFonts w:ascii="Carlito"/>
              </w:rPr>
            </w:pPr>
            <w:r>
              <w:rPr>
                <w:rFonts w:ascii="Carlito"/>
              </w:rPr>
              <w:t>Cost of Sales</w:t>
            </w:r>
          </w:p>
        </w:tc>
        <w:tc>
          <w:tcPr>
            <w:tcW w:w="2894" w:type="dxa"/>
          </w:tcPr>
          <w:p w:rsidR="00E01FF7" w:rsidRDefault="006B5D09">
            <w:pPr>
              <w:pStyle w:val="TableParagraph"/>
              <w:spacing w:line="249" w:lineRule="exact"/>
              <w:ind w:right="156"/>
              <w:jc w:val="right"/>
              <w:rPr>
                <w:rFonts w:ascii="Carlito"/>
              </w:rPr>
            </w:pPr>
            <w:r>
              <w:rPr>
                <w:rFonts w:ascii="Carlito"/>
              </w:rPr>
              <w:t>1,63,250</w:t>
            </w:r>
          </w:p>
        </w:tc>
      </w:tr>
      <w:tr w:rsidR="00E01FF7">
        <w:trPr>
          <w:trHeight w:val="268"/>
        </w:trPr>
        <w:tc>
          <w:tcPr>
            <w:tcW w:w="618" w:type="dxa"/>
          </w:tcPr>
          <w:p w:rsidR="00E01FF7" w:rsidRDefault="00E01FF7">
            <w:pPr>
              <w:pStyle w:val="TableParagraph"/>
              <w:rPr>
                <w:sz w:val="18"/>
              </w:rPr>
            </w:pPr>
          </w:p>
        </w:tc>
        <w:tc>
          <w:tcPr>
            <w:tcW w:w="3515" w:type="dxa"/>
          </w:tcPr>
          <w:p w:rsidR="00E01FF7" w:rsidRDefault="00E01FF7">
            <w:pPr>
              <w:pStyle w:val="TableParagraph"/>
              <w:rPr>
                <w:sz w:val="18"/>
              </w:rPr>
            </w:pPr>
          </w:p>
        </w:tc>
        <w:tc>
          <w:tcPr>
            <w:tcW w:w="2379" w:type="dxa"/>
          </w:tcPr>
          <w:p w:rsidR="00E01FF7" w:rsidRDefault="006B5D09">
            <w:pPr>
              <w:pStyle w:val="TableParagraph"/>
              <w:spacing w:line="249" w:lineRule="exact"/>
              <w:ind w:right="1043"/>
              <w:jc w:val="right"/>
              <w:rPr>
                <w:rFonts w:ascii="Carlito"/>
              </w:rPr>
            </w:pPr>
            <w:r>
              <w:rPr>
                <w:rFonts w:ascii="Carlito"/>
              </w:rPr>
              <w:t>Profit</w:t>
            </w:r>
          </w:p>
        </w:tc>
        <w:tc>
          <w:tcPr>
            <w:tcW w:w="2894" w:type="dxa"/>
          </w:tcPr>
          <w:p w:rsidR="00E01FF7" w:rsidRDefault="006B5D09">
            <w:pPr>
              <w:pStyle w:val="TableParagraph"/>
              <w:spacing w:line="249" w:lineRule="exact"/>
              <w:ind w:right="-15"/>
              <w:jc w:val="right"/>
              <w:rPr>
                <w:rFonts w:ascii="Carlito"/>
              </w:rPr>
            </w:pPr>
            <w:r>
              <w:rPr>
                <w:rFonts w:ascii="Carlito"/>
                <w:u w:val="single"/>
              </w:rPr>
              <w:t xml:space="preserve">    26,250 </w:t>
            </w:r>
          </w:p>
        </w:tc>
      </w:tr>
      <w:tr w:rsidR="00E01FF7">
        <w:trPr>
          <w:trHeight w:val="212"/>
        </w:trPr>
        <w:tc>
          <w:tcPr>
            <w:tcW w:w="618" w:type="dxa"/>
            <w:tcBorders>
              <w:bottom w:val="single" w:sz="6" w:space="0" w:color="000000"/>
            </w:tcBorders>
          </w:tcPr>
          <w:p w:rsidR="00E01FF7" w:rsidRDefault="00E01FF7">
            <w:pPr>
              <w:pStyle w:val="TableParagraph"/>
              <w:rPr>
                <w:sz w:val="14"/>
              </w:rPr>
            </w:pPr>
          </w:p>
        </w:tc>
        <w:tc>
          <w:tcPr>
            <w:tcW w:w="3515" w:type="dxa"/>
            <w:tcBorders>
              <w:bottom w:val="single" w:sz="6" w:space="0" w:color="000000"/>
            </w:tcBorders>
          </w:tcPr>
          <w:p w:rsidR="00E01FF7" w:rsidRDefault="00E01FF7">
            <w:pPr>
              <w:pStyle w:val="TableParagraph"/>
              <w:rPr>
                <w:sz w:val="14"/>
              </w:rPr>
            </w:pPr>
          </w:p>
        </w:tc>
        <w:tc>
          <w:tcPr>
            <w:tcW w:w="2379" w:type="dxa"/>
            <w:tcBorders>
              <w:bottom w:val="single" w:sz="6" w:space="0" w:color="000000"/>
            </w:tcBorders>
          </w:tcPr>
          <w:p w:rsidR="00E01FF7" w:rsidRDefault="006B5D09">
            <w:pPr>
              <w:pStyle w:val="TableParagraph"/>
              <w:spacing w:line="192" w:lineRule="exact"/>
              <w:ind w:left="793" w:right="1092"/>
              <w:jc w:val="center"/>
              <w:rPr>
                <w:rFonts w:ascii="Carlito"/>
              </w:rPr>
            </w:pPr>
            <w:r>
              <w:rPr>
                <w:rFonts w:ascii="Carlito"/>
              </w:rPr>
              <w:t>Sales</w:t>
            </w:r>
          </w:p>
        </w:tc>
        <w:tc>
          <w:tcPr>
            <w:tcW w:w="2894" w:type="dxa"/>
            <w:tcBorders>
              <w:bottom w:val="single" w:sz="6" w:space="0" w:color="000000"/>
            </w:tcBorders>
          </w:tcPr>
          <w:p w:rsidR="00E01FF7" w:rsidRDefault="006B5D09">
            <w:pPr>
              <w:pStyle w:val="TableParagraph"/>
              <w:spacing w:line="192" w:lineRule="exact"/>
              <w:ind w:right="7"/>
              <w:jc w:val="right"/>
              <w:rPr>
                <w:rFonts w:ascii="Carlito"/>
              </w:rPr>
            </w:pPr>
            <w:r>
              <w:rPr>
                <w:rFonts w:ascii="Carlito"/>
              </w:rPr>
              <w:t>1,89,500</w:t>
            </w:r>
          </w:p>
        </w:tc>
      </w:tr>
    </w:tbl>
    <w:p w:rsidR="00E01FF7" w:rsidRDefault="00E01FF7">
      <w:pPr>
        <w:spacing w:line="192" w:lineRule="exact"/>
        <w:jc w:val="right"/>
        <w:rPr>
          <w:rFonts w:ascii="Carlito"/>
        </w:rPr>
        <w:sectPr w:rsidR="00E01FF7">
          <w:pgSz w:w="11910" w:h="16840"/>
          <w:pgMar w:top="1580" w:right="1040" w:bottom="1060" w:left="1000" w:header="1153" w:footer="872" w:gutter="0"/>
          <w:cols w:space="720"/>
        </w:sectPr>
      </w:pPr>
    </w:p>
    <w:p w:rsidR="00E01FF7" w:rsidRDefault="006B5D09">
      <w:pPr>
        <w:pStyle w:val="Heading1"/>
        <w:spacing w:before="86" w:line="458" w:lineRule="exact"/>
        <w:ind w:left="89"/>
      </w:pPr>
      <w:r>
        <w:lastRenderedPageBreak/>
        <w:t>Module II</w:t>
      </w:r>
    </w:p>
    <w:p w:rsidR="00E01FF7" w:rsidRDefault="006B5D09">
      <w:pPr>
        <w:pStyle w:val="Heading2"/>
        <w:spacing w:line="457" w:lineRule="exact"/>
      </w:pPr>
      <w:r>
        <w:t>Materials</w:t>
      </w:r>
    </w:p>
    <w:p w:rsidR="00E01FF7" w:rsidRDefault="006B5D09">
      <w:pPr>
        <w:pStyle w:val="BodyText"/>
        <w:spacing w:line="276" w:lineRule="auto"/>
        <w:ind w:left="152" w:right="117"/>
        <w:jc w:val="both"/>
      </w:pPr>
      <w:r>
        <w:rPr>
          <w:b/>
        </w:rPr>
        <w:t xml:space="preserve">Materials: - </w:t>
      </w:r>
      <w:r>
        <w:t xml:space="preserve">The materials are a major part of the total cost of producing a product and are </w:t>
      </w:r>
      <w:r>
        <w:t>one of the most important assets in majority of the business enterprises. Hence the total cost of a product can be controlled and reduced by efficiently using materials.</w:t>
      </w:r>
    </w:p>
    <w:p w:rsidR="00E01FF7" w:rsidRDefault="006B5D09">
      <w:pPr>
        <w:pStyle w:val="BodyText"/>
        <w:spacing w:before="120"/>
        <w:ind w:left="511"/>
        <w:jc w:val="both"/>
      </w:pPr>
      <w:r>
        <w:t>The materials are of two types, namely:</w:t>
      </w:r>
    </w:p>
    <w:p w:rsidR="00E01FF7" w:rsidRDefault="006B5D09" w:rsidP="006B5D09">
      <w:pPr>
        <w:pStyle w:val="ListParagraph"/>
        <w:numPr>
          <w:ilvl w:val="0"/>
          <w:numId w:val="95"/>
        </w:numPr>
        <w:tabs>
          <w:tab w:val="left" w:pos="512"/>
        </w:tabs>
        <w:spacing w:before="161" w:line="276" w:lineRule="auto"/>
        <w:ind w:left="511" w:right="115"/>
        <w:jc w:val="both"/>
        <w:rPr>
          <w:sz w:val="24"/>
        </w:rPr>
      </w:pPr>
      <w:r>
        <w:rPr>
          <w:sz w:val="24"/>
          <w:u w:val="single"/>
        </w:rPr>
        <w:t>Direct materials:</w:t>
      </w:r>
      <w:r>
        <w:rPr>
          <w:sz w:val="24"/>
        </w:rPr>
        <w:t xml:space="preserve"> The materials which can be e</w:t>
      </w:r>
      <w:r>
        <w:rPr>
          <w:sz w:val="24"/>
        </w:rPr>
        <w:t>asily identified and attributable to the individual units being manufactured are known as direct materials. These materials also form part of finished products. All costs which are incurred to obtain direct materials are known as direct materialcosts.</w:t>
      </w:r>
    </w:p>
    <w:p w:rsidR="00E01FF7" w:rsidRDefault="006B5D09" w:rsidP="006B5D09">
      <w:pPr>
        <w:pStyle w:val="ListParagraph"/>
        <w:numPr>
          <w:ilvl w:val="0"/>
          <w:numId w:val="95"/>
        </w:numPr>
        <w:tabs>
          <w:tab w:val="left" w:pos="512"/>
        </w:tabs>
        <w:spacing w:before="120" w:line="276" w:lineRule="auto"/>
        <w:ind w:left="511" w:right="108"/>
        <w:jc w:val="both"/>
        <w:rPr>
          <w:sz w:val="24"/>
        </w:rPr>
      </w:pPr>
      <w:r>
        <w:rPr>
          <w:sz w:val="24"/>
          <w:u w:val="single"/>
        </w:rPr>
        <w:t>Indi</w:t>
      </w:r>
      <w:r>
        <w:rPr>
          <w:sz w:val="24"/>
          <w:u w:val="single"/>
        </w:rPr>
        <w:t>rect materials:</w:t>
      </w:r>
      <w:r>
        <w:rPr>
          <w:sz w:val="24"/>
        </w:rPr>
        <w:t xml:space="preserve"> Indirect materials, on the other hand, are those materials which are of small value such as nuts, pins, screws, etc. and do not physically form part of the finished product. Costs associated with indirect materials are known as indirect mat</w:t>
      </w:r>
      <w:r>
        <w:rPr>
          <w:sz w:val="24"/>
        </w:rPr>
        <w:t>erialcosts.</w:t>
      </w:r>
    </w:p>
    <w:p w:rsidR="00E01FF7" w:rsidRDefault="006B5D09">
      <w:pPr>
        <w:pStyle w:val="BodyText"/>
        <w:spacing w:before="121"/>
        <w:ind w:left="152"/>
        <w:jc w:val="both"/>
      </w:pPr>
      <w:r>
        <w:t>Factory supplies, office supplies and selling supplies are generally termed as stores.</w:t>
      </w:r>
    </w:p>
    <w:p w:rsidR="00E01FF7" w:rsidRDefault="006B5D09">
      <w:pPr>
        <w:pStyle w:val="BodyText"/>
        <w:spacing w:before="161" w:line="276" w:lineRule="auto"/>
        <w:ind w:left="152" w:right="113"/>
        <w:jc w:val="both"/>
      </w:pPr>
      <w:r>
        <w:rPr>
          <w:b/>
        </w:rPr>
        <w:t>Purchasing Control and Procedure</w:t>
      </w:r>
      <w:r>
        <w:t xml:space="preserve">: Purchasing is an art. Wrong purchases increase the cost of materials, store equipments and the finished goods. Hence it is </w:t>
      </w:r>
      <w:r>
        <w:t>imperative that purchases should be effectively, efficiently and economically performed.</w:t>
      </w:r>
    </w:p>
    <w:p w:rsidR="00E01FF7" w:rsidRDefault="006B5D09">
      <w:pPr>
        <w:pStyle w:val="BodyText"/>
        <w:spacing w:before="120" w:line="276" w:lineRule="auto"/>
        <w:ind w:left="152" w:right="111" w:firstLine="720"/>
        <w:jc w:val="both"/>
      </w:pPr>
      <w:r>
        <w:t xml:space="preserve">Dr. Walters defines scientific purchasing as the “Procurement by purchase of the proper materials, machinery, equipment and supplies of stores used in the manufacture </w:t>
      </w:r>
      <w:r>
        <w:t>of a product, adapted to marketing in the proper quantity and quality at the proper time and the lowest price consistent with the quality desired”.</w:t>
      </w:r>
    </w:p>
    <w:p w:rsidR="00E01FF7" w:rsidRDefault="006B5D09">
      <w:pPr>
        <w:pStyle w:val="BodyText"/>
        <w:spacing w:before="121" w:line="276" w:lineRule="auto"/>
        <w:ind w:left="152" w:right="113" w:firstLine="720"/>
        <w:jc w:val="both"/>
      </w:pPr>
      <w:r>
        <w:t>According to Alford and Beatty, “Purchasing is the procuring of materials, supplies, machines tools and serv</w:t>
      </w:r>
      <w:r>
        <w:t>ices required for the equipment, maintenance and operation of a manufacturing plant”.</w:t>
      </w:r>
    </w:p>
    <w:p w:rsidR="00E01FF7" w:rsidRDefault="006B5D09">
      <w:pPr>
        <w:pStyle w:val="BodyText"/>
        <w:spacing w:before="120" w:line="276" w:lineRule="auto"/>
        <w:ind w:left="152" w:right="114" w:firstLine="720"/>
        <w:jc w:val="both"/>
      </w:pPr>
      <w:r>
        <w:t>The major objectives of scientific purchasing it to purchase the right quantity at the best price, materials purchased should suit the objective, production should not be</w:t>
      </w:r>
      <w:r>
        <w:t xml:space="preserve"> held up, unnecessarily capital should not be locked up in stores, best quality of materials should be purchased and company’s competitive position and its reputation for fairness and integrity should besafeguarded.</w:t>
      </w:r>
    </w:p>
    <w:p w:rsidR="00E01FF7" w:rsidRDefault="006B5D09">
      <w:pPr>
        <w:pStyle w:val="BodyText"/>
        <w:spacing w:line="276" w:lineRule="auto"/>
        <w:ind w:left="152" w:right="108" w:firstLine="720"/>
        <w:jc w:val="both"/>
      </w:pPr>
      <w:r>
        <w:t xml:space="preserve">Only scientific purchasing will help in </w:t>
      </w:r>
      <w:r>
        <w:t>achieving the above objectives. With proper plans, materials can be purchased at a lower price than competitors, turnover of investment in inventories can be high, purchasing department can advise regarding substitute materials, new products, change in tre</w:t>
      </w:r>
      <w:r>
        <w:t>nds, creating goodwill etc.</w:t>
      </w:r>
    </w:p>
    <w:p w:rsidR="00E01FF7" w:rsidRDefault="006B5D09">
      <w:pPr>
        <w:pStyle w:val="Heading4"/>
        <w:spacing w:before="125"/>
        <w:ind w:left="152"/>
      </w:pPr>
      <w:r>
        <w:t>Methods of Purchasing</w:t>
      </w:r>
    </w:p>
    <w:p w:rsidR="00E01FF7" w:rsidRDefault="006B5D09">
      <w:pPr>
        <w:pStyle w:val="BodyText"/>
        <w:spacing w:before="156"/>
        <w:ind w:left="152"/>
        <w:jc w:val="both"/>
      </w:pPr>
      <w:r>
        <w:t>Purchasing can be broadly classified as centralized and localized purchasing.</w:t>
      </w:r>
    </w:p>
    <w:p w:rsidR="00E01FF7" w:rsidRDefault="006B5D09" w:rsidP="006B5D09">
      <w:pPr>
        <w:pStyle w:val="ListParagraph"/>
        <w:numPr>
          <w:ilvl w:val="1"/>
          <w:numId w:val="95"/>
        </w:numPr>
        <w:tabs>
          <w:tab w:val="left" w:pos="872"/>
        </w:tabs>
        <w:spacing w:before="161" w:line="276" w:lineRule="auto"/>
        <w:ind w:left="871" w:right="118"/>
        <w:rPr>
          <w:sz w:val="24"/>
        </w:rPr>
      </w:pPr>
      <w:r>
        <w:rPr>
          <w:b/>
          <w:i/>
          <w:sz w:val="24"/>
          <w:u w:val="thick"/>
        </w:rPr>
        <w:t>Centralized Purchasing</w:t>
      </w:r>
      <w:r>
        <w:rPr>
          <w:sz w:val="24"/>
        </w:rPr>
        <w:t>: In a large organization, manufacturing units are many. In such cases centralized purchasing is beneficia</w:t>
      </w:r>
      <w:r>
        <w:rPr>
          <w:sz w:val="24"/>
        </w:rPr>
        <w:t>l. The advantages of centralized purchasingare:</w:t>
      </w:r>
    </w:p>
    <w:p w:rsidR="00E01FF7" w:rsidRDefault="006B5D09" w:rsidP="006B5D09">
      <w:pPr>
        <w:pStyle w:val="ListParagraph"/>
        <w:numPr>
          <w:ilvl w:val="2"/>
          <w:numId w:val="95"/>
        </w:numPr>
        <w:tabs>
          <w:tab w:val="left" w:pos="1232"/>
        </w:tabs>
        <w:spacing w:before="1"/>
        <w:ind w:hanging="361"/>
        <w:rPr>
          <w:sz w:val="24"/>
        </w:rPr>
      </w:pPr>
      <w:r>
        <w:rPr>
          <w:sz w:val="24"/>
        </w:rPr>
        <w:t>Specialized and expert knowledge isavailable.</w:t>
      </w:r>
    </w:p>
    <w:p w:rsidR="00E01FF7" w:rsidRDefault="006B5D09" w:rsidP="006B5D09">
      <w:pPr>
        <w:pStyle w:val="ListParagraph"/>
        <w:numPr>
          <w:ilvl w:val="2"/>
          <w:numId w:val="95"/>
        </w:numPr>
        <w:tabs>
          <w:tab w:val="left" w:pos="1232"/>
        </w:tabs>
        <w:spacing w:before="41"/>
        <w:ind w:hanging="361"/>
        <w:rPr>
          <w:sz w:val="24"/>
        </w:rPr>
      </w:pPr>
      <w:r>
        <w:rPr>
          <w:sz w:val="24"/>
        </w:rPr>
        <w:t>Advantages arise due to bulkpurchases.</w:t>
      </w:r>
    </w:p>
    <w:p w:rsidR="00E01FF7" w:rsidRDefault="00E01FF7">
      <w:pPr>
        <w:rPr>
          <w:sz w:val="24"/>
        </w:rPr>
        <w:sectPr w:rsidR="00E01FF7">
          <w:pgSz w:w="11910" w:h="16840"/>
          <w:pgMar w:top="1580" w:right="1040" w:bottom="1060" w:left="1000" w:header="1153" w:footer="872" w:gutter="0"/>
          <w:cols w:space="720"/>
        </w:sectPr>
      </w:pPr>
    </w:p>
    <w:p w:rsidR="00E01FF7" w:rsidRDefault="00E01FF7" w:rsidP="006B5D09">
      <w:pPr>
        <w:pStyle w:val="ListParagraph"/>
        <w:numPr>
          <w:ilvl w:val="2"/>
          <w:numId w:val="95"/>
        </w:numPr>
        <w:tabs>
          <w:tab w:val="left" w:pos="1232"/>
        </w:tabs>
        <w:spacing w:before="82"/>
        <w:ind w:hanging="361"/>
        <w:rPr>
          <w:sz w:val="24"/>
        </w:rPr>
      </w:pPr>
      <w:r w:rsidRPr="00E01FF7">
        <w:rPr>
          <w:noProof/>
        </w:rPr>
        <w:lastRenderedPageBreak/>
        <w:pict>
          <v:rect id="1052" o:spid="_x0000_s2259" style="position:absolute;left:0;text-align:left;margin-left:244.3pt;margin-top:707.15pt;width:287.5pt;height:33.6pt;z-index:251637760;visibility:visible;mso-wrap-distance-left:0;mso-wrap-distance-right:0;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5"/>
                    <w:gridCol w:w="1137"/>
                    <w:gridCol w:w="1221"/>
                    <w:gridCol w:w="1048"/>
                    <w:gridCol w:w="954"/>
                  </w:tblGrid>
                  <w:tr w:rsidR="00E01FF7">
                    <w:trPr>
                      <w:trHeight w:val="321"/>
                    </w:trPr>
                    <w:tc>
                      <w:tcPr>
                        <w:tcW w:w="1375" w:type="dxa"/>
                      </w:tcPr>
                      <w:p w:rsidR="00E01FF7" w:rsidRDefault="006B5D09">
                        <w:pPr>
                          <w:pStyle w:val="TableParagraph"/>
                          <w:spacing w:line="248" w:lineRule="exact"/>
                          <w:ind w:left="107"/>
                        </w:pPr>
                        <w:r>
                          <w:t>Tender Nos.</w:t>
                        </w:r>
                      </w:p>
                    </w:tc>
                    <w:tc>
                      <w:tcPr>
                        <w:tcW w:w="1137" w:type="dxa"/>
                      </w:tcPr>
                      <w:p w:rsidR="00E01FF7" w:rsidRDefault="00E01FF7">
                        <w:pPr>
                          <w:pStyle w:val="TableParagraph"/>
                        </w:pPr>
                      </w:p>
                    </w:tc>
                    <w:tc>
                      <w:tcPr>
                        <w:tcW w:w="1221" w:type="dxa"/>
                      </w:tcPr>
                      <w:p w:rsidR="00E01FF7" w:rsidRDefault="00E01FF7">
                        <w:pPr>
                          <w:pStyle w:val="TableParagraph"/>
                        </w:pPr>
                      </w:p>
                    </w:tc>
                    <w:tc>
                      <w:tcPr>
                        <w:tcW w:w="1048" w:type="dxa"/>
                      </w:tcPr>
                      <w:p w:rsidR="00E01FF7" w:rsidRDefault="00E01FF7">
                        <w:pPr>
                          <w:pStyle w:val="TableParagraph"/>
                        </w:pPr>
                      </w:p>
                    </w:tc>
                    <w:tc>
                      <w:tcPr>
                        <w:tcW w:w="954" w:type="dxa"/>
                      </w:tcPr>
                      <w:p w:rsidR="00E01FF7" w:rsidRDefault="00E01FF7">
                        <w:pPr>
                          <w:pStyle w:val="TableParagraph"/>
                        </w:pPr>
                      </w:p>
                    </w:tc>
                  </w:tr>
                  <w:tr w:rsidR="00E01FF7">
                    <w:trPr>
                      <w:trHeight w:val="323"/>
                    </w:trPr>
                    <w:tc>
                      <w:tcPr>
                        <w:tcW w:w="1375" w:type="dxa"/>
                      </w:tcPr>
                      <w:p w:rsidR="00E01FF7" w:rsidRDefault="006B5D09">
                        <w:pPr>
                          <w:pStyle w:val="TableParagraph"/>
                          <w:spacing w:line="250" w:lineRule="exact"/>
                          <w:ind w:left="107"/>
                        </w:pPr>
                        <w:r>
                          <w:t>Issued on.</w:t>
                        </w:r>
                      </w:p>
                    </w:tc>
                    <w:tc>
                      <w:tcPr>
                        <w:tcW w:w="1137" w:type="dxa"/>
                      </w:tcPr>
                      <w:p w:rsidR="00E01FF7" w:rsidRDefault="00E01FF7">
                        <w:pPr>
                          <w:pStyle w:val="TableParagraph"/>
                        </w:pPr>
                      </w:p>
                    </w:tc>
                    <w:tc>
                      <w:tcPr>
                        <w:tcW w:w="1221" w:type="dxa"/>
                      </w:tcPr>
                      <w:p w:rsidR="00E01FF7" w:rsidRDefault="00E01FF7">
                        <w:pPr>
                          <w:pStyle w:val="TableParagraph"/>
                        </w:pPr>
                      </w:p>
                    </w:tc>
                    <w:tc>
                      <w:tcPr>
                        <w:tcW w:w="1048" w:type="dxa"/>
                      </w:tcPr>
                      <w:p w:rsidR="00E01FF7" w:rsidRDefault="00E01FF7">
                        <w:pPr>
                          <w:pStyle w:val="TableParagraph"/>
                        </w:pPr>
                      </w:p>
                    </w:tc>
                    <w:tc>
                      <w:tcPr>
                        <w:tcW w:w="954" w:type="dxa"/>
                      </w:tcPr>
                      <w:p w:rsidR="00E01FF7" w:rsidRDefault="00E01FF7">
                        <w:pPr>
                          <w:pStyle w:val="TableParagraph"/>
                        </w:pPr>
                      </w:p>
                    </w:tc>
                  </w:tr>
                </w:tbl>
                <w:p w:rsidR="00E01FF7" w:rsidRDefault="00E01FF7">
                  <w:pPr>
                    <w:pStyle w:val="BodyText"/>
                  </w:pPr>
                </w:p>
              </w:txbxContent>
            </v:textbox>
            <w10:wrap anchorx="page" anchory="page"/>
          </v:rect>
        </w:pict>
      </w:r>
      <w:r w:rsidR="006B5D09">
        <w:rPr>
          <w:sz w:val="24"/>
        </w:rPr>
        <w:t>The cost of purchasing can be reduced and selling price can be</w:t>
      </w:r>
      <w:r w:rsidR="006B5D09">
        <w:rPr>
          <w:sz w:val="24"/>
        </w:rPr>
        <w:t>lowered.</w:t>
      </w:r>
    </w:p>
    <w:p w:rsidR="00E01FF7" w:rsidRDefault="006B5D09" w:rsidP="006B5D09">
      <w:pPr>
        <w:pStyle w:val="ListParagraph"/>
        <w:numPr>
          <w:ilvl w:val="2"/>
          <w:numId w:val="95"/>
        </w:numPr>
        <w:tabs>
          <w:tab w:val="left" w:pos="1232"/>
        </w:tabs>
        <w:spacing w:before="41"/>
        <w:ind w:hanging="361"/>
        <w:rPr>
          <w:sz w:val="24"/>
        </w:rPr>
      </w:pPr>
      <w:r>
        <w:rPr>
          <w:sz w:val="24"/>
        </w:rPr>
        <w:t>As there is good knowledge of market conditions, greater control can beexercised.</w:t>
      </w:r>
    </w:p>
    <w:p w:rsidR="00E01FF7" w:rsidRDefault="006B5D09" w:rsidP="006B5D09">
      <w:pPr>
        <w:pStyle w:val="ListParagraph"/>
        <w:numPr>
          <w:ilvl w:val="2"/>
          <w:numId w:val="95"/>
        </w:numPr>
        <w:tabs>
          <w:tab w:val="left" w:pos="1232"/>
        </w:tabs>
        <w:spacing w:before="43"/>
        <w:ind w:hanging="361"/>
        <w:rPr>
          <w:sz w:val="24"/>
        </w:rPr>
      </w:pPr>
      <w:r>
        <w:rPr>
          <w:sz w:val="24"/>
        </w:rPr>
        <w:t>When materials have to be imported, it is advantageous to centralize thebuying.</w:t>
      </w:r>
    </w:p>
    <w:p w:rsidR="00E01FF7" w:rsidRDefault="006B5D09" w:rsidP="006B5D09">
      <w:pPr>
        <w:pStyle w:val="ListParagraph"/>
        <w:numPr>
          <w:ilvl w:val="2"/>
          <w:numId w:val="95"/>
        </w:numPr>
        <w:tabs>
          <w:tab w:val="left" w:pos="1232"/>
        </w:tabs>
        <w:spacing w:before="41"/>
        <w:ind w:hanging="361"/>
        <w:rPr>
          <w:sz w:val="24"/>
        </w:rPr>
      </w:pPr>
      <w:r>
        <w:rPr>
          <w:sz w:val="24"/>
        </w:rPr>
        <w:t>Economy and ease in compilation and consultation ofresults.</w:t>
      </w:r>
    </w:p>
    <w:p w:rsidR="00E01FF7" w:rsidRDefault="006B5D09" w:rsidP="006B5D09">
      <w:pPr>
        <w:pStyle w:val="ListParagraph"/>
        <w:numPr>
          <w:ilvl w:val="2"/>
          <w:numId w:val="95"/>
        </w:numPr>
        <w:tabs>
          <w:tab w:val="left" w:pos="1294"/>
          <w:tab w:val="left" w:pos="1295"/>
        </w:tabs>
        <w:spacing w:before="41"/>
        <w:ind w:left="1294" w:hanging="424"/>
        <w:rPr>
          <w:sz w:val="24"/>
        </w:rPr>
      </w:pPr>
      <w:r>
        <w:rPr>
          <w:spacing w:val="-3"/>
          <w:sz w:val="24"/>
        </w:rPr>
        <w:t xml:space="preserve">It </w:t>
      </w:r>
      <w:r>
        <w:rPr>
          <w:sz w:val="24"/>
        </w:rPr>
        <w:t xml:space="preserve">can take advantage of </w:t>
      </w:r>
      <w:r>
        <w:rPr>
          <w:sz w:val="24"/>
        </w:rPr>
        <w:t>marketchanges.</w:t>
      </w:r>
    </w:p>
    <w:p w:rsidR="00E01FF7" w:rsidRDefault="006B5D09" w:rsidP="006B5D09">
      <w:pPr>
        <w:pStyle w:val="ListParagraph"/>
        <w:numPr>
          <w:ilvl w:val="2"/>
          <w:numId w:val="95"/>
        </w:numPr>
        <w:tabs>
          <w:tab w:val="left" w:pos="1232"/>
        </w:tabs>
        <w:spacing w:before="40"/>
        <w:ind w:hanging="361"/>
        <w:rPr>
          <w:sz w:val="24"/>
        </w:rPr>
      </w:pPr>
      <w:r>
        <w:rPr>
          <w:sz w:val="24"/>
        </w:rPr>
        <w:t>Investment in inventories can bereduced.</w:t>
      </w:r>
    </w:p>
    <w:p w:rsidR="00E01FF7" w:rsidRDefault="006B5D09" w:rsidP="006B5D09">
      <w:pPr>
        <w:pStyle w:val="ListParagraph"/>
        <w:numPr>
          <w:ilvl w:val="2"/>
          <w:numId w:val="95"/>
        </w:numPr>
        <w:tabs>
          <w:tab w:val="left" w:pos="1232"/>
        </w:tabs>
        <w:spacing w:before="41"/>
        <w:ind w:hanging="361"/>
        <w:rPr>
          <w:sz w:val="24"/>
        </w:rPr>
      </w:pPr>
      <w:r>
        <w:rPr>
          <w:sz w:val="24"/>
        </w:rPr>
        <w:t>Other advantages include undivided responsibility, consistent buyingpolicies.</w:t>
      </w:r>
    </w:p>
    <w:p w:rsidR="00E01FF7" w:rsidRDefault="006B5D09">
      <w:pPr>
        <w:pStyle w:val="BodyText"/>
        <w:spacing w:before="43" w:line="276" w:lineRule="auto"/>
        <w:ind w:left="1231" w:right="113"/>
        <w:jc w:val="both"/>
      </w:pPr>
      <w:r>
        <w:t xml:space="preserve">Factors to be considered when decision regarding centralization has to be taken are geographical separation of plants, </w:t>
      </w:r>
      <w:r>
        <w:t>homogeneity of products, type of material bought, location of supplies etc.</w:t>
      </w:r>
    </w:p>
    <w:p w:rsidR="00E01FF7" w:rsidRDefault="006B5D09" w:rsidP="006B5D09">
      <w:pPr>
        <w:pStyle w:val="ListParagraph"/>
        <w:numPr>
          <w:ilvl w:val="1"/>
          <w:numId w:val="95"/>
        </w:numPr>
        <w:tabs>
          <w:tab w:val="left" w:pos="872"/>
        </w:tabs>
        <w:spacing w:before="119" w:line="278" w:lineRule="auto"/>
        <w:ind w:left="871" w:right="114"/>
        <w:rPr>
          <w:sz w:val="24"/>
        </w:rPr>
      </w:pPr>
      <w:r>
        <w:rPr>
          <w:b/>
          <w:i/>
          <w:sz w:val="24"/>
          <w:u w:val="thick"/>
        </w:rPr>
        <w:t>Decentralization of Purchases:</w:t>
      </w:r>
      <w:r>
        <w:rPr>
          <w:sz w:val="24"/>
        </w:rPr>
        <w:t>The advantages of localized purchasing or decentralization of purchasesare:-</w:t>
      </w:r>
    </w:p>
    <w:p w:rsidR="00E01FF7" w:rsidRDefault="006B5D09" w:rsidP="006B5D09">
      <w:pPr>
        <w:pStyle w:val="ListParagraph"/>
        <w:numPr>
          <w:ilvl w:val="0"/>
          <w:numId w:val="88"/>
        </w:numPr>
        <w:tabs>
          <w:tab w:val="left" w:pos="872"/>
        </w:tabs>
        <w:spacing w:before="115"/>
        <w:ind w:hanging="361"/>
        <w:rPr>
          <w:sz w:val="24"/>
        </w:rPr>
      </w:pPr>
      <w:r>
        <w:rPr>
          <w:sz w:val="24"/>
        </w:rPr>
        <w:t>Each plant may have its own particular need. This can be given specialatt</w:t>
      </w:r>
      <w:r>
        <w:rPr>
          <w:sz w:val="24"/>
        </w:rPr>
        <w:t>ention.</w:t>
      </w:r>
    </w:p>
    <w:p w:rsidR="00E01FF7" w:rsidRDefault="006B5D09" w:rsidP="006B5D09">
      <w:pPr>
        <w:pStyle w:val="ListParagraph"/>
        <w:numPr>
          <w:ilvl w:val="0"/>
          <w:numId w:val="88"/>
        </w:numPr>
        <w:tabs>
          <w:tab w:val="left" w:pos="872"/>
        </w:tabs>
        <w:spacing w:before="41"/>
        <w:ind w:hanging="361"/>
        <w:rPr>
          <w:sz w:val="24"/>
        </w:rPr>
      </w:pPr>
      <w:r>
        <w:rPr>
          <w:sz w:val="24"/>
        </w:rPr>
        <w:t>Direct contact can be established withsuppliers.</w:t>
      </w:r>
    </w:p>
    <w:p w:rsidR="00E01FF7" w:rsidRDefault="006B5D09" w:rsidP="006B5D09">
      <w:pPr>
        <w:pStyle w:val="ListParagraph"/>
        <w:numPr>
          <w:ilvl w:val="0"/>
          <w:numId w:val="88"/>
        </w:numPr>
        <w:tabs>
          <w:tab w:val="left" w:pos="872"/>
        </w:tabs>
        <w:spacing w:before="41"/>
        <w:ind w:hanging="361"/>
        <w:rPr>
          <w:sz w:val="24"/>
        </w:rPr>
      </w:pPr>
      <w:r>
        <w:rPr>
          <w:sz w:val="24"/>
        </w:rPr>
        <w:t>The time lag between indenting and receiving materials can bereduced.</w:t>
      </w:r>
    </w:p>
    <w:p w:rsidR="00E01FF7" w:rsidRDefault="006B5D09" w:rsidP="006B5D09">
      <w:pPr>
        <w:pStyle w:val="ListParagraph"/>
        <w:numPr>
          <w:ilvl w:val="0"/>
          <w:numId w:val="88"/>
        </w:numPr>
        <w:tabs>
          <w:tab w:val="left" w:pos="872"/>
        </w:tabs>
        <w:spacing w:before="43"/>
        <w:ind w:hanging="361"/>
        <w:rPr>
          <w:sz w:val="24"/>
        </w:rPr>
      </w:pPr>
      <w:r>
        <w:rPr>
          <w:sz w:val="24"/>
        </w:rPr>
        <w:t>Technical requirements of each plant can be ascertained.</w:t>
      </w:r>
    </w:p>
    <w:p w:rsidR="00E01FF7" w:rsidRDefault="006B5D09">
      <w:pPr>
        <w:pStyle w:val="BodyText"/>
        <w:spacing w:before="161" w:line="276" w:lineRule="auto"/>
        <w:ind w:left="152" w:right="119"/>
        <w:jc w:val="both"/>
      </w:pPr>
      <w:r>
        <w:rPr>
          <w:b/>
        </w:rPr>
        <w:t xml:space="preserve">Purchase Procedure: </w:t>
      </w:r>
      <w:r>
        <w:t>The steps usually followed for purchase of materials</w:t>
      </w:r>
      <w:r>
        <w:t xml:space="preserve"> may be enumerated as follows:-</w:t>
      </w:r>
    </w:p>
    <w:p w:rsidR="00E01FF7" w:rsidRDefault="006B5D09" w:rsidP="006B5D09">
      <w:pPr>
        <w:pStyle w:val="ListParagraph"/>
        <w:numPr>
          <w:ilvl w:val="0"/>
          <w:numId w:val="74"/>
        </w:numPr>
        <w:tabs>
          <w:tab w:val="left" w:pos="872"/>
        </w:tabs>
        <w:spacing w:before="119" w:after="7" w:line="276" w:lineRule="auto"/>
        <w:ind w:left="871" w:right="112"/>
        <w:jc w:val="both"/>
        <w:rPr>
          <w:sz w:val="24"/>
        </w:rPr>
      </w:pPr>
      <w:r>
        <w:rPr>
          <w:b/>
          <w:sz w:val="24"/>
        </w:rPr>
        <w:t xml:space="preserve">Indenting for materials : </w:t>
      </w:r>
      <w:r>
        <w:rPr>
          <w:sz w:val="24"/>
        </w:rPr>
        <w:t>The stores department prepares indents for the purchase of materials for replenishment of stocks (regular indents) or for a special job(special indents) and sends it to the purchase department. Regu</w:t>
      </w:r>
      <w:r>
        <w:rPr>
          <w:sz w:val="24"/>
        </w:rPr>
        <w:t>lar indents are prepared periodically and placed when the ordering level for different items of stocks are reached. The quantity indented is equal to the ordering quantity fixed for each item. The special indents are based on the demands received either fr</w:t>
      </w:r>
      <w:r>
        <w:rPr>
          <w:sz w:val="24"/>
        </w:rPr>
        <w:t>om the planning or productiondepartment.</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3"/>
        <w:gridCol w:w="1881"/>
        <w:gridCol w:w="1471"/>
        <w:gridCol w:w="1575"/>
        <w:gridCol w:w="1647"/>
        <w:gridCol w:w="2446"/>
      </w:tblGrid>
      <w:tr w:rsidR="00E01FF7">
        <w:trPr>
          <w:trHeight w:val="1470"/>
        </w:trPr>
        <w:tc>
          <w:tcPr>
            <w:tcW w:w="9573" w:type="dxa"/>
            <w:gridSpan w:val="6"/>
          </w:tcPr>
          <w:p w:rsidR="00E01FF7" w:rsidRDefault="006B5D09">
            <w:pPr>
              <w:pStyle w:val="TableParagraph"/>
              <w:spacing w:line="316" w:lineRule="exact"/>
              <w:ind w:left="107"/>
              <w:rPr>
                <w:sz w:val="28"/>
              </w:rPr>
            </w:pPr>
            <w:r>
              <w:rPr>
                <w:sz w:val="28"/>
              </w:rPr>
              <w:t>XYZ Co. Ltd.</w:t>
            </w:r>
          </w:p>
          <w:p w:rsidR="00E01FF7" w:rsidRDefault="006B5D09">
            <w:pPr>
              <w:pStyle w:val="TableParagraph"/>
              <w:spacing w:line="321" w:lineRule="exact"/>
              <w:ind w:left="107"/>
              <w:rPr>
                <w:sz w:val="28"/>
              </w:rPr>
            </w:pPr>
            <w:r>
              <w:rPr>
                <w:sz w:val="28"/>
              </w:rPr>
              <w:t>MATERIAL PURCHASE INDENT</w:t>
            </w:r>
          </w:p>
          <w:p w:rsidR="00E01FF7" w:rsidRDefault="006B5D09">
            <w:pPr>
              <w:pStyle w:val="TableParagraph"/>
              <w:tabs>
                <w:tab w:val="left" w:pos="4707"/>
              </w:tabs>
              <w:spacing w:line="275" w:lineRule="exact"/>
              <w:ind w:left="107"/>
              <w:rPr>
                <w:sz w:val="24"/>
              </w:rPr>
            </w:pPr>
            <w:r>
              <w:rPr>
                <w:sz w:val="24"/>
              </w:rPr>
              <w:t>Date:</w:t>
            </w:r>
            <w:r>
              <w:rPr>
                <w:sz w:val="24"/>
              </w:rPr>
              <w:tab/>
              <w:t>For thePeriod:</w:t>
            </w:r>
          </w:p>
          <w:p w:rsidR="00E01FF7" w:rsidRDefault="006B5D09">
            <w:pPr>
              <w:pStyle w:val="TableParagraph"/>
              <w:tabs>
                <w:tab w:val="left" w:pos="4741"/>
              </w:tabs>
              <w:ind w:left="107"/>
              <w:rPr>
                <w:sz w:val="24"/>
              </w:rPr>
            </w:pPr>
            <w:r>
              <w:rPr>
                <w:sz w:val="24"/>
              </w:rPr>
              <w:t>IndentNo:</w:t>
            </w:r>
            <w:r>
              <w:rPr>
                <w:sz w:val="24"/>
              </w:rPr>
              <w:tab/>
              <w:t>Demand NoteNo:</w:t>
            </w:r>
          </w:p>
          <w:p w:rsidR="00E01FF7" w:rsidRDefault="006B5D09">
            <w:pPr>
              <w:pStyle w:val="TableParagraph"/>
              <w:spacing w:line="263" w:lineRule="exact"/>
              <w:ind w:left="107"/>
              <w:rPr>
                <w:sz w:val="24"/>
              </w:rPr>
            </w:pPr>
            <w:r>
              <w:rPr>
                <w:sz w:val="24"/>
              </w:rPr>
              <w:t>Regular/Special</w:t>
            </w:r>
          </w:p>
        </w:tc>
      </w:tr>
      <w:tr w:rsidR="00E01FF7">
        <w:trPr>
          <w:trHeight w:val="688"/>
        </w:trPr>
        <w:tc>
          <w:tcPr>
            <w:tcW w:w="553" w:type="dxa"/>
          </w:tcPr>
          <w:p w:rsidR="00E01FF7" w:rsidRDefault="006B5D09">
            <w:pPr>
              <w:pStyle w:val="TableParagraph"/>
              <w:spacing w:before="52" w:line="252" w:lineRule="exact"/>
              <w:ind w:left="158"/>
            </w:pPr>
            <w:r>
              <w:t>Sl.</w:t>
            </w:r>
          </w:p>
          <w:p w:rsidR="00E01FF7" w:rsidRDefault="006B5D09">
            <w:pPr>
              <w:pStyle w:val="TableParagraph"/>
              <w:spacing w:line="321" w:lineRule="exact"/>
              <w:ind w:left="107"/>
              <w:rPr>
                <w:sz w:val="28"/>
              </w:rPr>
            </w:pPr>
            <w:r>
              <w:t>No</w:t>
            </w:r>
            <w:r>
              <w:rPr>
                <w:sz w:val="28"/>
              </w:rPr>
              <w:t>.</w:t>
            </w:r>
          </w:p>
        </w:tc>
        <w:tc>
          <w:tcPr>
            <w:tcW w:w="1881" w:type="dxa"/>
          </w:tcPr>
          <w:p w:rsidR="00E01FF7" w:rsidRDefault="006B5D09">
            <w:pPr>
              <w:pStyle w:val="TableParagraph"/>
              <w:spacing w:before="199"/>
              <w:ind w:left="382"/>
              <w:rPr>
                <w:sz w:val="24"/>
              </w:rPr>
            </w:pPr>
            <w:r>
              <w:rPr>
                <w:sz w:val="24"/>
              </w:rPr>
              <w:t>Description</w:t>
            </w:r>
          </w:p>
        </w:tc>
        <w:tc>
          <w:tcPr>
            <w:tcW w:w="1471" w:type="dxa"/>
          </w:tcPr>
          <w:p w:rsidR="00E01FF7" w:rsidRDefault="006B5D09">
            <w:pPr>
              <w:pStyle w:val="TableParagraph"/>
              <w:spacing w:before="62"/>
              <w:ind w:left="268" w:right="253" w:firstLine="158"/>
              <w:rPr>
                <w:sz w:val="24"/>
              </w:rPr>
            </w:pPr>
            <w:r>
              <w:rPr>
                <w:sz w:val="24"/>
              </w:rPr>
              <w:t>Stores Code No.</w:t>
            </w:r>
          </w:p>
        </w:tc>
        <w:tc>
          <w:tcPr>
            <w:tcW w:w="1575" w:type="dxa"/>
          </w:tcPr>
          <w:p w:rsidR="00E01FF7" w:rsidRDefault="006B5D09">
            <w:pPr>
              <w:pStyle w:val="TableParagraph"/>
              <w:spacing w:before="199"/>
              <w:ind w:left="347"/>
              <w:rPr>
                <w:sz w:val="24"/>
              </w:rPr>
            </w:pPr>
            <w:r>
              <w:rPr>
                <w:sz w:val="24"/>
              </w:rPr>
              <w:t>Quantity</w:t>
            </w:r>
          </w:p>
        </w:tc>
        <w:tc>
          <w:tcPr>
            <w:tcW w:w="1647" w:type="dxa"/>
          </w:tcPr>
          <w:p w:rsidR="00E01FF7" w:rsidRDefault="006B5D09">
            <w:pPr>
              <w:pStyle w:val="TableParagraph"/>
              <w:spacing w:before="62"/>
              <w:ind w:left="323" w:firstLine="52"/>
              <w:rPr>
                <w:sz w:val="24"/>
              </w:rPr>
            </w:pPr>
            <w:r>
              <w:rPr>
                <w:sz w:val="24"/>
              </w:rPr>
              <w:t>Last Pur. Order No.</w:t>
            </w:r>
          </w:p>
        </w:tc>
        <w:tc>
          <w:tcPr>
            <w:tcW w:w="2446" w:type="dxa"/>
          </w:tcPr>
          <w:p w:rsidR="00E01FF7" w:rsidRDefault="006B5D09">
            <w:pPr>
              <w:pStyle w:val="TableParagraph"/>
              <w:spacing w:before="199"/>
              <w:ind w:left="452"/>
              <w:rPr>
                <w:sz w:val="24"/>
              </w:rPr>
            </w:pPr>
            <w:r>
              <w:rPr>
                <w:sz w:val="24"/>
              </w:rPr>
              <w:t>Special remarks</w:t>
            </w:r>
          </w:p>
        </w:tc>
      </w:tr>
      <w:tr w:rsidR="00E01FF7">
        <w:trPr>
          <w:trHeight w:val="1686"/>
        </w:trPr>
        <w:tc>
          <w:tcPr>
            <w:tcW w:w="553" w:type="dxa"/>
            <w:tcBorders>
              <w:right w:val="single" w:sz="6" w:space="0" w:color="000000"/>
            </w:tcBorders>
          </w:tcPr>
          <w:p w:rsidR="00E01FF7" w:rsidRDefault="00E01FF7">
            <w:pPr>
              <w:pStyle w:val="TableParagraph"/>
            </w:pPr>
          </w:p>
        </w:tc>
        <w:tc>
          <w:tcPr>
            <w:tcW w:w="1881" w:type="dxa"/>
            <w:tcBorders>
              <w:left w:val="single" w:sz="6" w:space="0" w:color="000000"/>
              <w:right w:val="single" w:sz="6" w:space="0" w:color="000000"/>
            </w:tcBorders>
          </w:tcPr>
          <w:p w:rsidR="00E01FF7" w:rsidRDefault="00E01FF7">
            <w:pPr>
              <w:pStyle w:val="TableParagraph"/>
            </w:pPr>
          </w:p>
        </w:tc>
        <w:tc>
          <w:tcPr>
            <w:tcW w:w="1471" w:type="dxa"/>
            <w:tcBorders>
              <w:left w:val="single" w:sz="6" w:space="0" w:color="000000"/>
              <w:right w:val="single" w:sz="12" w:space="0" w:color="000000"/>
            </w:tcBorders>
          </w:tcPr>
          <w:p w:rsidR="00E01FF7" w:rsidRDefault="00E01FF7">
            <w:pPr>
              <w:pStyle w:val="TableParagraph"/>
            </w:pPr>
          </w:p>
        </w:tc>
        <w:tc>
          <w:tcPr>
            <w:tcW w:w="1575" w:type="dxa"/>
            <w:tcBorders>
              <w:left w:val="single" w:sz="12" w:space="0" w:color="000000"/>
              <w:right w:val="single" w:sz="12" w:space="0" w:color="000000"/>
            </w:tcBorders>
          </w:tcPr>
          <w:p w:rsidR="00E01FF7" w:rsidRDefault="00E01FF7">
            <w:pPr>
              <w:pStyle w:val="TableParagraph"/>
            </w:pPr>
          </w:p>
        </w:tc>
        <w:tc>
          <w:tcPr>
            <w:tcW w:w="1647" w:type="dxa"/>
            <w:tcBorders>
              <w:left w:val="single" w:sz="12" w:space="0" w:color="000000"/>
              <w:right w:val="single" w:sz="6" w:space="0" w:color="4479B8"/>
            </w:tcBorders>
          </w:tcPr>
          <w:p w:rsidR="00E01FF7" w:rsidRDefault="00E01FF7">
            <w:pPr>
              <w:pStyle w:val="TableParagraph"/>
            </w:pPr>
          </w:p>
        </w:tc>
        <w:tc>
          <w:tcPr>
            <w:tcW w:w="2446" w:type="dxa"/>
            <w:tcBorders>
              <w:left w:val="single" w:sz="6" w:space="0" w:color="4479B8"/>
            </w:tcBorders>
          </w:tcPr>
          <w:p w:rsidR="00E01FF7" w:rsidRDefault="00E01FF7">
            <w:pPr>
              <w:pStyle w:val="TableParagraph"/>
            </w:pPr>
          </w:p>
        </w:tc>
      </w:tr>
      <w:tr w:rsidR="00E01FF7">
        <w:trPr>
          <w:trHeight w:val="1686"/>
        </w:trPr>
        <w:tc>
          <w:tcPr>
            <w:tcW w:w="2434" w:type="dxa"/>
            <w:gridSpan w:val="2"/>
          </w:tcPr>
          <w:p w:rsidR="00E01FF7" w:rsidRDefault="006B5D09">
            <w:pPr>
              <w:pStyle w:val="TableParagraph"/>
              <w:spacing w:line="316" w:lineRule="exact"/>
              <w:ind w:left="107"/>
              <w:rPr>
                <w:sz w:val="28"/>
              </w:rPr>
            </w:pPr>
            <w:r>
              <w:rPr>
                <w:sz w:val="28"/>
              </w:rPr>
              <w:t>Store Keeper</w:t>
            </w:r>
          </w:p>
        </w:tc>
        <w:tc>
          <w:tcPr>
            <w:tcW w:w="7139" w:type="dxa"/>
            <w:gridSpan w:val="4"/>
          </w:tcPr>
          <w:p w:rsidR="00E01FF7" w:rsidRDefault="006B5D09">
            <w:pPr>
              <w:pStyle w:val="TableParagraph"/>
              <w:spacing w:before="199"/>
              <w:ind w:left="109"/>
              <w:rPr>
                <w:sz w:val="24"/>
              </w:rPr>
            </w:pPr>
            <w:r>
              <w:rPr>
                <w:sz w:val="24"/>
              </w:rPr>
              <w:t>For Purchase</w:t>
            </w:r>
            <w:r>
              <w:rPr>
                <w:sz w:val="24"/>
              </w:rPr>
              <w:t xml:space="preserve"> Dept. Use</w:t>
            </w:r>
          </w:p>
        </w:tc>
      </w:tr>
    </w:tbl>
    <w:p w:rsidR="00E01FF7" w:rsidRDefault="00E01FF7">
      <w:pPr>
        <w:rPr>
          <w:sz w:val="24"/>
        </w:rPr>
        <w:sectPr w:rsidR="00E01FF7">
          <w:pgSz w:w="11910" w:h="16840"/>
          <w:pgMar w:top="1580" w:right="1040" w:bottom="1060" w:left="1000" w:header="1153" w:footer="872" w:gutter="0"/>
          <w:cols w:space="720"/>
        </w:sectPr>
      </w:pPr>
    </w:p>
    <w:p w:rsidR="00E01FF7" w:rsidRDefault="006B5D09" w:rsidP="006B5D09">
      <w:pPr>
        <w:pStyle w:val="ListParagraph"/>
        <w:numPr>
          <w:ilvl w:val="0"/>
          <w:numId w:val="74"/>
        </w:numPr>
        <w:tabs>
          <w:tab w:val="left" w:pos="512"/>
        </w:tabs>
        <w:spacing w:before="82" w:line="276" w:lineRule="auto"/>
        <w:ind w:left="511" w:right="111"/>
        <w:jc w:val="both"/>
        <w:rPr>
          <w:sz w:val="24"/>
        </w:rPr>
      </w:pPr>
      <w:r>
        <w:rPr>
          <w:b/>
          <w:sz w:val="24"/>
        </w:rPr>
        <w:lastRenderedPageBreak/>
        <w:t>Issue of tenders to suppliers</w:t>
      </w:r>
      <w:r>
        <w:rPr>
          <w:sz w:val="24"/>
        </w:rPr>
        <w:t>: The purchase department issue tenders to suppliers or publish them in papers. The suppliers quote their terms of price and delivery/payment. After the last date for receipt of quotations is over,</w:t>
      </w:r>
      <w:r>
        <w:rPr>
          <w:sz w:val="24"/>
        </w:rPr>
        <w:t xml:space="preserve"> the tenders are opened and a comparative statement is prepared. Tenders are prepared in triplicate. Of them, two are sent to the suppliers and one is retained with the purchase department. The supplier mentions his terms in theoriginal.</w:t>
      </w:r>
    </w:p>
    <w:p w:rsidR="00E01FF7" w:rsidRDefault="006B5D09">
      <w:pPr>
        <w:pStyle w:val="BodyText"/>
        <w:spacing w:before="119" w:line="276" w:lineRule="auto"/>
        <w:ind w:left="511" w:right="117"/>
        <w:jc w:val="both"/>
      </w:pPr>
      <w:r>
        <w:t xml:space="preserve">While considering </w:t>
      </w:r>
      <w:r>
        <w:t>the tenders, the reliability of the supplier has to be taken into account. The quality of goods and time taken to deliver the goods on previous occasions should be checked. The financial stability and capacity to deliver goods should be ensured.</w:t>
      </w:r>
    </w:p>
    <w:p w:rsidR="00E01FF7" w:rsidRDefault="006B5D09">
      <w:pPr>
        <w:pStyle w:val="BodyText"/>
        <w:spacing w:before="121" w:line="276" w:lineRule="auto"/>
        <w:ind w:left="511" w:right="111"/>
        <w:jc w:val="both"/>
      </w:pPr>
      <w:r>
        <w:t xml:space="preserve">Sometimes </w:t>
      </w:r>
      <w:r>
        <w:t>purchases may be made without inviting quotations. The circumstances are when prices are controlled, or purchases are made under long term contracts, or catalogue prices are available or when there is a cost plus contract. If purchase is made under cost pl</w:t>
      </w:r>
      <w:r>
        <w:t>us profit basis, the cost composition and reasonableness of price should be checked.</w:t>
      </w:r>
    </w:p>
    <w:p w:rsidR="00E01FF7" w:rsidRDefault="00E01FF7">
      <w:pPr>
        <w:pStyle w:val="BodyText"/>
        <w:spacing w:before="11"/>
        <w:rPr>
          <w:sz w:val="10"/>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1022"/>
        <w:gridCol w:w="1036"/>
        <w:gridCol w:w="1007"/>
        <w:gridCol w:w="1345"/>
        <w:gridCol w:w="1693"/>
        <w:gridCol w:w="1777"/>
      </w:tblGrid>
      <w:tr w:rsidR="00E01FF7">
        <w:trPr>
          <w:trHeight w:val="4857"/>
        </w:trPr>
        <w:tc>
          <w:tcPr>
            <w:tcW w:w="9094" w:type="dxa"/>
            <w:gridSpan w:val="7"/>
          </w:tcPr>
          <w:p w:rsidR="00E01FF7" w:rsidRDefault="006B5D09">
            <w:pPr>
              <w:pStyle w:val="TableParagraph"/>
              <w:spacing w:line="248" w:lineRule="exact"/>
              <w:ind w:left="107"/>
            </w:pPr>
            <w:r>
              <w:t>INVITATION TO TENDER</w:t>
            </w:r>
          </w:p>
          <w:p w:rsidR="00E01FF7" w:rsidRDefault="006B5D09">
            <w:pPr>
              <w:pStyle w:val="TableParagraph"/>
              <w:tabs>
                <w:tab w:val="left" w:pos="4851"/>
              </w:tabs>
              <w:spacing w:before="52"/>
              <w:ind w:left="107"/>
            </w:pPr>
            <w:r>
              <w:t>Indent No:</w:t>
            </w:r>
            <w:r>
              <w:tab/>
              <w:t>TenderNo:</w:t>
            </w:r>
          </w:p>
          <w:p w:rsidR="00E01FF7" w:rsidRDefault="006B5D09">
            <w:pPr>
              <w:pStyle w:val="TableParagraph"/>
              <w:tabs>
                <w:tab w:val="left" w:pos="4874"/>
              </w:tabs>
              <w:spacing w:before="49"/>
              <w:ind w:left="107"/>
            </w:pPr>
            <w:r>
              <w:t>Date:</w:t>
            </w:r>
            <w:r>
              <w:tab/>
              <w:t>Date:</w:t>
            </w:r>
          </w:p>
          <w:p w:rsidR="00E01FF7" w:rsidRDefault="006B5D09">
            <w:pPr>
              <w:pStyle w:val="TableParagraph"/>
              <w:spacing w:before="52"/>
              <w:ind w:left="107"/>
            </w:pPr>
            <w:r>
              <w:t>To</w:t>
            </w:r>
          </w:p>
          <w:p w:rsidR="00E01FF7" w:rsidRDefault="006B5D09">
            <w:pPr>
              <w:pStyle w:val="TableParagraph"/>
              <w:spacing w:before="49"/>
              <w:ind w:left="107"/>
            </w:pPr>
            <w:r>
              <w:t>XYZCo.Ltd.</w:t>
            </w:r>
          </w:p>
          <w:p w:rsidR="00E01FF7" w:rsidRDefault="006B5D09">
            <w:pPr>
              <w:pStyle w:val="TableParagraph"/>
              <w:spacing w:before="52"/>
              <w:ind w:left="107"/>
            </w:pPr>
            <w:r>
              <w:t>…………….</w:t>
            </w:r>
          </w:p>
          <w:p w:rsidR="00E01FF7" w:rsidRDefault="006B5D09">
            <w:pPr>
              <w:pStyle w:val="TableParagraph"/>
              <w:spacing w:before="49"/>
              <w:ind w:left="107"/>
            </w:pPr>
            <w:r>
              <w:t>…………….</w:t>
            </w:r>
          </w:p>
          <w:p w:rsidR="00E01FF7" w:rsidRDefault="006B5D09">
            <w:pPr>
              <w:pStyle w:val="TableParagraph"/>
              <w:spacing w:before="52"/>
              <w:ind w:left="107"/>
            </w:pPr>
            <w:r>
              <w:t>Dear Sirs,</w:t>
            </w:r>
          </w:p>
          <w:p w:rsidR="00E01FF7" w:rsidRDefault="006B5D09">
            <w:pPr>
              <w:pStyle w:val="TableParagraph"/>
              <w:spacing w:before="50" w:line="288" w:lineRule="auto"/>
              <w:ind w:left="107" w:right="89" w:firstLine="384"/>
              <w:jc w:val="both"/>
            </w:pPr>
            <w:r>
              <w:t xml:space="preserve">The stores mentioned below are required to be delivered at our works godown. </w:t>
            </w:r>
            <w:r>
              <w:t>The terms and conditions of supply are mentioned overleaf. The first copy of this tender should be returned to us duly filled in before………………….</w:t>
            </w:r>
          </w:p>
          <w:p w:rsidR="00E01FF7" w:rsidRDefault="006B5D09">
            <w:pPr>
              <w:pStyle w:val="TableParagraph"/>
              <w:tabs>
                <w:tab w:val="left" w:leader="dot" w:pos="3659"/>
              </w:tabs>
              <w:spacing w:line="252" w:lineRule="exact"/>
              <w:ind w:left="549"/>
              <w:jc w:val="both"/>
            </w:pPr>
            <w:r>
              <w:t>A security depositof Rs</w:t>
            </w:r>
            <w:r>
              <w:tab/>
              <w:t>should also accompany your reply which will be returnedif</w:t>
            </w:r>
          </w:p>
          <w:p w:rsidR="00E01FF7" w:rsidRDefault="006B5D09">
            <w:pPr>
              <w:pStyle w:val="TableParagraph"/>
              <w:spacing w:before="51"/>
              <w:ind w:left="107"/>
              <w:jc w:val="both"/>
            </w:pPr>
            <w:r>
              <w:t xml:space="preserve">we do not place an order with </w:t>
            </w:r>
            <w:r>
              <w:t>you.</w:t>
            </w:r>
          </w:p>
          <w:p w:rsidR="00E01FF7" w:rsidRDefault="006B5D09">
            <w:pPr>
              <w:pStyle w:val="TableParagraph"/>
              <w:spacing w:before="50"/>
              <w:ind w:left="5056"/>
              <w:jc w:val="both"/>
            </w:pPr>
            <w:r>
              <w:t>Yours faithfully,</w:t>
            </w:r>
          </w:p>
          <w:p w:rsidR="00E01FF7" w:rsidRDefault="00E01FF7">
            <w:pPr>
              <w:pStyle w:val="TableParagraph"/>
              <w:spacing w:before="9"/>
              <w:rPr>
                <w:sz w:val="30"/>
              </w:rPr>
            </w:pPr>
          </w:p>
          <w:p w:rsidR="00E01FF7" w:rsidRDefault="006B5D09">
            <w:pPr>
              <w:pStyle w:val="TableParagraph"/>
              <w:ind w:left="5111"/>
              <w:jc w:val="both"/>
            </w:pPr>
            <w:r>
              <w:t>For ABC Co.Ltd.</w:t>
            </w:r>
          </w:p>
        </w:tc>
      </w:tr>
      <w:tr w:rsidR="00E01FF7">
        <w:trPr>
          <w:trHeight w:val="323"/>
        </w:trPr>
        <w:tc>
          <w:tcPr>
            <w:tcW w:w="1214" w:type="dxa"/>
            <w:vMerge w:val="restart"/>
          </w:tcPr>
          <w:p w:rsidR="00E01FF7" w:rsidRDefault="006B5D09">
            <w:pPr>
              <w:pStyle w:val="TableParagraph"/>
              <w:spacing w:line="288" w:lineRule="auto"/>
              <w:ind w:left="107" w:right="136"/>
            </w:pPr>
            <w:r>
              <w:t>Particulars Of stores/ Supplies</w:t>
            </w:r>
          </w:p>
        </w:tc>
        <w:tc>
          <w:tcPr>
            <w:tcW w:w="1022" w:type="dxa"/>
            <w:vMerge w:val="restart"/>
          </w:tcPr>
          <w:p w:rsidR="00E01FF7" w:rsidRDefault="006B5D09">
            <w:pPr>
              <w:pStyle w:val="TableParagraph"/>
              <w:spacing w:line="288" w:lineRule="auto"/>
              <w:ind w:left="168" w:right="91" w:hanging="60"/>
            </w:pPr>
            <w:r>
              <w:t>Quantity required</w:t>
            </w:r>
          </w:p>
        </w:tc>
        <w:tc>
          <w:tcPr>
            <w:tcW w:w="1036" w:type="dxa"/>
            <w:vMerge w:val="restart"/>
          </w:tcPr>
          <w:p w:rsidR="00E01FF7" w:rsidRDefault="006B5D09">
            <w:pPr>
              <w:pStyle w:val="TableParagraph"/>
              <w:spacing w:line="288" w:lineRule="auto"/>
              <w:ind w:left="113" w:right="123" w:hanging="5"/>
            </w:pPr>
            <w:r>
              <w:t>Place of Delivery</w:t>
            </w:r>
          </w:p>
        </w:tc>
        <w:tc>
          <w:tcPr>
            <w:tcW w:w="1007" w:type="dxa"/>
            <w:vMerge w:val="restart"/>
          </w:tcPr>
          <w:p w:rsidR="00E01FF7" w:rsidRDefault="006B5D09">
            <w:pPr>
              <w:pStyle w:val="TableParagraph"/>
              <w:spacing w:line="288" w:lineRule="auto"/>
              <w:ind w:left="109" w:right="135"/>
            </w:pPr>
            <w:r>
              <w:t>Date of delivery required</w:t>
            </w:r>
          </w:p>
        </w:tc>
        <w:tc>
          <w:tcPr>
            <w:tcW w:w="1345" w:type="dxa"/>
            <w:vMerge w:val="restart"/>
          </w:tcPr>
          <w:p w:rsidR="00E01FF7" w:rsidRDefault="006B5D09">
            <w:pPr>
              <w:pStyle w:val="TableParagraph"/>
              <w:spacing w:line="288" w:lineRule="auto"/>
              <w:ind w:left="110" w:right="196"/>
            </w:pPr>
            <w:r>
              <w:t>Quantity which can be supplied</w:t>
            </w:r>
          </w:p>
        </w:tc>
        <w:tc>
          <w:tcPr>
            <w:tcW w:w="3470" w:type="dxa"/>
            <w:gridSpan w:val="2"/>
          </w:tcPr>
          <w:p w:rsidR="00E01FF7" w:rsidRDefault="006B5D09">
            <w:pPr>
              <w:pStyle w:val="TableParagraph"/>
              <w:spacing w:line="248" w:lineRule="exact"/>
              <w:ind w:left="1877" w:right="1138"/>
              <w:jc w:val="center"/>
            </w:pPr>
            <w:r>
              <w:t>Rate</w:t>
            </w:r>
          </w:p>
        </w:tc>
      </w:tr>
      <w:tr w:rsidR="00E01FF7">
        <w:trPr>
          <w:trHeight w:val="609"/>
        </w:trPr>
        <w:tc>
          <w:tcPr>
            <w:tcW w:w="1214" w:type="dxa"/>
            <w:vMerge/>
            <w:tcBorders>
              <w:top w:val="nil"/>
            </w:tcBorders>
          </w:tcPr>
          <w:p w:rsidR="00E01FF7" w:rsidRDefault="00E01FF7">
            <w:pPr>
              <w:rPr>
                <w:sz w:val="2"/>
                <w:szCs w:val="2"/>
              </w:rPr>
            </w:pPr>
          </w:p>
        </w:tc>
        <w:tc>
          <w:tcPr>
            <w:tcW w:w="1022" w:type="dxa"/>
            <w:vMerge/>
            <w:tcBorders>
              <w:top w:val="nil"/>
            </w:tcBorders>
          </w:tcPr>
          <w:p w:rsidR="00E01FF7" w:rsidRDefault="00E01FF7">
            <w:pPr>
              <w:rPr>
                <w:sz w:val="2"/>
                <w:szCs w:val="2"/>
              </w:rPr>
            </w:pPr>
          </w:p>
        </w:tc>
        <w:tc>
          <w:tcPr>
            <w:tcW w:w="1036" w:type="dxa"/>
            <w:vMerge/>
            <w:tcBorders>
              <w:top w:val="nil"/>
            </w:tcBorders>
          </w:tcPr>
          <w:p w:rsidR="00E01FF7" w:rsidRDefault="00E01FF7">
            <w:pPr>
              <w:rPr>
                <w:sz w:val="2"/>
                <w:szCs w:val="2"/>
              </w:rPr>
            </w:pPr>
          </w:p>
        </w:tc>
        <w:tc>
          <w:tcPr>
            <w:tcW w:w="1007" w:type="dxa"/>
            <w:vMerge/>
            <w:tcBorders>
              <w:top w:val="nil"/>
            </w:tcBorders>
          </w:tcPr>
          <w:p w:rsidR="00E01FF7" w:rsidRDefault="00E01FF7">
            <w:pPr>
              <w:rPr>
                <w:sz w:val="2"/>
                <w:szCs w:val="2"/>
              </w:rPr>
            </w:pPr>
          </w:p>
        </w:tc>
        <w:tc>
          <w:tcPr>
            <w:tcW w:w="1345" w:type="dxa"/>
            <w:vMerge/>
            <w:tcBorders>
              <w:top w:val="nil"/>
            </w:tcBorders>
          </w:tcPr>
          <w:p w:rsidR="00E01FF7" w:rsidRDefault="00E01FF7">
            <w:pPr>
              <w:rPr>
                <w:sz w:val="2"/>
                <w:szCs w:val="2"/>
              </w:rPr>
            </w:pPr>
          </w:p>
        </w:tc>
        <w:tc>
          <w:tcPr>
            <w:tcW w:w="1693" w:type="dxa"/>
          </w:tcPr>
          <w:p w:rsidR="00E01FF7" w:rsidRDefault="006B5D09">
            <w:pPr>
              <w:pStyle w:val="TableParagraph"/>
              <w:spacing w:line="250" w:lineRule="exact"/>
              <w:ind w:left="111"/>
            </w:pPr>
            <w:r>
              <w:t>Per Unit</w:t>
            </w:r>
          </w:p>
        </w:tc>
        <w:tc>
          <w:tcPr>
            <w:tcW w:w="1777" w:type="dxa"/>
          </w:tcPr>
          <w:p w:rsidR="00E01FF7" w:rsidRDefault="006B5D09">
            <w:pPr>
              <w:pStyle w:val="TableParagraph"/>
              <w:spacing w:line="250" w:lineRule="exact"/>
              <w:ind w:left="113"/>
            </w:pPr>
            <w:r>
              <w:t>Price</w:t>
            </w:r>
          </w:p>
        </w:tc>
      </w:tr>
      <w:tr w:rsidR="00E01FF7">
        <w:trPr>
          <w:trHeight w:val="993"/>
        </w:trPr>
        <w:tc>
          <w:tcPr>
            <w:tcW w:w="1214" w:type="dxa"/>
          </w:tcPr>
          <w:p w:rsidR="00E01FF7" w:rsidRDefault="00E01FF7">
            <w:pPr>
              <w:pStyle w:val="TableParagraph"/>
            </w:pPr>
          </w:p>
        </w:tc>
        <w:tc>
          <w:tcPr>
            <w:tcW w:w="1022" w:type="dxa"/>
          </w:tcPr>
          <w:p w:rsidR="00E01FF7" w:rsidRDefault="00E01FF7">
            <w:pPr>
              <w:pStyle w:val="TableParagraph"/>
            </w:pPr>
          </w:p>
        </w:tc>
        <w:tc>
          <w:tcPr>
            <w:tcW w:w="1036" w:type="dxa"/>
          </w:tcPr>
          <w:p w:rsidR="00E01FF7" w:rsidRDefault="00E01FF7">
            <w:pPr>
              <w:pStyle w:val="TableParagraph"/>
            </w:pPr>
          </w:p>
        </w:tc>
        <w:tc>
          <w:tcPr>
            <w:tcW w:w="1007" w:type="dxa"/>
          </w:tcPr>
          <w:p w:rsidR="00E01FF7" w:rsidRDefault="00E01FF7">
            <w:pPr>
              <w:pStyle w:val="TableParagraph"/>
            </w:pPr>
          </w:p>
        </w:tc>
        <w:tc>
          <w:tcPr>
            <w:tcW w:w="1345" w:type="dxa"/>
          </w:tcPr>
          <w:p w:rsidR="00E01FF7" w:rsidRDefault="00E01FF7">
            <w:pPr>
              <w:pStyle w:val="TableParagraph"/>
            </w:pPr>
          </w:p>
        </w:tc>
        <w:tc>
          <w:tcPr>
            <w:tcW w:w="1693" w:type="dxa"/>
          </w:tcPr>
          <w:p w:rsidR="00E01FF7" w:rsidRDefault="00E01FF7">
            <w:pPr>
              <w:pStyle w:val="TableParagraph"/>
            </w:pPr>
          </w:p>
        </w:tc>
        <w:tc>
          <w:tcPr>
            <w:tcW w:w="1777" w:type="dxa"/>
          </w:tcPr>
          <w:p w:rsidR="00E01FF7" w:rsidRDefault="00E01FF7">
            <w:pPr>
              <w:pStyle w:val="TableParagraph"/>
            </w:pPr>
          </w:p>
        </w:tc>
      </w:tr>
      <w:tr w:rsidR="00E01FF7">
        <w:trPr>
          <w:trHeight w:val="993"/>
        </w:trPr>
        <w:tc>
          <w:tcPr>
            <w:tcW w:w="9094" w:type="dxa"/>
            <w:gridSpan w:val="7"/>
          </w:tcPr>
          <w:p w:rsidR="00E01FF7" w:rsidRDefault="006B5D09">
            <w:pPr>
              <w:pStyle w:val="TableParagraph"/>
              <w:spacing w:line="288" w:lineRule="auto"/>
              <w:ind w:left="107" w:right="2772"/>
              <w:rPr>
                <w:sz w:val="24"/>
              </w:rPr>
            </w:pPr>
            <w:r>
              <w:rPr>
                <w:sz w:val="24"/>
              </w:rPr>
              <w:t xml:space="preserve">We agree to supply the above on terms mentioned below. </w:t>
            </w:r>
            <w:r>
              <w:rPr>
                <w:sz w:val="24"/>
              </w:rPr>
              <w:t>Special conditions:</w:t>
            </w:r>
          </w:p>
          <w:p w:rsidR="00E01FF7" w:rsidRDefault="006B5D09">
            <w:pPr>
              <w:pStyle w:val="TableParagraph"/>
              <w:tabs>
                <w:tab w:val="left" w:pos="5072"/>
              </w:tabs>
              <w:ind w:left="107"/>
              <w:rPr>
                <w:sz w:val="24"/>
              </w:rPr>
            </w:pPr>
            <w:r>
              <w:rPr>
                <w:sz w:val="24"/>
              </w:rPr>
              <w:t>Place:</w:t>
            </w:r>
            <w:r>
              <w:rPr>
                <w:sz w:val="24"/>
              </w:rPr>
              <w:tab/>
              <w:t>For XYZ Co.Ltd.</w:t>
            </w:r>
          </w:p>
        </w:tc>
      </w:tr>
    </w:tbl>
    <w:p w:rsidR="00E01FF7" w:rsidRDefault="006B5D09" w:rsidP="006B5D09">
      <w:pPr>
        <w:pStyle w:val="ListParagraph"/>
        <w:numPr>
          <w:ilvl w:val="0"/>
          <w:numId w:val="74"/>
        </w:numPr>
        <w:tabs>
          <w:tab w:val="left" w:pos="424"/>
        </w:tabs>
        <w:spacing w:before="114"/>
        <w:ind w:left="423" w:right="117" w:hanging="272"/>
        <w:jc w:val="both"/>
        <w:rPr>
          <w:sz w:val="24"/>
        </w:rPr>
      </w:pPr>
      <w:r>
        <w:rPr>
          <w:b/>
          <w:sz w:val="24"/>
        </w:rPr>
        <w:t>Placing of purchase orders</w:t>
      </w:r>
      <w:r>
        <w:rPr>
          <w:sz w:val="24"/>
        </w:rPr>
        <w:t>: Normally six copies of purchase order are made. The supplier, stores, inspection department, store accounting section, purchase department and progress department are sent one copy</w:t>
      </w:r>
      <w:r>
        <w:rPr>
          <w:sz w:val="24"/>
        </w:rPr>
        <w:t>each.</w:t>
      </w:r>
    </w:p>
    <w:p w:rsidR="00E01FF7" w:rsidRDefault="006B5D09">
      <w:pPr>
        <w:pStyle w:val="BodyText"/>
        <w:spacing w:before="123" w:line="276" w:lineRule="auto"/>
        <w:ind w:left="423" w:right="115"/>
        <w:jc w:val="both"/>
      </w:pPr>
      <w:r>
        <w:t>The purchase order has legal and accounting significance. From legal point of view, it binds both the parties to the terms of the contract. Form the accounting point of view; it signifies the</w:t>
      </w:r>
    </w:p>
    <w:p w:rsidR="00E01FF7" w:rsidRDefault="00E01FF7">
      <w:pPr>
        <w:spacing w:line="276" w:lineRule="auto"/>
        <w:jc w:val="both"/>
        <w:sectPr w:rsidR="00E01FF7">
          <w:pgSz w:w="11910" w:h="16840"/>
          <w:pgMar w:top="1580" w:right="1040" w:bottom="1060" w:left="1000" w:header="1153" w:footer="872" w:gutter="0"/>
          <w:cols w:space="720"/>
        </w:sectPr>
      </w:pPr>
    </w:p>
    <w:p w:rsidR="00E01FF7" w:rsidRDefault="006B5D09">
      <w:pPr>
        <w:pStyle w:val="BodyText"/>
        <w:spacing w:before="82" w:line="276" w:lineRule="auto"/>
        <w:ind w:left="423"/>
      </w:pPr>
      <w:r>
        <w:lastRenderedPageBreak/>
        <w:t>amount which has to be spent. It signifi</w:t>
      </w:r>
      <w:r>
        <w:t>es the stores department to accept the goods and the accounts department to accept the bill.</w:t>
      </w:r>
    </w:p>
    <w:p w:rsidR="00E01FF7" w:rsidRDefault="00E01FF7">
      <w:pPr>
        <w:pStyle w:val="BodyText"/>
        <w:rPr>
          <w:sz w:val="11"/>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872"/>
        <w:gridCol w:w="1051"/>
        <w:gridCol w:w="2177"/>
        <w:gridCol w:w="987"/>
        <w:gridCol w:w="927"/>
        <w:gridCol w:w="1376"/>
      </w:tblGrid>
      <w:tr w:rsidR="00E01FF7">
        <w:trPr>
          <w:trHeight w:val="3993"/>
        </w:trPr>
        <w:tc>
          <w:tcPr>
            <w:tcW w:w="8930" w:type="dxa"/>
            <w:gridSpan w:val="7"/>
          </w:tcPr>
          <w:p w:rsidR="00E01FF7" w:rsidRDefault="006B5D09">
            <w:pPr>
              <w:pStyle w:val="TableParagraph"/>
              <w:spacing w:line="248" w:lineRule="exact"/>
              <w:ind w:left="107"/>
            </w:pPr>
            <w:r>
              <w:t>A.B.C. CO. LTD.</w:t>
            </w:r>
          </w:p>
          <w:p w:rsidR="00E01FF7" w:rsidRDefault="006B5D09">
            <w:pPr>
              <w:pStyle w:val="TableParagraph"/>
              <w:spacing w:before="126"/>
              <w:ind w:left="107"/>
            </w:pPr>
            <w:r>
              <w:t>MATERIALS PURCHASE ORDER</w:t>
            </w:r>
          </w:p>
          <w:p w:rsidR="00E01FF7" w:rsidRDefault="006B5D09">
            <w:pPr>
              <w:pStyle w:val="TableParagraph"/>
              <w:tabs>
                <w:tab w:val="left" w:pos="2546"/>
                <w:tab w:val="left" w:pos="5419"/>
              </w:tabs>
              <w:spacing w:before="126"/>
              <w:ind w:left="107"/>
            </w:pPr>
            <w:r>
              <w:t>OrderNo:</w:t>
            </w:r>
            <w:r>
              <w:tab/>
              <w:t>Indent No:</w:t>
            </w:r>
            <w:r>
              <w:tab/>
              <w:t>Store ReceiptNo:</w:t>
            </w:r>
          </w:p>
          <w:p w:rsidR="00E01FF7" w:rsidRDefault="006B5D09">
            <w:pPr>
              <w:pStyle w:val="TableParagraph"/>
              <w:tabs>
                <w:tab w:val="left" w:pos="2565"/>
                <w:tab w:val="left" w:pos="5427"/>
              </w:tabs>
              <w:spacing w:before="126" w:line="360" w:lineRule="auto"/>
              <w:ind w:left="107" w:right="1706"/>
            </w:pPr>
            <w:r>
              <w:t>Date:</w:t>
            </w:r>
            <w:r>
              <w:tab/>
              <w:t>QuotationNo:</w:t>
            </w:r>
            <w:r>
              <w:tab/>
              <w:t xml:space="preserve">Inspection Note </w:t>
            </w:r>
            <w:r>
              <w:rPr>
                <w:spacing w:val="-6"/>
              </w:rPr>
              <w:t xml:space="preserve">No: </w:t>
            </w:r>
            <w:r>
              <w:t>To</w:t>
            </w:r>
          </w:p>
          <w:p w:rsidR="00E01FF7" w:rsidRDefault="006B5D09">
            <w:pPr>
              <w:pStyle w:val="TableParagraph"/>
              <w:spacing w:line="252" w:lineRule="exact"/>
              <w:ind w:left="107"/>
            </w:pPr>
            <w:r>
              <w:t>……………….</w:t>
            </w:r>
          </w:p>
          <w:p w:rsidR="00E01FF7" w:rsidRDefault="006B5D09">
            <w:pPr>
              <w:pStyle w:val="TableParagraph"/>
              <w:spacing w:before="127"/>
              <w:ind w:left="107"/>
            </w:pPr>
            <w:r>
              <w:t>……………….</w:t>
            </w:r>
          </w:p>
          <w:p w:rsidR="00E01FF7" w:rsidRDefault="006B5D09">
            <w:pPr>
              <w:pStyle w:val="TableParagraph"/>
              <w:spacing w:before="126" w:line="360" w:lineRule="auto"/>
              <w:ind w:left="107" w:right="97"/>
              <w:jc w:val="both"/>
            </w:pPr>
            <w:r>
              <w:t xml:space="preserve">This is in response to </w:t>
            </w:r>
            <w:r>
              <w:t>your quotation against our Tender No:…………….. The terms and conditions mentioned overleaf will be applicable. Please supply the following items at the prices indicated below:</w:t>
            </w:r>
          </w:p>
        </w:tc>
      </w:tr>
      <w:tr w:rsidR="00E01FF7">
        <w:trPr>
          <w:trHeight w:val="868"/>
        </w:trPr>
        <w:tc>
          <w:tcPr>
            <w:tcW w:w="540" w:type="dxa"/>
          </w:tcPr>
          <w:p w:rsidR="00E01FF7" w:rsidRDefault="006B5D09">
            <w:pPr>
              <w:pStyle w:val="TableParagraph"/>
              <w:spacing w:line="248" w:lineRule="exact"/>
              <w:ind w:left="107"/>
            </w:pPr>
            <w:r>
              <w:t>Sl.</w:t>
            </w:r>
          </w:p>
          <w:p w:rsidR="00E01FF7" w:rsidRDefault="006B5D09">
            <w:pPr>
              <w:pStyle w:val="TableParagraph"/>
              <w:spacing w:before="1"/>
              <w:ind w:left="107"/>
            </w:pPr>
            <w:r>
              <w:t>No.</w:t>
            </w:r>
          </w:p>
        </w:tc>
        <w:tc>
          <w:tcPr>
            <w:tcW w:w="1872" w:type="dxa"/>
          </w:tcPr>
          <w:p w:rsidR="00E01FF7" w:rsidRDefault="006B5D09">
            <w:pPr>
              <w:pStyle w:val="TableParagraph"/>
              <w:spacing w:line="248" w:lineRule="exact"/>
              <w:ind w:left="107"/>
            </w:pPr>
            <w:r>
              <w:t>Description</w:t>
            </w:r>
          </w:p>
        </w:tc>
        <w:tc>
          <w:tcPr>
            <w:tcW w:w="1051" w:type="dxa"/>
          </w:tcPr>
          <w:p w:rsidR="00E01FF7" w:rsidRDefault="006B5D09">
            <w:pPr>
              <w:pStyle w:val="TableParagraph"/>
              <w:ind w:left="107" w:right="304" w:firstLine="60"/>
            </w:pPr>
            <w:r>
              <w:t>Stores Code No.</w:t>
            </w:r>
          </w:p>
        </w:tc>
        <w:tc>
          <w:tcPr>
            <w:tcW w:w="2177" w:type="dxa"/>
          </w:tcPr>
          <w:p w:rsidR="00E01FF7" w:rsidRDefault="006B5D09">
            <w:pPr>
              <w:pStyle w:val="TableParagraph"/>
              <w:spacing w:line="248" w:lineRule="exact"/>
              <w:ind w:left="422"/>
            </w:pPr>
            <w:r>
              <w:t>Specification</w:t>
            </w:r>
          </w:p>
        </w:tc>
        <w:tc>
          <w:tcPr>
            <w:tcW w:w="987" w:type="dxa"/>
          </w:tcPr>
          <w:p w:rsidR="00E01FF7" w:rsidRDefault="006B5D09">
            <w:pPr>
              <w:pStyle w:val="TableParagraph"/>
              <w:spacing w:line="248" w:lineRule="exact"/>
              <w:ind w:left="107"/>
            </w:pPr>
            <w:r>
              <w:t>Quantity</w:t>
            </w:r>
          </w:p>
        </w:tc>
        <w:tc>
          <w:tcPr>
            <w:tcW w:w="927" w:type="dxa"/>
          </w:tcPr>
          <w:p w:rsidR="00E01FF7" w:rsidRDefault="006B5D09">
            <w:pPr>
              <w:pStyle w:val="TableParagraph"/>
              <w:spacing w:line="248" w:lineRule="exact"/>
              <w:ind w:left="376"/>
            </w:pPr>
            <w:r>
              <w:t>Unit</w:t>
            </w:r>
          </w:p>
        </w:tc>
        <w:tc>
          <w:tcPr>
            <w:tcW w:w="1376" w:type="dxa"/>
          </w:tcPr>
          <w:p w:rsidR="00E01FF7" w:rsidRDefault="006B5D09">
            <w:pPr>
              <w:pStyle w:val="TableParagraph"/>
              <w:spacing w:line="248" w:lineRule="exact"/>
              <w:ind w:left="106"/>
            </w:pPr>
            <w:r>
              <w:t>Price</w:t>
            </w:r>
          </w:p>
        </w:tc>
      </w:tr>
      <w:tr w:rsidR="00E01FF7">
        <w:trPr>
          <w:trHeight w:val="3035"/>
        </w:trPr>
        <w:tc>
          <w:tcPr>
            <w:tcW w:w="540" w:type="dxa"/>
          </w:tcPr>
          <w:p w:rsidR="00E01FF7" w:rsidRDefault="00E01FF7">
            <w:pPr>
              <w:pStyle w:val="TableParagraph"/>
            </w:pPr>
          </w:p>
        </w:tc>
        <w:tc>
          <w:tcPr>
            <w:tcW w:w="1872" w:type="dxa"/>
          </w:tcPr>
          <w:p w:rsidR="00E01FF7" w:rsidRDefault="00E01FF7">
            <w:pPr>
              <w:pStyle w:val="TableParagraph"/>
            </w:pPr>
          </w:p>
        </w:tc>
        <w:tc>
          <w:tcPr>
            <w:tcW w:w="1051" w:type="dxa"/>
          </w:tcPr>
          <w:p w:rsidR="00E01FF7" w:rsidRDefault="00E01FF7">
            <w:pPr>
              <w:pStyle w:val="TableParagraph"/>
            </w:pPr>
          </w:p>
        </w:tc>
        <w:tc>
          <w:tcPr>
            <w:tcW w:w="2177" w:type="dxa"/>
          </w:tcPr>
          <w:p w:rsidR="00E01FF7" w:rsidRDefault="00E01FF7">
            <w:pPr>
              <w:pStyle w:val="TableParagraph"/>
            </w:pPr>
          </w:p>
        </w:tc>
        <w:tc>
          <w:tcPr>
            <w:tcW w:w="987" w:type="dxa"/>
          </w:tcPr>
          <w:p w:rsidR="00E01FF7" w:rsidRDefault="00E01FF7">
            <w:pPr>
              <w:pStyle w:val="TableParagraph"/>
            </w:pPr>
          </w:p>
        </w:tc>
        <w:tc>
          <w:tcPr>
            <w:tcW w:w="927" w:type="dxa"/>
          </w:tcPr>
          <w:p w:rsidR="00E01FF7" w:rsidRDefault="00E01FF7">
            <w:pPr>
              <w:pStyle w:val="TableParagraph"/>
            </w:pPr>
          </w:p>
        </w:tc>
        <w:tc>
          <w:tcPr>
            <w:tcW w:w="1376" w:type="dxa"/>
          </w:tcPr>
          <w:p w:rsidR="00E01FF7" w:rsidRDefault="00E01FF7">
            <w:pPr>
              <w:pStyle w:val="TableParagraph"/>
            </w:pPr>
          </w:p>
        </w:tc>
      </w:tr>
      <w:tr w:rsidR="00E01FF7">
        <w:trPr>
          <w:trHeight w:val="1338"/>
        </w:trPr>
        <w:tc>
          <w:tcPr>
            <w:tcW w:w="8930" w:type="dxa"/>
            <w:gridSpan w:val="7"/>
          </w:tcPr>
          <w:p w:rsidR="00E01FF7" w:rsidRDefault="006B5D09">
            <w:pPr>
              <w:pStyle w:val="TableParagraph"/>
              <w:tabs>
                <w:tab w:val="left" w:pos="4927"/>
              </w:tabs>
              <w:spacing w:line="360" w:lineRule="auto"/>
              <w:ind w:left="107" w:right="2333"/>
            </w:pPr>
            <w:r>
              <w:t>TermsofDelivery:</w:t>
            </w:r>
            <w:r>
              <w:tab/>
              <w:t>Please send bill to: Terms ofPayment:</w:t>
            </w:r>
          </w:p>
          <w:p w:rsidR="00E01FF7" w:rsidRDefault="006B5D09">
            <w:pPr>
              <w:pStyle w:val="TableParagraph"/>
              <w:tabs>
                <w:tab w:val="left" w:pos="4973"/>
              </w:tabs>
              <w:spacing w:line="252" w:lineRule="exact"/>
              <w:ind w:left="107"/>
            </w:pPr>
            <w:r>
              <w:t>SpecialConditions:</w:t>
            </w:r>
            <w:r>
              <w:tab/>
              <w:t>For A.B.C. Co. Ltd.</w:t>
            </w:r>
          </w:p>
        </w:tc>
      </w:tr>
    </w:tbl>
    <w:p w:rsidR="00E01FF7" w:rsidRDefault="00E01FF7">
      <w:pPr>
        <w:pStyle w:val="BodyText"/>
        <w:rPr>
          <w:sz w:val="26"/>
        </w:rPr>
      </w:pPr>
    </w:p>
    <w:p w:rsidR="00E01FF7" w:rsidRDefault="006B5D09" w:rsidP="006B5D09">
      <w:pPr>
        <w:pStyle w:val="ListParagraph"/>
        <w:numPr>
          <w:ilvl w:val="0"/>
          <w:numId w:val="74"/>
        </w:numPr>
        <w:tabs>
          <w:tab w:val="left" w:pos="872"/>
        </w:tabs>
        <w:spacing w:before="180" w:line="276" w:lineRule="auto"/>
        <w:ind w:left="871" w:right="111"/>
        <w:jc w:val="both"/>
        <w:rPr>
          <w:sz w:val="24"/>
        </w:rPr>
      </w:pPr>
      <w:r>
        <w:rPr>
          <w:b/>
          <w:sz w:val="24"/>
        </w:rPr>
        <w:t>Inspection</w:t>
      </w:r>
      <w:r>
        <w:rPr>
          <w:sz w:val="24"/>
        </w:rPr>
        <w:t xml:space="preserve">: The supplier delivers goods at the place specified. Two delivery challans are prepared by the supplier one of which is returned. It is a proof of </w:t>
      </w:r>
      <w:r>
        <w:rPr>
          <w:sz w:val="24"/>
        </w:rPr>
        <w:t>delivery. After receiving the goods, the inspection department or production department or maintenance department (as the case may be) isintimated.</w:t>
      </w:r>
    </w:p>
    <w:p w:rsidR="00E01FF7" w:rsidRDefault="006B5D09">
      <w:pPr>
        <w:pStyle w:val="BodyText"/>
        <w:spacing w:line="276" w:lineRule="auto"/>
        <w:ind w:left="871" w:right="109"/>
        <w:jc w:val="both"/>
      </w:pPr>
      <w:r>
        <w:t>The inspector checks that the materials are in accordance with the quality required, standard expected, tole</w:t>
      </w:r>
      <w:r>
        <w:t>rances allowed etc. After inspection an inspection note is prepared in triplicate, one copy is sent to the supplier, one to the stores, and one to the inspection department.</w:t>
      </w:r>
    </w:p>
    <w:p w:rsidR="00E01FF7" w:rsidRDefault="006B5D09" w:rsidP="006B5D09">
      <w:pPr>
        <w:pStyle w:val="ListParagraph"/>
        <w:numPr>
          <w:ilvl w:val="0"/>
          <w:numId w:val="74"/>
        </w:numPr>
        <w:tabs>
          <w:tab w:val="left" w:pos="872"/>
        </w:tabs>
        <w:spacing w:before="120" w:line="276" w:lineRule="auto"/>
        <w:ind w:left="871" w:right="117"/>
        <w:jc w:val="both"/>
        <w:rPr>
          <w:sz w:val="24"/>
        </w:rPr>
      </w:pPr>
      <w:r>
        <w:rPr>
          <w:sz w:val="24"/>
        </w:rPr>
        <w:t>Receiving Stores: The stores department prepares a Stores Receipt Note for the qua</w:t>
      </w:r>
      <w:r>
        <w:rPr>
          <w:sz w:val="24"/>
        </w:rPr>
        <w:t>ntity of stockacceptedininspection.AfterissuingoftheStoresReceipt,theStorekeeperis</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pPr>
        <w:pStyle w:val="BodyText"/>
        <w:spacing w:before="82" w:line="276" w:lineRule="auto"/>
        <w:ind w:left="871" w:right="113"/>
        <w:jc w:val="both"/>
      </w:pPr>
      <w:r>
        <w:lastRenderedPageBreak/>
        <w:t>responsible for the stocks. The stores receipt is the document for the posting of receipts in Bin Card and the Stores Ledger. It is prepared in quadruplica</w:t>
      </w:r>
      <w:r>
        <w:t>te and sent to the supplier; stores accounting section and purchase department and one copy are retained with the stores. The supplier encloses this copy along with his bill. The stores accounting section compares the note with the purchaseorder.</w:t>
      </w:r>
    </w:p>
    <w:p w:rsidR="00E01FF7" w:rsidRDefault="00E01FF7">
      <w:pPr>
        <w:pStyle w:val="BodyText"/>
        <w:spacing w:before="10"/>
        <w:rPr>
          <w:sz w:val="10"/>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2321"/>
        <w:gridCol w:w="1104"/>
        <w:gridCol w:w="1531"/>
        <w:gridCol w:w="1622"/>
        <w:gridCol w:w="1051"/>
      </w:tblGrid>
      <w:tr w:rsidR="00E01FF7">
        <w:trPr>
          <w:trHeight w:val="2654"/>
        </w:trPr>
        <w:tc>
          <w:tcPr>
            <w:tcW w:w="8908" w:type="dxa"/>
            <w:gridSpan w:val="6"/>
          </w:tcPr>
          <w:p w:rsidR="00E01FF7" w:rsidRDefault="006B5D09">
            <w:pPr>
              <w:pStyle w:val="TableParagraph"/>
              <w:spacing w:line="248" w:lineRule="exact"/>
              <w:ind w:left="107"/>
            </w:pPr>
            <w:r>
              <w:t xml:space="preserve">ABC CO. </w:t>
            </w:r>
            <w:r>
              <w:t>Ltd.</w:t>
            </w:r>
          </w:p>
          <w:p w:rsidR="00E01FF7" w:rsidRDefault="006B5D09">
            <w:pPr>
              <w:pStyle w:val="TableParagraph"/>
              <w:spacing w:before="128"/>
              <w:ind w:left="107"/>
            </w:pPr>
            <w:r>
              <w:t>STORES RECEIPT NOTE</w:t>
            </w:r>
          </w:p>
          <w:p w:rsidR="00E01FF7" w:rsidRDefault="006B5D09">
            <w:pPr>
              <w:pStyle w:val="TableParagraph"/>
              <w:tabs>
                <w:tab w:val="left" w:pos="1699"/>
                <w:tab w:val="left" w:pos="2565"/>
                <w:tab w:val="left" w:pos="4568"/>
                <w:tab w:val="left" w:pos="5464"/>
              </w:tabs>
              <w:spacing w:before="127" w:line="360" w:lineRule="auto"/>
              <w:ind w:left="107" w:right="2542"/>
            </w:pPr>
            <w:r>
              <w:t>S.R.No:</w:t>
            </w:r>
            <w:r>
              <w:tab/>
              <w:t>P.O.No:</w:t>
            </w:r>
            <w:r>
              <w:tab/>
            </w:r>
            <w:r>
              <w:tab/>
              <w:t xml:space="preserve">Inspection Note </w:t>
            </w:r>
            <w:r>
              <w:rPr>
                <w:spacing w:val="-5"/>
              </w:rPr>
              <w:t xml:space="preserve">No: </w:t>
            </w:r>
            <w:r>
              <w:t>Date:</w:t>
            </w:r>
            <w:r>
              <w:tab/>
            </w:r>
            <w:r>
              <w:tab/>
              <w:t>Date:</w:t>
            </w:r>
            <w:r>
              <w:tab/>
            </w:r>
            <w:r>
              <w:tab/>
              <w:t>Date:</w:t>
            </w:r>
          </w:p>
          <w:p w:rsidR="00E01FF7" w:rsidRDefault="006B5D09">
            <w:pPr>
              <w:pStyle w:val="TableParagraph"/>
              <w:tabs>
                <w:tab w:val="left" w:pos="4405"/>
                <w:tab w:val="left" w:pos="8300"/>
              </w:tabs>
              <w:spacing w:line="252" w:lineRule="exact"/>
              <w:ind w:left="494"/>
            </w:pPr>
            <w:r>
              <w:t>ReceivedformM/s</w:t>
            </w:r>
            <w:r>
              <w:rPr>
                <w:u w:val="single"/>
              </w:rPr>
              <w:tab/>
            </w:r>
            <w:r>
              <w:t>under their  deliverychallanno:</w:t>
            </w:r>
            <w:r>
              <w:rPr>
                <w:u w:val="single"/>
              </w:rPr>
              <w:tab/>
            </w:r>
            <w:r>
              <w:t>dated</w:t>
            </w:r>
          </w:p>
          <w:p w:rsidR="00E01FF7" w:rsidRDefault="006B5D09">
            <w:pPr>
              <w:pStyle w:val="TableParagraph"/>
              <w:tabs>
                <w:tab w:val="left" w:pos="878"/>
              </w:tabs>
              <w:spacing w:before="126"/>
              <w:ind w:left="107"/>
            </w:pPr>
            <w:r>
              <w:rPr>
                <w:u w:val="single"/>
              </w:rPr>
              <w:tab/>
            </w:r>
            <w:r>
              <w:t>the following items of stores against the above purchaseorder:</w:t>
            </w:r>
          </w:p>
        </w:tc>
      </w:tr>
      <w:tr w:rsidR="00E01FF7">
        <w:trPr>
          <w:trHeight w:val="906"/>
        </w:trPr>
        <w:tc>
          <w:tcPr>
            <w:tcW w:w="1279" w:type="dxa"/>
          </w:tcPr>
          <w:p w:rsidR="00E01FF7" w:rsidRDefault="006B5D09">
            <w:pPr>
              <w:pStyle w:val="TableParagraph"/>
              <w:spacing w:line="248" w:lineRule="exact"/>
              <w:ind w:left="193" w:right="182"/>
              <w:jc w:val="center"/>
            </w:pPr>
            <w:r>
              <w:t>Stores</w:t>
            </w:r>
          </w:p>
          <w:p w:rsidR="00E01FF7" w:rsidRDefault="006B5D09">
            <w:pPr>
              <w:pStyle w:val="TableParagraph"/>
              <w:spacing w:before="200"/>
              <w:ind w:left="193" w:right="185"/>
              <w:jc w:val="center"/>
            </w:pPr>
            <w:r>
              <w:t>Code No:</w:t>
            </w:r>
          </w:p>
        </w:tc>
        <w:tc>
          <w:tcPr>
            <w:tcW w:w="2321" w:type="dxa"/>
          </w:tcPr>
          <w:p w:rsidR="00E01FF7" w:rsidRDefault="006B5D09">
            <w:pPr>
              <w:pStyle w:val="TableParagraph"/>
              <w:spacing w:line="248" w:lineRule="exact"/>
              <w:ind w:left="676"/>
            </w:pPr>
            <w:r>
              <w:t>Description</w:t>
            </w:r>
          </w:p>
        </w:tc>
        <w:tc>
          <w:tcPr>
            <w:tcW w:w="1104" w:type="dxa"/>
          </w:tcPr>
          <w:p w:rsidR="00E01FF7" w:rsidRDefault="006B5D09">
            <w:pPr>
              <w:pStyle w:val="TableParagraph"/>
              <w:spacing w:line="248" w:lineRule="exact"/>
              <w:ind w:left="355"/>
            </w:pPr>
            <w:r>
              <w:t>Unit</w:t>
            </w:r>
          </w:p>
        </w:tc>
        <w:tc>
          <w:tcPr>
            <w:tcW w:w="1531" w:type="dxa"/>
          </w:tcPr>
          <w:p w:rsidR="00E01FF7" w:rsidRDefault="006B5D09">
            <w:pPr>
              <w:pStyle w:val="TableParagraph"/>
              <w:spacing w:line="248" w:lineRule="exact"/>
              <w:ind w:left="523"/>
            </w:pPr>
            <w:r>
              <w:t>Quantity</w:t>
            </w:r>
          </w:p>
        </w:tc>
        <w:tc>
          <w:tcPr>
            <w:tcW w:w="1622" w:type="dxa"/>
          </w:tcPr>
          <w:p w:rsidR="00E01FF7" w:rsidRDefault="006B5D09">
            <w:pPr>
              <w:pStyle w:val="TableParagraph"/>
              <w:spacing w:line="248" w:lineRule="exact"/>
              <w:ind w:left="565" w:right="553"/>
              <w:jc w:val="center"/>
            </w:pPr>
            <w:r>
              <w:t>Price</w:t>
            </w:r>
          </w:p>
        </w:tc>
        <w:tc>
          <w:tcPr>
            <w:tcW w:w="1051" w:type="dxa"/>
          </w:tcPr>
          <w:p w:rsidR="00E01FF7" w:rsidRDefault="00E01FF7">
            <w:pPr>
              <w:pStyle w:val="TableParagraph"/>
              <w:spacing w:before="4"/>
              <w:rPr>
                <w:sz w:val="19"/>
              </w:rPr>
            </w:pPr>
          </w:p>
          <w:p w:rsidR="00E01FF7" w:rsidRDefault="006B5D09">
            <w:pPr>
              <w:pStyle w:val="TableParagraph"/>
              <w:ind w:left="261"/>
            </w:pPr>
            <w:r>
              <w:t>Value</w:t>
            </w:r>
          </w:p>
        </w:tc>
      </w:tr>
      <w:tr w:rsidR="00E01FF7">
        <w:trPr>
          <w:trHeight w:val="1518"/>
        </w:trPr>
        <w:tc>
          <w:tcPr>
            <w:tcW w:w="1279" w:type="dxa"/>
          </w:tcPr>
          <w:p w:rsidR="00E01FF7" w:rsidRDefault="00E01FF7">
            <w:pPr>
              <w:pStyle w:val="TableParagraph"/>
            </w:pPr>
          </w:p>
        </w:tc>
        <w:tc>
          <w:tcPr>
            <w:tcW w:w="2321" w:type="dxa"/>
          </w:tcPr>
          <w:p w:rsidR="00E01FF7" w:rsidRDefault="00E01FF7">
            <w:pPr>
              <w:pStyle w:val="TableParagraph"/>
            </w:pPr>
          </w:p>
        </w:tc>
        <w:tc>
          <w:tcPr>
            <w:tcW w:w="1104" w:type="dxa"/>
          </w:tcPr>
          <w:p w:rsidR="00E01FF7" w:rsidRDefault="00E01FF7">
            <w:pPr>
              <w:pStyle w:val="TableParagraph"/>
            </w:pPr>
          </w:p>
        </w:tc>
        <w:tc>
          <w:tcPr>
            <w:tcW w:w="1531" w:type="dxa"/>
          </w:tcPr>
          <w:p w:rsidR="00E01FF7" w:rsidRDefault="00E01FF7">
            <w:pPr>
              <w:pStyle w:val="TableParagraph"/>
            </w:pPr>
          </w:p>
        </w:tc>
        <w:tc>
          <w:tcPr>
            <w:tcW w:w="1622" w:type="dxa"/>
          </w:tcPr>
          <w:p w:rsidR="00E01FF7" w:rsidRDefault="00E01FF7">
            <w:pPr>
              <w:pStyle w:val="TableParagraph"/>
            </w:pPr>
          </w:p>
        </w:tc>
        <w:tc>
          <w:tcPr>
            <w:tcW w:w="1051" w:type="dxa"/>
          </w:tcPr>
          <w:p w:rsidR="00E01FF7" w:rsidRDefault="00E01FF7">
            <w:pPr>
              <w:pStyle w:val="TableParagraph"/>
            </w:pPr>
          </w:p>
        </w:tc>
      </w:tr>
      <w:tr w:rsidR="00E01FF7">
        <w:trPr>
          <w:trHeight w:val="1338"/>
        </w:trPr>
        <w:tc>
          <w:tcPr>
            <w:tcW w:w="8908" w:type="dxa"/>
            <w:gridSpan w:val="6"/>
          </w:tcPr>
          <w:p w:rsidR="00E01FF7" w:rsidRDefault="006B5D09">
            <w:pPr>
              <w:pStyle w:val="TableParagraph"/>
              <w:spacing w:line="248" w:lineRule="exact"/>
              <w:ind w:left="107"/>
            </w:pPr>
            <w:r>
              <w:t>Posted in:-</w:t>
            </w:r>
          </w:p>
          <w:p w:rsidR="00E01FF7" w:rsidRDefault="006B5D09">
            <w:pPr>
              <w:pStyle w:val="TableParagraph"/>
              <w:tabs>
                <w:tab w:val="left" w:pos="3589"/>
                <w:tab w:val="left" w:pos="7610"/>
              </w:tabs>
              <w:spacing w:before="126" w:line="360" w:lineRule="auto"/>
              <w:ind w:left="107" w:right="97" w:firstLine="55"/>
            </w:pPr>
            <w:r>
              <w:t>Bin Card ……………….</w:t>
            </w:r>
            <w:r>
              <w:tab/>
              <w:t>Stores Ledger…………………</w:t>
            </w:r>
            <w:r>
              <w:tab/>
              <w:t xml:space="preserve">Signature </w:t>
            </w:r>
            <w:r>
              <w:rPr>
                <w:spacing w:val="-8"/>
              </w:rPr>
              <w:t xml:space="preserve">of </w:t>
            </w:r>
            <w:r>
              <w:t>Storekeeper……………….</w:t>
            </w:r>
          </w:p>
        </w:tc>
      </w:tr>
    </w:tbl>
    <w:p w:rsidR="00E01FF7" w:rsidRDefault="006B5D09" w:rsidP="006B5D09">
      <w:pPr>
        <w:pStyle w:val="ListParagraph"/>
        <w:numPr>
          <w:ilvl w:val="0"/>
          <w:numId w:val="74"/>
        </w:numPr>
        <w:tabs>
          <w:tab w:val="left" w:pos="872"/>
        </w:tabs>
        <w:spacing w:before="66" w:line="312" w:lineRule="auto"/>
        <w:ind w:left="871" w:right="106"/>
        <w:jc w:val="both"/>
        <w:rPr>
          <w:sz w:val="24"/>
        </w:rPr>
      </w:pPr>
      <w:r>
        <w:rPr>
          <w:b/>
          <w:sz w:val="24"/>
        </w:rPr>
        <w:t>Checking and passing of bills for payment</w:t>
      </w:r>
      <w:r>
        <w:rPr>
          <w:sz w:val="24"/>
        </w:rPr>
        <w:t xml:space="preserve">: Bills received by the purchase department are forwarded to the stores accounting section to check the authenticity regarding quantity and price and the arithmetical accuracy. Special items included in the bills eg:- freight, packing charges are verified </w:t>
      </w:r>
      <w:r>
        <w:rPr>
          <w:sz w:val="24"/>
        </w:rPr>
        <w:t>with the purchase order. The bill is later passed forpayment.</w:t>
      </w:r>
    </w:p>
    <w:p w:rsidR="00E01FF7" w:rsidRDefault="006B5D09">
      <w:pPr>
        <w:pStyle w:val="BodyText"/>
        <w:spacing w:line="211" w:lineRule="exact"/>
        <w:ind w:left="152"/>
        <w:jc w:val="both"/>
      </w:pPr>
      <w:r>
        <w:rPr>
          <w:b/>
        </w:rPr>
        <w:t>Storekeeping</w:t>
      </w:r>
      <w:r>
        <w:t>: Store keeping is a service function. The storekeeper is a custodian of all the items</w:t>
      </w:r>
    </w:p>
    <w:p w:rsidR="00E01FF7" w:rsidRDefault="006B5D09">
      <w:pPr>
        <w:pStyle w:val="BodyText"/>
        <w:spacing w:before="41" w:line="276" w:lineRule="auto"/>
        <w:ind w:left="152" w:right="114"/>
        <w:jc w:val="both"/>
      </w:pPr>
      <w:r>
        <w:t>kept in the store. The stores should be maintained properly and cost minimized. The main object</w:t>
      </w:r>
      <w:r>
        <w:t>ives of store keepingare:-</w:t>
      </w:r>
    </w:p>
    <w:p w:rsidR="00E01FF7" w:rsidRDefault="006B5D09" w:rsidP="006B5D09">
      <w:pPr>
        <w:pStyle w:val="ListParagraph"/>
        <w:numPr>
          <w:ilvl w:val="0"/>
          <w:numId w:val="111"/>
        </w:numPr>
        <w:tabs>
          <w:tab w:val="left" w:pos="1231"/>
          <w:tab w:val="left" w:pos="1232"/>
        </w:tabs>
        <w:spacing w:before="119"/>
        <w:ind w:hanging="721"/>
        <w:rPr>
          <w:sz w:val="24"/>
        </w:rPr>
      </w:pPr>
      <w:r>
        <w:rPr>
          <w:sz w:val="24"/>
        </w:rPr>
        <w:t>To protect stores againstlosses</w:t>
      </w:r>
    </w:p>
    <w:p w:rsidR="00E01FF7" w:rsidRDefault="006B5D09" w:rsidP="006B5D09">
      <w:pPr>
        <w:pStyle w:val="ListParagraph"/>
        <w:numPr>
          <w:ilvl w:val="0"/>
          <w:numId w:val="111"/>
        </w:numPr>
        <w:tabs>
          <w:tab w:val="left" w:pos="1231"/>
          <w:tab w:val="left" w:pos="1232"/>
        </w:tabs>
        <w:spacing w:before="41"/>
        <w:ind w:hanging="721"/>
        <w:rPr>
          <w:sz w:val="24"/>
        </w:rPr>
      </w:pPr>
      <w:r>
        <w:rPr>
          <w:sz w:val="24"/>
        </w:rPr>
        <w:t>To keep goods ready fordelivery/issue</w:t>
      </w:r>
    </w:p>
    <w:p w:rsidR="00E01FF7" w:rsidRDefault="006B5D09" w:rsidP="006B5D09">
      <w:pPr>
        <w:pStyle w:val="ListParagraph"/>
        <w:numPr>
          <w:ilvl w:val="0"/>
          <w:numId w:val="111"/>
        </w:numPr>
        <w:tabs>
          <w:tab w:val="left" w:pos="1231"/>
          <w:tab w:val="left" w:pos="1232"/>
        </w:tabs>
        <w:spacing w:before="43"/>
        <w:ind w:hanging="721"/>
        <w:rPr>
          <w:sz w:val="24"/>
        </w:rPr>
      </w:pPr>
      <w:r>
        <w:rPr>
          <w:sz w:val="24"/>
        </w:rPr>
        <w:t>To provide maximum service at minimumcost.</w:t>
      </w:r>
    </w:p>
    <w:p w:rsidR="00E01FF7" w:rsidRDefault="006B5D09">
      <w:pPr>
        <w:pStyle w:val="BodyText"/>
        <w:spacing w:before="161"/>
        <w:ind w:left="152"/>
        <w:jc w:val="both"/>
      </w:pPr>
      <w:r>
        <w:t>The duties and functions of Store-keeper can be summarized as follows:</w:t>
      </w:r>
    </w:p>
    <w:p w:rsidR="00E01FF7" w:rsidRDefault="006B5D09">
      <w:pPr>
        <w:pStyle w:val="ListParagraph"/>
        <w:numPr>
          <w:ilvl w:val="0"/>
          <w:numId w:val="19"/>
        </w:numPr>
        <w:tabs>
          <w:tab w:val="left" w:pos="872"/>
        </w:tabs>
        <w:spacing w:before="160" w:line="276" w:lineRule="auto"/>
        <w:ind w:left="871" w:right="120"/>
        <w:jc w:val="both"/>
        <w:rPr>
          <w:sz w:val="24"/>
        </w:rPr>
      </w:pPr>
      <w:r>
        <w:rPr>
          <w:sz w:val="24"/>
        </w:rPr>
        <w:t xml:space="preserve">Materials should be received, unloaded, </w:t>
      </w:r>
      <w:r>
        <w:rPr>
          <w:sz w:val="24"/>
        </w:rPr>
        <w:t>inspected and then moved to stores. The materials have to be stored in appropriate places and records the receipts in properbooks.</w:t>
      </w:r>
    </w:p>
    <w:p w:rsidR="00E01FF7" w:rsidRDefault="006B5D09">
      <w:pPr>
        <w:pStyle w:val="ListParagraph"/>
        <w:numPr>
          <w:ilvl w:val="0"/>
          <w:numId w:val="19"/>
        </w:numPr>
        <w:tabs>
          <w:tab w:val="left" w:pos="872"/>
        </w:tabs>
        <w:spacing w:before="122" w:line="276" w:lineRule="auto"/>
        <w:ind w:left="871" w:right="121"/>
        <w:jc w:val="both"/>
        <w:rPr>
          <w:sz w:val="24"/>
        </w:rPr>
      </w:pPr>
      <w:r>
        <w:rPr>
          <w:sz w:val="24"/>
        </w:rPr>
        <w:t>The stores records should be maintained in an efficient and orderly manner so that materials can be easily located and inform</w:t>
      </w:r>
      <w:r>
        <w:rPr>
          <w:sz w:val="24"/>
        </w:rPr>
        <w:t>ation can be obtained for variousdepartments.</w:t>
      </w:r>
    </w:p>
    <w:p w:rsidR="00E01FF7" w:rsidRDefault="00E01FF7">
      <w:pPr>
        <w:spacing w:line="276" w:lineRule="auto"/>
        <w:jc w:val="both"/>
        <w:rPr>
          <w:sz w:val="24"/>
        </w:rPr>
        <w:sectPr w:rsidR="00E01FF7">
          <w:pgSz w:w="11910" w:h="16840"/>
          <w:pgMar w:top="1580" w:right="1040" w:bottom="1060" w:left="1000" w:header="1153" w:footer="872" w:gutter="0"/>
          <w:cols w:space="720"/>
        </w:sectPr>
      </w:pPr>
    </w:p>
    <w:p w:rsidR="00E01FF7" w:rsidRDefault="006B5D09">
      <w:pPr>
        <w:pStyle w:val="ListParagraph"/>
        <w:numPr>
          <w:ilvl w:val="0"/>
          <w:numId w:val="19"/>
        </w:numPr>
        <w:tabs>
          <w:tab w:val="left" w:pos="959"/>
        </w:tabs>
        <w:spacing w:before="82" w:line="276" w:lineRule="auto"/>
        <w:ind w:left="958" w:right="113" w:hanging="447"/>
        <w:rPr>
          <w:sz w:val="24"/>
        </w:rPr>
      </w:pPr>
      <w:r>
        <w:rPr>
          <w:sz w:val="24"/>
        </w:rPr>
        <w:lastRenderedPageBreak/>
        <w:t>The stores should provide maximum protection and safety and accessibility and utilize minimum space. Suitable storage devices should beinstalled.</w:t>
      </w:r>
    </w:p>
    <w:p w:rsidR="00E01FF7" w:rsidRDefault="006B5D09">
      <w:pPr>
        <w:pStyle w:val="ListParagraph"/>
        <w:numPr>
          <w:ilvl w:val="0"/>
          <w:numId w:val="19"/>
        </w:numPr>
        <w:tabs>
          <w:tab w:val="left" w:pos="964"/>
        </w:tabs>
        <w:spacing w:before="121" w:line="276" w:lineRule="auto"/>
        <w:ind w:left="963" w:right="117" w:hanging="452"/>
        <w:rPr>
          <w:sz w:val="24"/>
        </w:rPr>
      </w:pPr>
      <w:r>
        <w:rPr>
          <w:sz w:val="24"/>
        </w:rPr>
        <w:t>The materials should be given special covering</w:t>
      </w:r>
      <w:r>
        <w:rPr>
          <w:sz w:val="24"/>
        </w:rPr>
        <w:t xml:space="preserve"> to prevent damage due to atmospheric conditions.</w:t>
      </w:r>
    </w:p>
    <w:p w:rsidR="00E01FF7" w:rsidRDefault="006B5D09">
      <w:pPr>
        <w:pStyle w:val="ListParagraph"/>
        <w:numPr>
          <w:ilvl w:val="0"/>
          <w:numId w:val="19"/>
        </w:numPr>
        <w:tabs>
          <w:tab w:val="left" w:pos="958"/>
          <w:tab w:val="left" w:pos="959"/>
        </w:tabs>
        <w:spacing w:line="276" w:lineRule="auto"/>
        <w:ind w:left="958" w:right="114" w:hanging="447"/>
        <w:rPr>
          <w:sz w:val="24"/>
        </w:rPr>
      </w:pPr>
      <w:r>
        <w:rPr>
          <w:sz w:val="24"/>
        </w:rPr>
        <w:t>All issues should be properly recorded, efficiently, promptly and accurately. All issues should be duly authorized and procedures laid down should be dulyfollowed.</w:t>
      </w:r>
    </w:p>
    <w:p w:rsidR="00E01FF7" w:rsidRDefault="006B5D09">
      <w:pPr>
        <w:pStyle w:val="ListParagraph"/>
        <w:numPr>
          <w:ilvl w:val="0"/>
          <w:numId w:val="19"/>
        </w:numPr>
        <w:tabs>
          <w:tab w:val="left" w:pos="959"/>
        </w:tabs>
        <w:spacing w:before="118" w:line="278" w:lineRule="auto"/>
        <w:ind w:left="958" w:right="113" w:hanging="447"/>
        <w:rPr>
          <w:sz w:val="24"/>
        </w:rPr>
      </w:pPr>
      <w:r>
        <w:rPr>
          <w:sz w:val="24"/>
        </w:rPr>
        <w:t>The storekeeper is responsible for co-ordi</w:t>
      </w:r>
      <w:r>
        <w:rPr>
          <w:sz w:val="24"/>
        </w:rPr>
        <w:t>nation with materials control according to the type of production, size of the company, the organization structureetc.</w:t>
      </w:r>
    </w:p>
    <w:p w:rsidR="00E01FF7" w:rsidRDefault="006B5D09">
      <w:pPr>
        <w:pStyle w:val="ListParagraph"/>
        <w:numPr>
          <w:ilvl w:val="0"/>
          <w:numId w:val="19"/>
        </w:numPr>
        <w:tabs>
          <w:tab w:val="left" w:pos="1291"/>
          <w:tab w:val="left" w:pos="1292"/>
        </w:tabs>
        <w:spacing w:before="116" w:line="276" w:lineRule="auto"/>
        <w:ind w:left="1231" w:right="109" w:hanging="720"/>
        <w:rPr>
          <w:sz w:val="24"/>
        </w:rPr>
      </w:pPr>
      <w:r>
        <w:tab/>
      </w:r>
      <w:r>
        <w:rPr>
          <w:sz w:val="24"/>
        </w:rPr>
        <w:t>Ensure that all transactions are posted in the Bin Card see that the Bin Card is up-to- date.</w:t>
      </w:r>
    </w:p>
    <w:p w:rsidR="00E01FF7" w:rsidRDefault="006B5D09">
      <w:pPr>
        <w:pStyle w:val="ListParagraph"/>
        <w:numPr>
          <w:ilvl w:val="0"/>
          <w:numId w:val="19"/>
        </w:numPr>
        <w:tabs>
          <w:tab w:val="left" w:pos="959"/>
        </w:tabs>
        <w:spacing w:before="118"/>
        <w:ind w:left="958" w:hanging="448"/>
        <w:rPr>
          <w:sz w:val="24"/>
        </w:rPr>
      </w:pPr>
      <w:r>
        <w:rPr>
          <w:sz w:val="24"/>
        </w:rPr>
        <w:t>All items should be in its properplace.</w:t>
      </w:r>
    </w:p>
    <w:p w:rsidR="00E01FF7" w:rsidRDefault="006B5D09">
      <w:pPr>
        <w:pStyle w:val="ListParagraph"/>
        <w:numPr>
          <w:ilvl w:val="0"/>
          <w:numId w:val="19"/>
        </w:numPr>
        <w:tabs>
          <w:tab w:val="left" w:pos="1291"/>
          <w:tab w:val="left" w:pos="1292"/>
        </w:tabs>
        <w:spacing w:before="164"/>
        <w:ind w:left="1292" w:hanging="781"/>
        <w:rPr>
          <w:sz w:val="24"/>
        </w:rPr>
      </w:pPr>
      <w:r>
        <w:rPr>
          <w:sz w:val="24"/>
        </w:rPr>
        <w:t>Maintenance of stores at requiredlevels.</w:t>
      </w:r>
    </w:p>
    <w:p w:rsidR="00E01FF7" w:rsidRDefault="006B5D09">
      <w:pPr>
        <w:pStyle w:val="ListParagraph"/>
        <w:numPr>
          <w:ilvl w:val="0"/>
          <w:numId w:val="19"/>
        </w:numPr>
        <w:tabs>
          <w:tab w:val="left" w:pos="1291"/>
          <w:tab w:val="left" w:pos="1292"/>
        </w:tabs>
        <w:spacing w:before="161"/>
        <w:ind w:left="1292" w:hanging="781"/>
        <w:rPr>
          <w:sz w:val="24"/>
        </w:rPr>
      </w:pPr>
      <w:r>
        <w:rPr>
          <w:sz w:val="24"/>
        </w:rPr>
        <w:t>Neatness in stores to facilitate physicalverification.</w:t>
      </w:r>
    </w:p>
    <w:p w:rsidR="00E01FF7" w:rsidRDefault="006B5D09">
      <w:pPr>
        <w:pStyle w:val="ListParagraph"/>
        <w:numPr>
          <w:ilvl w:val="0"/>
          <w:numId w:val="19"/>
        </w:numPr>
        <w:tabs>
          <w:tab w:val="left" w:pos="1291"/>
          <w:tab w:val="left" w:pos="1292"/>
        </w:tabs>
        <w:spacing w:before="160"/>
        <w:ind w:left="1292" w:hanging="781"/>
        <w:rPr>
          <w:sz w:val="24"/>
        </w:rPr>
      </w:pPr>
      <w:r>
        <w:rPr>
          <w:sz w:val="24"/>
        </w:rPr>
        <w:t>Co-ordination and supervision of staff in the storesdepartment.</w:t>
      </w:r>
    </w:p>
    <w:p w:rsidR="00E01FF7" w:rsidRDefault="006B5D09">
      <w:pPr>
        <w:pStyle w:val="ListParagraph"/>
        <w:numPr>
          <w:ilvl w:val="0"/>
          <w:numId w:val="19"/>
        </w:numPr>
        <w:tabs>
          <w:tab w:val="left" w:pos="1291"/>
          <w:tab w:val="left" w:pos="1292"/>
        </w:tabs>
        <w:spacing w:before="161"/>
        <w:ind w:left="1292" w:hanging="781"/>
        <w:rPr>
          <w:sz w:val="24"/>
        </w:rPr>
      </w:pPr>
      <w:r>
        <w:rPr>
          <w:sz w:val="24"/>
        </w:rPr>
        <w:t>Periodical review of various scales, measuring instruments, conversion ratiosetc.</w:t>
      </w:r>
    </w:p>
    <w:p w:rsidR="00E01FF7" w:rsidRDefault="006B5D09">
      <w:pPr>
        <w:pStyle w:val="ListParagraph"/>
        <w:numPr>
          <w:ilvl w:val="0"/>
          <w:numId w:val="19"/>
        </w:numPr>
        <w:tabs>
          <w:tab w:val="left" w:pos="959"/>
        </w:tabs>
        <w:spacing w:before="163" w:line="276" w:lineRule="auto"/>
        <w:ind w:left="958" w:right="116" w:hanging="447"/>
        <w:jc w:val="both"/>
        <w:rPr>
          <w:sz w:val="24"/>
        </w:rPr>
      </w:pPr>
      <w:r>
        <w:rPr>
          <w:sz w:val="24"/>
        </w:rPr>
        <w:t>Protect stores</w:t>
      </w:r>
      <w:r>
        <w:rPr>
          <w:sz w:val="24"/>
        </w:rPr>
        <w:t xml:space="preserve"> from fires, rust, erosion, dust, theft, weather, heat, cold, moisture and deteriorationetc.</w:t>
      </w:r>
    </w:p>
    <w:p w:rsidR="00E01FF7" w:rsidRDefault="006B5D09">
      <w:pPr>
        <w:pStyle w:val="Heading4"/>
        <w:spacing w:before="122"/>
        <w:ind w:left="152"/>
      </w:pPr>
      <w:r>
        <w:t>Requisitioning for Stores</w:t>
      </w:r>
    </w:p>
    <w:p w:rsidR="00E01FF7" w:rsidRDefault="006B5D09">
      <w:pPr>
        <w:pStyle w:val="BodyText"/>
        <w:spacing w:before="117" w:line="276" w:lineRule="auto"/>
        <w:ind w:left="152" w:right="115"/>
        <w:jc w:val="both"/>
      </w:pPr>
      <w:r>
        <w:t>One of the duties of the storekeeper is to send requisitions for materials for replenishment in time so that the production is not held u</w:t>
      </w:r>
      <w:r>
        <w:t>p due to shortage of materials. The storekeeper should also see that there is no unnecessary blocking of capital due to overstocking of materials. For this he keeps a check on the re-order level, economic ordering quantity, and the maximum and minimum quan</w:t>
      </w:r>
      <w:r>
        <w:t>tity which he is authorized to store in respect of each kind ofmaterial.</w:t>
      </w:r>
    </w:p>
    <w:p w:rsidR="00E01FF7" w:rsidRDefault="006B5D09" w:rsidP="006B5D09">
      <w:pPr>
        <w:pStyle w:val="Heading4"/>
        <w:numPr>
          <w:ilvl w:val="0"/>
          <w:numId w:val="47"/>
        </w:numPr>
        <w:tabs>
          <w:tab w:val="left" w:pos="872"/>
        </w:tabs>
        <w:spacing w:line="276" w:lineRule="exact"/>
        <w:jc w:val="both"/>
      </w:pPr>
      <w:r>
        <w:t>Re</w:t>
      </w:r>
      <w:r>
        <w:rPr>
          <w:b w:val="0"/>
        </w:rPr>
        <w:t>-</w:t>
      </w:r>
      <w:r>
        <w:t>ordering Level</w:t>
      </w:r>
    </w:p>
    <w:p w:rsidR="00E01FF7" w:rsidRDefault="006B5D09">
      <w:pPr>
        <w:pStyle w:val="BodyText"/>
        <w:spacing w:before="43" w:line="276" w:lineRule="auto"/>
        <w:ind w:left="871" w:right="107"/>
        <w:jc w:val="both"/>
      </w:pPr>
      <w:r>
        <w:t xml:space="preserve">Re-ordering level is that point of level of stock of a material where the storekeeper starts the process of initiating purchase requisition for fresh supplies of </w:t>
      </w:r>
      <w:r>
        <w:t>that materials. This level is fixed somewhere between the maximum and minimum levels in such a way that the difference of quantity of the material between the re-ordering level and minimum level will be sufficient to meet the requirements of production unt</w:t>
      </w:r>
      <w:r>
        <w:t>il the fresh supply of the materials is received.</w:t>
      </w:r>
    </w:p>
    <w:p w:rsidR="00E01FF7" w:rsidRDefault="006B5D09">
      <w:pPr>
        <w:pStyle w:val="BodyText"/>
        <w:spacing w:before="119" w:line="276" w:lineRule="auto"/>
        <w:ind w:left="871" w:right="116"/>
        <w:jc w:val="both"/>
      </w:pPr>
      <w:r>
        <w:t>Re-ordering Level= Minimum Level + Consumption during the time required to get the fresh delivery</w:t>
      </w:r>
    </w:p>
    <w:p w:rsidR="00E01FF7" w:rsidRDefault="006B5D09">
      <w:pPr>
        <w:pStyle w:val="BodyText"/>
        <w:spacing w:before="119"/>
        <w:ind w:left="871"/>
        <w:jc w:val="both"/>
      </w:pPr>
      <w:r>
        <w:t>According to Wheldon,</w:t>
      </w:r>
    </w:p>
    <w:p w:rsidR="00E01FF7" w:rsidRDefault="006B5D09">
      <w:pPr>
        <w:pStyle w:val="BodyText"/>
        <w:spacing w:before="44"/>
        <w:ind w:left="871"/>
        <w:jc w:val="both"/>
      </w:pPr>
      <w:r>
        <w:t>Re-ordering Level= Maximum Level x Minimum re-order period.</w:t>
      </w:r>
    </w:p>
    <w:p w:rsidR="00E01FF7" w:rsidRDefault="006B5D09">
      <w:pPr>
        <w:pStyle w:val="BodyText"/>
        <w:spacing w:before="160" w:line="276" w:lineRule="auto"/>
        <w:ind w:left="871" w:right="113"/>
        <w:jc w:val="both"/>
      </w:pPr>
      <w:r>
        <w:t>Here, maximum re-order per</w:t>
      </w:r>
      <w:r>
        <w:t>iod means the maximum period taken to get the material once the order for new material is placed. Wheldon has taken the maximum period and maximum consumption during that period so that factory may not stop production due to shortage of materials.</w:t>
      </w:r>
    </w:p>
    <w:p w:rsidR="00E01FF7" w:rsidRDefault="00E01FF7">
      <w:pPr>
        <w:spacing w:line="276" w:lineRule="auto"/>
        <w:jc w:val="both"/>
        <w:sectPr w:rsidR="00E01FF7">
          <w:pgSz w:w="11910" w:h="16840"/>
          <w:pgMar w:top="1580" w:right="1040" w:bottom="1060" w:left="1000" w:header="1153" w:footer="872" w:gutter="0"/>
          <w:cols w:space="720"/>
        </w:sectPr>
      </w:pPr>
    </w:p>
    <w:p w:rsidR="00E01FF7" w:rsidRDefault="006B5D09">
      <w:pPr>
        <w:pStyle w:val="BodyText"/>
        <w:spacing w:before="87"/>
        <w:ind w:left="152"/>
        <w:rPr>
          <w:rFonts w:ascii="Carlito"/>
        </w:rPr>
      </w:pPr>
      <w:r>
        <w:rPr>
          <w:rFonts w:ascii="Carlito"/>
          <w:b/>
        </w:rPr>
        <w:lastRenderedPageBreak/>
        <w:t>Illustration: 3</w:t>
      </w:r>
      <w:r>
        <w:rPr>
          <w:rFonts w:ascii="Carlito"/>
        </w:rPr>
        <w:t>. Calculate the ordering level of material A from the following particulars:</w:t>
      </w:r>
    </w:p>
    <w:p w:rsidR="00E01FF7" w:rsidRDefault="006B5D09">
      <w:pPr>
        <w:spacing w:before="41" w:line="276" w:lineRule="auto"/>
        <w:ind w:left="152" w:right="7201"/>
        <w:rPr>
          <w:rFonts w:ascii="Carlito"/>
        </w:rPr>
      </w:pPr>
      <w:r>
        <w:rPr>
          <w:rFonts w:ascii="Carlito"/>
        </w:rPr>
        <w:t>Minimum Limit 1,000 units. Maximum Limit 5,000 units.</w:t>
      </w:r>
    </w:p>
    <w:p w:rsidR="00E01FF7" w:rsidRDefault="006B5D09">
      <w:pPr>
        <w:spacing w:before="1" w:line="276" w:lineRule="auto"/>
        <w:ind w:left="152" w:right="6090"/>
        <w:jc w:val="both"/>
        <w:rPr>
          <w:rFonts w:ascii="Carlito"/>
          <w:b/>
        </w:rPr>
      </w:pPr>
      <w:r>
        <w:rPr>
          <w:rFonts w:ascii="Carlito"/>
        </w:rPr>
        <w:t xml:space="preserve">Daily requirement of material 200 units. Time required for fresh delivery 10 days. </w:t>
      </w:r>
      <w:r>
        <w:rPr>
          <w:rFonts w:ascii="Carlito"/>
          <w:b/>
        </w:rPr>
        <w:t>Solution</w:t>
      </w:r>
    </w:p>
    <w:p w:rsidR="00E01FF7" w:rsidRDefault="006B5D09">
      <w:pPr>
        <w:tabs>
          <w:tab w:val="left" w:pos="9110"/>
        </w:tabs>
        <w:spacing w:line="276" w:lineRule="auto"/>
        <w:ind w:left="152" w:right="108"/>
        <w:rPr>
          <w:rFonts w:ascii="Carlito"/>
        </w:rPr>
      </w:pPr>
      <w:r>
        <w:rPr>
          <w:rFonts w:ascii="Carlito"/>
        </w:rPr>
        <w:t>Ordering Level=Minimum  limit  +  Consumption during the  time  required forfreshdelivery</w:t>
      </w:r>
      <w:r>
        <w:rPr>
          <w:rFonts w:ascii="Carlito"/>
        </w:rPr>
        <w:tab/>
        <w:t xml:space="preserve">= </w:t>
      </w:r>
      <w:r>
        <w:rPr>
          <w:rFonts w:ascii="Carlito"/>
          <w:spacing w:val="-4"/>
        </w:rPr>
        <w:t xml:space="preserve">1000 </w:t>
      </w:r>
      <w:r>
        <w:rPr>
          <w:rFonts w:ascii="Carlito"/>
        </w:rPr>
        <w:t>units+ 200 units x 10 days = 3000units</w:t>
      </w:r>
    </w:p>
    <w:p w:rsidR="00E01FF7" w:rsidRDefault="006B5D09">
      <w:pPr>
        <w:spacing w:line="276" w:lineRule="auto"/>
        <w:ind w:left="152" w:right="785"/>
        <w:rPr>
          <w:rFonts w:ascii="Carlito"/>
        </w:rPr>
      </w:pPr>
      <w:r>
        <w:rPr>
          <w:rFonts w:ascii="Carlito"/>
        </w:rPr>
        <w:t xml:space="preserve">Order for the purchase of material should be placed when the material in stock reaches 3,000 units. Illustration: 4. </w:t>
      </w:r>
      <w:r>
        <w:rPr>
          <w:rFonts w:ascii="Carlito"/>
        </w:rPr>
        <w:t>Calculate the re-ordering level from the following information:</w:t>
      </w:r>
    </w:p>
    <w:p w:rsidR="00E01FF7" w:rsidRDefault="006B5D09">
      <w:pPr>
        <w:tabs>
          <w:tab w:val="left" w:pos="2272"/>
        </w:tabs>
        <w:spacing w:before="1" w:line="276" w:lineRule="auto"/>
        <w:ind w:left="152" w:right="5825"/>
        <w:rPr>
          <w:rFonts w:ascii="Carlito"/>
        </w:rPr>
      </w:pPr>
      <w:r>
        <w:rPr>
          <w:rFonts w:ascii="Carlito"/>
        </w:rPr>
        <w:t>Maximum consumption = 500 units per day Minimum consumption = 400 units per day Re-orderperiod</w:t>
      </w:r>
      <w:r>
        <w:rPr>
          <w:rFonts w:ascii="Carlito"/>
        </w:rPr>
        <w:tab/>
        <w:t>= 10 to 12 days Solution</w:t>
      </w:r>
    </w:p>
    <w:p w:rsidR="00E01FF7" w:rsidRDefault="006B5D09">
      <w:pPr>
        <w:spacing w:line="267" w:lineRule="exact"/>
        <w:ind w:left="152"/>
        <w:rPr>
          <w:rFonts w:ascii="Carlito"/>
        </w:rPr>
      </w:pPr>
      <w:r>
        <w:rPr>
          <w:rFonts w:ascii="Carlito"/>
        </w:rPr>
        <w:t>Re-order Level = Maximum consumption x maximum re-order period</w:t>
      </w:r>
    </w:p>
    <w:p w:rsidR="00E01FF7" w:rsidRDefault="006B5D09">
      <w:pPr>
        <w:spacing w:before="41"/>
        <w:ind w:left="1841"/>
        <w:rPr>
          <w:rFonts w:ascii="Carlito"/>
        </w:rPr>
      </w:pPr>
      <w:r>
        <w:rPr>
          <w:rFonts w:ascii="Carlito"/>
        </w:rPr>
        <w:t xml:space="preserve">= 500 </w:t>
      </w:r>
      <w:r>
        <w:rPr>
          <w:rFonts w:ascii="Carlito"/>
        </w:rPr>
        <w:t>units x 12 days = 6000 units.</w:t>
      </w:r>
    </w:p>
    <w:p w:rsidR="00E01FF7" w:rsidRDefault="00E01FF7">
      <w:pPr>
        <w:pStyle w:val="BodyText"/>
        <w:spacing w:before="2"/>
        <w:rPr>
          <w:rFonts w:ascii="Carlito"/>
          <w:sz w:val="23"/>
        </w:rPr>
      </w:pPr>
    </w:p>
    <w:p w:rsidR="00E01FF7" w:rsidRDefault="006B5D09" w:rsidP="006B5D09">
      <w:pPr>
        <w:pStyle w:val="Heading4"/>
        <w:numPr>
          <w:ilvl w:val="0"/>
          <w:numId w:val="47"/>
        </w:numPr>
        <w:tabs>
          <w:tab w:val="left" w:pos="512"/>
        </w:tabs>
        <w:ind w:left="512" w:hanging="360"/>
        <w:jc w:val="both"/>
      </w:pPr>
      <w:r>
        <w:t>Economic OrderingQuantity</w:t>
      </w:r>
    </w:p>
    <w:p w:rsidR="00E01FF7" w:rsidRDefault="006B5D09">
      <w:pPr>
        <w:pStyle w:val="BodyText"/>
        <w:spacing w:before="36" w:line="276" w:lineRule="auto"/>
        <w:ind w:left="511" w:right="116"/>
        <w:jc w:val="both"/>
      </w:pPr>
      <w:r>
        <w:t>The quantity of material to be ordered at one time is known as economic ordering quantity. This quantity is fixed in such a manner as to minimize the cost of ordering and carrying the stock.</w:t>
      </w:r>
    </w:p>
    <w:p w:rsidR="00E01FF7" w:rsidRDefault="006B5D09">
      <w:pPr>
        <w:pStyle w:val="BodyText"/>
        <w:spacing w:line="275" w:lineRule="exact"/>
        <w:ind w:left="511"/>
        <w:jc w:val="both"/>
      </w:pPr>
      <w:r>
        <w:t>The tota</w:t>
      </w:r>
      <w:r>
        <w:t>l costs of a material usually consist of:</w:t>
      </w:r>
    </w:p>
    <w:p w:rsidR="00E01FF7" w:rsidRDefault="006B5D09">
      <w:pPr>
        <w:pStyle w:val="BodyText"/>
        <w:spacing w:before="43"/>
        <w:ind w:left="511"/>
        <w:jc w:val="both"/>
      </w:pPr>
      <w:r>
        <w:t>Total acquisition cost + total ordering cost + total carrying cost.</w:t>
      </w:r>
    </w:p>
    <w:p w:rsidR="00E01FF7" w:rsidRDefault="006B5D09">
      <w:pPr>
        <w:pStyle w:val="BodyText"/>
        <w:spacing w:before="41" w:line="276" w:lineRule="auto"/>
        <w:ind w:left="511" w:right="110"/>
        <w:jc w:val="both"/>
      </w:pPr>
      <w:r>
        <w:t>Since the acquisition cost per unit of material is same whatever is the quantity purchased, it is usually excluded when deciding the quantity of a</w:t>
      </w:r>
      <w:r>
        <w:t xml:space="preserve"> material to be ordered at one time. The only costs to be taken care of are the ordering costs and carrying costs which vary with the quantity ordered.</w:t>
      </w:r>
    </w:p>
    <w:p w:rsidR="00E01FF7" w:rsidRDefault="006B5D09">
      <w:pPr>
        <w:pStyle w:val="BodyText"/>
        <w:spacing w:before="120"/>
        <w:ind w:left="511"/>
        <w:jc w:val="both"/>
      </w:pPr>
      <w:r>
        <w:rPr>
          <w:b/>
          <w:i/>
        </w:rPr>
        <w:t xml:space="preserve">Carrying Cost: </w:t>
      </w:r>
      <w:r>
        <w:t>It is the cost of holding the materials in the store and includes:</w:t>
      </w:r>
    </w:p>
    <w:p w:rsidR="00E01FF7" w:rsidRDefault="006B5D09" w:rsidP="006B5D09">
      <w:pPr>
        <w:pStyle w:val="ListParagraph"/>
        <w:numPr>
          <w:ilvl w:val="1"/>
          <w:numId w:val="47"/>
        </w:numPr>
        <w:tabs>
          <w:tab w:val="left" w:pos="872"/>
        </w:tabs>
        <w:spacing w:before="161"/>
        <w:ind w:hanging="361"/>
        <w:rPr>
          <w:sz w:val="24"/>
        </w:rPr>
      </w:pPr>
      <w:r>
        <w:rPr>
          <w:sz w:val="24"/>
        </w:rPr>
        <w:t xml:space="preserve">Cost of storage space </w:t>
      </w:r>
      <w:r>
        <w:rPr>
          <w:sz w:val="24"/>
        </w:rPr>
        <w:t>which could have been utilized for some otherpurpose.</w:t>
      </w:r>
    </w:p>
    <w:p w:rsidR="00E01FF7" w:rsidRDefault="006B5D09" w:rsidP="006B5D09">
      <w:pPr>
        <w:pStyle w:val="ListParagraph"/>
        <w:numPr>
          <w:ilvl w:val="1"/>
          <w:numId w:val="47"/>
        </w:numPr>
        <w:tabs>
          <w:tab w:val="left" w:pos="872"/>
        </w:tabs>
        <w:spacing w:before="41"/>
        <w:ind w:hanging="361"/>
        <w:rPr>
          <w:sz w:val="24"/>
        </w:rPr>
      </w:pPr>
      <w:r>
        <w:rPr>
          <w:sz w:val="24"/>
        </w:rPr>
        <w:t>Cost of bins andracks</w:t>
      </w:r>
    </w:p>
    <w:p w:rsidR="00E01FF7" w:rsidRDefault="006B5D09" w:rsidP="006B5D09">
      <w:pPr>
        <w:pStyle w:val="ListParagraph"/>
        <w:numPr>
          <w:ilvl w:val="1"/>
          <w:numId w:val="47"/>
        </w:numPr>
        <w:tabs>
          <w:tab w:val="left" w:pos="872"/>
        </w:tabs>
        <w:spacing w:before="43"/>
        <w:ind w:hanging="361"/>
        <w:rPr>
          <w:sz w:val="24"/>
        </w:rPr>
      </w:pPr>
      <w:r>
        <w:rPr>
          <w:sz w:val="24"/>
        </w:rPr>
        <w:t>Cost of maintaining the materials to avoiddeterioration.</w:t>
      </w:r>
    </w:p>
    <w:p w:rsidR="00E01FF7" w:rsidRDefault="006B5D09" w:rsidP="006B5D09">
      <w:pPr>
        <w:pStyle w:val="ListParagraph"/>
        <w:numPr>
          <w:ilvl w:val="1"/>
          <w:numId w:val="47"/>
        </w:numPr>
        <w:tabs>
          <w:tab w:val="left" w:pos="872"/>
        </w:tabs>
        <w:spacing w:before="41"/>
        <w:ind w:hanging="361"/>
        <w:rPr>
          <w:sz w:val="24"/>
        </w:rPr>
      </w:pPr>
      <w:r>
        <w:rPr>
          <w:sz w:val="24"/>
        </w:rPr>
        <w:t>Amount of interest payable on the amount of money locked up in thematerials.</w:t>
      </w:r>
    </w:p>
    <w:p w:rsidR="00E01FF7" w:rsidRDefault="006B5D09" w:rsidP="006B5D09">
      <w:pPr>
        <w:pStyle w:val="ListParagraph"/>
        <w:numPr>
          <w:ilvl w:val="1"/>
          <w:numId w:val="47"/>
        </w:numPr>
        <w:tabs>
          <w:tab w:val="left" w:pos="872"/>
        </w:tabs>
        <w:spacing w:before="41"/>
        <w:ind w:hanging="361"/>
        <w:rPr>
          <w:sz w:val="24"/>
        </w:rPr>
      </w:pPr>
      <w:r>
        <w:rPr>
          <w:sz w:val="24"/>
        </w:rPr>
        <w:t>Cost of spoilage in stores andhandling.</w:t>
      </w:r>
    </w:p>
    <w:p w:rsidR="00E01FF7" w:rsidRDefault="006B5D09" w:rsidP="006B5D09">
      <w:pPr>
        <w:pStyle w:val="ListParagraph"/>
        <w:numPr>
          <w:ilvl w:val="1"/>
          <w:numId w:val="47"/>
        </w:numPr>
        <w:tabs>
          <w:tab w:val="left" w:pos="872"/>
        </w:tabs>
        <w:spacing w:before="41"/>
        <w:ind w:hanging="361"/>
        <w:rPr>
          <w:sz w:val="24"/>
        </w:rPr>
      </w:pPr>
      <w:r>
        <w:rPr>
          <w:sz w:val="24"/>
        </w:rPr>
        <w:t>Transp</w:t>
      </w:r>
      <w:r>
        <w:rPr>
          <w:sz w:val="24"/>
        </w:rPr>
        <w:t>ortation cost in relation tostock.</w:t>
      </w:r>
    </w:p>
    <w:p w:rsidR="00E01FF7" w:rsidRDefault="006B5D09" w:rsidP="006B5D09">
      <w:pPr>
        <w:pStyle w:val="ListParagraph"/>
        <w:numPr>
          <w:ilvl w:val="1"/>
          <w:numId w:val="47"/>
        </w:numPr>
        <w:tabs>
          <w:tab w:val="left" w:pos="872"/>
        </w:tabs>
        <w:spacing w:before="40"/>
        <w:ind w:hanging="361"/>
        <w:rPr>
          <w:sz w:val="24"/>
        </w:rPr>
      </w:pPr>
      <w:r>
        <w:rPr>
          <w:sz w:val="24"/>
        </w:rPr>
        <w:t>Cost of obsolescence of materials due to change in the process orproduct.</w:t>
      </w:r>
    </w:p>
    <w:p w:rsidR="00E01FF7" w:rsidRDefault="006B5D09" w:rsidP="006B5D09">
      <w:pPr>
        <w:pStyle w:val="ListParagraph"/>
        <w:numPr>
          <w:ilvl w:val="1"/>
          <w:numId w:val="47"/>
        </w:numPr>
        <w:tabs>
          <w:tab w:val="left" w:pos="872"/>
        </w:tabs>
        <w:spacing w:before="44"/>
        <w:ind w:hanging="361"/>
        <w:rPr>
          <w:sz w:val="24"/>
        </w:rPr>
      </w:pPr>
      <w:r>
        <w:rPr>
          <w:sz w:val="24"/>
        </w:rPr>
        <w:t>Insurancecost</w:t>
      </w:r>
    </w:p>
    <w:p w:rsidR="00E01FF7" w:rsidRDefault="006B5D09" w:rsidP="006B5D09">
      <w:pPr>
        <w:pStyle w:val="ListParagraph"/>
        <w:numPr>
          <w:ilvl w:val="1"/>
          <w:numId w:val="47"/>
        </w:numPr>
        <w:tabs>
          <w:tab w:val="left" w:pos="872"/>
        </w:tabs>
        <w:spacing w:before="41"/>
        <w:ind w:hanging="361"/>
        <w:rPr>
          <w:sz w:val="24"/>
        </w:rPr>
      </w:pPr>
      <w:r>
        <w:rPr>
          <w:sz w:val="24"/>
        </w:rPr>
        <w:t>Clerical costetc.</w:t>
      </w:r>
    </w:p>
    <w:p w:rsidR="00E01FF7" w:rsidRDefault="006B5D09">
      <w:pPr>
        <w:pStyle w:val="BodyText"/>
        <w:spacing w:before="160" w:line="276" w:lineRule="auto"/>
        <w:ind w:left="871"/>
      </w:pPr>
      <w:r>
        <w:t>In India all these costs amount to 20 to 25 % of the cost of materials per year. Hence it becomes necessary to redu</w:t>
      </w:r>
      <w:r>
        <w:t>ce such carrying cost for efficient operations.</w:t>
      </w:r>
    </w:p>
    <w:p w:rsidR="00E01FF7" w:rsidRDefault="006B5D09">
      <w:pPr>
        <w:pStyle w:val="BodyText"/>
        <w:spacing w:before="122"/>
        <w:ind w:left="871"/>
      </w:pPr>
      <w:r>
        <w:rPr>
          <w:b/>
          <w:i/>
        </w:rPr>
        <w:t xml:space="preserve">Ordering Cost: </w:t>
      </w:r>
      <w:r>
        <w:t>It is the cost of placing orders for the purchase of materials and includes:</w:t>
      </w:r>
    </w:p>
    <w:p w:rsidR="00E01FF7" w:rsidRDefault="006B5D09" w:rsidP="006B5D09">
      <w:pPr>
        <w:pStyle w:val="ListParagraph"/>
        <w:numPr>
          <w:ilvl w:val="2"/>
          <w:numId w:val="47"/>
        </w:numPr>
        <w:tabs>
          <w:tab w:val="left" w:pos="1232"/>
        </w:tabs>
        <w:spacing w:before="160" w:line="276" w:lineRule="auto"/>
        <w:ind w:left="1231" w:right="118"/>
        <w:rPr>
          <w:sz w:val="24"/>
        </w:rPr>
      </w:pPr>
      <w:r>
        <w:rPr>
          <w:sz w:val="24"/>
        </w:rPr>
        <w:t>Cost of staff posted in the purchasing department, inspection section and stores accounts department.</w:t>
      </w:r>
    </w:p>
    <w:p w:rsidR="00E01FF7" w:rsidRDefault="006B5D09" w:rsidP="006B5D09">
      <w:pPr>
        <w:pStyle w:val="ListParagraph"/>
        <w:numPr>
          <w:ilvl w:val="2"/>
          <w:numId w:val="47"/>
        </w:numPr>
        <w:tabs>
          <w:tab w:val="left" w:pos="1232"/>
        </w:tabs>
        <w:spacing w:line="275" w:lineRule="exact"/>
        <w:ind w:hanging="361"/>
        <w:rPr>
          <w:sz w:val="24"/>
        </w:rPr>
      </w:pPr>
      <w:r>
        <w:rPr>
          <w:sz w:val="24"/>
        </w:rPr>
        <w:t>Cost of statio</w:t>
      </w:r>
      <w:r>
        <w:rPr>
          <w:sz w:val="24"/>
        </w:rPr>
        <w:t>nary postage and telephonecharges.</w:t>
      </w:r>
    </w:p>
    <w:p w:rsidR="00E01FF7" w:rsidRDefault="00E01FF7">
      <w:pPr>
        <w:spacing w:line="275" w:lineRule="exact"/>
        <w:rPr>
          <w:sz w:val="24"/>
        </w:rPr>
        <w:sectPr w:rsidR="00E01FF7">
          <w:pgSz w:w="11910" w:h="16840"/>
          <w:pgMar w:top="1580" w:right="1040" w:bottom="1060" w:left="1000" w:header="1153" w:footer="872" w:gutter="0"/>
          <w:cols w:space="720"/>
        </w:sectPr>
      </w:pPr>
    </w:p>
    <w:p w:rsidR="00E01FF7" w:rsidRDefault="006B5D09">
      <w:pPr>
        <w:pStyle w:val="BodyText"/>
        <w:spacing w:before="80"/>
        <w:ind w:left="152" w:right="114"/>
        <w:jc w:val="both"/>
      </w:pPr>
      <w:r>
        <w:lastRenderedPageBreak/>
        <w:t xml:space="preserve">Thus, this type of costs includes cost of floating tenders, cost of comparative evaluation of quotations, cost of paper work, and postage involved in placing the order, cost of inspection and cost of </w:t>
      </w:r>
      <w:r>
        <w:t>accounting and making payments. In other words, the cost varies with the number of orders.</w:t>
      </w:r>
    </w:p>
    <w:p w:rsidR="00E01FF7" w:rsidRDefault="00E01FF7">
      <w:pPr>
        <w:pStyle w:val="BodyText"/>
        <w:rPr>
          <w:sz w:val="21"/>
        </w:rPr>
      </w:pPr>
    </w:p>
    <w:p w:rsidR="00E01FF7" w:rsidRDefault="00E01FF7">
      <w:pPr>
        <w:spacing w:line="360" w:lineRule="auto"/>
        <w:ind w:left="152" w:right="120"/>
        <w:jc w:val="both"/>
        <w:rPr>
          <w:i/>
          <w:sz w:val="24"/>
        </w:rPr>
      </w:pPr>
      <w:r w:rsidRPr="00E01FF7">
        <w:rPr>
          <w:noProof/>
        </w:rPr>
        <w:pict>
          <v:group id="1053" o:spid="_x0000_s2256" style="position:absolute;left:0;text-align:left;margin-left:89.5pt;margin-top:44.55pt;width:59.05pt;height:39.1pt;z-index:251638784;mso-wrap-distance-left:0;mso-wrap-distance-right:0;mso-position-horizontal-relative:page" coordorigin="1790,891" coordsize="1181,782ff">
            <v:shape id="1054" o:spid="_x0000_s2258" style="position:absolute;left:1797;top:898;width:1167;height:768;visibility:visible;mso-position-horizontal-relative:page;mso-position-vertical-relative:page" coordsize="1167,768" o:spt="100" adj="0,,0" path="m,440r38,82l76,600r37,68l150,721r73,47l259,752,330,604,406,349,467,108,492,r674,12e" filled="f" strokeweight=".72pt">
              <v:stroke joinstyle="round"/>
              <v:formulas/>
              <v:path o:connecttype="segments" textboxrect="0,0,1167,768"/>
            </v:shape>
            <v:rect id="1055" o:spid="_x0000_s2257" style="position:absolute;left:1790;top:891;width:1181;height:782;visibility:visible;mso-position-horizontal-relative:page;mso-position-vertical-relative:page" filled="f" stroked="f">
              <v:textbox inset="0,0,0,0">
                <w:txbxContent>
                  <w:p w:rsidR="00E01FF7" w:rsidRDefault="00E01FF7">
                    <w:pPr>
                      <w:spacing w:before="3"/>
                      <w:rPr>
                        <w:rFonts w:ascii="Carlito"/>
                        <w:sz w:val="16"/>
                      </w:rPr>
                    </w:pPr>
                  </w:p>
                  <w:p w:rsidR="00E01FF7" w:rsidRDefault="006B5D09">
                    <w:pPr>
                      <w:spacing w:line="251" w:lineRule="auto"/>
                      <w:ind w:left="657" w:right="139" w:hanging="10"/>
                      <w:rPr>
                        <w:rFonts w:ascii="Carlito"/>
                      </w:rPr>
                    </w:pPr>
                    <w:r>
                      <w:rPr>
                        <w:rFonts w:ascii="Carlito"/>
                        <w:u w:val="single"/>
                      </w:rPr>
                      <w:t>2CO</w:t>
                    </w:r>
                    <w:r>
                      <w:rPr>
                        <w:rFonts w:ascii="Carlito"/>
                      </w:rPr>
                      <w:t xml:space="preserve"> I</w:t>
                    </w:r>
                  </w:p>
                </w:txbxContent>
              </v:textbox>
            </v:rect>
            <w10:wrap anchorx="page"/>
          </v:group>
        </w:pict>
      </w:r>
      <w:r w:rsidR="006B5D09">
        <w:rPr>
          <w:i/>
          <w:sz w:val="24"/>
        </w:rPr>
        <w:t>When the quantity of materials ordered is less, the cost of carrying will decrease but ordering cost will increase and vice versa.</w:t>
      </w:r>
    </w:p>
    <w:p w:rsidR="00E01FF7" w:rsidRDefault="006B5D09">
      <w:pPr>
        <w:spacing w:before="205"/>
        <w:ind w:left="214"/>
        <w:jc w:val="both"/>
        <w:rPr>
          <w:rFonts w:ascii="Carlito"/>
          <w:sz w:val="28"/>
        </w:rPr>
      </w:pPr>
      <w:r>
        <w:rPr>
          <w:rFonts w:ascii="Carlito"/>
          <w:sz w:val="28"/>
        </w:rPr>
        <w:t>Q =</w:t>
      </w:r>
    </w:p>
    <w:p w:rsidR="00E01FF7" w:rsidRDefault="00E01FF7">
      <w:pPr>
        <w:pStyle w:val="BodyText"/>
        <w:rPr>
          <w:rFonts w:ascii="Carlito"/>
          <w:sz w:val="20"/>
        </w:rPr>
      </w:pPr>
    </w:p>
    <w:p w:rsidR="00E01FF7" w:rsidRDefault="00E01FF7">
      <w:pPr>
        <w:pStyle w:val="BodyText"/>
        <w:spacing w:before="4"/>
        <w:rPr>
          <w:rFonts w:ascii="Carlito"/>
          <w:sz w:val="19"/>
        </w:rPr>
      </w:pPr>
    </w:p>
    <w:p w:rsidR="00E01FF7" w:rsidRDefault="006B5D09">
      <w:pPr>
        <w:spacing w:before="56" w:line="267" w:lineRule="exact"/>
        <w:ind w:left="202"/>
        <w:rPr>
          <w:rFonts w:ascii="Carlito"/>
        </w:rPr>
      </w:pPr>
      <w:r>
        <w:rPr>
          <w:rFonts w:ascii="Carlito"/>
        </w:rPr>
        <w:t>Q = Quantity to</w:t>
      </w:r>
      <w:r>
        <w:rPr>
          <w:rFonts w:ascii="Carlito"/>
        </w:rPr>
        <w:t xml:space="preserve"> be ordered</w:t>
      </w:r>
    </w:p>
    <w:p w:rsidR="00E01FF7" w:rsidRDefault="006B5D09">
      <w:pPr>
        <w:spacing w:line="267" w:lineRule="exact"/>
        <w:ind w:left="202"/>
        <w:rPr>
          <w:rFonts w:ascii="Carlito"/>
        </w:rPr>
      </w:pPr>
      <w:r>
        <w:rPr>
          <w:rFonts w:ascii="Carlito"/>
        </w:rPr>
        <w:t>C = Consumption of the material concerned in units during a year.</w:t>
      </w:r>
    </w:p>
    <w:p w:rsidR="00E01FF7" w:rsidRDefault="006B5D09">
      <w:pPr>
        <w:spacing w:before="41" w:line="276" w:lineRule="auto"/>
        <w:ind w:left="603" w:right="179" w:hanging="401"/>
        <w:rPr>
          <w:rFonts w:ascii="Carlito"/>
        </w:rPr>
      </w:pPr>
      <w:r>
        <w:rPr>
          <w:rFonts w:ascii="Carlito"/>
        </w:rPr>
        <w:t>O = Cost of placing one order including the cost of receiving the goods  i.e. the  cost of  getting an item  into the firmsinventory</w:t>
      </w:r>
    </w:p>
    <w:p w:rsidR="00E01FF7" w:rsidRDefault="006B5D09">
      <w:pPr>
        <w:spacing w:line="268" w:lineRule="exact"/>
        <w:ind w:left="202"/>
        <w:rPr>
          <w:rFonts w:ascii="Carlito"/>
        </w:rPr>
      </w:pPr>
      <w:r>
        <w:rPr>
          <w:rFonts w:ascii="Carlito"/>
        </w:rPr>
        <w:t xml:space="preserve">I = Interest payment including variable cost </w:t>
      </w:r>
      <w:r>
        <w:rPr>
          <w:rFonts w:ascii="Carlito"/>
        </w:rPr>
        <w:t>of storing per unit per year i.e holding costs of inventory.</w:t>
      </w:r>
    </w:p>
    <w:p w:rsidR="00E01FF7" w:rsidRDefault="00E01FF7">
      <w:pPr>
        <w:pStyle w:val="BodyText"/>
        <w:rPr>
          <w:rFonts w:ascii="Carlito"/>
          <w:sz w:val="22"/>
        </w:rPr>
      </w:pPr>
    </w:p>
    <w:p w:rsidR="00E01FF7" w:rsidRDefault="00E01FF7">
      <w:pPr>
        <w:pStyle w:val="BodyText"/>
        <w:spacing w:before="9"/>
        <w:rPr>
          <w:rFonts w:ascii="Carlito"/>
          <w:sz w:val="16"/>
        </w:rPr>
      </w:pPr>
    </w:p>
    <w:p w:rsidR="00E01FF7" w:rsidRDefault="006B5D09">
      <w:pPr>
        <w:pStyle w:val="BodyText"/>
        <w:spacing w:before="1"/>
        <w:ind w:left="152"/>
        <w:rPr>
          <w:rFonts w:ascii="Carlito"/>
        </w:rPr>
      </w:pPr>
      <w:r>
        <w:rPr>
          <w:rFonts w:ascii="Carlito"/>
          <w:b/>
        </w:rPr>
        <w:t>Illustration 4</w:t>
      </w:r>
      <w:r>
        <w:rPr>
          <w:rFonts w:ascii="Carlito"/>
        </w:rPr>
        <w:t>: Find out the economic ordering quantity (EOQ) from the following particulars.</w:t>
      </w:r>
    </w:p>
    <w:p w:rsidR="00E01FF7" w:rsidRDefault="006B5D09">
      <w:pPr>
        <w:spacing w:before="160"/>
        <w:ind w:left="871"/>
        <w:rPr>
          <w:rFonts w:ascii="Carlito"/>
        </w:rPr>
      </w:pPr>
      <w:r>
        <w:rPr>
          <w:rFonts w:ascii="Carlito"/>
        </w:rPr>
        <w:t>Annual usage: 6000 units</w:t>
      </w:r>
    </w:p>
    <w:p w:rsidR="00E01FF7" w:rsidRDefault="006B5D09">
      <w:pPr>
        <w:spacing w:before="161"/>
        <w:ind w:left="871"/>
        <w:rPr>
          <w:rFonts w:ascii="Carlito"/>
        </w:rPr>
      </w:pPr>
      <w:r>
        <w:rPr>
          <w:rFonts w:ascii="Carlito"/>
        </w:rPr>
        <w:t>Cost of material per unit: Rs. 20</w:t>
      </w:r>
    </w:p>
    <w:p w:rsidR="00E01FF7" w:rsidRDefault="006B5D09">
      <w:pPr>
        <w:spacing w:before="161"/>
        <w:ind w:left="871"/>
        <w:rPr>
          <w:rFonts w:ascii="Carlito"/>
        </w:rPr>
      </w:pPr>
      <w:r>
        <w:rPr>
          <w:rFonts w:ascii="Carlito"/>
        </w:rPr>
        <w:t>Cost of Placing and receiving one order:</w:t>
      </w:r>
      <w:r>
        <w:rPr>
          <w:rFonts w:ascii="Carlito"/>
        </w:rPr>
        <w:t xml:space="preserve"> Rs.60</w:t>
      </w:r>
    </w:p>
    <w:p w:rsidR="00E01FF7" w:rsidRDefault="006B5D09">
      <w:pPr>
        <w:spacing w:before="159"/>
        <w:ind w:left="871"/>
        <w:rPr>
          <w:rFonts w:ascii="Carlito"/>
        </w:rPr>
      </w:pPr>
      <w:r>
        <w:rPr>
          <w:rFonts w:ascii="Carlito"/>
        </w:rPr>
        <w:t>Annual carrying cost of one unit: 10% of inventory value.</w:t>
      </w:r>
    </w:p>
    <w:p w:rsidR="00E01FF7" w:rsidRDefault="00E01FF7">
      <w:pPr>
        <w:spacing w:before="161"/>
        <w:ind w:left="152"/>
        <w:rPr>
          <w:rFonts w:ascii="Carlito"/>
          <w:b/>
        </w:rPr>
      </w:pPr>
      <w:r w:rsidRPr="00E01FF7">
        <w:rPr>
          <w:noProof/>
        </w:rPr>
        <w:pict>
          <v:shape id="1056" o:spid="_x0000_s2255" style="position:absolute;left:0;text-align:left;margin-left:95.65pt;margin-top:24.45pt;width:50.05pt;height:35.5pt;z-index:-251724800;visibility:visible;mso-wrap-distance-left:0;mso-wrap-distance-right:0;mso-position-horizontal-relative:page" coordsize="1001,710" o:spt="100" adj="0,,0" path="m,493r20,79l41,641r22,49l88,709r29,-21l134,651r15,-60l164,516r15,-86l197,339r22,-88l247,169r35,-67l326,54,490,4,710,,903,16r83,12l1001,54e" filled="f" strokeweight=".72pt">
            <v:stroke joinstyle="round"/>
            <v:formulas/>
            <v:path o:connecttype="segments" textboxrect="0,0,1001,710"/>
            <w10:wrap anchorx="page"/>
          </v:shape>
        </w:pict>
      </w:r>
      <w:r w:rsidR="006B5D09">
        <w:rPr>
          <w:rFonts w:ascii="Carlito"/>
          <w:b/>
        </w:rPr>
        <w:t>Solution</w:t>
      </w:r>
    </w:p>
    <w:p w:rsidR="00E01FF7" w:rsidRDefault="006B5D09">
      <w:pPr>
        <w:tabs>
          <w:tab w:val="left" w:pos="1186"/>
        </w:tabs>
        <w:spacing w:before="135"/>
        <w:ind w:left="1448" w:right="8301" w:hanging="1246"/>
        <w:rPr>
          <w:rFonts w:ascii="Carlito"/>
        </w:rPr>
      </w:pPr>
      <w:r>
        <w:rPr>
          <w:rFonts w:ascii="Carlito"/>
        </w:rPr>
        <w:t>EOQ=</w:t>
      </w:r>
      <w:r>
        <w:rPr>
          <w:rFonts w:ascii="Carlito"/>
        </w:rPr>
        <w:tab/>
      </w:r>
      <w:r>
        <w:rPr>
          <w:rFonts w:ascii="Carlito"/>
          <w:u w:val="single"/>
        </w:rPr>
        <w:t>2CO</w:t>
      </w:r>
      <w:r>
        <w:rPr>
          <w:rFonts w:ascii="Carlito"/>
        </w:rPr>
        <w:t xml:space="preserve"> I</w:t>
      </w:r>
    </w:p>
    <w:p w:rsidR="00E01FF7" w:rsidRDefault="006B5D09">
      <w:pPr>
        <w:spacing w:before="2" w:line="237" w:lineRule="auto"/>
        <w:ind w:left="800" w:right="5283" w:hanging="648"/>
        <w:rPr>
          <w:rFonts w:ascii="Carlito"/>
        </w:rPr>
      </w:pPr>
      <w:r>
        <w:rPr>
          <w:rFonts w:ascii="Carlito"/>
        </w:rPr>
        <w:t>Where C = Annual usage of material ie6,000 units O = Cost of placing one order ie Rs.60</w:t>
      </w:r>
    </w:p>
    <w:p w:rsidR="00E01FF7" w:rsidRDefault="006B5D09">
      <w:pPr>
        <w:spacing w:before="2"/>
        <w:ind w:left="871"/>
        <w:rPr>
          <w:rFonts w:ascii="Carlito"/>
        </w:rPr>
      </w:pPr>
      <w:r>
        <w:rPr>
          <w:rFonts w:ascii="Carlito"/>
        </w:rPr>
        <w:t xml:space="preserve">I = Annual carrying cost of one unit ieRs. </w:t>
      </w:r>
      <w:r>
        <w:rPr>
          <w:rFonts w:ascii="Carlito"/>
          <w:u w:val="single"/>
        </w:rPr>
        <w:t xml:space="preserve">20 x 10= </w:t>
      </w:r>
      <w:r>
        <w:rPr>
          <w:rFonts w:ascii="Carlito"/>
        </w:rPr>
        <w:t>Rs. 2</w:t>
      </w:r>
    </w:p>
    <w:p w:rsidR="00E01FF7" w:rsidRDefault="00E01FF7">
      <w:pPr>
        <w:ind w:left="4779"/>
        <w:rPr>
          <w:rFonts w:ascii="Carlito"/>
        </w:rPr>
      </w:pPr>
      <w:r w:rsidRPr="00E01FF7">
        <w:rPr>
          <w:noProof/>
        </w:rPr>
        <w:pict>
          <v:shape id="1057" o:spid="_x0000_s2254" style="position:absolute;left:0;text-align:left;margin-left:87.25pt;margin-top:7.2pt;width:102.5pt;height:46.95pt;z-index:-251723776;visibility:visible;mso-wrap-distance-left:0;mso-wrap-distance-right:0;mso-position-horizontal-relative:page" coordsize="2050,939" o:spt="100" adj="0,,0" path="m,567r13,93l26,747r14,77l54,885r31,53l103,920r6,-26l108,855r-5,-52l96,741,88,672,81,597,76,519,75,440r6,-77l94,288r23,-68l151,159r46,-50l259,70,675,4,1276,r539,23l2049,39e" filled="f" strokeweight=".72pt">
            <v:stroke joinstyle="round"/>
            <v:formulas/>
            <v:path o:connecttype="segments" textboxrect="0,0,2050,939"/>
            <w10:wrap anchorx="page"/>
          </v:shape>
        </w:pict>
      </w:r>
      <w:r w:rsidRPr="00E01FF7">
        <w:rPr>
          <w:noProof/>
        </w:rPr>
        <w:pict>
          <v:shape id="1058" o:spid="_x0000_s2253" style="position:absolute;left:0;text-align:left;margin-left:197.5pt;margin-top:7.05pt;width:57.75pt;height:46.3pt;z-index:-251722752;visibility:visible;mso-wrap-distance-left:0;mso-wrap-distance-right:0;mso-position-horizontal-relative:page" coordsize="1155,926" o:spt="100" adj="0,,0" path="m,416l13,520,26,620r12,93l51,794r13,65l90,926r14,-6l110,895r3,-46l113,786r-2,-75l110,625r,-91l113,441r8,-91l134,265r20,-77l183,125,221,78,441,9,754,r280,19l1155,32e" filled="f" strokeweight=".72pt">
            <v:stroke joinstyle="round"/>
            <v:formulas/>
            <v:path o:connecttype="segments" textboxrect="0,0,1155,926"/>
            <w10:wrap anchorx="page"/>
          </v:shape>
        </w:pict>
      </w:r>
      <w:r w:rsidR="006B5D09">
        <w:rPr>
          <w:rFonts w:ascii="Carlito"/>
        </w:rPr>
        <w:t>100</w:t>
      </w:r>
    </w:p>
    <w:p w:rsidR="00E01FF7" w:rsidRDefault="006B5D09">
      <w:pPr>
        <w:tabs>
          <w:tab w:val="left" w:pos="1061"/>
          <w:tab w:val="left" w:pos="3235"/>
        </w:tabs>
        <w:ind w:left="1347" w:right="4815" w:hanging="1145"/>
        <w:rPr>
          <w:rFonts w:ascii="Carlito"/>
        </w:rPr>
      </w:pPr>
      <w:r>
        <w:rPr>
          <w:rFonts w:ascii="Carlito"/>
        </w:rPr>
        <w:t>EOQ=</w:t>
      </w:r>
      <w:r>
        <w:rPr>
          <w:rFonts w:ascii="Carlito"/>
        </w:rPr>
        <w:tab/>
      </w:r>
      <w:r>
        <w:rPr>
          <w:rFonts w:ascii="Carlito"/>
          <w:u w:val="single"/>
        </w:rPr>
        <w:t>2 x 6,000unit</w:t>
      </w:r>
      <w:r>
        <w:rPr>
          <w:rFonts w:ascii="Carlito"/>
          <w:u w:val="single"/>
        </w:rPr>
        <w:t>s x60</w:t>
      </w:r>
      <w:r>
        <w:rPr>
          <w:rFonts w:ascii="Carlito"/>
        </w:rPr>
        <w:t xml:space="preserve">  =</w:t>
      </w:r>
      <w:r>
        <w:rPr>
          <w:rFonts w:ascii="Carlito"/>
        </w:rPr>
        <w:tab/>
        <w:t>3,60,000 = 600 units Rs.2</w:t>
      </w:r>
    </w:p>
    <w:p w:rsidR="00E01FF7" w:rsidRDefault="00E01FF7">
      <w:pPr>
        <w:pStyle w:val="BodyText"/>
        <w:rPr>
          <w:rFonts w:ascii="Carlito"/>
          <w:sz w:val="22"/>
        </w:rPr>
      </w:pPr>
    </w:p>
    <w:p w:rsidR="00E01FF7" w:rsidRDefault="00E01FF7">
      <w:pPr>
        <w:pStyle w:val="BodyText"/>
        <w:spacing w:before="1"/>
        <w:rPr>
          <w:rFonts w:ascii="Carlito"/>
          <w:sz w:val="22"/>
        </w:rPr>
      </w:pPr>
    </w:p>
    <w:p w:rsidR="00E01FF7" w:rsidRDefault="00E01FF7">
      <w:pPr>
        <w:tabs>
          <w:tab w:val="left" w:pos="1548"/>
        </w:tabs>
        <w:ind w:left="152" w:right="108"/>
        <w:rPr>
          <w:rFonts w:ascii="Carlito"/>
        </w:rPr>
      </w:pPr>
      <w:r w:rsidRPr="00E01FF7">
        <w:rPr>
          <w:noProof/>
        </w:rPr>
        <w:pict>
          <v:shape id="1059" o:spid="_x0000_s2252" style="position:absolute;left:0;text-align:left;margin-left:113.15pt;margin-top:-2.25pt;width:34.45pt;height:26.2pt;z-index:-251721728;visibility:visible;mso-wrap-distance-left:0;mso-wrap-distance-right:0;mso-position-horizontal-relative:page" coordsize="689,524" o:spt="100" adj="0,,0" path="m,295r22,98l43,475r23,49l91,523r14,-33l116,429r11,-79l140,264r19,-85l185,106,221,55,337,12,493,,630,5r59,5e" filled="f" strokeweight=".72pt">
            <v:stroke joinstyle="round"/>
            <v:formulas/>
            <v:path o:connecttype="segments" textboxrect="0,0,689,524"/>
            <w10:wrap anchorx="page"/>
          </v:shape>
        </w:pict>
      </w:r>
      <w:r w:rsidR="006B5D09">
        <w:rPr>
          <w:rFonts w:ascii="Carlito"/>
        </w:rPr>
        <w:t>Theformula</w:t>
      </w:r>
      <w:r w:rsidR="006B5D09">
        <w:rPr>
          <w:rFonts w:ascii="Carlito"/>
        </w:rPr>
        <w:tab/>
      </w:r>
      <w:r w:rsidR="006B5D09">
        <w:rPr>
          <w:rFonts w:ascii="Carlito"/>
          <w:u w:val="single"/>
        </w:rPr>
        <w:t xml:space="preserve">2CO </w:t>
      </w:r>
      <w:r w:rsidR="006B5D09">
        <w:rPr>
          <w:rFonts w:ascii="Carlito"/>
        </w:rPr>
        <w:t>of economic ordering quantity is applicable only if annual consumption of raw material in</w:t>
      </w:r>
    </w:p>
    <w:p w:rsidR="00E01FF7" w:rsidRDefault="00E01FF7">
      <w:pPr>
        <w:spacing w:line="267" w:lineRule="exact"/>
        <w:ind w:left="1695"/>
        <w:rPr>
          <w:rFonts w:ascii="Carlito"/>
        </w:rPr>
      </w:pPr>
      <w:r w:rsidRPr="00E01FF7">
        <w:rPr>
          <w:noProof/>
        </w:rPr>
        <w:pict>
          <v:shape id="1060" o:spid="_x0000_s2251" style="position:absolute;left:0;text-align:left;margin-left:429.35pt;margin-top:11.3pt;width:34.95pt;height:24.75pt;z-index:-251720704;visibility:visible;mso-wrap-distance-left:0;mso-wrap-distance-right:0;mso-position-horizontal-relative:page" coordsize="699,495" o:spt="100" adj="0,,0" path="m,219l21,331r22,95l65,486r24,9l101,463r8,-61l117,323r10,-88l143,150,168,79,204,31,324,,489,6,636,27r63,12e" filled="f" strokeweight=".72pt">
            <v:stroke joinstyle="round"/>
            <v:formulas/>
            <v:path o:connecttype="segments" textboxrect="0,0,699,495"/>
            <w10:wrap anchorx="page"/>
          </v:shape>
        </w:pict>
      </w:r>
      <w:r w:rsidR="006B5D09">
        <w:rPr>
          <w:rFonts w:ascii="Carlito"/>
        </w:rPr>
        <w:t>I</w:t>
      </w:r>
    </w:p>
    <w:p w:rsidR="00E01FF7" w:rsidRDefault="006B5D09">
      <w:pPr>
        <w:tabs>
          <w:tab w:val="left" w:pos="7409"/>
        </w:tabs>
        <w:ind w:left="152" w:right="105"/>
        <w:rPr>
          <w:rFonts w:ascii="Carlito"/>
        </w:rPr>
      </w:pPr>
      <w:r>
        <w:rPr>
          <w:rFonts w:ascii="Carlito"/>
        </w:rPr>
        <w:t>units is given. But if the consumption of material is given in value,theformula</w:t>
      </w:r>
      <w:r>
        <w:rPr>
          <w:rFonts w:ascii="Carlito"/>
        </w:rPr>
        <w:tab/>
      </w:r>
      <w:r>
        <w:rPr>
          <w:rFonts w:ascii="Carlito"/>
          <w:u w:val="single"/>
        </w:rPr>
        <w:t xml:space="preserve">2CO </w:t>
      </w:r>
      <w:r>
        <w:rPr>
          <w:rFonts w:ascii="Carlito"/>
        </w:rPr>
        <w:t>of economic ordering I</w:t>
      </w:r>
    </w:p>
    <w:p w:rsidR="00E01FF7" w:rsidRDefault="006B5D09">
      <w:pPr>
        <w:spacing w:line="292" w:lineRule="auto"/>
        <w:ind w:left="152" w:right="2463"/>
        <w:rPr>
          <w:rFonts w:ascii="Carlito"/>
        </w:rPr>
      </w:pPr>
      <w:r>
        <w:rPr>
          <w:rFonts w:ascii="Carlito"/>
        </w:rPr>
        <w:t>quantity will remain the same; however, the meaning of signs will differ as given: C= Annual requirement of material in rupees</w:t>
      </w:r>
    </w:p>
    <w:p w:rsidR="00E01FF7" w:rsidRDefault="006B5D09">
      <w:pPr>
        <w:spacing w:line="211" w:lineRule="exact"/>
        <w:ind w:left="152"/>
        <w:rPr>
          <w:rFonts w:ascii="Carlito"/>
        </w:rPr>
      </w:pPr>
      <w:r>
        <w:rPr>
          <w:rFonts w:ascii="Carlito"/>
        </w:rPr>
        <w:t>O= Cost of placing one order</w:t>
      </w:r>
    </w:p>
    <w:p w:rsidR="00E01FF7" w:rsidRDefault="006B5D09">
      <w:pPr>
        <w:ind w:left="152"/>
        <w:rPr>
          <w:rFonts w:ascii="Carlito"/>
        </w:rPr>
      </w:pPr>
      <w:r>
        <w:rPr>
          <w:rFonts w:ascii="Carlito"/>
        </w:rPr>
        <w:t>I = % carrying Cost.</w:t>
      </w:r>
    </w:p>
    <w:p w:rsidR="00E01FF7" w:rsidRDefault="00E01FF7">
      <w:pPr>
        <w:rPr>
          <w:rFonts w:ascii="Carlito"/>
        </w:rPr>
        <w:sectPr w:rsidR="00E01FF7">
          <w:pgSz w:w="11910" w:h="16840"/>
          <w:pgMar w:top="1580" w:right="1040" w:bottom="1060" w:left="1000" w:header="1153" w:footer="872" w:gutter="0"/>
          <w:cols w:space="720"/>
        </w:sectPr>
      </w:pPr>
    </w:p>
    <w:p w:rsidR="00E01FF7" w:rsidRDefault="006B5D09" w:rsidP="006B5D09">
      <w:pPr>
        <w:pStyle w:val="Heading4"/>
        <w:numPr>
          <w:ilvl w:val="0"/>
          <w:numId w:val="81"/>
        </w:numPr>
        <w:tabs>
          <w:tab w:val="left" w:pos="685"/>
        </w:tabs>
        <w:spacing w:before="87"/>
        <w:ind w:left="684" w:hanging="447"/>
        <w:jc w:val="both"/>
      </w:pPr>
      <w:r>
        <w:lastRenderedPageBreak/>
        <w:t>Minimum Level or Safety Stocklevel</w:t>
      </w:r>
    </w:p>
    <w:p w:rsidR="00E01FF7" w:rsidRDefault="006B5D09">
      <w:pPr>
        <w:pStyle w:val="BodyText"/>
        <w:spacing w:before="36" w:line="276" w:lineRule="auto"/>
        <w:ind w:left="238" w:right="107"/>
        <w:jc w:val="both"/>
      </w:pPr>
      <w:r>
        <w:t xml:space="preserve">The minimum level is the </w:t>
      </w:r>
      <w:r>
        <w:t>minimum quantity of the material which must be maintained in hand at all times. The quantity is fixed so that the production is not held up due to shortage of the materials. In fixing this level, the following factors should beconsidered:</w:t>
      </w:r>
    </w:p>
    <w:p w:rsidR="00E01FF7" w:rsidRDefault="006B5D09" w:rsidP="006B5D09">
      <w:pPr>
        <w:pStyle w:val="ListParagraph"/>
        <w:numPr>
          <w:ilvl w:val="1"/>
          <w:numId w:val="81"/>
        </w:numPr>
        <w:tabs>
          <w:tab w:val="left" w:pos="872"/>
        </w:tabs>
        <w:spacing w:line="276" w:lineRule="auto"/>
        <w:ind w:left="871" w:right="119"/>
        <w:rPr>
          <w:sz w:val="24"/>
        </w:rPr>
      </w:pPr>
      <w:r>
        <w:rPr>
          <w:sz w:val="24"/>
        </w:rPr>
        <w:t>Lead time i.e. ti</w:t>
      </w:r>
      <w:r>
        <w:rPr>
          <w:sz w:val="24"/>
        </w:rPr>
        <w:t xml:space="preserve">me lag between indenting and receiving of the material. </w:t>
      </w:r>
      <w:r>
        <w:rPr>
          <w:spacing w:val="-3"/>
          <w:sz w:val="24"/>
        </w:rPr>
        <w:t xml:space="preserve">It </w:t>
      </w:r>
      <w:r>
        <w:rPr>
          <w:sz w:val="24"/>
        </w:rPr>
        <w:t>is the time required to replenish the supply.</w:t>
      </w:r>
    </w:p>
    <w:p w:rsidR="00E01FF7" w:rsidRDefault="006B5D09" w:rsidP="006B5D09">
      <w:pPr>
        <w:pStyle w:val="ListParagraph"/>
        <w:numPr>
          <w:ilvl w:val="1"/>
          <w:numId w:val="81"/>
        </w:numPr>
        <w:tabs>
          <w:tab w:val="left" w:pos="872"/>
        </w:tabs>
        <w:spacing w:line="275" w:lineRule="exact"/>
        <w:ind w:hanging="361"/>
        <w:rPr>
          <w:sz w:val="24"/>
        </w:rPr>
      </w:pPr>
      <w:r>
        <w:rPr>
          <w:sz w:val="24"/>
        </w:rPr>
        <w:t>Rate of consumption of the material during the leadtime.</w:t>
      </w:r>
    </w:p>
    <w:p w:rsidR="00E01FF7" w:rsidRDefault="006B5D09" w:rsidP="006B5D09">
      <w:pPr>
        <w:pStyle w:val="ListParagraph"/>
        <w:numPr>
          <w:ilvl w:val="1"/>
          <w:numId w:val="81"/>
        </w:numPr>
        <w:tabs>
          <w:tab w:val="left" w:pos="872"/>
        </w:tabs>
        <w:spacing w:before="44"/>
        <w:ind w:hanging="361"/>
        <w:rPr>
          <w:sz w:val="24"/>
        </w:rPr>
      </w:pPr>
      <w:r>
        <w:rPr>
          <w:sz w:val="24"/>
        </w:rPr>
        <w:t>Natureofthematerial.Minimumlevelisnotrequiredincaseofaspecialmaterialwhichis</w:t>
      </w:r>
    </w:p>
    <w:p w:rsidR="00E01FF7" w:rsidRDefault="006B5D09">
      <w:pPr>
        <w:pStyle w:val="BodyText"/>
        <w:spacing w:before="40"/>
        <w:ind w:left="871"/>
      </w:pPr>
      <w:r>
        <w:t xml:space="preserve">required against </w:t>
      </w:r>
      <w:r>
        <w:t>customer’s specific order.</w:t>
      </w:r>
    </w:p>
    <w:p w:rsidR="00E01FF7" w:rsidRDefault="006B5D09">
      <w:pPr>
        <w:pStyle w:val="BodyText"/>
        <w:spacing w:before="41" w:line="276" w:lineRule="auto"/>
        <w:ind w:left="152" w:right="591"/>
      </w:pPr>
      <w:r>
        <w:t>Formula for calculating minimum level or safety stock level given by Wheldon is as follows: Minimum Stock Level = Re-ordering level – (Normal consumption x Normal Re-order period)</w:t>
      </w:r>
    </w:p>
    <w:p w:rsidR="00E01FF7" w:rsidRDefault="006B5D09" w:rsidP="006B5D09">
      <w:pPr>
        <w:pStyle w:val="Heading4"/>
        <w:numPr>
          <w:ilvl w:val="0"/>
          <w:numId w:val="81"/>
        </w:numPr>
        <w:tabs>
          <w:tab w:val="left" w:pos="785"/>
          <w:tab w:val="left" w:pos="786"/>
        </w:tabs>
        <w:spacing w:before="6"/>
        <w:ind w:left="785" w:hanging="548"/>
        <w:jc w:val="left"/>
      </w:pPr>
      <w:r>
        <w:t>MaximumLevel</w:t>
      </w:r>
    </w:p>
    <w:p w:rsidR="00E01FF7" w:rsidRDefault="006B5D09">
      <w:pPr>
        <w:pStyle w:val="BodyText"/>
        <w:spacing w:before="36" w:line="276" w:lineRule="auto"/>
        <w:ind w:left="152" w:right="108"/>
      </w:pPr>
      <w:r>
        <w:t>It is the maximum of stock which sho</w:t>
      </w:r>
      <w:r>
        <w:t>uld be held in stock at any time during the year. The quantity is fixed so as to avoid overstocking as it leads to the following disadvantages.</w:t>
      </w:r>
    </w:p>
    <w:p w:rsidR="00E01FF7" w:rsidRDefault="006B5D09" w:rsidP="006B5D09">
      <w:pPr>
        <w:pStyle w:val="ListParagraph"/>
        <w:numPr>
          <w:ilvl w:val="1"/>
          <w:numId w:val="81"/>
        </w:numPr>
        <w:tabs>
          <w:tab w:val="left" w:pos="872"/>
        </w:tabs>
        <w:spacing w:line="278" w:lineRule="auto"/>
        <w:ind w:left="871" w:right="118"/>
        <w:rPr>
          <w:sz w:val="24"/>
        </w:rPr>
      </w:pPr>
      <w:r>
        <w:rPr>
          <w:sz w:val="24"/>
        </w:rPr>
        <w:t>Overstocking leads to increase in working capital requirement which could be profitable used somewhereelse.</w:t>
      </w:r>
    </w:p>
    <w:p w:rsidR="00E01FF7" w:rsidRDefault="006B5D09" w:rsidP="006B5D09">
      <w:pPr>
        <w:pStyle w:val="ListParagraph"/>
        <w:numPr>
          <w:ilvl w:val="1"/>
          <w:numId w:val="81"/>
        </w:numPr>
        <w:tabs>
          <w:tab w:val="left" w:pos="872"/>
        </w:tabs>
        <w:spacing w:line="272" w:lineRule="exact"/>
        <w:ind w:hanging="361"/>
        <w:rPr>
          <w:sz w:val="24"/>
        </w:rPr>
      </w:pPr>
      <w:r>
        <w:rPr>
          <w:sz w:val="24"/>
        </w:rPr>
        <w:t>Over</w:t>
      </w:r>
      <w:r>
        <w:rPr>
          <w:sz w:val="24"/>
        </w:rPr>
        <w:t>stocking will need more godown space, so more rent will have to bepaid.</w:t>
      </w:r>
    </w:p>
    <w:p w:rsidR="00E01FF7" w:rsidRDefault="006B5D09" w:rsidP="006B5D09">
      <w:pPr>
        <w:pStyle w:val="ListParagraph"/>
        <w:numPr>
          <w:ilvl w:val="1"/>
          <w:numId w:val="81"/>
        </w:numPr>
        <w:tabs>
          <w:tab w:val="left" w:pos="872"/>
        </w:tabs>
        <w:spacing w:before="40"/>
        <w:ind w:hanging="361"/>
        <w:rPr>
          <w:sz w:val="24"/>
        </w:rPr>
      </w:pPr>
      <w:r>
        <w:rPr>
          <w:sz w:val="24"/>
        </w:rPr>
        <w:t>It may also lead to obsolescence on account ofoverstocking.</w:t>
      </w:r>
    </w:p>
    <w:p w:rsidR="00E01FF7" w:rsidRDefault="006B5D09" w:rsidP="006B5D09">
      <w:pPr>
        <w:pStyle w:val="ListParagraph"/>
        <w:numPr>
          <w:ilvl w:val="1"/>
          <w:numId w:val="81"/>
        </w:numPr>
        <w:tabs>
          <w:tab w:val="left" w:pos="872"/>
        </w:tabs>
        <w:spacing w:before="41" w:line="278" w:lineRule="auto"/>
        <w:ind w:left="871" w:right="120"/>
        <w:rPr>
          <w:sz w:val="24"/>
        </w:rPr>
      </w:pPr>
      <w:r>
        <w:rPr>
          <w:sz w:val="24"/>
        </w:rPr>
        <w:t>There are chances that the quality of materials will deteriorate because large stock will require more time before they arec</w:t>
      </w:r>
      <w:r>
        <w:rPr>
          <w:sz w:val="24"/>
        </w:rPr>
        <w:t>onsumed.</w:t>
      </w:r>
    </w:p>
    <w:p w:rsidR="00E01FF7" w:rsidRDefault="006B5D09" w:rsidP="006B5D09">
      <w:pPr>
        <w:pStyle w:val="ListParagraph"/>
        <w:numPr>
          <w:ilvl w:val="1"/>
          <w:numId w:val="81"/>
        </w:numPr>
        <w:tabs>
          <w:tab w:val="left" w:pos="872"/>
        </w:tabs>
        <w:spacing w:line="276" w:lineRule="auto"/>
        <w:ind w:left="152" w:right="1261" w:firstLine="360"/>
        <w:rPr>
          <w:sz w:val="24"/>
        </w:rPr>
      </w:pPr>
      <w:r>
        <w:rPr>
          <w:sz w:val="24"/>
        </w:rPr>
        <w:t>There may be fear of depreciation in market values of the overstockedmaterials. According toWheldon,</w:t>
      </w:r>
    </w:p>
    <w:p w:rsidR="00E01FF7" w:rsidRDefault="006B5D09">
      <w:pPr>
        <w:pStyle w:val="BodyText"/>
        <w:spacing w:line="275" w:lineRule="exact"/>
        <w:ind w:right="2507"/>
        <w:jc w:val="right"/>
      </w:pPr>
      <w:r>
        <w:t>Maximum Stock level = Reordering level + Re-ordering Quantity–</w:t>
      </w:r>
    </w:p>
    <w:p w:rsidR="00E01FF7" w:rsidRDefault="006B5D09">
      <w:pPr>
        <w:pStyle w:val="BodyText"/>
        <w:tabs>
          <w:tab w:val="left" w:pos="2820"/>
        </w:tabs>
        <w:spacing w:before="39"/>
        <w:ind w:right="2481"/>
        <w:jc w:val="right"/>
      </w:pPr>
      <w:r>
        <w:t>(Minimumconsumptionx</w:t>
      </w:r>
      <w:r>
        <w:tab/>
        <w:t>Minimum re-orderingperiod)</w:t>
      </w:r>
    </w:p>
    <w:p w:rsidR="00E01FF7" w:rsidRDefault="006B5D09" w:rsidP="006B5D09">
      <w:pPr>
        <w:pStyle w:val="Heading4"/>
        <w:numPr>
          <w:ilvl w:val="0"/>
          <w:numId w:val="81"/>
        </w:numPr>
        <w:tabs>
          <w:tab w:val="left" w:pos="599"/>
        </w:tabs>
        <w:spacing w:before="45"/>
        <w:ind w:left="598" w:hanging="361"/>
        <w:jc w:val="both"/>
      </w:pPr>
      <w:r>
        <w:t>DangerLevel</w:t>
      </w:r>
    </w:p>
    <w:p w:rsidR="00E01FF7" w:rsidRDefault="006B5D09">
      <w:pPr>
        <w:pStyle w:val="BodyText"/>
        <w:spacing w:before="156" w:line="276" w:lineRule="auto"/>
        <w:ind w:left="238" w:right="114"/>
        <w:jc w:val="both"/>
      </w:pPr>
      <w:r>
        <w:t>This level means that level of stock at which normal issues of the material are stopped and issues are made only under specific instructions. The purchase officer will make special arrangements to get the materials which reach at their danger levels so tha</w:t>
      </w:r>
      <w:r>
        <w:t>t the production may not stop due to shortage of materials.</w:t>
      </w:r>
    </w:p>
    <w:p w:rsidR="00E01FF7" w:rsidRDefault="006B5D09">
      <w:pPr>
        <w:pStyle w:val="BodyText"/>
        <w:spacing w:before="1"/>
        <w:ind w:left="243"/>
        <w:jc w:val="both"/>
      </w:pPr>
      <w:r>
        <w:t>Danger Level = Average consumption x Max.re-order period for emergency purchases.</w:t>
      </w:r>
    </w:p>
    <w:p w:rsidR="00E01FF7" w:rsidRDefault="006B5D09" w:rsidP="006B5D09">
      <w:pPr>
        <w:pStyle w:val="Heading4"/>
        <w:numPr>
          <w:ilvl w:val="0"/>
          <w:numId w:val="81"/>
        </w:numPr>
        <w:tabs>
          <w:tab w:val="left" w:pos="599"/>
        </w:tabs>
        <w:spacing w:before="45"/>
        <w:ind w:left="598" w:hanging="361"/>
        <w:jc w:val="both"/>
      </w:pPr>
      <w:r>
        <w:t>Average StockLevel</w:t>
      </w:r>
    </w:p>
    <w:p w:rsidR="00E01FF7" w:rsidRDefault="006B5D09">
      <w:pPr>
        <w:pStyle w:val="BodyText"/>
        <w:spacing w:before="156"/>
        <w:ind w:left="243"/>
      </w:pPr>
      <w:r>
        <w:t>The average stock level is calculated by the following formula:</w:t>
      </w:r>
    </w:p>
    <w:p w:rsidR="00E01FF7" w:rsidRDefault="006B5D09">
      <w:pPr>
        <w:pStyle w:val="BodyText"/>
        <w:spacing w:before="43" w:line="276" w:lineRule="auto"/>
        <w:ind w:left="238" w:right="2585" w:firstLine="4"/>
      </w:pPr>
      <w:r>
        <w:t>Average Stock Level = Minimum S</w:t>
      </w:r>
      <w:r>
        <w:t>tock Level + ½ of Re-order Quantity. Or ½ (Minimum Stock Level + Maximum Stock Level)</w:t>
      </w:r>
    </w:p>
    <w:p w:rsidR="00E01FF7" w:rsidRDefault="006B5D09">
      <w:pPr>
        <w:pStyle w:val="BodyText"/>
        <w:spacing w:before="119" w:line="276" w:lineRule="auto"/>
        <w:ind w:left="238"/>
      </w:pPr>
      <w:r>
        <w:rPr>
          <w:b/>
        </w:rPr>
        <w:t>Illustration 5</w:t>
      </w:r>
      <w:r>
        <w:t>: Calculate the minimum stock level, maximum stock level, re-ordering level and average stock level from the following information:</w:t>
      </w:r>
    </w:p>
    <w:p w:rsidR="00E01FF7" w:rsidRDefault="006B5D09" w:rsidP="006B5D09">
      <w:pPr>
        <w:pStyle w:val="ListParagraph"/>
        <w:numPr>
          <w:ilvl w:val="0"/>
          <w:numId w:val="91"/>
        </w:numPr>
        <w:tabs>
          <w:tab w:val="left" w:pos="958"/>
          <w:tab w:val="left" w:pos="959"/>
        </w:tabs>
        <w:spacing w:before="119"/>
        <w:ind w:hanging="721"/>
        <w:rPr>
          <w:sz w:val="24"/>
        </w:rPr>
      </w:pPr>
      <w:r>
        <w:rPr>
          <w:sz w:val="24"/>
        </w:rPr>
        <w:t>Minimum consumption = 10</w:t>
      </w:r>
      <w:r>
        <w:rPr>
          <w:sz w:val="24"/>
        </w:rPr>
        <w:t>0 units perday</w:t>
      </w:r>
    </w:p>
    <w:p w:rsidR="00E01FF7" w:rsidRDefault="006B5D09" w:rsidP="006B5D09">
      <w:pPr>
        <w:pStyle w:val="ListParagraph"/>
        <w:numPr>
          <w:ilvl w:val="0"/>
          <w:numId w:val="91"/>
        </w:numPr>
        <w:tabs>
          <w:tab w:val="left" w:pos="958"/>
          <w:tab w:val="left" w:pos="959"/>
        </w:tabs>
        <w:spacing w:before="58"/>
        <w:ind w:hanging="721"/>
      </w:pPr>
      <w:r>
        <w:t>Maximum consumption = 150 units perday</w:t>
      </w:r>
    </w:p>
    <w:p w:rsidR="00E01FF7" w:rsidRDefault="006B5D09" w:rsidP="006B5D09">
      <w:pPr>
        <w:pStyle w:val="ListParagraph"/>
        <w:numPr>
          <w:ilvl w:val="0"/>
          <w:numId w:val="91"/>
        </w:numPr>
        <w:tabs>
          <w:tab w:val="left" w:pos="958"/>
          <w:tab w:val="left" w:pos="959"/>
        </w:tabs>
        <w:spacing w:before="45"/>
        <w:ind w:hanging="721"/>
      </w:pPr>
      <w:r>
        <w:t>Normal consumption = 120 units perday</w:t>
      </w:r>
    </w:p>
    <w:p w:rsidR="00E01FF7" w:rsidRDefault="006B5D09" w:rsidP="006B5D09">
      <w:pPr>
        <w:pStyle w:val="ListParagraph"/>
        <w:numPr>
          <w:ilvl w:val="0"/>
          <w:numId w:val="91"/>
        </w:numPr>
        <w:tabs>
          <w:tab w:val="left" w:pos="958"/>
          <w:tab w:val="left" w:pos="959"/>
        </w:tabs>
        <w:spacing w:before="46"/>
        <w:ind w:hanging="721"/>
      </w:pPr>
      <w:r>
        <w:t>Re-order period = 10-15days</w:t>
      </w:r>
    </w:p>
    <w:p w:rsidR="00E01FF7" w:rsidRDefault="006B5D09" w:rsidP="006B5D09">
      <w:pPr>
        <w:pStyle w:val="ListParagraph"/>
        <w:numPr>
          <w:ilvl w:val="0"/>
          <w:numId w:val="91"/>
        </w:numPr>
        <w:tabs>
          <w:tab w:val="left" w:pos="958"/>
          <w:tab w:val="left" w:pos="959"/>
        </w:tabs>
        <w:spacing w:before="46"/>
        <w:ind w:hanging="721"/>
      </w:pPr>
      <w:r>
        <w:t>Re-order quantity = 1,500units</w:t>
      </w:r>
    </w:p>
    <w:p w:rsidR="00E01FF7" w:rsidRDefault="006B5D09" w:rsidP="006B5D09">
      <w:pPr>
        <w:pStyle w:val="ListParagraph"/>
        <w:numPr>
          <w:ilvl w:val="0"/>
          <w:numId w:val="91"/>
        </w:numPr>
        <w:tabs>
          <w:tab w:val="left" w:pos="958"/>
          <w:tab w:val="left" w:pos="959"/>
        </w:tabs>
        <w:spacing w:before="48"/>
        <w:ind w:hanging="721"/>
      </w:pPr>
      <w:r>
        <w:t>Normal re-order period = 12 days</w:t>
      </w:r>
    </w:p>
    <w:p w:rsidR="00E01FF7" w:rsidRDefault="00E01FF7">
      <w:pPr>
        <w:sectPr w:rsidR="00E01FF7">
          <w:pgSz w:w="11910" w:h="16840"/>
          <w:pgMar w:top="1580" w:right="1040" w:bottom="1060" w:left="1000" w:header="1153" w:footer="872" w:gutter="0"/>
          <w:cols w:space="720"/>
        </w:sectPr>
      </w:pPr>
    </w:p>
    <w:p w:rsidR="00E01FF7" w:rsidRDefault="006B5D09">
      <w:pPr>
        <w:spacing w:before="86"/>
        <w:ind w:left="243"/>
        <w:rPr>
          <w:b/>
        </w:rPr>
      </w:pPr>
      <w:r>
        <w:rPr>
          <w:b/>
        </w:rPr>
        <w:lastRenderedPageBreak/>
        <w:t>Solution</w:t>
      </w:r>
    </w:p>
    <w:p w:rsidR="00E01FF7" w:rsidRDefault="006B5D09">
      <w:pPr>
        <w:spacing w:before="122"/>
        <w:ind w:left="243"/>
      </w:pPr>
      <w:r>
        <w:t xml:space="preserve">Re-ordering Level = Maximum Consumption x </w:t>
      </w:r>
      <w:r>
        <w:t>Maximum re-order period</w:t>
      </w:r>
    </w:p>
    <w:p w:rsidR="00E01FF7" w:rsidRDefault="006B5D09">
      <w:pPr>
        <w:spacing w:before="126"/>
        <w:ind w:left="2309"/>
      </w:pPr>
      <w:r>
        <w:t>= 150 units x 15 days = 2,250 units</w:t>
      </w:r>
    </w:p>
    <w:p w:rsidR="00E01FF7" w:rsidRDefault="006B5D09">
      <w:pPr>
        <w:spacing w:before="126"/>
        <w:ind w:left="243"/>
      </w:pPr>
      <w:r>
        <w:t>Minimum Stock Level = Re-ordering Level-(Normal consumption x Normal re-order period)</w:t>
      </w:r>
    </w:p>
    <w:p w:rsidR="00E01FF7" w:rsidRDefault="006B5D09">
      <w:pPr>
        <w:spacing w:before="126"/>
        <w:ind w:left="2312"/>
      </w:pPr>
      <w:r>
        <w:t>= 2,250 – (120 x12) = 810 units</w:t>
      </w:r>
    </w:p>
    <w:p w:rsidR="00E01FF7" w:rsidRDefault="006B5D09">
      <w:pPr>
        <w:spacing w:before="129"/>
        <w:ind w:left="2602" w:right="105" w:hanging="2364"/>
      </w:pPr>
      <w:r>
        <w:t>Maximum Stock Level = Re-ordering Level + Re-order Quantity – (Minimum Consump</w:t>
      </w:r>
      <w:r>
        <w:t>tion x Minimum Re-Order Period)</w:t>
      </w:r>
    </w:p>
    <w:p w:rsidR="00E01FF7" w:rsidRDefault="006B5D09">
      <w:pPr>
        <w:spacing w:before="118"/>
        <w:ind w:left="2312"/>
      </w:pPr>
      <w:r>
        <w:t>= 2,250 + 1500 – (100 x 10)= 2,750 units</w:t>
      </w:r>
    </w:p>
    <w:p w:rsidR="00E01FF7" w:rsidRDefault="006B5D09">
      <w:pPr>
        <w:spacing w:before="129"/>
        <w:ind w:left="243"/>
      </w:pPr>
      <w:r>
        <w:t>Average stock Level = Minimum Stock Level + ½ Re-order Quantity</w:t>
      </w:r>
    </w:p>
    <w:p w:rsidR="00E01FF7" w:rsidRDefault="006B5D09">
      <w:pPr>
        <w:spacing w:before="129"/>
        <w:ind w:left="2143"/>
        <w:rPr>
          <w:rFonts w:ascii="Carlito" w:hAnsi="Carlito"/>
        </w:rPr>
      </w:pPr>
      <w:r>
        <w:t xml:space="preserve">= 810 </w:t>
      </w:r>
      <w:r>
        <w:rPr>
          <w:rFonts w:ascii="Carlito" w:hAnsi="Carlito"/>
        </w:rPr>
        <w:t>units + ½ x 1500 units = 1,560 units</w:t>
      </w:r>
    </w:p>
    <w:p w:rsidR="00E01FF7" w:rsidRDefault="006B5D09">
      <w:pPr>
        <w:pStyle w:val="Heading4"/>
        <w:spacing w:before="132"/>
        <w:ind w:left="152"/>
      </w:pPr>
      <w:r>
        <w:t>Stores (or Materials) records</w:t>
      </w:r>
    </w:p>
    <w:p w:rsidR="00E01FF7" w:rsidRDefault="006B5D09">
      <w:pPr>
        <w:pStyle w:val="BodyText"/>
        <w:spacing w:before="118"/>
        <w:ind w:left="152"/>
        <w:jc w:val="both"/>
      </w:pPr>
      <w:r>
        <w:t xml:space="preserve">In the stores the most important two records </w:t>
      </w:r>
      <w:r>
        <w:t>kept are bin cards and stores ledger.</w:t>
      </w:r>
    </w:p>
    <w:p w:rsidR="00E01FF7" w:rsidRDefault="006B5D09" w:rsidP="006B5D09">
      <w:pPr>
        <w:pStyle w:val="ListParagraph"/>
        <w:numPr>
          <w:ilvl w:val="1"/>
          <w:numId w:val="91"/>
        </w:numPr>
        <w:tabs>
          <w:tab w:val="left" w:pos="872"/>
        </w:tabs>
        <w:spacing w:before="43" w:line="276" w:lineRule="auto"/>
        <w:ind w:left="871" w:right="116"/>
        <w:jc w:val="both"/>
        <w:rPr>
          <w:sz w:val="24"/>
        </w:rPr>
      </w:pPr>
      <w:r>
        <w:rPr>
          <w:sz w:val="24"/>
        </w:rPr>
        <w:t>Bin Card. A bin card is a record of the receipt and issue of material and is prepared by the store keeper for each item of stores. A bin card is also known as bin tag or stock card and is usually kept in the rack where</w:t>
      </w:r>
      <w:r>
        <w:rPr>
          <w:sz w:val="24"/>
        </w:rPr>
        <w:t xml:space="preserve"> the material is kept. </w:t>
      </w:r>
      <w:r>
        <w:rPr>
          <w:spacing w:val="-3"/>
          <w:sz w:val="24"/>
        </w:rPr>
        <w:t xml:space="preserve">In </w:t>
      </w:r>
      <w:r>
        <w:rPr>
          <w:sz w:val="24"/>
        </w:rPr>
        <w:t xml:space="preserve">a bin card not only the receipt and issue of material is recorded, minimum quantity, maximum quantity and ordering quantity are stated on the card. This helps the store keeper to send the material requisition for the purchase of </w:t>
      </w:r>
      <w:r>
        <w:rPr>
          <w:sz w:val="24"/>
        </w:rPr>
        <w:t>material intime.</w:t>
      </w:r>
    </w:p>
    <w:p w:rsidR="00E01FF7" w:rsidRDefault="006B5D09" w:rsidP="006B5D09">
      <w:pPr>
        <w:pStyle w:val="ListParagraph"/>
        <w:numPr>
          <w:ilvl w:val="1"/>
          <w:numId w:val="91"/>
        </w:numPr>
        <w:tabs>
          <w:tab w:val="left" w:pos="872"/>
        </w:tabs>
        <w:spacing w:line="276" w:lineRule="auto"/>
        <w:ind w:left="871" w:right="110"/>
        <w:jc w:val="both"/>
        <w:rPr>
          <w:sz w:val="24"/>
        </w:rPr>
      </w:pPr>
      <w:r>
        <w:rPr>
          <w:sz w:val="24"/>
        </w:rPr>
        <w:t>Stores Ledger: This ledger is kept in the costing department and is identical with the bin card except that receipts, issues and balances are shown along with their money values. This provides the information for the pricing of materials i</w:t>
      </w:r>
      <w:r>
        <w:rPr>
          <w:sz w:val="24"/>
        </w:rPr>
        <w:t>ssued and the money value at any time of each item ofstores.</w:t>
      </w:r>
    </w:p>
    <w:p w:rsidR="00E01FF7" w:rsidRDefault="006B5D09">
      <w:pPr>
        <w:pStyle w:val="Heading4"/>
        <w:spacing w:before="124"/>
        <w:ind w:left="152"/>
      </w:pPr>
      <w:r>
        <w:t>Perpetual Inventory System</w:t>
      </w:r>
    </w:p>
    <w:p w:rsidR="00E01FF7" w:rsidRDefault="006B5D09">
      <w:pPr>
        <w:pStyle w:val="BodyText"/>
        <w:spacing w:before="36" w:line="276" w:lineRule="auto"/>
        <w:ind w:left="152" w:right="115"/>
        <w:jc w:val="both"/>
      </w:pPr>
      <w:r>
        <w:t>The Chartered Institute of Management Accountants, London, defines the perpetual inventory as “a system of records maintained by the controlling department, which refle</w:t>
      </w:r>
      <w:r>
        <w:t>cts the physical movements of stocks and their current balance”. Thus this is a system in which, with the help of Bin Cards and Stores Ledger, the balance of stock is ascertained after every receipt and issue of materials. This is helps in avoiding closing</w:t>
      </w:r>
      <w:r>
        <w:t xml:space="preserve"> down of firm for physical verification.</w:t>
      </w:r>
    </w:p>
    <w:p w:rsidR="00E01FF7" w:rsidRDefault="006B5D09">
      <w:pPr>
        <w:pStyle w:val="BodyText"/>
        <w:spacing w:before="2"/>
        <w:ind w:left="152"/>
        <w:jc w:val="both"/>
      </w:pPr>
      <w:r>
        <w:t>Advantages of the Perpetual Inventory System</w:t>
      </w:r>
    </w:p>
    <w:p w:rsidR="00E01FF7" w:rsidRDefault="006B5D09">
      <w:pPr>
        <w:pStyle w:val="BodyText"/>
        <w:spacing w:before="160"/>
        <w:ind w:left="152"/>
        <w:jc w:val="both"/>
      </w:pPr>
      <w:r>
        <w:t>The following are the advantages of the perpetual inventory system:</w:t>
      </w:r>
    </w:p>
    <w:p w:rsidR="00E01FF7" w:rsidRDefault="006B5D09" w:rsidP="006B5D09">
      <w:pPr>
        <w:pStyle w:val="ListParagraph"/>
        <w:numPr>
          <w:ilvl w:val="0"/>
          <w:numId w:val="60"/>
        </w:numPr>
        <w:tabs>
          <w:tab w:val="left" w:pos="934"/>
          <w:tab w:val="left" w:pos="935"/>
        </w:tabs>
        <w:spacing w:before="161" w:line="276" w:lineRule="auto"/>
        <w:ind w:left="871" w:right="118" w:hanging="360"/>
        <w:rPr>
          <w:sz w:val="24"/>
        </w:rPr>
      </w:pPr>
      <w:r>
        <w:tab/>
      </w:r>
      <w:r>
        <w:rPr>
          <w:spacing w:val="-3"/>
          <w:sz w:val="24"/>
        </w:rPr>
        <w:t xml:space="preserve">It </w:t>
      </w:r>
      <w:r>
        <w:rPr>
          <w:sz w:val="24"/>
        </w:rPr>
        <w:t>avoids the disruption of production for physical checking of all items of stores at the end of the</w:t>
      </w:r>
      <w:r>
        <w:rPr>
          <w:sz w:val="24"/>
        </w:rPr>
        <w:t>year.</w:t>
      </w:r>
    </w:p>
    <w:p w:rsidR="00E01FF7" w:rsidRDefault="006B5D09" w:rsidP="006B5D09">
      <w:pPr>
        <w:pStyle w:val="ListParagraph"/>
        <w:numPr>
          <w:ilvl w:val="0"/>
          <w:numId w:val="60"/>
        </w:numPr>
        <w:tabs>
          <w:tab w:val="left" w:pos="872"/>
        </w:tabs>
        <w:spacing w:line="278" w:lineRule="auto"/>
        <w:ind w:left="871" w:right="114" w:hanging="360"/>
        <w:rPr>
          <w:sz w:val="24"/>
        </w:rPr>
      </w:pPr>
      <w:r>
        <w:rPr>
          <w:sz w:val="24"/>
        </w:rPr>
        <w:t>The preparation of Profit and Loss Account and Balance Sheet is possible without physical verification ofstock.</w:t>
      </w:r>
    </w:p>
    <w:p w:rsidR="00E01FF7" w:rsidRDefault="006B5D09" w:rsidP="006B5D09">
      <w:pPr>
        <w:pStyle w:val="ListParagraph"/>
        <w:numPr>
          <w:ilvl w:val="0"/>
          <w:numId w:val="60"/>
        </w:numPr>
        <w:tabs>
          <w:tab w:val="left" w:pos="872"/>
        </w:tabs>
        <w:spacing w:line="272" w:lineRule="exact"/>
        <w:ind w:hanging="361"/>
        <w:rPr>
          <w:sz w:val="24"/>
        </w:rPr>
      </w:pPr>
      <w:r>
        <w:rPr>
          <w:sz w:val="24"/>
        </w:rPr>
        <w:t>A detailed and more reliable control on the materials in store isobtained.</w:t>
      </w:r>
    </w:p>
    <w:p w:rsidR="00E01FF7" w:rsidRDefault="006B5D09" w:rsidP="006B5D09">
      <w:pPr>
        <w:pStyle w:val="ListParagraph"/>
        <w:numPr>
          <w:ilvl w:val="0"/>
          <w:numId w:val="60"/>
        </w:numPr>
        <w:tabs>
          <w:tab w:val="left" w:pos="872"/>
        </w:tabs>
        <w:spacing w:before="40" w:line="276" w:lineRule="auto"/>
        <w:ind w:left="871" w:right="119" w:hanging="360"/>
        <w:rPr>
          <w:sz w:val="24"/>
        </w:rPr>
      </w:pPr>
      <w:r>
        <w:rPr>
          <w:sz w:val="24"/>
        </w:rPr>
        <w:t>As the work of recording and continuous stocktaking is carried out systematically and without undue haste, the figures are more reliable.</w:t>
      </w:r>
    </w:p>
    <w:p w:rsidR="00E01FF7" w:rsidRDefault="006B5D09" w:rsidP="006B5D09">
      <w:pPr>
        <w:pStyle w:val="ListParagraph"/>
        <w:numPr>
          <w:ilvl w:val="0"/>
          <w:numId w:val="60"/>
        </w:numPr>
        <w:tabs>
          <w:tab w:val="left" w:pos="872"/>
        </w:tabs>
        <w:spacing w:before="1" w:line="276" w:lineRule="auto"/>
        <w:ind w:left="871" w:right="114" w:hanging="360"/>
        <w:rPr>
          <w:sz w:val="24"/>
        </w:rPr>
      </w:pPr>
      <w:r>
        <w:rPr>
          <w:sz w:val="24"/>
        </w:rPr>
        <w:t>Continuous stocktaking will make the storekeeper and the stores accountant more vigilant in their work and they will t</w:t>
      </w:r>
      <w:r>
        <w:rPr>
          <w:sz w:val="24"/>
        </w:rPr>
        <w:t>ry to keep the records accurate andup-to-date.</w:t>
      </w:r>
    </w:p>
    <w:p w:rsidR="00E01FF7" w:rsidRDefault="006B5D09" w:rsidP="006B5D09">
      <w:pPr>
        <w:pStyle w:val="ListParagraph"/>
        <w:numPr>
          <w:ilvl w:val="0"/>
          <w:numId w:val="60"/>
        </w:numPr>
        <w:tabs>
          <w:tab w:val="left" w:pos="872"/>
        </w:tabs>
        <w:spacing w:line="276" w:lineRule="auto"/>
        <w:ind w:left="871" w:right="109" w:hanging="360"/>
        <w:rPr>
          <w:sz w:val="24"/>
        </w:rPr>
      </w:pPr>
      <w:r>
        <w:rPr>
          <w:sz w:val="24"/>
        </w:rPr>
        <w:t>Planning of production can be done without any fear of shortage as the management is constantly informed of the storesposition.</w:t>
      </w:r>
    </w:p>
    <w:p w:rsidR="00E01FF7" w:rsidRDefault="00E01FF7">
      <w:pPr>
        <w:spacing w:line="276" w:lineRule="auto"/>
        <w:rPr>
          <w:sz w:val="24"/>
        </w:rPr>
        <w:sectPr w:rsidR="00E01FF7">
          <w:pgSz w:w="11910" w:h="16840"/>
          <w:pgMar w:top="1580" w:right="1040" w:bottom="1060" w:left="1000" w:header="1153" w:footer="872" w:gutter="0"/>
          <w:cols w:space="720"/>
        </w:sectPr>
      </w:pPr>
    </w:p>
    <w:p w:rsidR="00E01FF7" w:rsidRDefault="006B5D09" w:rsidP="006B5D09">
      <w:pPr>
        <w:pStyle w:val="ListParagraph"/>
        <w:numPr>
          <w:ilvl w:val="0"/>
          <w:numId w:val="60"/>
        </w:numPr>
        <w:tabs>
          <w:tab w:val="left" w:pos="872"/>
        </w:tabs>
        <w:spacing w:before="82" w:line="276" w:lineRule="auto"/>
        <w:ind w:left="871" w:right="117" w:hanging="360"/>
        <w:rPr>
          <w:sz w:val="24"/>
        </w:rPr>
      </w:pPr>
      <w:r>
        <w:rPr>
          <w:sz w:val="24"/>
        </w:rPr>
        <w:lastRenderedPageBreak/>
        <w:t>An inbuilt system of internal check will be in operation as bin</w:t>
      </w:r>
      <w:r>
        <w:rPr>
          <w:sz w:val="24"/>
        </w:rPr>
        <w:t xml:space="preserve"> cards and the stores ledger keep a check on eachother.</w:t>
      </w:r>
    </w:p>
    <w:p w:rsidR="00E01FF7" w:rsidRDefault="006B5D09" w:rsidP="006B5D09">
      <w:pPr>
        <w:pStyle w:val="ListParagraph"/>
        <w:numPr>
          <w:ilvl w:val="0"/>
          <w:numId w:val="60"/>
        </w:numPr>
        <w:tabs>
          <w:tab w:val="left" w:pos="872"/>
        </w:tabs>
        <w:spacing w:before="1" w:line="276" w:lineRule="auto"/>
        <w:ind w:left="871" w:right="109" w:hanging="360"/>
        <w:rPr>
          <w:sz w:val="24"/>
        </w:rPr>
      </w:pPr>
      <w:r>
        <w:rPr>
          <w:sz w:val="24"/>
        </w:rPr>
        <w:t>Errors and shortage of stock are readily discovered and efforts are made to avoid the shortage of stock infuture.</w:t>
      </w:r>
    </w:p>
    <w:p w:rsidR="00E01FF7" w:rsidRDefault="006B5D09" w:rsidP="006B5D09">
      <w:pPr>
        <w:pStyle w:val="ListParagraph"/>
        <w:numPr>
          <w:ilvl w:val="0"/>
          <w:numId w:val="60"/>
        </w:numPr>
        <w:tabs>
          <w:tab w:val="left" w:pos="872"/>
        </w:tabs>
        <w:spacing w:line="276" w:lineRule="auto"/>
        <w:ind w:left="871" w:right="120" w:hanging="360"/>
        <w:rPr>
          <w:sz w:val="24"/>
        </w:rPr>
      </w:pPr>
      <w:r>
        <w:rPr>
          <w:sz w:val="24"/>
        </w:rPr>
        <w:t xml:space="preserve">The capital invested in the stores can be kept under control and efficiently used as </w:t>
      </w:r>
      <w:r>
        <w:rPr>
          <w:sz w:val="24"/>
        </w:rPr>
        <w:t>stock can be compared with the minimum and maximumlevels.</w:t>
      </w:r>
    </w:p>
    <w:p w:rsidR="00E01FF7" w:rsidRDefault="006B5D09" w:rsidP="006B5D09">
      <w:pPr>
        <w:pStyle w:val="ListParagraph"/>
        <w:numPr>
          <w:ilvl w:val="0"/>
          <w:numId w:val="60"/>
        </w:numPr>
        <w:tabs>
          <w:tab w:val="left" w:pos="872"/>
        </w:tabs>
        <w:spacing w:line="278" w:lineRule="auto"/>
        <w:ind w:left="871" w:right="106" w:hanging="360"/>
        <w:rPr>
          <w:sz w:val="24"/>
        </w:rPr>
      </w:pPr>
      <w:r>
        <w:rPr>
          <w:sz w:val="24"/>
        </w:rPr>
        <w:t>It makes available correct stock figures for claim to be lodged with the insurance company for loss on account of stock destroyed byfire.</w:t>
      </w:r>
    </w:p>
    <w:p w:rsidR="00E01FF7" w:rsidRDefault="006B5D09">
      <w:pPr>
        <w:pStyle w:val="Heading4"/>
        <w:spacing w:before="118"/>
        <w:ind w:left="152"/>
      </w:pPr>
      <w:r>
        <w:t>ABC Analysis</w:t>
      </w:r>
    </w:p>
    <w:p w:rsidR="00E01FF7" w:rsidRDefault="006B5D09">
      <w:pPr>
        <w:pStyle w:val="BodyText"/>
        <w:spacing w:before="156" w:line="276" w:lineRule="auto"/>
        <w:ind w:left="152" w:right="109"/>
        <w:jc w:val="both"/>
      </w:pPr>
      <w:r>
        <w:t xml:space="preserve">Under ABC Analysis, the materials in stock are </w:t>
      </w:r>
      <w:r>
        <w:t xml:space="preserve">divided into three categories for the purpose of control. Generally it is seen that the materials which constitute the least percentage of items in stock may contribute to a large percentage of value and a large percentage of items may represent a smaller </w:t>
      </w:r>
      <w:r>
        <w:t>percentage of value of items consumed. Between these two items are those items, the percentage of which is more or less equal to their value in consumption. Items falling in the first category are treated as ‘A’ items, of the second category as ‘B’ items a</w:t>
      </w:r>
      <w:r>
        <w:t>nd items of the third category are taken as ‘C’ items. Such an analysis of material is known as ABC analysis. This technique of stock control is also known as stock control according to value method or Always Better Control method or Proportional Parts Val</w:t>
      </w:r>
      <w:r>
        <w:t>ue Analysis method. Thus, under this technique of material control, materials are listed in ‘A’, ‘B’ and ‘C’ categories in descending order based on money value ofconsumption.</w:t>
      </w:r>
    </w:p>
    <w:p w:rsidR="00E01FF7" w:rsidRDefault="006B5D09">
      <w:pPr>
        <w:pStyle w:val="BodyText"/>
        <w:spacing w:before="121"/>
        <w:ind w:left="152"/>
        <w:jc w:val="both"/>
      </w:pPr>
      <w:r>
        <w:t>ABC analysis measures the cost significance of each item of material. It concent</w:t>
      </w:r>
      <w:r>
        <w:t>rates on important</w:t>
      </w:r>
    </w:p>
    <w:p w:rsidR="00E01FF7" w:rsidRDefault="006B5D09">
      <w:pPr>
        <w:pStyle w:val="BodyText"/>
        <w:spacing w:before="41"/>
        <w:ind w:left="152"/>
        <w:jc w:val="both"/>
      </w:pPr>
      <w:r>
        <w:t>items, so it is also known as ‘Control by Importance and Exception” (CIE).</w:t>
      </w:r>
    </w:p>
    <w:p w:rsidR="00E01FF7" w:rsidRDefault="006B5D09">
      <w:pPr>
        <w:pStyle w:val="BodyText"/>
        <w:spacing w:before="161" w:line="278" w:lineRule="auto"/>
        <w:ind w:left="152" w:right="113"/>
        <w:jc w:val="both"/>
      </w:pPr>
      <w:r>
        <w:t>The report of the Indian Productivity Team on “Stores and Inventory Control in U.S.A., Japan and West Germany” gives the following example of ABC Analysis:</w:t>
      </w:r>
    </w:p>
    <w:p w:rsidR="00E01FF7" w:rsidRDefault="00E01FF7">
      <w:pPr>
        <w:pStyle w:val="BodyText"/>
        <w:spacing w:before="11"/>
        <w:rPr>
          <w:sz w:val="10"/>
        </w:rPr>
      </w:pPr>
    </w:p>
    <w:tbl>
      <w:tblPr>
        <w:tblW w:w="0" w:type="auto"/>
        <w:tblInd w:w="169" w:type="dxa"/>
        <w:tblLayout w:type="fixed"/>
        <w:tblCellMar>
          <w:left w:w="0" w:type="dxa"/>
          <w:right w:w="0" w:type="dxa"/>
        </w:tblCellMar>
        <w:tblLook w:val="01E0"/>
      </w:tblPr>
      <w:tblGrid>
        <w:gridCol w:w="1773"/>
        <w:gridCol w:w="3856"/>
        <w:gridCol w:w="2821"/>
      </w:tblGrid>
      <w:tr w:rsidR="00E01FF7">
        <w:trPr>
          <w:trHeight w:val="440"/>
        </w:trPr>
        <w:tc>
          <w:tcPr>
            <w:tcW w:w="1773" w:type="dxa"/>
          </w:tcPr>
          <w:p w:rsidR="00E01FF7" w:rsidRDefault="006B5D09">
            <w:pPr>
              <w:pStyle w:val="TableParagraph"/>
              <w:spacing w:line="266" w:lineRule="exact"/>
              <w:ind w:left="50"/>
              <w:rPr>
                <w:i/>
                <w:sz w:val="24"/>
              </w:rPr>
            </w:pPr>
            <w:r>
              <w:rPr>
                <w:i/>
                <w:sz w:val="24"/>
              </w:rPr>
              <w:t>Group</w:t>
            </w:r>
          </w:p>
        </w:tc>
        <w:tc>
          <w:tcPr>
            <w:tcW w:w="3856" w:type="dxa"/>
          </w:tcPr>
          <w:p w:rsidR="00E01FF7" w:rsidRDefault="006B5D09">
            <w:pPr>
              <w:pStyle w:val="TableParagraph"/>
              <w:spacing w:line="266" w:lineRule="exact"/>
              <w:ind w:left="1096"/>
              <w:rPr>
                <w:i/>
                <w:sz w:val="24"/>
              </w:rPr>
            </w:pPr>
            <w:r>
              <w:rPr>
                <w:i/>
                <w:sz w:val="24"/>
              </w:rPr>
              <w:t>Percentage of Items</w:t>
            </w:r>
          </w:p>
        </w:tc>
        <w:tc>
          <w:tcPr>
            <w:tcW w:w="2821" w:type="dxa"/>
          </w:tcPr>
          <w:p w:rsidR="00E01FF7" w:rsidRDefault="006B5D09">
            <w:pPr>
              <w:pStyle w:val="TableParagraph"/>
              <w:spacing w:line="266" w:lineRule="exact"/>
              <w:ind w:left="841"/>
              <w:rPr>
                <w:i/>
                <w:sz w:val="24"/>
              </w:rPr>
            </w:pPr>
            <w:r>
              <w:rPr>
                <w:i/>
                <w:sz w:val="24"/>
              </w:rPr>
              <w:t>Percentage of Costs</w:t>
            </w:r>
          </w:p>
        </w:tc>
      </w:tr>
      <w:tr w:rsidR="00E01FF7">
        <w:trPr>
          <w:trHeight w:val="613"/>
        </w:trPr>
        <w:tc>
          <w:tcPr>
            <w:tcW w:w="1773" w:type="dxa"/>
          </w:tcPr>
          <w:p w:rsidR="00E01FF7" w:rsidRDefault="006B5D09">
            <w:pPr>
              <w:pStyle w:val="TableParagraph"/>
              <w:spacing w:before="164"/>
              <w:ind w:left="229"/>
              <w:rPr>
                <w:sz w:val="24"/>
              </w:rPr>
            </w:pPr>
            <w:r>
              <w:rPr>
                <w:sz w:val="24"/>
              </w:rPr>
              <w:t>A</w:t>
            </w:r>
          </w:p>
        </w:tc>
        <w:tc>
          <w:tcPr>
            <w:tcW w:w="3856" w:type="dxa"/>
          </w:tcPr>
          <w:p w:rsidR="00E01FF7" w:rsidRDefault="006B5D09">
            <w:pPr>
              <w:pStyle w:val="TableParagraph"/>
              <w:spacing w:before="164"/>
              <w:ind w:left="1916" w:right="1339"/>
              <w:jc w:val="center"/>
              <w:rPr>
                <w:sz w:val="24"/>
              </w:rPr>
            </w:pPr>
            <w:r>
              <w:rPr>
                <w:sz w:val="24"/>
              </w:rPr>
              <w:t>8%</w:t>
            </w:r>
          </w:p>
        </w:tc>
        <w:tc>
          <w:tcPr>
            <w:tcW w:w="2821" w:type="dxa"/>
          </w:tcPr>
          <w:p w:rsidR="00E01FF7" w:rsidRDefault="006B5D09">
            <w:pPr>
              <w:pStyle w:val="TableParagraph"/>
              <w:spacing w:before="164"/>
              <w:ind w:left="1681"/>
              <w:rPr>
                <w:sz w:val="24"/>
              </w:rPr>
            </w:pPr>
            <w:r>
              <w:rPr>
                <w:sz w:val="24"/>
              </w:rPr>
              <w:t>75%</w:t>
            </w:r>
          </w:p>
        </w:tc>
      </w:tr>
      <w:tr w:rsidR="00E01FF7">
        <w:trPr>
          <w:trHeight w:val="613"/>
        </w:trPr>
        <w:tc>
          <w:tcPr>
            <w:tcW w:w="1773" w:type="dxa"/>
          </w:tcPr>
          <w:p w:rsidR="00E01FF7" w:rsidRDefault="006B5D09">
            <w:pPr>
              <w:pStyle w:val="TableParagraph"/>
              <w:spacing w:before="163"/>
              <w:ind w:left="229"/>
              <w:rPr>
                <w:sz w:val="24"/>
              </w:rPr>
            </w:pPr>
            <w:r>
              <w:rPr>
                <w:sz w:val="24"/>
              </w:rPr>
              <w:t>B</w:t>
            </w:r>
          </w:p>
        </w:tc>
        <w:tc>
          <w:tcPr>
            <w:tcW w:w="3856" w:type="dxa"/>
          </w:tcPr>
          <w:p w:rsidR="00E01FF7" w:rsidRDefault="006B5D09">
            <w:pPr>
              <w:pStyle w:val="TableParagraph"/>
              <w:spacing w:before="163"/>
              <w:ind w:left="2036" w:right="1339"/>
              <w:jc w:val="center"/>
              <w:rPr>
                <w:sz w:val="24"/>
              </w:rPr>
            </w:pPr>
            <w:r>
              <w:rPr>
                <w:sz w:val="24"/>
              </w:rPr>
              <w:t>25%</w:t>
            </w:r>
          </w:p>
        </w:tc>
        <w:tc>
          <w:tcPr>
            <w:tcW w:w="2821" w:type="dxa"/>
          </w:tcPr>
          <w:p w:rsidR="00E01FF7" w:rsidRDefault="006B5D09">
            <w:pPr>
              <w:pStyle w:val="TableParagraph"/>
              <w:spacing w:before="163"/>
              <w:ind w:left="1741"/>
              <w:rPr>
                <w:sz w:val="24"/>
              </w:rPr>
            </w:pPr>
            <w:r>
              <w:rPr>
                <w:sz w:val="24"/>
              </w:rPr>
              <w:t>20%</w:t>
            </w:r>
          </w:p>
        </w:tc>
      </w:tr>
      <w:tr w:rsidR="00E01FF7">
        <w:trPr>
          <w:trHeight w:val="440"/>
        </w:trPr>
        <w:tc>
          <w:tcPr>
            <w:tcW w:w="1773" w:type="dxa"/>
          </w:tcPr>
          <w:p w:rsidR="00E01FF7" w:rsidRDefault="006B5D09">
            <w:pPr>
              <w:pStyle w:val="TableParagraph"/>
              <w:spacing w:before="164" w:line="256" w:lineRule="exact"/>
              <w:ind w:left="229"/>
              <w:rPr>
                <w:sz w:val="24"/>
              </w:rPr>
            </w:pPr>
            <w:r>
              <w:rPr>
                <w:sz w:val="24"/>
              </w:rPr>
              <w:t>C</w:t>
            </w:r>
          </w:p>
        </w:tc>
        <w:tc>
          <w:tcPr>
            <w:tcW w:w="3856" w:type="dxa"/>
          </w:tcPr>
          <w:p w:rsidR="00E01FF7" w:rsidRDefault="006B5D09">
            <w:pPr>
              <w:pStyle w:val="TableParagraph"/>
              <w:spacing w:before="164" w:line="256" w:lineRule="exact"/>
              <w:ind w:left="2036" w:right="1339"/>
              <w:jc w:val="center"/>
              <w:rPr>
                <w:sz w:val="24"/>
              </w:rPr>
            </w:pPr>
            <w:r>
              <w:rPr>
                <w:sz w:val="24"/>
              </w:rPr>
              <w:t>67%</w:t>
            </w:r>
          </w:p>
        </w:tc>
        <w:tc>
          <w:tcPr>
            <w:tcW w:w="2821" w:type="dxa"/>
          </w:tcPr>
          <w:p w:rsidR="00E01FF7" w:rsidRDefault="006B5D09">
            <w:pPr>
              <w:pStyle w:val="TableParagraph"/>
              <w:spacing w:before="164" w:line="256" w:lineRule="exact"/>
              <w:ind w:left="1801"/>
              <w:rPr>
                <w:sz w:val="24"/>
              </w:rPr>
            </w:pPr>
            <w:r>
              <w:rPr>
                <w:sz w:val="24"/>
              </w:rPr>
              <w:t>5%</w:t>
            </w:r>
          </w:p>
        </w:tc>
      </w:tr>
    </w:tbl>
    <w:p w:rsidR="00E01FF7" w:rsidRDefault="00E01FF7">
      <w:pPr>
        <w:pStyle w:val="BodyText"/>
        <w:spacing w:before="4"/>
        <w:rPr>
          <w:sz w:val="29"/>
        </w:rPr>
      </w:pPr>
    </w:p>
    <w:p w:rsidR="00E01FF7" w:rsidRDefault="006B5D09">
      <w:pPr>
        <w:pStyle w:val="BodyText"/>
        <w:spacing w:before="1" w:line="276" w:lineRule="auto"/>
        <w:ind w:left="152" w:right="115"/>
        <w:jc w:val="both"/>
      </w:pPr>
      <w:r>
        <w:t xml:space="preserve">The significance of this analysis is that a very close control is exercised over the items of ‘A’ group which account for a high percentage of costs while less stringent control is </w:t>
      </w:r>
      <w:r>
        <w:t>adequate for category ‘B’ and very little control would suffice for category ’C’ items.</w:t>
      </w:r>
    </w:p>
    <w:p w:rsidR="00E01FF7" w:rsidRDefault="006B5D09">
      <w:pPr>
        <w:pStyle w:val="Heading4"/>
        <w:spacing w:before="5"/>
        <w:ind w:left="152"/>
      </w:pPr>
      <w:r>
        <w:t>Issue of materials</w:t>
      </w:r>
    </w:p>
    <w:p w:rsidR="00E01FF7" w:rsidRDefault="006B5D09">
      <w:pPr>
        <w:pStyle w:val="BodyText"/>
        <w:spacing w:before="36" w:line="276" w:lineRule="auto"/>
        <w:ind w:left="152" w:right="117"/>
        <w:jc w:val="both"/>
      </w:pPr>
      <w:r>
        <w:t>Materials issued from stores are debited to the jobs or work orders which received them and credited to the materials account. These jobs are debited</w:t>
      </w:r>
      <w:r>
        <w:t xml:space="preserve"> with the value of materials issued to them.</w:t>
      </w:r>
    </w:p>
    <w:p w:rsidR="00E01FF7" w:rsidRDefault="006B5D09">
      <w:pPr>
        <w:pStyle w:val="BodyText"/>
        <w:spacing w:before="119" w:line="276" w:lineRule="auto"/>
        <w:ind w:left="152" w:right="111"/>
        <w:jc w:val="both"/>
      </w:pPr>
      <w:r>
        <w:t>But what is the value of materials? Theoretically the value includes the invoice price less trade discount, the freight, cartage, octroi and insurance on incoming materials, expenses of purchase, receiving, stor</w:t>
      </w:r>
      <w:r>
        <w:t>ing and record keeping and carriage from the stores up to the process plant. However,</w:t>
      </w:r>
    </w:p>
    <w:p w:rsidR="00E01FF7" w:rsidRDefault="00E01FF7">
      <w:pPr>
        <w:spacing w:line="276" w:lineRule="auto"/>
        <w:jc w:val="both"/>
        <w:sectPr w:rsidR="00E01FF7">
          <w:pgSz w:w="11910" w:h="16840"/>
          <w:pgMar w:top="1580" w:right="1040" w:bottom="1060" w:left="1000" w:header="1153" w:footer="872" w:gutter="0"/>
          <w:cols w:space="720"/>
        </w:sectPr>
      </w:pPr>
    </w:p>
    <w:p w:rsidR="00E01FF7" w:rsidRDefault="006B5D09">
      <w:pPr>
        <w:pStyle w:val="BodyText"/>
        <w:spacing w:before="82" w:line="276" w:lineRule="auto"/>
        <w:ind w:left="152" w:right="118"/>
        <w:jc w:val="both"/>
      </w:pPr>
      <w:r>
        <w:lastRenderedPageBreak/>
        <w:t>in practice, it involves minute calculations for including all these expenses and is a big task compared to the benefit derived from it.</w:t>
      </w:r>
    </w:p>
    <w:p w:rsidR="00E01FF7" w:rsidRDefault="006B5D09">
      <w:pPr>
        <w:pStyle w:val="BodyText"/>
        <w:spacing w:before="121" w:line="276" w:lineRule="auto"/>
        <w:ind w:left="152" w:right="120"/>
        <w:jc w:val="both"/>
      </w:pPr>
      <w:r>
        <w:t>Moreover the pr</w:t>
      </w:r>
      <w:r>
        <w:t>ice changes according to the market conditions and at any given time there will be stock of materials purchased at different times at different prices. Hence the problem as to at what price the materials should be issued?</w:t>
      </w:r>
    </w:p>
    <w:p w:rsidR="00E01FF7" w:rsidRDefault="006B5D09">
      <w:pPr>
        <w:pStyle w:val="BodyText"/>
        <w:spacing w:before="118" w:line="276" w:lineRule="auto"/>
        <w:ind w:left="152" w:right="106" w:firstLine="60"/>
        <w:jc w:val="both"/>
      </w:pPr>
      <w:r>
        <w:t xml:space="preserve">There are many methods of pricing </w:t>
      </w:r>
      <w:r>
        <w:t>material issues. The most important being: FIFO, LIFO, simple and weighed average methods.</w:t>
      </w:r>
    </w:p>
    <w:p w:rsidR="00E01FF7" w:rsidRDefault="00E01FF7">
      <w:pPr>
        <w:pStyle w:val="BodyText"/>
        <w:spacing w:before="6"/>
      </w:pPr>
    </w:p>
    <w:p w:rsidR="00E01FF7" w:rsidRDefault="006B5D09">
      <w:pPr>
        <w:pStyle w:val="Heading4"/>
        <w:numPr>
          <w:ilvl w:val="0"/>
          <w:numId w:val="33"/>
        </w:numPr>
        <w:tabs>
          <w:tab w:val="left" w:pos="872"/>
        </w:tabs>
        <w:spacing w:before="1"/>
        <w:ind w:hanging="361"/>
      </w:pPr>
      <w:r>
        <w:t>First in First Out(FIFO)</w:t>
      </w:r>
    </w:p>
    <w:p w:rsidR="00E01FF7" w:rsidRDefault="006B5D09">
      <w:pPr>
        <w:pStyle w:val="BodyText"/>
        <w:spacing w:before="36" w:line="276" w:lineRule="auto"/>
        <w:ind w:left="871" w:right="114"/>
        <w:jc w:val="both"/>
      </w:pPr>
      <w:r>
        <w:t>Under this method material is first issued from the earliest consignment on hand and priced at the cost at which that consignment was place</w:t>
      </w:r>
      <w:r>
        <w:t>d in the stores. In other words, materials received first are issued first. The units in the opening stock of materials are treated as if they are issued first, the units from the first purchase issued next, and so on until the units left in the closing st</w:t>
      </w:r>
      <w:r>
        <w:t>ock of materials are valued at the latest cost ofpurchases.</w:t>
      </w:r>
    </w:p>
    <w:p w:rsidR="00E01FF7" w:rsidRDefault="006B5D09">
      <w:pPr>
        <w:pStyle w:val="BodyText"/>
        <w:spacing w:line="264" w:lineRule="auto"/>
        <w:ind w:left="871" w:right="106"/>
        <w:jc w:val="both"/>
      </w:pPr>
      <w:r>
        <w:t xml:space="preserve">This method is most suitable in times of falling prices because the issue price of materials to jobs or work order will be high while the cost of replacement of materials will be low. But in case </w:t>
      </w:r>
      <w:r>
        <w:t>of rising prices this method is not suitable because the issue price of materials to production will be low while the cost of replacement of materials will be high. The following example will illustrate how issues of materials are valued under thismethod.</w:t>
      </w:r>
    </w:p>
    <w:p w:rsidR="00E01FF7" w:rsidRDefault="006B5D09">
      <w:pPr>
        <w:pStyle w:val="BodyText"/>
        <w:spacing w:before="120" w:line="264" w:lineRule="auto"/>
        <w:ind w:left="871" w:right="105"/>
        <w:jc w:val="both"/>
      </w:pPr>
      <w:r>
        <w:rPr>
          <w:b/>
        </w:rPr>
        <w:t>Illustration 6</w:t>
      </w:r>
      <w:r>
        <w:t>: The received side of the Stores Ledger Account shows the following particulars:</w:t>
      </w:r>
    </w:p>
    <w:p w:rsidR="00E01FF7" w:rsidRDefault="006B5D09">
      <w:pPr>
        <w:pStyle w:val="BodyText"/>
        <w:tabs>
          <w:tab w:val="left" w:pos="2371"/>
          <w:tab w:val="left" w:pos="5191"/>
          <w:tab w:val="left" w:pos="6631"/>
        </w:tabs>
        <w:spacing w:line="288" w:lineRule="auto"/>
        <w:ind w:left="1592" w:right="2710"/>
      </w:pPr>
      <w:r>
        <w:t>Jan. 1</w:t>
      </w:r>
      <w:r>
        <w:tab/>
        <w:t>OpeningBalance:</w:t>
      </w:r>
      <w:r>
        <w:tab/>
        <w:t>500 units @ Rs.4 Jan. 5</w:t>
      </w:r>
      <w:r>
        <w:tab/>
        <w:t>Receivedfromvendor:</w:t>
      </w:r>
      <w:r>
        <w:tab/>
        <w:t xml:space="preserve">200 units @ </w:t>
      </w:r>
      <w:r>
        <w:rPr>
          <w:spacing w:val="-3"/>
        </w:rPr>
        <w:t xml:space="preserve">Rs.4.25 </w:t>
      </w:r>
      <w:r>
        <w:t>Jan.12 Receivedfromvendor:</w:t>
      </w:r>
      <w:r>
        <w:tab/>
        <w:t xml:space="preserve">150 units @ </w:t>
      </w:r>
      <w:r>
        <w:rPr>
          <w:spacing w:val="-3"/>
        </w:rPr>
        <w:t xml:space="preserve">Rs.4.10 </w:t>
      </w:r>
      <w:r>
        <w:t>Jan.20 Receivedfromvendor:</w:t>
      </w:r>
      <w:r>
        <w:tab/>
        <w:t xml:space="preserve">300 units @ </w:t>
      </w:r>
      <w:r>
        <w:rPr>
          <w:spacing w:val="-3"/>
        </w:rPr>
        <w:t xml:space="preserve">Rs.4.50 </w:t>
      </w:r>
      <w:r>
        <w:t>Jan.25 Receivedfromvendor:</w:t>
      </w:r>
      <w:r>
        <w:tab/>
        <w:t>400 units @</w:t>
      </w:r>
      <w:r>
        <w:tab/>
        <w:t>Rs.4</w:t>
      </w:r>
    </w:p>
    <w:p w:rsidR="00E01FF7" w:rsidRDefault="006B5D09">
      <w:pPr>
        <w:pStyle w:val="BodyText"/>
        <w:ind w:left="871"/>
      </w:pPr>
      <w:r>
        <w:t>Issues of material were as follows:</w:t>
      </w:r>
    </w:p>
    <w:p w:rsidR="00E01FF7" w:rsidRDefault="006B5D09">
      <w:pPr>
        <w:pStyle w:val="BodyText"/>
        <w:spacing w:before="51"/>
        <w:ind w:left="871"/>
      </w:pPr>
      <w:r>
        <w:t>Jan. 4- 200 units; Jan.10- 400 units; Jan. 15- 100 units; Jan 19- 100 units; Jan.26- 200 units;</w:t>
      </w:r>
    </w:p>
    <w:p w:rsidR="00E01FF7" w:rsidRDefault="006B5D09">
      <w:pPr>
        <w:pStyle w:val="BodyText"/>
        <w:spacing w:before="55"/>
        <w:ind w:left="871"/>
      </w:pPr>
      <w:r>
        <w:t>Jan.30- 250 units.</w:t>
      </w:r>
    </w:p>
    <w:p w:rsidR="00E01FF7" w:rsidRDefault="006B5D09">
      <w:pPr>
        <w:pStyle w:val="BodyText"/>
        <w:spacing w:before="55"/>
        <w:ind w:left="871"/>
      </w:pPr>
      <w:r>
        <w:t>Issues are to be priced on the principle</w:t>
      </w:r>
      <w:r>
        <w:t xml:space="preserve"> of “first in first out”. Write the Stores Ledger</w:t>
      </w:r>
    </w:p>
    <w:p w:rsidR="00E01FF7" w:rsidRDefault="006B5D09">
      <w:pPr>
        <w:pStyle w:val="BodyText"/>
        <w:spacing w:before="56"/>
        <w:ind w:left="871"/>
      </w:pPr>
      <w:r>
        <w:t>Account in respect of the materials for the month of January.</w:t>
      </w:r>
    </w:p>
    <w:p w:rsidR="00E01FF7" w:rsidRDefault="006B5D09">
      <w:pPr>
        <w:pStyle w:val="Heading4"/>
        <w:spacing w:before="60"/>
        <w:ind w:left="871"/>
        <w:jc w:val="left"/>
      </w:pPr>
      <w:r>
        <w:t>Solution:</w:t>
      </w:r>
    </w:p>
    <w:p w:rsidR="00E01FF7" w:rsidRDefault="006B5D09">
      <w:pPr>
        <w:pStyle w:val="ListParagraph"/>
        <w:numPr>
          <w:ilvl w:val="0"/>
          <w:numId w:val="33"/>
        </w:numPr>
        <w:tabs>
          <w:tab w:val="left" w:pos="872"/>
        </w:tabs>
        <w:spacing w:before="57"/>
        <w:ind w:hanging="361"/>
        <w:rPr>
          <w:b/>
          <w:sz w:val="24"/>
        </w:rPr>
      </w:pPr>
      <w:r>
        <w:rPr>
          <w:b/>
          <w:sz w:val="24"/>
        </w:rPr>
        <w:t>Last in Last Out(LILO)</w:t>
      </w:r>
    </w:p>
    <w:p w:rsidR="00E01FF7" w:rsidRDefault="006B5D09">
      <w:pPr>
        <w:pStyle w:val="BodyText"/>
        <w:spacing w:before="135" w:line="276" w:lineRule="auto"/>
        <w:ind w:left="871" w:right="110"/>
        <w:jc w:val="both"/>
      </w:pPr>
      <w:r>
        <w:t xml:space="preserve">Under this method, issues are priced in the reverse order of purchase i.e., the prices of the latest available </w:t>
      </w:r>
      <w:r>
        <w:t>consignment is taken. This method is suitable in times of rising prices because material will be issued from the latest consignment at a price which is closely related to the current price levels. Valuing material issues at the price of the latest availabl</w:t>
      </w:r>
      <w:r>
        <w:t>e consignment will help the management in fixing the competitive selling prices of the products.</w:t>
      </w:r>
    </w:p>
    <w:p w:rsidR="00E01FF7" w:rsidRDefault="00E01FF7">
      <w:pPr>
        <w:spacing w:line="276" w:lineRule="auto"/>
        <w:jc w:val="both"/>
        <w:sectPr w:rsidR="00E01FF7">
          <w:pgSz w:w="11910" w:h="16840"/>
          <w:pgMar w:top="1580" w:right="1040" w:bottom="1060" w:left="1000" w:header="1153" w:footer="872" w:gutter="0"/>
          <w:cols w:space="720"/>
        </w:sectPr>
      </w:pPr>
    </w:p>
    <w:p w:rsidR="00E01FF7" w:rsidRDefault="00E01FF7">
      <w:pPr>
        <w:spacing w:before="87"/>
        <w:ind w:right="142"/>
        <w:jc w:val="right"/>
        <w:rPr>
          <w:rFonts w:ascii="Caladea"/>
          <w:sz w:val="14"/>
        </w:rPr>
      </w:pPr>
      <w:r w:rsidRPr="00E01FF7">
        <w:rPr>
          <w:noProof/>
        </w:rPr>
        <w:lastRenderedPageBreak/>
        <w:pict>
          <v:shape id="1061" o:spid="_x0000_s2250" style="position:absolute;left:0;text-align:left;margin-left:63.35pt;margin-top:14.85pt;width:714.85pt;height:4.35pt;z-index:-251693056;visibility:visible;mso-wrap-distance-left:0;mso-wrap-distance-right:0;mso-position-horizontal-relative:page" coordsize="14297,87" o:spt="100" adj="0,,0" path="m14297,29l,29,,86r14297,l14297,29xm14297,l,,,12r14297,l14297,xe" fillcolor="#622323" stroked="f">
            <v:stroke joinstyle="round"/>
            <v:formulas/>
            <v:path o:connecttype="segments" textboxrect="0,0,14297,87"/>
            <w10:wrap type="topAndBottom" anchorx="page"/>
          </v:shape>
        </w:pict>
      </w:r>
      <w:r w:rsidR="006B5D09">
        <w:rPr>
          <w:rFonts w:ascii="Caladea"/>
          <w:sz w:val="14"/>
        </w:rPr>
        <w:t>School of Distance Education</w:t>
      </w:r>
    </w:p>
    <w:p w:rsidR="00E01FF7" w:rsidRDefault="00E01FF7">
      <w:pPr>
        <w:pStyle w:val="BodyText"/>
        <w:rPr>
          <w:rFonts w:ascii="Caladea"/>
          <w:sz w:val="20"/>
        </w:rPr>
      </w:pPr>
    </w:p>
    <w:p w:rsidR="00E01FF7" w:rsidRDefault="00E01FF7">
      <w:pPr>
        <w:pStyle w:val="BodyText"/>
        <w:rPr>
          <w:rFonts w:ascii="Caladea"/>
          <w:sz w:val="20"/>
        </w:rPr>
      </w:pPr>
    </w:p>
    <w:p w:rsidR="00E01FF7" w:rsidRDefault="00E01FF7">
      <w:pPr>
        <w:pStyle w:val="BodyText"/>
        <w:rPr>
          <w:rFonts w:ascii="Caladea"/>
          <w:sz w:val="18"/>
        </w:rPr>
      </w:pPr>
    </w:p>
    <w:p w:rsidR="00E01FF7" w:rsidRDefault="006B5D09">
      <w:pPr>
        <w:spacing w:before="1"/>
        <w:ind w:left="135"/>
        <w:rPr>
          <w:rFonts w:ascii="Carlito"/>
        </w:rPr>
      </w:pPr>
      <w:r>
        <w:rPr>
          <w:rFonts w:ascii="Carlito"/>
        </w:rPr>
        <w:t>SOLUTION (Illustration 6)</w:t>
      </w:r>
    </w:p>
    <w:p w:rsidR="00E01FF7" w:rsidRDefault="00E01FF7">
      <w:pPr>
        <w:pStyle w:val="BodyText"/>
        <w:spacing w:before="10"/>
        <w:rPr>
          <w:rFonts w:ascii="Carlito"/>
          <w:sz w:val="14"/>
        </w:rPr>
      </w:pPr>
    </w:p>
    <w:p w:rsidR="00E01FF7" w:rsidRDefault="006B5D09">
      <w:pPr>
        <w:spacing w:before="57" w:after="3"/>
        <w:ind w:left="6048" w:right="6051"/>
        <w:jc w:val="center"/>
        <w:rPr>
          <w:rFonts w:ascii="Carlito"/>
        </w:rPr>
      </w:pPr>
      <w:r>
        <w:rPr>
          <w:rFonts w:ascii="Carlito"/>
        </w:rPr>
        <w:t>STORES LEDGER ACCOUNT</w:t>
      </w: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240"/>
        <w:gridCol w:w="998"/>
        <w:gridCol w:w="1080"/>
        <w:gridCol w:w="989"/>
        <w:gridCol w:w="1080"/>
        <w:gridCol w:w="1080"/>
        <w:gridCol w:w="991"/>
        <w:gridCol w:w="998"/>
        <w:gridCol w:w="940"/>
        <w:gridCol w:w="916"/>
      </w:tblGrid>
      <w:tr w:rsidR="00E01FF7">
        <w:trPr>
          <w:trHeight w:val="268"/>
        </w:trPr>
        <w:tc>
          <w:tcPr>
            <w:tcW w:w="919" w:type="dxa"/>
            <w:vMerge w:val="restart"/>
          </w:tcPr>
          <w:p w:rsidR="00E01FF7" w:rsidRDefault="00E01FF7">
            <w:pPr>
              <w:pStyle w:val="TableParagraph"/>
              <w:spacing w:before="10"/>
              <w:rPr>
                <w:rFonts w:ascii="Carlito"/>
                <w:sz w:val="21"/>
              </w:rPr>
            </w:pPr>
          </w:p>
          <w:p w:rsidR="00E01FF7" w:rsidRDefault="006B5D09">
            <w:pPr>
              <w:pStyle w:val="TableParagraph"/>
              <w:ind w:left="246"/>
              <w:rPr>
                <w:rFonts w:ascii="Carlito"/>
              </w:rPr>
            </w:pPr>
            <w:r>
              <w:rPr>
                <w:rFonts w:ascii="Carlito"/>
              </w:rPr>
              <w:t>Date</w:t>
            </w:r>
          </w:p>
        </w:tc>
        <w:tc>
          <w:tcPr>
            <w:tcW w:w="3240" w:type="dxa"/>
            <w:vMerge w:val="restart"/>
          </w:tcPr>
          <w:p w:rsidR="00E01FF7" w:rsidRDefault="00E01FF7">
            <w:pPr>
              <w:pStyle w:val="TableParagraph"/>
              <w:spacing w:before="10"/>
              <w:rPr>
                <w:rFonts w:ascii="Carlito"/>
                <w:sz w:val="21"/>
              </w:rPr>
            </w:pPr>
          </w:p>
          <w:p w:rsidR="00E01FF7" w:rsidRDefault="006B5D09">
            <w:pPr>
              <w:pStyle w:val="TableParagraph"/>
              <w:ind w:left="1123" w:right="1118"/>
              <w:jc w:val="center"/>
              <w:rPr>
                <w:rFonts w:ascii="Carlito"/>
              </w:rPr>
            </w:pPr>
            <w:r>
              <w:rPr>
                <w:rFonts w:ascii="Carlito"/>
              </w:rPr>
              <w:t>Particulars</w:t>
            </w:r>
          </w:p>
        </w:tc>
        <w:tc>
          <w:tcPr>
            <w:tcW w:w="3067" w:type="dxa"/>
            <w:gridSpan w:val="3"/>
          </w:tcPr>
          <w:p w:rsidR="00E01FF7" w:rsidRDefault="006B5D09">
            <w:pPr>
              <w:pStyle w:val="TableParagraph"/>
              <w:spacing w:line="248" w:lineRule="exact"/>
              <w:ind w:left="1132" w:right="1126"/>
              <w:jc w:val="center"/>
              <w:rPr>
                <w:rFonts w:ascii="Carlito"/>
              </w:rPr>
            </w:pPr>
            <w:r>
              <w:rPr>
                <w:rFonts w:ascii="Carlito"/>
              </w:rPr>
              <w:t>Receipts</w:t>
            </w:r>
          </w:p>
        </w:tc>
        <w:tc>
          <w:tcPr>
            <w:tcW w:w="3151" w:type="dxa"/>
            <w:gridSpan w:val="3"/>
          </w:tcPr>
          <w:p w:rsidR="00E01FF7" w:rsidRDefault="006B5D09">
            <w:pPr>
              <w:pStyle w:val="TableParagraph"/>
              <w:spacing w:line="248" w:lineRule="exact"/>
              <w:ind w:left="1286" w:right="1276"/>
              <w:jc w:val="center"/>
              <w:rPr>
                <w:rFonts w:ascii="Carlito"/>
              </w:rPr>
            </w:pPr>
            <w:r>
              <w:rPr>
                <w:rFonts w:ascii="Carlito"/>
              </w:rPr>
              <w:t>Issues</w:t>
            </w:r>
          </w:p>
        </w:tc>
        <w:tc>
          <w:tcPr>
            <w:tcW w:w="2854" w:type="dxa"/>
            <w:gridSpan w:val="3"/>
          </w:tcPr>
          <w:p w:rsidR="00E01FF7" w:rsidRDefault="006B5D09">
            <w:pPr>
              <w:pStyle w:val="TableParagraph"/>
              <w:spacing w:line="248" w:lineRule="exact"/>
              <w:ind w:left="1058" w:right="1046"/>
              <w:jc w:val="center"/>
              <w:rPr>
                <w:rFonts w:ascii="Carlito"/>
              </w:rPr>
            </w:pPr>
            <w:r>
              <w:rPr>
                <w:rFonts w:ascii="Carlito"/>
              </w:rPr>
              <w:t>Balance</w:t>
            </w:r>
          </w:p>
        </w:tc>
      </w:tr>
      <w:tr w:rsidR="00E01FF7">
        <w:trPr>
          <w:trHeight w:val="546"/>
        </w:trPr>
        <w:tc>
          <w:tcPr>
            <w:tcW w:w="919" w:type="dxa"/>
            <w:vMerge/>
            <w:tcBorders>
              <w:top w:val="nil"/>
            </w:tcBorders>
          </w:tcPr>
          <w:p w:rsidR="00E01FF7" w:rsidRDefault="00E01FF7">
            <w:pPr>
              <w:rPr>
                <w:sz w:val="2"/>
                <w:szCs w:val="2"/>
              </w:rPr>
            </w:pPr>
          </w:p>
        </w:tc>
        <w:tc>
          <w:tcPr>
            <w:tcW w:w="3240" w:type="dxa"/>
            <w:vMerge/>
            <w:tcBorders>
              <w:top w:val="nil"/>
            </w:tcBorders>
          </w:tcPr>
          <w:p w:rsidR="00E01FF7" w:rsidRDefault="00E01FF7">
            <w:pPr>
              <w:rPr>
                <w:sz w:val="2"/>
                <w:szCs w:val="2"/>
              </w:rPr>
            </w:pPr>
          </w:p>
        </w:tc>
        <w:tc>
          <w:tcPr>
            <w:tcW w:w="998" w:type="dxa"/>
          </w:tcPr>
          <w:p w:rsidR="00E01FF7" w:rsidRDefault="006B5D09">
            <w:pPr>
              <w:pStyle w:val="TableParagraph"/>
              <w:spacing w:line="266" w:lineRule="exact"/>
              <w:ind w:left="105"/>
              <w:rPr>
                <w:rFonts w:ascii="Carlito"/>
              </w:rPr>
            </w:pPr>
            <w:r>
              <w:rPr>
                <w:rFonts w:ascii="Carlito"/>
              </w:rPr>
              <w:t>Quantity</w:t>
            </w:r>
          </w:p>
          <w:p w:rsidR="00E01FF7" w:rsidRDefault="006B5D09">
            <w:pPr>
              <w:pStyle w:val="TableParagraph"/>
              <w:spacing w:line="260" w:lineRule="exact"/>
              <w:ind w:left="196"/>
              <w:rPr>
                <w:rFonts w:ascii="Carlito"/>
              </w:rPr>
            </w:pPr>
            <w:r>
              <w:rPr>
                <w:rFonts w:ascii="Carlito"/>
              </w:rPr>
              <w:t>(Units)</w:t>
            </w:r>
          </w:p>
        </w:tc>
        <w:tc>
          <w:tcPr>
            <w:tcW w:w="1080" w:type="dxa"/>
          </w:tcPr>
          <w:p w:rsidR="00E01FF7" w:rsidRDefault="006B5D09">
            <w:pPr>
              <w:pStyle w:val="TableParagraph"/>
              <w:spacing w:line="266" w:lineRule="exact"/>
              <w:ind w:left="153" w:right="143"/>
              <w:jc w:val="center"/>
              <w:rPr>
                <w:rFonts w:ascii="Carlito"/>
              </w:rPr>
            </w:pPr>
            <w:r>
              <w:rPr>
                <w:rFonts w:ascii="Carlito"/>
              </w:rPr>
              <w:t>Total</w:t>
            </w:r>
          </w:p>
          <w:p w:rsidR="00E01FF7" w:rsidRDefault="006B5D09">
            <w:pPr>
              <w:pStyle w:val="TableParagraph"/>
              <w:spacing w:line="260" w:lineRule="exact"/>
              <w:ind w:left="154" w:right="143"/>
              <w:jc w:val="center"/>
              <w:rPr>
                <w:rFonts w:ascii="Carlito"/>
              </w:rPr>
            </w:pPr>
            <w:r>
              <w:rPr>
                <w:rFonts w:ascii="Carlito"/>
              </w:rPr>
              <w:t>Cost(Rs)</w:t>
            </w:r>
          </w:p>
        </w:tc>
        <w:tc>
          <w:tcPr>
            <w:tcW w:w="989" w:type="dxa"/>
          </w:tcPr>
          <w:p w:rsidR="00E01FF7" w:rsidRDefault="006B5D09">
            <w:pPr>
              <w:pStyle w:val="TableParagraph"/>
              <w:spacing w:line="266" w:lineRule="exact"/>
              <w:ind w:left="118" w:right="111"/>
              <w:jc w:val="center"/>
              <w:rPr>
                <w:rFonts w:ascii="Carlito"/>
              </w:rPr>
            </w:pPr>
            <w:r>
              <w:rPr>
                <w:rFonts w:ascii="Carlito"/>
              </w:rPr>
              <w:t>Unit</w:t>
            </w:r>
          </w:p>
          <w:p w:rsidR="00E01FF7" w:rsidRDefault="006B5D09">
            <w:pPr>
              <w:pStyle w:val="TableParagraph"/>
              <w:spacing w:line="260" w:lineRule="exact"/>
              <w:ind w:left="120" w:right="111"/>
              <w:jc w:val="center"/>
              <w:rPr>
                <w:rFonts w:ascii="Carlito"/>
              </w:rPr>
            </w:pPr>
            <w:r>
              <w:rPr>
                <w:rFonts w:ascii="Carlito"/>
              </w:rPr>
              <w:t>cost(Rs)</w:t>
            </w:r>
          </w:p>
        </w:tc>
        <w:tc>
          <w:tcPr>
            <w:tcW w:w="1080" w:type="dxa"/>
          </w:tcPr>
          <w:p w:rsidR="00E01FF7" w:rsidRDefault="006B5D09">
            <w:pPr>
              <w:pStyle w:val="TableParagraph"/>
              <w:spacing w:line="266" w:lineRule="exact"/>
              <w:ind w:left="149"/>
              <w:rPr>
                <w:rFonts w:ascii="Carlito"/>
              </w:rPr>
            </w:pPr>
            <w:r>
              <w:rPr>
                <w:rFonts w:ascii="Carlito"/>
              </w:rPr>
              <w:t>Quantity</w:t>
            </w:r>
          </w:p>
          <w:p w:rsidR="00E01FF7" w:rsidRDefault="006B5D09">
            <w:pPr>
              <w:pStyle w:val="TableParagraph"/>
              <w:spacing w:line="260" w:lineRule="exact"/>
              <w:ind w:left="252"/>
              <w:rPr>
                <w:rFonts w:ascii="Carlito"/>
              </w:rPr>
            </w:pPr>
            <w:r>
              <w:rPr>
                <w:rFonts w:ascii="Carlito"/>
              </w:rPr>
              <w:t>(units)</w:t>
            </w:r>
          </w:p>
        </w:tc>
        <w:tc>
          <w:tcPr>
            <w:tcW w:w="1080" w:type="dxa"/>
          </w:tcPr>
          <w:p w:rsidR="00E01FF7" w:rsidRDefault="006B5D09">
            <w:pPr>
              <w:pStyle w:val="TableParagraph"/>
              <w:spacing w:line="266" w:lineRule="exact"/>
              <w:ind w:left="153" w:right="143"/>
              <w:jc w:val="center"/>
              <w:rPr>
                <w:rFonts w:ascii="Carlito"/>
              </w:rPr>
            </w:pPr>
            <w:r>
              <w:rPr>
                <w:rFonts w:ascii="Carlito"/>
              </w:rPr>
              <w:t>Total</w:t>
            </w:r>
          </w:p>
          <w:p w:rsidR="00E01FF7" w:rsidRDefault="006B5D09">
            <w:pPr>
              <w:pStyle w:val="TableParagraph"/>
              <w:spacing w:line="260" w:lineRule="exact"/>
              <w:ind w:left="154" w:right="143"/>
              <w:jc w:val="center"/>
              <w:rPr>
                <w:rFonts w:ascii="Carlito"/>
              </w:rPr>
            </w:pPr>
            <w:r>
              <w:rPr>
                <w:rFonts w:ascii="Carlito"/>
              </w:rPr>
              <w:t>Cost(Rs)</w:t>
            </w:r>
          </w:p>
        </w:tc>
        <w:tc>
          <w:tcPr>
            <w:tcW w:w="991" w:type="dxa"/>
          </w:tcPr>
          <w:p w:rsidR="00E01FF7" w:rsidRDefault="006B5D09">
            <w:pPr>
              <w:pStyle w:val="TableParagraph"/>
              <w:spacing w:line="266" w:lineRule="exact"/>
              <w:ind w:left="118" w:right="113"/>
              <w:jc w:val="center"/>
              <w:rPr>
                <w:rFonts w:ascii="Carlito"/>
              </w:rPr>
            </w:pPr>
            <w:r>
              <w:rPr>
                <w:rFonts w:ascii="Carlito"/>
              </w:rPr>
              <w:t>Unit</w:t>
            </w:r>
          </w:p>
          <w:p w:rsidR="00E01FF7" w:rsidRDefault="006B5D09">
            <w:pPr>
              <w:pStyle w:val="TableParagraph"/>
              <w:spacing w:line="260" w:lineRule="exact"/>
              <w:ind w:left="119" w:right="113"/>
              <w:jc w:val="center"/>
              <w:rPr>
                <w:rFonts w:ascii="Carlito"/>
              </w:rPr>
            </w:pPr>
            <w:r>
              <w:rPr>
                <w:rFonts w:ascii="Carlito"/>
              </w:rPr>
              <w:t>cost(Rs)</w:t>
            </w:r>
          </w:p>
        </w:tc>
        <w:tc>
          <w:tcPr>
            <w:tcW w:w="998" w:type="dxa"/>
          </w:tcPr>
          <w:p w:rsidR="00E01FF7" w:rsidRDefault="006B5D09">
            <w:pPr>
              <w:pStyle w:val="TableParagraph"/>
              <w:spacing w:line="266" w:lineRule="exact"/>
              <w:ind w:left="108"/>
              <w:rPr>
                <w:rFonts w:ascii="Carlito"/>
              </w:rPr>
            </w:pPr>
            <w:r>
              <w:rPr>
                <w:rFonts w:ascii="Carlito"/>
              </w:rPr>
              <w:t>Quantity</w:t>
            </w:r>
          </w:p>
          <w:p w:rsidR="00E01FF7" w:rsidRDefault="006B5D09">
            <w:pPr>
              <w:pStyle w:val="TableParagraph"/>
              <w:spacing w:line="260" w:lineRule="exact"/>
              <w:ind w:left="211"/>
              <w:rPr>
                <w:rFonts w:ascii="Carlito"/>
              </w:rPr>
            </w:pPr>
            <w:r>
              <w:rPr>
                <w:rFonts w:ascii="Carlito"/>
              </w:rPr>
              <w:t>(units)</w:t>
            </w:r>
          </w:p>
        </w:tc>
        <w:tc>
          <w:tcPr>
            <w:tcW w:w="940" w:type="dxa"/>
          </w:tcPr>
          <w:p w:rsidR="00E01FF7" w:rsidRDefault="006B5D09">
            <w:pPr>
              <w:pStyle w:val="TableParagraph"/>
              <w:spacing w:line="266" w:lineRule="exact"/>
              <w:ind w:left="89" w:right="76"/>
              <w:jc w:val="center"/>
              <w:rPr>
                <w:rFonts w:ascii="Carlito"/>
              </w:rPr>
            </w:pPr>
            <w:r>
              <w:rPr>
                <w:rFonts w:ascii="Carlito"/>
              </w:rPr>
              <w:t>Amount</w:t>
            </w:r>
          </w:p>
          <w:p w:rsidR="00E01FF7" w:rsidRDefault="006B5D09">
            <w:pPr>
              <w:pStyle w:val="TableParagraph"/>
              <w:spacing w:line="260" w:lineRule="exact"/>
              <w:ind w:left="87" w:right="76"/>
              <w:jc w:val="center"/>
              <w:rPr>
                <w:rFonts w:ascii="Carlito"/>
              </w:rPr>
            </w:pPr>
            <w:r>
              <w:rPr>
                <w:rFonts w:ascii="Carlito"/>
              </w:rPr>
              <w:t>(Rs)</w:t>
            </w:r>
          </w:p>
        </w:tc>
        <w:tc>
          <w:tcPr>
            <w:tcW w:w="916" w:type="dxa"/>
          </w:tcPr>
          <w:p w:rsidR="00E01FF7" w:rsidRDefault="006B5D09">
            <w:pPr>
              <w:pStyle w:val="TableParagraph"/>
              <w:spacing w:line="266" w:lineRule="exact"/>
              <w:ind w:left="90" w:right="77"/>
              <w:jc w:val="center"/>
              <w:rPr>
                <w:rFonts w:ascii="Carlito"/>
              </w:rPr>
            </w:pPr>
            <w:r>
              <w:rPr>
                <w:rFonts w:ascii="Carlito"/>
              </w:rPr>
              <w:t>Per</w:t>
            </w:r>
          </w:p>
          <w:p w:rsidR="00E01FF7" w:rsidRDefault="006B5D09">
            <w:pPr>
              <w:pStyle w:val="TableParagraph"/>
              <w:spacing w:line="260" w:lineRule="exact"/>
              <w:ind w:left="94" w:right="77"/>
              <w:jc w:val="center"/>
              <w:rPr>
                <w:rFonts w:ascii="Carlito"/>
              </w:rPr>
            </w:pPr>
            <w:r>
              <w:rPr>
                <w:rFonts w:ascii="Carlito"/>
              </w:rPr>
              <w:t>unit(Rs)</w:t>
            </w:r>
          </w:p>
        </w:tc>
      </w:tr>
      <w:tr w:rsidR="00E01FF7">
        <w:trPr>
          <w:trHeight w:val="268"/>
        </w:trPr>
        <w:tc>
          <w:tcPr>
            <w:tcW w:w="919" w:type="dxa"/>
          </w:tcPr>
          <w:p w:rsidR="00E01FF7" w:rsidRDefault="006B5D09">
            <w:pPr>
              <w:pStyle w:val="TableParagraph"/>
              <w:spacing w:line="248" w:lineRule="exact"/>
              <w:ind w:left="156" w:right="147"/>
              <w:jc w:val="center"/>
              <w:rPr>
                <w:rFonts w:ascii="Carlito"/>
              </w:rPr>
            </w:pPr>
            <w:r>
              <w:rPr>
                <w:rFonts w:ascii="Carlito"/>
              </w:rPr>
              <w:t>Jan 1</w:t>
            </w:r>
          </w:p>
        </w:tc>
        <w:tc>
          <w:tcPr>
            <w:tcW w:w="3240" w:type="dxa"/>
          </w:tcPr>
          <w:p w:rsidR="00E01FF7" w:rsidRDefault="006B5D09">
            <w:pPr>
              <w:pStyle w:val="TableParagraph"/>
              <w:spacing w:line="248" w:lineRule="exact"/>
              <w:ind w:left="105"/>
              <w:rPr>
                <w:rFonts w:ascii="Carlito"/>
              </w:rPr>
            </w:pPr>
            <w:r>
              <w:rPr>
                <w:rFonts w:ascii="Carlito"/>
              </w:rPr>
              <w:t>Balance b/d</w:t>
            </w:r>
          </w:p>
        </w:tc>
        <w:tc>
          <w:tcPr>
            <w:tcW w:w="998" w:type="dxa"/>
          </w:tcPr>
          <w:p w:rsidR="00E01FF7" w:rsidRDefault="006B5D09">
            <w:pPr>
              <w:pStyle w:val="TableParagraph"/>
              <w:spacing w:line="248" w:lineRule="exact"/>
              <w:ind w:left="5"/>
              <w:jc w:val="center"/>
              <w:rPr>
                <w:rFonts w:ascii="Carlito"/>
              </w:rPr>
            </w:pPr>
            <w:r>
              <w:rPr>
                <w:rFonts w:ascii="Carlito"/>
              </w:rPr>
              <w:t>-</w:t>
            </w:r>
          </w:p>
        </w:tc>
        <w:tc>
          <w:tcPr>
            <w:tcW w:w="1080" w:type="dxa"/>
          </w:tcPr>
          <w:p w:rsidR="00E01FF7" w:rsidRDefault="006B5D09">
            <w:pPr>
              <w:pStyle w:val="TableParagraph"/>
              <w:spacing w:line="248" w:lineRule="exact"/>
              <w:ind w:left="11"/>
              <w:jc w:val="center"/>
              <w:rPr>
                <w:rFonts w:ascii="Carlito"/>
              </w:rPr>
            </w:pPr>
            <w:r>
              <w:rPr>
                <w:rFonts w:ascii="Carlito"/>
              </w:rPr>
              <w:t>-</w:t>
            </w:r>
          </w:p>
        </w:tc>
        <w:tc>
          <w:tcPr>
            <w:tcW w:w="989"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991" w:type="dxa"/>
          </w:tcPr>
          <w:p w:rsidR="00E01FF7" w:rsidRDefault="006B5D09">
            <w:pPr>
              <w:pStyle w:val="TableParagraph"/>
              <w:spacing w:line="248" w:lineRule="exact"/>
              <w:ind w:left="8"/>
              <w:jc w:val="center"/>
              <w:rPr>
                <w:rFonts w:ascii="Carlito"/>
              </w:rPr>
            </w:pPr>
            <w:r>
              <w:rPr>
                <w:rFonts w:ascii="Carlito"/>
              </w:rPr>
              <w:t>-</w:t>
            </w:r>
          </w:p>
        </w:tc>
        <w:tc>
          <w:tcPr>
            <w:tcW w:w="998" w:type="dxa"/>
          </w:tcPr>
          <w:p w:rsidR="00E01FF7" w:rsidRDefault="006B5D09">
            <w:pPr>
              <w:pStyle w:val="TableParagraph"/>
              <w:spacing w:line="248" w:lineRule="exact"/>
              <w:ind w:right="319"/>
              <w:jc w:val="right"/>
              <w:rPr>
                <w:rFonts w:ascii="Carlito"/>
              </w:rPr>
            </w:pPr>
            <w:r>
              <w:rPr>
                <w:rFonts w:ascii="Carlito"/>
              </w:rPr>
              <w:t>500</w:t>
            </w:r>
          </w:p>
        </w:tc>
        <w:tc>
          <w:tcPr>
            <w:tcW w:w="940" w:type="dxa"/>
          </w:tcPr>
          <w:p w:rsidR="00E01FF7" w:rsidRDefault="006B5D09">
            <w:pPr>
              <w:pStyle w:val="TableParagraph"/>
              <w:spacing w:line="248" w:lineRule="exact"/>
              <w:ind w:left="248"/>
              <w:rPr>
                <w:rFonts w:ascii="Carlito"/>
              </w:rPr>
            </w:pPr>
            <w:r>
              <w:rPr>
                <w:rFonts w:ascii="Carlito"/>
              </w:rPr>
              <w:t>2000</w:t>
            </w:r>
          </w:p>
        </w:tc>
        <w:tc>
          <w:tcPr>
            <w:tcW w:w="916" w:type="dxa"/>
          </w:tcPr>
          <w:p w:rsidR="00E01FF7" w:rsidRDefault="006B5D09">
            <w:pPr>
              <w:pStyle w:val="TableParagraph"/>
              <w:spacing w:line="248" w:lineRule="exact"/>
              <w:ind w:left="15"/>
              <w:jc w:val="center"/>
              <w:rPr>
                <w:rFonts w:ascii="Carlito"/>
              </w:rPr>
            </w:pPr>
            <w:r>
              <w:rPr>
                <w:rFonts w:ascii="Carlito"/>
              </w:rPr>
              <w:t>4</w:t>
            </w:r>
          </w:p>
        </w:tc>
      </w:tr>
      <w:tr w:rsidR="00E01FF7">
        <w:trPr>
          <w:trHeight w:val="268"/>
        </w:trPr>
        <w:tc>
          <w:tcPr>
            <w:tcW w:w="919" w:type="dxa"/>
          </w:tcPr>
          <w:p w:rsidR="00E01FF7" w:rsidRDefault="006B5D09">
            <w:pPr>
              <w:pStyle w:val="TableParagraph"/>
              <w:spacing w:line="248" w:lineRule="exact"/>
              <w:ind w:left="156" w:right="147"/>
              <w:jc w:val="center"/>
              <w:rPr>
                <w:rFonts w:ascii="Carlito"/>
              </w:rPr>
            </w:pPr>
            <w:r>
              <w:rPr>
                <w:rFonts w:ascii="Carlito"/>
              </w:rPr>
              <w:t>Jan 4</w:t>
            </w:r>
          </w:p>
        </w:tc>
        <w:tc>
          <w:tcPr>
            <w:tcW w:w="3240"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998" w:type="dxa"/>
          </w:tcPr>
          <w:p w:rsidR="00E01FF7" w:rsidRDefault="006B5D09">
            <w:pPr>
              <w:pStyle w:val="TableParagraph"/>
              <w:spacing w:line="248" w:lineRule="exact"/>
              <w:ind w:left="5"/>
              <w:jc w:val="center"/>
              <w:rPr>
                <w:rFonts w:ascii="Carlito"/>
              </w:rPr>
            </w:pPr>
            <w:r>
              <w:rPr>
                <w:rFonts w:ascii="Carlito"/>
              </w:rPr>
              <w:t>-</w:t>
            </w:r>
          </w:p>
        </w:tc>
        <w:tc>
          <w:tcPr>
            <w:tcW w:w="1080" w:type="dxa"/>
          </w:tcPr>
          <w:p w:rsidR="00E01FF7" w:rsidRDefault="006B5D09">
            <w:pPr>
              <w:pStyle w:val="TableParagraph"/>
              <w:spacing w:line="248" w:lineRule="exact"/>
              <w:ind w:left="11"/>
              <w:jc w:val="center"/>
              <w:rPr>
                <w:rFonts w:ascii="Carlito"/>
              </w:rPr>
            </w:pPr>
            <w:r>
              <w:rPr>
                <w:rFonts w:ascii="Carlito"/>
              </w:rPr>
              <w:t>-</w:t>
            </w:r>
          </w:p>
        </w:tc>
        <w:tc>
          <w:tcPr>
            <w:tcW w:w="989"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52" w:right="143"/>
              <w:jc w:val="center"/>
              <w:rPr>
                <w:rFonts w:ascii="Carlito"/>
              </w:rPr>
            </w:pPr>
            <w:r>
              <w:rPr>
                <w:rFonts w:ascii="Carlito"/>
              </w:rPr>
              <w:t>200</w:t>
            </w:r>
          </w:p>
        </w:tc>
        <w:tc>
          <w:tcPr>
            <w:tcW w:w="1080" w:type="dxa"/>
          </w:tcPr>
          <w:p w:rsidR="00E01FF7" w:rsidRDefault="006B5D09">
            <w:pPr>
              <w:pStyle w:val="TableParagraph"/>
              <w:spacing w:line="248" w:lineRule="exact"/>
              <w:ind w:left="152" w:right="143"/>
              <w:jc w:val="center"/>
              <w:rPr>
                <w:rFonts w:ascii="Carlito"/>
              </w:rPr>
            </w:pPr>
            <w:r>
              <w:rPr>
                <w:rFonts w:ascii="Carlito"/>
              </w:rPr>
              <w:t>800</w:t>
            </w:r>
          </w:p>
        </w:tc>
        <w:tc>
          <w:tcPr>
            <w:tcW w:w="991" w:type="dxa"/>
          </w:tcPr>
          <w:p w:rsidR="00E01FF7" w:rsidRDefault="006B5D09">
            <w:pPr>
              <w:pStyle w:val="TableParagraph"/>
              <w:spacing w:line="248" w:lineRule="exact"/>
              <w:ind w:left="9"/>
              <w:jc w:val="center"/>
              <w:rPr>
                <w:rFonts w:ascii="Carlito"/>
              </w:rPr>
            </w:pPr>
            <w:r>
              <w:rPr>
                <w:rFonts w:ascii="Carlito"/>
              </w:rPr>
              <w:t>4</w:t>
            </w:r>
          </w:p>
        </w:tc>
        <w:tc>
          <w:tcPr>
            <w:tcW w:w="998" w:type="dxa"/>
          </w:tcPr>
          <w:p w:rsidR="00E01FF7" w:rsidRDefault="006B5D09">
            <w:pPr>
              <w:pStyle w:val="TableParagraph"/>
              <w:spacing w:line="248" w:lineRule="exact"/>
              <w:ind w:right="319"/>
              <w:jc w:val="right"/>
              <w:rPr>
                <w:rFonts w:ascii="Carlito"/>
              </w:rPr>
            </w:pPr>
            <w:r>
              <w:rPr>
                <w:rFonts w:ascii="Carlito"/>
              </w:rPr>
              <w:t>300</w:t>
            </w:r>
          </w:p>
        </w:tc>
        <w:tc>
          <w:tcPr>
            <w:tcW w:w="940" w:type="dxa"/>
          </w:tcPr>
          <w:p w:rsidR="00E01FF7" w:rsidRDefault="006B5D09">
            <w:pPr>
              <w:pStyle w:val="TableParagraph"/>
              <w:spacing w:line="248" w:lineRule="exact"/>
              <w:ind w:left="248"/>
              <w:rPr>
                <w:rFonts w:ascii="Carlito"/>
              </w:rPr>
            </w:pPr>
            <w:r>
              <w:rPr>
                <w:rFonts w:ascii="Carlito"/>
              </w:rPr>
              <w:t>1200</w:t>
            </w:r>
          </w:p>
        </w:tc>
        <w:tc>
          <w:tcPr>
            <w:tcW w:w="916" w:type="dxa"/>
          </w:tcPr>
          <w:p w:rsidR="00E01FF7" w:rsidRDefault="006B5D09">
            <w:pPr>
              <w:pStyle w:val="TableParagraph"/>
              <w:spacing w:line="248" w:lineRule="exact"/>
              <w:ind w:left="15"/>
              <w:jc w:val="center"/>
              <w:rPr>
                <w:rFonts w:ascii="Carlito"/>
              </w:rPr>
            </w:pPr>
            <w:r>
              <w:rPr>
                <w:rFonts w:ascii="Carlito"/>
              </w:rPr>
              <w:t>4</w:t>
            </w:r>
          </w:p>
        </w:tc>
      </w:tr>
      <w:tr w:rsidR="00E01FF7">
        <w:trPr>
          <w:trHeight w:val="268"/>
        </w:trPr>
        <w:tc>
          <w:tcPr>
            <w:tcW w:w="919" w:type="dxa"/>
          </w:tcPr>
          <w:p w:rsidR="00E01FF7" w:rsidRDefault="006B5D09">
            <w:pPr>
              <w:pStyle w:val="TableParagraph"/>
              <w:spacing w:line="248" w:lineRule="exact"/>
              <w:ind w:left="156" w:right="147"/>
              <w:jc w:val="center"/>
              <w:rPr>
                <w:rFonts w:ascii="Carlito"/>
              </w:rPr>
            </w:pPr>
            <w:r>
              <w:rPr>
                <w:rFonts w:ascii="Carlito"/>
              </w:rPr>
              <w:t>Jan 5</w:t>
            </w:r>
          </w:p>
        </w:tc>
        <w:tc>
          <w:tcPr>
            <w:tcW w:w="3240" w:type="dxa"/>
          </w:tcPr>
          <w:p w:rsidR="00E01FF7" w:rsidRDefault="006B5D09">
            <w:pPr>
              <w:pStyle w:val="TableParagraph"/>
              <w:spacing w:line="248" w:lineRule="exact"/>
              <w:ind w:left="105"/>
              <w:rPr>
                <w:rFonts w:ascii="Carlito" w:hAnsi="Carlito"/>
              </w:rPr>
            </w:pPr>
            <w:r>
              <w:rPr>
                <w:rFonts w:ascii="Carlito" w:hAnsi="Carlito"/>
              </w:rPr>
              <w:t xml:space="preserve">Goods received note </w:t>
            </w:r>
            <w:r>
              <w:rPr>
                <w:rFonts w:ascii="Carlito" w:hAnsi="Carlito"/>
              </w:rPr>
              <w:t>no. ……</w:t>
            </w:r>
          </w:p>
        </w:tc>
        <w:tc>
          <w:tcPr>
            <w:tcW w:w="998" w:type="dxa"/>
          </w:tcPr>
          <w:p w:rsidR="00E01FF7" w:rsidRDefault="006B5D09">
            <w:pPr>
              <w:pStyle w:val="TableParagraph"/>
              <w:spacing w:line="248" w:lineRule="exact"/>
              <w:ind w:left="306" w:right="302"/>
              <w:jc w:val="center"/>
              <w:rPr>
                <w:rFonts w:ascii="Carlito"/>
              </w:rPr>
            </w:pPr>
            <w:r>
              <w:rPr>
                <w:rFonts w:ascii="Carlito"/>
              </w:rPr>
              <w:t>200</w:t>
            </w:r>
          </w:p>
        </w:tc>
        <w:tc>
          <w:tcPr>
            <w:tcW w:w="1080" w:type="dxa"/>
          </w:tcPr>
          <w:p w:rsidR="00E01FF7" w:rsidRDefault="006B5D09">
            <w:pPr>
              <w:pStyle w:val="TableParagraph"/>
              <w:spacing w:line="248" w:lineRule="exact"/>
              <w:ind w:right="360"/>
              <w:jc w:val="right"/>
              <w:rPr>
                <w:rFonts w:ascii="Carlito"/>
              </w:rPr>
            </w:pPr>
            <w:r>
              <w:rPr>
                <w:rFonts w:ascii="Carlito"/>
              </w:rPr>
              <w:t>850</w:t>
            </w:r>
          </w:p>
        </w:tc>
        <w:tc>
          <w:tcPr>
            <w:tcW w:w="989" w:type="dxa"/>
          </w:tcPr>
          <w:p w:rsidR="00E01FF7" w:rsidRDefault="006B5D09">
            <w:pPr>
              <w:pStyle w:val="TableParagraph"/>
              <w:spacing w:line="248" w:lineRule="exact"/>
              <w:ind w:left="120" w:right="111"/>
              <w:jc w:val="center"/>
              <w:rPr>
                <w:rFonts w:ascii="Carlito"/>
              </w:rPr>
            </w:pPr>
            <w:r>
              <w:rPr>
                <w:rFonts w:ascii="Carlito"/>
              </w:rPr>
              <w:t>4.25</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991" w:type="dxa"/>
          </w:tcPr>
          <w:p w:rsidR="00E01FF7" w:rsidRDefault="006B5D09">
            <w:pPr>
              <w:pStyle w:val="TableParagraph"/>
              <w:spacing w:line="248" w:lineRule="exact"/>
              <w:ind w:left="8"/>
              <w:jc w:val="center"/>
              <w:rPr>
                <w:rFonts w:ascii="Carlito"/>
              </w:rPr>
            </w:pPr>
            <w:r>
              <w:rPr>
                <w:rFonts w:ascii="Carlito"/>
              </w:rPr>
              <w:t>-</w:t>
            </w:r>
          </w:p>
        </w:tc>
        <w:tc>
          <w:tcPr>
            <w:tcW w:w="998" w:type="dxa"/>
          </w:tcPr>
          <w:p w:rsidR="00E01FF7" w:rsidRDefault="006B5D09">
            <w:pPr>
              <w:pStyle w:val="TableParagraph"/>
              <w:spacing w:line="248" w:lineRule="exact"/>
              <w:ind w:right="319"/>
              <w:jc w:val="right"/>
              <w:rPr>
                <w:rFonts w:ascii="Carlito"/>
              </w:rPr>
            </w:pPr>
            <w:r>
              <w:rPr>
                <w:rFonts w:ascii="Carlito"/>
              </w:rPr>
              <w:t>300</w:t>
            </w:r>
          </w:p>
        </w:tc>
        <w:tc>
          <w:tcPr>
            <w:tcW w:w="940" w:type="dxa"/>
          </w:tcPr>
          <w:p w:rsidR="00E01FF7" w:rsidRDefault="006B5D09">
            <w:pPr>
              <w:pStyle w:val="TableParagraph"/>
              <w:spacing w:line="248" w:lineRule="exact"/>
              <w:ind w:left="248"/>
              <w:rPr>
                <w:rFonts w:ascii="Carlito"/>
              </w:rPr>
            </w:pPr>
            <w:r>
              <w:rPr>
                <w:rFonts w:ascii="Carlito"/>
              </w:rPr>
              <w:t>1200</w:t>
            </w:r>
          </w:p>
        </w:tc>
        <w:tc>
          <w:tcPr>
            <w:tcW w:w="916" w:type="dxa"/>
          </w:tcPr>
          <w:p w:rsidR="00E01FF7" w:rsidRDefault="006B5D09">
            <w:pPr>
              <w:pStyle w:val="TableParagraph"/>
              <w:spacing w:line="248" w:lineRule="exact"/>
              <w:ind w:left="15"/>
              <w:jc w:val="center"/>
              <w:rPr>
                <w:rFonts w:ascii="Carlito"/>
              </w:rPr>
            </w:pPr>
            <w:r>
              <w:rPr>
                <w:rFonts w:ascii="Carlito"/>
              </w:rPr>
              <w:t>4</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91" w:type="dxa"/>
          </w:tcPr>
          <w:p w:rsidR="00E01FF7" w:rsidRDefault="00E01FF7">
            <w:pPr>
              <w:pStyle w:val="TableParagraph"/>
              <w:rPr>
                <w:sz w:val="18"/>
              </w:rPr>
            </w:pPr>
          </w:p>
        </w:tc>
        <w:tc>
          <w:tcPr>
            <w:tcW w:w="998" w:type="dxa"/>
          </w:tcPr>
          <w:p w:rsidR="00E01FF7" w:rsidRDefault="006B5D09">
            <w:pPr>
              <w:pStyle w:val="TableParagraph"/>
              <w:spacing w:line="248" w:lineRule="exact"/>
              <w:ind w:right="319"/>
              <w:jc w:val="right"/>
              <w:rPr>
                <w:rFonts w:ascii="Carlito"/>
              </w:rPr>
            </w:pPr>
            <w:r>
              <w:rPr>
                <w:rFonts w:ascii="Carlito"/>
              </w:rPr>
              <w:t>200</w:t>
            </w:r>
          </w:p>
        </w:tc>
        <w:tc>
          <w:tcPr>
            <w:tcW w:w="940" w:type="dxa"/>
          </w:tcPr>
          <w:p w:rsidR="00E01FF7" w:rsidRDefault="006B5D09">
            <w:pPr>
              <w:pStyle w:val="TableParagraph"/>
              <w:spacing w:line="248" w:lineRule="exact"/>
              <w:ind w:left="303"/>
              <w:rPr>
                <w:rFonts w:ascii="Carlito"/>
              </w:rPr>
            </w:pPr>
            <w:r>
              <w:rPr>
                <w:rFonts w:ascii="Carlito"/>
              </w:rPr>
              <w:t>850</w:t>
            </w:r>
          </w:p>
        </w:tc>
        <w:tc>
          <w:tcPr>
            <w:tcW w:w="916" w:type="dxa"/>
          </w:tcPr>
          <w:p w:rsidR="00E01FF7" w:rsidRDefault="006B5D09">
            <w:pPr>
              <w:pStyle w:val="TableParagraph"/>
              <w:spacing w:line="248" w:lineRule="exact"/>
              <w:ind w:left="94" w:right="77"/>
              <w:jc w:val="center"/>
              <w:rPr>
                <w:rFonts w:ascii="Carlito"/>
              </w:rPr>
            </w:pPr>
            <w:r>
              <w:rPr>
                <w:rFonts w:ascii="Carlito"/>
              </w:rPr>
              <w:t>4.25</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10</w:t>
            </w:r>
          </w:p>
        </w:tc>
        <w:tc>
          <w:tcPr>
            <w:tcW w:w="3240"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998" w:type="dxa"/>
          </w:tcPr>
          <w:p w:rsidR="00E01FF7" w:rsidRDefault="006B5D09">
            <w:pPr>
              <w:pStyle w:val="TableParagraph"/>
              <w:spacing w:line="248" w:lineRule="exact"/>
              <w:ind w:left="5"/>
              <w:jc w:val="center"/>
              <w:rPr>
                <w:rFonts w:ascii="Carlito"/>
              </w:rPr>
            </w:pPr>
            <w:r>
              <w:rPr>
                <w:rFonts w:ascii="Carlito"/>
              </w:rPr>
              <w:t>-</w:t>
            </w:r>
          </w:p>
        </w:tc>
        <w:tc>
          <w:tcPr>
            <w:tcW w:w="1080" w:type="dxa"/>
          </w:tcPr>
          <w:p w:rsidR="00E01FF7" w:rsidRDefault="006B5D09">
            <w:pPr>
              <w:pStyle w:val="TableParagraph"/>
              <w:spacing w:line="248" w:lineRule="exact"/>
              <w:ind w:left="11"/>
              <w:jc w:val="center"/>
              <w:rPr>
                <w:rFonts w:ascii="Carlito"/>
              </w:rPr>
            </w:pPr>
            <w:r>
              <w:rPr>
                <w:rFonts w:ascii="Carlito"/>
              </w:rPr>
              <w:t>-</w:t>
            </w:r>
          </w:p>
        </w:tc>
        <w:tc>
          <w:tcPr>
            <w:tcW w:w="989"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52" w:right="143"/>
              <w:jc w:val="center"/>
              <w:rPr>
                <w:rFonts w:ascii="Carlito"/>
              </w:rPr>
            </w:pPr>
            <w:r>
              <w:rPr>
                <w:rFonts w:ascii="Carlito"/>
              </w:rPr>
              <w:t>300</w:t>
            </w:r>
          </w:p>
        </w:tc>
        <w:tc>
          <w:tcPr>
            <w:tcW w:w="1080" w:type="dxa"/>
          </w:tcPr>
          <w:p w:rsidR="00E01FF7" w:rsidRDefault="006B5D09">
            <w:pPr>
              <w:pStyle w:val="TableParagraph"/>
              <w:spacing w:line="248" w:lineRule="exact"/>
              <w:ind w:left="154" w:right="143"/>
              <w:jc w:val="center"/>
              <w:rPr>
                <w:rFonts w:ascii="Carlito"/>
              </w:rPr>
            </w:pPr>
            <w:r>
              <w:rPr>
                <w:rFonts w:ascii="Carlito"/>
              </w:rPr>
              <w:t>1200</w:t>
            </w:r>
          </w:p>
        </w:tc>
        <w:tc>
          <w:tcPr>
            <w:tcW w:w="991" w:type="dxa"/>
          </w:tcPr>
          <w:p w:rsidR="00E01FF7" w:rsidRDefault="006B5D09">
            <w:pPr>
              <w:pStyle w:val="TableParagraph"/>
              <w:spacing w:line="248" w:lineRule="exact"/>
              <w:ind w:left="9"/>
              <w:jc w:val="center"/>
              <w:rPr>
                <w:rFonts w:ascii="Carlito"/>
              </w:rPr>
            </w:pPr>
            <w:r>
              <w:rPr>
                <w:rFonts w:ascii="Carlito"/>
              </w:rPr>
              <w:t>4</w:t>
            </w:r>
          </w:p>
        </w:tc>
        <w:tc>
          <w:tcPr>
            <w:tcW w:w="998" w:type="dxa"/>
          </w:tcPr>
          <w:p w:rsidR="00E01FF7" w:rsidRDefault="00E01FF7">
            <w:pPr>
              <w:pStyle w:val="TableParagraph"/>
              <w:rPr>
                <w:sz w:val="18"/>
              </w:rPr>
            </w:pPr>
          </w:p>
        </w:tc>
        <w:tc>
          <w:tcPr>
            <w:tcW w:w="940" w:type="dxa"/>
          </w:tcPr>
          <w:p w:rsidR="00E01FF7" w:rsidRDefault="00E01FF7">
            <w:pPr>
              <w:pStyle w:val="TableParagraph"/>
              <w:rPr>
                <w:sz w:val="18"/>
              </w:rPr>
            </w:pPr>
          </w:p>
        </w:tc>
        <w:tc>
          <w:tcPr>
            <w:tcW w:w="916" w:type="dxa"/>
          </w:tcPr>
          <w:p w:rsidR="00E01FF7" w:rsidRDefault="00E01FF7">
            <w:pPr>
              <w:pStyle w:val="TableParagraph"/>
              <w:rPr>
                <w:sz w:val="18"/>
              </w:rPr>
            </w:pP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6B5D09">
            <w:pPr>
              <w:pStyle w:val="TableParagraph"/>
              <w:spacing w:line="248" w:lineRule="exact"/>
              <w:ind w:left="152" w:right="143"/>
              <w:jc w:val="center"/>
              <w:rPr>
                <w:rFonts w:ascii="Carlito"/>
              </w:rPr>
            </w:pPr>
            <w:r>
              <w:rPr>
                <w:rFonts w:ascii="Carlito"/>
              </w:rPr>
              <w:t>100</w:t>
            </w:r>
          </w:p>
        </w:tc>
        <w:tc>
          <w:tcPr>
            <w:tcW w:w="1080" w:type="dxa"/>
          </w:tcPr>
          <w:p w:rsidR="00E01FF7" w:rsidRDefault="006B5D09">
            <w:pPr>
              <w:pStyle w:val="TableParagraph"/>
              <w:spacing w:line="248" w:lineRule="exact"/>
              <w:ind w:left="152" w:right="143"/>
              <w:jc w:val="center"/>
              <w:rPr>
                <w:rFonts w:ascii="Carlito"/>
              </w:rPr>
            </w:pPr>
            <w:r>
              <w:rPr>
                <w:rFonts w:ascii="Carlito"/>
              </w:rPr>
              <w:t>425</w:t>
            </w:r>
          </w:p>
        </w:tc>
        <w:tc>
          <w:tcPr>
            <w:tcW w:w="991" w:type="dxa"/>
          </w:tcPr>
          <w:p w:rsidR="00E01FF7" w:rsidRDefault="006B5D09">
            <w:pPr>
              <w:pStyle w:val="TableParagraph"/>
              <w:spacing w:line="248" w:lineRule="exact"/>
              <w:ind w:left="119" w:right="113"/>
              <w:jc w:val="center"/>
              <w:rPr>
                <w:rFonts w:ascii="Carlito"/>
              </w:rPr>
            </w:pPr>
            <w:r>
              <w:rPr>
                <w:rFonts w:ascii="Carlito"/>
              </w:rPr>
              <w:t>4.25</w:t>
            </w:r>
          </w:p>
        </w:tc>
        <w:tc>
          <w:tcPr>
            <w:tcW w:w="998" w:type="dxa"/>
          </w:tcPr>
          <w:p w:rsidR="00E01FF7" w:rsidRDefault="006B5D09">
            <w:pPr>
              <w:pStyle w:val="TableParagraph"/>
              <w:spacing w:line="248" w:lineRule="exact"/>
              <w:ind w:right="319"/>
              <w:jc w:val="right"/>
              <w:rPr>
                <w:rFonts w:ascii="Carlito"/>
              </w:rPr>
            </w:pPr>
            <w:r>
              <w:rPr>
                <w:rFonts w:ascii="Carlito"/>
              </w:rPr>
              <w:t>100</w:t>
            </w:r>
          </w:p>
        </w:tc>
        <w:tc>
          <w:tcPr>
            <w:tcW w:w="940" w:type="dxa"/>
          </w:tcPr>
          <w:p w:rsidR="00E01FF7" w:rsidRDefault="006B5D09">
            <w:pPr>
              <w:pStyle w:val="TableParagraph"/>
              <w:spacing w:line="248" w:lineRule="exact"/>
              <w:ind w:left="303"/>
              <w:rPr>
                <w:rFonts w:ascii="Carlito"/>
              </w:rPr>
            </w:pPr>
            <w:r>
              <w:rPr>
                <w:rFonts w:ascii="Carlito"/>
              </w:rPr>
              <w:t>425</w:t>
            </w:r>
          </w:p>
        </w:tc>
        <w:tc>
          <w:tcPr>
            <w:tcW w:w="916" w:type="dxa"/>
          </w:tcPr>
          <w:p w:rsidR="00E01FF7" w:rsidRDefault="006B5D09">
            <w:pPr>
              <w:pStyle w:val="TableParagraph"/>
              <w:spacing w:line="248" w:lineRule="exact"/>
              <w:ind w:left="94" w:right="77"/>
              <w:jc w:val="center"/>
              <w:rPr>
                <w:rFonts w:ascii="Carlito"/>
              </w:rPr>
            </w:pPr>
            <w:r>
              <w:rPr>
                <w:rFonts w:ascii="Carlito"/>
              </w:rPr>
              <w:t>4.25</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12</w:t>
            </w:r>
          </w:p>
        </w:tc>
        <w:tc>
          <w:tcPr>
            <w:tcW w:w="3240"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998" w:type="dxa"/>
          </w:tcPr>
          <w:p w:rsidR="00E01FF7" w:rsidRDefault="006B5D09">
            <w:pPr>
              <w:pStyle w:val="TableParagraph"/>
              <w:spacing w:line="248" w:lineRule="exact"/>
              <w:ind w:left="306" w:right="302"/>
              <w:jc w:val="center"/>
              <w:rPr>
                <w:rFonts w:ascii="Carlito"/>
              </w:rPr>
            </w:pPr>
            <w:r>
              <w:rPr>
                <w:rFonts w:ascii="Carlito"/>
              </w:rPr>
              <w:t>150</w:t>
            </w:r>
          </w:p>
        </w:tc>
        <w:tc>
          <w:tcPr>
            <w:tcW w:w="1080" w:type="dxa"/>
          </w:tcPr>
          <w:p w:rsidR="00E01FF7" w:rsidRDefault="006B5D09">
            <w:pPr>
              <w:pStyle w:val="TableParagraph"/>
              <w:spacing w:line="248" w:lineRule="exact"/>
              <w:ind w:right="360"/>
              <w:jc w:val="right"/>
              <w:rPr>
                <w:rFonts w:ascii="Carlito"/>
              </w:rPr>
            </w:pPr>
            <w:r>
              <w:rPr>
                <w:rFonts w:ascii="Carlito"/>
              </w:rPr>
              <w:t>615</w:t>
            </w:r>
          </w:p>
        </w:tc>
        <w:tc>
          <w:tcPr>
            <w:tcW w:w="989" w:type="dxa"/>
          </w:tcPr>
          <w:p w:rsidR="00E01FF7" w:rsidRDefault="006B5D09">
            <w:pPr>
              <w:pStyle w:val="TableParagraph"/>
              <w:spacing w:line="248" w:lineRule="exact"/>
              <w:ind w:left="120" w:right="111"/>
              <w:jc w:val="center"/>
              <w:rPr>
                <w:rFonts w:ascii="Carlito"/>
              </w:rPr>
            </w:pPr>
            <w:r>
              <w:rPr>
                <w:rFonts w:ascii="Carlito"/>
              </w:rPr>
              <w:t>4.10</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991" w:type="dxa"/>
          </w:tcPr>
          <w:p w:rsidR="00E01FF7" w:rsidRDefault="006B5D09">
            <w:pPr>
              <w:pStyle w:val="TableParagraph"/>
              <w:spacing w:line="248" w:lineRule="exact"/>
              <w:ind w:left="8"/>
              <w:jc w:val="center"/>
              <w:rPr>
                <w:rFonts w:ascii="Carlito"/>
              </w:rPr>
            </w:pPr>
            <w:r>
              <w:rPr>
                <w:rFonts w:ascii="Carlito"/>
              </w:rPr>
              <w:t>-</w:t>
            </w:r>
          </w:p>
        </w:tc>
        <w:tc>
          <w:tcPr>
            <w:tcW w:w="998" w:type="dxa"/>
          </w:tcPr>
          <w:p w:rsidR="00E01FF7" w:rsidRDefault="006B5D09">
            <w:pPr>
              <w:pStyle w:val="TableParagraph"/>
              <w:spacing w:line="248" w:lineRule="exact"/>
              <w:ind w:right="319"/>
              <w:jc w:val="right"/>
              <w:rPr>
                <w:rFonts w:ascii="Carlito"/>
              </w:rPr>
            </w:pPr>
            <w:r>
              <w:rPr>
                <w:rFonts w:ascii="Carlito"/>
              </w:rPr>
              <w:t>100</w:t>
            </w:r>
          </w:p>
        </w:tc>
        <w:tc>
          <w:tcPr>
            <w:tcW w:w="940" w:type="dxa"/>
          </w:tcPr>
          <w:p w:rsidR="00E01FF7" w:rsidRDefault="006B5D09">
            <w:pPr>
              <w:pStyle w:val="TableParagraph"/>
              <w:spacing w:line="248" w:lineRule="exact"/>
              <w:ind w:left="303"/>
              <w:rPr>
                <w:rFonts w:ascii="Carlito"/>
              </w:rPr>
            </w:pPr>
            <w:r>
              <w:rPr>
                <w:rFonts w:ascii="Carlito"/>
              </w:rPr>
              <w:t>425</w:t>
            </w:r>
          </w:p>
        </w:tc>
        <w:tc>
          <w:tcPr>
            <w:tcW w:w="916" w:type="dxa"/>
          </w:tcPr>
          <w:p w:rsidR="00E01FF7" w:rsidRDefault="006B5D09">
            <w:pPr>
              <w:pStyle w:val="TableParagraph"/>
              <w:spacing w:line="248" w:lineRule="exact"/>
              <w:ind w:left="94" w:right="77"/>
              <w:jc w:val="center"/>
              <w:rPr>
                <w:rFonts w:ascii="Carlito"/>
              </w:rPr>
            </w:pPr>
            <w:r>
              <w:rPr>
                <w:rFonts w:ascii="Carlito"/>
              </w:rPr>
              <w:t>4.25</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91" w:type="dxa"/>
          </w:tcPr>
          <w:p w:rsidR="00E01FF7" w:rsidRDefault="00E01FF7">
            <w:pPr>
              <w:pStyle w:val="TableParagraph"/>
              <w:rPr>
                <w:sz w:val="18"/>
              </w:rPr>
            </w:pPr>
          </w:p>
        </w:tc>
        <w:tc>
          <w:tcPr>
            <w:tcW w:w="998" w:type="dxa"/>
          </w:tcPr>
          <w:p w:rsidR="00E01FF7" w:rsidRDefault="006B5D09">
            <w:pPr>
              <w:pStyle w:val="TableParagraph"/>
              <w:spacing w:line="248" w:lineRule="exact"/>
              <w:ind w:right="319"/>
              <w:jc w:val="right"/>
              <w:rPr>
                <w:rFonts w:ascii="Carlito"/>
              </w:rPr>
            </w:pPr>
            <w:r>
              <w:rPr>
                <w:rFonts w:ascii="Carlito"/>
              </w:rPr>
              <w:t>150</w:t>
            </w:r>
          </w:p>
        </w:tc>
        <w:tc>
          <w:tcPr>
            <w:tcW w:w="940" w:type="dxa"/>
          </w:tcPr>
          <w:p w:rsidR="00E01FF7" w:rsidRDefault="006B5D09">
            <w:pPr>
              <w:pStyle w:val="TableParagraph"/>
              <w:spacing w:line="248" w:lineRule="exact"/>
              <w:ind w:left="303"/>
              <w:rPr>
                <w:rFonts w:ascii="Carlito"/>
              </w:rPr>
            </w:pPr>
            <w:r>
              <w:rPr>
                <w:rFonts w:ascii="Carlito"/>
              </w:rPr>
              <w:t>615</w:t>
            </w:r>
          </w:p>
        </w:tc>
        <w:tc>
          <w:tcPr>
            <w:tcW w:w="916" w:type="dxa"/>
          </w:tcPr>
          <w:p w:rsidR="00E01FF7" w:rsidRDefault="006B5D09">
            <w:pPr>
              <w:pStyle w:val="TableParagraph"/>
              <w:spacing w:line="248" w:lineRule="exact"/>
              <w:ind w:left="94" w:right="77"/>
              <w:jc w:val="center"/>
              <w:rPr>
                <w:rFonts w:ascii="Carlito"/>
              </w:rPr>
            </w:pPr>
            <w:r>
              <w:rPr>
                <w:rFonts w:ascii="Carlito"/>
              </w:rPr>
              <w:t>4.10</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15</w:t>
            </w:r>
          </w:p>
        </w:tc>
        <w:tc>
          <w:tcPr>
            <w:tcW w:w="3240" w:type="dxa"/>
          </w:tcPr>
          <w:p w:rsidR="00E01FF7" w:rsidRDefault="006B5D09">
            <w:pPr>
              <w:pStyle w:val="TableParagraph"/>
              <w:spacing w:line="248" w:lineRule="exact"/>
              <w:ind w:left="105"/>
              <w:rPr>
                <w:rFonts w:ascii="Carlito" w:hAnsi="Carlito"/>
              </w:rPr>
            </w:pPr>
            <w:r>
              <w:rPr>
                <w:rFonts w:ascii="Carlito" w:hAnsi="Carlito"/>
              </w:rPr>
              <w:t xml:space="preserve">Requisition </w:t>
            </w:r>
            <w:r>
              <w:rPr>
                <w:rFonts w:ascii="Carlito" w:hAnsi="Carlito"/>
              </w:rPr>
              <w:t>slip no. ……..</w:t>
            </w:r>
          </w:p>
        </w:tc>
        <w:tc>
          <w:tcPr>
            <w:tcW w:w="998" w:type="dxa"/>
          </w:tcPr>
          <w:p w:rsidR="00E01FF7" w:rsidRDefault="006B5D09">
            <w:pPr>
              <w:pStyle w:val="TableParagraph"/>
              <w:spacing w:line="248" w:lineRule="exact"/>
              <w:ind w:left="5"/>
              <w:jc w:val="center"/>
              <w:rPr>
                <w:rFonts w:ascii="Carlito"/>
              </w:rPr>
            </w:pPr>
            <w:r>
              <w:rPr>
                <w:rFonts w:ascii="Carlito"/>
              </w:rPr>
              <w:t>-</w:t>
            </w:r>
          </w:p>
        </w:tc>
        <w:tc>
          <w:tcPr>
            <w:tcW w:w="1080" w:type="dxa"/>
          </w:tcPr>
          <w:p w:rsidR="00E01FF7" w:rsidRDefault="006B5D09">
            <w:pPr>
              <w:pStyle w:val="TableParagraph"/>
              <w:spacing w:line="248" w:lineRule="exact"/>
              <w:ind w:left="11"/>
              <w:jc w:val="center"/>
              <w:rPr>
                <w:rFonts w:ascii="Carlito"/>
              </w:rPr>
            </w:pPr>
            <w:r>
              <w:rPr>
                <w:rFonts w:ascii="Carlito"/>
              </w:rPr>
              <w:t>-</w:t>
            </w:r>
          </w:p>
        </w:tc>
        <w:tc>
          <w:tcPr>
            <w:tcW w:w="989"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52" w:right="143"/>
              <w:jc w:val="center"/>
              <w:rPr>
                <w:rFonts w:ascii="Carlito"/>
              </w:rPr>
            </w:pPr>
            <w:r>
              <w:rPr>
                <w:rFonts w:ascii="Carlito"/>
              </w:rPr>
              <w:t>100</w:t>
            </w:r>
          </w:p>
        </w:tc>
        <w:tc>
          <w:tcPr>
            <w:tcW w:w="1080" w:type="dxa"/>
          </w:tcPr>
          <w:p w:rsidR="00E01FF7" w:rsidRDefault="006B5D09">
            <w:pPr>
              <w:pStyle w:val="TableParagraph"/>
              <w:spacing w:line="248" w:lineRule="exact"/>
              <w:ind w:left="152" w:right="143"/>
              <w:jc w:val="center"/>
              <w:rPr>
                <w:rFonts w:ascii="Carlito"/>
              </w:rPr>
            </w:pPr>
            <w:r>
              <w:rPr>
                <w:rFonts w:ascii="Carlito"/>
              </w:rPr>
              <w:t>425</w:t>
            </w:r>
          </w:p>
        </w:tc>
        <w:tc>
          <w:tcPr>
            <w:tcW w:w="991" w:type="dxa"/>
          </w:tcPr>
          <w:p w:rsidR="00E01FF7" w:rsidRDefault="006B5D09">
            <w:pPr>
              <w:pStyle w:val="TableParagraph"/>
              <w:spacing w:line="248" w:lineRule="exact"/>
              <w:ind w:left="119" w:right="113"/>
              <w:jc w:val="center"/>
              <w:rPr>
                <w:rFonts w:ascii="Carlito"/>
              </w:rPr>
            </w:pPr>
            <w:r>
              <w:rPr>
                <w:rFonts w:ascii="Carlito"/>
              </w:rPr>
              <w:t>4.25</w:t>
            </w:r>
          </w:p>
        </w:tc>
        <w:tc>
          <w:tcPr>
            <w:tcW w:w="998" w:type="dxa"/>
          </w:tcPr>
          <w:p w:rsidR="00E01FF7" w:rsidRDefault="006B5D09">
            <w:pPr>
              <w:pStyle w:val="TableParagraph"/>
              <w:spacing w:line="248" w:lineRule="exact"/>
              <w:ind w:right="319"/>
              <w:jc w:val="right"/>
              <w:rPr>
                <w:rFonts w:ascii="Carlito"/>
              </w:rPr>
            </w:pPr>
            <w:r>
              <w:rPr>
                <w:rFonts w:ascii="Carlito"/>
              </w:rPr>
              <w:t>150</w:t>
            </w:r>
          </w:p>
        </w:tc>
        <w:tc>
          <w:tcPr>
            <w:tcW w:w="940" w:type="dxa"/>
          </w:tcPr>
          <w:p w:rsidR="00E01FF7" w:rsidRDefault="006B5D09">
            <w:pPr>
              <w:pStyle w:val="TableParagraph"/>
              <w:spacing w:line="248" w:lineRule="exact"/>
              <w:ind w:left="303"/>
              <w:rPr>
                <w:rFonts w:ascii="Carlito"/>
              </w:rPr>
            </w:pPr>
            <w:r>
              <w:rPr>
                <w:rFonts w:ascii="Carlito"/>
              </w:rPr>
              <w:t>615</w:t>
            </w:r>
          </w:p>
        </w:tc>
        <w:tc>
          <w:tcPr>
            <w:tcW w:w="916" w:type="dxa"/>
          </w:tcPr>
          <w:p w:rsidR="00E01FF7" w:rsidRDefault="006B5D09">
            <w:pPr>
              <w:pStyle w:val="TableParagraph"/>
              <w:spacing w:line="248" w:lineRule="exact"/>
              <w:ind w:left="94" w:right="77"/>
              <w:jc w:val="center"/>
              <w:rPr>
                <w:rFonts w:ascii="Carlito"/>
              </w:rPr>
            </w:pPr>
            <w:r>
              <w:rPr>
                <w:rFonts w:ascii="Carlito"/>
              </w:rPr>
              <w:t>4.10</w:t>
            </w:r>
          </w:p>
        </w:tc>
      </w:tr>
      <w:tr w:rsidR="00E01FF7">
        <w:trPr>
          <w:trHeight w:val="270"/>
        </w:trPr>
        <w:tc>
          <w:tcPr>
            <w:tcW w:w="919" w:type="dxa"/>
          </w:tcPr>
          <w:p w:rsidR="00E01FF7" w:rsidRDefault="006B5D09">
            <w:pPr>
              <w:pStyle w:val="TableParagraph"/>
              <w:spacing w:line="250" w:lineRule="exact"/>
              <w:ind w:left="158" w:right="147"/>
              <w:jc w:val="center"/>
              <w:rPr>
                <w:rFonts w:ascii="Carlito"/>
              </w:rPr>
            </w:pPr>
            <w:r>
              <w:rPr>
                <w:rFonts w:ascii="Carlito"/>
              </w:rPr>
              <w:t>Jan 19</w:t>
            </w:r>
          </w:p>
        </w:tc>
        <w:tc>
          <w:tcPr>
            <w:tcW w:w="3240" w:type="dxa"/>
          </w:tcPr>
          <w:p w:rsidR="00E01FF7" w:rsidRDefault="006B5D09">
            <w:pPr>
              <w:pStyle w:val="TableParagraph"/>
              <w:spacing w:line="250" w:lineRule="exact"/>
              <w:ind w:left="105"/>
              <w:rPr>
                <w:rFonts w:ascii="Carlito" w:hAnsi="Carlito"/>
              </w:rPr>
            </w:pPr>
            <w:r>
              <w:rPr>
                <w:rFonts w:ascii="Carlito" w:hAnsi="Carlito"/>
              </w:rPr>
              <w:t>Requisition slip no. ……..</w:t>
            </w:r>
          </w:p>
        </w:tc>
        <w:tc>
          <w:tcPr>
            <w:tcW w:w="998" w:type="dxa"/>
          </w:tcPr>
          <w:p w:rsidR="00E01FF7" w:rsidRDefault="006B5D09">
            <w:pPr>
              <w:pStyle w:val="TableParagraph"/>
              <w:spacing w:line="250" w:lineRule="exact"/>
              <w:ind w:left="5"/>
              <w:jc w:val="center"/>
              <w:rPr>
                <w:rFonts w:ascii="Carlito"/>
              </w:rPr>
            </w:pPr>
            <w:r>
              <w:rPr>
                <w:rFonts w:ascii="Carlito"/>
              </w:rPr>
              <w:t>-</w:t>
            </w:r>
          </w:p>
        </w:tc>
        <w:tc>
          <w:tcPr>
            <w:tcW w:w="1080" w:type="dxa"/>
          </w:tcPr>
          <w:p w:rsidR="00E01FF7" w:rsidRDefault="006B5D09">
            <w:pPr>
              <w:pStyle w:val="TableParagraph"/>
              <w:spacing w:line="250" w:lineRule="exact"/>
              <w:ind w:left="11"/>
              <w:jc w:val="center"/>
              <w:rPr>
                <w:rFonts w:ascii="Carlito"/>
              </w:rPr>
            </w:pPr>
            <w:r>
              <w:rPr>
                <w:rFonts w:ascii="Carlito"/>
              </w:rPr>
              <w:t>-</w:t>
            </w:r>
          </w:p>
        </w:tc>
        <w:tc>
          <w:tcPr>
            <w:tcW w:w="989" w:type="dxa"/>
          </w:tcPr>
          <w:p w:rsidR="00E01FF7" w:rsidRDefault="006B5D09">
            <w:pPr>
              <w:pStyle w:val="TableParagraph"/>
              <w:spacing w:line="250" w:lineRule="exact"/>
              <w:ind w:left="10"/>
              <w:jc w:val="center"/>
              <w:rPr>
                <w:rFonts w:ascii="Carlito"/>
              </w:rPr>
            </w:pPr>
            <w:r>
              <w:rPr>
                <w:rFonts w:ascii="Carlito"/>
              </w:rPr>
              <w:t>-</w:t>
            </w:r>
          </w:p>
        </w:tc>
        <w:tc>
          <w:tcPr>
            <w:tcW w:w="1080" w:type="dxa"/>
          </w:tcPr>
          <w:p w:rsidR="00E01FF7" w:rsidRDefault="006B5D09">
            <w:pPr>
              <w:pStyle w:val="TableParagraph"/>
              <w:spacing w:line="250" w:lineRule="exact"/>
              <w:ind w:left="152" w:right="143"/>
              <w:jc w:val="center"/>
              <w:rPr>
                <w:rFonts w:ascii="Carlito"/>
              </w:rPr>
            </w:pPr>
            <w:r>
              <w:rPr>
                <w:rFonts w:ascii="Carlito"/>
              </w:rPr>
              <w:t>100</w:t>
            </w:r>
          </w:p>
        </w:tc>
        <w:tc>
          <w:tcPr>
            <w:tcW w:w="1080" w:type="dxa"/>
          </w:tcPr>
          <w:p w:rsidR="00E01FF7" w:rsidRDefault="006B5D09">
            <w:pPr>
              <w:pStyle w:val="TableParagraph"/>
              <w:spacing w:line="250" w:lineRule="exact"/>
              <w:ind w:left="152" w:right="143"/>
              <w:jc w:val="center"/>
              <w:rPr>
                <w:rFonts w:ascii="Carlito"/>
              </w:rPr>
            </w:pPr>
            <w:r>
              <w:rPr>
                <w:rFonts w:ascii="Carlito"/>
              </w:rPr>
              <w:t>410</w:t>
            </w:r>
          </w:p>
        </w:tc>
        <w:tc>
          <w:tcPr>
            <w:tcW w:w="991" w:type="dxa"/>
          </w:tcPr>
          <w:p w:rsidR="00E01FF7" w:rsidRDefault="006B5D09">
            <w:pPr>
              <w:pStyle w:val="TableParagraph"/>
              <w:spacing w:line="250" w:lineRule="exact"/>
              <w:ind w:left="119" w:right="113"/>
              <w:jc w:val="center"/>
              <w:rPr>
                <w:rFonts w:ascii="Carlito"/>
              </w:rPr>
            </w:pPr>
            <w:r>
              <w:rPr>
                <w:rFonts w:ascii="Carlito"/>
              </w:rPr>
              <w:t>4.10</w:t>
            </w:r>
          </w:p>
        </w:tc>
        <w:tc>
          <w:tcPr>
            <w:tcW w:w="998" w:type="dxa"/>
          </w:tcPr>
          <w:p w:rsidR="00E01FF7" w:rsidRDefault="006B5D09">
            <w:pPr>
              <w:pStyle w:val="TableParagraph"/>
              <w:spacing w:line="250" w:lineRule="exact"/>
              <w:ind w:right="374"/>
              <w:jc w:val="right"/>
              <w:rPr>
                <w:rFonts w:ascii="Carlito"/>
              </w:rPr>
            </w:pPr>
            <w:r>
              <w:rPr>
                <w:rFonts w:ascii="Carlito"/>
              </w:rPr>
              <w:t>50</w:t>
            </w:r>
          </w:p>
        </w:tc>
        <w:tc>
          <w:tcPr>
            <w:tcW w:w="940" w:type="dxa"/>
          </w:tcPr>
          <w:p w:rsidR="00E01FF7" w:rsidRDefault="006B5D09">
            <w:pPr>
              <w:pStyle w:val="TableParagraph"/>
              <w:spacing w:line="250" w:lineRule="exact"/>
              <w:ind w:left="303"/>
              <w:rPr>
                <w:rFonts w:ascii="Carlito"/>
              </w:rPr>
            </w:pPr>
            <w:r>
              <w:rPr>
                <w:rFonts w:ascii="Carlito"/>
              </w:rPr>
              <w:t>205</w:t>
            </w:r>
          </w:p>
        </w:tc>
        <w:tc>
          <w:tcPr>
            <w:tcW w:w="916" w:type="dxa"/>
          </w:tcPr>
          <w:p w:rsidR="00E01FF7" w:rsidRDefault="006B5D09">
            <w:pPr>
              <w:pStyle w:val="TableParagraph"/>
              <w:spacing w:line="250" w:lineRule="exact"/>
              <w:ind w:left="94" w:right="77"/>
              <w:jc w:val="center"/>
              <w:rPr>
                <w:rFonts w:ascii="Carlito"/>
              </w:rPr>
            </w:pPr>
            <w:r>
              <w:rPr>
                <w:rFonts w:ascii="Carlito"/>
              </w:rPr>
              <w:t>4.10</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20</w:t>
            </w:r>
          </w:p>
        </w:tc>
        <w:tc>
          <w:tcPr>
            <w:tcW w:w="3240"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998" w:type="dxa"/>
          </w:tcPr>
          <w:p w:rsidR="00E01FF7" w:rsidRDefault="006B5D09">
            <w:pPr>
              <w:pStyle w:val="TableParagraph"/>
              <w:spacing w:line="248" w:lineRule="exact"/>
              <w:ind w:left="306" w:right="302"/>
              <w:jc w:val="center"/>
              <w:rPr>
                <w:rFonts w:ascii="Carlito"/>
              </w:rPr>
            </w:pPr>
            <w:r>
              <w:rPr>
                <w:rFonts w:ascii="Carlito"/>
              </w:rPr>
              <w:t>300</w:t>
            </w:r>
          </w:p>
        </w:tc>
        <w:tc>
          <w:tcPr>
            <w:tcW w:w="1080" w:type="dxa"/>
          </w:tcPr>
          <w:p w:rsidR="00E01FF7" w:rsidRDefault="006B5D09">
            <w:pPr>
              <w:pStyle w:val="TableParagraph"/>
              <w:spacing w:line="248" w:lineRule="exact"/>
              <w:ind w:right="303"/>
              <w:jc w:val="right"/>
              <w:rPr>
                <w:rFonts w:ascii="Carlito"/>
              </w:rPr>
            </w:pPr>
            <w:r>
              <w:rPr>
                <w:rFonts w:ascii="Carlito"/>
              </w:rPr>
              <w:t>1350</w:t>
            </w:r>
          </w:p>
        </w:tc>
        <w:tc>
          <w:tcPr>
            <w:tcW w:w="989" w:type="dxa"/>
          </w:tcPr>
          <w:p w:rsidR="00E01FF7" w:rsidRDefault="006B5D09">
            <w:pPr>
              <w:pStyle w:val="TableParagraph"/>
              <w:spacing w:line="248" w:lineRule="exact"/>
              <w:ind w:left="120" w:right="111"/>
              <w:jc w:val="center"/>
              <w:rPr>
                <w:rFonts w:ascii="Carlito"/>
              </w:rPr>
            </w:pPr>
            <w:r>
              <w:rPr>
                <w:rFonts w:ascii="Carlito"/>
              </w:rPr>
              <w:t>4.50</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991" w:type="dxa"/>
          </w:tcPr>
          <w:p w:rsidR="00E01FF7" w:rsidRDefault="006B5D09">
            <w:pPr>
              <w:pStyle w:val="TableParagraph"/>
              <w:spacing w:line="248" w:lineRule="exact"/>
              <w:ind w:left="8"/>
              <w:jc w:val="center"/>
              <w:rPr>
                <w:rFonts w:ascii="Carlito"/>
              </w:rPr>
            </w:pPr>
            <w:r>
              <w:rPr>
                <w:rFonts w:ascii="Carlito"/>
              </w:rPr>
              <w:t>-</w:t>
            </w:r>
          </w:p>
        </w:tc>
        <w:tc>
          <w:tcPr>
            <w:tcW w:w="998" w:type="dxa"/>
          </w:tcPr>
          <w:p w:rsidR="00E01FF7" w:rsidRDefault="006B5D09">
            <w:pPr>
              <w:pStyle w:val="TableParagraph"/>
              <w:spacing w:line="248" w:lineRule="exact"/>
              <w:ind w:right="374"/>
              <w:jc w:val="right"/>
              <w:rPr>
                <w:rFonts w:ascii="Carlito"/>
              </w:rPr>
            </w:pPr>
            <w:r>
              <w:rPr>
                <w:rFonts w:ascii="Carlito"/>
              </w:rPr>
              <w:t>50</w:t>
            </w:r>
          </w:p>
        </w:tc>
        <w:tc>
          <w:tcPr>
            <w:tcW w:w="940" w:type="dxa"/>
          </w:tcPr>
          <w:p w:rsidR="00E01FF7" w:rsidRDefault="006B5D09">
            <w:pPr>
              <w:pStyle w:val="TableParagraph"/>
              <w:spacing w:line="248" w:lineRule="exact"/>
              <w:ind w:left="303"/>
              <w:rPr>
                <w:rFonts w:ascii="Carlito"/>
              </w:rPr>
            </w:pPr>
            <w:r>
              <w:rPr>
                <w:rFonts w:ascii="Carlito"/>
              </w:rPr>
              <w:t>205</w:t>
            </w:r>
          </w:p>
        </w:tc>
        <w:tc>
          <w:tcPr>
            <w:tcW w:w="916" w:type="dxa"/>
          </w:tcPr>
          <w:p w:rsidR="00E01FF7" w:rsidRDefault="006B5D09">
            <w:pPr>
              <w:pStyle w:val="TableParagraph"/>
              <w:spacing w:line="248" w:lineRule="exact"/>
              <w:ind w:left="94" w:right="77"/>
              <w:jc w:val="center"/>
              <w:rPr>
                <w:rFonts w:ascii="Carlito"/>
              </w:rPr>
            </w:pPr>
            <w:r>
              <w:rPr>
                <w:rFonts w:ascii="Carlito"/>
              </w:rPr>
              <w:t>4.10</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91" w:type="dxa"/>
          </w:tcPr>
          <w:p w:rsidR="00E01FF7" w:rsidRDefault="00E01FF7">
            <w:pPr>
              <w:pStyle w:val="TableParagraph"/>
              <w:rPr>
                <w:sz w:val="18"/>
              </w:rPr>
            </w:pPr>
          </w:p>
        </w:tc>
        <w:tc>
          <w:tcPr>
            <w:tcW w:w="998" w:type="dxa"/>
          </w:tcPr>
          <w:p w:rsidR="00E01FF7" w:rsidRDefault="006B5D09">
            <w:pPr>
              <w:pStyle w:val="TableParagraph"/>
              <w:spacing w:line="248" w:lineRule="exact"/>
              <w:ind w:right="319"/>
              <w:jc w:val="right"/>
              <w:rPr>
                <w:rFonts w:ascii="Carlito"/>
              </w:rPr>
            </w:pPr>
            <w:r>
              <w:rPr>
                <w:rFonts w:ascii="Carlito"/>
              </w:rPr>
              <w:t>300</w:t>
            </w:r>
          </w:p>
        </w:tc>
        <w:tc>
          <w:tcPr>
            <w:tcW w:w="940" w:type="dxa"/>
          </w:tcPr>
          <w:p w:rsidR="00E01FF7" w:rsidRDefault="006B5D09">
            <w:pPr>
              <w:pStyle w:val="TableParagraph"/>
              <w:spacing w:line="248" w:lineRule="exact"/>
              <w:ind w:left="248"/>
              <w:rPr>
                <w:rFonts w:ascii="Carlito"/>
              </w:rPr>
            </w:pPr>
            <w:r>
              <w:rPr>
                <w:rFonts w:ascii="Carlito"/>
              </w:rPr>
              <w:t>1350</w:t>
            </w:r>
          </w:p>
        </w:tc>
        <w:tc>
          <w:tcPr>
            <w:tcW w:w="916" w:type="dxa"/>
          </w:tcPr>
          <w:p w:rsidR="00E01FF7" w:rsidRDefault="006B5D09">
            <w:pPr>
              <w:pStyle w:val="TableParagraph"/>
              <w:spacing w:line="248" w:lineRule="exact"/>
              <w:ind w:left="94" w:right="77"/>
              <w:jc w:val="center"/>
              <w:rPr>
                <w:rFonts w:ascii="Carlito"/>
              </w:rPr>
            </w:pPr>
            <w:r>
              <w:rPr>
                <w:rFonts w:ascii="Carlito"/>
              </w:rPr>
              <w:t>4.50</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25</w:t>
            </w:r>
          </w:p>
        </w:tc>
        <w:tc>
          <w:tcPr>
            <w:tcW w:w="3240"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998" w:type="dxa"/>
          </w:tcPr>
          <w:p w:rsidR="00E01FF7" w:rsidRDefault="006B5D09">
            <w:pPr>
              <w:pStyle w:val="TableParagraph"/>
              <w:spacing w:line="248" w:lineRule="exact"/>
              <w:ind w:left="306" w:right="302"/>
              <w:jc w:val="center"/>
              <w:rPr>
                <w:rFonts w:ascii="Carlito"/>
              </w:rPr>
            </w:pPr>
            <w:r>
              <w:rPr>
                <w:rFonts w:ascii="Carlito"/>
              </w:rPr>
              <w:t>400</w:t>
            </w:r>
          </w:p>
        </w:tc>
        <w:tc>
          <w:tcPr>
            <w:tcW w:w="1080" w:type="dxa"/>
          </w:tcPr>
          <w:p w:rsidR="00E01FF7" w:rsidRDefault="006B5D09">
            <w:pPr>
              <w:pStyle w:val="TableParagraph"/>
              <w:spacing w:line="248" w:lineRule="exact"/>
              <w:ind w:right="303"/>
              <w:jc w:val="right"/>
              <w:rPr>
                <w:rFonts w:ascii="Carlito"/>
              </w:rPr>
            </w:pPr>
            <w:r>
              <w:rPr>
                <w:rFonts w:ascii="Carlito"/>
              </w:rPr>
              <w:t>1600</w:t>
            </w:r>
          </w:p>
        </w:tc>
        <w:tc>
          <w:tcPr>
            <w:tcW w:w="989" w:type="dxa"/>
          </w:tcPr>
          <w:p w:rsidR="00E01FF7" w:rsidRDefault="006B5D09">
            <w:pPr>
              <w:pStyle w:val="TableParagraph"/>
              <w:spacing w:line="248" w:lineRule="exact"/>
              <w:ind w:left="120" w:right="111"/>
              <w:jc w:val="center"/>
              <w:rPr>
                <w:rFonts w:ascii="Carlito"/>
              </w:rPr>
            </w:pPr>
            <w:r>
              <w:rPr>
                <w:rFonts w:ascii="Carlito"/>
              </w:rPr>
              <w:t>4.00</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0"/>
              <w:jc w:val="center"/>
              <w:rPr>
                <w:rFonts w:ascii="Carlito"/>
              </w:rPr>
            </w:pPr>
            <w:r>
              <w:rPr>
                <w:rFonts w:ascii="Carlito"/>
              </w:rPr>
              <w:t>-</w:t>
            </w:r>
          </w:p>
        </w:tc>
        <w:tc>
          <w:tcPr>
            <w:tcW w:w="991" w:type="dxa"/>
          </w:tcPr>
          <w:p w:rsidR="00E01FF7" w:rsidRDefault="006B5D09">
            <w:pPr>
              <w:pStyle w:val="TableParagraph"/>
              <w:spacing w:line="248" w:lineRule="exact"/>
              <w:ind w:left="8"/>
              <w:jc w:val="center"/>
              <w:rPr>
                <w:rFonts w:ascii="Carlito"/>
              </w:rPr>
            </w:pPr>
            <w:r>
              <w:rPr>
                <w:rFonts w:ascii="Carlito"/>
              </w:rPr>
              <w:t>-</w:t>
            </w:r>
          </w:p>
        </w:tc>
        <w:tc>
          <w:tcPr>
            <w:tcW w:w="998" w:type="dxa"/>
          </w:tcPr>
          <w:p w:rsidR="00E01FF7" w:rsidRDefault="006B5D09">
            <w:pPr>
              <w:pStyle w:val="TableParagraph"/>
              <w:spacing w:line="248" w:lineRule="exact"/>
              <w:ind w:right="374"/>
              <w:jc w:val="right"/>
              <w:rPr>
                <w:rFonts w:ascii="Carlito"/>
              </w:rPr>
            </w:pPr>
            <w:r>
              <w:rPr>
                <w:rFonts w:ascii="Carlito"/>
              </w:rPr>
              <w:t>50</w:t>
            </w:r>
          </w:p>
        </w:tc>
        <w:tc>
          <w:tcPr>
            <w:tcW w:w="940" w:type="dxa"/>
          </w:tcPr>
          <w:p w:rsidR="00E01FF7" w:rsidRDefault="006B5D09">
            <w:pPr>
              <w:pStyle w:val="TableParagraph"/>
              <w:spacing w:line="248" w:lineRule="exact"/>
              <w:ind w:left="303"/>
              <w:rPr>
                <w:rFonts w:ascii="Carlito"/>
              </w:rPr>
            </w:pPr>
            <w:r>
              <w:rPr>
                <w:rFonts w:ascii="Carlito"/>
              </w:rPr>
              <w:t>205</w:t>
            </w:r>
          </w:p>
        </w:tc>
        <w:tc>
          <w:tcPr>
            <w:tcW w:w="916" w:type="dxa"/>
          </w:tcPr>
          <w:p w:rsidR="00E01FF7" w:rsidRDefault="006B5D09">
            <w:pPr>
              <w:pStyle w:val="TableParagraph"/>
              <w:spacing w:line="248" w:lineRule="exact"/>
              <w:ind w:left="94" w:right="77"/>
              <w:jc w:val="center"/>
              <w:rPr>
                <w:rFonts w:ascii="Carlito"/>
              </w:rPr>
            </w:pPr>
            <w:r>
              <w:rPr>
                <w:rFonts w:ascii="Carlito"/>
              </w:rPr>
              <w:t>4.10</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91" w:type="dxa"/>
          </w:tcPr>
          <w:p w:rsidR="00E01FF7" w:rsidRDefault="00E01FF7">
            <w:pPr>
              <w:pStyle w:val="TableParagraph"/>
              <w:rPr>
                <w:sz w:val="18"/>
              </w:rPr>
            </w:pPr>
          </w:p>
        </w:tc>
        <w:tc>
          <w:tcPr>
            <w:tcW w:w="998" w:type="dxa"/>
          </w:tcPr>
          <w:p w:rsidR="00E01FF7" w:rsidRDefault="006B5D09">
            <w:pPr>
              <w:pStyle w:val="TableParagraph"/>
              <w:spacing w:line="248" w:lineRule="exact"/>
              <w:ind w:right="319"/>
              <w:jc w:val="right"/>
              <w:rPr>
                <w:rFonts w:ascii="Carlito"/>
              </w:rPr>
            </w:pPr>
            <w:r>
              <w:rPr>
                <w:rFonts w:ascii="Carlito"/>
              </w:rPr>
              <w:t>300</w:t>
            </w:r>
          </w:p>
        </w:tc>
        <w:tc>
          <w:tcPr>
            <w:tcW w:w="940" w:type="dxa"/>
          </w:tcPr>
          <w:p w:rsidR="00E01FF7" w:rsidRDefault="006B5D09">
            <w:pPr>
              <w:pStyle w:val="TableParagraph"/>
              <w:spacing w:line="248" w:lineRule="exact"/>
              <w:ind w:left="248"/>
              <w:rPr>
                <w:rFonts w:ascii="Carlito"/>
              </w:rPr>
            </w:pPr>
            <w:r>
              <w:rPr>
                <w:rFonts w:ascii="Carlito"/>
              </w:rPr>
              <w:t>1350</w:t>
            </w:r>
          </w:p>
        </w:tc>
        <w:tc>
          <w:tcPr>
            <w:tcW w:w="916" w:type="dxa"/>
          </w:tcPr>
          <w:p w:rsidR="00E01FF7" w:rsidRDefault="006B5D09">
            <w:pPr>
              <w:pStyle w:val="TableParagraph"/>
              <w:spacing w:line="248" w:lineRule="exact"/>
              <w:ind w:left="94" w:right="77"/>
              <w:jc w:val="center"/>
              <w:rPr>
                <w:rFonts w:ascii="Carlito"/>
              </w:rPr>
            </w:pPr>
            <w:r>
              <w:rPr>
                <w:rFonts w:ascii="Carlito"/>
              </w:rPr>
              <w:t>4.50</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91" w:type="dxa"/>
          </w:tcPr>
          <w:p w:rsidR="00E01FF7" w:rsidRDefault="00E01FF7">
            <w:pPr>
              <w:pStyle w:val="TableParagraph"/>
              <w:rPr>
                <w:sz w:val="18"/>
              </w:rPr>
            </w:pPr>
          </w:p>
        </w:tc>
        <w:tc>
          <w:tcPr>
            <w:tcW w:w="998" w:type="dxa"/>
          </w:tcPr>
          <w:p w:rsidR="00E01FF7" w:rsidRDefault="006B5D09">
            <w:pPr>
              <w:pStyle w:val="TableParagraph"/>
              <w:spacing w:line="248" w:lineRule="exact"/>
              <w:ind w:right="319"/>
              <w:jc w:val="right"/>
              <w:rPr>
                <w:rFonts w:ascii="Carlito"/>
              </w:rPr>
            </w:pPr>
            <w:r>
              <w:rPr>
                <w:rFonts w:ascii="Carlito"/>
              </w:rPr>
              <w:t>400</w:t>
            </w:r>
          </w:p>
        </w:tc>
        <w:tc>
          <w:tcPr>
            <w:tcW w:w="940" w:type="dxa"/>
          </w:tcPr>
          <w:p w:rsidR="00E01FF7" w:rsidRDefault="006B5D09">
            <w:pPr>
              <w:pStyle w:val="TableParagraph"/>
              <w:spacing w:line="248" w:lineRule="exact"/>
              <w:ind w:left="248"/>
              <w:rPr>
                <w:rFonts w:ascii="Carlito"/>
              </w:rPr>
            </w:pPr>
            <w:r>
              <w:rPr>
                <w:rFonts w:ascii="Carlito"/>
              </w:rPr>
              <w:t>1600</w:t>
            </w:r>
          </w:p>
        </w:tc>
        <w:tc>
          <w:tcPr>
            <w:tcW w:w="916" w:type="dxa"/>
          </w:tcPr>
          <w:p w:rsidR="00E01FF7" w:rsidRDefault="006B5D09">
            <w:pPr>
              <w:pStyle w:val="TableParagraph"/>
              <w:spacing w:line="248" w:lineRule="exact"/>
              <w:ind w:left="94" w:right="77"/>
              <w:jc w:val="center"/>
              <w:rPr>
                <w:rFonts w:ascii="Carlito"/>
              </w:rPr>
            </w:pPr>
            <w:r>
              <w:rPr>
                <w:rFonts w:ascii="Carlito"/>
              </w:rPr>
              <w:t>4.00</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26</w:t>
            </w:r>
          </w:p>
        </w:tc>
        <w:tc>
          <w:tcPr>
            <w:tcW w:w="3240"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998" w:type="dxa"/>
          </w:tcPr>
          <w:p w:rsidR="00E01FF7" w:rsidRDefault="006B5D09">
            <w:pPr>
              <w:pStyle w:val="TableParagraph"/>
              <w:spacing w:line="248" w:lineRule="exact"/>
              <w:ind w:left="5"/>
              <w:jc w:val="center"/>
              <w:rPr>
                <w:rFonts w:ascii="Carlito"/>
              </w:rPr>
            </w:pPr>
            <w:r>
              <w:rPr>
                <w:rFonts w:ascii="Carlito"/>
              </w:rPr>
              <w:t>-</w:t>
            </w:r>
          </w:p>
        </w:tc>
        <w:tc>
          <w:tcPr>
            <w:tcW w:w="1080" w:type="dxa"/>
          </w:tcPr>
          <w:p w:rsidR="00E01FF7" w:rsidRDefault="006B5D09">
            <w:pPr>
              <w:pStyle w:val="TableParagraph"/>
              <w:spacing w:line="248" w:lineRule="exact"/>
              <w:ind w:left="11"/>
              <w:jc w:val="center"/>
              <w:rPr>
                <w:rFonts w:ascii="Carlito"/>
              </w:rPr>
            </w:pPr>
            <w:r>
              <w:rPr>
                <w:rFonts w:ascii="Carlito"/>
              </w:rPr>
              <w:t>-</w:t>
            </w:r>
          </w:p>
        </w:tc>
        <w:tc>
          <w:tcPr>
            <w:tcW w:w="989"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52" w:right="143"/>
              <w:jc w:val="center"/>
              <w:rPr>
                <w:rFonts w:ascii="Carlito"/>
              </w:rPr>
            </w:pPr>
            <w:r>
              <w:rPr>
                <w:rFonts w:ascii="Carlito"/>
              </w:rPr>
              <w:t>50</w:t>
            </w:r>
          </w:p>
        </w:tc>
        <w:tc>
          <w:tcPr>
            <w:tcW w:w="1080" w:type="dxa"/>
          </w:tcPr>
          <w:p w:rsidR="00E01FF7" w:rsidRDefault="006B5D09">
            <w:pPr>
              <w:pStyle w:val="TableParagraph"/>
              <w:spacing w:line="248" w:lineRule="exact"/>
              <w:ind w:left="152" w:right="143"/>
              <w:jc w:val="center"/>
              <w:rPr>
                <w:rFonts w:ascii="Carlito"/>
              </w:rPr>
            </w:pPr>
            <w:r>
              <w:rPr>
                <w:rFonts w:ascii="Carlito"/>
              </w:rPr>
              <w:t>205</w:t>
            </w:r>
          </w:p>
        </w:tc>
        <w:tc>
          <w:tcPr>
            <w:tcW w:w="991" w:type="dxa"/>
          </w:tcPr>
          <w:p w:rsidR="00E01FF7" w:rsidRDefault="006B5D09">
            <w:pPr>
              <w:pStyle w:val="TableParagraph"/>
              <w:spacing w:line="248" w:lineRule="exact"/>
              <w:ind w:left="119" w:right="113"/>
              <w:jc w:val="center"/>
              <w:rPr>
                <w:rFonts w:ascii="Carlito"/>
              </w:rPr>
            </w:pPr>
            <w:r>
              <w:rPr>
                <w:rFonts w:ascii="Carlito"/>
              </w:rPr>
              <w:t>4.10</w:t>
            </w:r>
          </w:p>
        </w:tc>
        <w:tc>
          <w:tcPr>
            <w:tcW w:w="998" w:type="dxa"/>
          </w:tcPr>
          <w:p w:rsidR="00E01FF7" w:rsidRDefault="006B5D09">
            <w:pPr>
              <w:pStyle w:val="TableParagraph"/>
              <w:spacing w:line="248" w:lineRule="exact"/>
              <w:ind w:right="319"/>
              <w:jc w:val="right"/>
              <w:rPr>
                <w:rFonts w:ascii="Carlito"/>
              </w:rPr>
            </w:pPr>
            <w:r>
              <w:rPr>
                <w:rFonts w:ascii="Carlito"/>
              </w:rPr>
              <w:t>150</w:t>
            </w:r>
          </w:p>
        </w:tc>
        <w:tc>
          <w:tcPr>
            <w:tcW w:w="940" w:type="dxa"/>
          </w:tcPr>
          <w:p w:rsidR="00E01FF7" w:rsidRDefault="006B5D09">
            <w:pPr>
              <w:pStyle w:val="TableParagraph"/>
              <w:spacing w:line="248" w:lineRule="exact"/>
              <w:ind w:left="303"/>
              <w:rPr>
                <w:rFonts w:ascii="Carlito"/>
              </w:rPr>
            </w:pPr>
            <w:r>
              <w:rPr>
                <w:rFonts w:ascii="Carlito"/>
              </w:rPr>
              <w:t>675</w:t>
            </w:r>
          </w:p>
        </w:tc>
        <w:tc>
          <w:tcPr>
            <w:tcW w:w="916" w:type="dxa"/>
          </w:tcPr>
          <w:p w:rsidR="00E01FF7" w:rsidRDefault="006B5D09">
            <w:pPr>
              <w:pStyle w:val="TableParagraph"/>
              <w:spacing w:line="248" w:lineRule="exact"/>
              <w:ind w:left="94" w:right="77"/>
              <w:jc w:val="center"/>
              <w:rPr>
                <w:rFonts w:ascii="Carlito"/>
              </w:rPr>
            </w:pPr>
            <w:r>
              <w:rPr>
                <w:rFonts w:ascii="Carlito"/>
              </w:rPr>
              <w:t>4.50</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6B5D09">
            <w:pPr>
              <w:pStyle w:val="TableParagraph"/>
              <w:spacing w:line="248" w:lineRule="exact"/>
              <w:ind w:left="152" w:right="143"/>
              <w:jc w:val="center"/>
              <w:rPr>
                <w:rFonts w:ascii="Carlito"/>
              </w:rPr>
            </w:pPr>
            <w:r>
              <w:rPr>
                <w:rFonts w:ascii="Carlito"/>
              </w:rPr>
              <w:t>150</w:t>
            </w:r>
          </w:p>
        </w:tc>
        <w:tc>
          <w:tcPr>
            <w:tcW w:w="1080" w:type="dxa"/>
          </w:tcPr>
          <w:p w:rsidR="00E01FF7" w:rsidRDefault="006B5D09">
            <w:pPr>
              <w:pStyle w:val="TableParagraph"/>
              <w:spacing w:line="248" w:lineRule="exact"/>
              <w:ind w:left="152" w:right="143"/>
              <w:jc w:val="center"/>
              <w:rPr>
                <w:rFonts w:ascii="Carlito"/>
              </w:rPr>
            </w:pPr>
            <w:r>
              <w:rPr>
                <w:rFonts w:ascii="Carlito"/>
              </w:rPr>
              <w:t>675</w:t>
            </w:r>
          </w:p>
        </w:tc>
        <w:tc>
          <w:tcPr>
            <w:tcW w:w="991" w:type="dxa"/>
          </w:tcPr>
          <w:p w:rsidR="00E01FF7" w:rsidRDefault="006B5D09">
            <w:pPr>
              <w:pStyle w:val="TableParagraph"/>
              <w:spacing w:line="248" w:lineRule="exact"/>
              <w:ind w:left="119" w:right="113"/>
              <w:jc w:val="center"/>
              <w:rPr>
                <w:rFonts w:ascii="Carlito"/>
              </w:rPr>
            </w:pPr>
            <w:r>
              <w:rPr>
                <w:rFonts w:ascii="Carlito"/>
              </w:rPr>
              <w:t>4.50</w:t>
            </w:r>
          </w:p>
        </w:tc>
        <w:tc>
          <w:tcPr>
            <w:tcW w:w="998" w:type="dxa"/>
          </w:tcPr>
          <w:p w:rsidR="00E01FF7" w:rsidRDefault="006B5D09">
            <w:pPr>
              <w:pStyle w:val="TableParagraph"/>
              <w:spacing w:line="248" w:lineRule="exact"/>
              <w:ind w:right="319"/>
              <w:jc w:val="right"/>
              <w:rPr>
                <w:rFonts w:ascii="Carlito"/>
              </w:rPr>
            </w:pPr>
            <w:r>
              <w:rPr>
                <w:rFonts w:ascii="Carlito"/>
              </w:rPr>
              <w:t>400</w:t>
            </w:r>
          </w:p>
        </w:tc>
        <w:tc>
          <w:tcPr>
            <w:tcW w:w="940" w:type="dxa"/>
          </w:tcPr>
          <w:p w:rsidR="00E01FF7" w:rsidRDefault="006B5D09">
            <w:pPr>
              <w:pStyle w:val="TableParagraph"/>
              <w:spacing w:line="248" w:lineRule="exact"/>
              <w:ind w:left="248"/>
              <w:rPr>
                <w:rFonts w:ascii="Carlito"/>
              </w:rPr>
            </w:pPr>
            <w:r>
              <w:rPr>
                <w:rFonts w:ascii="Carlito"/>
              </w:rPr>
              <w:t>1600</w:t>
            </w:r>
          </w:p>
        </w:tc>
        <w:tc>
          <w:tcPr>
            <w:tcW w:w="916" w:type="dxa"/>
          </w:tcPr>
          <w:p w:rsidR="00E01FF7" w:rsidRDefault="006B5D09">
            <w:pPr>
              <w:pStyle w:val="TableParagraph"/>
              <w:spacing w:line="248" w:lineRule="exact"/>
              <w:ind w:left="94" w:right="77"/>
              <w:jc w:val="center"/>
              <w:rPr>
                <w:rFonts w:ascii="Carlito"/>
              </w:rPr>
            </w:pPr>
            <w:r>
              <w:rPr>
                <w:rFonts w:ascii="Carlito"/>
              </w:rPr>
              <w:t>4.00</w:t>
            </w:r>
          </w:p>
        </w:tc>
      </w:tr>
      <w:tr w:rsidR="00E01FF7">
        <w:trPr>
          <w:trHeight w:val="268"/>
        </w:trPr>
        <w:tc>
          <w:tcPr>
            <w:tcW w:w="919" w:type="dxa"/>
          </w:tcPr>
          <w:p w:rsidR="00E01FF7" w:rsidRDefault="006B5D09">
            <w:pPr>
              <w:pStyle w:val="TableParagraph"/>
              <w:spacing w:line="248" w:lineRule="exact"/>
              <w:ind w:left="158" w:right="147"/>
              <w:jc w:val="center"/>
              <w:rPr>
                <w:rFonts w:ascii="Carlito"/>
              </w:rPr>
            </w:pPr>
            <w:r>
              <w:rPr>
                <w:rFonts w:ascii="Carlito"/>
              </w:rPr>
              <w:t>Jan 30</w:t>
            </w:r>
          </w:p>
        </w:tc>
        <w:tc>
          <w:tcPr>
            <w:tcW w:w="3240"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998" w:type="dxa"/>
          </w:tcPr>
          <w:p w:rsidR="00E01FF7" w:rsidRDefault="006B5D09">
            <w:pPr>
              <w:pStyle w:val="TableParagraph"/>
              <w:spacing w:line="248" w:lineRule="exact"/>
              <w:ind w:left="5"/>
              <w:jc w:val="center"/>
              <w:rPr>
                <w:rFonts w:ascii="Carlito"/>
              </w:rPr>
            </w:pPr>
            <w:r>
              <w:rPr>
                <w:rFonts w:ascii="Carlito"/>
              </w:rPr>
              <w:t>-</w:t>
            </w:r>
          </w:p>
        </w:tc>
        <w:tc>
          <w:tcPr>
            <w:tcW w:w="1080" w:type="dxa"/>
          </w:tcPr>
          <w:p w:rsidR="00E01FF7" w:rsidRDefault="006B5D09">
            <w:pPr>
              <w:pStyle w:val="TableParagraph"/>
              <w:spacing w:line="248" w:lineRule="exact"/>
              <w:ind w:left="11"/>
              <w:jc w:val="center"/>
              <w:rPr>
                <w:rFonts w:ascii="Carlito"/>
              </w:rPr>
            </w:pPr>
            <w:r>
              <w:rPr>
                <w:rFonts w:ascii="Carlito"/>
              </w:rPr>
              <w:t>-</w:t>
            </w:r>
          </w:p>
        </w:tc>
        <w:tc>
          <w:tcPr>
            <w:tcW w:w="989" w:type="dxa"/>
          </w:tcPr>
          <w:p w:rsidR="00E01FF7" w:rsidRDefault="006B5D09">
            <w:pPr>
              <w:pStyle w:val="TableParagraph"/>
              <w:spacing w:line="248" w:lineRule="exact"/>
              <w:ind w:left="10"/>
              <w:jc w:val="center"/>
              <w:rPr>
                <w:rFonts w:ascii="Carlito"/>
              </w:rPr>
            </w:pPr>
            <w:r>
              <w:rPr>
                <w:rFonts w:ascii="Carlito"/>
              </w:rPr>
              <w:t>-</w:t>
            </w:r>
          </w:p>
        </w:tc>
        <w:tc>
          <w:tcPr>
            <w:tcW w:w="1080" w:type="dxa"/>
          </w:tcPr>
          <w:p w:rsidR="00E01FF7" w:rsidRDefault="006B5D09">
            <w:pPr>
              <w:pStyle w:val="TableParagraph"/>
              <w:spacing w:line="248" w:lineRule="exact"/>
              <w:ind w:left="152" w:right="143"/>
              <w:jc w:val="center"/>
              <w:rPr>
                <w:rFonts w:ascii="Carlito"/>
              </w:rPr>
            </w:pPr>
            <w:r>
              <w:rPr>
                <w:rFonts w:ascii="Carlito"/>
              </w:rPr>
              <w:t>150</w:t>
            </w:r>
          </w:p>
        </w:tc>
        <w:tc>
          <w:tcPr>
            <w:tcW w:w="1080" w:type="dxa"/>
          </w:tcPr>
          <w:p w:rsidR="00E01FF7" w:rsidRDefault="006B5D09">
            <w:pPr>
              <w:pStyle w:val="TableParagraph"/>
              <w:spacing w:line="248" w:lineRule="exact"/>
              <w:ind w:left="152" w:right="143"/>
              <w:jc w:val="center"/>
              <w:rPr>
                <w:rFonts w:ascii="Carlito"/>
              </w:rPr>
            </w:pPr>
            <w:r>
              <w:rPr>
                <w:rFonts w:ascii="Carlito"/>
              </w:rPr>
              <w:t>675</w:t>
            </w:r>
          </w:p>
        </w:tc>
        <w:tc>
          <w:tcPr>
            <w:tcW w:w="991" w:type="dxa"/>
          </w:tcPr>
          <w:p w:rsidR="00E01FF7" w:rsidRDefault="006B5D09">
            <w:pPr>
              <w:pStyle w:val="TableParagraph"/>
              <w:spacing w:line="248" w:lineRule="exact"/>
              <w:ind w:left="119" w:right="113"/>
              <w:jc w:val="center"/>
              <w:rPr>
                <w:rFonts w:ascii="Carlito"/>
              </w:rPr>
            </w:pPr>
            <w:r>
              <w:rPr>
                <w:rFonts w:ascii="Carlito"/>
              </w:rPr>
              <w:t>4.50</w:t>
            </w:r>
          </w:p>
        </w:tc>
        <w:tc>
          <w:tcPr>
            <w:tcW w:w="998" w:type="dxa"/>
          </w:tcPr>
          <w:p w:rsidR="00E01FF7" w:rsidRDefault="006B5D09">
            <w:pPr>
              <w:pStyle w:val="TableParagraph"/>
              <w:spacing w:line="248" w:lineRule="exact"/>
              <w:ind w:right="319"/>
              <w:jc w:val="right"/>
              <w:rPr>
                <w:rFonts w:ascii="Carlito"/>
              </w:rPr>
            </w:pPr>
            <w:r>
              <w:rPr>
                <w:rFonts w:ascii="Carlito"/>
              </w:rPr>
              <w:t>300</w:t>
            </w:r>
          </w:p>
        </w:tc>
        <w:tc>
          <w:tcPr>
            <w:tcW w:w="940" w:type="dxa"/>
          </w:tcPr>
          <w:p w:rsidR="00E01FF7" w:rsidRDefault="006B5D09">
            <w:pPr>
              <w:pStyle w:val="TableParagraph"/>
              <w:spacing w:line="248" w:lineRule="exact"/>
              <w:ind w:left="248"/>
              <w:rPr>
                <w:rFonts w:ascii="Carlito"/>
              </w:rPr>
            </w:pPr>
            <w:r>
              <w:rPr>
                <w:rFonts w:ascii="Carlito"/>
              </w:rPr>
              <w:t>1200</w:t>
            </w:r>
          </w:p>
        </w:tc>
        <w:tc>
          <w:tcPr>
            <w:tcW w:w="916" w:type="dxa"/>
          </w:tcPr>
          <w:p w:rsidR="00E01FF7" w:rsidRDefault="006B5D09">
            <w:pPr>
              <w:pStyle w:val="TableParagraph"/>
              <w:spacing w:line="248" w:lineRule="exact"/>
              <w:ind w:left="94" w:right="77"/>
              <w:jc w:val="center"/>
              <w:rPr>
                <w:rFonts w:ascii="Carlito"/>
              </w:rPr>
            </w:pPr>
            <w:r>
              <w:rPr>
                <w:rFonts w:ascii="Carlito"/>
              </w:rPr>
              <w:t>4.00</w:t>
            </w:r>
          </w:p>
        </w:tc>
      </w:tr>
      <w:tr w:rsidR="00E01FF7">
        <w:trPr>
          <w:trHeight w:val="268"/>
        </w:trPr>
        <w:tc>
          <w:tcPr>
            <w:tcW w:w="919" w:type="dxa"/>
          </w:tcPr>
          <w:p w:rsidR="00E01FF7" w:rsidRDefault="00E01FF7">
            <w:pPr>
              <w:pStyle w:val="TableParagraph"/>
              <w:rPr>
                <w:sz w:val="18"/>
              </w:rPr>
            </w:pPr>
          </w:p>
        </w:tc>
        <w:tc>
          <w:tcPr>
            <w:tcW w:w="3240" w:type="dxa"/>
          </w:tcPr>
          <w:p w:rsidR="00E01FF7" w:rsidRDefault="00E01FF7">
            <w:pPr>
              <w:pStyle w:val="TableParagraph"/>
              <w:rPr>
                <w:sz w:val="18"/>
              </w:rPr>
            </w:pPr>
          </w:p>
        </w:tc>
        <w:tc>
          <w:tcPr>
            <w:tcW w:w="998" w:type="dxa"/>
          </w:tcPr>
          <w:p w:rsidR="00E01FF7" w:rsidRDefault="00E01FF7">
            <w:pPr>
              <w:pStyle w:val="TableParagraph"/>
              <w:rPr>
                <w:sz w:val="18"/>
              </w:rPr>
            </w:pPr>
          </w:p>
        </w:tc>
        <w:tc>
          <w:tcPr>
            <w:tcW w:w="1080" w:type="dxa"/>
          </w:tcPr>
          <w:p w:rsidR="00E01FF7" w:rsidRDefault="00E01FF7">
            <w:pPr>
              <w:pStyle w:val="TableParagraph"/>
              <w:rPr>
                <w:sz w:val="18"/>
              </w:rPr>
            </w:pPr>
          </w:p>
        </w:tc>
        <w:tc>
          <w:tcPr>
            <w:tcW w:w="989" w:type="dxa"/>
          </w:tcPr>
          <w:p w:rsidR="00E01FF7" w:rsidRDefault="00E01FF7">
            <w:pPr>
              <w:pStyle w:val="TableParagraph"/>
              <w:rPr>
                <w:sz w:val="18"/>
              </w:rPr>
            </w:pPr>
          </w:p>
        </w:tc>
        <w:tc>
          <w:tcPr>
            <w:tcW w:w="1080" w:type="dxa"/>
          </w:tcPr>
          <w:p w:rsidR="00E01FF7" w:rsidRDefault="006B5D09">
            <w:pPr>
              <w:pStyle w:val="TableParagraph"/>
              <w:spacing w:line="248" w:lineRule="exact"/>
              <w:ind w:left="152" w:right="143"/>
              <w:jc w:val="center"/>
              <w:rPr>
                <w:rFonts w:ascii="Carlito"/>
              </w:rPr>
            </w:pPr>
            <w:r>
              <w:rPr>
                <w:rFonts w:ascii="Carlito"/>
              </w:rPr>
              <w:t>100</w:t>
            </w:r>
          </w:p>
        </w:tc>
        <w:tc>
          <w:tcPr>
            <w:tcW w:w="1080" w:type="dxa"/>
          </w:tcPr>
          <w:p w:rsidR="00E01FF7" w:rsidRDefault="006B5D09">
            <w:pPr>
              <w:pStyle w:val="TableParagraph"/>
              <w:spacing w:line="248" w:lineRule="exact"/>
              <w:ind w:left="152" w:right="143"/>
              <w:jc w:val="center"/>
              <w:rPr>
                <w:rFonts w:ascii="Carlito"/>
              </w:rPr>
            </w:pPr>
            <w:r>
              <w:rPr>
                <w:rFonts w:ascii="Carlito"/>
              </w:rPr>
              <w:t>400</w:t>
            </w:r>
          </w:p>
        </w:tc>
        <w:tc>
          <w:tcPr>
            <w:tcW w:w="991" w:type="dxa"/>
          </w:tcPr>
          <w:p w:rsidR="00E01FF7" w:rsidRDefault="006B5D09">
            <w:pPr>
              <w:pStyle w:val="TableParagraph"/>
              <w:spacing w:line="248" w:lineRule="exact"/>
              <w:ind w:left="119" w:right="113"/>
              <w:jc w:val="center"/>
              <w:rPr>
                <w:rFonts w:ascii="Carlito"/>
              </w:rPr>
            </w:pPr>
            <w:r>
              <w:rPr>
                <w:rFonts w:ascii="Carlito"/>
              </w:rPr>
              <w:t>4.00</w:t>
            </w:r>
          </w:p>
        </w:tc>
        <w:tc>
          <w:tcPr>
            <w:tcW w:w="998" w:type="dxa"/>
          </w:tcPr>
          <w:p w:rsidR="00E01FF7" w:rsidRDefault="00E01FF7">
            <w:pPr>
              <w:pStyle w:val="TableParagraph"/>
              <w:rPr>
                <w:sz w:val="18"/>
              </w:rPr>
            </w:pPr>
          </w:p>
        </w:tc>
        <w:tc>
          <w:tcPr>
            <w:tcW w:w="940" w:type="dxa"/>
          </w:tcPr>
          <w:p w:rsidR="00E01FF7" w:rsidRDefault="00E01FF7">
            <w:pPr>
              <w:pStyle w:val="TableParagraph"/>
              <w:rPr>
                <w:sz w:val="18"/>
              </w:rPr>
            </w:pPr>
          </w:p>
        </w:tc>
        <w:tc>
          <w:tcPr>
            <w:tcW w:w="916" w:type="dxa"/>
          </w:tcPr>
          <w:p w:rsidR="00E01FF7" w:rsidRDefault="00E01FF7">
            <w:pPr>
              <w:pStyle w:val="TableParagraph"/>
              <w:rPr>
                <w:sz w:val="18"/>
              </w:rPr>
            </w:pPr>
          </w:p>
        </w:tc>
      </w:tr>
    </w:tbl>
    <w:p w:rsidR="00E01FF7" w:rsidRDefault="00E01FF7">
      <w:pPr>
        <w:pStyle w:val="BodyText"/>
        <w:rPr>
          <w:rFonts w:ascii="Carlito"/>
          <w:sz w:val="20"/>
        </w:rPr>
      </w:pPr>
    </w:p>
    <w:p w:rsidR="00E01FF7" w:rsidRDefault="00E01FF7">
      <w:pPr>
        <w:pStyle w:val="BodyText"/>
        <w:rPr>
          <w:rFonts w:ascii="Carlito"/>
          <w:sz w:val="20"/>
        </w:rPr>
      </w:pPr>
    </w:p>
    <w:p w:rsidR="00E01FF7" w:rsidRDefault="00E01FF7">
      <w:pPr>
        <w:pStyle w:val="BodyText"/>
        <w:rPr>
          <w:rFonts w:ascii="Carlito"/>
          <w:sz w:val="20"/>
        </w:rPr>
      </w:pPr>
    </w:p>
    <w:p w:rsidR="00E01FF7" w:rsidRDefault="00E01FF7">
      <w:pPr>
        <w:pStyle w:val="BodyText"/>
        <w:rPr>
          <w:rFonts w:ascii="Carlito"/>
          <w:sz w:val="20"/>
        </w:rPr>
      </w:pPr>
    </w:p>
    <w:p w:rsidR="00E01FF7" w:rsidRDefault="00E01FF7">
      <w:pPr>
        <w:pStyle w:val="BodyText"/>
        <w:rPr>
          <w:rFonts w:ascii="Carlito"/>
          <w:sz w:val="20"/>
        </w:rPr>
      </w:pPr>
    </w:p>
    <w:p w:rsidR="00E01FF7" w:rsidRDefault="00E01FF7">
      <w:pPr>
        <w:pStyle w:val="BodyText"/>
        <w:spacing w:before="11"/>
        <w:rPr>
          <w:rFonts w:ascii="Carlito"/>
          <w:sz w:val="25"/>
        </w:rPr>
      </w:pPr>
      <w:r w:rsidRPr="00E01FF7">
        <w:rPr>
          <w:noProof/>
        </w:rPr>
        <w:lastRenderedPageBreak/>
        <w:pict>
          <v:shape id="1062" o:spid="_x0000_s2249" style="position:absolute;margin-left:63.35pt;margin-top:17.8pt;width:714.85pt;height:4.35pt;z-index:-251692032;visibility:visible;mso-wrap-distance-left:0;mso-wrap-distance-right:0;mso-position-horizontal-relative:page" coordsize="14297,87" o:spt="100" adj="0,,0" path="m14297,74l,74,,86r14297,l14297,74xm14297,l,,,58r14297,l14297,xe" fillcolor="#622323" stroked="f">
            <v:stroke joinstyle="round"/>
            <v:formulas/>
            <v:path o:connecttype="segments" textboxrect="0,0,14297,87"/>
            <w10:wrap type="topAndBottom" anchorx="page"/>
          </v:shape>
        </w:pict>
      </w:r>
    </w:p>
    <w:p w:rsidR="00E01FF7" w:rsidRDefault="00E01FF7">
      <w:pPr>
        <w:rPr>
          <w:rFonts w:ascii="Carlito"/>
          <w:sz w:val="25"/>
        </w:rPr>
        <w:sectPr w:rsidR="00E01FF7">
          <w:headerReference w:type="default" r:id="rId10"/>
          <w:footerReference w:type="default" r:id="rId11"/>
          <w:pgSz w:w="16840" w:h="11910" w:orient="landscape"/>
          <w:pgMar w:top="1060" w:right="1160" w:bottom="1140" w:left="1160" w:header="0" w:footer="948" w:gutter="0"/>
          <w:cols w:space="720"/>
        </w:sectPr>
      </w:pPr>
    </w:p>
    <w:p w:rsidR="00E01FF7" w:rsidRDefault="00E01FF7">
      <w:pPr>
        <w:spacing w:before="75"/>
        <w:ind w:right="131"/>
        <w:jc w:val="right"/>
        <w:rPr>
          <w:rFonts w:ascii="Caladea"/>
          <w:sz w:val="14"/>
        </w:rPr>
      </w:pPr>
      <w:r w:rsidRPr="00E01FF7">
        <w:rPr>
          <w:noProof/>
        </w:rPr>
        <w:lastRenderedPageBreak/>
        <w:pict>
          <v:shape id="1063" o:spid="_x0000_s2248" style="position:absolute;left:0;text-align:left;margin-left:56.15pt;margin-top:14.25pt;width:483pt;height:4.35pt;z-index:-251691008;visibility:visible;mso-wrap-distance-left:0;mso-wrap-distance-right:0;mso-position-horizontal-relative:page" coordsize="9660,87" o:spt="100" adj="0,,0" path="m9660,29l,29,,86r9660,l9660,29xm9660,l,,,12r9660,l9660,xe" fillcolor="#622323" stroked="f">
            <v:stroke joinstyle="round"/>
            <v:formulas/>
            <v:path o:connecttype="segments" textboxrect="0,0,9660,87"/>
            <w10:wrap type="topAndBottom" anchorx="page"/>
          </v:shape>
        </w:pict>
      </w:r>
      <w:r w:rsidR="006B5D09">
        <w:rPr>
          <w:rFonts w:ascii="Caladea"/>
          <w:sz w:val="14"/>
        </w:rPr>
        <w:t>School of Distance Education</w:t>
      </w:r>
    </w:p>
    <w:p w:rsidR="00E01FF7" w:rsidRDefault="00E01FF7">
      <w:pPr>
        <w:pStyle w:val="BodyText"/>
        <w:rPr>
          <w:rFonts w:ascii="Caladea"/>
          <w:sz w:val="20"/>
        </w:rPr>
      </w:pPr>
    </w:p>
    <w:p w:rsidR="00E01FF7" w:rsidRDefault="00E01FF7">
      <w:pPr>
        <w:pStyle w:val="BodyText"/>
        <w:spacing w:before="9"/>
        <w:rPr>
          <w:rFonts w:ascii="Caladea"/>
          <w:sz w:val="29"/>
        </w:rPr>
      </w:pPr>
    </w:p>
    <w:p w:rsidR="00E01FF7" w:rsidRDefault="006B5D09">
      <w:pPr>
        <w:pStyle w:val="BodyText"/>
        <w:spacing w:before="90"/>
        <w:ind w:left="132" w:right="138"/>
        <w:jc w:val="both"/>
      </w:pPr>
      <w:r>
        <w:rPr>
          <w:b/>
        </w:rPr>
        <w:t>Illustration 7</w:t>
      </w:r>
      <w:r>
        <w:t>: Prepare Stores Account on Last in First Out method assuming the same particulars as in Illustration6:</w:t>
      </w:r>
    </w:p>
    <w:p w:rsidR="00E01FF7" w:rsidRDefault="006B5D09">
      <w:pPr>
        <w:pStyle w:val="Heading4"/>
        <w:numPr>
          <w:ilvl w:val="0"/>
          <w:numId w:val="33"/>
        </w:numPr>
        <w:tabs>
          <w:tab w:val="left" w:pos="852"/>
        </w:tabs>
        <w:spacing w:before="127"/>
        <w:ind w:left="852" w:hanging="361"/>
        <w:jc w:val="both"/>
      </w:pPr>
      <w:r>
        <w:t>Simple AverageMethod</w:t>
      </w:r>
    </w:p>
    <w:p w:rsidR="00E01FF7" w:rsidRDefault="006B5D09">
      <w:pPr>
        <w:pStyle w:val="BodyText"/>
        <w:spacing w:before="118" w:line="312" w:lineRule="auto"/>
        <w:ind w:left="851" w:right="126"/>
        <w:jc w:val="both"/>
      </w:pPr>
      <w:r>
        <w:t>In this method, price is calculated</w:t>
      </w:r>
      <w:r>
        <w:t xml:space="preserve"> by dividing the total of the prices of the materials in the stock from which the material to be priced could be drawn by the number of the prices used in that total. This method may lead to over-recovery or under-recovery of cost of materials from product</w:t>
      </w:r>
      <w:r>
        <w:t>ion because quantity purchased in each lot is ignored.</w:t>
      </w:r>
    </w:p>
    <w:p w:rsidR="00E01FF7" w:rsidRDefault="006B5D09">
      <w:pPr>
        <w:pStyle w:val="BodyText"/>
        <w:spacing w:before="55" w:line="360" w:lineRule="auto"/>
        <w:ind w:left="1392" w:right="5486" w:hanging="540"/>
        <w:jc w:val="both"/>
      </w:pPr>
      <w:r>
        <w:t>Eg:- 1000 units purchased @ Rs.10 2000 units purchased @ Rs.11 3000 units purchased @ Rs.12</w:t>
      </w:r>
    </w:p>
    <w:p w:rsidR="00E01FF7" w:rsidRDefault="00E01FF7">
      <w:pPr>
        <w:pStyle w:val="BodyText"/>
        <w:rPr>
          <w:sz w:val="36"/>
        </w:rPr>
      </w:pPr>
    </w:p>
    <w:p w:rsidR="00E01FF7" w:rsidRDefault="006B5D09">
      <w:pPr>
        <w:pStyle w:val="BodyText"/>
        <w:spacing w:line="360" w:lineRule="auto"/>
        <w:ind w:left="1572" w:right="2073" w:hanging="720"/>
      </w:pPr>
      <w:r>
        <w:t xml:space="preserve">In this example, simple average price will be Rs.11 calculated as below: </w:t>
      </w:r>
      <w:r>
        <w:rPr>
          <w:u w:val="single"/>
        </w:rPr>
        <w:t>Rs.10 + Rs.11 + Rs.12</w:t>
      </w:r>
      <w:r>
        <w:t xml:space="preserve"> =Rs.11</w:t>
      </w:r>
    </w:p>
    <w:p w:rsidR="00E01FF7" w:rsidRDefault="006B5D09">
      <w:pPr>
        <w:pStyle w:val="BodyText"/>
        <w:ind w:left="2352"/>
      </w:pPr>
      <w:r>
        <w:t>3</w:t>
      </w:r>
    </w:p>
    <w:p w:rsidR="00E01FF7" w:rsidRDefault="006B5D09">
      <w:pPr>
        <w:pStyle w:val="Heading4"/>
        <w:numPr>
          <w:ilvl w:val="0"/>
          <w:numId w:val="33"/>
        </w:numPr>
        <w:tabs>
          <w:tab w:val="left" w:pos="852"/>
        </w:tabs>
        <w:spacing w:before="142"/>
        <w:ind w:left="852" w:hanging="361"/>
        <w:jc w:val="both"/>
      </w:pPr>
      <w:r>
        <w:t>Weighted AverageMethods</w:t>
      </w:r>
    </w:p>
    <w:p w:rsidR="00E01FF7" w:rsidRDefault="006B5D09">
      <w:pPr>
        <w:pStyle w:val="BodyText"/>
        <w:spacing w:before="204" w:line="312" w:lineRule="auto"/>
        <w:ind w:left="851" w:right="127"/>
        <w:jc w:val="both"/>
      </w:pPr>
      <w:r>
        <w:t>In this method, price is calculated by dividing the total cost of materials in the stock from which the materials to be priced could be drawn by the total quantity of materials in that stock.</w:t>
      </w:r>
    </w:p>
    <w:p w:rsidR="00E01FF7" w:rsidRDefault="006B5D09">
      <w:pPr>
        <w:pStyle w:val="BodyText"/>
        <w:spacing w:before="54" w:line="360" w:lineRule="auto"/>
        <w:ind w:left="1572" w:right="188" w:hanging="720"/>
        <w:jc w:val="both"/>
      </w:pPr>
      <w:r>
        <w:t>In the above example, the weighted avera</w:t>
      </w:r>
      <w:r>
        <w:t xml:space="preserve">ge price is Rs.11.33 per unit calculated asfollows: </w:t>
      </w:r>
      <w:r>
        <w:rPr>
          <w:u w:val="single"/>
        </w:rPr>
        <w:t>1000 x Rs.10+ 2000 x Rs.11 + 3000 x Rs.12</w:t>
      </w:r>
      <w:r>
        <w:t xml:space="preserve"> =Rs.11.33</w:t>
      </w:r>
    </w:p>
    <w:p w:rsidR="00E01FF7" w:rsidRDefault="006B5D09">
      <w:pPr>
        <w:pStyle w:val="BodyText"/>
        <w:ind w:left="3012"/>
      </w:pPr>
      <w:r>
        <w:t>1000+2000+3000</w:t>
      </w:r>
    </w:p>
    <w:p w:rsidR="00E01FF7" w:rsidRDefault="006B5D09">
      <w:pPr>
        <w:pStyle w:val="BodyText"/>
        <w:spacing w:before="137" w:line="360" w:lineRule="auto"/>
        <w:ind w:left="851" w:right="130"/>
        <w:jc w:val="both"/>
      </w:pPr>
      <w:r>
        <w:t xml:space="preserve">In the periods of heavy fluctuations in the prices of materials, the average cost method gives better results because it tends to smooth </w:t>
      </w:r>
      <w:r>
        <w:t>out the fluctuations in prices by taking the average of prices of various lots in stock.</w:t>
      </w: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rPr>
          <w:sz w:val="20"/>
        </w:rPr>
      </w:pPr>
    </w:p>
    <w:p w:rsidR="00E01FF7" w:rsidRDefault="00E01FF7">
      <w:pPr>
        <w:pStyle w:val="BodyText"/>
        <w:spacing w:before="7"/>
        <w:rPr>
          <w:sz w:val="12"/>
        </w:rPr>
      </w:pPr>
      <w:r w:rsidRPr="00E01FF7">
        <w:rPr>
          <w:noProof/>
        </w:rPr>
        <w:pict>
          <v:shape id="1064" o:spid="_x0000_s2247" style="position:absolute;margin-left:56.15pt;margin-top:9.2pt;width:483pt;height:4.35pt;z-index:-251689984;visibility:visible;mso-wrap-distance-left:0;mso-wrap-distance-right:0;mso-position-horizontal-relative:page" coordsize="9660,87" o:spt="100" adj="0,,0" path="m9660,75l,75,,87r9660,l9660,75xm9660,l,,,58r9660,l9660,xe" fillcolor="#622323" stroked="f">
            <v:stroke joinstyle="round"/>
            <v:formulas/>
            <v:path o:connecttype="segments" textboxrect="0,0,9660,87"/>
            <w10:wrap type="topAndBottom" anchorx="page"/>
          </v:shape>
        </w:pict>
      </w:r>
    </w:p>
    <w:p w:rsidR="00E01FF7" w:rsidRDefault="00E01FF7">
      <w:pPr>
        <w:rPr>
          <w:sz w:val="12"/>
        </w:rPr>
        <w:sectPr w:rsidR="00E01FF7">
          <w:headerReference w:type="default" r:id="rId12"/>
          <w:footerReference w:type="default" r:id="rId13"/>
          <w:pgSz w:w="11910" w:h="16840"/>
          <w:pgMar w:top="1060" w:right="1020" w:bottom="1140" w:left="1020" w:header="0" w:footer="955" w:gutter="0"/>
          <w:cols w:space="720"/>
        </w:sectPr>
      </w:pPr>
    </w:p>
    <w:p w:rsidR="00E01FF7" w:rsidRDefault="00E01FF7">
      <w:pPr>
        <w:spacing w:before="87" w:after="46"/>
        <w:ind w:right="142"/>
        <w:jc w:val="right"/>
        <w:rPr>
          <w:rFonts w:ascii="Caladea"/>
          <w:sz w:val="14"/>
        </w:rPr>
      </w:pPr>
      <w:r w:rsidRPr="00E01FF7">
        <w:rPr>
          <w:noProof/>
        </w:rPr>
        <w:lastRenderedPageBreak/>
        <w:pict>
          <v:shape id="1065" o:spid="_x0000_s2246" style="position:absolute;left:0;text-align:left;margin-left:63.35pt;margin-top:532.45pt;width:714.85pt;height:4.35pt;z-index:251639808;visibility:visible;mso-wrap-distance-left:0;mso-wrap-distance-right:0;mso-position-horizontal-relative:page;mso-position-vertical-relative:page" coordsize="14297,87" o:spt="100" adj="0,,0" path="m14297,74l,74,,86r14297,l14297,74xm14297,l,,,57r14297,l14297,xe" fillcolor="#622323" stroked="f">
            <v:stroke joinstyle="round"/>
            <v:formulas/>
            <v:path o:connecttype="segments" textboxrect="0,0,14297,87"/>
            <w10:wrap anchorx="page" anchory="page"/>
          </v:shape>
        </w:pict>
      </w:r>
      <w:r w:rsidR="006B5D09">
        <w:rPr>
          <w:rFonts w:ascii="Caladea"/>
          <w:sz w:val="14"/>
        </w:rPr>
        <w:t>School of Distance Education</w:t>
      </w:r>
    </w:p>
    <w:p w:rsidR="00E01FF7" w:rsidRDefault="00E01FF7">
      <w:pPr>
        <w:pStyle w:val="BodyText"/>
        <w:spacing w:line="86" w:lineRule="exact"/>
        <w:ind w:left="-373"/>
        <w:rPr>
          <w:rFonts w:ascii="Caladea"/>
          <w:sz w:val="8"/>
        </w:rPr>
      </w:pPr>
      <w:r w:rsidRPr="00E01FF7">
        <w:rPr>
          <w:rFonts w:ascii="Caladea"/>
          <w:noProof/>
          <w:position w:val="-1"/>
          <w:sz w:val="8"/>
        </w:rPr>
      </w:r>
      <w:r w:rsidRPr="00E01FF7">
        <w:rPr>
          <w:rFonts w:ascii="Caladea"/>
          <w:noProof/>
          <w:position w:val="-1"/>
          <w:sz w:val="8"/>
        </w:rPr>
        <w:pict>
          <v:group id="1066" o:spid="_x0000_s2244" style="width:714.85pt;height:4.35pt;mso-wrap-distance-left:0;mso-wrap-distance-right:0;mso-position-horizontal-relative:char;mso-position-vertical-relative:line" coordsize="14297,87ff">
            <v:shape id="1067" o:spid="_x0000_s2245" style="position:absolute;width:14297;height:87;visibility:visible;mso-position-horizontal-relative:page;mso-position-vertical-relative:page" coordsize="14297,87" o:spt="100" adj="0,,0" path="m14297,29l,29,,86r14297,l14297,29xm14297,l,,,12r14297,l14297,xe" fillcolor="#622323" stroked="f">
              <v:stroke joinstyle="round"/>
              <v:formulas/>
              <v:path o:connecttype="segments" textboxrect="0,0,14297,87"/>
            </v:shape>
            <w10:wrap type="none"/>
            <w10:anchorlock/>
          </v:group>
        </w:pict>
      </w:r>
    </w:p>
    <w:p w:rsidR="00E01FF7" w:rsidRDefault="00E01FF7">
      <w:pPr>
        <w:pStyle w:val="BodyText"/>
        <w:rPr>
          <w:rFonts w:ascii="Caladea"/>
          <w:sz w:val="20"/>
        </w:rPr>
      </w:pPr>
    </w:p>
    <w:p w:rsidR="00E01FF7" w:rsidRDefault="00E01FF7">
      <w:pPr>
        <w:pStyle w:val="BodyText"/>
        <w:rPr>
          <w:rFonts w:ascii="Caladea"/>
          <w:sz w:val="20"/>
        </w:rPr>
      </w:pPr>
    </w:p>
    <w:p w:rsidR="00E01FF7" w:rsidRDefault="00E01FF7">
      <w:pPr>
        <w:pStyle w:val="BodyText"/>
        <w:spacing w:before="9"/>
        <w:rPr>
          <w:rFonts w:ascii="Caladea"/>
          <w:sz w:val="15"/>
        </w:rPr>
      </w:pPr>
    </w:p>
    <w:p w:rsidR="00E01FF7" w:rsidRDefault="006B5D09">
      <w:pPr>
        <w:spacing w:before="56"/>
        <w:ind w:left="375"/>
        <w:rPr>
          <w:rFonts w:ascii="Carlito"/>
        </w:rPr>
      </w:pPr>
      <w:r>
        <w:rPr>
          <w:rFonts w:ascii="Carlito"/>
        </w:rPr>
        <w:t>SOLUTION (Illustration 7) LIFO Method</w:t>
      </w:r>
    </w:p>
    <w:p w:rsidR="00E01FF7" w:rsidRDefault="00E01FF7">
      <w:pPr>
        <w:pStyle w:val="BodyText"/>
        <w:spacing w:before="11"/>
        <w:rPr>
          <w:rFonts w:ascii="Carlito"/>
          <w:sz w:val="14"/>
        </w:rPr>
      </w:pPr>
    </w:p>
    <w:p w:rsidR="00E01FF7" w:rsidRDefault="006B5D09">
      <w:pPr>
        <w:spacing w:before="56" w:after="4"/>
        <w:ind w:left="5568" w:right="6051"/>
        <w:jc w:val="center"/>
        <w:rPr>
          <w:rFonts w:ascii="Carlito"/>
        </w:rPr>
      </w:pPr>
      <w:r>
        <w:rPr>
          <w:rFonts w:ascii="Carlito"/>
        </w:rPr>
        <w:t>STORES LEDGER ACCOUNT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3336"/>
        <w:gridCol w:w="1001"/>
        <w:gridCol w:w="948"/>
        <w:gridCol w:w="924"/>
        <w:gridCol w:w="998"/>
        <w:gridCol w:w="948"/>
        <w:gridCol w:w="924"/>
        <w:gridCol w:w="998"/>
        <w:gridCol w:w="940"/>
        <w:gridCol w:w="909"/>
      </w:tblGrid>
      <w:tr w:rsidR="00E01FF7">
        <w:trPr>
          <w:trHeight w:val="268"/>
        </w:trPr>
        <w:tc>
          <w:tcPr>
            <w:tcW w:w="1188" w:type="dxa"/>
            <w:vMerge w:val="restart"/>
          </w:tcPr>
          <w:p w:rsidR="00E01FF7" w:rsidRDefault="00E01FF7">
            <w:pPr>
              <w:pStyle w:val="TableParagraph"/>
              <w:spacing w:before="10"/>
              <w:rPr>
                <w:rFonts w:ascii="Carlito"/>
                <w:sz w:val="21"/>
              </w:rPr>
            </w:pPr>
          </w:p>
          <w:p w:rsidR="00E01FF7" w:rsidRDefault="006B5D09">
            <w:pPr>
              <w:pStyle w:val="TableParagraph"/>
              <w:ind w:left="378"/>
              <w:rPr>
                <w:rFonts w:ascii="Carlito"/>
              </w:rPr>
            </w:pPr>
            <w:r>
              <w:rPr>
                <w:rFonts w:ascii="Carlito"/>
              </w:rPr>
              <w:t>Date</w:t>
            </w:r>
          </w:p>
        </w:tc>
        <w:tc>
          <w:tcPr>
            <w:tcW w:w="3336" w:type="dxa"/>
            <w:vMerge w:val="restart"/>
          </w:tcPr>
          <w:p w:rsidR="00E01FF7" w:rsidRDefault="00E01FF7">
            <w:pPr>
              <w:pStyle w:val="TableParagraph"/>
              <w:spacing w:before="10"/>
              <w:rPr>
                <w:rFonts w:ascii="Carlito"/>
                <w:sz w:val="21"/>
              </w:rPr>
            </w:pPr>
          </w:p>
          <w:p w:rsidR="00E01FF7" w:rsidRDefault="006B5D09">
            <w:pPr>
              <w:pStyle w:val="TableParagraph"/>
              <w:ind w:left="1173" w:right="1164"/>
              <w:jc w:val="center"/>
              <w:rPr>
                <w:rFonts w:ascii="Carlito"/>
              </w:rPr>
            </w:pPr>
            <w:r>
              <w:rPr>
                <w:rFonts w:ascii="Carlito"/>
              </w:rPr>
              <w:t>Particulars</w:t>
            </w:r>
          </w:p>
        </w:tc>
        <w:tc>
          <w:tcPr>
            <w:tcW w:w="2873" w:type="dxa"/>
            <w:gridSpan w:val="3"/>
          </w:tcPr>
          <w:p w:rsidR="00E01FF7" w:rsidRDefault="006B5D09">
            <w:pPr>
              <w:pStyle w:val="TableParagraph"/>
              <w:spacing w:line="248" w:lineRule="exact"/>
              <w:ind w:left="1036" w:right="1028"/>
              <w:jc w:val="center"/>
              <w:rPr>
                <w:rFonts w:ascii="Carlito"/>
              </w:rPr>
            </w:pPr>
            <w:r>
              <w:rPr>
                <w:rFonts w:ascii="Carlito"/>
              </w:rPr>
              <w:t>Receipts</w:t>
            </w:r>
          </w:p>
        </w:tc>
        <w:tc>
          <w:tcPr>
            <w:tcW w:w="2870" w:type="dxa"/>
            <w:gridSpan w:val="3"/>
          </w:tcPr>
          <w:p w:rsidR="00E01FF7" w:rsidRDefault="006B5D09">
            <w:pPr>
              <w:pStyle w:val="TableParagraph"/>
              <w:spacing w:line="248" w:lineRule="exact"/>
              <w:ind w:left="1146" w:right="1135"/>
              <w:jc w:val="center"/>
              <w:rPr>
                <w:rFonts w:ascii="Carlito"/>
              </w:rPr>
            </w:pPr>
            <w:r>
              <w:rPr>
                <w:rFonts w:ascii="Carlito"/>
              </w:rPr>
              <w:t>Issues</w:t>
            </w:r>
          </w:p>
        </w:tc>
        <w:tc>
          <w:tcPr>
            <w:tcW w:w="2847" w:type="dxa"/>
            <w:gridSpan w:val="3"/>
          </w:tcPr>
          <w:p w:rsidR="00E01FF7" w:rsidRDefault="006B5D09">
            <w:pPr>
              <w:pStyle w:val="TableParagraph"/>
              <w:spacing w:line="248" w:lineRule="exact"/>
              <w:ind w:left="1055" w:right="1042"/>
              <w:jc w:val="center"/>
              <w:rPr>
                <w:rFonts w:ascii="Carlito"/>
              </w:rPr>
            </w:pPr>
            <w:r>
              <w:rPr>
                <w:rFonts w:ascii="Carlito"/>
              </w:rPr>
              <w:t>Balance</w:t>
            </w:r>
          </w:p>
        </w:tc>
      </w:tr>
      <w:tr w:rsidR="00E01FF7">
        <w:trPr>
          <w:trHeight w:val="546"/>
        </w:trPr>
        <w:tc>
          <w:tcPr>
            <w:tcW w:w="1188" w:type="dxa"/>
            <w:vMerge/>
            <w:tcBorders>
              <w:top w:val="nil"/>
            </w:tcBorders>
          </w:tcPr>
          <w:p w:rsidR="00E01FF7" w:rsidRDefault="00E01FF7">
            <w:pPr>
              <w:rPr>
                <w:sz w:val="2"/>
                <w:szCs w:val="2"/>
              </w:rPr>
            </w:pPr>
          </w:p>
        </w:tc>
        <w:tc>
          <w:tcPr>
            <w:tcW w:w="3336" w:type="dxa"/>
            <w:vMerge/>
            <w:tcBorders>
              <w:top w:val="nil"/>
            </w:tcBorders>
          </w:tcPr>
          <w:p w:rsidR="00E01FF7" w:rsidRDefault="00E01FF7">
            <w:pPr>
              <w:rPr>
                <w:sz w:val="2"/>
                <w:szCs w:val="2"/>
              </w:rPr>
            </w:pPr>
          </w:p>
        </w:tc>
        <w:tc>
          <w:tcPr>
            <w:tcW w:w="1001" w:type="dxa"/>
          </w:tcPr>
          <w:p w:rsidR="00E01FF7" w:rsidRDefault="006B5D09">
            <w:pPr>
              <w:pStyle w:val="TableParagraph"/>
              <w:spacing w:line="266" w:lineRule="exact"/>
              <w:ind w:left="107"/>
              <w:rPr>
                <w:rFonts w:ascii="Carlito"/>
              </w:rPr>
            </w:pPr>
            <w:r>
              <w:rPr>
                <w:rFonts w:ascii="Carlito"/>
              </w:rPr>
              <w:t>Quantity</w:t>
            </w:r>
          </w:p>
          <w:p w:rsidR="00E01FF7" w:rsidRDefault="006B5D09">
            <w:pPr>
              <w:pStyle w:val="TableParagraph"/>
              <w:spacing w:line="260" w:lineRule="exact"/>
              <w:ind w:left="198"/>
              <w:rPr>
                <w:rFonts w:ascii="Carlito"/>
              </w:rPr>
            </w:pPr>
            <w:r>
              <w:rPr>
                <w:rFonts w:ascii="Carlito"/>
              </w:rPr>
              <w:t>(Units)</w:t>
            </w:r>
          </w:p>
        </w:tc>
        <w:tc>
          <w:tcPr>
            <w:tcW w:w="948" w:type="dxa"/>
          </w:tcPr>
          <w:p w:rsidR="00E01FF7" w:rsidRDefault="006B5D09">
            <w:pPr>
              <w:pStyle w:val="TableParagraph"/>
              <w:spacing w:line="266" w:lineRule="exact"/>
              <w:ind w:left="87" w:right="76"/>
              <w:jc w:val="center"/>
              <w:rPr>
                <w:rFonts w:ascii="Carlito"/>
              </w:rPr>
            </w:pPr>
            <w:r>
              <w:rPr>
                <w:rFonts w:ascii="Carlito"/>
              </w:rPr>
              <w:t>Total</w:t>
            </w:r>
          </w:p>
          <w:p w:rsidR="00E01FF7" w:rsidRDefault="006B5D09">
            <w:pPr>
              <w:pStyle w:val="TableParagraph"/>
              <w:spacing w:line="260" w:lineRule="exact"/>
              <w:ind w:left="88" w:right="76"/>
              <w:jc w:val="center"/>
              <w:rPr>
                <w:rFonts w:ascii="Carlito"/>
              </w:rPr>
            </w:pPr>
            <w:r>
              <w:rPr>
                <w:rFonts w:ascii="Carlito"/>
              </w:rPr>
              <w:t>Cost(Rs)</w:t>
            </w:r>
          </w:p>
        </w:tc>
        <w:tc>
          <w:tcPr>
            <w:tcW w:w="924" w:type="dxa"/>
          </w:tcPr>
          <w:p w:rsidR="00E01FF7" w:rsidRDefault="006B5D09">
            <w:pPr>
              <w:pStyle w:val="TableParagraph"/>
              <w:spacing w:line="266" w:lineRule="exact"/>
              <w:ind w:left="85" w:right="77"/>
              <w:jc w:val="center"/>
              <w:rPr>
                <w:rFonts w:ascii="Carlito"/>
              </w:rPr>
            </w:pPr>
            <w:r>
              <w:rPr>
                <w:rFonts w:ascii="Carlito"/>
              </w:rPr>
              <w:t>Unit</w:t>
            </w:r>
          </w:p>
          <w:p w:rsidR="00E01FF7" w:rsidRDefault="006B5D09">
            <w:pPr>
              <w:pStyle w:val="TableParagraph"/>
              <w:spacing w:line="260" w:lineRule="exact"/>
              <w:ind w:left="87" w:right="77"/>
              <w:jc w:val="center"/>
              <w:rPr>
                <w:rFonts w:ascii="Carlito"/>
              </w:rPr>
            </w:pPr>
            <w:r>
              <w:rPr>
                <w:rFonts w:ascii="Carlito"/>
              </w:rPr>
              <w:t>cost(Rs)</w:t>
            </w:r>
          </w:p>
        </w:tc>
        <w:tc>
          <w:tcPr>
            <w:tcW w:w="998" w:type="dxa"/>
          </w:tcPr>
          <w:p w:rsidR="00E01FF7" w:rsidRDefault="006B5D09">
            <w:pPr>
              <w:pStyle w:val="TableParagraph"/>
              <w:spacing w:line="266" w:lineRule="exact"/>
              <w:ind w:left="107"/>
              <w:rPr>
                <w:rFonts w:ascii="Carlito"/>
              </w:rPr>
            </w:pPr>
            <w:r>
              <w:rPr>
                <w:rFonts w:ascii="Carlito"/>
              </w:rPr>
              <w:t>Quantity</w:t>
            </w:r>
          </w:p>
          <w:p w:rsidR="00E01FF7" w:rsidRDefault="006B5D09">
            <w:pPr>
              <w:pStyle w:val="TableParagraph"/>
              <w:spacing w:line="260" w:lineRule="exact"/>
              <w:ind w:left="210"/>
              <w:rPr>
                <w:rFonts w:ascii="Carlito"/>
              </w:rPr>
            </w:pPr>
            <w:r>
              <w:rPr>
                <w:rFonts w:ascii="Carlito"/>
              </w:rPr>
              <w:t>(units)</w:t>
            </w:r>
          </w:p>
        </w:tc>
        <w:tc>
          <w:tcPr>
            <w:tcW w:w="948" w:type="dxa"/>
          </w:tcPr>
          <w:p w:rsidR="00E01FF7" w:rsidRDefault="006B5D09">
            <w:pPr>
              <w:pStyle w:val="TableParagraph"/>
              <w:spacing w:line="266" w:lineRule="exact"/>
              <w:ind w:left="88" w:right="76"/>
              <w:jc w:val="center"/>
              <w:rPr>
                <w:rFonts w:ascii="Carlito"/>
              </w:rPr>
            </w:pPr>
            <w:r>
              <w:rPr>
                <w:rFonts w:ascii="Carlito"/>
              </w:rPr>
              <w:t>Total</w:t>
            </w:r>
          </w:p>
          <w:p w:rsidR="00E01FF7" w:rsidRDefault="006B5D09">
            <w:pPr>
              <w:pStyle w:val="TableParagraph"/>
              <w:spacing w:line="260" w:lineRule="exact"/>
              <w:ind w:left="89" w:right="76"/>
              <w:jc w:val="center"/>
              <w:rPr>
                <w:rFonts w:ascii="Carlito"/>
              </w:rPr>
            </w:pPr>
            <w:r>
              <w:rPr>
                <w:rFonts w:ascii="Carlito"/>
              </w:rPr>
              <w:t>Cost(Rs)</w:t>
            </w:r>
          </w:p>
        </w:tc>
        <w:tc>
          <w:tcPr>
            <w:tcW w:w="924" w:type="dxa"/>
          </w:tcPr>
          <w:p w:rsidR="00E01FF7" w:rsidRDefault="006B5D09">
            <w:pPr>
              <w:pStyle w:val="TableParagraph"/>
              <w:spacing w:line="266" w:lineRule="exact"/>
              <w:ind w:left="86" w:right="77"/>
              <w:jc w:val="center"/>
              <w:rPr>
                <w:rFonts w:ascii="Carlito"/>
              </w:rPr>
            </w:pPr>
            <w:r>
              <w:rPr>
                <w:rFonts w:ascii="Carlito"/>
              </w:rPr>
              <w:t>Unit</w:t>
            </w:r>
          </w:p>
          <w:p w:rsidR="00E01FF7" w:rsidRDefault="006B5D09">
            <w:pPr>
              <w:pStyle w:val="TableParagraph"/>
              <w:spacing w:line="260" w:lineRule="exact"/>
              <w:ind w:left="88" w:right="77"/>
              <w:jc w:val="center"/>
              <w:rPr>
                <w:rFonts w:ascii="Carlito"/>
              </w:rPr>
            </w:pPr>
            <w:r>
              <w:rPr>
                <w:rFonts w:ascii="Carlito"/>
              </w:rPr>
              <w:t>cost(Rs)</w:t>
            </w:r>
          </w:p>
        </w:tc>
        <w:tc>
          <w:tcPr>
            <w:tcW w:w="998" w:type="dxa"/>
          </w:tcPr>
          <w:p w:rsidR="00E01FF7" w:rsidRDefault="006B5D09">
            <w:pPr>
              <w:pStyle w:val="TableParagraph"/>
              <w:spacing w:line="266" w:lineRule="exact"/>
              <w:ind w:left="107"/>
              <w:rPr>
                <w:rFonts w:ascii="Carlito"/>
              </w:rPr>
            </w:pPr>
            <w:r>
              <w:rPr>
                <w:rFonts w:ascii="Carlito"/>
              </w:rPr>
              <w:t>Quantity</w:t>
            </w:r>
          </w:p>
          <w:p w:rsidR="00E01FF7" w:rsidRDefault="006B5D09">
            <w:pPr>
              <w:pStyle w:val="TableParagraph"/>
              <w:spacing w:line="260" w:lineRule="exact"/>
              <w:ind w:left="211"/>
              <w:rPr>
                <w:rFonts w:ascii="Carlito"/>
              </w:rPr>
            </w:pPr>
            <w:r>
              <w:rPr>
                <w:rFonts w:ascii="Carlito"/>
              </w:rPr>
              <w:t>(units)</w:t>
            </w:r>
          </w:p>
        </w:tc>
        <w:tc>
          <w:tcPr>
            <w:tcW w:w="940" w:type="dxa"/>
          </w:tcPr>
          <w:p w:rsidR="00E01FF7" w:rsidRDefault="006B5D09">
            <w:pPr>
              <w:pStyle w:val="TableParagraph"/>
              <w:spacing w:line="266" w:lineRule="exact"/>
              <w:ind w:left="89" w:right="76"/>
              <w:jc w:val="center"/>
              <w:rPr>
                <w:rFonts w:ascii="Carlito"/>
              </w:rPr>
            </w:pPr>
            <w:r>
              <w:rPr>
                <w:rFonts w:ascii="Carlito"/>
              </w:rPr>
              <w:t>Amount</w:t>
            </w:r>
          </w:p>
          <w:p w:rsidR="00E01FF7" w:rsidRDefault="006B5D09">
            <w:pPr>
              <w:pStyle w:val="TableParagraph"/>
              <w:spacing w:line="260" w:lineRule="exact"/>
              <w:ind w:left="86" w:right="76"/>
              <w:jc w:val="center"/>
              <w:rPr>
                <w:rFonts w:ascii="Carlito"/>
              </w:rPr>
            </w:pPr>
            <w:r>
              <w:rPr>
                <w:rFonts w:ascii="Carlito"/>
              </w:rPr>
              <w:t>(Rs)</w:t>
            </w:r>
          </w:p>
        </w:tc>
        <w:tc>
          <w:tcPr>
            <w:tcW w:w="909" w:type="dxa"/>
          </w:tcPr>
          <w:p w:rsidR="00E01FF7" w:rsidRDefault="006B5D09">
            <w:pPr>
              <w:pStyle w:val="TableParagraph"/>
              <w:spacing w:line="266" w:lineRule="exact"/>
              <w:ind w:left="89" w:right="74"/>
              <w:jc w:val="center"/>
              <w:rPr>
                <w:rFonts w:ascii="Carlito"/>
              </w:rPr>
            </w:pPr>
            <w:r>
              <w:rPr>
                <w:rFonts w:ascii="Carlito"/>
              </w:rPr>
              <w:t>Per</w:t>
            </w:r>
          </w:p>
          <w:p w:rsidR="00E01FF7" w:rsidRDefault="006B5D09">
            <w:pPr>
              <w:pStyle w:val="TableParagraph"/>
              <w:spacing w:line="260" w:lineRule="exact"/>
              <w:ind w:left="89" w:right="75"/>
              <w:jc w:val="center"/>
              <w:rPr>
                <w:rFonts w:ascii="Carlito"/>
              </w:rPr>
            </w:pPr>
            <w:r>
              <w:rPr>
                <w:rFonts w:ascii="Carlito"/>
              </w:rPr>
              <w:t>unit(Rs)</w:t>
            </w:r>
          </w:p>
        </w:tc>
      </w:tr>
      <w:tr w:rsidR="00E01FF7">
        <w:trPr>
          <w:trHeight w:val="268"/>
        </w:trPr>
        <w:tc>
          <w:tcPr>
            <w:tcW w:w="1188" w:type="dxa"/>
          </w:tcPr>
          <w:p w:rsidR="00E01FF7" w:rsidRDefault="006B5D09">
            <w:pPr>
              <w:pStyle w:val="TableParagraph"/>
              <w:spacing w:line="248" w:lineRule="exact"/>
              <w:ind w:left="364"/>
              <w:rPr>
                <w:rFonts w:ascii="Carlito"/>
              </w:rPr>
            </w:pPr>
            <w:r>
              <w:rPr>
                <w:rFonts w:ascii="Carlito"/>
              </w:rPr>
              <w:t>Jan 1</w:t>
            </w:r>
          </w:p>
        </w:tc>
        <w:tc>
          <w:tcPr>
            <w:tcW w:w="3336" w:type="dxa"/>
          </w:tcPr>
          <w:p w:rsidR="00E01FF7" w:rsidRDefault="006B5D09">
            <w:pPr>
              <w:pStyle w:val="TableParagraph"/>
              <w:spacing w:line="248" w:lineRule="exact"/>
              <w:ind w:left="105"/>
              <w:rPr>
                <w:rFonts w:ascii="Carlito"/>
              </w:rPr>
            </w:pPr>
            <w:r>
              <w:rPr>
                <w:rFonts w:ascii="Carlito"/>
              </w:rPr>
              <w:t>Balance b/d</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9"/>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299"/>
              <w:jc w:val="center"/>
              <w:rPr>
                <w:rFonts w:ascii="Carlito"/>
              </w:rPr>
            </w:pPr>
            <w:r>
              <w:rPr>
                <w:rFonts w:ascii="Carlito"/>
              </w:rPr>
              <w:t>500</w:t>
            </w:r>
          </w:p>
        </w:tc>
        <w:tc>
          <w:tcPr>
            <w:tcW w:w="940" w:type="dxa"/>
          </w:tcPr>
          <w:p w:rsidR="00E01FF7" w:rsidRDefault="006B5D09">
            <w:pPr>
              <w:pStyle w:val="TableParagraph"/>
              <w:spacing w:line="248" w:lineRule="exact"/>
              <w:ind w:left="88" w:right="76"/>
              <w:jc w:val="center"/>
              <w:rPr>
                <w:rFonts w:ascii="Carlito"/>
              </w:rPr>
            </w:pPr>
            <w:r>
              <w:rPr>
                <w:rFonts w:ascii="Carlito"/>
              </w:rPr>
              <w:t>2000</w:t>
            </w:r>
          </w:p>
        </w:tc>
        <w:tc>
          <w:tcPr>
            <w:tcW w:w="909" w:type="dxa"/>
          </w:tcPr>
          <w:p w:rsidR="00E01FF7" w:rsidRDefault="006B5D09">
            <w:pPr>
              <w:pStyle w:val="TableParagraph"/>
              <w:spacing w:line="248" w:lineRule="exact"/>
              <w:ind w:left="16"/>
              <w:jc w:val="center"/>
              <w:rPr>
                <w:rFonts w:ascii="Carlito"/>
              </w:rPr>
            </w:pPr>
            <w:r>
              <w:rPr>
                <w:rFonts w:ascii="Carlito"/>
              </w:rPr>
              <w:t>4</w:t>
            </w:r>
          </w:p>
        </w:tc>
      </w:tr>
      <w:tr w:rsidR="00E01FF7">
        <w:trPr>
          <w:trHeight w:val="268"/>
        </w:trPr>
        <w:tc>
          <w:tcPr>
            <w:tcW w:w="1188" w:type="dxa"/>
          </w:tcPr>
          <w:p w:rsidR="00E01FF7" w:rsidRDefault="006B5D09">
            <w:pPr>
              <w:pStyle w:val="TableParagraph"/>
              <w:spacing w:line="248" w:lineRule="exact"/>
              <w:ind w:left="364"/>
              <w:rPr>
                <w:rFonts w:ascii="Carlito"/>
              </w:rPr>
            </w:pPr>
            <w:r>
              <w:rPr>
                <w:rFonts w:ascii="Carlito"/>
              </w:rPr>
              <w:t>Jan 4</w:t>
            </w:r>
          </w:p>
        </w:tc>
        <w:tc>
          <w:tcPr>
            <w:tcW w:w="3336"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300"/>
              <w:jc w:val="center"/>
              <w:rPr>
                <w:rFonts w:ascii="Carlito"/>
              </w:rPr>
            </w:pPr>
            <w:r>
              <w:rPr>
                <w:rFonts w:ascii="Carlito"/>
              </w:rPr>
              <w:t>200</w:t>
            </w:r>
          </w:p>
        </w:tc>
        <w:tc>
          <w:tcPr>
            <w:tcW w:w="948" w:type="dxa"/>
          </w:tcPr>
          <w:p w:rsidR="00E01FF7" w:rsidRDefault="006B5D09">
            <w:pPr>
              <w:pStyle w:val="TableParagraph"/>
              <w:spacing w:line="248" w:lineRule="exact"/>
              <w:ind w:left="87" w:right="76"/>
              <w:jc w:val="center"/>
              <w:rPr>
                <w:rFonts w:ascii="Carlito"/>
              </w:rPr>
            </w:pPr>
            <w:r>
              <w:rPr>
                <w:rFonts w:ascii="Carlito"/>
              </w:rPr>
              <w:t>800</w:t>
            </w:r>
          </w:p>
        </w:tc>
        <w:tc>
          <w:tcPr>
            <w:tcW w:w="924" w:type="dxa"/>
          </w:tcPr>
          <w:p w:rsidR="00E01FF7" w:rsidRDefault="006B5D09">
            <w:pPr>
              <w:pStyle w:val="TableParagraph"/>
              <w:spacing w:line="248" w:lineRule="exact"/>
              <w:ind w:left="9"/>
              <w:jc w:val="center"/>
              <w:rPr>
                <w:rFonts w:ascii="Carlito"/>
              </w:rPr>
            </w:pPr>
            <w:r>
              <w:rPr>
                <w:rFonts w:ascii="Carlito"/>
              </w:rPr>
              <w:t>4</w:t>
            </w:r>
          </w:p>
        </w:tc>
        <w:tc>
          <w:tcPr>
            <w:tcW w:w="998" w:type="dxa"/>
          </w:tcPr>
          <w:p w:rsidR="00E01FF7" w:rsidRDefault="006B5D09">
            <w:pPr>
              <w:pStyle w:val="TableParagraph"/>
              <w:spacing w:line="248" w:lineRule="exact"/>
              <w:ind w:left="308" w:right="299"/>
              <w:jc w:val="center"/>
              <w:rPr>
                <w:rFonts w:ascii="Carlito"/>
              </w:rPr>
            </w:pPr>
            <w:r>
              <w:rPr>
                <w:rFonts w:ascii="Carlito"/>
              </w:rPr>
              <w:t>300</w:t>
            </w:r>
          </w:p>
        </w:tc>
        <w:tc>
          <w:tcPr>
            <w:tcW w:w="940" w:type="dxa"/>
          </w:tcPr>
          <w:p w:rsidR="00E01FF7" w:rsidRDefault="006B5D09">
            <w:pPr>
              <w:pStyle w:val="TableParagraph"/>
              <w:spacing w:line="248" w:lineRule="exact"/>
              <w:ind w:left="88" w:right="76"/>
              <w:jc w:val="center"/>
              <w:rPr>
                <w:rFonts w:ascii="Carlito"/>
              </w:rPr>
            </w:pPr>
            <w:r>
              <w:rPr>
                <w:rFonts w:ascii="Carlito"/>
              </w:rPr>
              <w:t>1200</w:t>
            </w:r>
          </w:p>
        </w:tc>
        <w:tc>
          <w:tcPr>
            <w:tcW w:w="909" w:type="dxa"/>
          </w:tcPr>
          <w:p w:rsidR="00E01FF7" w:rsidRDefault="006B5D09">
            <w:pPr>
              <w:pStyle w:val="TableParagraph"/>
              <w:spacing w:line="248" w:lineRule="exact"/>
              <w:ind w:left="16"/>
              <w:jc w:val="center"/>
              <w:rPr>
                <w:rFonts w:ascii="Carlito"/>
              </w:rPr>
            </w:pPr>
            <w:r>
              <w:rPr>
                <w:rFonts w:ascii="Carlito"/>
              </w:rPr>
              <w:t>4</w:t>
            </w:r>
          </w:p>
        </w:tc>
      </w:tr>
      <w:tr w:rsidR="00E01FF7">
        <w:trPr>
          <w:trHeight w:val="268"/>
        </w:trPr>
        <w:tc>
          <w:tcPr>
            <w:tcW w:w="1188" w:type="dxa"/>
          </w:tcPr>
          <w:p w:rsidR="00E01FF7" w:rsidRDefault="006B5D09">
            <w:pPr>
              <w:pStyle w:val="TableParagraph"/>
              <w:spacing w:line="248" w:lineRule="exact"/>
              <w:ind w:left="364"/>
              <w:rPr>
                <w:rFonts w:ascii="Carlito"/>
              </w:rPr>
            </w:pPr>
            <w:r>
              <w:rPr>
                <w:rFonts w:ascii="Carlito"/>
              </w:rPr>
              <w:t>Jan 5</w:t>
            </w:r>
          </w:p>
        </w:tc>
        <w:tc>
          <w:tcPr>
            <w:tcW w:w="3336"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1001" w:type="dxa"/>
          </w:tcPr>
          <w:p w:rsidR="00E01FF7" w:rsidRDefault="006B5D09">
            <w:pPr>
              <w:pStyle w:val="TableParagraph"/>
              <w:spacing w:line="248" w:lineRule="exact"/>
              <w:ind w:left="310" w:right="305"/>
              <w:jc w:val="center"/>
              <w:rPr>
                <w:rFonts w:ascii="Carlito"/>
              </w:rPr>
            </w:pPr>
            <w:r>
              <w:rPr>
                <w:rFonts w:ascii="Carlito"/>
              </w:rPr>
              <w:t>200</w:t>
            </w:r>
          </w:p>
        </w:tc>
        <w:tc>
          <w:tcPr>
            <w:tcW w:w="948" w:type="dxa"/>
          </w:tcPr>
          <w:p w:rsidR="00E01FF7" w:rsidRDefault="006B5D09">
            <w:pPr>
              <w:pStyle w:val="TableParagraph"/>
              <w:spacing w:line="248" w:lineRule="exact"/>
              <w:ind w:left="86" w:right="76"/>
              <w:jc w:val="center"/>
              <w:rPr>
                <w:rFonts w:ascii="Carlito"/>
              </w:rPr>
            </w:pPr>
            <w:r>
              <w:rPr>
                <w:rFonts w:ascii="Carlito"/>
              </w:rPr>
              <w:t>850</w:t>
            </w:r>
          </w:p>
        </w:tc>
        <w:tc>
          <w:tcPr>
            <w:tcW w:w="924" w:type="dxa"/>
          </w:tcPr>
          <w:p w:rsidR="00E01FF7" w:rsidRDefault="006B5D09">
            <w:pPr>
              <w:pStyle w:val="TableParagraph"/>
              <w:spacing w:line="248" w:lineRule="exact"/>
              <w:ind w:left="87" w:right="77"/>
              <w:jc w:val="center"/>
              <w:rPr>
                <w:rFonts w:ascii="Carlito"/>
              </w:rPr>
            </w:pPr>
            <w:r>
              <w:rPr>
                <w:rFonts w:ascii="Carlito"/>
              </w:rPr>
              <w:t>4.25</w:t>
            </w:r>
          </w:p>
        </w:tc>
        <w:tc>
          <w:tcPr>
            <w:tcW w:w="998" w:type="dxa"/>
          </w:tcPr>
          <w:p w:rsidR="00E01FF7" w:rsidRDefault="006B5D09">
            <w:pPr>
              <w:pStyle w:val="TableParagraph"/>
              <w:spacing w:line="248" w:lineRule="exact"/>
              <w:ind w:left="9"/>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299"/>
              <w:jc w:val="center"/>
              <w:rPr>
                <w:rFonts w:ascii="Carlito"/>
              </w:rPr>
            </w:pPr>
            <w:r>
              <w:rPr>
                <w:rFonts w:ascii="Carlito"/>
              </w:rPr>
              <w:t>300</w:t>
            </w:r>
          </w:p>
        </w:tc>
        <w:tc>
          <w:tcPr>
            <w:tcW w:w="940" w:type="dxa"/>
          </w:tcPr>
          <w:p w:rsidR="00E01FF7" w:rsidRDefault="006B5D09">
            <w:pPr>
              <w:pStyle w:val="TableParagraph"/>
              <w:spacing w:line="248" w:lineRule="exact"/>
              <w:ind w:left="88" w:right="76"/>
              <w:jc w:val="center"/>
              <w:rPr>
                <w:rFonts w:ascii="Carlito"/>
              </w:rPr>
            </w:pPr>
            <w:r>
              <w:rPr>
                <w:rFonts w:ascii="Carlito"/>
              </w:rPr>
              <w:t>1200</w:t>
            </w:r>
          </w:p>
        </w:tc>
        <w:tc>
          <w:tcPr>
            <w:tcW w:w="909" w:type="dxa"/>
          </w:tcPr>
          <w:p w:rsidR="00E01FF7" w:rsidRDefault="006B5D09">
            <w:pPr>
              <w:pStyle w:val="TableParagraph"/>
              <w:spacing w:line="248" w:lineRule="exact"/>
              <w:ind w:left="16"/>
              <w:jc w:val="center"/>
              <w:rPr>
                <w:rFonts w:ascii="Carlito"/>
              </w:rPr>
            </w:pPr>
            <w:r>
              <w:rPr>
                <w:rFonts w:ascii="Carlito"/>
              </w:rPr>
              <w:t>4</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200</w:t>
            </w:r>
          </w:p>
        </w:tc>
        <w:tc>
          <w:tcPr>
            <w:tcW w:w="940" w:type="dxa"/>
          </w:tcPr>
          <w:p w:rsidR="00E01FF7" w:rsidRDefault="006B5D09">
            <w:pPr>
              <w:pStyle w:val="TableParagraph"/>
              <w:spacing w:line="248" w:lineRule="exact"/>
              <w:ind w:left="86" w:right="76"/>
              <w:jc w:val="center"/>
              <w:rPr>
                <w:rFonts w:ascii="Carlito"/>
              </w:rPr>
            </w:pPr>
            <w:r>
              <w:rPr>
                <w:rFonts w:ascii="Carlito"/>
              </w:rPr>
              <w:t>850</w:t>
            </w:r>
          </w:p>
        </w:tc>
        <w:tc>
          <w:tcPr>
            <w:tcW w:w="909" w:type="dxa"/>
          </w:tcPr>
          <w:p w:rsidR="00E01FF7" w:rsidRDefault="006B5D09">
            <w:pPr>
              <w:pStyle w:val="TableParagraph"/>
              <w:spacing w:line="248" w:lineRule="exact"/>
              <w:ind w:left="89" w:right="75"/>
              <w:jc w:val="center"/>
              <w:rPr>
                <w:rFonts w:ascii="Carlito"/>
              </w:rPr>
            </w:pPr>
            <w:r>
              <w:rPr>
                <w:rFonts w:ascii="Carlito"/>
              </w:rPr>
              <w:t>4.25</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10</w:t>
            </w:r>
          </w:p>
        </w:tc>
        <w:tc>
          <w:tcPr>
            <w:tcW w:w="3336"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300"/>
              <w:jc w:val="center"/>
              <w:rPr>
                <w:rFonts w:ascii="Carlito"/>
              </w:rPr>
            </w:pPr>
            <w:r>
              <w:rPr>
                <w:rFonts w:ascii="Carlito"/>
              </w:rPr>
              <w:t>200</w:t>
            </w:r>
          </w:p>
        </w:tc>
        <w:tc>
          <w:tcPr>
            <w:tcW w:w="948" w:type="dxa"/>
          </w:tcPr>
          <w:p w:rsidR="00E01FF7" w:rsidRDefault="006B5D09">
            <w:pPr>
              <w:pStyle w:val="TableParagraph"/>
              <w:spacing w:line="248" w:lineRule="exact"/>
              <w:ind w:left="87" w:right="76"/>
              <w:jc w:val="center"/>
              <w:rPr>
                <w:rFonts w:ascii="Carlito"/>
              </w:rPr>
            </w:pPr>
            <w:r>
              <w:rPr>
                <w:rFonts w:ascii="Carlito"/>
              </w:rPr>
              <w:t>850</w:t>
            </w:r>
          </w:p>
        </w:tc>
        <w:tc>
          <w:tcPr>
            <w:tcW w:w="924" w:type="dxa"/>
          </w:tcPr>
          <w:p w:rsidR="00E01FF7" w:rsidRDefault="006B5D09">
            <w:pPr>
              <w:pStyle w:val="TableParagraph"/>
              <w:spacing w:line="248" w:lineRule="exact"/>
              <w:ind w:left="88" w:right="77"/>
              <w:jc w:val="center"/>
              <w:rPr>
                <w:rFonts w:ascii="Carlito"/>
              </w:rPr>
            </w:pPr>
            <w:r>
              <w:rPr>
                <w:rFonts w:ascii="Carlito"/>
              </w:rPr>
              <w:t>4.25</w:t>
            </w:r>
          </w:p>
        </w:tc>
        <w:tc>
          <w:tcPr>
            <w:tcW w:w="998" w:type="dxa"/>
          </w:tcPr>
          <w:p w:rsidR="00E01FF7" w:rsidRDefault="00E01FF7">
            <w:pPr>
              <w:pStyle w:val="TableParagraph"/>
              <w:rPr>
                <w:sz w:val="18"/>
              </w:rPr>
            </w:pPr>
          </w:p>
        </w:tc>
        <w:tc>
          <w:tcPr>
            <w:tcW w:w="940" w:type="dxa"/>
          </w:tcPr>
          <w:p w:rsidR="00E01FF7" w:rsidRDefault="00E01FF7">
            <w:pPr>
              <w:pStyle w:val="TableParagraph"/>
              <w:rPr>
                <w:sz w:val="18"/>
              </w:rPr>
            </w:pPr>
          </w:p>
        </w:tc>
        <w:tc>
          <w:tcPr>
            <w:tcW w:w="909" w:type="dxa"/>
          </w:tcPr>
          <w:p w:rsidR="00E01FF7" w:rsidRDefault="00E01FF7">
            <w:pPr>
              <w:pStyle w:val="TableParagraph"/>
              <w:rPr>
                <w:sz w:val="18"/>
              </w:rPr>
            </w:pP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300"/>
              <w:jc w:val="center"/>
              <w:rPr>
                <w:rFonts w:ascii="Carlito"/>
              </w:rPr>
            </w:pPr>
            <w:r>
              <w:rPr>
                <w:rFonts w:ascii="Carlito"/>
              </w:rPr>
              <w:t>200</w:t>
            </w:r>
          </w:p>
        </w:tc>
        <w:tc>
          <w:tcPr>
            <w:tcW w:w="948" w:type="dxa"/>
          </w:tcPr>
          <w:p w:rsidR="00E01FF7" w:rsidRDefault="006B5D09">
            <w:pPr>
              <w:pStyle w:val="TableParagraph"/>
              <w:spacing w:line="248" w:lineRule="exact"/>
              <w:ind w:left="87" w:right="76"/>
              <w:jc w:val="center"/>
              <w:rPr>
                <w:rFonts w:ascii="Carlito"/>
              </w:rPr>
            </w:pPr>
            <w:r>
              <w:rPr>
                <w:rFonts w:ascii="Carlito"/>
              </w:rPr>
              <w:t>850</w:t>
            </w:r>
          </w:p>
        </w:tc>
        <w:tc>
          <w:tcPr>
            <w:tcW w:w="924" w:type="dxa"/>
          </w:tcPr>
          <w:p w:rsidR="00E01FF7" w:rsidRDefault="006B5D09">
            <w:pPr>
              <w:pStyle w:val="TableParagraph"/>
              <w:spacing w:line="248" w:lineRule="exact"/>
              <w:ind w:left="88" w:right="77"/>
              <w:jc w:val="center"/>
              <w:rPr>
                <w:rFonts w:ascii="Carlito"/>
              </w:rPr>
            </w:pPr>
            <w:r>
              <w:rPr>
                <w:rFonts w:ascii="Carlito"/>
              </w:rPr>
              <w:t>4.00</w:t>
            </w:r>
          </w:p>
        </w:tc>
        <w:tc>
          <w:tcPr>
            <w:tcW w:w="998" w:type="dxa"/>
          </w:tcPr>
          <w:p w:rsidR="00E01FF7" w:rsidRDefault="006B5D09">
            <w:pPr>
              <w:pStyle w:val="TableParagraph"/>
              <w:spacing w:line="248" w:lineRule="exact"/>
              <w:ind w:left="308" w:right="299"/>
              <w:jc w:val="center"/>
              <w:rPr>
                <w:rFonts w:ascii="Carlito"/>
              </w:rPr>
            </w:pPr>
            <w:r>
              <w:rPr>
                <w:rFonts w:ascii="Carlito"/>
              </w:rPr>
              <w:t>100</w:t>
            </w:r>
          </w:p>
        </w:tc>
        <w:tc>
          <w:tcPr>
            <w:tcW w:w="940" w:type="dxa"/>
          </w:tcPr>
          <w:p w:rsidR="00E01FF7" w:rsidRDefault="006B5D09">
            <w:pPr>
              <w:pStyle w:val="TableParagraph"/>
              <w:spacing w:line="248" w:lineRule="exact"/>
              <w:ind w:left="86" w:right="76"/>
              <w:jc w:val="center"/>
              <w:rPr>
                <w:rFonts w:ascii="Carlito"/>
              </w:rPr>
            </w:pPr>
            <w:r>
              <w:rPr>
                <w:rFonts w:ascii="Carlito"/>
              </w:rPr>
              <w:t>400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12</w:t>
            </w:r>
          </w:p>
        </w:tc>
        <w:tc>
          <w:tcPr>
            <w:tcW w:w="3336"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1001" w:type="dxa"/>
          </w:tcPr>
          <w:p w:rsidR="00E01FF7" w:rsidRDefault="006B5D09">
            <w:pPr>
              <w:pStyle w:val="TableParagraph"/>
              <w:spacing w:line="248" w:lineRule="exact"/>
              <w:ind w:left="310" w:right="305"/>
              <w:jc w:val="center"/>
              <w:rPr>
                <w:rFonts w:ascii="Carlito"/>
              </w:rPr>
            </w:pPr>
            <w:r>
              <w:rPr>
                <w:rFonts w:ascii="Carlito"/>
              </w:rPr>
              <w:t>150</w:t>
            </w:r>
          </w:p>
        </w:tc>
        <w:tc>
          <w:tcPr>
            <w:tcW w:w="948" w:type="dxa"/>
          </w:tcPr>
          <w:p w:rsidR="00E01FF7" w:rsidRDefault="006B5D09">
            <w:pPr>
              <w:pStyle w:val="TableParagraph"/>
              <w:spacing w:line="248" w:lineRule="exact"/>
              <w:ind w:left="86" w:right="76"/>
              <w:jc w:val="center"/>
              <w:rPr>
                <w:rFonts w:ascii="Carlito"/>
              </w:rPr>
            </w:pPr>
            <w:r>
              <w:rPr>
                <w:rFonts w:ascii="Carlito"/>
              </w:rPr>
              <w:t>615</w:t>
            </w:r>
          </w:p>
        </w:tc>
        <w:tc>
          <w:tcPr>
            <w:tcW w:w="924" w:type="dxa"/>
          </w:tcPr>
          <w:p w:rsidR="00E01FF7" w:rsidRDefault="006B5D09">
            <w:pPr>
              <w:pStyle w:val="TableParagraph"/>
              <w:spacing w:line="248" w:lineRule="exact"/>
              <w:ind w:left="87" w:right="77"/>
              <w:jc w:val="center"/>
              <w:rPr>
                <w:rFonts w:ascii="Carlito"/>
              </w:rPr>
            </w:pPr>
            <w:r>
              <w:rPr>
                <w:rFonts w:ascii="Carlito"/>
              </w:rPr>
              <w:t>4.10</w:t>
            </w:r>
          </w:p>
        </w:tc>
        <w:tc>
          <w:tcPr>
            <w:tcW w:w="998" w:type="dxa"/>
          </w:tcPr>
          <w:p w:rsidR="00E01FF7" w:rsidRDefault="006B5D09">
            <w:pPr>
              <w:pStyle w:val="TableParagraph"/>
              <w:spacing w:line="248" w:lineRule="exact"/>
              <w:ind w:left="9"/>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299"/>
              <w:jc w:val="center"/>
              <w:rPr>
                <w:rFonts w:ascii="Carlito"/>
              </w:rPr>
            </w:pPr>
            <w:r>
              <w:rPr>
                <w:rFonts w:ascii="Carlito"/>
              </w:rPr>
              <w:t>100</w:t>
            </w:r>
          </w:p>
        </w:tc>
        <w:tc>
          <w:tcPr>
            <w:tcW w:w="940" w:type="dxa"/>
          </w:tcPr>
          <w:p w:rsidR="00E01FF7" w:rsidRDefault="006B5D09">
            <w:pPr>
              <w:pStyle w:val="TableParagraph"/>
              <w:spacing w:line="248" w:lineRule="exact"/>
              <w:ind w:left="86" w:right="76"/>
              <w:jc w:val="center"/>
              <w:rPr>
                <w:rFonts w:ascii="Carlito"/>
              </w:rPr>
            </w:pPr>
            <w:r>
              <w:rPr>
                <w:rFonts w:ascii="Carlito"/>
              </w:rPr>
              <w:t>400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150</w:t>
            </w:r>
          </w:p>
        </w:tc>
        <w:tc>
          <w:tcPr>
            <w:tcW w:w="940" w:type="dxa"/>
          </w:tcPr>
          <w:p w:rsidR="00E01FF7" w:rsidRDefault="006B5D09">
            <w:pPr>
              <w:pStyle w:val="TableParagraph"/>
              <w:spacing w:line="248" w:lineRule="exact"/>
              <w:ind w:left="86" w:right="76"/>
              <w:jc w:val="center"/>
              <w:rPr>
                <w:rFonts w:ascii="Carlito"/>
              </w:rPr>
            </w:pPr>
            <w:r>
              <w:rPr>
                <w:rFonts w:ascii="Carlito"/>
              </w:rPr>
              <w:t>615</w:t>
            </w:r>
          </w:p>
        </w:tc>
        <w:tc>
          <w:tcPr>
            <w:tcW w:w="909" w:type="dxa"/>
          </w:tcPr>
          <w:p w:rsidR="00E01FF7" w:rsidRDefault="006B5D09">
            <w:pPr>
              <w:pStyle w:val="TableParagraph"/>
              <w:spacing w:line="248" w:lineRule="exact"/>
              <w:ind w:left="89" w:right="75"/>
              <w:jc w:val="center"/>
              <w:rPr>
                <w:rFonts w:ascii="Carlito"/>
              </w:rPr>
            </w:pPr>
            <w:r>
              <w:rPr>
                <w:rFonts w:ascii="Carlito"/>
              </w:rPr>
              <w:t>4.10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15</w:t>
            </w:r>
          </w:p>
        </w:tc>
        <w:tc>
          <w:tcPr>
            <w:tcW w:w="3336"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300"/>
              <w:jc w:val="center"/>
              <w:rPr>
                <w:rFonts w:ascii="Carlito"/>
              </w:rPr>
            </w:pPr>
            <w:r>
              <w:rPr>
                <w:rFonts w:ascii="Carlito"/>
              </w:rPr>
              <w:t>100</w:t>
            </w:r>
          </w:p>
        </w:tc>
        <w:tc>
          <w:tcPr>
            <w:tcW w:w="948" w:type="dxa"/>
          </w:tcPr>
          <w:p w:rsidR="00E01FF7" w:rsidRDefault="006B5D09">
            <w:pPr>
              <w:pStyle w:val="TableParagraph"/>
              <w:spacing w:line="248" w:lineRule="exact"/>
              <w:ind w:left="87" w:right="76"/>
              <w:jc w:val="center"/>
              <w:rPr>
                <w:rFonts w:ascii="Carlito"/>
              </w:rPr>
            </w:pPr>
            <w:r>
              <w:rPr>
                <w:rFonts w:ascii="Carlito"/>
              </w:rPr>
              <w:t>410</w:t>
            </w:r>
          </w:p>
        </w:tc>
        <w:tc>
          <w:tcPr>
            <w:tcW w:w="924" w:type="dxa"/>
          </w:tcPr>
          <w:p w:rsidR="00E01FF7" w:rsidRDefault="006B5D09">
            <w:pPr>
              <w:pStyle w:val="TableParagraph"/>
              <w:spacing w:line="248" w:lineRule="exact"/>
              <w:ind w:left="88" w:right="77"/>
              <w:jc w:val="center"/>
              <w:rPr>
                <w:rFonts w:ascii="Carlito"/>
              </w:rPr>
            </w:pPr>
            <w:r>
              <w:rPr>
                <w:rFonts w:ascii="Carlito"/>
              </w:rPr>
              <w:t>4.10</w:t>
            </w:r>
          </w:p>
        </w:tc>
        <w:tc>
          <w:tcPr>
            <w:tcW w:w="998" w:type="dxa"/>
          </w:tcPr>
          <w:p w:rsidR="00E01FF7" w:rsidRDefault="006B5D09">
            <w:pPr>
              <w:pStyle w:val="TableParagraph"/>
              <w:spacing w:line="248" w:lineRule="exact"/>
              <w:ind w:left="308" w:right="299"/>
              <w:jc w:val="center"/>
              <w:rPr>
                <w:rFonts w:ascii="Carlito"/>
              </w:rPr>
            </w:pPr>
            <w:r>
              <w:rPr>
                <w:rFonts w:ascii="Carlito"/>
              </w:rPr>
              <w:t>100</w:t>
            </w:r>
          </w:p>
        </w:tc>
        <w:tc>
          <w:tcPr>
            <w:tcW w:w="940" w:type="dxa"/>
          </w:tcPr>
          <w:p w:rsidR="00E01FF7" w:rsidRDefault="006B5D09">
            <w:pPr>
              <w:pStyle w:val="TableParagraph"/>
              <w:spacing w:line="248" w:lineRule="exact"/>
              <w:ind w:left="86" w:right="76"/>
              <w:jc w:val="center"/>
              <w:rPr>
                <w:rFonts w:ascii="Carlito"/>
              </w:rPr>
            </w:pPr>
            <w:r>
              <w:rPr>
                <w:rFonts w:ascii="Carlito"/>
              </w:rPr>
              <w:t>400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70"/>
        </w:trPr>
        <w:tc>
          <w:tcPr>
            <w:tcW w:w="1188" w:type="dxa"/>
          </w:tcPr>
          <w:p w:rsidR="00E01FF7" w:rsidRDefault="00E01FF7">
            <w:pPr>
              <w:pStyle w:val="TableParagraph"/>
              <w:rPr>
                <w:sz w:val="20"/>
              </w:rPr>
            </w:pPr>
          </w:p>
        </w:tc>
        <w:tc>
          <w:tcPr>
            <w:tcW w:w="3336" w:type="dxa"/>
          </w:tcPr>
          <w:p w:rsidR="00E01FF7" w:rsidRDefault="00E01FF7">
            <w:pPr>
              <w:pStyle w:val="TableParagraph"/>
              <w:rPr>
                <w:sz w:val="20"/>
              </w:rPr>
            </w:pPr>
          </w:p>
        </w:tc>
        <w:tc>
          <w:tcPr>
            <w:tcW w:w="1001" w:type="dxa"/>
          </w:tcPr>
          <w:p w:rsidR="00E01FF7" w:rsidRDefault="00E01FF7">
            <w:pPr>
              <w:pStyle w:val="TableParagraph"/>
              <w:rPr>
                <w:sz w:val="20"/>
              </w:rPr>
            </w:pPr>
          </w:p>
        </w:tc>
        <w:tc>
          <w:tcPr>
            <w:tcW w:w="948" w:type="dxa"/>
          </w:tcPr>
          <w:p w:rsidR="00E01FF7" w:rsidRDefault="00E01FF7">
            <w:pPr>
              <w:pStyle w:val="TableParagraph"/>
              <w:rPr>
                <w:sz w:val="20"/>
              </w:rPr>
            </w:pPr>
          </w:p>
        </w:tc>
        <w:tc>
          <w:tcPr>
            <w:tcW w:w="924" w:type="dxa"/>
          </w:tcPr>
          <w:p w:rsidR="00E01FF7" w:rsidRDefault="00E01FF7">
            <w:pPr>
              <w:pStyle w:val="TableParagraph"/>
              <w:rPr>
                <w:sz w:val="20"/>
              </w:rPr>
            </w:pPr>
          </w:p>
        </w:tc>
        <w:tc>
          <w:tcPr>
            <w:tcW w:w="998" w:type="dxa"/>
          </w:tcPr>
          <w:p w:rsidR="00E01FF7" w:rsidRDefault="00E01FF7">
            <w:pPr>
              <w:pStyle w:val="TableParagraph"/>
              <w:rPr>
                <w:sz w:val="20"/>
              </w:rPr>
            </w:pPr>
          </w:p>
        </w:tc>
        <w:tc>
          <w:tcPr>
            <w:tcW w:w="948" w:type="dxa"/>
          </w:tcPr>
          <w:p w:rsidR="00E01FF7" w:rsidRDefault="00E01FF7">
            <w:pPr>
              <w:pStyle w:val="TableParagraph"/>
              <w:rPr>
                <w:sz w:val="20"/>
              </w:rPr>
            </w:pPr>
          </w:p>
        </w:tc>
        <w:tc>
          <w:tcPr>
            <w:tcW w:w="924" w:type="dxa"/>
          </w:tcPr>
          <w:p w:rsidR="00E01FF7" w:rsidRDefault="00E01FF7">
            <w:pPr>
              <w:pStyle w:val="TableParagraph"/>
              <w:rPr>
                <w:sz w:val="20"/>
              </w:rPr>
            </w:pPr>
          </w:p>
        </w:tc>
        <w:tc>
          <w:tcPr>
            <w:tcW w:w="998" w:type="dxa"/>
          </w:tcPr>
          <w:p w:rsidR="00E01FF7" w:rsidRDefault="006B5D09">
            <w:pPr>
              <w:pStyle w:val="TableParagraph"/>
              <w:spacing w:line="250" w:lineRule="exact"/>
              <w:ind w:left="308" w:right="299"/>
              <w:jc w:val="center"/>
              <w:rPr>
                <w:rFonts w:ascii="Carlito"/>
              </w:rPr>
            </w:pPr>
            <w:r>
              <w:rPr>
                <w:rFonts w:ascii="Carlito"/>
              </w:rPr>
              <w:t>50</w:t>
            </w:r>
          </w:p>
        </w:tc>
        <w:tc>
          <w:tcPr>
            <w:tcW w:w="940" w:type="dxa"/>
          </w:tcPr>
          <w:p w:rsidR="00E01FF7" w:rsidRDefault="006B5D09">
            <w:pPr>
              <w:pStyle w:val="TableParagraph"/>
              <w:spacing w:line="250" w:lineRule="exact"/>
              <w:ind w:left="86" w:right="76"/>
              <w:jc w:val="center"/>
              <w:rPr>
                <w:rFonts w:ascii="Carlito"/>
              </w:rPr>
            </w:pPr>
            <w:r>
              <w:rPr>
                <w:rFonts w:ascii="Carlito"/>
              </w:rPr>
              <w:t>205</w:t>
            </w:r>
          </w:p>
        </w:tc>
        <w:tc>
          <w:tcPr>
            <w:tcW w:w="909" w:type="dxa"/>
          </w:tcPr>
          <w:p w:rsidR="00E01FF7" w:rsidRDefault="006B5D09">
            <w:pPr>
              <w:pStyle w:val="TableParagraph"/>
              <w:spacing w:line="250" w:lineRule="exact"/>
              <w:ind w:left="89" w:right="75"/>
              <w:jc w:val="center"/>
              <w:rPr>
                <w:rFonts w:ascii="Carlito"/>
              </w:rPr>
            </w:pPr>
            <w:r>
              <w:rPr>
                <w:rFonts w:ascii="Carlito"/>
              </w:rPr>
              <w:t>4.10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19</w:t>
            </w:r>
          </w:p>
        </w:tc>
        <w:tc>
          <w:tcPr>
            <w:tcW w:w="3336"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300"/>
              <w:jc w:val="center"/>
              <w:rPr>
                <w:rFonts w:ascii="Carlito"/>
              </w:rPr>
            </w:pPr>
            <w:r>
              <w:rPr>
                <w:rFonts w:ascii="Carlito"/>
              </w:rPr>
              <w:t>50</w:t>
            </w:r>
          </w:p>
        </w:tc>
        <w:tc>
          <w:tcPr>
            <w:tcW w:w="948" w:type="dxa"/>
          </w:tcPr>
          <w:p w:rsidR="00E01FF7" w:rsidRDefault="006B5D09">
            <w:pPr>
              <w:pStyle w:val="TableParagraph"/>
              <w:spacing w:line="248" w:lineRule="exact"/>
              <w:ind w:left="87" w:right="76"/>
              <w:jc w:val="center"/>
              <w:rPr>
                <w:rFonts w:ascii="Carlito"/>
              </w:rPr>
            </w:pPr>
            <w:r>
              <w:rPr>
                <w:rFonts w:ascii="Carlito"/>
              </w:rPr>
              <w:t>205</w:t>
            </w:r>
          </w:p>
        </w:tc>
        <w:tc>
          <w:tcPr>
            <w:tcW w:w="924" w:type="dxa"/>
          </w:tcPr>
          <w:p w:rsidR="00E01FF7" w:rsidRDefault="006B5D09">
            <w:pPr>
              <w:pStyle w:val="TableParagraph"/>
              <w:spacing w:line="248" w:lineRule="exact"/>
              <w:ind w:left="88" w:right="77"/>
              <w:jc w:val="center"/>
              <w:rPr>
                <w:rFonts w:ascii="Carlito"/>
              </w:rPr>
            </w:pPr>
            <w:r>
              <w:rPr>
                <w:rFonts w:ascii="Carlito"/>
              </w:rPr>
              <w:t>4.10</w:t>
            </w:r>
          </w:p>
        </w:tc>
        <w:tc>
          <w:tcPr>
            <w:tcW w:w="998" w:type="dxa"/>
          </w:tcPr>
          <w:p w:rsidR="00E01FF7" w:rsidRDefault="00E01FF7">
            <w:pPr>
              <w:pStyle w:val="TableParagraph"/>
              <w:rPr>
                <w:sz w:val="18"/>
              </w:rPr>
            </w:pPr>
          </w:p>
        </w:tc>
        <w:tc>
          <w:tcPr>
            <w:tcW w:w="940" w:type="dxa"/>
          </w:tcPr>
          <w:p w:rsidR="00E01FF7" w:rsidRDefault="00E01FF7">
            <w:pPr>
              <w:pStyle w:val="TableParagraph"/>
              <w:rPr>
                <w:sz w:val="18"/>
              </w:rPr>
            </w:pPr>
          </w:p>
        </w:tc>
        <w:tc>
          <w:tcPr>
            <w:tcW w:w="909" w:type="dxa"/>
          </w:tcPr>
          <w:p w:rsidR="00E01FF7" w:rsidRDefault="00E01FF7">
            <w:pPr>
              <w:pStyle w:val="TableParagraph"/>
              <w:rPr>
                <w:sz w:val="18"/>
              </w:rPr>
            </w:pP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300"/>
              <w:jc w:val="center"/>
              <w:rPr>
                <w:rFonts w:ascii="Carlito"/>
              </w:rPr>
            </w:pPr>
            <w:r>
              <w:rPr>
                <w:rFonts w:ascii="Carlito"/>
              </w:rPr>
              <w:t>50</w:t>
            </w:r>
          </w:p>
        </w:tc>
        <w:tc>
          <w:tcPr>
            <w:tcW w:w="948" w:type="dxa"/>
          </w:tcPr>
          <w:p w:rsidR="00E01FF7" w:rsidRDefault="006B5D09">
            <w:pPr>
              <w:pStyle w:val="TableParagraph"/>
              <w:spacing w:line="248" w:lineRule="exact"/>
              <w:ind w:left="87" w:right="76"/>
              <w:jc w:val="center"/>
              <w:rPr>
                <w:rFonts w:ascii="Carlito"/>
              </w:rPr>
            </w:pPr>
            <w:r>
              <w:rPr>
                <w:rFonts w:ascii="Carlito"/>
              </w:rPr>
              <w:t>200</w:t>
            </w:r>
          </w:p>
        </w:tc>
        <w:tc>
          <w:tcPr>
            <w:tcW w:w="924" w:type="dxa"/>
          </w:tcPr>
          <w:p w:rsidR="00E01FF7" w:rsidRDefault="006B5D09">
            <w:pPr>
              <w:pStyle w:val="TableParagraph"/>
              <w:spacing w:line="248" w:lineRule="exact"/>
              <w:ind w:left="88" w:right="77"/>
              <w:jc w:val="center"/>
              <w:rPr>
                <w:rFonts w:ascii="Carlito"/>
              </w:rPr>
            </w:pPr>
            <w:r>
              <w:rPr>
                <w:rFonts w:ascii="Carlito"/>
              </w:rPr>
              <w:t>4.00</w:t>
            </w:r>
          </w:p>
        </w:tc>
        <w:tc>
          <w:tcPr>
            <w:tcW w:w="998" w:type="dxa"/>
          </w:tcPr>
          <w:p w:rsidR="00E01FF7" w:rsidRDefault="006B5D09">
            <w:pPr>
              <w:pStyle w:val="TableParagraph"/>
              <w:spacing w:line="248" w:lineRule="exact"/>
              <w:ind w:left="308" w:right="299"/>
              <w:jc w:val="center"/>
              <w:rPr>
                <w:rFonts w:ascii="Carlito"/>
              </w:rPr>
            </w:pPr>
            <w:r>
              <w:rPr>
                <w:rFonts w:ascii="Carlito"/>
              </w:rPr>
              <w:t>50</w:t>
            </w:r>
          </w:p>
        </w:tc>
        <w:tc>
          <w:tcPr>
            <w:tcW w:w="940" w:type="dxa"/>
          </w:tcPr>
          <w:p w:rsidR="00E01FF7" w:rsidRDefault="006B5D09">
            <w:pPr>
              <w:pStyle w:val="TableParagraph"/>
              <w:spacing w:line="248" w:lineRule="exact"/>
              <w:ind w:left="86" w:right="76"/>
              <w:jc w:val="center"/>
              <w:rPr>
                <w:rFonts w:ascii="Carlito"/>
              </w:rPr>
            </w:pPr>
            <w:r>
              <w:rPr>
                <w:rFonts w:ascii="Carlito"/>
              </w:rPr>
              <w:t>200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20</w:t>
            </w:r>
          </w:p>
        </w:tc>
        <w:tc>
          <w:tcPr>
            <w:tcW w:w="3336"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1001" w:type="dxa"/>
          </w:tcPr>
          <w:p w:rsidR="00E01FF7" w:rsidRDefault="006B5D09">
            <w:pPr>
              <w:pStyle w:val="TableParagraph"/>
              <w:spacing w:line="248" w:lineRule="exact"/>
              <w:ind w:left="310" w:right="305"/>
              <w:jc w:val="center"/>
              <w:rPr>
                <w:rFonts w:ascii="Carlito"/>
              </w:rPr>
            </w:pPr>
            <w:r>
              <w:rPr>
                <w:rFonts w:ascii="Carlito"/>
              </w:rPr>
              <w:t>300</w:t>
            </w:r>
          </w:p>
        </w:tc>
        <w:tc>
          <w:tcPr>
            <w:tcW w:w="948" w:type="dxa"/>
          </w:tcPr>
          <w:p w:rsidR="00E01FF7" w:rsidRDefault="006B5D09">
            <w:pPr>
              <w:pStyle w:val="TableParagraph"/>
              <w:spacing w:line="248" w:lineRule="exact"/>
              <w:ind w:left="83" w:right="76"/>
              <w:jc w:val="center"/>
              <w:rPr>
                <w:rFonts w:ascii="Carlito"/>
              </w:rPr>
            </w:pPr>
            <w:r>
              <w:rPr>
                <w:rFonts w:ascii="Carlito"/>
              </w:rPr>
              <w:t>1350</w:t>
            </w:r>
          </w:p>
        </w:tc>
        <w:tc>
          <w:tcPr>
            <w:tcW w:w="924" w:type="dxa"/>
          </w:tcPr>
          <w:p w:rsidR="00E01FF7" w:rsidRDefault="006B5D09">
            <w:pPr>
              <w:pStyle w:val="TableParagraph"/>
              <w:spacing w:line="248" w:lineRule="exact"/>
              <w:ind w:left="87" w:right="77"/>
              <w:jc w:val="center"/>
              <w:rPr>
                <w:rFonts w:ascii="Carlito"/>
              </w:rPr>
            </w:pPr>
            <w:r>
              <w:rPr>
                <w:rFonts w:ascii="Carlito"/>
              </w:rPr>
              <w:t>4.50</w:t>
            </w:r>
          </w:p>
        </w:tc>
        <w:tc>
          <w:tcPr>
            <w:tcW w:w="998" w:type="dxa"/>
          </w:tcPr>
          <w:p w:rsidR="00E01FF7" w:rsidRDefault="006B5D09">
            <w:pPr>
              <w:pStyle w:val="TableParagraph"/>
              <w:spacing w:line="248" w:lineRule="exact"/>
              <w:ind w:left="9"/>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299"/>
              <w:jc w:val="center"/>
              <w:rPr>
                <w:rFonts w:ascii="Carlito"/>
              </w:rPr>
            </w:pPr>
            <w:r>
              <w:rPr>
                <w:rFonts w:ascii="Carlito"/>
              </w:rPr>
              <w:t>50</w:t>
            </w:r>
          </w:p>
        </w:tc>
        <w:tc>
          <w:tcPr>
            <w:tcW w:w="940" w:type="dxa"/>
          </w:tcPr>
          <w:p w:rsidR="00E01FF7" w:rsidRDefault="006B5D09">
            <w:pPr>
              <w:pStyle w:val="TableParagraph"/>
              <w:spacing w:line="248" w:lineRule="exact"/>
              <w:ind w:left="86" w:right="76"/>
              <w:jc w:val="center"/>
              <w:rPr>
                <w:rFonts w:ascii="Carlito"/>
              </w:rPr>
            </w:pPr>
            <w:r>
              <w:rPr>
                <w:rFonts w:ascii="Carlito"/>
              </w:rPr>
              <w:t>200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300</w:t>
            </w:r>
          </w:p>
        </w:tc>
        <w:tc>
          <w:tcPr>
            <w:tcW w:w="940" w:type="dxa"/>
          </w:tcPr>
          <w:p w:rsidR="00E01FF7" w:rsidRDefault="006B5D09">
            <w:pPr>
              <w:pStyle w:val="TableParagraph"/>
              <w:spacing w:line="248" w:lineRule="exact"/>
              <w:ind w:left="88" w:right="76"/>
              <w:jc w:val="center"/>
              <w:rPr>
                <w:rFonts w:ascii="Carlito"/>
              </w:rPr>
            </w:pPr>
            <w:r>
              <w:rPr>
                <w:rFonts w:ascii="Carlito"/>
              </w:rPr>
              <w:t>1350</w:t>
            </w:r>
          </w:p>
        </w:tc>
        <w:tc>
          <w:tcPr>
            <w:tcW w:w="909" w:type="dxa"/>
          </w:tcPr>
          <w:p w:rsidR="00E01FF7" w:rsidRDefault="006B5D09">
            <w:pPr>
              <w:pStyle w:val="TableParagraph"/>
              <w:spacing w:line="248" w:lineRule="exact"/>
              <w:ind w:left="89" w:right="75"/>
              <w:jc w:val="center"/>
              <w:rPr>
                <w:rFonts w:ascii="Carlito"/>
              </w:rPr>
            </w:pPr>
            <w:r>
              <w:rPr>
                <w:rFonts w:ascii="Carlito"/>
              </w:rPr>
              <w:t>4.50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25</w:t>
            </w:r>
          </w:p>
        </w:tc>
        <w:tc>
          <w:tcPr>
            <w:tcW w:w="3336" w:type="dxa"/>
          </w:tcPr>
          <w:p w:rsidR="00E01FF7" w:rsidRDefault="006B5D09">
            <w:pPr>
              <w:pStyle w:val="TableParagraph"/>
              <w:spacing w:line="248" w:lineRule="exact"/>
              <w:ind w:left="105"/>
              <w:rPr>
                <w:rFonts w:ascii="Carlito" w:hAnsi="Carlito"/>
              </w:rPr>
            </w:pPr>
            <w:r>
              <w:rPr>
                <w:rFonts w:ascii="Carlito" w:hAnsi="Carlito"/>
              </w:rPr>
              <w:t>Goods received note no. ……</w:t>
            </w:r>
          </w:p>
        </w:tc>
        <w:tc>
          <w:tcPr>
            <w:tcW w:w="1001" w:type="dxa"/>
          </w:tcPr>
          <w:p w:rsidR="00E01FF7" w:rsidRDefault="006B5D09">
            <w:pPr>
              <w:pStyle w:val="TableParagraph"/>
              <w:spacing w:line="248" w:lineRule="exact"/>
              <w:ind w:left="310" w:right="305"/>
              <w:jc w:val="center"/>
              <w:rPr>
                <w:rFonts w:ascii="Carlito"/>
              </w:rPr>
            </w:pPr>
            <w:r>
              <w:rPr>
                <w:rFonts w:ascii="Carlito"/>
              </w:rPr>
              <w:t>400</w:t>
            </w:r>
          </w:p>
        </w:tc>
        <w:tc>
          <w:tcPr>
            <w:tcW w:w="948" w:type="dxa"/>
          </w:tcPr>
          <w:p w:rsidR="00E01FF7" w:rsidRDefault="006B5D09">
            <w:pPr>
              <w:pStyle w:val="TableParagraph"/>
              <w:spacing w:line="248" w:lineRule="exact"/>
              <w:ind w:left="83" w:right="76"/>
              <w:jc w:val="center"/>
              <w:rPr>
                <w:rFonts w:ascii="Carlito"/>
              </w:rPr>
            </w:pPr>
            <w:r>
              <w:rPr>
                <w:rFonts w:ascii="Carlito"/>
              </w:rPr>
              <w:t>1600</w:t>
            </w:r>
          </w:p>
        </w:tc>
        <w:tc>
          <w:tcPr>
            <w:tcW w:w="924" w:type="dxa"/>
          </w:tcPr>
          <w:p w:rsidR="00E01FF7" w:rsidRDefault="006B5D09">
            <w:pPr>
              <w:pStyle w:val="TableParagraph"/>
              <w:spacing w:line="248" w:lineRule="exact"/>
              <w:ind w:left="87" w:right="77"/>
              <w:jc w:val="center"/>
              <w:rPr>
                <w:rFonts w:ascii="Carlito"/>
              </w:rPr>
            </w:pPr>
            <w:r>
              <w:rPr>
                <w:rFonts w:ascii="Carlito"/>
              </w:rPr>
              <w:t>4.00</w:t>
            </w:r>
          </w:p>
        </w:tc>
        <w:tc>
          <w:tcPr>
            <w:tcW w:w="998" w:type="dxa"/>
          </w:tcPr>
          <w:p w:rsidR="00E01FF7" w:rsidRDefault="006B5D09">
            <w:pPr>
              <w:pStyle w:val="TableParagraph"/>
              <w:spacing w:line="248" w:lineRule="exact"/>
              <w:ind w:left="9"/>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299"/>
              <w:jc w:val="center"/>
              <w:rPr>
                <w:rFonts w:ascii="Carlito"/>
              </w:rPr>
            </w:pPr>
            <w:r>
              <w:rPr>
                <w:rFonts w:ascii="Carlito"/>
              </w:rPr>
              <w:t>50</w:t>
            </w:r>
          </w:p>
        </w:tc>
        <w:tc>
          <w:tcPr>
            <w:tcW w:w="940" w:type="dxa"/>
          </w:tcPr>
          <w:p w:rsidR="00E01FF7" w:rsidRDefault="006B5D09">
            <w:pPr>
              <w:pStyle w:val="TableParagraph"/>
              <w:spacing w:line="248" w:lineRule="exact"/>
              <w:ind w:left="86" w:right="76"/>
              <w:jc w:val="center"/>
              <w:rPr>
                <w:rFonts w:ascii="Carlito"/>
              </w:rPr>
            </w:pPr>
            <w:r>
              <w:rPr>
                <w:rFonts w:ascii="Carlito"/>
              </w:rPr>
              <w:t>200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300</w:t>
            </w:r>
          </w:p>
        </w:tc>
        <w:tc>
          <w:tcPr>
            <w:tcW w:w="940" w:type="dxa"/>
          </w:tcPr>
          <w:p w:rsidR="00E01FF7" w:rsidRDefault="006B5D09">
            <w:pPr>
              <w:pStyle w:val="TableParagraph"/>
              <w:spacing w:line="248" w:lineRule="exact"/>
              <w:ind w:left="88" w:right="76"/>
              <w:jc w:val="center"/>
              <w:rPr>
                <w:rFonts w:ascii="Carlito"/>
              </w:rPr>
            </w:pPr>
            <w:r>
              <w:rPr>
                <w:rFonts w:ascii="Carlito"/>
              </w:rPr>
              <w:t>1350</w:t>
            </w:r>
          </w:p>
        </w:tc>
        <w:tc>
          <w:tcPr>
            <w:tcW w:w="909" w:type="dxa"/>
          </w:tcPr>
          <w:p w:rsidR="00E01FF7" w:rsidRDefault="006B5D09">
            <w:pPr>
              <w:pStyle w:val="TableParagraph"/>
              <w:spacing w:line="248" w:lineRule="exact"/>
              <w:ind w:left="89" w:right="75"/>
              <w:jc w:val="center"/>
              <w:rPr>
                <w:rFonts w:ascii="Carlito"/>
              </w:rPr>
            </w:pPr>
            <w:r>
              <w:rPr>
                <w:rFonts w:ascii="Carlito"/>
              </w:rPr>
              <w:t>4.50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400</w:t>
            </w:r>
          </w:p>
        </w:tc>
        <w:tc>
          <w:tcPr>
            <w:tcW w:w="940" w:type="dxa"/>
          </w:tcPr>
          <w:p w:rsidR="00E01FF7" w:rsidRDefault="006B5D09">
            <w:pPr>
              <w:pStyle w:val="TableParagraph"/>
              <w:spacing w:line="248" w:lineRule="exact"/>
              <w:ind w:left="88" w:right="76"/>
              <w:jc w:val="center"/>
              <w:rPr>
                <w:rFonts w:ascii="Carlito"/>
              </w:rPr>
            </w:pPr>
            <w:r>
              <w:rPr>
                <w:rFonts w:ascii="Carlito"/>
              </w:rPr>
              <w:t>1600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26</w:t>
            </w:r>
          </w:p>
        </w:tc>
        <w:tc>
          <w:tcPr>
            <w:tcW w:w="3336"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300"/>
              <w:jc w:val="center"/>
              <w:rPr>
                <w:rFonts w:ascii="Carlito"/>
              </w:rPr>
            </w:pPr>
            <w:r>
              <w:rPr>
                <w:rFonts w:ascii="Carlito"/>
              </w:rPr>
              <w:t>200</w:t>
            </w:r>
          </w:p>
        </w:tc>
        <w:tc>
          <w:tcPr>
            <w:tcW w:w="948" w:type="dxa"/>
          </w:tcPr>
          <w:p w:rsidR="00E01FF7" w:rsidRDefault="006B5D09">
            <w:pPr>
              <w:pStyle w:val="TableParagraph"/>
              <w:spacing w:line="248" w:lineRule="exact"/>
              <w:ind w:left="87" w:right="76"/>
              <w:jc w:val="center"/>
              <w:rPr>
                <w:rFonts w:ascii="Carlito"/>
              </w:rPr>
            </w:pPr>
            <w:r>
              <w:rPr>
                <w:rFonts w:ascii="Carlito"/>
              </w:rPr>
              <w:t>800</w:t>
            </w:r>
          </w:p>
        </w:tc>
        <w:tc>
          <w:tcPr>
            <w:tcW w:w="924" w:type="dxa"/>
          </w:tcPr>
          <w:p w:rsidR="00E01FF7" w:rsidRDefault="006B5D09">
            <w:pPr>
              <w:pStyle w:val="TableParagraph"/>
              <w:spacing w:line="248" w:lineRule="exact"/>
              <w:ind w:left="88" w:right="77"/>
              <w:jc w:val="center"/>
              <w:rPr>
                <w:rFonts w:ascii="Carlito"/>
              </w:rPr>
            </w:pPr>
            <w:r>
              <w:rPr>
                <w:rFonts w:ascii="Carlito"/>
              </w:rPr>
              <w:t>4.00</w:t>
            </w:r>
          </w:p>
        </w:tc>
        <w:tc>
          <w:tcPr>
            <w:tcW w:w="998" w:type="dxa"/>
          </w:tcPr>
          <w:p w:rsidR="00E01FF7" w:rsidRDefault="006B5D09">
            <w:pPr>
              <w:pStyle w:val="TableParagraph"/>
              <w:spacing w:line="248" w:lineRule="exact"/>
              <w:ind w:left="308" w:right="299"/>
              <w:jc w:val="center"/>
              <w:rPr>
                <w:rFonts w:ascii="Carlito"/>
              </w:rPr>
            </w:pPr>
            <w:r>
              <w:rPr>
                <w:rFonts w:ascii="Carlito"/>
              </w:rPr>
              <w:t>50</w:t>
            </w:r>
          </w:p>
        </w:tc>
        <w:tc>
          <w:tcPr>
            <w:tcW w:w="940" w:type="dxa"/>
          </w:tcPr>
          <w:p w:rsidR="00E01FF7" w:rsidRDefault="006B5D09">
            <w:pPr>
              <w:pStyle w:val="TableParagraph"/>
              <w:spacing w:line="248" w:lineRule="exact"/>
              <w:ind w:left="86" w:right="76"/>
              <w:jc w:val="center"/>
              <w:rPr>
                <w:rFonts w:ascii="Carlito"/>
              </w:rPr>
            </w:pPr>
            <w:r>
              <w:rPr>
                <w:rFonts w:ascii="Carlito"/>
              </w:rPr>
              <w:t>200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300</w:t>
            </w:r>
          </w:p>
        </w:tc>
        <w:tc>
          <w:tcPr>
            <w:tcW w:w="940" w:type="dxa"/>
          </w:tcPr>
          <w:p w:rsidR="00E01FF7" w:rsidRDefault="006B5D09">
            <w:pPr>
              <w:pStyle w:val="TableParagraph"/>
              <w:spacing w:line="248" w:lineRule="exact"/>
              <w:ind w:left="88" w:right="76"/>
              <w:jc w:val="center"/>
              <w:rPr>
                <w:rFonts w:ascii="Carlito"/>
              </w:rPr>
            </w:pPr>
            <w:r>
              <w:rPr>
                <w:rFonts w:ascii="Carlito"/>
              </w:rPr>
              <w:t>1350</w:t>
            </w:r>
          </w:p>
        </w:tc>
        <w:tc>
          <w:tcPr>
            <w:tcW w:w="909" w:type="dxa"/>
          </w:tcPr>
          <w:p w:rsidR="00E01FF7" w:rsidRDefault="006B5D09">
            <w:pPr>
              <w:pStyle w:val="TableParagraph"/>
              <w:spacing w:line="248" w:lineRule="exact"/>
              <w:ind w:left="89" w:right="75"/>
              <w:jc w:val="center"/>
              <w:rPr>
                <w:rFonts w:ascii="Carlito"/>
              </w:rPr>
            </w:pPr>
            <w:r>
              <w:rPr>
                <w:rFonts w:ascii="Carlito"/>
              </w:rPr>
              <w:t>4.50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299"/>
              <w:jc w:val="center"/>
              <w:rPr>
                <w:rFonts w:ascii="Carlito"/>
              </w:rPr>
            </w:pPr>
            <w:r>
              <w:rPr>
                <w:rFonts w:ascii="Carlito"/>
              </w:rPr>
              <w:t>200</w:t>
            </w:r>
          </w:p>
        </w:tc>
        <w:tc>
          <w:tcPr>
            <w:tcW w:w="940" w:type="dxa"/>
          </w:tcPr>
          <w:p w:rsidR="00E01FF7" w:rsidRDefault="006B5D09">
            <w:pPr>
              <w:pStyle w:val="TableParagraph"/>
              <w:spacing w:line="248" w:lineRule="exact"/>
              <w:ind w:left="86" w:right="76"/>
              <w:jc w:val="center"/>
              <w:rPr>
                <w:rFonts w:ascii="Carlito"/>
              </w:rPr>
            </w:pPr>
            <w:r>
              <w:rPr>
                <w:rFonts w:ascii="Carlito"/>
              </w:rPr>
              <w:t>800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6B5D09">
            <w:pPr>
              <w:pStyle w:val="TableParagraph"/>
              <w:spacing w:line="248" w:lineRule="exact"/>
              <w:ind w:left="309"/>
              <w:rPr>
                <w:rFonts w:ascii="Carlito"/>
              </w:rPr>
            </w:pPr>
            <w:r>
              <w:rPr>
                <w:rFonts w:ascii="Carlito"/>
              </w:rPr>
              <w:t>Jan 30</w:t>
            </w:r>
          </w:p>
        </w:tc>
        <w:tc>
          <w:tcPr>
            <w:tcW w:w="3336" w:type="dxa"/>
          </w:tcPr>
          <w:p w:rsidR="00E01FF7" w:rsidRDefault="006B5D09">
            <w:pPr>
              <w:pStyle w:val="TableParagraph"/>
              <w:spacing w:line="248" w:lineRule="exact"/>
              <w:ind w:left="105"/>
              <w:rPr>
                <w:rFonts w:ascii="Carlito" w:hAnsi="Carlito"/>
              </w:rPr>
            </w:pPr>
            <w:r>
              <w:rPr>
                <w:rFonts w:ascii="Carlito" w:hAnsi="Carlito"/>
              </w:rPr>
              <w:t>Requisition slip no. ……..</w:t>
            </w:r>
          </w:p>
        </w:tc>
        <w:tc>
          <w:tcPr>
            <w:tcW w:w="1001" w:type="dxa"/>
          </w:tcPr>
          <w:p w:rsidR="00E01FF7" w:rsidRDefault="006B5D09">
            <w:pPr>
              <w:pStyle w:val="TableParagraph"/>
              <w:spacing w:line="248" w:lineRule="exact"/>
              <w:ind w:left="7"/>
              <w:jc w:val="center"/>
              <w:rPr>
                <w:rFonts w:ascii="Carlito"/>
              </w:rPr>
            </w:pPr>
            <w:r>
              <w:rPr>
                <w:rFonts w:ascii="Carlito"/>
              </w:rPr>
              <w:t>-</w:t>
            </w:r>
          </w:p>
        </w:tc>
        <w:tc>
          <w:tcPr>
            <w:tcW w:w="948" w:type="dxa"/>
          </w:tcPr>
          <w:p w:rsidR="00E01FF7" w:rsidRDefault="006B5D09">
            <w:pPr>
              <w:pStyle w:val="TableParagraph"/>
              <w:spacing w:line="248" w:lineRule="exact"/>
              <w:ind w:left="7"/>
              <w:jc w:val="center"/>
              <w:rPr>
                <w:rFonts w:ascii="Carlito"/>
              </w:rPr>
            </w:pPr>
            <w:r>
              <w:rPr>
                <w:rFonts w:ascii="Carlito"/>
              </w:rPr>
              <w:t>-</w:t>
            </w:r>
          </w:p>
        </w:tc>
        <w:tc>
          <w:tcPr>
            <w:tcW w:w="924" w:type="dxa"/>
          </w:tcPr>
          <w:p w:rsidR="00E01FF7" w:rsidRDefault="006B5D09">
            <w:pPr>
              <w:pStyle w:val="TableParagraph"/>
              <w:spacing w:line="248" w:lineRule="exact"/>
              <w:ind w:left="7"/>
              <w:jc w:val="center"/>
              <w:rPr>
                <w:rFonts w:ascii="Carlito"/>
              </w:rPr>
            </w:pPr>
            <w:r>
              <w:rPr>
                <w:rFonts w:ascii="Carlito"/>
              </w:rPr>
              <w:t>-</w:t>
            </w:r>
          </w:p>
        </w:tc>
        <w:tc>
          <w:tcPr>
            <w:tcW w:w="998" w:type="dxa"/>
          </w:tcPr>
          <w:p w:rsidR="00E01FF7" w:rsidRDefault="006B5D09">
            <w:pPr>
              <w:pStyle w:val="TableParagraph"/>
              <w:spacing w:line="248" w:lineRule="exact"/>
              <w:ind w:left="308" w:right="300"/>
              <w:jc w:val="center"/>
              <w:rPr>
                <w:rFonts w:ascii="Carlito"/>
              </w:rPr>
            </w:pPr>
            <w:r>
              <w:rPr>
                <w:rFonts w:ascii="Carlito"/>
              </w:rPr>
              <w:t>200</w:t>
            </w:r>
          </w:p>
        </w:tc>
        <w:tc>
          <w:tcPr>
            <w:tcW w:w="948" w:type="dxa"/>
          </w:tcPr>
          <w:p w:rsidR="00E01FF7" w:rsidRDefault="006B5D09">
            <w:pPr>
              <w:pStyle w:val="TableParagraph"/>
              <w:spacing w:line="248" w:lineRule="exact"/>
              <w:ind w:left="87" w:right="76"/>
              <w:jc w:val="center"/>
              <w:rPr>
                <w:rFonts w:ascii="Carlito"/>
              </w:rPr>
            </w:pPr>
            <w:r>
              <w:rPr>
                <w:rFonts w:ascii="Carlito"/>
              </w:rPr>
              <w:t>800</w:t>
            </w:r>
          </w:p>
        </w:tc>
        <w:tc>
          <w:tcPr>
            <w:tcW w:w="924" w:type="dxa"/>
          </w:tcPr>
          <w:p w:rsidR="00E01FF7" w:rsidRDefault="006B5D09">
            <w:pPr>
              <w:pStyle w:val="TableParagraph"/>
              <w:spacing w:line="248" w:lineRule="exact"/>
              <w:ind w:left="88" w:right="77"/>
              <w:jc w:val="center"/>
              <w:rPr>
                <w:rFonts w:ascii="Carlito"/>
              </w:rPr>
            </w:pPr>
            <w:r>
              <w:rPr>
                <w:rFonts w:ascii="Carlito"/>
              </w:rPr>
              <w:t>4.00</w:t>
            </w:r>
          </w:p>
        </w:tc>
        <w:tc>
          <w:tcPr>
            <w:tcW w:w="998" w:type="dxa"/>
          </w:tcPr>
          <w:p w:rsidR="00E01FF7" w:rsidRDefault="006B5D09">
            <w:pPr>
              <w:pStyle w:val="TableParagraph"/>
              <w:spacing w:line="248" w:lineRule="exact"/>
              <w:ind w:left="308" w:right="299"/>
              <w:jc w:val="center"/>
              <w:rPr>
                <w:rFonts w:ascii="Carlito"/>
              </w:rPr>
            </w:pPr>
            <w:r>
              <w:rPr>
                <w:rFonts w:ascii="Carlito"/>
              </w:rPr>
              <w:t>50</w:t>
            </w:r>
          </w:p>
        </w:tc>
        <w:tc>
          <w:tcPr>
            <w:tcW w:w="940" w:type="dxa"/>
          </w:tcPr>
          <w:p w:rsidR="00E01FF7" w:rsidRDefault="006B5D09">
            <w:pPr>
              <w:pStyle w:val="TableParagraph"/>
              <w:spacing w:line="248" w:lineRule="exact"/>
              <w:ind w:left="86" w:right="76"/>
              <w:jc w:val="center"/>
              <w:rPr>
                <w:rFonts w:ascii="Carlito"/>
              </w:rPr>
            </w:pPr>
            <w:r>
              <w:rPr>
                <w:rFonts w:ascii="Carlito"/>
              </w:rPr>
              <w:t>200</w:t>
            </w:r>
          </w:p>
        </w:tc>
        <w:tc>
          <w:tcPr>
            <w:tcW w:w="909" w:type="dxa"/>
          </w:tcPr>
          <w:p w:rsidR="00E01FF7" w:rsidRDefault="006B5D09">
            <w:pPr>
              <w:pStyle w:val="TableParagraph"/>
              <w:spacing w:line="248" w:lineRule="exact"/>
              <w:ind w:left="89" w:right="75"/>
              <w:jc w:val="center"/>
              <w:rPr>
                <w:rFonts w:ascii="Carlito"/>
              </w:rPr>
            </w:pPr>
            <w:r>
              <w:rPr>
                <w:rFonts w:ascii="Carlito"/>
              </w:rPr>
              <w:t>4.00</w:t>
            </w:r>
          </w:p>
        </w:tc>
      </w:tr>
      <w:tr w:rsidR="00E01FF7">
        <w:trPr>
          <w:trHeight w:val="268"/>
        </w:trPr>
        <w:tc>
          <w:tcPr>
            <w:tcW w:w="1188" w:type="dxa"/>
          </w:tcPr>
          <w:p w:rsidR="00E01FF7" w:rsidRDefault="00E01FF7">
            <w:pPr>
              <w:pStyle w:val="TableParagraph"/>
              <w:rPr>
                <w:sz w:val="18"/>
              </w:rPr>
            </w:pPr>
          </w:p>
        </w:tc>
        <w:tc>
          <w:tcPr>
            <w:tcW w:w="3336" w:type="dxa"/>
          </w:tcPr>
          <w:p w:rsidR="00E01FF7" w:rsidRDefault="00E01FF7">
            <w:pPr>
              <w:pStyle w:val="TableParagraph"/>
              <w:rPr>
                <w:sz w:val="18"/>
              </w:rPr>
            </w:pPr>
          </w:p>
        </w:tc>
        <w:tc>
          <w:tcPr>
            <w:tcW w:w="1001" w:type="dxa"/>
          </w:tcPr>
          <w:p w:rsidR="00E01FF7" w:rsidRDefault="00E01FF7">
            <w:pPr>
              <w:pStyle w:val="TableParagraph"/>
              <w:rPr>
                <w:sz w:val="18"/>
              </w:rPr>
            </w:pPr>
          </w:p>
        </w:tc>
        <w:tc>
          <w:tcPr>
            <w:tcW w:w="948" w:type="dxa"/>
          </w:tcPr>
          <w:p w:rsidR="00E01FF7" w:rsidRDefault="00E01FF7">
            <w:pPr>
              <w:pStyle w:val="TableParagraph"/>
              <w:rPr>
                <w:sz w:val="18"/>
              </w:rPr>
            </w:pPr>
          </w:p>
        </w:tc>
        <w:tc>
          <w:tcPr>
            <w:tcW w:w="924" w:type="dxa"/>
          </w:tcPr>
          <w:p w:rsidR="00E01FF7" w:rsidRDefault="00E01FF7">
            <w:pPr>
              <w:pStyle w:val="TableParagraph"/>
              <w:rPr>
                <w:sz w:val="18"/>
              </w:rPr>
            </w:pPr>
          </w:p>
        </w:tc>
        <w:tc>
          <w:tcPr>
            <w:tcW w:w="998" w:type="dxa"/>
          </w:tcPr>
          <w:p w:rsidR="00E01FF7" w:rsidRDefault="006B5D09">
            <w:pPr>
              <w:pStyle w:val="TableParagraph"/>
              <w:spacing w:line="248" w:lineRule="exact"/>
              <w:ind w:left="308" w:right="300"/>
              <w:jc w:val="center"/>
              <w:rPr>
                <w:rFonts w:ascii="Carlito"/>
              </w:rPr>
            </w:pPr>
            <w:r>
              <w:rPr>
                <w:rFonts w:ascii="Carlito"/>
              </w:rPr>
              <w:t>50</w:t>
            </w:r>
          </w:p>
        </w:tc>
        <w:tc>
          <w:tcPr>
            <w:tcW w:w="948" w:type="dxa"/>
          </w:tcPr>
          <w:p w:rsidR="00E01FF7" w:rsidRDefault="006B5D09">
            <w:pPr>
              <w:pStyle w:val="TableParagraph"/>
              <w:spacing w:line="248" w:lineRule="exact"/>
              <w:ind w:left="87" w:right="76"/>
              <w:jc w:val="center"/>
              <w:rPr>
                <w:rFonts w:ascii="Carlito"/>
              </w:rPr>
            </w:pPr>
            <w:r>
              <w:rPr>
                <w:rFonts w:ascii="Carlito"/>
              </w:rPr>
              <w:t>225</w:t>
            </w:r>
          </w:p>
        </w:tc>
        <w:tc>
          <w:tcPr>
            <w:tcW w:w="924" w:type="dxa"/>
          </w:tcPr>
          <w:p w:rsidR="00E01FF7" w:rsidRDefault="006B5D09">
            <w:pPr>
              <w:pStyle w:val="TableParagraph"/>
              <w:spacing w:line="248" w:lineRule="exact"/>
              <w:ind w:left="88" w:right="77"/>
              <w:jc w:val="center"/>
              <w:rPr>
                <w:rFonts w:ascii="Carlito"/>
              </w:rPr>
            </w:pPr>
            <w:r>
              <w:rPr>
                <w:rFonts w:ascii="Carlito"/>
              </w:rPr>
              <w:t>4.50</w:t>
            </w:r>
          </w:p>
        </w:tc>
        <w:tc>
          <w:tcPr>
            <w:tcW w:w="998" w:type="dxa"/>
          </w:tcPr>
          <w:p w:rsidR="00E01FF7" w:rsidRDefault="006B5D09">
            <w:pPr>
              <w:pStyle w:val="TableParagraph"/>
              <w:spacing w:line="248" w:lineRule="exact"/>
              <w:ind w:left="308" w:right="299"/>
              <w:jc w:val="center"/>
              <w:rPr>
                <w:rFonts w:ascii="Carlito"/>
              </w:rPr>
            </w:pPr>
            <w:r>
              <w:rPr>
                <w:rFonts w:ascii="Carlito"/>
              </w:rPr>
              <w:t>250</w:t>
            </w:r>
          </w:p>
        </w:tc>
        <w:tc>
          <w:tcPr>
            <w:tcW w:w="940" w:type="dxa"/>
          </w:tcPr>
          <w:p w:rsidR="00E01FF7" w:rsidRDefault="006B5D09">
            <w:pPr>
              <w:pStyle w:val="TableParagraph"/>
              <w:spacing w:line="248" w:lineRule="exact"/>
              <w:ind w:left="88" w:right="76"/>
              <w:jc w:val="center"/>
              <w:rPr>
                <w:rFonts w:ascii="Carlito"/>
              </w:rPr>
            </w:pPr>
            <w:r>
              <w:rPr>
                <w:rFonts w:ascii="Carlito"/>
              </w:rPr>
              <w:t>1125</w:t>
            </w:r>
          </w:p>
        </w:tc>
        <w:tc>
          <w:tcPr>
            <w:tcW w:w="909" w:type="dxa"/>
          </w:tcPr>
          <w:p w:rsidR="00E01FF7" w:rsidRDefault="006B5D09">
            <w:pPr>
              <w:pStyle w:val="TableParagraph"/>
              <w:spacing w:line="248" w:lineRule="exact"/>
              <w:ind w:left="89" w:right="75"/>
              <w:jc w:val="center"/>
              <w:rPr>
                <w:rFonts w:ascii="Carlito"/>
              </w:rPr>
            </w:pPr>
            <w:r>
              <w:rPr>
                <w:rFonts w:ascii="Carlito"/>
              </w:rPr>
              <w:t>4.50</w:t>
            </w:r>
          </w:p>
        </w:tc>
      </w:tr>
    </w:tbl>
    <w:p w:rsidR="00E01FF7" w:rsidRDefault="00E01FF7">
      <w:pPr>
        <w:spacing w:line="248" w:lineRule="exact"/>
        <w:jc w:val="center"/>
        <w:rPr>
          <w:rFonts w:ascii="Carlito"/>
        </w:rPr>
        <w:sectPr w:rsidR="00E01FF7">
          <w:headerReference w:type="default" r:id="rId14"/>
          <w:footerReference w:type="default" r:id="rId15"/>
          <w:pgSz w:w="16840" w:h="11910" w:orient="landscape"/>
          <w:pgMar w:top="1060" w:right="1160" w:bottom="1140" w:left="1640" w:header="0" w:footer="948" w:gutter="0"/>
          <w:cols w:space="720"/>
        </w:sectPr>
      </w:pPr>
    </w:p>
    <w:p w:rsidR="00E01FF7" w:rsidRDefault="00E01FF7">
      <w:pPr>
        <w:spacing w:before="75"/>
        <w:ind w:right="391"/>
        <w:jc w:val="right"/>
        <w:rPr>
          <w:rFonts w:ascii="Caladea"/>
          <w:sz w:val="14"/>
        </w:rPr>
      </w:pPr>
      <w:r w:rsidRPr="00E01FF7">
        <w:rPr>
          <w:noProof/>
        </w:rPr>
        <w:lastRenderedPageBreak/>
        <w:pict>
          <v:shape id="1069" o:spid="_x0000_s2243" style="position:absolute;left:0;text-align:left;margin-left:56.15pt;margin-top:14.25pt;width:483pt;height:4.35pt;z-index:-251688960;visibility:visible;mso-wrap-distance-left:0;mso-wrap-distance-right:0;mso-position-horizontal-relative:page" coordsize="9660,87" o:spt="100" adj="0,,0" path="m9660,29l,29,,86r9660,l9660,29xm9660,l,,,12r9660,l9660,xe" fillcolor="#622323" stroked="f">
            <v:stroke joinstyle="round"/>
            <v:formulas/>
            <v:path o:connecttype="segments" textboxrect="0,0,9660,87"/>
            <w10:wrap type="topAndBottom" anchorx="page"/>
          </v:shape>
        </w:pict>
      </w:r>
      <w:r w:rsidR="006B5D09">
        <w:rPr>
          <w:rFonts w:ascii="Caladea"/>
          <w:sz w:val="14"/>
        </w:rPr>
        <w:t>School of Distance Education</w:t>
      </w:r>
    </w:p>
    <w:p w:rsidR="00E01FF7" w:rsidRDefault="00E01FF7">
      <w:pPr>
        <w:pStyle w:val="BodyText"/>
        <w:rPr>
          <w:rFonts w:ascii="Caladea"/>
          <w:sz w:val="20"/>
        </w:rPr>
      </w:pPr>
    </w:p>
    <w:p w:rsidR="00E01FF7" w:rsidRDefault="00E01FF7">
      <w:pPr>
        <w:pStyle w:val="BodyText"/>
        <w:rPr>
          <w:rFonts w:ascii="Caladea"/>
          <w:sz w:val="20"/>
        </w:rPr>
      </w:pPr>
    </w:p>
    <w:p w:rsidR="00E01FF7" w:rsidRDefault="006B5D09">
      <w:pPr>
        <w:pStyle w:val="Heading1"/>
        <w:spacing w:before="211" w:line="302" w:lineRule="auto"/>
        <w:ind w:right="3730"/>
      </w:pPr>
      <w:r>
        <w:t>Module III Labour</w:t>
      </w:r>
    </w:p>
    <w:p w:rsidR="00E01FF7" w:rsidRDefault="006B5D09">
      <w:pPr>
        <w:pStyle w:val="BodyText"/>
        <w:spacing w:before="305" w:line="276" w:lineRule="auto"/>
        <w:ind w:left="232" w:right="395"/>
        <w:jc w:val="both"/>
      </w:pPr>
      <w:r>
        <w:t>Labour cost is a second major element of cost. The control of labour cost and its accounting is very difficult as it deals with human element. Labour is the most perishable commodity an</w:t>
      </w:r>
      <w:r>
        <w:t>d as such should be effectively utilized immediately.</w:t>
      </w:r>
    </w:p>
    <w:p w:rsidR="00E01FF7" w:rsidRDefault="006B5D09">
      <w:pPr>
        <w:pStyle w:val="Heading4"/>
        <w:spacing w:before="85"/>
      </w:pPr>
      <w:r>
        <w:t>Importance of Labour Cost Control</w:t>
      </w:r>
    </w:p>
    <w:p w:rsidR="00E01FF7" w:rsidRDefault="006B5D09">
      <w:pPr>
        <w:pStyle w:val="BodyText"/>
        <w:spacing w:before="118" w:line="276" w:lineRule="auto"/>
        <w:ind w:left="232" w:right="389"/>
        <w:jc w:val="both"/>
      </w:pPr>
      <w:r>
        <w:t xml:space="preserve">Labour is of two types </w:t>
      </w:r>
      <w:r>
        <w:rPr>
          <w:b/>
          <w:i/>
        </w:rPr>
        <w:t>(a) direct labour, (b) indirect labour</w:t>
      </w:r>
      <w:r>
        <w:t>. Direct Labour is that labour which is directly engaged in the production of goods or services and which c</w:t>
      </w:r>
      <w:r>
        <w:t>an be conveniently allocated to the job, process or commodity or process. For example labour engaged in spinning department can be conveniently allocated to the spinning process.</w:t>
      </w:r>
    </w:p>
    <w:p w:rsidR="00E01FF7" w:rsidRDefault="006B5D09">
      <w:pPr>
        <w:pStyle w:val="BodyText"/>
        <w:spacing w:line="276" w:lineRule="auto"/>
        <w:ind w:left="232" w:right="393"/>
        <w:jc w:val="both"/>
      </w:pPr>
      <w:r>
        <w:t>Indirect Labour is that labour which is not directly engaged in the productio</w:t>
      </w:r>
      <w:r>
        <w:t>n of goods and services but which indirectly helps the direct labour engaged in production. The examples of indirect labour are supervisors, sweepers, cleaners, time-keepers, watchmen etc. The cost of indirect labour cannot be conveniently allocated to a p</w:t>
      </w:r>
      <w:r>
        <w:t>articular job, order, process or article.</w:t>
      </w:r>
    </w:p>
    <w:p w:rsidR="00E01FF7" w:rsidRDefault="006B5D09">
      <w:pPr>
        <w:pStyle w:val="BodyText"/>
        <w:spacing w:line="276" w:lineRule="auto"/>
        <w:ind w:left="232" w:right="386"/>
        <w:jc w:val="both"/>
      </w:pPr>
      <w:r>
        <w:t>The distinction between direct and indirect labour must be observed carefully because payment of direct labour is a direct expenditure and is a part of prime cost whereas payment of indirect labour is an item of in</w:t>
      </w:r>
      <w:r>
        <w:t>direct expenditure and is shown as works, office, selling and distribution expenditure according to the nature of the time spent by the indirectworker.</w:t>
      </w:r>
    </w:p>
    <w:p w:rsidR="00E01FF7" w:rsidRDefault="006B5D09">
      <w:pPr>
        <w:pStyle w:val="BodyText"/>
        <w:ind w:left="232"/>
        <w:jc w:val="both"/>
      </w:pPr>
      <w:r>
        <w:t>Management is interested in the labour costs due to the following reasons.</w:t>
      </w:r>
    </w:p>
    <w:p w:rsidR="00E01FF7" w:rsidRDefault="006B5D09">
      <w:pPr>
        <w:pStyle w:val="ListParagraph"/>
        <w:numPr>
          <w:ilvl w:val="1"/>
          <w:numId w:val="33"/>
        </w:numPr>
        <w:tabs>
          <w:tab w:val="left" w:pos="952"/>
        </w:tabs>
        <w:spacing w:before="120"/>
        <w:ind w:hanging="361"/>
        <w:jc w:val="both"/>
        <w:rPr>
          <w:sz w:val="24"/>
        </w:rPr>
      </w:pPr>
      <w:r>
        <w:rPr>
          <w:sz w:val="24"/>
        </w:rPr>
        <w:t xml:space="preserve">To use direct labour cost as </w:t>
      </w:r>
      <w:r>
        <w:rPr>
          <w:sz w:val="24"/>
        </w:rPr>
        <w:t>a basis for increasing the efficiency ofworkers.</w:t>
      </w:r>
    </w:p>
    <w:p w:rsidR="00E01FF7" w:rsidRDefault="006B5D09">
      <w:pPr>
        <w:pStyle w:val="ListParagraph"/>
        <w:numPr>
          <w:ilvl w:val="1"/>
          <w:numId w:val="33"/>
        </w:numPr>
        <w:tabs>
          <w:tab w:val="left" w:pos="952"/>
        </w:tabs>
        <w:spacing w:before="42" w:line="273" w:lineRule="auto"/>
        <w:ind w:left="951" w:right="398"/>
        <w:jc w:val="both"/>
        <w:rPr>
          <w:sz w:val="24"/>
        </w:rPr>
      </w:pPr>
      <w:r>
        <w:rPr>
          <w:sz w:val="24"/>
        </w:rPr>
        <w:t>To identify direct labour cost with products, orders, jobs or processes for ascertaining the cost of every product, order, orprocess.</w:t>
      </w:r>
    </w:p>
    <w:p w:rsidR="00E01FF7" w:rsidRDefault="006B5D09">
      <w:pPr>
        <w:pStyle w:val="ListParagraph"/>
        <w:numPr>
          <w:ilvl w:val="1"/>
          <w:numId w:val="33"/>
        </w:numPr>
        <w:tabs>
          <w:tab w:val="left" w:pos="951"/>
          <w:tab w:val="left" w:pos="952"/>
        </w:tabs>
        <w:spacing w:line="273" w:lineRule="auto"/>
        <w:ind w:left="951" w:right="398"/>
        <w:rPr>
          <w:sz w:val="24"/>
        </w:rPr>
      </w:pPr>
      <w:r>
        <w:rPr>
          <w:sz w:val="24"/>
        </w:rPr>
        <w:t>To use direct labour cost as a basis for absorption of overhead, if perce</w:t>
      </w:r>
      <w:r>
        <w:rPr>
          <w:sz w:val="24"/>
        </w:rPr>
        <w:t>ntage of direct labour cost to overhead is to be used as a method of absorption ofoverhead.</w:t>
      </w:r>
    </w:p>
    <w:p w:rsidR="00E01FF7" w:rsidRDefault="006B5D09">
      <w:pPr>
        <w:pStyle w:val="ListParagraph"/>
        <w:numPr>
          <w:ilvl w:val="1"/>
          <w:numId w:val="33"/>
        </w:numPr>
        <w:tabs>
          <w:tab w:val="left" w:pos="951"/>
          <w:tab w:val="left" w:pos="952"/>
        </w:tabs>
        <w:spacing w:before="3"/>
        <w:ind w:hanging="361"/>
        <w:rPr>
          <w:sz w:val="24"/>
        </w:rPr>
      </w:pPr>
      <w:r>
        <w:rPr>
          <w:sz w:val="24"/>
        </w:rPr>
        <w:t>To determine indirect labour cost to be treated as overheadand</w:t>
      </w:r>
    </w:p>
    <w:p w:rsidR="00E01FF7" w:rsidRDefault="006B5D09">
      <w:pPr>
        <w:pStyle w:val="ListParagraph"/>
        <w:numPr>
          <w:ilvl w:val="1"/>
          <w:numId w:val="33"/>
        </w:numPr>
        <w:tabs>
          <w:tab w:val="left" w:pos="951"/>
          <w:tab w:val="left" w:pos="952"/>
        </w:tabs>
        <w:spacing w:before="40"/>
        <w:ind w:hanging="361"/>
        <w:rPr>
          <w:sz w:val="24"/>
        </w:rPr>
      </w:pPr>
      <w:r>
        <w:rPr>
          <w:sz w:val="24"/>
        </w:rPr>
        <w:t>To reduce the labourturnover.</w:t>
      </w:r>
    </w:p>
    <w:p w:rsidR="00E01FF7" w:rsidRDefault="006B5D09">
      <w:pPr>
        <w:pStyle w:val="BodyText"/>
        <w:spacing w:before="42" w:line="276" w:lineRule="auto"/>
        <w:ind w:left="951" w:right="395"/>
        <w:jc w:val="both"/>
      </w:pPr>
      <w:r>
        <w:t>Hence control of labour cost is an important objective of management an</w:t>
      </w:r>
      <w:r>
        <w:t>d the realization of this objective depends upon the co-operation of every member of the supervisory force from the top executive to foremen.</w:t>
      </w:r>
    </w:p>
    <w:p w:rsidR="00E01FF7" w:rsidRDefault="006B5D09">
      <w:pPr>
        <w:pStyle w:val="Heading4"/>
        <w:spacing w:before="85"/>
      </w:pPr>
      <w:r>
        <w:t>Time keeping</w:t>
      </w:r>
    </w:p>
    <w:p w:rsidR="00E01FF7" w:rsidRDefault="006B5D09">
      <w:pPr>
        <w:pStyle w:val="BodyText"/>
        <w:spacing w:before="117"/>
        <w:ind w:left="232"/>
        <w:jc w:val="both"/>
      </w:pPr>
      <w:r>
        <w:t>Time-keeping will serve the following purposes:</w:t>
      </w:r>
    </w:p>
    <w:p w:rsidR="00E01FF7" w:rsidRDefault="006B5D09">
      <w:pPr>
        <w:pStyle w:val="ListParagraph"/>
        <w:numPr>
          <w:ilvl w:val="0"/>
          <w:numId w:val="23"/>
        </w:numPr>
        <w:tabs>
          <w:tab w:val="left" w:pos="952"/>
        </w:tabs>
        <w:spacing w:before="41"/>
        <w:ind w:hanging="361"/>
        <w:rPr>
          <w:sz w:val="24"/>
        </w:rPr>
      </w:pPr>
      <w:r>
        <w:rPr>
          <w:sz w:val="24"/>
        </w:rPr>
        <w:t>Preparation of Pay Rolls in case of time-paidworkers.</w:t>
      </w:r>
    </w:p>
    <w:p w:rsidR="00E01FF7" w:rsidRDefault="006B5D09">
      <w:pPr>
        <w:pStyle w:val="ListParagraph"/>
        <w:numPr>
          <w:ilvl w:val="0"/>
          <w:numId w:val="23"/>
        </w:numPr>
        <w:tabs>
          <w:tab w:val="left" w:pos="952"/>
        </w:tabs>
        <w:spacing w:before="41"/>
        <w:ind w:hanging="361"/>
        <w:rPr>
          <w:sz w:val="24"/>
        </w:rPr>
      </w:pPr>
      <w:r>
        <w:rPr>
          <w:sz w:val="24"/>
        </w:rPr>
        <w:t>Meeting the statutoryrequirements.</w:t>
      </w:r>
    </w:p>
    <w:p w:rsidR="00E01FF7" w:rsidRDefault="006B5D09">
      <w:pPr>
        <w:pStyle w:val="ListParagraph"/>
        <w:numPr>
          <w:ilvl w:val="0"/>
          <w:numId w:val="23"/>
        </w:numPr>
        <w:tabs>
          <w:tab w:val="left" w:pos="952"/>
        </w:tabs>
        <w:spacing w:before="41"/>
        <w:ind w:hanging="361"/>
        <w:rPr>
          <w:sz w:val="24"/>
        </w:rPr>
      </w:pPr>
      <w:r>
        <w:rPr>
          <w:sz w:val="24"/>
        </w:rPr>
        <w:t>Ensuring discipline inattendance.</w:t>
      </w:r>
    </w:p>
    <w:p w:rsidR="00E01FF7" w:rsidRDefault="006B5D09">
      <w:pPr>
        <w:pStyle w:val="ListParagraph"/>
        <w:numPr>
          <w:ilvl w:val="0"/>
          <w:numId w:val="23"/>
        </w:numPr>
        <w:tabs>
          <w:tab w:val="left" w:pos="952"/>
        </w:tabs>
        <w:spacing w:before="41"/>
        <w:ind w:hanging="361"/>
        <w:rPr>
          <w:sz w:val="24"/>
        </w:rPr>
      </w:pPr>
      <w:r>
        <w:rPr>
          <w:sz w:val="24"/>
        </w:rPr>
        <w:t>Recordingofeachworker’stime‘in’and‘out’ofthefactorymakingdistinctionbetween</w:t>
      </w:r>
    </w:p>
    <w:p w:rsidR="00E01FF7" w:rsidRDefault="006B5D09">
      <w:pPr>
        <w:pStyle w:val="BodyText"/>
        <w:spacing w:before="43"/>
        <w:ind w:left="951"/>
      </w:pPr>
      <w:r>
        <w:t>normal time, overtime, late attendance, early leaving.</w:t>
      </w:r>
    </w:p>
    <w:p w:rsidR="00E01FF7" w:rsidRDefault="006B5D09">
      <w:pPr>
        <w:pStyle w:val="ListParagraph"/>
        <w:numPr>
          <w:ilvl w:val="0"/>
          <w:numId w:val="23"/>
        </w:numPr>
        <w:tabs>
          <w:tab w:val="left" w:pos="952"/>
        </w:tabs>
        <w:spacing w:before="41"/>
        <w:ind w:hanging="361"/>
        <w:rPr>
          <w:sz w:val="24"/>
        </w:rPr>
      </w:pPr>
      <w:r>
        <w:rPr>
          <w:sz w:val="24"/>
        </w:rPr>
        <w:t xml:space="preserve">For overhead distribution when overheads are absorbed </w:t>
      </w:r>
      <w:r>
        <w:rPr>
          <w:sz w:val="24"/>
        </w:rPr>
        <w:t>on the basis of labourhours.</w:t>
      </w:r>
    </w:p>
    <w:p w:rsidR="00E01FF7" w:rsidRDefault="00E01FF7">
      <w:pPr>
        <w:pStyle w:val="BodyText"/>
        <w:rPr>
          <w:sz w:val="20"/>
        </w:rPr>
      </w:pPr>
    </w:p>
    <w:p w:rsidR="00E01FF7" w:rsidRDefault="00E01FF7">
      <w:pPr>
        <w:pStyle w:val="BodyText"/>
        <w:spacing w:before="1"/>
        <w:rPr>
          <w:sz w:val="11"/>
        </w:rPr>
      </w:pPr>
      <w:r w:rsidRPr="00E01FF7">
        <w:rPr>
          <w:noProof/>
        </w:rPr>
        <w:pict>
          <v:shape id="1070" o:spid="_x0000_s2242" style="position:absolute;margin-left:56.15pt;margin-top:8.35pt;width:483pt;height:4.35pt;z-index:-251687936;visibility:visible;mso-wrap-distance-left:0;mso-wrap-distance-right:0;mso-position-horizontal-relative:page" coordsize="9660,87" o:spt="100" adj="0,,0" path="m9660,74l,74,,86r9660,l9660,74xm9660,l,,,58r9660,l9660,xe" fillcolor="#622323" stroked="f">
            <v:stroke joinstyle="round"/>
            <v:formulas/>
            <v:path o:connecttype="segments" textboxrect="0,0,9660,87"/>
            <w10:wrap type="topAndBottom" anchorx="page"/>
          </v:shape>
        </w:pict>
      </w:r>
    </w:p>
    <w:p w:rsidR="00E01FF7" w:rsidRDefault="00E01FF7">
      <w:pPr>
        <w:rPr>
          <w:sz w:val="11"/>
        </w:rPr>
        <w:sectPr w:rsidR="00E01FF7">
          <w:headerReference w:type="default" r:id="rId16"/>
          <w:footerReference w:type="default" r:id="rId17"/>
          <w:pgSz w:w="11910" w:h="16840"/>
          <w:pgMar w:top="1060" w:right="760" w:bottom="1140" w:left="920" w:header="0" w:footer="955" w:gutter="0"/>
          <w:pgNumType w:start="34"/>
          <w:cols w:space="720"/>
        </w:sectPr>
      </w:pPr>
    </w:p>
    <w:p w:rsidR="00E01FF7" w:rsidRDefault="00E01FF7">
      <w:pPr>
        <w:pStyle w:val="BodyText"/>
        <w:spacing w:before="7"/>
        <w:rPr>
          <w:sz w:val="9"/>
        </w:rPr>
      </w:pPr>
    </w:p>
    <w:p w:rsidR="00E01FF7" w:rsidRDefault="006B5D09">
      <w:pPr>
        <w:pStyle w:val="Heading4"/>
        <w:spacing w:before="90"/>
      </w:pPr>
      <w:r>
        <w:t>Methods of Time-keeping</w:t>
      </w:r>
    </w:p>
    <w:p w:rsidR="00E01FF7" w:rsidRDefault="006B5D09">
      <w:pPr>
        <w:pStyle w:val="BodyText"/>
        <w:spacing w:before="118" w:line="276" w:lineRule="auto"/>
        <w:ind w:left="232" w:right="387"/>
        <w:jc w:val="both"/>
      </w:pPr>
      <w:r>
        <w:t xml:space="preserve">There are two methods of time-keeping. They are the </w:t>
      </w:r>
      <w:r>
        <w:rPr>
          <w:b/>
          <w:i/>
        </w:rPr>
        <w:t xml:space="preserve">manual methods </w:t>
      </w:r>
      <w:r>
        <w:t xml:space="preserve">and the </w:t>
      </w:r>
      <w:r>
        <w:rPr>
          <w:b/>
          <w:i/>
        </w:rPr>
        <w:t>mechanicalmethods</w:t>
      </w:r>
      <w:r>
        <w:t>. Whichever method is used it should mak</w:t>
      </w:r>
      <w:r>
        <w:t>e a correct record of the time and the method should be cost effective and minimize the risk of fraud.</w:t>
      </w:r>
    </w:p>
    <w:p w:rsidR="00E01FF7" w:rsidRDefault="006B5D09">
      <w:pPr>
        <w:pStyle w:val="BodyText"/>
        <w:spacing w:before="79"/>
        <w:ind w:left="232"/>
        <w:jc w:val="both"/>
      </w:pPr>
      <w:r>
        <w:t>The manual methods of time keeping are as follows:</w:t>
      </w:r>
    </w:p>
    <w:p w:rsidR="00E01FF7" w:rsidRDefault="006B5D09" w:rsidP="006B5D09">
      <w:pPr>
        <w:pStyle w:val="ListParagraph"/>
        <w:numPr>
          <w:ilvl w:val="0"/>
          <w:numId w:val="52"/>
        </w:numPr>
        <w:tabs>
          <w:tab w:val="left" w:pos="952"/>
        </w:tabs>
        <w:spacing w:before="41"/>
        <w:ind w:hanging="361"/>
        <w:jc w:val="both"/>
        <w:rPr>
          <w:sz w:val="24"/>
        </w:rPr>
      </w:pPr>
      <w:r>
        <w:rPr>
          <w:sz w:val="24"/>
        </w:rPr>
        <w:t>Attendance Register Method,and</w:t>
      </w:r>
    </w:p>
    <w:p w:rsidR="00E01FF7" w:rsidRDefault="006B5D09" w:rsidP="006B5D09">
      <w:pPr>
        <w:pStyle w:val="ListParagraph"/>
        <w:numPr>
          <w:ilvl w:val="0"/>
          <w:numId w:val="52"/>
        </w:numPr>
        <w:tabs>
          <w:tab w:val="left" w:pos="952"/>
        </w:tabs>
        <w:spacing w:before="41"/>
        <w:ind w:hanging="361"/>
        <w:jc w:val="both"/>
        <w:rPr>
          <w:sz w:val="24"/>
        </w:rPr>
      </w:pPr>
      <w:r>
        <w:rPr>
          <w:sz w:val="24"/>
        </w:rPr>
        <w:t>Metal DiscMethod</w:t>
      </w:r>
    </w:p>
    <w:p w:rsidR="00E01FF7" w:rsidRDefault="006B5D09">
      <w:pPr>
        <w:pStyle w:val="Heading4"/>
        <w:spacing w:before="163"/>
      </w:pPr>
      <w:r>
        <w:t>Attendance Register Method</w:t>
      </w:r>
    </w:p>
    <w:p w:rsidR="00E01FF7" w:rsidRDefault="006B5D09">
      <w:pPr>
        <w:pStyle w:val="BodyText"/>
        <w:spacing w:before="118" w:line="276" w:lineRule="auto"/>
        <w:ind w:left="232" w:right="386"/>
        <w:jc w:val="both"/>
      </w:pPr>
      <w:r>
        <w:t xml:space="preserve">This is the traditional </w:t>
      </w:r>
      <w:r>
        <w:t>method where an attendance register or muster roll is kept at the time office near the factory gate or in each department. The timekeeper records the name of the worker, the worker’s number, the department in which he is working, the rate of wages, the tim</w:t>
      </w:r>
      <w:r>
        <w:t>e of arrival and departure, normal time and overtime. If the workers are literate, they may make a record of time themselves in the presence of a time-keeper or foreman.</w:t>
      </w:r>
    </w:p>
    <w:p w:rsidR="00E01FF7" w:rsidRDefault="006B5D09">
      <w:pPr>
        <w:pStyle w:val="BodyText"/>
        <w:spacing w:before="122" w:line="276" w:lineRule="auto"/>
        <w:ind w:left="232" w:right="395"/>
        <w:jc w:val="both"/>
      </w:pPr>
      <w:r>
        <w:t xml:space="preserve">This method is simple and inexpensive and can be used in small firms where the number </w:t>
      </w:r>
      <w:r>
        <w:t>ofworkers is not large. However recording the time of workers who work at customers’ premises and places which are situated at a distance from the factory is not practical in thismethod.</w:t>
      </w:r>
    </w:p>
    <w:p w:rsidR="00E01FF7" w:rsidRDefault="006B5D09">
      <w:pPr>
        <w:pStyle w:val="Heading4"/>
        <w:spacing w:before="121"/>
      </w:pPr>
      <w:r>
        <w:t>Metal Disc Method</w:t>
      </w:r>
    </w:p>
    <w:p w:rsidR="00E01FF7" w:rsidRDefault="006B5D09">
      <w:pPr>
        <w:pStyle w:val="BodyText"/>
        <w:spacing w:before="117" w:line="276" w:lineRule="auto"/>
        <w:ind w:left="232" w:right="389"/>
        <w:jc w:val="both"/>
      </w:pPr>
      <w:r>
        <w:t xml:space="preserve">Under this method, each worker is allotted a metal </w:t>
      </w:r>
      <w:r>
        <w:t xml:space="preserve">disc or a token with a hole bearing his identification number. A board is kept at the gate with pegs on it </w:t>
      </w:r>
      <w:r>
        <w:rPr>
          <w:spacing w:val="2"/>
        </w:rPr>
        <w:t xml:space="preserve">and </w:t>
      </w:r>
      <w:r>
        <w:t>all tokens are hung on this board. These boards can be maintained separately for each department so that the workers can remove the token without</w:t>
      </w:r>
      <w:r>
        <w:t xml:space="preserve"> delay and put it in a tray or box kept near the board. Immediately after the scheduled time for entering the factory, the box is removed and the latecomers will have to give their tokens to the timekeeper and their exact time of arrival is recorded. The t</w:t>
      </w:r>
      <w:r>
        <w:t>okens or disc left on the board will represent the absentee workers. Later the timekeeper records the attendance in the attendance register and subsequently it is passed on to the Pay RollDepartment.</w:t>
      </w:r>
    </w:p>
    <w:p w:rsidR="00E01FF7" w:rsidRDefault="006B5D09">
      <w:pPr>
        <w:pStyle w:val="Heading4"/>
        <w:spacing w:before="70"/>
      </w:pPr>
      <w:r>
        <w:t>Mechanical Methods</w:t>
      </w:r>
    </w:p>
    <w:p w:rsidR="00E01FF7" w:rsidRDefault="006B5D09">
      <w:pPr>
        <w:pStyle w:val="BodyText"/>
        <w:spacing w:before="132"/>
        <w:ind w:left="232" w:right="400"/>
        <w:jc w:val="both"/>
      </w:pPr>
      <w:r>
        <w:t>The mechanical methods that are gener</w:t>
      </w:r>
      <w:r>
        <w:t>ally used for the recording of time of workers may be as follows:</w:t>
      </w:r>
    </w:p>
    <w:p w:rsidR="00E01FF7" w:rsidRDefault="006B5D09" w:rsidP="006B5D09">
      <w:pPr>
        <w:pStyle w:val="ListParagraph"/>
        <w:numPr>
          <w:ilvl w:val="0"/>
          <w:numId w:val="79"/>
        </w:numPr>
        <w:tabs>
          <w:tab w:val="left" w:pos="952"/>
        </w:tabs>
        <w:spacing w:before="122"/>
        <w:ind w:hanging="361"/>
        <w:jc w:val="both"/>
        <w:rPr>
          <w:sz w:val="24"/>
        </w:rPr>
      </w:pPr>
      <w:r>
        <w:rPr>
          <w:sz w:val="24"/>
        </w:rPr>
        <w:t>Time RecordingClocks</w:t>
      </w:r>
    </w:p>
    <w:p w:rsidR="00E01FF7" w:rsidRDefault="006B5D09" w:rsidP="006B5D09">
      <w:pPr>
        <w:pStyle w:val="ListParagraph"/>
        <w:numPr>
          <w:ilvl w:val="0"/>
          <w:numId w:val="79"/>
        </w:numPr>
        <w:tabs>
          <w:tab w:val="left" w:pos="952"/>
        </w:tabs>
        <w:spacing w:before="140"/>
        <w:ind w:hanging="361"/>
        <w:jc w:val="both"/>
        <w:rPr>
          <w:sz w:val="24"/>
        </w:rPr>
      </w:pPr>
      <w:r>
        <w:rPr>
          <w:sz w:val="24"/>
        </w:rPr>
        <w:t>Dial TimeRecords</w:t>
      </w:r>
    </w:p>
    <w:p w:rsidR="00E01FF7" w:rsidRDefault="006B5D09">
      <w:pPr>
        <w:pStyle w:val="Heading4"/>
        <w:spacing w:before="163" w:line="275" w:lineRule="exact"/>
      </w:pPr>
      <w:r>
        <w:t>Time Recording Clocks</w:t>
      </w:r>
    </w:p>
    <w:p w:rsidR="00E01FF7" w:rsidRDefault="006B5D09">
      <w:pPr>
        <w:pStyle w:val="BodyText"/>
        <w:spacing w:line="276" w:lineRule="auto"/>
        <w:ind w:left="232" w:right="384"/>
        <w:jc w:val="both"/>
      </w:pPr>
      <w:r>
        <w:t xml:space="preserve">The time recording clock is a mechanical device which automatically records the time of the workers. Under this method, each worker is given a </w:t>
      </w:r>
      <w:r>
        <w:rPr>
          <w:i/>
        </w:rPr>
        <w:t xml:space="preserve">Time Card </w:t>
      </w:r>
      <w:r>
        <w:t>which is kept in a tray near the factory gate and as the worker enters the gate, he picks up his card f</w:t>
      </w:r>
      <w:r>
        <w:t>rom the tray, puts it in the time recording clock which prints the exact time of arrival in the proper space against the particular day. This procedure is repeated for recording time of departure for lunch, return from lunch and time of leaving the factory</w:t>
      </w:r>
      <w:r>
        <w:t xml:space="preserve"> in the evening. Late arrivals and overtime are recorded in red to attract the attention of the management.</w:t>
      </w:r>
    </w:p>
    <w:p w:rsidR="00E01FF7" w:rsidRDefault="00E01FF7">
      <w:pPr>
        <w:spacing w:line="276" w:lineRule="auto"/>
        <w:jc w:val="both"/>
        <w:sectPr w:rsidR="00E01FF7">
          <w:headerReference w:type="default" r:id="rId18"/>
          <w:footerReference w:type="default" r:id="rId19"/>
          <w:pgSz w:w="11910" w:h="16840"/>
          <w:pgMar w:top="1460" w:right="760" w:bottom="1060" w:left="920" w:header="1153" w:footer="872" w:gutter="0"/>
          <w:pgNumType w:start="35"/>
          <w:cols w:space="720"/>
        </w:sectPr>
      </w:pPr>
    </w:p>
    <w:p w:rsidR="00E01FF7" w:rsidRDefault="00E01FF7">
      <w:pPr>
        <w:pStyle w:val="BodyText"/>
        <w:rPr>
          <w:sz w:val="20"/>
        </w:rPr>
      </w:pPr>
    </w:p>
    <w:p w:rsidR="00E01FF7" w:rsidRDefault="00E01FF7">
      <w:pPr>
        <w:pStyle w:val="BodyText"/>
        <w:spacing w:before="7"/>
        <w:rPr>
          <w:sz w:val="27"/>
        </w:rPr>
      </w:pPr>
    </w:p>
    <w:p w:rsidR="00E01FF7" w:rsidRDefault="006B5D09">
      <w:pPr>
        <w:pStyle w:val="Heading4"/>
        <w:spacing w:before="90"/>
      </w:pPr>
      <w:r>
        <w:t>Dial Time Records</w:t>
      </w:r>
    </w:p>
    <w:p w:rsidR="00E01FF7" w:rsidRDefault="006B5D09">
      <w:pPr>
        <w:pStyle w:val="BodyText"/>
        <w:spacing w:before="158" w:line="276" w:lineRule="auto"/>
        <w:ind w:left="232" w:right="391"/>
        <w:jc w:val="both"/>
      </w:pPr>
      <w:r>
        <w:t>Under this method, a di</w:t>
      </w:r>
      <w:r>
        <w:t xml:space="preserve">al time recorder machine us used. It has a dial with number of holes (usually about 150) and each hole bears a number corresponding to the identification number of the worker concerned. There is one radial arm at the centre of the dial. As a worker enters </w:t>
      </w:r>
      <w:r>
        <w:t xml:space="preserve">the factory gate, he is to press the radial arm after placing it at the hole of </w:t>
      </w:r>
      <w:r>
        <w:rPr>
          <w:spacing w:val="2"/>
        </w:rPr>
        <w:t xml:space="preserve">his </w:t>
      </w:r>
      <w:r>
        <w:t>number and his time will automatically be recorded on roll of a paper inside the dial time recorder against the number. The sheet on which the time is recorded provides a r</w:t>
      </w:r>
      <w:r>
        <w:t>unning account of the worker’s time and it can calculate the number of hours and prepare the wage sheets. However, the high installation cost of the dial time recorder and its use for only a limited number of worker are the drawbacks of thismethod.</w:t>
      </w:r>
    </w:p>
    <w:p w:rsidR="00E01FF7" w:rsidRDefault="006B5D09">
      <w:pPr>
        <w:pStyle w:val="Heading4"/>
        <w:spacing w:before="120"/>
      </w:pPr>
      <w:r>
        <w:t>Time Bo</w:t>
      </w:r>
      <w:r>
        <w:t>oking</w:t>
      </w:r>
    </w:p>
    <w:p w:rsidR="00E01FF7" w:rsidRDefault="006B5D09">
      <w:pPr>
        <w:pStyle w:val="BodyText"/>
        <w:spacing w:before="118" w:line="278" w:lineRule="auto"/>
        <w:ind w:left="232" w:right="391"/>
        <w:jc w:val="both"/>
      </w:pPr>
      <w:r>
        <w:t>Time booking is the recording of time spent by the worker on different jobs or work orders carried out by him during his period of attendance in the factory. The objects of time booking are:</w:t>
      </w:r>
    </w:p>
    <w:p w:rsidR="00E01FF7" w:rsidRDefault="006B5D09" w:rsidP="006B5D09">
      <w:pPr>
        <w:pStyle w:val="ListParagraph"/>
        <w:numPr>
          <w:ilvl w:val="0"/>
          <w:numId w:val="104"/>
        </w:numPr>
        <w:tabs>
          <w:tab w:val="left" w:pos="952"/>
        </w:tabs>
        <w:ind w:left="951" w:right="398"/>
        <w:jc w:val="both"/>
        <w:rPr>
          <w:sz w:val="24"/>
        </w:rPr>
      </w:pPr>
      <w:r>
        <w:rPr>
          <w:sz w:val="24"/>
        </w:rPr>
        <w:t xml:space="preserve">To ensure that time spent by a worker in a factory is </w:t>
      </w:r>
      <w:r>
        <w:rPr>
          <w:sz w:val="24"/>
        </w:rPr>
        <w:t>properly utilized on different jobs or workorders.</w:t>
      </w:r>
    </w:p>
    <w:p w:rsidR="00E01FF7" w:rsidRDefault="006B5D09" w:rsidP="006B5D09">
      <w:pPr>
        <w:pStyle w:val="ListParagraph"/>
        <w:numPr>
          <w:ilvl w:val="0"/>
          <w:numId w:val="104"/>
        </w:numPr>
        <w:tabs>
          <w:tab w:val="left" w:pos="952"/>
        </w:tabs>
        <w:spacing w:before="116"/>
        <w:ind w:hanging="361"/>
        <w:jc w:val="both"/>
        <w:rPr>
          <w:sz w:val="24"/>
        </w:rPr>
      </w:pPr>
      <w:r>
        <w:rPr>
          <w:sz w:val="24"/>
        </w:rPr>
        <w:t>To ascertain the labour cost of each individual job or workorder.</w:t>
      </w:r>
    </w:p>
    <w:p w:rsidR="00E01FF7" w:rsidRDefault="006B5D09" w:rsidP="006B5D09">
      <w:pPr>
        <w:pStyle w:val="ListParagraph"/>
        <w:numPr>
          <w:ilvl w:val="0"/>
          <w:numId w:val="104"/>
        </w:numPr>
        <w:tabs>
          <w:tab w:val="left" w:pos="952"/>
        </w:tabs>
        <w:spacing w:before="134"/>
        <w:ind w:left="951" w:right="393"/>
        <w:jc w:val="both"/>
        <w:rPr>
          <w:sz w:val="24"/>
        </w:rPr>
      </w:pPr>
      <w:r>
        <w:rPr>
          <w:sz w:val="24"/>
        </w:rPr>
        <w:t>To provide a basis for the apportionment of overhead expenses over various jobs or work orders when the method for the allocation of overhe</w:t>
      </w:r>
      <w:r>
        <w:rPr>
          <w:sz w:val="24"/>
        </w:rPr>
        <w:t>ads depends upon time spent on differentjobs.</w:t>
      </w:r>
    </w:p>
    <w:p w:rsidR="00E01FF7" w:rsidRDefault="006B5D09" w:rsidP="006B5D09">
      <w:pPr>
        <w:pStyle w:val="ListParagraph"/>
        <w:numPr>
          <w:ilvl w:val="0"/>
          <w:numId w:val="104"/>
        </w:numPr>
        <w:tabs>
          <w:tab w:val="left" w:pos="952"/>
        </w:tabs>
        <w:spacing w:before="123"/>
        <w:ind w:hanging="361"/>
        <w:jc w:val="both"/>
        <w:rPr>
          <w:sz w:val="24"/>
        </w:rPr>
      </w:pPr>
      <w:r>
        <w:rPr>
          <w:sz w:val="24"/>
        </w:rPr>
        <w:t>To ascertain unproductive time or idle time so as to make efforts to keep it inlimit.</w:t>
      </w:r>
    </w:p>
    <w:p w:rsidR="00E01FF7" w:rsidRDefault="006B5D09" w:rsidP="006B5D09">
      <w:pPr>
        <w:pStyle w:val="ListParagraph"/>
        <w:numPr>
          <w:ilvl w:val="0"/>
          <w:numId w:val="104"/>
        </w:numPr>
        <w:tabs>
          <w:tab w:val="left" w:pos="952"/>
        </w:tabs>
        <w:spacing w:before="137"/>
        <w:ind w:left="951" w:right="400"/>
        <w:jc w:val="both"/>
        <w:rPr>
          <w:sz w:val="24"/>
        </w:rPr>
      </w:pPr>
      <w:r>
        <w:rPr>
          <w:sz w:val="24"/>
        </w:rPr>
        <w:t>To know the time taken to complete a particular job so that bonus can be paid as per the incentiveschemes.</w:t>
      </w:r>
    </w:p>
    <w:p w:rsidR="00E01FF7" w:rsidRDefault="006B5D09" w:rsidP="006B5D09">
      <w:pPr>
        <w:pStyle w:val="ListParagraph"/>
        <w:numPr>
          <w:ilvl w:val="0"/>
          <w:numId w:val="104"/>
        </w:numPr>
        <w:tabs>
          <w:tab w:val="left" w:pos="952"/>
        </w:tabs>
        <w:spacing w:before="120"/>
        <w:ind w:left="951" w:right="394"/>
        <w:jc w:val="both"/>
        <w:rPr>
          <w:sz w:val="24"/>
        </w:rPr>
      </w:pPr>
      <w:r>
        <w:rPr>
          <w:sz w:val="24"/>
        </w:rPr>
        <w:t>To know the effic</w:t>
      </w:r>
      <w:r>
        <w:rPr>
          <w:sz w:val="24"/>
        </w:rPr>
        <w:t>iency of workers, it is necessary to make the comparison of actual time taken with time allowed for completing a particulartask.</w:t>
      </w:r>
    </w:p>
    <w:p w:rsidR="00E01FF7" w:rsidRDefault="006B5D09">
      <w:pPr>
        <w:pStyle w:val="BodyText"/>
        <w:spacing w:before="122"/>
        <w:ind w:left="232"/>
        <w:jc w:val="both"/>
      </w:pPr>
      <w:r>
        <w:t>Following documents are generally used for time booking:</w:t>
      </w:r>
    </w:p>
    <w:p w:rsidR="00E01FF7" w:rsidRDefault="006B5D09" w:rsidP="006B5D09">
      <w:pPr>
        <w:pStyle w:val="ListParagraph"/>
        <w:numPr>
          <w:ilvl w:val="0"/>
          <w:numId w:val="56"/>
        </w:numPr>
        <w:tabs>
          <w:tab w:val="left" w:pos="952"/>
        </w:tabs>
        <w:spacing w:before="161"/>
        <w:ind w:hanging="361"/>
        <w:rPr>
          <w:sz w:val="24"/>
        </w:rPr>
      </w:pPr>
      <w:r>
        <w:rPr>
          <w:sz w:val="24"/>
        </w:rPr>
        <w:t>Daily TimeSheets</w:t>
      </w:r>
    </w:p>
    <w:p w:rsidR="00E01FF7" w:rsidRDefault="006B5D09" w:rsidP="006B5D09">
      <w:pPr>
        <w:pStyle w:val="ListParagraph"/>
        <w:numPr>
          <w:ilvl w:val="0"/>
          <w:numId w:val="56"/>
        </w:numPr>
        <w:tabs>
          <w:tab w:val="left" w:pos="952"/>
        </w:tabs>
        <w:spacing w:before="41"/>
        <w:ind w:hanging="361"/>
        <w:rPr>
          <w:sz w:val="24"/>
        </w:rPr>
      </w:pPr>
      <w:r>
        <w:rPr>
          <w:sz w:val="24"/>
        </w:rPr>
        <w:t>Weekly TimeSheets</w:t>
      </w:r>
    </w:p>
    <w:p w:rsidR="00E01FF7" w:rsidRDefault="006B5D09" w:rsidP="006B5D09">
      <w:pPr>
        <w:pStyle w:val="ListParagraph"/>
        <w:numPr>
          <w:ilvl w:val="0"/>
          <w:numId w:val="56"/>
        </w:numPr>
        <w:tabs>
          <w:tab w:val="left" w:pos="952"/>
        </w:tabs>
        <w:spacing w:before="43"/>
        <w:ind w:hanging="361"/>
        <w:rPr>
          <w:sz w:val="24"/>
        </w:rPr>
      </w:pPr>
      <w:r>
        <w:rPr>
          <w:sz w:val="24"/>
        </w:rPr>
        <w:t>Job Tickets or JobCards.</w:t>
      </w:r>
    </w:p>
    <w:p w:rsidR="00E01FF7" w:rsidRDefault="006B5D09">
      <w:pPr>
        <w:pStyle w:val="BodyText"/>
        <w:spacing w:before="41" w:line="276" w:lineRule="auto"/>
        <w:ind w:left="232" w:right="390"/>
        <w:jc w:val="both"/>
      </w:pPr>
      <w:r>
        <w:t>Daily time</w:t>
      </w:r>
      <w:r>
        <w:t xml:space="preserve"> sheets are given to each worker where he records the time spent by him on each job or work order. Weekly time sheets record the same particulars for a week and hence one card is required for a week. Job cards are used to keep a close watch on the time spe</w:t>
      </w:r>
      <w:r>
        <w:t>nt by a worker on each job so that the labour cost of a job may be conveniently ascertained.</w:t>
      </w:r>
    </w:p>
    <w:p w:rsidR="00E01FF7" w:rsidRDefault="00E01FF7">
      <w:pPr>
        <w:pStyle w:val="BodyText"/>
        <w:rPr>
          <w:sz w:val="26"/>
        </w:rPr>
      </w:pPr>
    </w:p>
    <w:p w:rsidR="00E01FF7" w:rsidRDefault="00E01FF7">
      <w:pPr>
        <w:pStyle w:val="BodyText"/>
        <w:rPr>
          <w:sz w:val="26"/>
        </w:rPr>
      </w:pPr>
    </w:p>
    <w:p w:rsidR="00E01FF7" w:rsidRDefault="006B5D09">
      <w:pPr>
        <w:pStyle w:val="Heading4"/>
        <w:spacing w:before="160"/>
        <w:jc w:val="left"/>
      </w:pPr>
      <w:r>
        <w:t>Idle Time</w:t>
      </w:r>
    </w:p>
    <w:p w:rsidR="00E01FF7" w:rsidRDefault="006B5D09">
      <w:pPr>
        <w:pStyle w:val="BodyText"/>
        <w:spacing w:before="106" w:line="312" w:lineRule="auto"/>
        <w:ind w:left="232"/>
      </w:pPr>
      <w:r>
        <w:t>There is always a difference between the time booked to different jobs or work orders and the time recorded at the factory gate. This difference is kno</w:t>
      </w:r>
      <w:r>
        <w:t>wn as idle time. Idle time is of two types.</w:t>
      </w:r>
    </w:p>
    <w:p w:rsidR="00E01FF7" w:rsidRDefault="006B5D09" w:rsidP="006B5D09">
      <w:pPr>
        <w:pStyle w:val="ListParagraph"/>
        <w:numPr>
          <w:ilvl w:val="0"/>
          <w:numId w:val="106"/>
        </w:numPr>
        <w:tabs>
          <w:tab w:val="left" w:pos="967"/>
        </w:tabs>
        <w:spacing w:before="53"/>
        <w:ind w:hanging="376"/>
        <w:rPr>
          <w:sz w:val="24"/>
        </w:rPr>
      </w:pPr>
      <w:r>
        <w:rPr>
          <w:sz w:val="24"/>
        </w:rPr>
        <w:t>Normal Idle Time</w:t>
      </w:r>
    </w:p>
    <w:p w:rsidR="00E01FF7" w:rsidRDefault="006B5D09" w:rsidP="006B5D09">
      <w:pPr>
        <w:pStyle w:val="ListParagraph"/>
        <w:numPr>
          <w:ilvl w:val="0"/>
          <w:numId w:val="106"/>
        </w:numPr>
        <w:tabs>
          <w:tab w:val="left" w:pos="967"/>
        </w:tabs>
        <w:spacing w:before="137"/>
        <w:ind w:hanging="376"/>
        <w:rPr>
          <w:sz w:val="24"/>
        </w:rPr>
      </w:pPr>
      <w:r>
        <w:rPr>
          <w:sz w:val="24"/>
        </w:rPr>
        <w:t>Abnormal IdleTime</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right="392"/>
        <w:jc w:val="both"/>
      </w:pPr>
      <w:r>
        <w:rPr>
          <w:b/>
        </w:rPr>
        <w:t>Normal Idle Time</w:t>
      </w:r>
      <w:r>
        <w:t>: This represents the time, the wastage of which cannot be avoided and, therefore, the employer must bear the labour cost of this time. But ev</w:t>
      </w:r>
      <w:r>
        <w:t>ery effort should be made to reduce it to the lowest possible level. Examples of normal idle time are: time taken in going from the factory gate to the department in which the worker is to work and back at the end of the day, time taken in picking up the w</w:t>
      </w:r>
      <w:r>
        <w:t>ork for the day, time between the completion of one work and the start of another work, time taken for personal needs like tea or toilet, time taken for machine maintenance, time taken for waiting for instructions, printouts, machine set-up time etc.</w:t>
      </w:r>
    </w:p>
    <w:p w:rsidR="00E01FF7" w:rsidRDefault="006B5D09">
      <w:pPr>
        <w:pStyle w:val="BodyText"/>
        <w:spacing w:before="1" w:line="276" w:lineRule="auto"/>
        <w:ind w:left="232" w:right="398"/>
        <w:jc w:val="both"/>
      </w:pPr>
      <w:r>
        <w:t>Norma</w:t>
      </w:r>
      <w:r>
        <w:t>l Idle Time is unavoidable cost as such should be included in cost of production. The cost of normal idle time can be treated as an item of factory expenses and recovered as an indirect charge or added to labourcost.</w:t>
      </w:r>
    </w:p>
    <w:p w:rsidR="00E01FF7" w:rsidRDefault="006B5D09">
      <w:pPr>
        <w:pStyle w:val="BodyText"/>
        <w:spacing w:before="118" w:line="276" w:lineRule="auto"/>
        <w:ind w:left="232" w:right="392"/>
        <w:jc w:val="both"/>
      </w:pPr>
      <w:r>
        <w:rPr>
          <w:b/>
        </w:rPr>
        <w:t xml:space="preserve">Abnormal Idle Time: </w:t>
      </w:r>
      <w:r>
        <w:t>It is that time the</w:t>
      </w:r>
      <w:r>
        <w:t xml:space="preserve"> wastage of which can be avoided if proper precautions are taken. Example: time wasted due:- to breakdown of machinery on account of inefficiency of the works engineer, failure of the power supply, shortage of materials, waiting for instructions, waiting f</w:t>
      </w:r>
      <w:r>
        <w:t>or tools and raw materials, strikes or lock-outs in the factory.</w:t>
      </w:r>
    </w:p>
    <w:p w:rsidR="00E01FF7" w:rsidRDefault="006B5D09">
      <w:pPr>
        <w:pStyle w:val="BodyText"/>
        <w:spacing w:before="120" w:line="276" w:lineRule="auto"/>
        <w:ind w:left="232" w:right="396"/>
        <w:jc w:val="both"/>
      </w:pPr>
      <w:r>
        <w:t>It is a principle of costing that all abnormal expenses and losses should not be included in costs and as such wages paid for abnormal idle time should not form part of the cost of production</w:t>
      </w:r>
      <w:r>
        <w:t>. Hence it is debited to Costing Profit and LossAccount.</w:t>
      </w:r>
    </w:p>
    <w:p w:rsidR="00E01FF7" w:rsidRDefault="006B5D09">
      <w:pPr>
        <w:pStyle w:val="BodyText"/>
        <w:spacing w:before="121" w:line="276" w:lineRule="auto"/>
        <w:ind w:left="232" w:right="391"/>
        <w:jc w:val="both"/>
      </w:pPr>
      <w:r>
        <w:rPr>
          <w:b/>
        </w:rPr>
        <w:t xml:space="preserve">Over Time: - </w:t>
      </w:r>
      <w:r>
        <w:t>It is the work done beyond the normal working period in a day or week. For overtime done, the workers are given double the wages for the overtime done. The additional amount paid on acco</w:t>
      </w:r>
      <w:r>
        <w:t>unt of overtime is known as overtime premium.</w:t>
      </w:r>
    </w:p>
    <w:p w:rsidR="00E01FF7" w:rsidRDefault="006B5D09">
      <w:pPr>
        <w:pStyle w:val="BodyText"/>
        <w:spacing w:before="1" w:line="276" w:lineRule="auto"/>
        <w:ind w:left="232" w:right="390"/>
        <w:jc w:val="both"/>
      </w:pPr>
      <w:r>
        <w:t>Overtime increases the cost of production and should not be encouraged as it has the following disadvantages.</w:t>
      </w:r>
    </w:p>
    <w:p w:rsidR="00E01FF7" w:rsidRDefault="006B5D09">
      <w:pPr>
        <w:pStyle w:val="ListParagraph"/>
        <w:numPr>
          <w:ilvl w:val="0"/>
          <w:numId w:val="10"/>
        </w:numPr>
        <w:tabs>
          <w:tab w:val="left" w:pos="952"/>
        </w:tabs>
        <w:spacing w:before="119"/>
        <w:ind w:hanging="361"/>
        <w:jc w:val="both"/>
        <w:rPr>
          <w:sz w:val="24"/>
        </w:rPr>
      </w:pPr>
      <w:r>
        <w:rPr>
          <w:sz w:val="24"/>
        </w:rPr>
        <w:t>Overtime is paid at higherrate.</w:t>
      </w:r>
    </w:p>
    <w:p w:rsidR="00E01FF7" w:rsidRDefault="006B5D09">
      <w:pPr>
        <w:pStyle w:val="ListParagraph"/>
        <w:numPr>
          <w:ilvl w:val="0"/>
          <w:numId w:val="10"/>
        </w:numPr>
        <w:tabs>
          <w:tab w:val="left" w:pos="952"/>
        </w:tabs>
        <w:spacing w:before="136"/>
        <w:ind w:left="951" w:right="402"/>
        <w:jc w:val="both"/>
        <w:rPr>
          <w:sz w:val="24"/>
        </w:rPr>
      </w:pPr>
      <w:r>
        <w:rPr>
          <w:sz w:val="24"/>
        </w:rPr>
        <w:t>Overtime is done at late hours when workers have become tired and ef</w:t>
      </w:r>
      <w:r>
        <w:rPr>
          <w:sz w:val="24"/>
        </w:rPr>
        <w:t>ficiency will it be as much as during the normal workinghours.</w:t>
      </w:r>
    </w:p>
    <w:p w:rsidR="00E01FF7" w:rsidRDefault="006B5D09">
      <w:pPr>
        <w:pStyle w:val="ListParagraph"/>
        <w:numPr>
          <w:ilvl w:val="0"/>
          <w:numId w:val="10"/>
        </w:numPr>
        <w:tabs>
          <w:tab w:val="left" w:pos="952"/>
        </w:tabs>
        <w:spacing w:before="120"/>
        <w:ind w:left="951" w:right="395"/>
        <w:jc w:val="both"/>
        <w:rPr>
          <w:sz w:val="24"/>
        </w:rPr>
      </w:pPr>
      <w:r>
        <w:rPr>
          <w:sz w:val="24"/>
        </w:rPr>
        <w:t>Workers will develop the habit of working slowly during normal hours and complete the work using overtime to earn morewages.</w:t>
      </w:r>
    </w:p>
    <w:p w:rsidR="00E01FF7" w:rsidRDefault="006B5D09">
      <w:pPr>
        <w:pStyle w:val="ListParagraph"/>
        <w:numPr>
          <w:ilvl w:val="0"/>
          <w:numId w:val="10"/>
        </w:numPr>
        <w:tabs>
          <w:tab w:val="left" w:pos="952"/>
        </w:tabs>
        <w:spacing w:before="120"/>
        <w:ind w:left="951" w:right="399"/>
        <w:jc w:val="both"/>
        <w:rPr>
          <w:sz w:val="24"/>
        </w:rPr>
      </w:pPr>
      <w:r>
        <w:rPr>
          <w:sz w:val="24"/>
        </w:rPr>
        <w:t>Expenses like lighting, cost of supervision, and wear and tear of ma</w:t>
      </w:r>
      <w:r>
        <w:rPr>
          <w:sz w:val="24"/>
        </w:rPr>
        <w:t>chines will increase disproportionately.</w:t>
      </w:r>
    </w:p>
    <w:p w:rsidR="00E01FF7" w:rsidRDefault="006B5D09">
      <w:pPr>
        <w:pStyle w:val="BodyText"/>
        <w:spacing w:before="121"/>
        <w:ind w:left="232" w:right="392"/>
        <w:jc w:val="both"/>
      </w:pPr>
      <w:r>
        <w:t>Overtime should be recorded separately and thoroughly investigated to see that it is incurred only when genuinely required.</w:t>
      </w:r>
    </w:p>
    <w:p w:rsidR="00E01FF7" w:rsidRDefault="006B5D09">
      <w:pPr>
        <w:pStyle w:val="BodyText"/>
        <w:spacing w:before="122" w:line="276" w:lineRule="auto"/>
        <w:ind w:left="232" w:right="389"/>
        <w:jc w:val="both"/>
      </w:pPr>
      <w:r>
        <w:t xml:space="preserve">The treatment of overtime depends on the situation. If overtime is incurred for because of </w:t>
      </w:r>
      <w:r>
        <w:t>the sequence of jobs, then normal wages is charged to labour cost for the overtime also but if it is a rush job, then the overtime wages is added to the cost of labour. On the other hand if overtime arises due to any abnormal reason like breakdown of machi</w:t>
      </w:r>
      <w:r>
        <w:t>nery or power failure, overtime premium is excluded from the cost of production and is debited to the Costing Profit and Loss Account.</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tabs>
          <w:tab w:val="left" w:pos="1967"/>
          <w:tab w:val="left" w:pos="7689"/>
        </w:tabs>
        <w:spacing w:before="90"/>
        <w:ind w:left="232" w:right="412"/>
      </w:pPr>
      <w:r>
        <w:rPr>
          <w:b/>
        </w:rPr>
        <w:t>Illustration 8:</w:t>
      </w:r>
      <w:r>
        <w:rPr>
          <w:b/>
        </w:rPr>
        <w:tab/>
      </w:r>
      <w:r>
        <w:t>Calculate  the  normal  and  overtime  wages payable to</w:t>
      </w:r>
      <w:r>
        <w:tab/>
        <w:t xml:space="preserve">a workman from </w:t>
      </w:r>
      <w:r>
        <w:rPr>
          <w:spacing w:val="-5"/>
        </w:rPr>
        <w:t xml:space="preserve">the </w:t>
      </w:r>
      <w:r>
        <w:t>followingda</w:t>
      </w:r>
      <w:r>
        <w:t>ta:</w:t>
      </w:r>
    </w:p>
    <w:p w:rsidR="00E01FF7" w:rsidRDefault="006B5D09">
      <w:pPr>
        <w:tabs>
          <w:tab w:val="left" w:pos="5271"/>
        </w:tabs>
        <w:spacing w:before="121"/>
        <w:ind w:left="951"/>
        <w:rPr>
          <w:i/>
          <w:sz w:val="28"/>
        </w:rPr>
      </w:pPr>
      <w:r>
        <w:rPr>
          <w:i/>
          <w:sz w:val="28"/>
        </w:rPr>
        <w:t>Days</w:t>
      </w:r>
      <w:r>
        <w:rPr>
          <w:i/>
          <w:sz w:val="28"/>
        </w:rPr>
        <w:tab/>
        <w:t>HoursWorked</w:t>
      </w:r>
    </w:p>
    <w:p w:rsidR="00E01FF7" w:rsidRDefault="00E01FF7">
      <w:pPr>
        <w:pStyle w:val="BodyText"/>
        <w:spacing w:before="9"/>
        <w:rPr>
          <w:i/>
          <w:sz w:val="31"/>
        </w:rPr>
      </w:pPr>
    </w:p>
    <w:p w:rsidR="00E01FF7" w:rsidRDefault="006B5D09">
      <w:pPr>
        <w:tabs>
          <w:tab w:val="left" w:pos="5991"/>
        </w:tabs>
        <w:spacing w:line="267" w:lineRule="exact"/>
        <w:ind w:left="951"/>
        <w:rPr>
          <w:rFonts w:ascii="Carlito"/>
        </w:rPr>
      </w:pPr>
      <w:r>
        <w:rPr>
          <w:rFonts w:ascii="Carlito"/>
        </w:rPr>
        <w:t>Monday</w:t>
      </w:r>
      <w:r>
        <w:rPr>
          <w:rFonts w:ascii="Carlito"/>
        </w:rPr>
        <w:tab/>
        <w:t>8hrs.</w:t>
      </w:r>
    </w:p>
    <w:p w:rsidR="00E01FF7" w:rsidRDefault="006B5D09">
      <w:pPr>
        <w:tabs>
          <w:tab w:val="left" w:pos="5869"/>
        </w:tabs>
        <w:spacing w:line="267" w:lineRule="exact"/>
        <w:ind w:left="951"/>
        <w:rPr>
          <w:rFonts w:ascii="Carlito"/>
        </w:rPr>
      </w:pPr>
      <w:r>
        <w:rPr>
          <w:rFonts w:ascii="Carlito"/>
        </w:rPr>
        <w:t>Tuesday</w:t>
      </w:r>
      <w:r>
        <w:rPr>
          <w:rFonts w:ascii="Carlito"/>
        </w:rPr>
        <w:tab/>
        <w:t>10hrs.</w:t>
      </w:r>
    </w:p>
    <w:p w:rsidR="00E01FF7" w:rsidRDefault="006B5D09">
      <w:pPr>
        <w:tabs>
          <w:tab w:val="left" w:pos="5991"/>
        </w:tabs>
        <w:spacing w:before="1"/>
        <w:ind w:left="951"/>
        <w:rPr>
          <w:rFonts w:ascii="Carlito"/>
        </w:rPr>
      </w:pPr>
      <w:r>
        <w:rPr>
          <w:rFonts w:ascii="Carlito"/>
        </w:rPr>
        <w:t>Wednesday</w:t>
      </w:r>
      <w:r>
        <w:rPr>
          <w:rFonts w:ascii="Carlito"/>
        </w:rPr>
        <w:tab/>
        <w:t>9hrs.</w:t>
      </w:r>
    </w:p>
    <w:p w:rsidR="00E01FF7" w:rsidRDefault="006B5D09">
      <w:pPr>
        <w:tabs>
          <w:tab w:val="left" w:pos="5869"/>
        </w:tabs>
        <w:ind w:left="951"/>
        <w:rPr>
          <w:rFonts w:ascii="Carlito"/>
        </w:rPr>
      </w:pPr>
      <w:r>
        <w:rPr>
          <w:rFonts w:ascii="Carlito"/>
        </w:rPr>
        <w:t>Thursday</w:t>
      </w:r>
      <w:r>
        <w:rPr>
          <w:rFonts w:ascii="Carlito"/>
        </w:rPr>
        <w:tab/>
        <w:t>11hrs.</w:t>
      </w:r>
    </w:p>
    <w:p w:rsidR="00E01FF7" w:rsidRDefault="006B5D09">
      <w:pPr>
        <w:tabs>
          <w:tab w:val="left" w:pos="5970"/>
        </w:tabs>
        <w:ind w:left="951"/>
        <w:rPr>
          <w:rFonts w:ascii="Carlito"/>
        </w:rPr>
      </w:pPr>
      <w:r>
        <w:rPr>
          <w:rFonts w:ascii="Carlito"/>
        </w:rPr>
        <w:t>Friday</w:t>
      </w:r>
      <w:r>
        <w:rPr>
          <w:rFonts w:ascii="Carlito"/>
        </w:rPr>
        <w:tab/>
        <w:t>9hrs.</w:t>
      </w:r>
    </w:p>
    <w:p w:rsidR="00E01FF7" w:rsidRDefault="006B5D09">
      <w:pPr>
        <w:tabs>
          <w:tab w:val="left" w:pos="5149"/>
        </w:tabs>
        <w:ind w:left="951"/>
        <w:rPr>
          <w:rFonts w:ascii="Carlito"/>
        </w:rPr>
      </w:pPr>
      <w:r>
        <w:rPr>
          <w:rFonts w:ascii="Carlito"/>
        </w:rPr>
        <w:t>Saturday</w:t>
      </w:r>
      <w:r>
        <w:rPr>
          <w:rFonts w:ascii="Carlito"/>
        </w:rPr>
        <w:tab/>
      </w:r>
      <w:r>
        <w:rPr>
          <w:rFonts w:ascii="Carlito"/>
          <w:u w:val="single"/>
        </w:rPr>
        <w:t xml:space="preserve"> 4hrs.</w:t>
      </w:r>
    </w:p>
    <w:p w:rsidR="00E01FF7" w:rsidRDefault="006B5D09">
      <w:pPr>
        <w:tabs>
          <w:tab w:val="left" w:pos="5149"/>
        </w:tabs>
        <w:spacing w:before="1"/>
        <w:ind w:left="951"/>
        <w:rPr>
          <w:rFonts w:ascii="Carlito"/>
        </w:rPr>
      </w:pPr>
      <w:r>
        <w:rPr>
          <w:rFonts w:ascii="Carlito"/>
        </w:rPr>
        <w:t>Total</w:t>
      </w:r>
      <w:r>
        <w:rPr>
          <w:rFonts w:ascii="Carlito"/>
        </w:rPr>
        <w:tab/>
      </w:r>
      <w:r>
        <w:rPr>
          <w:rFonts w:ascii="Carlito"/>
          <w:u w:val="single"/>
        </w:rPr>
        <w:t xml:space="preserve"> 51hrs.</w:t>
      </w:r>
    </w:p>
    <w:p w:rsidR="00E01FF7" w:rsidRDefault="006B5D09">
      <w:pPr>
        <w:tabs>
          <w:tab w:val="left" w:pos="5992"/>
        </w:tabs>
        <w:ind w:left="951"/>
        <w:rPr>
          <w:rFonts w:ascii="Carlito"/>
        </w:rPr>
      </w:pPr>
      <w:r>
        <w:rPr>
          <w:rFonts w:ascii="Carlito"/>
        </w:rPr>
        <w:t>NormalWorkingHours</w:t>
      </w:r>
      <w:r>
        <w:rPr>
          <w:rFonts w:ascii="Carlito"/>
        </w:rPr>
        <w:tab/>
        <w:t>8 hours perday</w:t>
      </w:r>
    </w:p>
    <w:p w:rsidR="00E01FF7" w:rsidRDefault="006B5D09">
      <w:pPr>
        <w:tabs>
          <w:tab w:val="left" w:pos="5915"/>
        </w:tabs>
        <w:ind w:left="951"/>
        <w:rPr>
          <w:rFonts w:ascii="Carlito"/>
        </w:rPr>
      </w:pPr>
      <w:r>
        <w:rPr>
          <w:rFonts w:ascii="Carlito"/>
        </w:rPr>
        <w:t>Normalrate</w:t>
      </w:r>
      <w:r>
        <w:rPr>
          <w:rFonts w:ascii="Carlito"/>
        </w:rPr>
        <w:tab/>
        <w:t>Re.1 perhour</w:t>
      </w:r>
    </w:p>
    <w:p w:rsidR="00E01FF7" w:rsidRDefault="006B5D09">
      <w:pPr>
        <w:tabs>
          <w:tab w:val="left" w:pos="3831"/>
        </w:tabs>
        <w:ind w:left="951"/>
        <w:rPr>
          <w:rFonts w:ascii="Carlito"/>
        </w:rPr>
      </w:pPr>
      <w:r>
        <w:rPr>
          <w:rFonts w:ascii="Carlito"/>
        </w:rPr>
        <w:t>Overtimerate</w:t>
      </w:r>
      <w:r>
        <w:rPr>
          <w:rFonts w:ascii="Carlito"/>
        </w:rPr>
        <w:tab/>
        <w:t>upto9hoursinadayatsinglerateandover9hoursinadayat</w:t>
      </w:r>
    </w:p>
    <w:p w:rsidR="00E01FF7" w:rsidRDefault="006B5D09">
      <w:pPr>
        <w:spacing w:before="3" w:line="237" w:lineRule="auto"/>
        <w:ind w:left="3832"/>
        <w:rPr>
          <w:rFonts w:ascii="Carlito"/>
        </w:rPr>
      </w:pPr>
      <w:r>
        <w:rPr>
          <w:rFonts w:ascii="Carlito"/>
        </w:rPr>
        <w:t xml:space="preserve">double </w:t>
      </w:r>
      <w:r>
        <w:rPr>
          <w:rFonts w:ascii="Carlito"/>
        </w:rPr>
        <w:t>rate; or up to 48 hours in a week at single rate and over 48 hours at double rate whichever is more beneficial to theworkman.</w:t>
      </w:r>
    </w:p>
    <w:p w:rsidR="00E01FF7" w:rsidRDefault="006B5D09">
      <w:pPr>
        <w:spacing w:before="1"/>
        <w:ind w:left="951"/>
        <w:rPr>
          <w:rFonts w:ascii="Carlito"/>
          <w:b/>
        </w:rPr>
      </w:pPr>
      <w:r>
        <w:rPr>
          <w:rFonts w:ascii="Carlito"/>
          <w:b/>
        </w:rPr>
        <w:t>Solution:</w:t>
      </w:r>
    </w:p>
    <w:p w:rsidR="00E01FF7" w:rsidRDefault="00E01FF7">
      <w:pPr>
        <w:pStyle w:val="BodyText"/>
        <w:spacing w:before="7"/>
        <w:rPr>
          <w:rFonts w:ascii="Carlito"/>
          <w:b/>
          <w:sz w:val="15"/>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9"/>
        <w:gridCol w:w="1339"/>
        <w:gridCol w:w="2289"/>
        <w:gridCol w:w="2071"/>
        <w:gridCol w:w="1889"/>
      </w:tblGrid>
      <w:tr w:rsidR="00E01FF7">
        <w:trPr>
          <w:trHeight w:val="369"/>
        </w:trPr>
        <w:tc>
          <w:tcPr>
            <w:tcW w:w="1339" w:type="dxa"/>
            <w:vMerge w:val="restart"/>
          </w:tcPr>
          <w:p w:rsidR="00E01FF7" w:rsidRDefault="00E01FF7">
            <w:pPr>
              <w:pStyle w:val="TableParagraph"/>
              <w:spacing w:before="1"/>
              <w:rPr>
                <w:rFonts w:ascii="Carlito"/>
                <w:b/>
                <w:sz w:val="30"/>
              </w:rPr>
            </w:pPr>
          </w:p>
          <w:p w:rsidR="00E01FF7" w:rsidRDefault="006B5D09">
            <w:pPr>
              <w:pStyle w:val="TableParagraph"/>
              <w:ind w:left="107"/>
              <w:rPr>
                <w:rFonts w:ascii="Carlito"/>
              </w:rPr>
            </w:pPr>
            <w:r>
              <w:rPr>
                <w:rFonts w:ascii="Carlito"/>
              </w:rPr>
              <w:t>Days</w:t>
            </w:r>
          </w:p>
        </w:tc>
        <w:tc>
          <w:tcPr>
            <w:tcW w:w="1339" w:type="dxa"/>
            <w:vMerge w:val="restart"/>
          </w:tcPr>
          <w:p w:rsidR="00E01FF7" w:rsidRDefault="00E01FF7">
            <w:pPr>
              <w:pStyle w:val="TableParagraph"/>
              <w:spacing w:before="1"/>
              <w:rPr>
                <w:rFonts w:ascii="Carlito"/>
                <w:b/>
                <w:sz w:val="30"/>
              </w:rPr>
            </w:pPr>
          </w:p>
          <w:p w:rsidR="00E01FF7" w:rsidRDefault="006B5D09">
            <w:pPr>
              <w:pStyle w:val="TableParagraph"/>
              <w:ind w:left="108"/>
              <w:rPr>
                <w:rFonts w:ascii="Carlito"/>
              </w:rPr>
            </w:pPr>
            <w:r>
              <w:rPr>
                <w:rFonts w:ascii="Carlito"/>
              </w:rPr>
              <w:t>Total Hours</w:t>
            </w:r>
          </w:p>
        </w:tc>
        <w:tc>
          <w:tcPr>
            <w:tcW w:w="2289" w:type="dxa"/>
            <w:vMerge w:val="restart"/>
          </w:tcPr>
          <w:p w:rsidR="00E01FF7" w:rsidRDefault="00E01FF7">
            <w:pPr>
              <w:pStyle w:val="TableParagraph"/>
              <w:spacing w:before="1"/>
              <w:rPr>
                <w:rFonts w:ascii="Carlito"/>
                <w:b/>
                <w:sz w:val="30"/>
              </w:rPr>
            </w:pPr>
          </w:p>
          <w:p w:rsidR="00E01FF7" w:rsidRDefault="006B5D09">
            <w:pPr>
              <w:pStyle w:val="TableParagraph"/>
              <w:ind w:left="108"/>
              <w:rPr>
                <w:rFonts w:ascii="Carlito"/>
              </w:rPr>
            </w:pPr>
            <w:r>
              <w:rPr>
                <w:rFonts w:ascii="Carlito"/>
              </w:rPr>
              <w:t>Normal Working Hours</w:t>
            </w:r>
          </w:p>
        </w:tc>
        <w:tc>
          <w:tcPr>
            <w:tcW w:w="3960" w:type="dxa"/>
            <w:gridSpan w:val="2"/>
          </w:tcPr>
          <w:p w:rsidR="00E01FF7" w:rsidRDefault="006B5D09">
            <w:pPr>
              <w:pStyle w:val="TableParagraph"/>
              <w:spacing w:line="266" w:lineRule="exact"/>
              <w:ind w:left="1270"/>
              <w:rPr>
                <w:rFonts w:ascii="Carlito"/>
              </w:rPr>
            </w:pPr>
            <w:r>
              <w:rPr>
                <w:rFonts w:ascii="Carlito"/>
              </w:rPr>
              <w:t>Overtime Hours</w:t>
            </w:r>
          </w:p>
        </w:tc>
      </w:tr>
      <w:tr w:rsidR="00E01FF7">
        <w:trPr>
          <w:trHeight w:val="877"/>
        </w:trPr>
        <w:tc>
          <w:tcPr>
            <w:tcW w:w="1339" w:type="dxa"/>
            <w:vMerge/>
            <w:tcBorders>
              <w:top w:val="nil"/>
            </w:tcBorders>
          </w:tcPr>
          <w:p w:rsidR="00E01FF7" w:rsidRDefault="00E01FF7">
            <w:pPr>
              <w:rPr>
                <w:sz w:val="2"/>
                <w:szCs w:val="2"/>
              </w:rPr>
            </w:pPr>
          </w:p>
        </w:tc>
        <w:tc>
          <w:tcPr>
            <w:tcW w:w="1339" w:type="dxa"/>
            <w:vMerge/>
            <w:tcBorders>
              <w:top w:val="nil"/>
            </w:tcBorders>
          </w:tcPr>
          <w:p w:rsidR="00E01FF7" w:rsidRDefault="00E01FF7">
            <w:pPr>
              <w:rPr>
                <w:sz w:val="2"/>
                <w:szCs w:val="2"/>
              </w:rPr>
            </w:pPr>
          </w:p>
        </w:tc>
        <w:tc>
          <w:tcPr>
            <w:tcW w:w="2289" w:type="dxa"/>
            <w:vMerge/>
            <w:tcBorders>
              <w:top w:val="nil"/>
            </w:tcBorders>
          </w:tcPr>
          <w:p w:rsidR="00E01FF7" w:rsidRDefault="00E01FF7">
            <w:pPr>
              <w:rPr>
                <w:sz w:val="2"/>
                <w:szCs w:val="2"/>
              </w:rPr>
            </w:pPr>
          </w:p>
        </w:tc>
        <w:tc>
          <w:tcPr>
            <w:tcW w:w="2071" w:type="dxa"/>
          </w:tcPr>
          <w:p w:rsidR="00E01FF7" w:rsidRDefault="006B5D09">
            <w:pPr>
              <w:pStyle w:val="TableParagraph"/>
              <w:spacing w:line="266" w:lineRule="exact"/>
              <w:ind w:left="108"/>
              <w:rPr>
                <w:rFonts w:ascii="Carlito"/>
              </w:rPr>
            </w:pPr>
            <w:r>
              <w:rPr>
                <w:rFonts w:ascii="Carlito"/>
              </w:rPr>
              <w:t>At Single rate</w:t>
            </w:r>
          </w:p>
        </w:tc>
        <w:tc>
          <w:tcPr>
            <w:tcW w:w="1889" w:type="dxa"/>
          </w:tcPr>
          <w:p w:rsidR="00E01FF7" w:rsidRDefault="006B5D09">
            <w:pPr>
              <w:pStyle w:val="TableParagraph"/>
              <w:ind w:left="109"/>
              <w:rPr>
                <w:rFonts w:ascii="Carlito"/>
              </w:rPr>
            </w:pPr>
            <w:r>
              <w:rPr>
                <w:rFonts w:ascii="Carlito"/>
              </w:rPr>
              <w:t>At Double rate</w:t>
            </w:r>
          </w:p>
        </w:tc>
      </w:tr>
      <w:tr w:rsidR="00E01FF7">
        <w:trPr>
          <w:trHeight w:val="337"/>
        </w:trPr>
        <w:tc>
          <w:tcPr>
            <w:tcW w:w="1339" w:type="dxa"/>
            <w:tcBorders>
              <w:bottom w:val="nil"/>
            </w:tcBorders>
          </w:tcPr>
          <w:p w:rsidR="00E01FF7" w:rsidRDefault="006B5D09">
            <w:pPr>
              <w:pStyle w:val="TableParagraph"/>
              <w:spacing w:line="266" w:lineRule="exact"/>
              <w:ind w:left="107"/>
              <w:rPr>
                <w:rFonts w:ascii="Carlito"/>
              </w:rPr>
            </w:pPr>
            <w:r>
              <w:rPr>
                <w:rFonts w:ascii="Carlito"/>
              </w:rPr>
              <w:t>Monday</w:t>
            </w:r>
          </w:p>
        </w:tc>
        <w:tc>
          <w:tcPr>
            <w:tcW w:w="1339" w:type="dxa"/>
            <w:tcBorders>
              <w:bottom w:val="nil"/>
            </w:tcBorders>
          </w:tcPr>
          <w:p w:rsidR="00E01FF7" w:rsidRDefault="006B5D09">
            <w:pPr>
              <w:pStyle w:val="TableParagraph"/>
              <w:spacing w:line="266" w:lineRule="exact"/>
              <w:ind w:left="108"/>
              <w:rPr>
                <w:rFonts w:ascii="Carlito"/>
              </w:rPr>
            </w:pPr>
            <w:r>
              <w:rPr>
                <w:rFonts w:ascii="Carlito"/>
              </w:rPr>
              <w:t>8</w:t>
            </w:r>
          </w:p>
        </w:tc>
        <w:tc>
          <w:tcPr>
            <w:tcW w:w="2289" w:type="dxa"/>
            <w:tcBorders>
              <w:bottom w:val="nil"/>
            </w:tcBorders>
          </w:tcPr>
          <w:p w:rsidR="00E01FF7" w:rsidRDefault="006B5D09">
            <w:pPr>
              <w:pStyle w:val="TableParagraph"/>
              <w:spacing w:line="266" w:lineRule="exact"/>
              <w:ind w:left="108"/>
              <w:rPr>
                <w:rFonts w:ascii="Carlito"/>
              </w:rPr>
            </w:pPr>
            <w:r>
              <w:rPr>
                <w:rFonts w:ascii="Carlito"/>
              </w:rPr>
              <w:t>8</w:t>
            </w:r>
          </w:p>
        </w:tc>
        <w:tc>
          <w:tcPr>
            <w:tcW w:w="2071" w:type="dxa"/>
            <w:tcBorders>
              <w:bottom w:val="nil"/>
            </w:tcBorders>
          </w:tcPr>
          <w:p w:rsidR="00E01FF7" w:rsidRDefault="006B5D09">
            <w:pPr>
              <w:pStyle w:val="TableParagraph"/>
              <w:spacing w:line="266" w:lineRule="exact"/>
              <w:ind w:left="108"/>
              <w:rPr>
                <w:rFonts w:ascii="Carlito"/>
              </w:rPr>
            </w:pPr>
            <w:r>
              <w:rPr>
                <w:rFonts w:ascii="Carlito"/>
              </w:rPr>
              <w:t>-</w:t>
            </w:r>
          </w:p>
        </w:tc>
        <w:tc>
          <w:tcPr>
            <w:tcW w:w="1889" w:type="dxa"/>
            <w:tcBorders>
              <w:bottom w:val="nil"/>
            </w:tcBorders>
          </w:tcPr>
          <w:p w:rsidR="00E01FF7" w:rsidRDefault="006B5D09">
            <w:pPr>
              <w:pStyle w:val="TableParagraph"/>
              <w:spacing w:line="266" w:lineRule="exact"/>
              <w:ind w:left="109"/>
              <w:rPr>
                <w:rFonts w:ascii="Carlito"/>
              </w:rPr>
            </w:pPr>
            <w:r>
              <w:rPr>
                <w:rFonts w:ascii="Carlito"/>
              </w:rPr>
              <w:t>-</w:t>
            </w:r>
          </w:p>
        </w:tc>
      </w:tr>
      <w:tr w:rsidR="00E01FF7">
        <w:trPr>
          <w:trHeight w:val="368"/>
        </w:trPr>
        <w:tc>
          <w:tcPr>
            <w:tcW w:w="1339" w:type="dxa"/>
            <w:tcBorders>
              <w:top w:val="nil"/>
              <w:bottom w:val="nil"/>
            </w:tcBorders>
          </w:tcPr>
          <w:p w:rsidR="00E01FF7" w:rsidRDefault="006B5D09">
            <w:pPr>
              <w:pStyle w:val="TableParagraph"/>
              <w:spacing w:before="30"/>
              <w:ind w:left="107"/>
              <w:rPr>
                <w:rFonts w:ascii="Carlito"/>
              </w:rPr>
            </w:pPr>
            <w:r>
              <w:rPr>
                <w:rFonts w:ascii="Carlito"/>
              </w:rPr>
              <w:t>Tuesday</w:t>
            </w:r>
          </w:p>
        </w:tc>
        <w:tc>
          <w:tcPr>
            <w:tcW w:w="1339" w:type="dxa"/>
            <w:tcBorders>
              <w:top w:val="nil"/>
              <w:bottom w:val="nil"/>
            </w:tcBorders>
          </w:tcPr>
          <w:p w:rsidR="00E01FF7" w:rsidRDefault="006B5D09">
            <w:pPr>
              <w:pStyle w:val="TableParagraph"/>
              <w:spacing w:before="30"/>
              <w:ind w:left="108"/>
              <w:rPr>
                <w:rFonts w:ascii="Carlito"/>
              </w:rPr>
            </w:pPr>
            <w:r>
              <w:rPr>
                <w:rFonts w:ascii="Carlito"/>
              </w:rPr>
              <w:t>10</w:t>
            </w:r>
          </w:p>
        </w:tc>
        <w:tc>
          <w:tcPr>
            <w:tcW w:w="2289" w:type="dxa"/>
            <w:tcBorders>
              <w:top w:val="nil"/>
              <w:bottom w:val="nil"/>
            </w:tcBorders>
          </w:tcPr>
          <w:p w:rsidR="00E01FF7" w:rsidRDefault="006B5D09">
            <w:pPr>
              <w:pStyle w:val="TableParagraph"/>
              <w:spacing w:before="30"/>
              <w:ind w:left="108"/>
              <w:rPr>
                <w:rFonts w:ascii="Carlito"/>
              </w:rPr>
            </w:pPr>
            <w:r>
              <w:rPr>
                <w:rFonts w:ascii="Carlito"/>
              </w:rPr>
              <w:t>8</w:t>
            </w:r>
          </w:p>
        </w:tc>
        <w:tc>
          <w:tcPr>
            <w:tcW w:w="2071" w:type="dxa"/>
            <w:tcBorders>
              <w:top w:val="nil"/>
              <w:bottom w:val="nil"/>
            </w:tcBorders>
          </w:tcPr>
          <w:p w:rsidR="00E01FF7" w:rsidRDefault="006B5D09">
            <w:pPr>
              <w:pStyle w:val="TableParagraph"/>
              <w:spacing w:before="30"/>
              <w:ind w:left="108"/>
              <w:rPr>
                <w:rFonts w:ascii="Carlito"/>
              </w:rPr>
            </w:pPr>
            <w:r>
              <w:rPr>
                <w:rFonts w:ascii="Carlito"/>
              </w:rPr>
              <w:t>1</w:t>
            </w:r>
          </w:p>
        </w:tc>
        <w:tc>
          <w:tcPr>
            <w:tcW w:w="1889" w:type="dxa"/>
            <w:tcBorders>
              <w:top w:val="nil"/>
              <w:bottom w:val="nil"/>
            </w:tcBorders>
          </w:tcPr>
          <w:p w:rsidR="00E01FF7" w:rsidRDefault="006B5D09">
            <w:pPr>
              <w:pStyle w:val="TableParagraph"/>
              <w:spacing w:before="30"/>
              <w:ind w:left="109"/>
              <w:rPr>
                <w:rFonts w:ascii="Carlito"/>
              </w:rPr>
            </w:pPr>
            <w:r>
              <w:rPr>
                <w:rFonts w:ascii="Carlito"/>
              </w:rPr>
              <w:t>1</w:t>
            </w:r>
          </w:p>
        </w:tc>
      </w:tr>
      <w:tr w:rsidR="00E01FF7">
        <w:trPr>
          <w:trHeight w:val="368"/>
        </w:trPr>
        <w:tc>
          <w:tcPr>
            <w:tcW w:w="1339" w:type="dxa"/>
            <w:tcBorders>
              <w:top w:val="nil"/>
              <w:bottom w:val="nil"/>
            </w:tcBorders>
          </w:tcPr>
          <w:p w:rsidR="00E01FF7" w:rsidRDefault="006B5D09">
            <w:pPr>
              <w:pStyle w:val="TableParagraph"/>
              <w:spacing w:before="29"/>
              <w:ind w:left="107"/>
              <w:rPr>
                <w:rFonts w:ascii="Carlito"/>
              </w:rPr>
            </w:pPr>
            <w:r>
              <w:rPr>
                <w:rFonts w:ascii="Carlito"/>
              </w:rPr>
              <w:t>Wednesday</w:t>
            </w:r>
          </w:p>
        </w:tc>
        <w:tc>
          <w:tcPr>
            <w:tcW w:w="1339" w:type="dxa"/>
            <w:tcBorders>
              <w:top w:val="nil"/>
              <w:bottom w:val="nil"/>
            </w:tcBorders>
          </w:tcPr>
          <w:p w:rsidR="00E01FF7" w:rsidRDefault="006B5D09">
            <w:pPr>
              <w:pStyle w:val="TableParagraph"/>
              <w:spacing w:before="29"/>
              <w:ind w:left="108"/>
              <w:rPr>
                <w:rFonts w:ascii="Carlito"/>
              </w:rPr>
            </w:pPr>
            <w:r>
              <w:rPr>
                <w:rFonts w:ascii="Carlito"/>
              </w:rPr>
              <w:t>9</w:t>
            </w:r>
          </w:p>
        </w:tc>
        <w:tc>
          <w:tcPr>
            <w:tcW w:w="2289" w:type="dxa"/>
            <w:tcBorders>
              <w:top w:val="nil"/>
              <w:bottom w:val="nil"/>
            </w:tcBorders>
          </w:tcPr>
          <w:p w:rsidR="00E01FF7" w:rsidRDefault="006B5D09">
            <w:pPr>
              <w:pStyle w:val="TableParagraph"/>
              <w:spacing w:before="29"/>
              <w:ind w:left="108"/>
              <w:rPr>
                <w:rFonts w:ascii="Carlito"/>
              </w:rPr>
            </w:pPr>
            <w:r>
              <w:rPr>
                <w:rFonts w:ascii="Carlito"/>
              </w:rPr>
              <w:t>8</w:t>
            </w:r>
          </w:p>
        </w:tc>
        <w:tc>
          <w:tcPr>
            <w:tcW w:w="2071" w:type="dxa"/>
            <w:tcBorders>
              <w:top w:val="nil"/>
              <w:bottom w:val="nil"/>
            </w:tcBorders>
          </w:tcPr>
          <w:p w:rsidR="00E01FF7" w:rsidRDefault="006B5D09">
            <w:pPr>
              <w:pStyle w:val="TableParagraph"/>
              <w:spacing w:before="29"/>
              <w:ind w:left="108"/>
              <w:rPr>
                <w:rFonts w:ascii="Carlito"/>
              </w:rPr>
            </w:pPr>
            <w:r>
              <w:rPr>
                <w:rFonts w:ascii="Carlito"/>
              </w:rPr>
              <w:t>1</w:t>
            </w:r>
          </w:p>
        </w:tc>
        <w:tc>
          <w:tcPr>
            <w:tcW w:w="1889" w:type="dxa"/>
            <w:tcBorders>
              <w:top w:val="nil"/>
              <w:bottom w:val="nil"/>
            </w:tcBorders>
          </w:tcPr>
          <w:p w:rsidR="00E01FF7" w:rsidRDefault="006B5D09">
            <w:pPr>
              <w:pStyle w:val="TableParagraph"/>
              <w:spacing w:before="29"/>
              <w:ind w:left="109"/>
              <w:rPr>
                <w:rFonts w:ascii="Carlito"/>
              </w:rPr>
            </w:pPr>
            <w:r>
              <w:rPr>
                <w:rFonts w:ascii="Carlito"/>
              </w:rPr>
              <w:t>-</w:t>
            </w:r>
          </w:p>
        </w:tc>
      </w:tr>
      <w:tr w:rsidR="00E01FF7">
        <w:trPr>
          <w:trHeight w:val="369"/>
        </w:trPr>
        <w:tc>
          <w:tcPr>
            <w:tcW w:w="1339" w:type="dxa"/>
            <w:tcBorders>
              <w:top w:val="nil"/>
              <w:bottom w:val="nil"/>
            </w:tcBorders>
          </w:tcPr>
          <w:p w:rsidR="00E01FF7" w:rsidRDefault="006B5D09">
            <w:pPr>
              <w:pStyle w:val="TableParagraph"/>
              <w:spacing w:before="30"/>
              <w:ind w:left="107"/>
              <w:rPr>
                <w:rFonts w:ascii="Carlito"/>
              </w:rPr>
            </w:pPr>
            <w:r>
              <w:rPr>
                <w:rFonts w:ascii="Carlito"/>
              </w:rPr>
              <w:t>Thursday</w:t>
            </w:r>
          </w:p>
        </w:tc>
        <w:tc>
          <w:tcPr>
            <w:tcW w:w="1339" w:type="dxa"/>
            <w:tcBorders>
              <w:top w:val="nil"/>
              <w:bottom w:val="nil"/>
            </w:tcBorders>
          </w:tcPr>
          <w:p w:rsidR="00E01FF7" w:rsidRDefault="006B5D09">
            <w:pPr>
              <w:pStyle w:val="TableParagraph"/>
              <w:spacing w:before="30"/>
              <w:ind w:left="108"/>
              <w:rPr>
                <w:rFonts w:ascii="Carlito"/>
              </w:rPr>
            </w:pPr>
            <w:r>
              <w:rPr>
                <w:rFonts w:ascii="Carlito"/>
              </w:rPr>
              <w:t>11</w:t>
            </w:r>
          </w:p>
        </w:tc>
        <w:tc>
          <w:tcPr>
            <w:tcW w:w="2289" w:type="dxa"/>
            <w:tcBorders>
              <w:top w:val="nil"/>
              <w:bottom w:val="nil"/>
            </w:tcBorders>
          </w:tcPr>
          <w:p w:rsidR="00E01FF7" w:rsidRDefault="006B5D09">
            <w:pPr>
              <w:pStyle w:val="TableParagraph"/>
              <w:spacing w:before="30"/>
              <w:ind w:left="108"/>
              <w:rPr>
                <w:rFonts w:ascii="Carlito"/>
              </w:rPr>
            </w:pPr>
            <w:r>
              <w:rPr>
                <w:rFonts w:ascii="Carlito"/>
              </w:rPr>
              <w:t>8</w:t>
            </w:r>
          </w:p>
        </w:tc>
        <w:tc>
          <w:tcPr>
            <w:tcW w:w="2071" w:type="dxa"/>
            <w:tcBorders>
              <w:top w:val="nil"/>
              <w:bottom w:val="nil"/>
            </w:tcBorders>
          </w:tcPr>
          <w:p w:rsidR="00E01FF7" w:rsidRDefault="006B5D09">
            <w:pPr>
              <w:pStyle w:val="TableParagraph"/>
              <w:spacing w:before="30"/>
              <w:ind w:left="108"/>
              <w:rPr>
                <w:rFonts w:ascii="Carlito"/>
              </w:rPr>
            </w:pPr>
            <w:r>
              <w:rPr>
                <w:rFonts w:ascii="Carlito"/>
              </w:rPr>
              <w:t>1</w:t>
            </w:r>
          </w:p>
        </w:tc>
        <w:tc>
          <w:tcPr>
            <w:tcW w:w="1889" w:type="dxa"/>
            <w:tcBorders>
              <w:top w:val="nil"/>
              <w:bottom w:val="nil"/>
            </w:tcBorders>
          </w:tcPr>
          <w:p w:rsidR="00E01FF7" w:rsidRDefault="006B5D09">
            <w:pPr>
              <w:pStyle w:val="TableParagraph"/>
              <w:spacing w:before="30"/>
              <w:ind w:left="109"/>
              <w:rPr>
                <w:rFonts w:ascii="Carlito"/>
              </w:rPr>
            </w:pPr>
            <w:r>
              <w:rPr>
                <w:rFonts w:ascii="Carlito"/>
              </w:rPr>
              <w:t>2</w:t>
            </w:r>
          </w:p>
        </w:tc>
      </w:tr>
      <w:tr w:rsidR="00E01FF7">
        <w:trPr>
          <w:trHeight w:val="368"/>
        </w:trPr>
        <w:tc>
          <w:tcPr>
            <w:tcW w:w="1339" w:type="dxa"/>
            <w:tcBorders>
              <w:top w:val="nil"/>
              <w:bottom w:val="nil"/>
            </w:tcBorders>
          </w:tcPr>
          <w:p w:rsidR="00E01FF7" w:rsidRDefault="006B5D09">
            <w:pPr>
              <w:pStyle w:val="TableParagraph"/>
              <w:spacing w:before="30"/>
              <w:ind w:left="107"/>
              <w:rPr>
                <w:rFonts w:ascii="Carlito"/>
              </w:rPr>
            </w:pPr>
            <w:r>
              <w:rPr>
                <w:rFonts w:ascii="Carlito"/>
              </w:rPr>
              <w:t>Friday</w:t>
            </w:r>
          </w:p>
        </w:tc>
        <w:tc>
          <w:tcPr>
            <w:tcW w:w="1339" w:type="dxa"/>
            <w:tcBorders>
              <w:top w:val="nil"/>
              <w:bottom w:val="nil"/>
            </w:tcBorders>
          </w:tcPr>
          <w:p w:rsidR="00E01FF7" w:rsidRDefault="006B5D09">
            <w:pPr>
              <w:pStyle w:val="TableParagraph"/>
              <w:spacing w:before="30"/>
              <w:ind w:left="108"/>
              <w:rPr>
                <w:rFonts w:ascii="Carlito"/>
              </w:rPr>
            </w:pPr>
            <w:r>
              <w:rPr>
                <w:rFonts w:ascii="Carlito"/>
              </w:rPr>
              <w:t>9</w:t>
            </w:r>
          </w:p>
        </w:tc>
        <w:tc>
          <w:tcPr>
            <w:tcW w:w="2289" w:type="dxa"/>
            <w:tcBorders>
              <w:top w:val="nil"/>
              <w:bottom w:val="nil"/>
            </w:tcBorders>
          </w:tcPr>
          <w:p w:rsidR="00E01FF7" w:rsidRDefault="006B5D09">
            <w:pPr>
              <w:pStyle w:val="TableParagraph"/>
              <w:spacing w:before="30"/>
              <w:ind w:left="108"/>
              <w:rPr>
                <w:rFonts w:ascii="Carlito"/>
              </w:rPr>
            </w:pPr>
            <w:r>
              <w:rPr>
                <w:rFonts w:ascii="Carlito"/>
              </w:rPr>
              <w:t>8</w:t>
            </w:r>
          </w:p>
        </w:tc>
        <w:tc>
          <w:tcPr>
            <w:tcW w:w="2071" w:type="dxa"/>
            <w:tcBorders>
              <w:top w:val="nil"/>
              <w:bottom w:val="nil"/>
            </w:tcBorders>
          </w:tcPr>
          <w:p w:rsidR="00E01FF7" w:rsidRDefault="006B5D09">
            <w:pPr>
              <w:pStyle w:val="TableParagraph"/>
              <w:spacing w:before="30"/>
              <w:ind w:left="108"/>
              <w:rPr>
                <w:rFonts w:ascii="Carlito"/>
              </w:rPr>
            </w:pPr>
            <w:r>
              <w:rPr>
                <w:rFonts w:ascii="Carlito"/>
              </w:rPr>
              <w:t>1</w:t>
            </w:r>
          </w:p>
        </w:tc>
        <w:tc>
          <w:tcPr>
            <w:tcW w:w="1889" w:type="dxa"/>
            <w:tcBorders>
              <w:top w:val="nil"/>
              <w:bottom w:val="nil"/>
            </w:tcBorders>
          </w:tcPr>
          <w:p w:rsidR="00E01FF7" w:rsidRDefault="006B5D09">
            <w:pPr>
              <w:pStyle w:val="TableParagraph"/>
              <w:spacing w:before="30"/>
              <w:ind w:left="109"/>
              <w:rPr>
                <w:rFonts w:ascii="Carlito"/>
              </w:rPr>
            </w:pPr>
            <w:r>
              <w:rPr>
                <w:rFonts w:ascii="Carlito"/>
              </w:rPr>
              <w:t>-</w:t>
            </w:r>
          </w:p>
        </w:tc>
      </w:tr>
      <w:tr w:rsidR="00E01FF7">
        <w:trPr>
          <w:trHeight w:val="400"/>
        </w:trPr>
        <w:tc>
          <w:tcPr>
            <w:tcW w:w="1339" w:type="dxa"/>
            <w:tcBorders>
              <w:top w:val="nil"/>
            </w:tcBorders>
          </w:tcPr>
          <w:p w:rsidR="00E01FF7" w:rsidRDefault="006B5D09">
            <w:pPr>
              <w:pStyle w:val="TableParagraph"/>
              <w:spacing w:before="29"/>
              <w:ind w:left="107"/>
              <w:rPr>
                <w:rFonts w:ascii="Carlito"/>
              </w:rPr>
            </w:pPr>
            <w:r>
              <w:rPr>
                <w:rFonts w:ascii="Carlito"/>
              </w:rPr>
              <w:t>Saturday</w:t>
            </w:r>
          </w:p>
        </w:tc>
        <w:tc>
          <w:tcPr>
            <w:tcW w:w="1339" w:type="dxa"/>
            <w:tcBorders>
              <w:top w:val="nil"/>
            </w:tcBorders>
          </w:tcPr>
          <w:p w:rsidR="00E01FF7" w:rsidRDefault="006B5D09">
            <w:pPr>
              <w:pStyle w:val="TableParagraph"/>
              <w:spacing w:before="29"/>
              <w:ind w:left="108"/>
              <w:rPr>
                <w:rFonts w:ascii="Carlito"/>
              </w:rPr>
            </w:pPr>
            <w:r>
              <w:rPr>
                <w:rFonts w:ascii="Carlito"/>
              </w:rPr>
              <w:t>4</w:t>
            </w:r>
          </w:p>
        </w:tc>
        <w:tc>
          <w:tcPr>
            <w:tcW w:w="2289" w:type="dxa"/>
            <w:tcBorders>
              <w:top w:val="nil"/>
            </w:tcBorders>
          </w:tcPr>
          <w:p w:rsidR="00E01FF7" w:rsidRDefault="006B5D09">
            <w:pPr>
              <w:pStyle w:val="TableParagraph"/>
              <w:spacing w:before="29"/>
              <w:ind w:left="108"/>
              <w:rPr>
                <w:rFonts w:ascii="Carlito"/>
              </w:rPr>
            </w:pPr>
            <w:r>
              <w:rPr>
                <w:rFonts w:ascii="Carlito"/>
              </w:rPr>
              <w:t>4</w:t>
            </w:r>
          </w:p>
        </w:tc>
        <w:tc>
          <w:tcPr>
            <w:tcW w:w="2071" w:type="dxa"/>
            <w:tcBorders>
              <w:top w:val="nil"/>
            </w:tcBorders>
          </w:tcPr>
          <w:p w:rsidR="00E01FF7" w:rsidRDefault="00E01FF7">
            <w:pPr>
              <w:pStyle w:val="TableParagraph"/>
            </w:pPr>
          </w:p>
        </w:tc>
        <w:tc>
          <w:tcPr>
            <w:tcW w:w="1889" w:type="dxa"/>
            <w:tcBorders>
              <w:top w:val="nil"/>
            </w:tcBorders>
          </w:tcPr>
          <w:p w:rsidR="00E01FF7" w:rsidRDefault="00E01FF7">
            <w:pPr>
              <w:pStyle w:val="TableParagraph"/>
            </w:pPr>
          </w:p>
        </w:tc>
      </w:tr>
      <w:tr w:rsidR="00E01FF7">
        <w:trPr>
          <w:trHeight w:val="369"/>
        </w:trPr>
        <w:tc>
          <w:tcPr>
            <w:tcW w:w="1339" w:type="dxa"/>
          </w:tcPr>
          <w:p w:rsidR="00E01FF7" w:rsidRDefault="006B5D09">
            <w:pPr>
              <w:pStyle w:val="TableParagraph"/>
              <w:spacing w:line="266" w:lineRule="exact"/>
              <w:ind w:left="107"/>
              <w:rPr>
                <w:rFonts w:ascii="Carlito"/>
              </w:rPr>
            </w:pPr>
            <w:r>
              <w:rPr>
                <w:rFonts w:ascii="Carlito"/>
              </w:rPr>
              <w:t>Total</w:t>
            </w:r>
          </w:p>
        </w:tc>
        <w:tc>
          <w:tcPr>
            <w:tcW w:w="1339" w:type="dxa"/>
          </w:tcPr>
          <w:p w:rsidR="00E01FF7" w:rsidRDefault="006B5D09">
            <w:pPr>
              <w:pStyle w:val="TableParagraph"/>
              <w:spacing w:line="266" w:lineRule="exact"/>
              <w:ind w:left="108"/>
              <w:rPr>
                <w:rFonts w:ascii="Carlito"/>
              </w:rPr>
            </w:pPr>
            <w:r>
              <w:rPr>
                <w:rFonts w:ascii="Carlito"/>
              </w:rPr>
              <w:t>51</w:t>
            </w:r>
          </w:p>
        </w:tc>
        <w:tc>
          <w:tcPr>
            <w:tcW w:w="2289" w:type="dxa"/>
          </w:tcPr>
          <w:p w:rsidR="00E01FF7" w:rsidRDefault="006B5D09">
            <w:pPr>
              <w:pStyle w:val="TableParagraph"/>
              <w:spacing w:line="266" w:lineRule="exact"/>
              <w:ind w:left="108"/>
              <w:rPr>
                <w:rFonts w:ascii="Carlito"/>
              </w:rPr>
            </w:pPr>
            <w:r>
              <w:rPr>
                <w:rFonts w:ascii="Carlito"/>
              </w:rPr>
              <w:t>44</w:t>
            </w:r>
          </w:p>
        </w:tc>
        <w:tc>
          <w:tcPr>
            <w:tcW w:w="2071" w:type="dxa"/>
          </w:tcPr>
          <w:p w:rsidR="00E01FF7" w:rsidRDefault="006B5D09">
            <w:pPr>
              <w:pStyle w:val="TableParagraph"/>
              <w:spacing w:line="266" w:lineRule="exact"/>
              <w:ind w:left="108"/>
              <w:rPr>
                <w:rFonts w:ascii="Carlito"/>
              </w:rPr>
            </w:pPr>
            <w:r>
              <w:rPr>
                <w:rFonts w:ascii="Carlito"/>
              </w:rPr>
              <w:t>4</w:t>
            </w:r>
          </w:p>
        </w:tc>
        <w:tc>
          <w:tcPr>
            <w:tcW w:w="1889" w:type="dxa"/>
          </w:tcPr>
          <w:p w:rsidR="00E01FF7" w:rsidRDefault="006B5D09">
            <w:pPr>
              <w:pStyle w:val="TableParagraph"/>
              <w:spacing w:line="266" w:lineRule="exact"/>
              <w:ind w:left="109"/>
              <w:rPr>
                <w:rFonts w:ascii="Carlito"/>
              </w:rPr>
            </w:pPr>
            <w:r>
              <w:rPr>
                <w:rFonts w:ascii="Carlito"/>
              </w:rPr>
              <w:t>3</w:t>
            </w:r>
          </w:p>
        </w:tc>
      </w:tr>
    </w:tbl>
    <w:p w:rsidR="00E01FF7" w:rsidRDefault="00E01FF7">
      <w:pPr>
        <w:pStyle w:val="BodyText"/>
        <w:spacing w:before="7"/>
        <w:rPr>
          <w:rFonts w:ascii="Carlito"/>
          <w:b/>
          <w:sz w:val="12"/>
        </w:rPr>
      </w:pPr>
    </w:p>
    <w:p w:rsidR="00E01FF7" w:rsidRDefault="00E01FF7">
      <w:pPr>
        <w:pStyle w:val="BodyText"/>
        <w:spacing w:before="5"/>
        <w:rPr>
          <w:rFonts w:ascii="Carlito"/>
          <w:b/>
          <w:sz w:val="2"/>
        </w:rPr>
      </w:pPr>
    </w:p>
    <w:tbl>
      <w:tblPr>
        <w:tblW w:w="0" w:type="auto"/>
        <w:tblInd w:w="189" w:type="dxa"/>
        <w:tblLayout w:type="fixed"/>
        <w:tblCellMar>
          <w:left w:w="0" w:type="dxa"/>
          <w:right w:w="0" w:type="dxa"/>
        </w:tblCellMar>
        <w:tblLook w:val="01E0"/>
      </w:tblPr>
      <w:tblGrid>
        <w:gridCol w:w="4715"/>
        <w:gridCol w:w="1338"/>
        <w:gridCol w:w="1013"/>
      </w:tblGrid>
      <w:tr w:rsidR="00E01FF7">
        <w:trPr>
          <w:trHeight w:val="779"/>
        </w:trPr>
        <w:tc>
          <w:tcPr>
            <w:tcW w:w="4715" w:type="dxa"/>
          </w:tcPr>
          <w:p w:rsidR="00E01FF7" w:rsidRDefault="006B5D09">
            <w:pPr>
              <w:pStyle w:val="TableParagraph"/>
              <w:spacing w:line="224" w:lineRule="exact"/>
              <w:ind w:left="769"/>
              <w:rPr>
                <w:rFonts w:ascii="Carlito"/>
              </w:rPr>
            </w:pPr>
            <w:r>
              <w:rPr>
                <w:rFonts w:ascii="Carlito"/>
              </w:rPr>
              <w:t>Normal Wages for 44 hours @ Re.1</w:t>
            </w:r>
          </w:p>
          <w:p w:rsidR="00E01FF7" w:rsidRDefault="006B5D09">
            <w:pPr>
              <w:pStyle w:val="TableParagraph"/>
              <w:spacing w:line="267" w:lineRule="exact"/>
              <w:ind w:left="769"/>
              <w:rPr>
                <w:rFonts w:ascii="Carlito"/>
              </w:rPr>
            </w:pPr>
            <w:r>
              <w:rPr>
                <w:rFonts w:ascii="Carlito"/>
              </w:rPr>
              <w:t>Overtime Wages:</w:t>
            </w:r>
          </w:p>
          <w:p w:rsidR="00E01FF7" w:rsidRDefault="006B5D09">
            <w:pPr>
              <w:pStyle w:val="TableParagraph"/>
              <w:ind w:left="769"/>
              <w:rPr>
                <w:rFonts w:ascii="Carlito"/>
              </w:rPr>
            </w:pPr>
            <w:r>
              <w:rPr>
                <w:rFonts w:ascii="Carlito"/>
              </w:rPr>
              <w:t>At single rate for 4 hours @ Re.1 = Rs.4</w:t>
            </w:r>
          </w:p>
        </w:tc>
        <w:tc>
          <w:tcPr>
            <w:tcW w:w="1338" w:type="dxa"/>
          </w:tcPr>
          <w:p w:rsidR="00E01FF7" w:rsidRDefault="00E01FF7">
            <w:pPr>
              <w:pStyle w:val="TableParagraph"/>
            </w:pPr>
          </w:p>
        </w:tc>
        <w:tc>
          <w:tcPr>
            <w:tcW w:w="1013" w:type="dxa"/>
          </w:tcPr>
          <w:p w:rsidR="00E01FF7" w:rsidRDefault="006B5D09">
            <w:pPr>
              <w:pStyle w:val="TableParagraph"/>
              <w:spacing w:line="225" w:lineRule="exact"/>
              <w:ind w:right="48"/>
              <w:jc w:val="right"/>
              <w:rPr>
                <w:rFonts w:ascii="Carlito"/>
              </w:rPr>
            </w:pPr>
            <w:r>
              <w:rPr>
                <w:rFonts w:ascii="Carlito"/>
              </w:rPr>
              <w:t>Rs.44</w:t>
            </w:r>
          </w:p>
        </w:tc>
      </w:tr>
      <w:tr w:rsidR="00E01FF7">
        <w:trPr>
          <w:trHeight w:val="268"/>
        </w:trPr>
        <w:tc>
          <w:tcPr>
            <w:tcW w:w="4715" w:type="dxa"/>
          </w:tcPr>
          <w:p w:rsidR="00E01FF7" w:rsidRDefault="006B5D09">
            <w:pPr>
              <w:pStyle w:val="TableParagraph"/>
              <w:spacing w:line="249" w:lineRule="exact"/>
              <w:ind w:left="769"/>
              <w:rPr>
                <w:rFonts w:ascii="Carlito"/>
              </w:rPr>
            </w:pPr>
            <w:r>
              <w:rPr>
                <w:rFonts w:ascii="Carlito"/>
              </w:rPr>
              <w:t>At double rate for 3 hours @ Rs.2 =</w:t>
            </w:r>
            <w:r>
              <w:rPr>
                <w:rFonts w:ascii="Carlito"/>
                <w:u w:val="single"/>
              </w:rPr>
              <w:t xml:space="preserve"> Rs.6</w:t>
            </w:r>
          </w:p>
        </w:tc>
        <w:tc>
          <w:tcPr>
            <w:tcW w:w="1338" w:type="dxa"/>
          </w:tcPr>
          <w:p w:rsidR="00E01FF7" w:rsidRDefault="00E01FF7">
            <w:pPr>
              <w:pStyle w:val="TableParagraph"/>
              <w:rPr>
                <w:sz w:val="18"/>
              </w:rPr>
            </w:pPr>
          </w:p>
        </w:tc>
        <w:tc>
          <w:tcPr>
            <w:tcW w:w="1013" w:type="dxa"/>
          </w:tcPr>
          <w:p w:rsidR="00E01FF7" w:rsidRDefault="006B5D09">
            <w:pPr>
              <w:pStyle w:val="TableParagraph"/>
              <w:spacing w:line="249" w:lineRule="exact"/>
              <w:ind w:right="48"/>
              <w:jc w:val="right"/>
              <w:rPr>
                <w:rFonts w:ascii="Carlito"/>
              </w:rPr>
            </w:pPr>
            <w:r>
              <w:rPr>
                <w:rFonts w:ascii="Carlito"/>
                <w:u w:val="single"/>
              </w:rPr>
              <w:t>Rs.10</w:t>
            </w:r>
          </w:p>
        </w:tc>
      </w:tr>
      <w:tr w:rsidR="00E01FF7">
        <w:trPr>
          <w:trHeight w:val="268"/>
        </w:trPr>
        <w:tc>
          <w:tcPr>
            <w:tcW w:w="4715" w:type="dxa"/>
          </w:tcPr>
          <w:p w:rsidR="00E01FF7" w:rsidRDefault="006B5D09">
            <w:pPr>
              <w:pStyle w:val="TableParagraph"/>
              <w:spacing w:line="249" w:lineRule="exact"/>
              <w:ind w:left="2210"/>
              <w:rPr>
                <w:rFonts w:ascii="Carlito"/>
              </w:rPr>
            </w:pPr>
            <w:r>
              <w:rPr>
                <w:rFonts w:ascii="Carlito"/>
              </w:rPr>
              <w:t>Total Wages</w:t>
            </w:r>
          </w:p>
        </w:tc>
        <w:tc>
          <w:tcPr>
            <w:tcW w:w="1338" w:type="dxa"/>
          </w:tcPr>
          <w:p w:rsidR="00E01FF7" w:rsidRDefault="00E01FF7">
            <w:pPr>
              <w:pStyle w:val="TableParagraph"/>
              <w:rPr>
                <w:sz w:val="18"/>
              </w:rPr>
            </w:pPr>
          </w:p>
        </w:tc>
        <w:tc>
          <w:tcPr>
            <w:tcW w:w="1013" w:type="dxa"/>
          </w:tcPr>
          <w:p w:rsidR="00E01FF7" w:rsidRDefault="006B5D09">
            <w:pPr>
              <w:pStyle w:val="TableParagraph"/>
              <w:spacing w:line="249" w:lineRule="exact"/>
              <w:ind w:right="48"/>
              <w:jc w:val="right"/>
              <w:rPr>
                <w:rFonts w:ascii="Carlito"/>
              </w:rPr>
            </w:pPr>
            <w:r>
              <w:rPr>
                <w:rFonts w:ascii="Carlito"/>
                <w:u w:val="single"/>
              </w:rPr>
              <w:t>Rs.54</w:t>
            </w:r>
          </w:p>
        </w:tc>
      </w:tr>
      <w:tr w:rsidR="00E01FF7">
        <w:trPr>
          <w:trHeight w:val="268"/>
        </w:trPr>
        <w:tc>
          <w:tcPr>
            <w:tcW w:w="4715" w:type="dxa"/>
          </w:tcPr>
          <w:p w:rsidR="00E01FF7" w:rsidRDefault="006B5D09">
            <w:pPr>
              <w:pStyle w:val="TableParagraph"/>
              <w:spacing w:line="249" w:lineRule="exact"/>
              <w:ind w:left="50"/>
              <w:rPr>
                <w:rFonts w:ascii="Carlito"/>
              </w:rPr>
            </w:pPr>
            <w:r>
              <w:rPr>
                <w:rFonts w:ascii="Carlito"/>
              </w:rPr>
              <w:t>Or</w:t>
            </w:r>
          </w:p>
        </w:tc>
        <w:tc>
          <w:tcPr>
            <w:tcW w:w="1338" w:type="dxa"/>
          </w:tcPr>
          <w:p w:rsidR="00E01FF7" w:rsidRDefault="00E01FF7">
            <w:pPr>
              <w:pStyle w:val="TableParagraph"/>
              <w:rPr>
                <w:sz w:val="18"/>
              </w:rPr>
            </w:pPr>
          </w:p>
        </w:tc>
        <w:tc>
          <w:tcPr>
            <w:tcW w:w="1013" w:type="dxa"/>
          </w:tcPr>
          <w:p w:rsidR="00E01FF7" w:rsidRDefault="00E01FF7">
            <w:pPr>
              <w:pStyle w:val="TableParagraph"/>
              <w:rPr>
                <w:sz w:val="18"/>
              </w:rPr>
            </w:pPr>
          </w:p>
        </w:tc>
      </w:tr>
      <w:tr w:rsidR="00E01FF7">
        <w:trPr>
          <w:trHeight w:val="268"/>
        </w:trPr>
        <w:tc>
          <w:tcPr>
            <w:tcW w:w="4715" w:type="dxa"/>
          </w:tcPr>
          <w:p w:rsidR="00E01FF7" w:rsidRDefault="006B5D09">
            <w:pPr>
              <w:pStyle w:val="TableParagraph"/>
              <w:spacing w:line="249" w:lineRule="exact"/>
              <w:ind w:left="50"/>
              <w:rPr>
                <w:rFonts w:ascii="Carlito"/>
              </w:rPr>
            </w:pPr>
            <w:r>
              <w:rPr>
                <w:rFonts w:ascii="Carlito"/>
              </w:rPr>
              <w:t>Normal Wages for 48 hours @ Re.1 per hour =</w:t>
            </w:r>
          </w:p>
        </w:tc>
        <w:tc>
          <w:tcPr>
            <w:tcW w:w="1338" w:type="dxa"/>
          </w:tcPr>
          <w:p w:rsidR="00E01FF7" w:rsidRDefault="00E01FF7">
            <w:pPr>
              <w:pStyle w:val="TableParagraph"/>
              <w:rPr>
                <w:sz w:val="18"/>
              </w:rPr>
            </w:pPr>
          </w:p>
        </w:tc>
        <w:tc>
          <w:tcPr>
            <w:tcW w:w="1013" w:type="dxa"/>
          </w:tcPr>
          <w:p w:rsidR="00E01FF7" w:rsidRDefault="006B5D09">
            <w:pPr>
              <w:pStyle w:val="TableParagraph"/>
              <w:spacing w:line="249" w:lineRule="exact"/>
              <w:ind w:right="48"/>
              <w:jc w:val="right"/>
              <w:rPr>
                <w:rFonts w:ascii="Carlito"/>
              </w:rPr>
            </w:pPr>
            <w:r>
              <w:rPr>
                <w:rFonts w:ascii="Carlito"/>
              </w:rPr>
              <w:t>Rs.48</w:t>
            </w:r>
          </w:p>
        </w:tc>
      </w:tr>
      <w:tr w:rsidR="00E01FF7">
        <w:trPr>
          <w:trHeight w:val="268"/>
        </w:trPr>
        <w:tc>
          <w:tcPr>
            <w:tcW w:w="4715" w:type="dxa"/>
          </w:tcPr>
          <w:p w:rsidR="00E01FF7" w:rsidRDefault="006B5D09">
            <w:pPr>
              <w:pStyle w:val="TableParagraph"/>
              <w:spacing w:line="249" w:lineRule="exact"/>
              <w:ind w:left="50"/>
              <w:rPr>
                <w:rFonts w:ascii="Carlito"/>
              </w:rPr>
            </w:pPr>
            <w:r>
              <w:rPr>
                <w:rFonts w:ascii="Carlito"/>
              </w:rPr>
              <w:t>Overtime Wages for 3 hours @ Rs.2 per hour=</w:t>
            </w:r>
          </w:p>
        </w:tc>
        <w:tc>
          <w:tcPr>
            <w:tcW w:w="1338" w:type="dxa"/>
          </w:tcPr>
          <w:p w:rsidR="00E01FF7" w:rsidRDefault="00E01FF7">
            <w:pPr>
              <w:pStyle w:val="TableParagraph"/>
              <w:rPr>
                <w:sz w:val="18"/>
              </w:rPr>
            </w:pPr>
          </w:p>
        </w:tc>
        <w:tc>
          <w:tcPr>
            <w:tcW w:w="1013" w:type="dxa"/>
          </w:tcPr>
          <w:p w:rsidR="00E01FF7" w:rsidRDefault="006B5D09">
            <w:pPr>
              <w:pStyle w:val="TableParagraph"/>
              <w:spacing w:line="249" w:lineRule="exact"/>
              <w:ind w:right="60"/>
              <w:jc w:val="right"/>
              <w:rPr>
                <w:rFonts w:ascii="Carlito"/>
              </w:rPr>
            </w:pPr>
            <w:r>
              <w:rPr>
                <w:rFonts w:ascii="Carlito"/>
                <w:u w:val="single"/>
              </w:rPr>
              <w:t>Rs. 6</w:t>
            </w:r>
          </w:p>
        </w:tc>
      </w:tr>
      <w:tr w:rsidR="00E01FF7">
        <w:trPr>
          <w:trHeight w:val="244"/>
        </w:trPr>
        <w:tc>
          <w:tcPr>
            <w:tcW w:w="4715" w:type="dxa"/>
          </w:tcPr>
          <w:p w:rsidR="00E01FF7" w:rsidRDefault="00E01FF7">
            <w:pPr>
              <w:pStyle w:val="TableParagraph"/>
              <w:rPr>
                <w:sz w:val="16"/>
              </w:rPr>
            </w:pPr>
          </w:p>
        </w:tc>
        <w:tc>
          <w:tcPr>
            <w:tcW w:w="1338" w:type="dxa"/>
          </w:tcPr>
          <w:p w:rsidR="00E01FF7" w:rsidRDefault="006B5D09">
            <w:pPr>
              <w:pStyle w:val="TableParagraph"/>
              <w:spacing w:line="225" w:lineRule="exact"/>
              <w:ind w:left="375"/>
              <w:rPr>
                <w:rFonts w:ascii="Carlito"/>
              </w:rPr>
            </w:pPr>
            <w:r>
              <w:rPr>
                <w:rFonts w:ascii="Carlito"/>
                <w:u w:val="single"/>
              </w:rPr>
              <w:t>Rs.54</w:t>
            </w:r>
          </w:p>
        </w:tc>
        <w:tc>
          <w:tcPr>
            <w:tcW w:w="1013" w:type="dxa"/>
          </w:tcPr>
          <w:p w:rsidR="00E01FF7" w:rsidRDefault="00E01FF7">
            <w:pPr>
              <w:pStyle w:val="TableParagraph"/>
              <w:rPr>
                <w:sz w:val="16"/>
              </w:rPr>
            </w:pPr>
          </w:p>
        </w:tc>
      </w:tr>
    </w:tbl>
    <w:p w:rsidR="00E01FF7" w:rsidRDefault="00E01FF7">
      <w:pPr>
        <w:pStyle w:val="BodyText"/>
        <w:spacing w:before="1"/>
        <w:rPr>
          <w:rFonts w:ascii="Carlito"/>
          <w:b/>
          <w:sz w:val="22"/>
        </w:rPr>
      </w:pPr>
    </w:p>
    <w:p w:rsidR="00E01FF7" w:rsidRDefault="006B5D09">
      <w:pPr>
        <w:spacing w:before="1"/>
        <w:ind w:left="232"/>
        <w:jc w:val="both"/>
        <w:rPr>
          <w:rFonts w:ascii="Carlito"/>
        </w:rPr>
      </w:pPr>
      <w:r>
        <w:rPr>
          <w:rFonts w:ascii="Carlito"/>
        </w:rPr>
        <w:t>Therefore, whichever method is followed, the amount of the wages payable to the worker is Rs.54.</w:t>
      </w:r>
    </w:p>
    <w:p w:rsidR="00E01FF7" w:rsidRDefault="006B5D09">
      <w:pPr>
        <w:pStyle w:val="Heading4"/>
        <w:spacing w:before="67"/>
      </w:pPr>
      <w:r>
        <w:t>System of Wage Payment</w:t>
      </w:r>
    </w:p>
    <w:p w:rsidR="00E01FF7" w:rsidRDefault="006B5D09">
      <w:pPr>
        <w:pStyle w:val="BodyText"/>
        <w:spacing w:before="134" w:line="276" w:lineRule="auto"/>
        <w:ind w:left="232" w:right="391"/>
        <w:jc w:val="both"/>
      </w:pPr>
      <w:r>
        <w:t xml:space="preserve">There is </w:t>
      </w:r>
      <w:r>
        <w:t>no single method of wage payment which is acceptable both to the employers and the workers. The system of wages should result into higher production, improved quality of output and a contented labour force.</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right="395"/>
        <w:jc w:val="both"/>
      </w:pPr>
      <w:r>
        <w:t>There are two principal wage s</w:t>
      </w:r>
      <w:r>
        <w:t xml:space="preserve">ystems: (i) Payment on the basis of time spent in the factory irrespective of the amount of work done. This method is known as time wage system. (ii) Payment on the basis of the work done irrespective of the time taken by the worker. This method is called </w:t>
      </w:r>
      <w:r>
        <w:t>piece rate system.</w:t>
      </w:r>
    </w:p>
    <w:p w:rsidR="00E01FF7" w:rsidRDefault="006B5D09">
      <w:pPr>
        <w:pStyle w:val="BodyText"/>
        <w:spacing w:line="276" w:lineRule="auto"/>
        <w:ind w:left="232" w:right="392"/>
        <w:jc w:val="both"/>
      </w:pPr>
      <w:r>
        <w:t>Other methods called premium plans or bonus and profit sharing schemes are used with either of the two principal methods of wagepayment.</w:t>
      </w:r>
    </w:p>
    <w:p w:rsidR="00E01FF7" w:rsidRDefault="006B5D09">
      <w:pPr>
        <w:pStyle w:val="Heading4"/>
        <w:spacing w:before="4"/>
      </w:pPr>
      <w:r>
        <w:t>Time Wage System</w:t>
      </w:r>
    </w:p>
    <w:p w:rsidR="00E01FF7" w:rsidRDefault="006B5D09">
      <w:pPr>
        <w:pStyle w:val="BodyText"/>
        <w:spacing w:before="38" w:line="276" w:lineRule="auto"/>
        <w:ind w:left="232" w:right="400"/>
        <w:jc w:val="both"/>
      </w:pPr>
      <w:r>
        <w:t>Under this method of wage payment, the worker is paid at an hourly, daily, weekly o</w:t>
      </w:r>
      <w:r>
        <w:t>r monthly rate. This payment is made according to the time worked irrespective of the work done.</w:t>
      </w:r>
    </w:p>
    <w:p w:rsidR="00E01FF7" w:rsidRDefault="006B5D09">
      <w:pPr>
        <w:pStyle w:val="BodyText"/>
        <w:spacing w:line="275" w:lineRule="exact"/>
        <w:ind w:left="232"/>
        <w:jc w:val="both"/>
      </w:pPr>
      <w:r>
        <w:t>This method is highly suitable for following types of work:</w:t>
      </w:r>
    </w:p>
    <w:p w:rsidR="00E01FF7" w:rsidRDefault="006B5D09" w:rsidP="006B5D09">
      <w:pPr>
        <w:pStyle w:val="ListParagraph"/>
        <w:numPr>
          <w:ilvl w:val="0"/>
          <w:numId w:val="50"/>
        </w:numPr>
        <w:tabs>
          <w:tab w:val="left" w:pos="952"/>
        </w:tabs>
        <w:spacing w:before="161"/>
        <w:ind w:hanging="361"/>
        <w:rPr>
          <w:sz w:val="24"/>
        </w:rPr>
      </w:pPr>
      <w:r>
        <w:rPr>
          <w:sz w:val="24"/>
        </w:rPr>
        <w:t>Where highly skilled and apprentices areworking.</w:t>
      </w:r>
    </w:p>
    <w:p w:rsidR="00E01FF7" w:rsidRDefault="006B5D09" w:rsidP="006B5D09">
      <w:pPr>
        <w:pStyle w:val="ListParagraph"/>
        <w:numPr>
          <w:ilvl w:val="0"/>
          <w:numId w:val="50"/>
        </w:numPr>
        <w:tabs>
          <w:tab w:val="left" w:pos="952"/>
        </w:tabs>
        <w:spacing w:before="43"/>
        <w:ind w:hanging="361"/>
        <w:rPr>
          <w:sz w:val="24"/>
        </w:rPr>
      </w:pPr>
      <w:r>
        <w:rPr>
          <w:sz w:val="24"/>
        </w:rPr>
        <w:t xml:space="preserve">Where quality of goods produced is of extreme </w:t>
      </w:r>
      <w:r>
        <w:rPr>
          <w:sz w:val="24"/>
        </w:rPr>
        <w:t>importance eg., artisticgoods</w:t>
      </w:r>
    </w:p>
    <w:p w:rsidR="00E01FF7" w:rsidRDefault="006B5D09" w:rsidP="006B5D09">
      <w:pPr>
        <w:pStyle w:val="ListParagraph"/>
        <w:numPr>
          <w:ilvl w:val="0"/>
          <w:numId w:val="50"/>
        </w:numPr>
        <w:tabs>
          <w:tab w:val="left" w:pos="952"/>
        </w:tabs>
        <w:spacing w:before="41"/>
        <w:ind w:hanging="361"/>
        <w:rPr>
          <w:sz w:val="24"/>
        </w:rPr>
      </w:pPr>
      <w:r>
        <w:rPr>
          <w:sz w:val="24"/>
        </w:rPr>
        <w:t>Where the speed of work is beyond the control of theworkers.</w:t>
      </w:r>
    </w:p>
    <w:p w:rsidR="00E01FF7" w:rsidRDefault="006B5D09" w:rsidP="006B5D09">
      <w:pPr>
        <w:pStyle w:val="ListParagraph"/>
        <w:numPr>
          <w:ilvl w:val="0"/>
          <w:numId w:val="50"/>
        </w:numPr>
        <w:tabs>
          <w:tab w:val="left" w:pos="952"/>
        </w:tabs>
        <w:spacing w:before="41"/>
        <w:ind w:hanging="361"/>
        <w:rPr>
          <w:sz w:val="24"/>
        </w:rPr>
      </w:pPr>
      <w:r>
        <w:rPr>
          <w:sz w:val="24"/>
        </w:rPr>
        <w:t>Where close supervision of work ispossible.</w:t>
      </w:r>
    </w:p>
    <w:p w:rsidR="00E01FF7" w:rsidRDefault="006B5D09" w:rsidP="006B5D09">
      <w:pPr>
        <w:pStyle w:val="ListParagraph"/>
        <w:numPr>
          <w:ilvl w:val="0"/>
          <w:numId w:val="50"/>
        </w:numPr>
        <w:tabs>
          <w:tab w:val="left" w:pos="952"/>
        </w:tabs>
        <w:spacing w:before="41" w:line="381" w:lineRule="auto"/>
        <w:ind w:left="232" w:right="5938" w:firstLine="360"/>
        <w:rPr>
          <w:sz w:val="24"/>
        </w:rPr>
      </w:pPr>
      <w:r>
        <w:rPr>
          <w:sz w:val="24"/>
        </w:rPr>
        <w:t xml:space="preserve">Where output cannot be </w:t>
      </w:r>
      <w:r>
        <w:rPr>
          <w:spacing w:val="-3"/>
          <w:sz w:val="24"/>
        </w:rPr>
        <w:t xml:space="preserve">measured. </w:t>
      </w:r>
      <w:r>
        <w:rPr>
          <w:sz w:val="24"/>
        </w:rPr>
        <w:t>The disadvantages of this methodare:</w:t>
      </w:r>
    </w:p>
    <w:p w:rsidR="00E01FF7" w:rsidRDefault="006B5D09">
      <w:pPr>
        <w:pStyle w:val="ListParagraph"/>
        <w:numPr>
          <w:ilvl w:val="0"/>
          <w:numId w:val="32"/>
        </w:numPr>
        <w:tabs>
          <w:tab w:val="left" w:pos="952"/>
        </w:tabs>
        <w:spacing w:line="274" w:lineRule="exact"/>
        <w:ind w:hanging="361"/>
        <w:rPr>
          <w:sz w:val="24"/>
        </w:rPr>
      </w:pPr>
      <w:r>
        <w:rPr>
          <w:sz w:val="24"/>
        </w:rPr>
        <w:t>Workers are notmotivated.</w:t>
      </w:r>
    </w:p>
    <w:p w:rsidR="00E01FF7" w:rsidRDefault="006B5D09">
      <w:pPr>
        <w:pStyle w:val="ListParagraph"/>
        <w:numPr>
          <w:ilvl w:val="0"/>
          <w:numId w:val="32"/>
        </w:numPr>
        <w:tabs>
          <w:tab w:val="left" w:pos="952"/>
        </w:tabs>
        <w:spacing w:before="41"/>
        <w:ind w:hanging="361"/>
        <w:rPr>
          <w:sz w:val="24"/>
        </w:rPr>
      </w:pPr>
      <w:r>
        <w:rPr>
          <w:sz w:val="24"/>
        </w:rPr>
        <w:t xml:space="preserve">Workers will get payment </w:t>
      </w:r>
      <w:r>
        <w:rPr>
          <w:sz w:val="24"/>
        </w:rPr>
        <w:t>for idletime.</w:t>
      </w:r>
    </w:p>
    <w:p w:rsidR="00E01FF7" w:rsidRDefault="006B5D09">
      <w:pPr>
        <w:pStyle w:val="ListParagraph"/>
        <w:numPr>
          <w:ilvl w:val="0"/>
          <w:numId w:val="32"/>
        </w:numPr>
        <w:tabs>
          <w:tab w:val="left" w:pos="952"/>
        </w:tabs>
        <w:spacing w:before="40"/>
        <w:ind w:hanging="361"/>
        <w:rPr>
          <w:sz w:val="24"/>
        </w:rPr>
      </w:pPr>
      <w:r>
        <w:rPr>
          <w:sz w:val="24"/>
        </w:rPr>
        <w:t>Efficient workers will become inefficient in the long run as all of them get samewages.</w:t>
      </w:r>
    </w:p>
    <w:p w:rsidR="00E01FF7" w:rsidRDefault="006B5D09">
      <w:pPr>
        <w:pStyle w:val="ListParagraph"/>
        <w:numPr>
          <w:ilvl w:val="0"/>
          <w:numId w:val="32"/>
        </w:numPr>
        <w:tabs>
          <w:tab w:val="left" w:pos="952"/>
        </w:tabs>
        <w:spacing w:before="44" w:line="276" w:lineRule="auto"/>
        <w:ind w:left="951" w:right="399"/>
        <w:rPr>
          <w:sz w:val="24"/>
        </w:rPr>
      </w:pPr>
      <w:r>
        <w:rPr>
          <w:sz w:val="24"/>
        </w:rPr>
        <w:t>Employer finds it difficult to calculate labour cost per unit as it varies as production increases anddecreases.</w:t>
      </w:r>
    </w:p>
    <w:p w:rsidR="00E01FF7" w:rsidRDefault="006B5D09">
      <w:pPr>
        <w:pStyle w:val="ListParagraph"/>
        <w:numPr>
          <w:ilvl w:val="0"/>
          <w:numId w:val="32"/>
        </w:numPr>
        <w:tabs>
          <w:tab w:val="left" w:pos="952"/>
        </w:tabs>
        <w:spacing w:line="275" w:lineRule="exact"/>
        <w:ind w:hanging="361"/>
        <w:rPr>
          <w:sz w:val="24"/>
        </w:rPr>
      </w:pPr>
      <w:r>
        <w:rPr>
          <w:sz w:val="24"/>
        </w:rPr>
        <w:t>Strict supervision is necessary to get th</w:t>
      </w:r>
      <w:r>
        <w:rPr>
          <w:sz w:val="24"/>
        </w:rPr>
        <w:t>e workdone.</w:t>
      </w:r>
    </w:p>
    <w:p w:rsidR="00E01FF7" w:rsidRDefault="006B5D09">
      <w:pPr>
        <w:pStyle w:val="ListParagraph"/>
        <w:numPr>
          <w:ilvl w:val="0"/>
          <w:numId w:val="32"/>
        </w:numPr>
        <w:tabs>
          <w:tab w:val="left" w:pos="952"/>
        </w:tabs>
        <w:spacing w:before="41"/>
        <w:ind w:hanging="361"/>
        <w:rPr>
          <w:sz w:val="24"/>
        </w:rPr>
      </w:pPr>
      <w:r>
        <w:rPr>
          <w:sz w:val="24"/>
        </w:rPr>
        <w:t>Inefficiency results in upsetting the production schedule and increases the cost perunit.</w:t>
      </w:r>
    </w:p>
    <w:p w:rsidR="00E01FF7" w:rsidRDefault="006B5D09">
      <w:pPr>
        <w:pStyle w:val="ListParagraph"/>
        <w:numPr>
          <w:ilvl w:val="0"/>
          <w:numId w:val="32"/>
        </w:numPr>
        <w:tabs>
          <w:tab w:val="left" w:pos="952"/>
        </w:tabs>
        <w:spacing w:before="43"/>
        <w:ind w:hanging="361"/>
        <w:rPr>
          <w:sz w:val="24"/>
        </w:rPr>
      </w:pPr>
      <w:r>
        <w:rPr>
          <w:sz w:val="24"/>
        </w:rPr>
        <w:t>It will encourage a tendency among workers to go slow so as to earn overtimewages.</w:t>
      </w:r>
    </w:p>
    <w:p w:rsidR="00E01FF7" w:rsidRDefault="006B5D09">
      <w:pPr>
        <w:pStyle w:val="BodyText"/>
        <w:spacing w:before="41" w:line="276" w:lineRule="auto"/>
        <w:ind w:left="232" w:right="398"/>
        <w:jc w:val="both"/>
      </w:pPr>
      <w:r>
        <w:t>Thus this method does not establish a proportionate relationship betwee</w:t>
      </w:r>
      <w:r>
        <w:t>n effort and reward and the result is that it is not helpful in increasing production and lowering labour cost per unit.</w:t>
      </w:r>
    </w:p>
    <w:p w:rsidR="00E01FF7" w:rsidRDefault="006B5D09">
      <w:pPr>
        <w:pStyle w:val="Heading4"/>
        <w:spacing w:before="68"/>
      </w:pPr>
      <w:r>
        <w:t>Piece Rate System (payment by result)</w:t>
      </w:r>
    </w:p>
    <w:p w:rsidR="00E01FF7" w:rsidRDefault="006B5D09">
      <w:pPr>
        <w:pStyle w:val="BodyText"/>
        <w:spacing w:before="14" w:line="276" w:lineRule="auto"/>
        <w:ind w:left="232" w:right="388"/>
        <w:jc w:val="both"/>
      </w:pPr>
      <w:r>
        <w:t xml:space="preserve">Under this system of wage payment, a fixed rate is paid for each unit produced, job completed or </w:t>
      </w:r>
      <w:r>
        <w:t>an operation performed. Thus, payment is made according to the quantity of work done no consideration is given to the time taken by the workers to perform the work.</w:t>
      </w:r>
    </w:p>
    <w:p w:rsidR="00E01FF7" w:rsidRDefault="006B5D09">
      <w:pPr>
        <w:pStyle w:val="BodyText"/>
        <w:spacing w:before="71"/>
        <w:ind w:left="232"/>
        <w:jc w:val="both"/>
      </w:pPr>
      <w:r>
        <w:t>There are four variants of this system.</w:t>
      </w:r>
    </w:p>
    <w:p w:rsidR="00E01FF7" w:rsidRDefault="006B5D09" w:rsidP="006B5D09">
      <w:pPr>
        <w:pStyle w:val="ListParagraph"/>
        <w:numPr>
          <w:ilvl w:val="0"/>
          <w:numId w:val="84"/>
        </w:numPr>
        <w:tabs>
          <w:tab w:val="left" w:pos="952"/>
        </w:tabs>
        <w:spacing w:before="12"/>
        <w:ind w:hanging="361"/>
        <w:rPr>
          <w:sz w:val="24"/>
        </w:rPr>
      </w:pPr>
      <w:r>
        <w:rPr>
          <w:sz w:val="24"/>
        </w:rPr>
        <w:t>Straight piece ratesystem</w:t>
      </w:r>
    </w:p>
    <w:p w:rsidR="00E01FF7" w:rsidRDefault="006B5D09" w:rsidP="006B5D09">
      <w:pPr>
        <w:pStyle w:val="ListParagraph"/>
        <w:numPr>
          <w:ilvl w:val="0"/>
          <w:numId w:val="84"/>
        </w:numPr>
        <w:tabs>
          <w:tab w:val="left" w:pos="952"/>
        </w:tabs>
        <w:ind w:hanging="361"/>
        <w:rPr>
          <w:sz w:val="24"/>
        </w:rPr>
      </w:pPr>
      <w:r>
        <w:rPr>
          <w:sz w:val="24"/>
        </w:rPr>
        <w:t>Taylor’s differential pie</w:t>
      </w:r>
      <w:r>
        <w:rPr>
          <w:sz w:val="24"/>
        </w:rPr>
        <w:t>ce ratesystem</w:t>
      </w:r>
    </w:p>
    <w:p w:rsidR="00E01FF7" w:rsidRDefault="006B5D09" w:rsidP="006B5D09">
      <w:pPr>
        <w:pStyle w:val="ListParagraph"/>
        <w:numPr>
          <w:ilvl w:val="0"/>
          <w:numId w:val="84"/>
        </w:numPr>
        <w:tabs>
          <w:tab w:val="left" w:pos="952"/>
        </w:tabs>
        <w:ind w:hanging="361"/>
        <w:rPr>
          <w:sz w:val="24"/>
        </w:rPr>
      </w:pPr>
      <w:r>
        <w:rPr>
          <w:sz w:val="24"/>
        </w:rPr>
        <w:t>Merrick’s multiple piece ratesystem</w:t>
      </w:r>
    </w:p>
    <w:p w:rsidR="00E01FF7" w:rsidRDefault="006B5D09" w:rsidP="006B5D09">
      <w:pPr>
        <w:pStyle w:val="ListParagraph"/>
        <w:numPr>
          <w:ilvl w:val="0"/>
          <w:numId w:val="84"/>
        </w:numPr>
        <w:tabs>
          <w:tab w:val="left" w:pos="952"/>
        </w:tabs>
        <w:ind w:hanging="361"/>
        <w:rPr>
          <w:sz w:val="24"/>
        </w:rPr>
      </w:pPr>
      <w:r>
        <w:rPr>
          <w:sz w:val="24"/>
        </w:rPr>
        <w:t>Gant’s task and bonus plan</w:t>
      </w:r>
    </w:p>
    <w:p w:rsidR="00E01FF7" w:rsidRDefault="006B5D09">
      <w:pPr>
        <w:pStyle w:val="Heading4"/>
        <w:numPr>
          <w:ilvl w:val="0"/>
          <w:numId w:val="13"/>
        </w:numPr>
        <w:tabs>
          <w:tab w:val="left" w:pos="952"/>
        </w:tabs>
        <w:spacing w:before="125"/>
        <w:ind w:hanging="361"/>
      </w:pPr>
      <w:r>
        <w:t>Straight piece ratesystem</w:t>
      </w:r>
    </w:p>
    <w:p w:rsidR="00E01FF7" w:rsidRDefault="006B5D09">
      <w:pPr>
        <w:pStyle w:val="BodyText"/>
        <w:spacing w:before="117" w:line="276" w:lineRule="auto"/>
        <w:ind w:left="232" w:right="397"/>
        <w:jc w:val="both"/>
      </w:pPr>
      <w:r>
        <w:t xml:space="preserve">Payment is made as per the number of units produced at a fixed rate per unit. Another method is piece rate with guaranteed time rate in which the worker </w:t>
      </w:r>
      <w:r>
        <w:t>is given time rate wages if his piece rate wages is less than the time rate.</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jc w:val="left"/>
      </w:pPr>
      <w:r>
        <w:t>Advantages</w:t>
      </w:r>
    </w:p>
    <w:p w:rsidR="00E01FF7" w:rsidRDefault="006B5D09">
      <w:pPr>
        <w:pStyle w:val="ListParagraph"/>
        <w:numPr>
          <w:ilvl w:val="0"/>
          <w:numId w:val="17"/>
        </w:numPr>
        <w:tabs>
          <w:tab w:val="left" w:pos="592"/>
        </w:tabs>
        <w:spacing w:before="117"/>
        <w:rPr>
          <w:sz w:val="24"/>
        </w:rPr>
      </w:pPr>
      <w:r>
        <w:rPr>
          <w:sz w:val="24"/>
        </w:rPr>
        <w:t>Wages are linked to output so workers are paid according to theirmerits.</w:t>
      </w:r>
    </w:p>
    <w:p w:rsidR="00E01FF7" w:rsidRDefault="006B5D09">
      <w:pPr>
        <w:pStyle w:val="ListParagraph"/>
        <w:numPr>
          <w:ilvl w:val="0"/>
          <w:numId w:val="17"/>
        </w:numPr>
        <w:tabs>
          <w:tab w:val="left" w:pos="592"/>
        </w:tabs>
        <w:spacing w:before="41"/>
        <w:rPr>
          <w:sz w:val="24"/>
        </w:rPr>
      </w:pPr>
      <w:r>
        <w:rPr>
          <w:sz w:val="24"/>
        </w:rPr>
        <w:t>Workers are motivated to increase production to earn morewages.</w:t>
      </w:r>
    </w:p>
    <w:p w:rsidR="00E01FF7" w:rsidRDefault="006B5D09">
      <w:pPr>
        <w:pStyle w:val="ListParagraph"/>
        <w:numPr>
          <w:ilvl w:val="0"/>
          <w:numId w:val="17"/>
        </w:numPr>
        <w:tabs>
          <w:tab w:val="left" w:pos="654"/>
          <w:tab w:val="left" w:pos="655"/>
        </w:tabs>
        <w:spacing w:before="43" w:line="276" w:lineRule="auto"/>
        <w:ind w:left="591" w:right="397"/>
        <w:rPr>
          <w:sz w:val="24"/>
        </w:rPr>
      </w:pPr>
      <w:r>
        <w:tab/>
      </w:r>
      <w:r>
        <w:rPr>
          <w:sz w:val="24"/>
        </w:rPr>
        <w:t xml:space="preserve">Increased </w:t>
      </w:r>
      <w:r>
        <w:rPr>
          <w:sz w:val="24"/>
        </w:rPr>
        <w:t>production leads to decreased cost per unit of production and hence profit per unit increases.</w:t>
      </w:r>
    </w:p>
    <w:p w:rsidR="00E01FF7" w:rsidRDefault="006B5D09">
      <w:pPr>
        <w:pStyle w:val="ListParagraph"/>
        <w:numPr>
          <w:ilvl w:val="0"/>
          <w:numId w:val="17"/>
        </w:numPr>
        <w:tabs>
          <w:tab w:val="left" w:pos="592"/>
        </w:tabs>
        <w:spacing w:line="275" w:lineRule="exact"/>
        <w:rPr>
          <w:sz w:val="24"/>
        </w:rPr>
      </w:pPr>
      <w:r>
        <w:rPr>
          <w:sz w:val="24"/>
        </w:rPr>
        <w:t>Idle time is not paid for and isminimized.</w:t>
      </w:r>
    </w:p>
    <w:p w:rsidR="00E01FF7" w:rsidRDefault="006B5D09">
      <w:pPr>
        <w:pStyle w:val="ListParagraph"/>
        <w:numPr>
          <w:ilvl w:val="0"/>
          <w:numId w:val="17"/>
        </w:numPr>
        <w:tabs>
          <w:tab w:val="left" w:pos="592"/>
        </w:tabs>
        <w:spacing w:before="41"/>
        <w:rPr>
          <w:sz w:val="24"/>
        </w:rPr>
      </w:pPr>
      <w:r>
        <w:rPr>
          <w:sz w:val="24"/>
        </w:rPr>
        <w:t>The employer knows his exact labour cost and hence can make quotationsconfidently.</w:t>
      </w:r>
    </w:p>
    <w:p w:rsidR="00E01FF7" w:rsidRDefault="006B5D09">
      <w:pPr>
        <w:pStyle w:val="ListParagraph"/>
        <w:numPr>
          <w:ilvl w:val="0"/>
          <w:numId w:val="17"/>
        </w:numPr>
        <w:tabs>
          <w:tab w:val="left" w:pos="592"/>
        </w:tabs>
        <w:spacing w:before="41" w:line="278" w:lineRule="auto"/>
        <w:ind w:left="591" w:right="397"/>
        <w:rPr>
          <w:sz w:val="24"/>
        </w:rPr>
      </w:pPr>
      <w:r>
        <w:rPr>
          <w:sz w:val="24"/>
        </w:rPr>
        <w:t>Workers use their tools and machine</w:t>
      </w:r>
      <w:r>
        <w:rPr>
          <w:sz w:val="24"/>
        </w:rPr>
        <w:t>ry with a greater care so that the production may not be held up on account of their defective tools andmachinery.</w:t>
      </w:r>
    </w:p>
    <w:p w:rsidR="00E01FF7" w:rsidRDefault="006B5D09">
      <w:pPr>
        <w:pStyle w:val="ListParagraph"/>
        <w:numPr>
          <w:ilvl w:val="0"/>
          <w:numId w:val="17"/>
        </w:numPr>
        <w:tabs>
          <w:tab w:val="left" w:pos="592"/>
        </w:tabs>
        <w:spacing w:line="272" w:lineRule="exact"/>
        <w:rPr>
          <w:sz w:val="24"/>
        </w:rPr>
      </w:pPr>
      <w:r>
        <w:rPr>
          <w:sz w:val="24"/>
        </w:rPr>
        <w:t>Less supervision is required because workers get wages for only the unitsproduced.</w:t>
      </w:r>
    </w:p>
    <w:p w:rsidR="00E01FF7" w:rsidRDefault="006B5D09">
      <w:pPr>
        <w:pStyle w:val="ListParagraph"/>
        <w:numPr>
          <w:ilvl w:val="0"/>
          <w:numId w:val="17"/>
        </w:numPr>
        <w:tabs>
          <w:tab w:val="left" w:pos="592"/>
        </w:tabs>
        <w:spacing w:before="38"/>
        <w:rPr>
          <w:sz w:val="24"/>
        </w:rPr>
      </w:pPr>
      <w:r>
        <w:rPr>
          <w:sz w:val="24"/>
        </w:rPr>
        <w:t xml:space="preserve">Inefficient workers are motivated to become efficient and </w:t>
      </w:r>
      <w:r>
        <w:rPr>
          <w:sz w:val="24"/>
        </w:rPr>
        <w:t>earn more wages by producingmore.</w:t>
      </w:r>
    </w:p>
    <w:p w:rsidR="00E01FF7" w:rsidRDefault="006B5D09">
      <w:pPr>
        <w:pStyle w:val="Heading4"/>
        <w:spacing w:before="125"/>
        <w:jc w:val="left"/>
      </w:pPr>
      <w:r>
        <w:t>Disadvantages</w:t>
      </w:r>
    </w:p>
    <w:p w:rsidR="00E01FF7" w:rsidRDefault="006B5D09" w:rsidP="006B5D09">
      <w:pPr>
        <w:pStyle w:val="ListParagraph"/>
        <w:numPr>
          <w:ilvl w:val="0"/>
          <w:numId w:val="64"/>
        </w:numPr>
        <w:tabs>
          <w:tab w:val="left" w:pos="592"/>
        </w:tabs>
        <w:spacing w:before="115"/>
        <w:ind w:left="591" w:right="399"/>
        <w:jc w:val="both"/>
        <w:rPr>
          <w:sz w:val="24"/>
        </w:rPr>
      </w:pPr>
      <w:r>
        <w:rPr>
          <w:sz w:val="24"/>
        </w:rPr>
        <w:t>Fixing of piece work rate is difficult as low piece rate will not induce workers to increase production.</w:t>
      </w:r>
    </w:p>
    <w:p w:rsidR="00E01FF7" w:rsidRDefault="006B5D09" w:rsidP="006B5D09">
      <w:pPr>
        <w:pStyle w:val="ListParagraph"/>
        <w:numPr>
          <w:ilvl w:val="0"/>
          <w:numId w:val="64"/>
        </w:numPr>
        <w:tabs>
          <w:tab w:val="left" w:pos="592"/>
        </w:tabs>
        <w:spacing w:before="120"/>
        <w:ind w:left="591" w:right="389"/>
        <w:jc w:val="both"/>
        <w:rPr>
          <w:sz w:val="24"/>
        </w:rPr>
      </w:pPr>
      <w:r>
        <w:rPr>
          <w:sz w:val="24"/>
        </w:rPr>
        <w:t>Quality of output will suffer because workers will try to produce more quickly to earn more wages.</w:t>
      </w:r>
    </w:p>
    <w:p w:rsidR="00E01FF7" w:rsidRDefault="006B5D09" w:rsidP="006B5D09">
      <w:pPr>
        <w:pStyle w:val="ListParagraph"/>
        <w:numPr>
          <w:ilvl w:val="0"/>
          <w:numId w:val="64"/>
        </w:numPr>
        <w:tabs>
          <w:tab w:val="left" w:pos="592"/>
        </w:tabs>
        <w:spacing w:before="120"/>
        <w:ind w:left="591" w:right="399"/>
        <w:jc w:val="both"/>
        <w:rPr>
          <w:sz w:val="24"/>
        </w:rPr>
      </w:pPr>
      <w:r>
        <w:rPr>
          <w:sz w:val="24"/>
        </w:rPr>
        <w:t>There may not be an effective use of material, because of the efforts of workers to increase the production. Haste makes waste. Thus there will be more wastage ofmaterial.</w:t>
      </w:r>
    </w:p>
    <w:p w:rsidR="00E01FF7" w:rsidRDefault="006B5D09" w:rsidP="006B5D09">
      <w:pPr>
        <w:pStyle w:val="ListParagraph"/>
        <w:numPr>
          <w:ilvl w:val="0"/>
          <w:numId w:val="64"/>
        </w:numPr>
        <w:tabs>
          <w:tab w:val="left" w:pos="592"/>
        </w:tabs>
        <w:spacing w:before="120"/>
        <w:ind w:left="591" w:right="389"/>
        <w:jc w:val="both"/>
        <w:rPr>
          <w:sz w:val="24"/>
        </w:rPr>
      </w:pPr>
      <w:r>
        <w:rPr>
          <w:sz w:val="24"/>
        </w:rPr>
        <w:t>When there is increased production, there may be increased wastage of materials, hig</w:t>
      </w:r>
      <w:r>
        <w:rPr>
          <w:sz w:val="24"/>
        </w:rPr>
        <w:t>h cost of supervision and inspection and high tools cost and hence cost of production mightincrease.</w:t>
      </w:r>
    </w:p>
    <w:p w:rsidR="00E01FF7" w:rsidRDefault="006B5D09" w:rsidP="006B5D09">
      <w:pPr>
        <w:pStyle w:val="ListParagraph"/>
        <w:numPr>
          <w:ilvl w:val="0"/>
          <w:numId w:val="64"/>
        </w:numPr>
        <w:tabs>
          <w:tab w:val="left" w:pos="592"/>
        </w:tabs>
        <w:spacing w:before="121"/>
        <w:ind w:left="591" w:right="394"/>
        <w:jc w:val="both"/>
        <w:rPr>
          <w:sz w:val="24"/>
        </w:rPr>
      </w:pPr>
      <w:r>
        <w:rPr>
          <w:sz w:val="24"/>
        </w:rPr>
        <w:t>Increased production will not reduce the labour cost per unit because the same rate will be paid for all units. On the other hand, increased production wil</w:t>
      </w:r>
      <w:r>
        <w:rPr>
          <w:sz w:val="24"/>
        </w:rPr>
        <w:t>l reduce the labour cost per unit under the time wagesystem.</w:t>
      </w:r>
    </w:p>
    <w:p w:rsidR="00E01FF7" w:rsidRDefault="006B5D09" w:rsidP="006B5D09">
      <w:pPr>
        <w:pStyle w:val="ListParagraph"/>
        <w:numPr>
          <w:ilvl w:val="0"/>
          <w:numId w:val="64"/>
        </w:numPr>
        <w:tabs>
          <w:tab w:val="left" w:pos="592"/>
        </w:tabs>
        <w:spacing w:before="120"/>
        <w:jc w:val="both"/>
        <w:rPr>
          <w:sz w:val="24"/>
        </w:rPr>
      </w:pPr>
      <w:r>
        <w:rPr>
          <w:sz w:val="24"/>
        </w:rPr>
        <w:t>Workers have the fear of losing wages if they are not able to work due to somereason.</w:t>
      </w:r>
    </w:p>
    <w:p w:rsidR="00E01FF7" w:rsidRDefault="006B5D09" w:rsidP="006B5D09">
      <w:pPr>
        <w:pStyle w:val="ListParagraph"/>
        <w:numPr>
          <w:ilvl w:val="0"/>
          <w:numId w:val="64"/>
        </w:numPr>
        <w:tabs>
          <w:tab w:val="left" w:pos="592"/>
        </w:tabs>
        <w:spacing w:before="120"/>
        <w:jc w:val="both"/>
        <w:rPr>
          <w:sz w:val="24"/>
        </w:rPr>
      </w:pPr>
      <w:r>
        <w:rPr>
          <w:sz w:val="24"/>
        </w:rPr>
        <w:t>Workers may work for long hours to earn more wages, and thus, may spoil theirhealth.</w:t>
      </w:r>
    </w:p>
    <w:p w:rsidR="00E01FF7" w:rsidRDefault="006B5D09" w:rsidP="006B5D09">
      <w:pPr>
        <w:pStyle w:val="ListParagraph"/>
        <w:numPr>
          <w:ilvl w:val="0"/>
          <w:numId w:val="64"/>
        </w:numPr>
        <w:tabs>
          <w:tab w:val="left" w:pos="592"/>
        </w:tabs>
        <w:spacing w:before="120"/>
        <w:ind w:left="591" w:right="399"/>
        <w:rPr>
          <w:sz w:val="24"/>
        </w:rPr>
      </w:pPr>
      <w:r>
        <w:rPr>
          <w:sz w:val="24"/>
        </w:rPr>
        <w:t>Workers may work at a ve</w:t>
      </w:r>
      <w:r>
        <w:rPr>
          <w:sz w:val="24"/>
        </w:rPr>
        <w:t>ry high speed for a few days, earn good wages and then absent themselves for a few days, upsetting the uniform flow ofproduction.</w:t>
      </w:r>
    </w:p>
    <w:p w:rsidR="00E01FF7" w:rsidRDefault="006B5D09" w:rsidP="006B5D09">
      <w:pPr>
        <w:pStyle w:val="ListParagraph"/>
        <w:numPr>
          <w:ilvl w:val="0"/>
          <w:numId w:val="64"/>
        </w:numPr>
        <w:tabs>
          <w:tab w:val="left" w:pos="592"/>
        </w:tabs>
        <w:spacing w:before="120"/>
        <w:ind w:left="591" w:right="400"/>
        <w:rPr>
          <w:sz w:val="24"/>
        </w:rPr>
      </w:pPr>
      <w:r>
        <w:rPr>
          <w:sz w:val="24"/>
        </w:rPr>
        <w:t>Workers in the habit of producing quality goods will suffer because they will not get any extra remuneration for good quality.</w:t>
      </w:r>
    </w:p>
    <w:p w:rsidR="00E01FF7" w:rsidRDefault="006B5D09" w:rsidP="006B5D09">
      <w:pPr>
        <w:pStyle w:val="ListParagraph"/>
        <w:numPr>
          <w:ilvl w:val="0"/>
          <w:numId w:val="64"/>
        </w:numPr>
        <w:tabs>
          <w:tab w:val="left" w:pos="652"/>
        </w:tabs>
        <w:spacing w:before="120"/>
        <w:ind w:left="591" w:right="402"/>
        <w:rPr>
          <w:sz w:val="24"/>
        </w:rPr>
      </w:pPr>
      <w:r>
        <w:tab/>
      </w:r>
      <w:r>
        <w:rPr>
          <w:sz w:val="24"/>
        </w:rPr>
        <w:t>The system will cause discontentment among the slower workers because they are not able to earn morewages.</w:t>
      </w:r>
    </w:p>
    <w:p w:rsidR="00E01FF7" w:rsidRDefault="006B5D09">
      <w:pPr>
        <w:pStyle w:val="BodyText"/>
        <w:spacing w:before="120"/>
        <w:ind w:left="591"/>
      </w:pPr>
      <w:r>
        <w:t>This method can be successfully applied when:</w:t>
      </w:r>
    </w:p>
    <w:p w:rsidR="00E01FF7" w:rsidRDefault="006B5D09" w:rsidP="006B5D09">
      <w:pPr>
        <w:pStyle w:val="ListParagraph"/>
        <w:numPr>
          <w:ilvl w:val="1"/>
          <w:numId w:val="64"/>
        </w:numPr>
        <w:tabs>
          <w:tab w:val="left" w:pos="952"/>
        </w:tabs>
        <w:spacing w:before="72"/>
        <w:ind w:hanging="361"/>
        <w:rPr>
          <w:sz w:val="24"/>
        </w:rPr>
      </w:pPr>
      <w:r>
        <w:rPr>
          <w:sz w:val="24"/>
        </w:rPr>
        <w:t>The work is of a repetitivetype.</w:t>
      </w:r>
    </w:p>
    <w:p w:rsidR="00E01FF7" w:rsidRDefault="006B5D09" w:rsidP="006B5D09">
      <w:pPr>
        <w:pStyle w:val="ListParagraph"/>
        <w:numPr>
          <w:ilvl w:val="1"/>
          <w:numId w:val="64"/>
        </w:numPr>
        <w:tabs>
          <w:tab w:val="left" w:pos="952"/>
        </w:tabs>
        <w:spacing w:before="84"/>
        <w:ind w:hanging="361"/>
        <w:rPr>
          <w:sz w:val="24"/>
        </w:rPr>
      </w:pPr>
      <w:r>
        <w:rPr>
          <w:sz w:val="24"/>
        </w:rPr>
        <w:t>Quantity of output can bemeasured.</w:t>
      </w:r>
    </w:p>
    <w:p w:rsidR="00E01FF7" w:rsidRDefault="006B5D09" w:rsidP="006B5D09">
      <w:pPr>
        <w:pStyle w:val="ListParagraph"/>
        <w:numPr>
          <w:ilvl w:val="1"/>
          <w:numId w:val="64"/>
        </w:numPr>
        <w:tabs>
          <w:tab w:val="left" w:pos="952"/>
        </w:tabs>
        <w:spacing w:before="84"/>
        <w:ind w:hanging="361"/>
        <w:rPr>
          <w:sz w:val="24"/>
        </w:rPr>
      </w:pPr>
      <w:r>
        <w:rPr>
          <w:sz w:val="24"/>
        </w:rPr>
        <w:t>Quality of goods can be</w:t>
      </w:r>
      <w:r>
        <w:rPr>
          <w:sz w:val="24"/>
        </w:rPr>
        <w:t>controlled.</w:t>
      </w:r>
    </w:p>
    <w:p w:rsidR="00E01FF7" w:rsidRDefault="006B5D09" w:rsidP="006B5D09">
      <w:pPr>
        <w:pStyle w:val="ListParagraph"/>
        <w:numPr>
          <w:ilvl w:val="1"/>
          <w:numId w:val="64"/>
        </w:numPr>
        <w:tabs>
          <w:tab w:val="left" w:pos="952"/>
        </w:tabs>
        <w:spacing w:before="84"/>
        <w:ind w:hanging="361"/>
        <w:rPr>
          <w:sz w:val="24"/>
        </w:rPr>
      </w:pPr>
      <w:r>
        <w:rPr>
          <w:sz w:val="24"/>
        </w:rPr>
        <w:t>It is possible to fix an equitable and acceptable piecerate</w:t>
      </w:r>
    </w:p>
    <w:p w:rsidR="00E01FF7" w:rsidRDefault="006B5D09" w:rsidP="006B5D09">
      <w:pPr>
        <w:pStyle w:val="ListParagraph"/>
        <w:numPr>
          <w:ilvl w:val="1"/>
          <w:numId w:val="64"/>
        </w:numPr>
        <w:tabs>
          <w:tab w:val="left" w:pos="952"/>
        </w:tabs>
        <w:spacing w:before="84"/>
        <w:ind w:hanging="361"/>
        <w:rPr>
          <w:sz w:val="24"/>
        </w:rPr>
      </w:pPr>
      <w:r>
        <w:rPr>
          <w:sz w:val="24"/>
        </w:rPr>
        <w:t>The system is flexible and rates can be adjusted to changes in pricelevel.</w:t>
      </w:r>
    </w:p>
    <w:p w:rsidR="00E01FF7" w:rsidRDefault="006B5D09" w:rsidP="006B5D09">
      <w:pPr>
        <w:pStyle w:val="ListParagraph"/>
        <w:numPr>
          <w:ilvl w:val="1"/>
          <w:numId w:val="64"/>
        </w:numPr>
        <w:tabs>
          <w:tab w:val="left" w:pos="952"/>
        </w:tabs>
        <w:spacing w:before="12"/>
        <w:ind w:left="951" w:right="399"/>
        <w:rPr>
          <w:sz w:val="24"/>
        </w:rPr>
      </w:pPr>
      <w:r>
        <w:rPr>
          <w:sz w:val="24"/>
        </w:rPr>
        <w:t>Materials, tools and machines are sufficiently available to cope with the possible increase in production.</w:t>
      </w:r>
    </w:p>
    <w:p w:rsidR="00E01FF7" w:rsidRDefault="006B5D09" w:rsidP="006B5D09">
      <w:pPr>
        <w:pStyle w:val="ListParagraph"/>
        <w:numPr>
          <w:ilvl w:val="1"/>
          <w:numId w:val="64"/>
        </w:numPr>
        <w:tabs>
          <w:tab w:val="left" w:pos="952"/>
        </w:tabs>
        <w:spacing w:before="72" w:line="312" w:lineRule="auto"/>
        <w:ind w:left="951" w:right="392"/>
        <w:rPr>
          <w:sz w:val="24"/>
        </w:rPr>
      </w:pPr>
      <w:r>
        <w:rPr>
          <w:sz w:val="24"/>
        </w:rPr>
        <w:t>Ti</w:t>
      </w:r>
      <w:r>
        <w:rPr>
          <w:sz w:val="24"/>
        </w:rPr>
        <w:t>me cards are maintained so that workers are punctual and regular so that production may not slowdown.</w:t>
      </w:r>
    </w:p>
    <w:p w:rsidR="00E01FF7" w:rsidRDefault="00E01FF7">
      <w:pPr>
        <w:spacing w:line="312" w:lineRule="auto"/>
        <w:rPr>
          <w:sz w:val="24"/>
        </w:r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numPr>
          <w:ilvl w:val="0"/>
          <w:numId w:val="13"/>
        </w:numPr>
        <w:tabs>
          <w:tab w:val="left" w:pos="952"/>
        </w:tabs>
        <w:spacing w:before="90"/>
        <w:ind w:hanging="361"/>
        <w:jc w:val="both"/>
      </w:pPr>
      <w:r>
        <w:t>Taylor’s Differential Piece Ratesystem</w:t>
      </w:r>
    </w:p>
    <w:p w:rsidR="00E01FF7" w:rsidRDefault="006B5D09">
      <w:pPr>
        <w:pStyle w:val="BodyText"/>
        <w:spacing w:before="115"/>
        <w:ind w:left="951" w:right="389"/>
        <w:jc w:val="both"/>
      </w:pPr>
      <w:r>
        <w:t>This system was introduced by Taylor, the father of scientific management to encourage the worke</w:t>
      </w:r>
      <w:r>
        <w:t>rs to complete the work within or less than the standard time. Taylor advocated two piece rates, so that if a worker performs the work within or less than the standard time, he is paid a higher piece rate and if he does not complete the work within the sta</w:t>
      </w:r>
      <w:r>
        <w:t>ndard time, he is given a lower piece rate.</w:t>
      </w:r>
    </w:p>
    <w:p w:rsidR="00E01FF7" w:rsidRDefault="006B5D09">
      <w:pPr>
        <w:pStyle w:val="BodyText"/>
        <w:spacing w:before="120"/>
        <w:ind w:left="232"/>
      </w:pPr>
      <w:r>
        <w:rPr>
          <w:b/>
        </w:rPr>
        <w:t xml:space="preserve">Illustration 9 </w:t>
      </w:r>
      <w:r>
        <w:t>: Calculate the earnings of workers A and B under Straight Piece-rate System and</w:t>
      </w:r>
    </w:p>
    <w:p w:rsidR="00E01FF7" w:rsidRDefault="006B5D09">
      <w:pPr>
        <w:pStyle w:val="BodyText"/>
        <w:spacing w:line="302" w:lineRule="auto"/>
        <w:ind w:left="232" w:right="2640"/>
      </w:pPr>
      <w:r>
        <w:t>Taylor’s Differential Piece-rate System form the following particulars. Normal rate per hour = Rs.1.80</w:t>
      </w:r>
    </w:p>
    <w:p w:rsidR="00E01FF7" w:rsidRDefault="006B5D09">
      <w:pPr>
        <w:pStyle w:val="BodyText"/>
        <w:spacing w:before="12" w:line="312" w:lineRule="auto"/>
        <w:ind w:left="232" w:right="6523"/>
      </w:pPr>
      <w:r>
        <w:t>Standard time</w:t>
      </w:r>
      <w:r>
        <w:t xml:space="preserve"> per unit = 20 seconds Differentials to be applied:</w:t>
      </w:r>
    </w:p>
    <w:p w:rsidR="00E01FF7" w:rsidRDefault="006B5D09">
      <w:pPr>
        <w:pStyle w:val="BodyText"/>
        <w:spacing w:before="3" w:line="312" w:lineRule="auto"/>
        <w:ind w:left="232" w:right="6130"/>
      </w:pPr>
      <w:r>
        <w:t>80 % of piece rate below standard 120% of piece rate at or above</w:t>
      </w:r>
      <w:r>
        <w:rPr>
          <w:spacing w:val="-3"/>
        </w:rPr>
        <w:t>standard.</w:t>
      </w:r>
    </w:p>
    <w:p w:rsidR="00E01FF7" w:rsidRDefault="006B5D09">
      <w:pPr>
        <w:pStyle w:val="BodyText"/>
        <w:spacing w:before="2"/>
        <w:ind w:left="232"/>
      </w:pPr>
      <w:r>
        <w:t>Worker A produces 1,300 units per day and worker B produces 1,500 units per day.</w:t>
      </w:r>
    </w:p>
    <w:p w:rsidR="00E01FF7" w:rsidRDefault="006B5D09">
      <w:pPr>
        <w:pStyle w:val="Heading4"/>
        <w:spacing w:before="137"/>
        <w:jc w:val="left"/>
      </w:pPr>
      <w:r>
        <w:t>SOLUTION</w:t>
      </w:r>
    </w:p>
    <w:p w:rsidR="00E01FF7" w:rsidRDefault="006B5D09">
      <w:pPr>
        <w:pStyle w:val="BodyText"/>
        <w:spacing w:before="187" w:line="312" w:lineRule="auto"/>
        <w:ind w:left="232" w:right="5161"/>
      </w:pPr>
      <w:r>
        <w:t xml:space="preserve">Standard production per 20 seconds = 1 </w:t>
      </w:r>
      <w:r>
        <w:t>unit Standard production per minute = 60/20= 3 units Standard production per hour = 3 x 60 = 180 units</w:t>
      </w:r>
    </w:p>
    <w:p w:rsidR="00E01FF7" w:rsidRDefault="006B5D09">
      <w:pPr>
        <w:pStyle w:val="BodyText"/>
        <w:spacing w:before="4" w:line="312" w:lineRule="auto"/>
        <w:ind w:left="232" w:right="3235"/>
      </w:pPr>
      <w:r>
        <w:t>Standard production per day of 8 hrs(assumed) = 180 x 8 = 1440 units Normal rate per hour = Rs.1.80</w:t>
      </w:r>
    </w:p>
    <w:p w:rsidR="00E01FF7" w:rsidRDefault="006B5D09">
      <w:pPr>
        <w:pStyle w:val="BodyText"/>
        <w:spacing w:before="51"/>
        <w:ind w:left="232"/>
      </w:pPr>
      <w:r>
        <w:t>Normal piece rate = Rs.1.80/ 180 units = 1 paisa</w:t>
      </w:r>
    </w:p>
    <w:p w:rsidR="00E01FF7" w:rsidRDefault="006B5D09">
      <w:pPr>
        <w:pStyle w:val="BodyText"/>
        <w:spacing w:before="120"/>
        <w:ind w:left="232"/>
      </w:pPr>
      <w:r>
        <w:t xml:space="preserve">Low </w:t>
      </w:r>
      <w:r>
        <w:t xml:space="preserve">piece rate below standard production </w:t>
      </w:r>
      <w:r>
        <w:rPr>
          <w:u w:val="single"/>
        </w:rPr>
        <w:t xml:space="preserve">1P x 80 </w:t>
      </w:r>
      <w:r>
        <w:t>= 0.8 paise</w:t>
      </w:r>
    </w:p>
    <w:p w:rsidR="00E01FF7" w:rsidRDefault="006B5D09">
      <w:pPr>
        <w:pStyle w:val="BodyText"/>
        <w:ind w:right="4592"/>
        <w:jc w:val="right"/>
      </w:pPr>
      <w:r>
        <w:t>100</w:t>
      </w:r>
    </w:p>
    <w:p w:rsidR="00E01FF7" w:rsidRDefault="006B5D09">
      <w:pPr>
        <w:pStyle w:val="BodyText"/>
        <w:ind w:right="4505"/>
        <w:jc w:val="right"/>
      </w:pPr>
      <w:r>
        <w:t xml:space="preserve">High piece rate at or above standard </w:t>
      </w:r>
      <w:r>
        <w:rPr>
          <w:u w:val="single"/>
        </w:rPr>
        <w:t xml:space="preserve">1P x 120 </w:t>
      </w:r>
      <w:r>
        <w:t>= 1.2paise</w:t>
      </w:r>
    </w:p>
    <w:p w:rsidR="00E01FF7" w:rsidRDefault="006B5D09">
      <w:pPr>
        <w:pStyle w:val="BodyText"/>
        <w:ind w:left="3325" w:right="4085"/>
        <w:jc w:val="center"/>
      </w:pPr>
      <w:r>
        <w:t>100</w:t>
      </w:r>
    </w:p>
    <w:p w:rsidR="00E01FF7" w:rsidRDefault="006B5D09">
      <w:pPr>
        <w:ind w:left="232"/>
        <w:rPr>
          <w:i/>
          <w:sz w:val="24"/>
        </w:rPr>
      </w:pPr>
      <w:r>
        <w:rPr>
          <w:i/>
          <w:sz w:val="24"/>
        </w:rPr>
        <w:t>Earning of worker A</w:t>
      </w:r>
    </w:p>
    <w:p w:rsidR="00E01FF7" w:rsidRDefault="006B5D09">
      <w:pPr>
        <w:pStyle w:val="BodyText"/>
        <w:spacing w:before="120"/>
        <w:ind w:left="232"/>
      </w:pPr>
      <w:r>
        <w:t>Under straight piece rate system</w:t>
      </w:r>
    </w:p>
    <w:p w:rsidR="00E01FF7" w:rsidRDefault="006B5D09">
      <w:pPr>
        <w:pStyle w:val="BodyText"/>
        <w:spacing w:before="120"/>
        <w:ind w:left="951"/>
      </w:pPr>
      <w:r>
        <w:t xml:space="preserve">1300 units @ 1P = </w:t>
      </w:r>
      <w:r>
        <w:rPr>
          <w:u w:val="single"/>
        </w:rPr>
        <w:t>1300 x 1</w:t>
      </w:r>
      <w:r>
        <w:t xml:space="preserve"> = Rs.13</w:t>
      </w:r>
    </w:p>
    <w:p w:rsidR="00E01FF7" w:rsidRDefault="006B5D09">
      <w:pPr>
        <w:pStyle w:val="BodyText"/>
        <w:ind w:left="3412"/>
      </w:pPr>
      <w:r>
        <w:t>100</w:t>
      </w:r>
    </w:p>
    <w:p w:rsidR="00E01FF7" w:rsidRDefault="006B5D09">
      <w:pPr>
        <w:pStyle w:val="BodyText"/>
        <w:ind w:left="232"/>
      </w:pPr>
      <w:r>
        <w:t xml:space="preserve">Under Taylor’s Differential Piece-rate </w:t>
      </w:r>
      <w:r>
        <w:t>System</w:t>
      </w:r>
    </w:p>
    <w:p w:rsidR="00E01FF7" w:rsidRDefault="006B5D09">
      <w:pPr>
        <w:pStyle w:val="BodyText"/>
        <w:spacing w:before="120"/>
        <w:ind w:left="951"/>
      </w:pPr>
      <w:r>
        <w:t>1300 units @ 0.8 P =</w:t>
      </w:r>
      <w:r>
        <w:rPr>
          <w:u w:val="single"/>
        </w:rPr>
        <w:t>1300 x 0.8</w:t>
      </w:r>
      <w:r>
        <w:t xml:space="preserve"> =Rs.10.40</w:t>
      </w:r>
    </w:p>
    <w:p w:rsidR="00E01FF7" w:rsidRDefault="006B5D09">
      <w:pPr>
        <w:pStyle w:val="BodyText"/>
        <w:ind w:left="3592"/>
      </w:pPr>
      <w:r>
        <w:t>100</w:t>
      </w:r>
    </w:p>
    <w:p w:rsidR="00E01FF7" w:rsidRDefault="006B5D09">
      <w:pPr>
        <w:pStyle w:val="BodyText"/>
        <w:ind w:left="232"/>
      </w:pPr>
      <w:r>
        <w:t>Low piece rate has been applied because worker A’s daily production of 1300 units is less than the</w:t>
      </w:r>
    </w:p>
    <w:p w:rsidR="00E01FF7" w:rsidRDefault="006B5D09">
      <w:pPr>
        <w:pStyle w:val="BodyText"/>
        <w:ind w:left="232"/>
      </w:pPr>
      <w:r>
        <w:t>standard daily production of 1,440 units.</w:t>
      </w:r>
    </w:p>
    <w:p w:rsidR="00E01FF7" w:rsidRDefault="006B5D09">
      <w:pPr>
        <w:spacing w:before="101"/>
        <w:ind w:left="232"/>
        <w:rPr>
          <w:i/>
          <w:sz w:val="24"/>
        </w:rPr>
      </w:pPr>
      <w:r>
        <w:rPr>
          <w:i/>
          <w:sz w:val="24"/>
        </w:rPr>
        <w:t>Earnings of Worker B</w:t>
      </w:r>
    </w:p>
    <w:p w:rsidR="00E01FF7" w:rsidRDefault="006B5D09">
      <w:pPr>
        <w:pStyle w:val="BodyText"/>
        <w:spacing w:before="98"/>
        <w:ind w:left="232"/>
      </w:pPr>
      <w:r>
        <w:t>Under Straight Piece-rate System</w:t>
      </w:r>
    </w:p>
    <w:p w:rsidR="00E01FF7" w:rsidRDefault="006B5D09">
      <w:pPr>
        <w:pStyle w:val="BodyText"/>
        <w:ind w:left="951"/>
      </w:pPr>
      <w:r>
        <w:t>1500 unit</w:t>
      </w:r>
      <w:r>
        <w:t xml:space="preserve">s @ 1P = </w:t>
      </w:r>
      <w:r>
        <w:rPr>
          <w:u w:val="single"/>
        </w:rPr>
        <w:t>1500 x 1</w:t>
      </w:r>
      <w:r>
        <w:t xml:space="preserve"> = Rs.15</w:t>
      </w:r>
    </w:p>
    <w:p w:rsidR="00E01FF7" w:rsidRDefault="006B5D09">
      <w:pPr>
        <w:pStyle w:val="BodyText"/>
        <w:ind w:left="3352"/>
      </w:pPr>
      <w:r>
        <w:t>100</w:t>
      </w:r>
    </w:p>
    <w:p w:rsidR="00E01FF7" w:rsidRDefault="006B5D09">
      <w:pPr>
        <w:pStyle w:val="BodyText"/>
        <w:ind w:left="951" w:right="5453" w:hanging="720"/>
      </w:pPr>
      <w:r>
        <w:t xml:space="preserve">Under Taylor’s Differential Piece-rate System 1500 units @ 1.2P = </w:t>
      </w:r>
      <w:r>
        <w:rPr>
          <w:u w:val="single"/>
        </w:rPr>
        <w:t>1500 x 1.2</w:t>
      </w:r>
      <w:r>
        <w:t>= Rs.18</w:t>
      </w:r>
    </w:p>
    <w:p w:rsidR="00E01FF7" w:rsidRDefault="006B5D09">
      <w:pPr>
        <w:pStyle w:val="BodyText"/>
        <w:ind w:left="3832"/>
      </w:pPr>
      <w:r>
        <w:t>100</w:t>
      </w:r>
    </w:p>
    <w:p w:rsidR="00E01FF7" w:rsidRDefault="00E01FF7">
      <w:p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right="388"/>
        <w:jc w:val="both"/>
      </w:pPr>
      <w:r>
        <w:t xml:space="preserve">High piece-rate has been applied because worker B’s daily production of 1500 units is more than the standard daily </w:t>
      </w:r>
      <w:r>
        <w:t>production of 1440units.</w:t>
      </w:r>
    </w:p>
    <w:p w:rsidR="00E01FF7" w:rsidRDefault="006B5D09">
      <w:pPr>
        <w:pStyle w:val="Heading4"/>
        <w:spacing w:before="125"/>
        <w:ind w:left="591"/>
      </w:pPr>
      <w:r>
        <w:rPr>
          <w:b w:val="0"/>
        </w:rPr>
        <w:t xml:space="preserve">c)   </w:t>
      </w:r>
      <w:r>
        <w:t>Merrick’s Multiple Piece RateSystem</w:t>
      </w:r>
    </w:p>
    <w:p w:rsidR="00E01FF7" w:rsidRDefault="006B5D09">
      <w:pPr>
        <w:pStyle w:val="BodyText"/>
        <w:spacing w:before="115"/>
        <w:ind w:left="232" w:right="393"/>
        <w:jc w:val="both"/>
      </w:pPr>
      <w:r>
        <w:t>This method seeks to make an improvement in the Taylor’s differential piece rate system. Under this method, three piece rates are applied for workers with different levels of performance. Wa</w:t>
      </w:r>
      <w:r>
        <w:t xml:space="preserve">ges are paid at ordinary piece rate to those workers whose performance is less than 83% of the standard output, 110% of the ordinary piece rate is given to workers whose level of performance is between 83% and 100% of the standard and 120% of the ordinary </w:t>
      </w:r>
      <w:r>
        <w:t>piece rate is given to workers who produce more than 100% of the standardoutput.</w:t>
      </w:r>
    </w:p>
    <w:p w:rsidR="00E01FF7" w:rsidRDefault="006B5D09">
      <w:pPr>
        <w:pStyle w:val="BodyText"/>
        <w:spacing w:before="120"/>
        <w:ind w:left="232"/>
        <w:jc w:val="both"/>
      </w:pPr>
      <w:r>
        <w:t>This method is not as harsh as Taylor’s piece rate because penalty for slow workers is relatively</w:t>
      </w:r>
    </w:p>
    <w:p w:rsidR="00E01FF7" w:rsidRDefault="006B5D09">
      <w:pPr>
        <w:pStyle w:val="BodyText"/>
        <w:ind w:left="232"/>
      </w:pPr>
      <w:r>
        <w:t>lower.</w:t>
      </w:r>
    </w:p>
    <w:p w:rsidR="00E01FF7" w:rsidRDefault="006B5D09">
      <w:pPr>
        <w:pStyle w:val="BodyText"/>
        <w:spacing w:before="120"/>
        <w:ind w:left="232"/>
      </w:pPr>
      <w:r>
        <w:rPr>
          <w:b/>
        </w:rPr>
        <w:t>Illustration 10</w:t>
      </w:r>
      <w:r>
        <w:t xml:space="preserve">: Calculate the earnings of workers A, B and C under </w:t>
      </w:r>
      <w:r>
        <w:t>straight piece rate system and</w:t>
      </w:r>
    </w:p>
    <w:p w:rsidR="00E01FF7" w:rsidRDefault="006B5D09">
      <w:pPr>
        <w:pStyle w:val="BodyText"/>
        <w:ind w:left="232"/>
      </w:pPr>
      <w:r>
        <w:t>Merrick’s multiple piece rate system from the following particulars:</w:t>
      </w:r>
    </w:p>
    <w:p w:rsidR="00E01FF7" w:rsidRDefault="006B5D09">
      <w:pPr>
        <w:pStyle w:val="BodyText"/>
        <w:spacing w:before="192" w:line="312" w:lineRule="auto"/>
        <w:ind w:left="232" w:right="6523"/>
      </w:pPr>
      <w:r>
        <w:t>Normal rate per hour Rs.1.8 Standard time per unit 1</w:t>
      </w:r>
      <w:r>
        <w:rPr>
          <w:spacing w:val="-3"/>
        </w:rPr>
        <w:t xml:space="preserve">minute </w:t>
      </w:r>
      <w:r>
        <w:t>Output per day is asfollows:</w:t>
      </w:r>
    </w:p>
    <w:p w:rsidR="00E01FF7" w:rsidRDefault="006B5D09">
      <w:pPr>
        <w:pStyle w:val="BodyText"/>
        <w:spacing w:before="4" w:line="312" w:lineRule="auto"/>
        <w:ind w:left="232" w:right="7233" w:firstLine="720"/>
        <w:jc w:val="right"/>
      </w:pPr>
      <w:r>
        <w:t>Worker A : 384</w:t>
      </w:r>
      <w:r>
        <w:rPr>
          <w:spacing w:val="-4"/>
        </w:rPr>
        <w:t>units</w:t>
      </w:r>
      <w:r>
        <w:t>Worker B :450 unitsWorker C :552 unitsWording hou</w:t>
      </w:r>
      <w:r>
        <w:t>rs per day are8</w:t>
      </w:r>
    </w:p>
    <w:p w:rsidR="00E01FF7" w:rsidRDefault="006B5D09">
      <w:pPr>
        <w:pStyle w:val="Heading4"/>
        <w:spacing w:before="213"/>
        <w:jc w:val="left"/>
      </w:pPr>
      <w:r>
        <w:t>SOLUTION</w:t>
      </w:r>
    </w:p>
    <w:p w:rsidR="00E01FF7" w:rsidRDefault="006B5D09">
      <w:pPr>
        <w:pStyle w:val="BodyText"/>
        <w:tabs>
          <w:tab w:val="left" w:pos="4191"/>
        </w:tabs>
        <w:spacing w:before="116"/>
        <w:ind w:left="232"/>
      </w:pPr>
      <w:r>
        <w:t>Standard outputperminute</w:t>
      </w:r>
      <w:r>
        <w:tab/>
        <w:t>= 1unit</w:t>
      </w:r>
    </w:p>
    <w:p w:rsidR="00E01FF7" w:rsidRDefault="006B5D09">
      <w:pPr>
        <w:pStyle w:val="BodyText"/>
        <w:tabs>
          <w:tab w:val="left" w:pos="4131"/>
          <w:tab w:val="left" w:pos="4191"/>
        </w:tabs>
        <w:ind w:left="232" w:right="4302"/>
      </w:pPr>
      <w:r>
        <w:t>Standard productionper hour</w:t>
      </w:r>
      <w:r>
        <w:tab/>
      </w:r>
      <w:r>
        <w:tab/>
        <w:t xml:space="preserve">= 60 units Standard production per day of 8 hours= 480 units( 8 x </w:t>
      </w:r>
      <w:r>
        <w:rPr>
          <w:spacing w:val="-5"/>
        </w:rPr>
        <w:t xml:space="preserve">60) </w:t>
      </w:r>
      <w:r>
        <w:t>Normal rateperhour</w:t>
      </w:r>
      <w:r>
        <w:tab/>
        <w:t>=Rs.1.80</w:t>
      </w:r>
    </w:p>
    <w:p w:rsidR="00E01FF7" w:rsidRDefault="006B5D09">
      <w:pPr>
        <w:pStyle w:val="BodyText"/>
        <w:tabs>
          <w:tab w:val="left" w:pos="4131"/>
        </w:tabs>
        <w:ind w:left="232"/>
      </w:pPr>
      <w:r>
        <w:t>Normal outputperhour</w:t>
      </w:r>
      <w:r>
        <w:tab/>
        <w:t>=  60units</w:t>
      </w:r>
    </w:p>
    <w:p w:rsidR="00E01FF7" w:rsidRDefault="00E01FF7">
      <w:pPr>
        <w:pStyle w:val="BodyText"/>
        <w:tabs>
          <w:tab w:val="left" w:pos="3959"/>
        </w:tabs>
        <w:ind w:left="232"/>
      </w:pPr>
      <w:r>
        <w:rPr>
          <w:noProof/>
        </w:rPr>
        <w:pict>
          <v:rect id="1071" o:spid="_x0000_s2241" style="position:absolute;left:0;text-align:left;margin-left:156.25pt;margin-top:12.5pt;width:87.6pt;height:.5pt;z-index:251640832;visibility:visible;mso-wrap-distance-left:0;mso-wrap-distance-right:0;mso-position-horizontal-relative:page" fillcolor="black" stroked="f">
            <w10:wrap anchorx="page"/>
          </v:rect>
        </w:pict>
      </w:r>
      <w:r w:rsidR="006B5D09">
        <w:t>Normal piece rate =Rs.1.80</w:t>
      </w:r>
      <w:r w:rsidR="006B5D09">
        <w:tab/>
        <w:t>= 3paise</w:t>
      </w:r>
    </w:p>
    <w:p w:rsidR="00E01FF7" w:rsidRDefault="006B5D09">
      <w:pPr>
        <w:pStyle w:val="BodyText"/>
        <w:ind w:left="2752"/>
      </w:pPr>
      <w:r>
        <w:t>60</w:t>
      </w:r>
    </w:p>
    <w:p w:rsidR="00E01FF7" w:rsidRDefault="006B5D09">
      <w:pPr>
        <w:ind w:left="232"/>
        <w:rPr>
          <w:i/>
          <w:sz w:val="24"/>
        </w:rPr>
      </w:pPr>
      <w:r>
        <w:rPr>
          <w:i/>
          <w:sz w:val="24"/>
        </w:rPr>
        <w:t>Calculation of level of performance:</w:t>
      </w:r>
    </w:p>
    <w:p w:rsidR="00E01FF7" w:rsidRDefault="006B5D09">
      <w:pPr>
        <w:pStyle w:val="BodyText"/>
        <w:tabs>
          <w:tab w:val="left" w:pos="4191"/>
        </w:tabs>
        <w:spacing w:before="120"/>
        <w:ind w:left="232"/>
      </w:pPr>
      <w:r>
        <w:t>Standard outputperday</w:t>
      </w:r>
      <w:r>
        <w:tab/>
        <w:t>= 480units</w:t>
      </w:r>
    </w:p>
    <w:p w:rsidR="00E01FF7" w:rsidRDefault="006B5D09">
      <w:pPr>
        <w:pStyle w:val="BodyText"/>
        <w:tabs>
          <w:tab w:val="left" w:pos="3291"/>
        </w:tabs>
        <w:ind w:left="232"/>
      </w:pPr>
      <w:r>
        <w:t>Worker A’s outputperday</w:t>
      </w:r>
      <w:r>
        <w:tab/>
        <w:t>= 384units</w:t>
      </w:r>
    </w:p>
    <w:p w:rsidR="00E01FF7" w:rsidRDefault="00E01FF7">
      <w:pPr>
        <w:pStyle w:val="BodyText"/>
        <w:tabs>
          <w:tab w:val="left" w:pos="3731"/>
        </w:tabs>
        <w:ind w:left="232"/>
      </w:pPr>
      <w:r>
        <w:rPr>
          <w:noProof/>
        </w:rPr>
        <w:pict>
          <v:rect id="1072" o:spid="_x0000_s2240" style="position:absolute;left:0;text-align:left;margin-left:245.3pt;margin-top:12.5pt;width:20.9pt;height:.5pt;z-index:251641856;visibility:visible;mso-wrap-distance-left:0;mso-wrap-distance-right:0;mso-position-horizontal-relative:page" fillcolor="black" stroked="f">
            <w10:wrap anchorx="page"/>
          </v:rect>
        </w:pict>
      </w:r>
      <w:r w:rsidR="006B5D09">
        <w:t>Worker A’s levelofperformance</w:t>
      </w:r>
      <w:r w:rsidR="006B5D09">
        <w:tab/>
        <w:t>= 384 x 100 =80%</w:t>
      </w:r>
    </w:p>
    <w:p w:rsidR="00E01FF7" w:rsidRDefault="006B5D09">
      <w:pPr>
        <w:pStyle w:val="BodyText"/>
        <w:ind w:left="4132"/>
      </w:pPr>
      <w:r>
        <w:t>480</w:t>
      </w:r>
    </w:p>
    <w:p w:rsidR="00E01FF7" w:rsidRDefault="006B5D09">
      <w:pPr>
        <w:pStyle w:val="BodyText"/>
        <w:tabs>
          <w:tab w:val="left" w:pos="3771"/>
        </w:tabs>
        <w:ind w:left="232"/>
      </w:pPr>
      <w:r>
        <w:t>Worker B’s outputperday</w:t>
      </w:r>
      <w:r>
        <w:tab/>
        <w:t>= 450units</w:t>
      </w:r>
    </w:p>
    <w:p w:rsidR="00E01FF7" w:rsidRDefault="006B5D09">
      <w:pPr>
        <w:pStyle w:val="BodyText"/>
        <w:tabs>
          <w:tab w:val="left" w:pos="3716"/>
        </w:tabs>
        <w:ind w:left="232"/>
      </w:pPr>
      <w:r>
        <w:t>Worker B’s levelofperformance</w:t>
      </w:r>
      <w:r>
        <w:tab/>
        <w:t xml:space="preserve">= </w:t>
      </w:r>
      <w:r>
        <w:rPr>
          <w:u w:val="single"/>
        </w:rPr>
        <w:t>450</w:t>
      </w:r>
      <w:r>
        <w:t xml:space="preserve"> x 100 =93.75%</w:t>
      </w:r>
    </w:p>
    <w:p w:rsidR="00E01FF7" w:rsidRDefault="006B5D09">
      <w:pPr>
        <w:pStyle w:val="BodyText"/>
        <w:ind w:left="4192"/>
      </w:pPr>
      <w:r>
        <w:t>480</w:t>
      </w:r>
    </w:p>
    <w:p w:rsidR="00E01FF7" w:rsidRDefault="00E01FF7">
      <w:pPr>
        <w:pStyle w:val="BodyText"/>
      </w:pPr>
    </w:p>
    <w:p w:rsidR="00E01FF7" w:rsidRDefault="006B5D09">
      <w:pPr>
        <w:pStyle w:val="BodyText"/>
        <w:tabs>
          <w:tab w:val="left" w:pos="3771"/>
        </w:tabs>
        <w:ind w:left="232"/>
      </w:pPr>
      <w:r>
        <w:t xml:space="preserve">Worker </w:t>
      </w:r>
      <w:r>
        <w:t>C’s outputperday</w:t>
      </w:r>
      <w:r>
        <w:tab/>
        <w:t>= 552units</w:t>
      </w:r>
    </w:p>
    <w:p w:rsidR="00E01FF7" w:rsidRDefault="006B5D09">
      <w:pPr>
        <w:pStyle w:val="BodyText"/>
        <w:tabs>
          <w:tab w:val="left" w:pos="3716"/>
        </w:tabs>
        <w:ind w:left="232"/>
      </w:pPr>
      <w:r>
        <w:t>Worker C’s levelofperformance</w:t>
      </w:r>
      <w:r>
        <w:tab/>
        <w:t xml:space="preserve">= </w:t>
      </w:r>
      <w:r>
        <w:rPr>
          <w:u w:val="single"/>
        </w:rPr>
        <w:t>552</w:t>
      </w:r>
      <w:r>
        <w:t xml:space="preserve"> x 100 =115%</w:t>
      </w:r>
    </w:p>
    <w:p w:rsidR="00E01FF7" w:rsidRDefault="006B5D09">
      <w:pPr>
        <w:pStyle w:val="BodyText"/>
        <w:ind w:left="4192"/>
      </w:pPr>
      <w:r>
        <w:t>480</w:t>
      </w:r>
    </w:p>
    <w:p w:rsidR="00E01FF7" w:rsidRDefault="006B5D09">
      <w:pPr>
        <w:ind w:left="232"/>
        <w:rPr>
          <w:i/>
          <w:sz w:val="24"/>
        </w:rPr>
      </w:pPr>
      <w:r>
        <w:rPr>
          <w:i/>
          <w:sz w:val="24"/>
        </w:rPr>
        <w:t>Earnings of Worker A</w:t>
      </w:r>
    </w:p>
    <w:p w:rsidR="00E01FF7" w:rsidRDefault="006B5D09">
      <w:pPr>
        <w:pStyle w:val="BodyText"/>
        <w:spacing w:before="99"/>
        <w:ind w:left="232"/>
      </w:pPr>
      <w:r>
        <w:t>Under straight piece rate system:</w:t>
      </w:r>
    </w:p>
    <w:p w:rsidR="00E01FF7" w:rsidRDefault="006B5D09">
      <w:pPr>
        <w:pStyle w:val="BodyText"/>
        <w:ind w:left="232"/>
      </w:pPr>
      <w:r>
        <w:t>For 384 units @ 3 paise per unit = 384 x 0.03 = Rs.11.52</w:t>
      </w:r>
    </w:p>
    <w:p w:rsidR="00E01FF7" w:rsidRDefault="00E01FF7">
      <w:pPr>
        <w:sectPr w:rsidR="00E01FF7">
          <w:pgSz w:w="11910" w:h="16840"/>
          <w:pgMar w:top="1460" w:right="760" w:bottom="1060" w:left="920" w:header="1153" w:footer="872" w:gutter="0"/>
          <w:cols w:space="720"/>
        </w:sectPr>
      </w:pPr>
    </w:p>
    <w:p w:rsidR="00E01FF7" w:rsidRDefault="00E01FF7">
      <w:pPr>
        <w:pStyle w:val="BodyText"/>
        <w:rPr>
          <w:sz w:val="20"/>
        </w:rPr>
      </w:pPr>
    </w:p>
    <w:p w:rsidR="00E01FF7" w:rsidRDefault="00E01FF7">
      <w:pPr>
        <w:pStyle w:val="BodyText"/>
        <w:spacing w:before="9"/>
        <w:rPr>
          <w:sz w:val="20"/>
        </w:rPr>
      </w:pPr>
    </w:p>
    <w:p w:rsidR="00E01FF7" w:rsidRDefault="006B5D09">
      <w:pPr>
        <w:pStyle w:val="BodyText"/>
        <w:ind w:left="232"/>
      </w:pPr>
      <w:r>
        <w:t>Under Merrick’s multiple piece rate system:</w:t>
      </w:r>
    </w:p>
    <w:p w:rsidR="00E01FF7" w:rsidRDefault="006B5D09">
      <w:pPr>
        <w:pStyle w:val="BodyText"/>
        <w:ind w:left="232"/>
      </w:pPr>
      <w:r>
        <w:t>For 384 units @ 3 paise per unit =384 x 0.03 = Rs.11.52</w:t>
      </w:r>
    </w:p>
    <w:p w:rsidR="00E01FF7" w:rsidRDefault="006B5D09">
      <w:pPr>
        <w:spacing w:before="120"/>
        <w:ind w:left="232"/>
        <w:rPr>
          <w:i/>
          <w:sz w:val="24"/>
        </w:rPr>
      </w:pPr>
      <w:r>
        <w:rPr>
          <w:i/>
          <w:sz w:val="24"/>
        </w:rPr>
        <w:t>Earnings of Worker B</w:t>
      </w:r>
    </w:p>
    <w:p w:rsidR="00E01FF7" w:rsidRDefault="006B5D09">
      <w:pPr>
        <w:pStyle w:val="BodyText"/>
        <w:spacing w:before="120"/>
        <w:ind w:left="232"/>
      </w:pPr>
      <w:r>
        <w:t>Under straight piece rate system:</w:t>
      </w:r>
    </w:p>
    <w:p w:rsidR="00E01FF7" w:rsidRDefault="006B5D09">
      <w:pPr>
        <w:pStyle w:val="BodyText"/>
        <w:ind w:left="232"/>
      </w:pPr>
      <w:r>
        <w:t>For 450 units @ 3 paise per unit = 450 x 0.03 = Rs.13.50</w:t>
      </w:r>
    </w:p>
    <w:p w:rsidR="00E01FF7" w:rsidRDefault="006B5D09">
      <w:pPr>
        <w:pStyle w:val="BodyText"/>
        <w:spacing w:before="120"/>
        <w:ind w:left="232"/>
      </w:pPr>
      <w:r>
        <w:t>Under Merrick’s multiple piece rate system:</w:t>
      </w:r>
    </w:p>
    <w:p w:rsidR="00E01FF7" w:rsidRDefault="006B5D09">
      <w:pPr>
        <w:pStyle w:val="BodyText"/>
        <w:ind w:left="232"/>
      </w:pPr>
      <w:r>
        <w:t>For 450 units @ 3.3 paise per unit =450 x 0.</w:t>
      </w:r>
      <w:r>
        <w:t>033= Rs.14.85</w:t>
      </w:r>
    </w:p>
    <w:p w:rsidR="00E01FF7" w:rsidRDefault="006B5D09">
      <w:pPr>
        <w:spacing w:before="120"/>
        <w:ind w:left="232"/>
        <w:rPr>
          <w:i/>
          <w:sz w:val="24"/>
        </w:rPr>
      </w:pPr>
      <w:r>
        <w:rPr>
          <w:i/>
          <w:sz w:val="24"/>
        </w:rPr>
        <w:t>Earnings of Worker C</w:t>
      </w:r>
    </w:p>
    <w:p w:rsidR="00E01FF7" w:rsidRDefault="006B5D09">
      <w:pPr>
        <w:pStyle w:val="BodyText"/>
        <w:spacing w:before="120"/>
        <w:ind w:left="232"/>
      </w:pPr>
      <w:r>
        <w:t>Under straight piece rate system:</w:t>
      </w:r>
    </w:p>
    <w:p w:rsidR="00E01FF7" w:rsidRDefault="006B5D09">
      <w:pPr>
        <w:pStyle w:val="BodyText"/>
        <w:spacing w:before="120"/>
        <w:ind w:left="232"/>
      </w:pPr>
      <w:r>
        <w:t>For 552 units @ 3 paise per unit = 552 x 0.03 = Rs.16.56</w:t>
      </w:r>
    </w:p>
    <w:p w:rsidR="00E01FF7" w:rsidRDefault="006B5D09">
      <w:pPr>
        <w:pStyle w:val="BodyText"/>
        <w:spacing w:before="121"/>
        <w:ind w:left="232"/>
      </w:pPr>
      <w:r>
        <w:t>Under Merrick’s multiple piece rate system:</w:t>
      </w:r>
    </w:p>
    <w:p w:rsidR="00E01FF7" w:rsidRDefault="006B5D09">
      <w:pPr>
        <w:pStyle w:val="BodyText"/>
        <w:ind w:left="232"/>
      </w:pPr>
      <w:r>
        <w:t>For 552 units @ 3.6paise per unit =552 x 0.036 = Rs.19.87</w:t>
      </w:r>
    </w:p>
    <w:p w:rsidR="00E01FF7" w:rsidRDefault="00E01FF7">
      <w:pPr>
        <w:pStyle w:val="BodyText"/>
        <w:spacing w:before="2"/>
      </w:pPr>
    </w:p>
    <w:p w:rsidR="00E01FF7" w:rsidRDefault="006B5D09">
      <w:pPr>
        <w:pStyle w:val="BodyText"/>
        <w:spacing w:line="360" w:lineRule="auto"/>
        <w:ind w:left="232" w:right="412"/>
      </w:pPr>
      <w:r>
        <w:t>Worker C’s level of perform</w:t>
      </w:r>
      <w:r>
        <w:t>ance is 115% which is more than 100% of standard output; so he is entitled to get 120% of normal piece rate (ie. 120% of 3 paise or 3.6 paise per unit)</w:t>
      </w:r>
    </w:p>
    <w:p w:rsidR="00E01FF7" w:rsidRDefault="006B5D09">
      <w:pPr>
        <w:pStyle w:val="Heading4"/>
        <w:spacing w:before="5"/>
        <w:jc w:val="left"/>
      </w:pPr>
      <w:r>
        <w:t>Premium and Bonus Plan</w:t>
      </w:r>
    </w:p>
    <w:p w:rsidR="00E01FF7" w:rsidRDefault="006B5D09">
      <w:pPr>
        <w:pStyle w:val="BodyText"/>
        <w:spacing w:before="129"/>
        <w:ind w:left="232" w:right="412"/>
      </w:pPr>
      <w:r>
        <w:t>The object of a premium plan is to increase the production by giving an inducemen</w:t>
      </w:r>
      <w:r>
        <w:t>t to the workers in the form of higher wages for less time worked.</w:t>
      </w:r>
    </w:p>
    <w:p w:rsidR="00E01FF7" w:rsidRDefault="006B5D09">
      <w:pPr>
        <w:pStyle w:val="BodyText"/>
        <w:spacing w:before="193" w:line="312" w:lineRule="auto"/>
        <w:ind w:left="232" w:right="396"/>
        <w:jc w:val="both"/>
      </w:pPr>
      <w:r>
        <w:t>Under a premium plan, a standard time is fixed for the completion of a specific job or operation at an hourly rate plus wages for a certain fraction of the time saved by way of a bonus. The</w:t>
      </w:r>
      <w:r>
        <w:t xml:space="preserve"> plan is also known as incentive plan because a worker has the incentive to earn more wages by completing the work in lesstime.</w:t>
      </w:r>
    </w:p>
    <w:p w:rsidR="00E01FF7" w:rsidRDefault="006B5D09">
      <w:pPr>
        <w:pStyle w:val="BodyText"/>
        <w:spacing w:before="124" w:line="312" w:lineRule="auto"/>
        <w:ind w:left="232" w:right="392"/>
        <w:jc w:val="both"/>
      </w:pPr>
      <w:r>
        <w:t>This system of wage payment is in between the time wage system and piece work system. In time wage system, worker does not get a</w:t>
      </w:r>
      <w:r>
        <w:t>ny reward for the time saved and in piece work system, the worker gets full payment for time saved whereas in a premium plan both the worker and the employer share the labour cost of the time saved.</w:t>
      </w:r>
    </w:p>
    <w:p w:rsidR="00E01FF7" w:rsidRDefault="006B5D09">
      <w:pPr>
        <w:pStyle w:val="BodyText"/>
        <w:spacing w:before="56"/>
        <w:ind w:left="232"/>
        <w:jc w:val="both"/>
      </w:pPr>
      <w:r>
        <w:t>The following are some of the important premium plans.</w:t>
      </w:r>
    </w:p>
    <w:p w:rsidR="00E01FF7" w:rsidRDefault="006B5D09" w:rsidP="006B5D09">
      <w:pPr>
        <w:pStyle w:val="ListParagraph"/>
        <w:numPr>
          <w:ilvl w:val="0"/>
          <w:numId w:val="110"/>
        </w:numPr>
        <w:tabs>
          <w:tab w:val="left" w:pos="1731"/>
          <w:tab w:val="left" w:pos="1732"/>
        </w:tabs>
        <w:spacing w:before="139" w:line="276" w:lineRule="auto"/>
        <w:ind w:right="391" w:hanging="720"/>
        <w:jc w:val="both"/>
        <w:rPr>
          <w:sz w:val="24"/>
        </w:rPr>
      </w:pPr>
      <w:r>
        <w:tab/>
      </w:r>
      <w:r>
        <w:rPr>
          <w:sz w:val="24"/>
        </w:rPr>
        <w:t xml:space="preserve">Halsey Premium Plan: Under this method, the worker is given wages for the actual time taken and a bonus equal to half of wages for time saved. The standard time for doing each job or operation is fixed. </w:t>
      </w:r>
      <w:r>
        <w:rPr>
          <w:spacing w:val="-3"/>
          <w:sz w:val="24"/>
        </w:rPr>
        <w:t xml:space="preserve">In </w:t>
      </w:r>
      <w:r>
        <w:rPr>
          <w:sz w:val="24"/>
        </w:rPr>
        <w:t xml:space="preserve">practice the bonus may vary from </w:t>
      </w:r>
      <w:r>
        <w:rPr>
          <w:spacing w:val="2"/>
          <w:sz w:val="24"/>
        </w:rPr>
        <w:t xml:space="preserve">33⅓ </w:t>
      </w:r>
      <w:r>
        <w:rPr>
          <w:sz w:val="24"/>
        </w:rPr>
        <w:t>% to  66⅔ % o</w:t>
      </w:r>
      <w:r>
        <w:rPr>
          <w:sz w:val="24"/>
        </w:rPr>
        <w:t>f the wages of the timesaved.</w:t>
      </w:r>
    </w:p>
    <w:p w:rsidR="00E01FF7" w:rsidRDefault="006B5D09">
      <w:pPr>
        <w:pStyle w:val="BodyText"/>
        <w:spacing w:line="276" w:lineRule="auto"/>
        <w:ind w:left="1312" w:right="396"/>
        <w:jc w:val="both"/>
      </w:pPr>
      <w:r>
        <w:t>Thus if S is the standard time, T the time taken, R the labour rate per hour, and % the percentage of the wages of time saved to be given as bonus, total earnings of the worker will be:</w:t>
      </w:r>
    </w:p>
    <w:p w:rsidR="00E01FF7" w:rsidRDefault="006B5D09">
      <w:pPr>
        <w:pStyle w:val="BodyText"/>
        <w:spacing w:before="1"/>
        <w:ind w:left="1312"/>
        <w:jc w:val="both"/>
      </w:pPr>
      <w:r>
        <w:t>T x R + % (S-T) R</w:t>
      </w:r>
    </w:p>
    <w:p w:rsidR="00E01FF7" w:rsidRDefault="006B5D09">
      <w:pPr>
        <w:pStyle w:val="BodyText"/>
        <w:spacing w:before="41"/>
        <w:ind w:left="1312"/>
        <w:jc w:val="both"/>
      </w:pPr>
      <w:r>
        <w:t>Under Halsey-Weir plan</w:t>
      </w:r>
      <w:r>
        <w:t>, the premium is set at 30% of the time saved.</w:t>
      </w:r>
    </w:p>
    <w:p w:rsidR="00E01FF7" w:rsidRDefault="00E01FF7">
      <w:pPr>
        <w:jc w:val="both"/>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pPr>
        <w:pStyle w:val="Heading4"/>
        <w:spacing w:before="90"/>
        <w:ind w:left="1312"/>
      </w:pPr>
      <w:r>
        <w:t>Illustration 11:</w:t>
      </w:r>
    </w:p>
    <w:p w:rsidR="00E01FF7" w:rsidRDefault="006B5D09">
      <w:pPr>
        <w:pStyle w:val="BodyText"/>
        <w:spacing w:before="36" w:line="276" w:lineRule="auto"/>
        <w:ind w:left="1312" w:right="5754"/>
        <w:jc w:val="both"/>
      </w:pPr>
      <w:r>
        <w:t>Rate per hour = Rs.1.50 per hour Time allowed for job = 20 hours Time taken = 15 hours</w:t>
      </w:r>
    </w:p>
    <w:p w:rsidR="00E01FF7" w:rsidRDefault="006B5D09">
      <w:pPr>
        <w:pStyle w:val="BodyText"/>
        <w:spacing w:before="1" w:line="276" w:lineRule="auto"/>
        <w:ind w:left="1312" w:right="399"/>
        <w:jc w:val="both"/>
      </w:pPr>
      <w:r>
        <w:t>Calculate the total earnings of the worker under the Halsey Plan. Also find out effect</w:t>
      </w:r>
      <w:r>
        <w:t>ive rate of earnings.</w:t>
      </w:r>
    </w:p>
    <w:p w:rsidR="00E01FF7" w:rsidRDefault="006B5D09">
      <w:pPr>
        <w:pStyle w:val="BodyText"/>
        <w:spacing w:before="119"/>
        <w:ind w:left="1312"/>
      </w:pPr>
      <w:r>
        <w:t>SOLUTION:</w:t>
      </w:r>
    </w:p>
    <w:p w:rsidR="00E01FF7" w:rsidRDefault="006B5D09">
      <w:pPr>
        <w:pStyle w:val="BodyText"/>
        <w:spacing w:before="163" w:line="276" w:lineRule="auto"/>
        <w:ind w:left="1312" w:right="6116"/>
      </w:pPr>
      <w:r>
        <w:t>Standard time (S) = 20 hours Time taken (T) = 15 hours</w:t>
      </w:r>
    </w:p>
    <w:p w:rsidR="00E01FF7" w:rsidRDefault="006B5D09">
      <w:pPr>
        <w:pStyle w:val="BodyText"/>
        <w:spacing w:line="275" w:lineRule="exact"/>
        <w:ind w:left="1312"/>
      </w:pPr>
      <w:r>
        <w:t>Rate per hour (R)= Rs.1.50 per hour</w:t>
      </w:r>
    </w:p>
    <w:p w:rsidR="00E01FF7" w:rsidRDefault="006B5D09">
      <w:pPr>
        <w:pStyle w:val="BodyText"/>
        <w:spacing w:before="46"/>
        <w:ind w:right="4045"/>
        <w:jc w:val="center"/>
        <w:rPr>
          <w:rFonts w:ascii="Carlito"/>
        </w:rPr>
      </w:pPr>
      <w:r>
        <w:rPr>
          <w:rFonts w:ascii="Carlito"/>
        </w:rPr>
        <w:t>Total Earnings = T x R + 50% (S-T) x R</w:t>
      </w:r>
    </w:p>
    <w:p w:rsidR="00E01FF7" w:rsidRDefault="006B5D09">
      <w:pPr>
        <w:pStyle w:val="BodyText"/>
        <w:spacing w:before="45"/>
        <w:ind w:right="221"/>
        <w:jc w:val="center"/>
        <w:rPr>
          <w:rFonts w:ascii="Carlito"/>
        </w:rPr>
      </w:pPr>
      <w:r>
        <w:rPr>
          <w:rFonts w:ascii="Carlito"/>
        </w:rPr>
        <w:t xml:space="preserve">= 15 X Rs. 1.50 + </w:t>
      </w:r>
      <w:r>
        <w:rPr>
          <w:rFonts w:ascii="Carlito"/>
          <w:u w:val="single"/>
        </w:rPr>
        <w:t>50</w:t>
      </w:r>
      <w:r>
        <w:rPr>
          <w:rFonts w:ascii="Carlito"/>
        </w:rPr>
        <w:t xml:space="preserve"> (20-15) x Rs.1.50</w:t>
      </w:r>
    </w:p>
    <w:p w:rsidR="00E01FF7" w:rsidRDefault="006B5D09">
      <w:pPr>
        <w:pStyle w:val="BodyText"/>
        <w:spacing w:before="43"/>
        <w:ind w:left="3574" w:right="3893"/>
        <w:jc w:val="center"/>
        <w:rPr>
          <w:rFonts w:ascii="Carlito"/>
        </w:rPr>
      </w:pPr>
      <w:r>
        <w:rPr>
          <w:rFonts w:ascii="Carlito"/>
        </w:rPr>
        <w:t>100</w:t>
      </w:r>
    </w:p>
    <w:p w:rsidR="00E01FF7" w:rsidRDefault="006B5D09">
      <w:pPr>
        <w:pStyle w:val="BodyText"/>
        <w:spacing w:before="40"/>
        <w:ind w:left="2992"/>
      </w:pPr>
      <w:r>
        <w:t>=Rs.26.25</w:t>
      </w:r>
    </w:p>
    <w:p w:rsidR="00E01FF7" w:rsidRDefault="006B5D09">
      <w:pPr>
        <w:pStyle w:val="BodyText"/>
        <w:spacing w:before="41" w:line="276" w:lineRule="auto"/>
        <w:ind w:left="1312" w:right="4667"/>
      </w:pPr>
      <w:r>
        <w:t xml:space="preserve">Total wages for 15 hours = Rs.26.25 </w:t>
      </w:r>
      <w:r>
        <w:t>Therefore, effective rate of earning per hour</w:t>
      </w:r>
    </w:p>
    <w:p w:rsidR="00E01FF7" w:rsidRDefault="006B5D09">
      <w:pPr>
        <w:spacing w:before="2" w:line="276" w:lineRule="auto"/>
        <w:ind w:left="1312" w:right="5453"/>
        <w:rPr>
          <w:rFonts w:ascii="Carlito"/>
        </w:rPr>
      </w:pPr>
      <w:r>
        <w:rPr>
          <w:rFonts w:ascii="Carlito"/>
        </w:rPr>
        <w:t xml:space="preserve">= </w:t>
      </w:r>
      <w:r>
        <w:rPr>
          <w:rFonts w:ascii="Carlito"/>
          <w:u w:val="single"/>
        </w:rPr>
        <w:t xml:space="preserve">Total Wages </w:t>
      </w:r>
      <w:r>
        <w:rPr>
          <w:rFonts w:ascii="Carlito"/>
        </w:rPr>
        <w:t>= Rs.26.25 = Rs.1.75 Actual Time Taken</w:t>
      </w:r>
    </w:p>
    <w:p w:rsidR="00E01FF7" w:rsidRDefault="006B5D09">
      <w:pPr>
        <w:spacing w:before="1"/>
        <w:ind w:left="1312"/>
        <w:rPr>
          <w:rFonts w:ascii="Carlito"/>
        </w:rPr>
      </w:pPr>
      <w:r>
        <w:rPr>
          <w:rFonts w:ascii="Carlito"/>
        </w:rPr>
        <w:t>(The percentage of bonus is taken as 50% when not given)</w:t>
      </w:r>
    </w:p>
    <w:p w:rsidR="00E01FF7" w:rsidRDefault="00E01FF7">
      <w:pPr>
        <w:pStyle w:val="BodyText"/>
        <w:spacing w:before="4"/>
        <w:rPr>
          <w:rFonts w:ascii="Carlito"/>
          <w:sz w:val="28"/>
        </w:rPr>
      </w:pPr>
    </w:p>
    <w:p w:rsidR="00E01FF7" w:rsidRDefault="006B5D09">
      <w:pPr>
        <w:pStyle w:val="BodyText"/>
        <w:ind w:left="232"/>
        <w:jc w:val="both"/>
      </w:pPr>
      <w:r>
        <w:t>The advantages of the Halsey Premium Plan are:</w:t>
      </w:r>
    </w:p>
    <w:p w:rsidR="00E01FF7" w:rsidRDefault="006B5D09">
      <w:pPr>
        <w:pStyle w:val="BodyText"/>
        <w:spacing w:before="161"/>
        <w:ind w:left="232"/>
        <w:jc w:val="both"/>
      </w:pPr>
      <w:r>
        <w:t xml:space="preserve">It is simple to understand and relatively simple to </w:t>
      </w:r>
      <w:r>
        <w:t>calculate.</w:t>
      </w:r>
    </w:p>
    <w:p w:rsidR="00E01FF7" w:rsidRDefault="006B5D09" w:rsidP="006B5D09">
      <w:pPr>
        <w:pStyle w:val="ListParagraph"/>
        <w:numPr>
          <w:ilvl w:val="0"/>
          <w:numId w:val="63"/>
        </w:numPr>
        <w:tabs>
          <w:tab w:val="left" w:pos="952"/>
        </w:tabs>
        <w:spacing w:before="43"/>
        <w:ind w:hanging="361"/>
        <w:jc w:val="both"/>
        <w:rPr>
          <w:sz w:val="24"/>
        </w:rPr>
      </w:pPr>
      <w:r>
        <w:rPr>
          <w:sz w:val="24"/>
        </w:rPr>
        <w:t>It guarantees time wages toworkers.</w:t>
      </w:r>
    </w:p>
    <w:p w:rsidR="00E01FF7" w:rsidRDefault="006B5D09" w:rsidP="006B5D09">
      <w:pPr>
        <w:pStyle w:val="ListParagraph"/>
        <w:numPr>
          <w:ilvl w:val="0"/>
          <w:numId w:val="63"/>
        </w:numPr>
        <w:tabs>
          <w:tab w:val="left" w:pos="952"/>
        </w:tabs>
        <w:spacing w:before="41" w:line="276" w:lineRule="auto"/>
        <w:ind w:left="951" w:right="394"/>
        <w:jc w:val="both"/>
        <w:rPr>
          <w:sz w:val="24"/>
        </w:rPr>
      </w:pPr>
      <w:r>
        <w:rPr>
          <w:sz w:val="24"/>
        </w:rPr>
        <w:t>The wages of time saved are shared by both employers and workers, so it is helpful in reducing labour cost perunit.</w:t>
      </w:r>
    </w:p>
    <w:p w:rsidR="00E01FF7" w:rsidRDefault="006B5D09" w:rsidP="006B5D09">
      <w:pPr>
        <w:pStyle w:val="ListParagraph"/>
        <w:numPr>
          <w:ilvl w:val="0"/>
          <w:numId w:val="63"/>
        </w:numPr>
        <w:tabs>
          <w:tab w:val="left" w:pos="952"/>
        </w:tabs>
        <w:spacing w:line="276" w:lineRule="auto"/>
        <w:ind w:left="951" w:right="398"/>
        <w:jc w:val="both"/>
        <w:rPr>
          <w:sz w:val="24"/>
        </w:rPr>
      </w:pPr>
      <w:r>
        <w:rPr>
          <w:sz w:val="24"/>
        </w:rPr>
        <w:t xml:space="preserve">It motivates efficient workers to work more as there is increasing incentive to efficient </w:t>
      </w:r>
      <w:r>
        <w:rPr>
          <w:sz w:val="24"/>
        </w:rPr>
        <w:t>workers.</w:t>
      </w:r>
    </w:p>
    <w:p w:rsidR="00E01FF7" w:rsidRDefault="006B5D09" w:rsidP="006B5D09">
      <w:pPr>
        <w:pStyle w:val="ListParagraph"/>
        <w:numPr>
          <w:ilvl w:val="0"/>
          <w:numId w:val="63"/>
        </w:numPr>
        <w:tabs>
          <w:tab w:val="left" w:pos="952"/>
        </w:tabs>
        <w:ind w:hanging="361"/>
        <w:jc w:val="both"/>
        <w:rPr>
          <w:sz w:val="24"/>
        </w:rPr>
      </w:pPr>
      <w:r>
        <w:rPr>
          <w:sz w:val="24"/>
        </w:rPr>
        <w:t>Fixed overhead cost per unit is reduced with increase inproduction.</w:t>
      </w:r>
    </w:p>
    <w:p w:rsidR="00E01FF7" w:rsidRDefault="006B5D09" w:rsidP="006B5D09">
      <w:pPr>
        <w:pStyle w:val="ListParagraph"/>
        <w:numPr>
          <w:ilvl w:val="0"/>
          <w:numId w:val="63"/>
        </w:numPr>
        <w:tabs>
          <w:tab w:val="left" w:pos="952"/>
        </w:tabs>
        <w:spacing w:before="41" w:line="276" w:lineRule="auto"/>
        <w:ind w:left="951" w:right="393"/>
        <w:jc w:val="both"/>
        <w:rPr>
          <w:sz w:val="24"/>
        </w:rPr>
      </w:pPr>
      <w:r>
        <w:rPr>
          <w:sz w:val="24"/>
        </w:rPr>
        <w:t>The employer is able to reduce cost of production by having reduction in labour cost and fixed overhead cost per unit. So, he is induced to provide the best possible equipment and</w:t>
      </w:r>
      <w:r>
        <w:rPr>
          <w:sz w:val="24"/>
        </w:rPr>
        <w:t xml:space="preserve"> workingconditions.</w:t>
      </w:r>
    </w:p>
    <w:p w:rsidR="00E01FF7" w:rsidRDefault="006B5D09">
      <w:pPr>
        <w:pStyle w:val="Heading4"/>
        <w:spacing w:before="3"/>
        <w:jc w:val="left"/>
      </w:pPr>
      <w:r>
        <w:t>Disadvantages</w:t>
      </w:r>
    </w:p>
    <w:p w:rsidR="00E01FF7" w:rsidRDefault="006B5D09" w:rsidP="006B5D09">
      <w:pPr>
        <w:pStyle w:val="ListParagraph"/>
        <w:numPr>
          <w:ilvl w:val="0"/>
          <w:numId w:val="85"/>
        </w:numPr>
        <w:tabs>
          <w:tab w:val="left" w:pos="952"/>
        </w:tabs>
        <w:spacing w:before="118" w:line="276" w:lineRule="auto"/>
        <w:ind w:left="951" w:right="397"/>
        <w:rPr>
          <w:sz w:val="24"/>
        </w:rPr>
      </w:pPr>
      <w:r>
        <w:rPr>
          <w:sz w:val="24"/>
        </w:rPr>
        <w:t>Quality of work suffers because workers are in a hurry to save more and more time to get more and morebonus.</w:t>
      </w:r>
    </w:p>
    <w:p w:rsidR="00E01FF7" w:rsidRDefault="006B5D09" w:rsidP="006B5D09">
      <w:pPr>
        <w:pStyle w:val="ListParagraph"/>
        <w:numPr>
          <w:ilvl w:val="0"/>
          <w:numId w:val="85"/>
        </w:numPr>
        <w:tabs>
          <w:tab w:val="left" w:pos="952"/>
        </w:tabs>
        <w:spacing w:line="276" w:lineRule="auto"/>
        <w:ind w:left="951" w:right="397"/>
        <w:rPr>
          <w:sz w:val="24"/>
        </w:rPr>
      </w:pPr>
      <w:r>
        <w:rPr>
          <w:sz w:val="24"/>
        </w:rPr>
        <w:t>Workers criticize this method on the ground that the employer gets a share of wages of the timesaved.</w:t>
      </w:r>
    </w:p>
    <w:p w:rsidR="00E01FF7" w:rsidRDefault="006B5D09" w:rsidP="006B5D09">
      <w:pPr>
        <w:pStyle w:val="ListParagraph"/>
        <w:numPr>
          <w:ilvl w:val="0"/>
          <w:numId w:val="110"/>
        </w:numPr>
        <w:tabs>
          <w:tab w:val="left" w:pos="1312"/>
        </w:tabs>
        <w:spacing w:before="197"/>
        <w:ind w:right="394" w:hanging="720"/>
        <w:jc w:val="both"/>
        <w:rPr>
          <w:sz w:val="24"/>
        </w:rPr>
      </w:pPr>
      <w:r>
        <w:rPr>
          <w:b/>
          <w:sz w:val="24"/>
        </w:rPr>
        <w:t xml:space="preserve">Rowan Plan: </w:t>
      </w:r>
      <w:r>
        <w:rPr>
          <w:sz w:val="24"/>
        </w:rPr>
        <w:t>The difference between Halsey plan and Rowan Plan is the calculation of the bonus. Under this method also the workers are guaranteed the time wages but the bonus is that proportion of the wages of the time taken which the time saved bears to th</w:t>
      </w:r>
      <w:r>
        <w:rPr>
          <w:sz w:val="24"/>
        </w:rPr>
        <w:t>e standard timeallowed.</w:t>
      </w:r>
    </w:p>
    <w:p w:rsidR="00E01FF7" w:rsidRDefault="006B5D09">
      <w:pPr>
        <w:spacing w:before="5"/>
        <w:ind w:left="1312"/>
        <w:rPr>
          <w:rFonts w:ascii="Carlito"/>
          <w:b/>
        </w:rPr>
      </w:pPr>
      <w:r>
        <w:rPr>
          <w:rFonts w:ascii="Carlito"/>
          <w:b/>
        </w:rPr>
        <w:t xml:space="preserve">Total Earnings = T x R + </w:t>
      </w:r>
      <w:r>
        <w:rPr>
          <w:rFonts w:ascii="Carlito"/>
          <w:b/>
          <w:u w:val="single"/>
        </w:rPr>
        <w:t>S-T</w:t>
      </w:r>
      <w:r>
        <w:rPr>
          <w:rFonts w:ascii="Carlito"/>
          <w:b/>
        </w:rPr>
        <w:t xml:space="preserve"> x T x R</w:t>
      </w:r>
    </w:p>
    <w:p w:rsidR="00E01FF7" w:rsidRDefault="006B5D09">
      <w:pPr>
        <w:ind w:right="3190"/>
        <w:jc w:val="center"/>
        <w:rPr>
          <w:rFonts w:ascii="Carlito"/>
          <w:b/>
        </w:rPr>
      </w:pPr>
      <w:r>
        <w:rPr>
          <w:rFonts w:ascii="Carlito"/>
          <w:b/>
        </w:rPr>
        <w:t>S</w:t>
      </w:r>
    </w:p>
    <w:p w:rsidR="00E01FF7" w:rsidRDefault="00E01FF7">
      <w:pPr>
        <w:jc w:val="center"/>
        <w:rPr>
          <w:rFonts w:ascii="Carlito"/>
        </w:rPr>
        <w:sectPr w:rsidR="00E01FF7">
          <w:pgSz w:w="11910" w:h="16840"/>
          <w:pgMar w:top="1460" w:right="760" w:bottom="1060" w:left="920" w:header="1153" w:footer="872" w:gutter="0"/>
          <w:cols w:space="720"/>
        </w:sectPr>
      </w:pPr>
    </w:p>
    <w:p w:rsidR="00E01FF7" w:rsidRDefault="00E01FF7">
      <w:pPr>
        <w:pStyle w:val="BodyText"/>
        <w:spacing w:before="6"/>
        <w:rPr>
          <w:rFonts w:ascii="Carlito"/>
          <w:b/>
          <w:sz w:val="8"/>
        </w:rPr>
      </w:pPr>
    </w:p>
    <w:p w:rsidR="00E01FF7" w:rsidRDefault="006B5D09">
      <w:pPr>
        <w:pStyle w:val="Heading4"/>
        <w:spacing w:before="90"/>
        <w:rPr>
          <w:b w:val="0"/>
        </w:rPr>
      </w:pPr>
      <w:r>
        <w:t>Illustration 12</w:t>
      </w:r>
      <w:r>
        <w:rPr>
          <w:b w:val="0"/>
        </w:rPr>
        <w:t>:</w:t>
      </w:r>
    </w:p>
    <w:p w:rsidR="00E01FF7" w:rsidRDefault="00E01FF7">
      <w:pPr>
        <w:pStyle w:val="BodyText"/>
        <w:spacing w:before="11"/>
        <w:rPr>
          <w:sz w:val="23"/>
        </w:rPr>
      </w:pPr>
    </w:p>
    <w:p w:rsidR="00E01FF7" w:rsidRDefault="006B5D09">
      <w:pPr>
        <w:pStyle w:val="BodyText"/>
        <w:ind w:left="232" w:right="393"/>
        <w:jc w:val="both"/>
      </w:pPr>
      <w:r>
        <w:t>A worker completes a job in a certain number of hours. The standard time allowed for the job is 10 hours, and the hourly rate of wages is Rs.1. The worker e</w:t>
      </w:r>
      <w:r>
        <w:t>arns a 50% rate of bonus of Rs. 2 under Halsey Plan. Ascertain his total wages under the Rowan Premium Plan.</w:t>
      </w:r>
    </w:p>
    <w:p w:rsidR="00E01FF7" w:rsidRDefault="00E01FF7">
      <w:pPr>
        <w:pStyle w:val="BodyText"/>
      </w:pPr>
    </w:p>
    <w:p w:rsidR="00E01FF7" w:rsidRDefault="006B5D09">
      <w:pPr>
        <w:pStyle w:val="BodyText"/>
        <w:ind w:left="232" w:right="394"/>
        <w:jc w:val="both"/>
      </w:pPr>
      <w:r>
        <w:t>Solution: The worker earns Rs.2 as bonus at 50%; so total bonus at 100% should be Rs.4. The hourly rate of wages being Re.1, the time saved should</w:t>
      </w:r>
      <w:r>
        <w:t xml:space="preserve"> be 4 hours.</w:t>
      </w:r>
    </w:p>
    <w:p w:rsidR="00E01FF7" w:rsidRDefault="006B5D09">
      <w:pPr>
        <w:pStyle w:val="BodyText"/>
        <w:tabs>
          <w:tab w:val="left" w:pos="2879"/>
        </w:tabs>
        <w:ind w:right="4607"/>
        <w:jc w:val="center"/>
      </w:pPr>
      <w:r>
        <w:t>Standardtimeallowed</w:t>
      </w:r>
      <w:r>
        <w:tab/>
        <w:t>10 hours</w:t>
      </w:r>
    </w:p>
    <w:p w:rsidR="00E01FF7" w:rsidRDefault="006B5D09">
      <w:pPr>
        <w:pStyle w:val="BodyText"/>
        <w:tabs>
          <w:tab w:val="left" w:pos="4319"/>
        </w:tabs>
        <w:ind w:right="4607"/>
        <w:jc w:val="center"/>
      </w:pPr>
      <w:r>
        <w:t>Less:TimeSaved</w:t>
      </w:r>
      <w:r>
        <w:tab/>
      </w:r>
      <w:r>
        <w:rPr>
          <w:u w:val="single"/>
        </w:rPr>
        <w:t xml:space="preserve"> 4hours</w:t>
      </w:r>
    </w:p>
    <w:p w:rsidR="00E01FF7" w:rsidRDefault="006B5D09">
      <w:pPr>
        <w:pStyle w:val="BodyText"/>
        <w:tabs>
          <w:tab w:val="left" w:pos="3599"/>
        </w:tabs>
        <w:ind w:right="3887"/>
        <w:jc w:val="center"/>
      </w:pPr>
      <w:r>
        <w:t>TimeTaken</w:t>
      </w:r>
      <w:r>
        <w:tab/>
      </w:r>
      <w:r>
        <w:rPr>
          <w:u w:val="single"/>
        </w:rPr>
        <w:t xml:space="preserve"> 6hours</w:t>
      </w:r>
    </w:p>
    <w:p w:rsidR="00E01FF7" w:rsidRDefault="00E01FF7">
      <w:pPr>
        <w:pStyle w:val="BodyText"/>
        <w:spacing w:before="2"/>
        <w:rPr>
          <w:sz w:val="16"/>
        </w:rPr>
      </w:pPr>
    </w:p>
    <w:p w:rsidR="00E01FF7" w:rsidRDefault="006B5D09">
      <w:pPr>
        <w:spacing w:before="90"/>
        <w:ind w:left="232"/>
        <w:rPr>
          <w:i/>
          <w:sz w:val="24"/>
        </w:rPr>
      </w:pPr>
      <w:r>
        <w:rPr>
          <w:i/>
          <w:sz w:val="24"/>
        </w:rPr>
        <w:t>Earnings under the Rowan Premium Plan</w:t>
      </w:r>
    </w:p>
    <w:p w:rsidR="00E01FF7" w:rsidRDefault="006B5D09">
      <w:pPr>
        <w:pStyle w:val="BodyText"/>
        <w:ind w:left="232"/>
      </w:pPr>
      <w:r>
        <w:t xml:space="preserve">Earnings =T x R + </w:t>
      </w:r>
      <w:r>
        <w:rPr>
          <w:u w:val="single"/>
        </w:rPr>
        <w:t>S-T</w:t>
      </w:r>
      <w:r>
        <w:t xml:space="preserve"> x T x R</w:t>
      </w:r>
    </w:p>
    <w:p w:rsidR="00E01FF7" w:rsidRDefault="006B5D09">
      <w:pPr>
        <w:pStyle w:val="BodyText"/>
        <w:ind w:left="2212"/>
      </w:pPr>
      <w:r>
        <w:t>S</w:t>
      </w:r>
    </w:p>
    <w:p w:rsidR="00E01FF7" w:rsidRDefault="00E01FF7">
      <w:pPr>
        <w:pStyle w:val="BodyText"/>
      </w:pPr>
    </w:p>
    <w:p w:rsidR="00E01FF7" w:rsidRDefault="006B5D09">
      <w:pPr>
        <w:pStyle w:val="BodyText"/>
        <w:ind w:left="232"/>
      </w:pPr>
      <w:r>
        <w:t>Where, T = 6 hours</w:t>
      </w:r>
    </w:p>
    <w:p w:rsidR="00E01FF7" w:rsidRDefault="006B5D09">
      <w:pPr>
        <w:pStyle w:val="BodyText"/>
        <w:ind w:left="1011"/>
      </w:pPr>
      <w:r>
        <w:t>S = 10 hours</w:t>
      </w:r>
    </w:p>
    <w:p w:rsidR="00E01FF7" w:rsidRDefault="006B5D09">
      <w:pPr>
        <w:pStyle w:val="BodyText"/>
        <w:ind w:left="232" w:right="6974" w:firstLine="780"/>
      </w:pPr>
      <w:r>
        <w:t xml:space="preserve">R = Re.1 per hour Earnings = 6 x 1 + </w:t>
      </w:r>
      <w:r>
        <w:rPr>
          <w:u w:val="single"/>
        </w:rPr>
        <w:t>10-6</w:t>
      </w:r>
      <w:r>
        <w:t xml:space="preserve"> x 6 x 1</w:t>
      </w:r>
    </w:p>
    <w:p w:rsidR="00E01FF7" w:rsidRDefault="006B5D09">
      <w:pPr>
        <w:pStyle w:val="BodyText"/>
        <w:spacing w:before="1"/>
        <w:ind w:left="2212"/>
      </w:pPr>
      <w:r>
        <w:t>10</w:t>
      </w:r>
    </w:p>
    <w:p w:rsidR="00E01FF7" w:rsidRDefault="006B5D09">
      <w:pPr>
        <w:pStyle w:val="BodyText"/>
        <w:ind w:left="1251"/>
      </w:pPr>
      <w:r>
        <w:t xml:space="preserve">= 6 + Rs.2.40 = </w:t>
      </w:r>
      <w:r>
        <w:t>Rs.8.40</w:t>
      </w:r>
    </w:p>
    <w:p w:rsidR="00E01FF7" w:rsidRDefault="00E01FF7">
      <w:pPr>
        <w:pStyle w:val="BodyText"/>
        <w:rPr>
          <w:sz w:val="26"/>
        </w:rPr>
      </w:pPr>
    </w:p>
    <w:p w:rsidR="00E01FF7" w:rsidRDefault="00E01FF7">
      <w:pPr>
        <w:pStyle w:val="BodyText"/>
        <w:spacing w:before="4"/>
        <w:rPr>
          <w:sz w:val="22"/>
        </w:rPr>
      </w:pPr>
    </w:p>
    <w:p w:rsidR="00E01FF7" w:rsidRDefault="006B5D09">
      <w:pPr>
        <w:pStyle w:val="Heading4"/>
        <w:jc w:val="left"/>
      </w:pPr>
      <w:r>
        <w:t>Advantages</w:t>
      </w:r>
    </w:p>
    <w:p w:rsidR="00E01FF7" w:rsidRDefault="006B5D09" w:rsidP="006B5D09">
      <w:pPr>
        <w:pStyle w:val="ListParagraph"/>
        <w:numPr>
          <w:ilvl w:val="0"/>
          <w:numId w:val="66"/>
        </w:numPr>
        <w:tabs>
          <w:tab w:val="left" w:pos="952"/>
        </w:tabs>
        <w:spacing w:before="68"/>
        <w:ind w:hanging="361"/>
        <w:rPr>
          <w:sz w:val="24"/>
        </w:rPr>
      </w:pPr>
      <w:r>
        <w:rPr>
          <w:sz w:val="24"/>
        </w:rPr>
        <w:t>It guarantees time wages toworkers</w:t>
      </w:r>
    </w:p>
    <w:p w:rsidR="00E01FF7" w:rsidRDefault="006B5D09" w:rsidP="006B5D09">
      <w:pPr>
        <w:pStyle w:val="ListParagraph"/>
        <w:numPr>
          <w:ilvl w:val="0"/>
          <w:numId w:val="66"/>
        </w:numPr>
        <w:tabs>
          <w:tab w:val="left" w:pos="952"/>
        </w:tabs>
        <w:spacing w:line="360" w:lineRule="atLeast"/>
        <w:ind w:left="951" w:right="394"/>
        <w:rPr>
          <w:sz w:val="24"/>
        </w:rPr>
      </w:pPr>
      <w:r>
        <w:rPr>
          <w:sz w:val="24"/>
        </w:rPr>
        <w:t>The quality of work does not suffer as they are not induced to rush through production as bonus increases at a decreasing rate at higher levels ofefficiency.</w:t>
      </w:r>
    </w:p>
    <w:p w:rsidR="00E01FF7" w:rsidRDefault="006B5D09" w:rsidP="006B5D09">
      <w:pPr>
        <w:pStyle w:val="ListParagraph"/>
        <w:numPr>
          <w:ilvl w:val="0"/>
          <w:numId w:val="66"/>
        </w:numPr>
        <w:tabs>
          <w:tab w:val="left" w:pos="952"/>
        </w:tabs>
        <w:spacing w:before="12"/>
        <w:ind w:left="951" w:right="391"/>
        <w:rPr>
          <w:sz w:val="24"/>
        </w:rPr>
      </w:pPr>
      <w:r>
        <w:rPr>
          <w:sz w:val="24"/>
        </w:rPr>
        <w:t>Labour cost per unit is reduced because wa</w:t>
      </w:r>
      <w:r>
        <w:rPr>
          <w:sz w:val="24"/>
        </w:rPr>
        <w:t>ges of time saved are shared by employer and employee.</w:t>
      </w:r>
    </w:p>
    <w:p w:rsidR="00E01FF7" w:rsidRDefault="006B5D09" w:rsidP="006B5D09">
      <w:pPr>
        <w:pStyle w:val="ListParagraph"/>
        <w:numPr>
          <w:ilvl w:val="0"/>
          <w:numId w:val="66"/>
        </w:numPr>
        <w:tabs>
          <w:tab w:val="left" w:pos="952"/>
        </w:tabs>
        <w:spacing w:before="72"/>
        <w:ind w:hanging="361"/>
        <w:rPr>
          <w:sz w:val="24"/>
        </w:rPr>
      </w:pPr>
      <w:r>
        <w:rPr>
          <w:sz w:val="24"/>
        </w:rPr>
        <w:t>Fixed overhead cost is reduced with increase inproduction.</w:t>
      </w:r>
    </w:p>
    <w:p w:rsidR="00E01FF7" w:rsidRDefault="006B5D09">
      <w:pPr>
        <w:pStyle w:val="Heading4"/>
        <w:spacing w:before="84"/>
        <w:jc w:val="left"/>
      </w:pPr>
      <w:r>
        <w:t>Disadvantages</w:t>
      </w:r>
    </w:p>
    <w:p w:rsidR="00E01FF7" w:rsidRDefault="006B5D09" w:rsidP="006B5D09">
      <w:pPr>
        <w:pStyle w:val="ListParagraph"/>
        <w:numPr>
          <w:ilvl w:val="0"/>
          <w:numId w:val="51"/>
        </w:numPr>
        <w:tabs>
          <w:tab w:val="left" w:pos="952"/>
        </w:tabs>
        <w:spacing w:before="12"/>
        <w:ind w:left="951" w:right="401"/>
        <w:rPr>
          <w:sz w:val="24"/>
        </w:rPr>
      </w:pPr>
      <w:r>
        <w:rPr>
          <w:sz w:val="24"/>
        </w:rPr>
        <w:t xml:space="preserve">The Rowan plan is criticized by workers on the ground that they do not get the full benefit of the time saved by them as they </w:t>
      </w:r>
      <w:r>
        <w:rPr>
          <w:sz w:val="24"/>
        </w:rPr>
        <w:t>are paid bonus for a portion of the timesaved.</w:t>
      </w:r>
    </w:p>
    <w:p w:rsidR="00E01FF7" w:rsidRDefault="006B5D09" w:rsidP="006B5D09">
      <w:pPr>
        <w:pStyle w:val="ListParagraph"/>
        <w:numPr>
          <w:ilvl w:val="0"/>
          <w:numId w:val="51"/>
        </w:numPr>
        <w:tabs>
          <w:tab w:val="left" w:pos="952"/>
        </w:tabs>
        <w:spacing w:before="120"/>
        <w:ind w:left="951" w:right="398"/>
        <w:rPr>
          <w:sz w:val="24"/>
        </w:rPr>
      </w:pPr>
      <w:r>
        <w:rPr>
          <w:sz w:val="24"/>
        </w:rPr>
        <w:t>The Rowan plan suffers from another drawback that two workers, one very efficient and the other not so efficient, may get the samebonus.</w:t>
      </w:r>
    </w:p>
    <w:p w:rsidR="00E01FF7" w:rsidRDefault="00E01FF7">
      <w:pPr>
        <w:pStyle w:val="BodyText"/>
        <w:spacing w:before="5"/>
      </w:pPr>
    </w:p>
    <w:p w:rsidR="00E01FF7" w:rsidRDefault="006B5D09">
      <w:pPr>
        <w:pStyle w:val="Heading4"/>
      </w:pPr>
      <w:r>
        <w:t>Overheads: -</w:t>
      </w:r>
    </w:p>
    <w:p w:rsidR="00E01FF7" w:rsidRDefault="006B5D09">
      <w:pPr>
        <w:spacing w:before="117" w:line="276" w:lineRule="auto"/>
        <w:ind w:left="232" w:right="388"/>
        <w:jc w:val="both"/>
        <w:rPr>
          <w:b/>
          <w:sz w:val="24"/>
        </w:rPr>
      </w:pPr>
      <w:r>
        <w:rPr>
          <w:sz w:val="24"/>
        </w:rPr>
        <w:t xml:space="preserve">Cost related to a cost center or cost unit may be divided </w:t>
      </w:r>
      <w:r>
        <w:rPr>
          <w:sz w:val="24"/>
        </w:rPr>
        <w:t xml:space="preserve">into two ie. Direct and Indirect cost. The Indirect cost is the overhead cost and is the total of indirect material cost, indirect labour cost, indirect expenses. CIMA defines indirect cost as </w:t>
      </w:r>
      <w:r>
        <w:rPr>
          <w:b/>
          <w:i/>
          <w:sz w:val="24"/>
        </w:rPr>
        <w:t>“expenditure on labour, materials or services which cannot be e</w:t>
      </w:r>
      <w:r>
        <w:rPr>
          <w:b/>
          <w:i/>
          <w:sz w:val="24"/>
        </w:rPr>
        <w:t>conomically identified with a specific salable cost per unit”</w:t>
      </w:r>
      <w:r>
        <w:rPr>
          <w:sz w:val="24"/>
        </w:rPr>
        <w:t>. Indirect costs are those costs which are incurred for the benefit of a number of cost centers or cost units. So any expenditure over and above prime cost is known as overhead. It is also called</w:t>
      </w:r>
      <w:r>
        <w:rPr>
          <w:sz w:val="24"/>
        </w:rPr>
        <w:t xml:space="preserve"> </w:t>
      </w:r>
      <w:r>
        <w:rPr>
          <w:b/>
          <w:sz w:val="24"/>
        </w:rPr>
        <w:t>‘burden’, ‘supplementary costs’, ‘on costs’, ‘indirect expenses’.</w:t>
      </w:r>
    </w:p>
    <w:p w:rsidR="00E01FF7" w:rsidRDefault="00E01FF7">
      <w:pPr>
        <w:spacing w:line="276" w:lineRule="auto"/>
        <w:jc w:val="both"/>
        <w:rPr>
          <w:sz w:val="24"/>
        </w:rPr>
        <w:sectPr w:rsidR="00E01FF7">
          <w:pgSz w:w="11910" w:h="16840"/>
          <w:pgMar w:top="1460" w:right="760" w:bottom="1060" w:left="920" w:header="1153" w:footer="872" w:gutter="0"/>
          <w:cols w:space="720"/>
        </w:sectPr>
      </w:pPr>
    </w:p>
    <w:p w:rsidR="00E01FF7" w:rsidRDefault="00E01FF7">
      <w:pPr>
        <w:pStyle w:val="BodyText"/>
        <w:spacing w:before="5"/>
        <w:rPr>
          <w:b/>
          <w:sz w:val="9"/>
        </w:rPr>
      </w:pPr>
    </w:p>
    <w:p w:rsidR="00E01FF7" w:rsidRDefault="006B5D09">
      <w:pPr>
        <w:pStyle w:val="Heading4"/>
        <w:spacing w:before="90"/>
      </w:pPr>
      <w:r>
        <w:t>Classification of Overheads</w:t>
      </w:r>
    </w:p>
    <w:p w:rsidR="00E01FF7" w:rsidRDefault="006B5D09">
      <w:pPr>
        <w:pStyle w:val="BodyText"/>
        <w:spacing w:before="115"/>
        <w:ind w:left="232"/>
        <w:jc w:val="both"/>
      </w:pPr>
      <w:r>
        <w:t>Overheads can be classified on the following basis:</w:t>
      </w:r>
    </w:p>
    <w:p w:rsidR="00E01FF7" w:rsidRDefault="006B5D09" w:rsidP="006B5D09">
      <w:pPr>
        <w:pStyle w:val="ListParagraph"/>
        <w:numPr>
          <w:ilvl w:val="0"/>
          <w:numId w:val="40"/>
        </w:numPr>
        <w:tabs>
          <w:tab w:val="left" w:pos="952"/>
        </w:tabs>
        <w:spacing w:before="120"/>
        <w:ind w:left="951" w:right="393"/>
        <w:jc w:val="both"/>
        <w:rPr>
          <w:sz w:val="24"/>
        </w:rPr>
      </w:pPr>
      <w:r>
        <w:rPr>
          <w:b/>
          <w:sz w:val="24"/>
        </w:rPr>
        <w:t>Function-wise classification</w:t>
      </w:r>
      <w:r>
        <w:rPr>
          <w:sz w:val="24"/>
        </w:rPr>
        <w:t>: Overheads can be divided into the following categories on fu</w:t>
      </w:r>
      <w:r>
        <w:rPr>
          <w:sz w:val="24"/>
        </w:rPr>
        <w:t>nctionalbasis.</w:t>
      </w:r>
    </w:p>
    <w:p w:rsidR="00E01FF7" w:rsidRDefault="006B5D09" w:rsidP="006B5D09">
      <w:pPr>
        <w:pStyle w:val="ListParagraph"/>
        <w:numPr>
          <w:ilvl w:val="1"/>
          <w:numId w:val="40"/>
        </w:numPr>
        <w:tabs>
          <w:tab w:val="left" w:pos="1672"/>
        </w:tabs>
        <w:spacing w:before="122" w:line="276" w:lineRule="auto"/>
        <w:ind w:right="393"/>
        <w:jc w:val="both"/>
        <w:rPr>
          <w:sz w:val="24"/>
        </w:rPr>
      </w:pPr>
      <w:r>
        <w:rPr>
          <w:sz w:val="24"/>
        </w:rPr>
        <w:t xml:space="preserve">Manufacturing or production overheads eg:- indirect materials like lubricants, cotton wastes, indirect labour like salaries and wages of supervisors, inspectors, storekeepers, indirect expenses like rent, rates and insurance of factory, </w:t>
      </w:r>
      <w:r>
        <w:rPr>
          <w:sz w:val="24"/>
        </w:rPr>
        <w:t>power, lighting of factory, welfare expenses like canteen, medicaletc.</w:t>
      </w:r>
    </w:p>
    <w:p w:rsidR="00E01FF7" w:rsidRDefault="006B5D09" w:rsidP="006B5D09">
      <w:pPr>
        <w:pStyle w:val="ListParagraph"/>
        <w:numPr>
          <w:ilvl w:val="1"/>
          <w:numId w:val="40"/>
        </w:numPr>
        <w:tabs>
          <w:tab w:val="left" w:pos="1672"/>
        </w:tabs>
        <w:spacing w:before="120" w:line="276" w:lineRule="auto"/>
        <w:ind w:right="394"/>
        <w:jc w:val="both"/>
        <w:rPr>
          <w:sz w:val="24"/>
        </w:rPr>
      </w:pPr>
      <w:r>
        <w:rPr>
          <w:sz w:val="24"/>
        </w:rPr>
        <w:t xml:space="preserve">Administration overheads eg:- indirect materials like office stationery and printing, indirect labour salaries of office clerks, secretaries, accountants, indirect expenses rent, rates </w:t>
      </w:r>
      <w:r>
        <w:rPr>
          <w:sz w:val="24"/>
        </w:rPr>
        <w:t>and insurance of office, lighting heating and cleaning of office,etc.</w:t>
      </w:r>
    </w:p>
    <w:p w:rsidR="00E01FF7" w:rsidRDefault="006B5D09" w:rsidP="006B5D09">
      <w:pPr>
        <w:pStyle w:val="ListParagraph"/>
        <w:numPr>
          <w:ilvl w:val="1"/>
          <w:numId w:val="40"/>
        </w:numPr>
        <w:tabs>
          <w:tab w:val="left" w:pos="1672"/>
        </w:tabs>
        <w:spacing w:before="1" w:line="276" w:lineRule="auto"/>
        <w:ind w:right="391"/>
        <w:jc w:val="both"/>
        <w:rPr>
          <w:sz w:val="24"/>
        </w:rPr>
      </w:pPr>
      <w:r>
        <w:rPr>
          <w:sz w:val="24"/>
        </w:rPr>
        <w:t>Selling and Distribution overheads eg:- indirect materials like catalogues, printing, stationery, price list, indirect salary of salesmen, agents, travellers, sales managers, indirect ex</w:t>
      </w:r>
      <w:r>
        <w:rPr>
          <w:sz w:val="24"/>
        </w:rPr>
        <w:t>penses like rent, rates and insurance of showroom, finished goods, godown etc., advertising expenses, after sales service, discounts, bad debtsetc.</w:t>
      </w:r>
    </w:p>
    <w:p w:rsidR="00E01FF7" w:rsidRDefault="006B5D09" w:rsidP="006B5D09">
      <w:pPr>
        <w:pStyle w:val="ListParagraph"/>
        <w:numPr>
          <w:ilvl w:val="0"/>
          <w:numId w:val="40"/>
        </w:numPr>
        <w:tabs>
          <w:tab w:val="left" w:pos="952"/>
        </w:tabs>
        <w:ind w:left="951" w:right="397"/>
        <w:jc w:val="both"/>
        <w:rPr>
          <w:sz w:val="24"/>
        </w:rPr>
      </w:pPr>
      <w:r>
        <w:rPr>
          <w:b/>
          <w:sz w:val="24"/>
        </w:rPr>
        <w:t>Behavior-wise classification</w:t>
      </w:r>
      <w:r>
        <w:rPr>
          <w:sz w:val="24"/>
        </w:rPr>
        <w:t>: Overheads can be classified into the following categories as per behaviorpatte</w:t>
      </w:r>
      <w:r>
        <w:rPr>
          <w:sz w:val="24"/>
        </w:rPr>
        <w:t>rn.</w:t>
      </w:r>
    </w:p>
    <w:p w:rsidR="00E01FF7" w:rsidRDefault="006B5D09" w:rsidP="006B5D09">
      <w:pPr>
        <w:pStyle w:val="ListParagraph"/>
        <w:numPr>
          <w:ilvl w:val="1"/>
          <w:numId w:val="40"/>
        </w:numPr>
        <w:tabs>
          <w:tab w:val="left" w:pos="1732"/>
        </w:tabs>
        <w:spacing w:before="118"/>
        <w:ind w:right="392"/>
        <w:jc w:val="both"/>
        <w:rPr>
          <w:sz w:val="24"/>
        </w:rPr>
      </w:pPr>
      <w:r>
        <w:tab/>
      </w:r>
      <w:r>
        <w:rPr>
          <w:sz w:val="24"/>
        </w:rPr>
        <w:t>Fixed overheads like managerial remuneration, rent of building, insurance of building, plantetc.</w:t>
      </w:r>
    </w:p>
    <w:p w:rsidR="00E01FF7" w:rsidRDefault="006B5D09" w:rsidP="006B5D09">
      <w:pPr>
        <w:pStyle w:val="ListParagraph"/>
        <w:numPr>
          <w:ilvl w:val="1"/>
          <w:numId w:val="40"/>
        </w:numPr>
        <w:tabs>
          <w:tab w:val="left" w:pos="1732"/>
        </w:tabs>
        <w:spacing w:before="122"/>
        <w:ind w:left="1732" w:hanging="420"/>
        <w:jc w:val="both"/>
        <w:rPr>
          <w:sz w:val="24"/>
        </w:rPr>
      </w:pPr>
      <w:r>
        <w:rPr>
          <w:sz w:val="24"/>
        </w:rPr>
        <w:t>Variable overheads like direct material and direct labour.</w:t>
      </w:r>
    </w:p>
    <w:p w:rsidR="00E01FF7" w:rsidRDefault="006B5D09" w:rsidP="006B5D09">
      <w:pPr>
        <w:pStyle w:val="ListParagraph"/>
        <w:numPr>
          <w:ilvl w:val="1"/>
          <w:numId w:val="40"/>
        </w:numPr>
        <w:tabs>
          <w:tab w:val="left" w:pos="1732"/>
        </w:tabs>
        <w:spacing w:before="135"/>
        <w:ind w:right="394"/>
        <w:jc w:val="both"/>
        <w:rPr>
          <w:sz w:val="24"/>
        </w:rPr>
      </w:pPr>
      <w:r>
        <w:tab/>
      </w:r>
      <w:r>
        <w:rPr>
          <w:sz w:val="24"/>
        </w:rPr>
        <w:t>Semi-variable overheads like depreciation, telephone charges, repair and maintenance of buildi</w:t>
      </w:r>
      <w:r>
        <w:rPr>
          <w:sz w:val="24"/>
        </w:rPr>
        <w:t>ngs, machines and equipmentetc.</w:t>
      </w:r>
    </w:p>
    <w:p w:rsidR="00E01FF7" w:rsidRDefault="006B5D09" w:rsidP="006B5D09">
      <w:pPr>
        <w:pStyle w:val="ListParagraph"/>
        <w:numPr>
          <w:ilvl w:val="0"/>
          <w:numId w:val="40"/>
        </w:numPr>
        <w:tabs>
          <w:tab w:val="left" w:pos="952"/>
        </w:tabs>
        <w:spacing w:before="122" w:line="276" w:lineRule="auto"/>
        <w:ind w:left="951" w:right="397"/>
        <w:jc w:val="both"/>
        <w:rPr>
          <w:sz w:val="24"/>
        </w:rPr>
      </w:pPr>
      <w:r>
        <w:rPr>
          <w:b/>
          <w:sz w:val="24"/>
        </w:rPr>
        <w:t>Element-wise classification</w:t>
      </w:r>
      <w:r>
        <w:rPr>
          <w:sz w:val="24"/>
        </w:rPr>
        <w:t>: Overheads can be classified into the following categories as perelement.</w:t>
      </w:r>
    </w:p>
    <w:p w:rsidR="00E01FF7" w:rsidRDefault="006B5D09" w:rsidP="006B5D09">
      <w:pPr>
        <w:pStyle w:val="ListParagraph"/>
        <w:numPr>
          <w:ilvl w:val="1"/>
          <w:numId w:val="40"/>
        </w:numPr>
        <w:tabs>
          <w:tab w:val="left" w:pos="1672"/>
        </w:tabs>
        <w:spacing w:before="121"/>
        <w:rPr>
          <w:sz w:val="24"/>
        </w:rPr>
      </w:pPr>
      <w:r>
        <w:rPr>
          <w:sz w:val="24"/>
        </w:rPr>
        <w:t>Indirectmaterials</w:t>
      </w:r>
    </w:p>
    <w:p w:rsidR="00E01FF7" w:rsidRDefault="006B5D09" w:rsidP="006B5D09">
      <w:pPr>
        <w:pStyle w:val="ListParagraph"/>
        <w:numPr>
          <w:ilvl w:val="1"/>
          <w:numId w:val="40"/>
        </w:numPr>
        <w:tabs>
          <w:tab w:val="left" w:pos="1672"/>
        </w:tabs>
        <w:spacing w:before="41"/>
        <w:rPr>
          <w:sz w:val="24"/>
        </w:rPr>
      </w:pPr>
      <w:r>
        <w:rPr>
          <w:sz w:val="24"/>
        </w:rPr>
        <w:t>Indirectlabour</w:t>
      </w:r>
    </w:p>
    <w:p w:rsidR="00E01FF7" w:rsidRDefault="006B5D09" w:rsidP="006B5D09">
      <w:pPr>
        <w:pStyle w:val="ListParagraph"/>
        <w:numPr>
          <w:ilvl w:val="1"/>
          <w:numId w:val="40"/>
        </w:numPr>
        <w:tabs>
          <w:tab w:val="left" w:pos="1672"/>
        </w:tabs>
        <w:spacing w:before="41"/>
        <w:rPr>
          <w:sz w:val="24"/>
        </w:rPr>
      </w:pPr>
      <w:r>
        <w:rPr>
          <w:sz w:val="24"/>
        </w:rPr>
        <w:t>Indirectexpenses</w:t>
      </w:r>
    </w:p>
    <w:p w:rsidR="00E01FF7" w:rsidRDefault="006B5D09">
      <w:pPr>
        <w:pStyle w:val="Heading4"/>
        <w:spacing w:before="163"/>
        <w:ind w:right="388"/>
      </w:pPr>
      <w:r>
        <w:t xml:space="preserve">Allocation and Apportionment of Overhead to Cost Centres </w:t>
      </w:r>
      <w:r>
        <w:t>(Depart-mentalisation of Overhead)</w:t>
      </w:r>
    </w:p>
    <w:p w:rsidR="00E01FF7" w:rsidRDefault="006B5D09">
      <w:pPr>
        <w:pStyle w:val="BodyText"/>
        <w:spacing w:before="118" w:line="276" w:lineRule="auto"/>
        <w:ind w:left="232" w:right="395" w:firstLine="720"/>
        <w:jc w:val="both"/>
      </w:pPr>
      <w:r>
        <w:t xml:space="preserve">When all the items are collected properly under suitable account headings, the next step is allocation and apportionment of such expenses to cost centres. This is also known as departmentalization or primary distribution </w:t>
      </w:r>
      <w:r>
        <w:t>of overhead.</w:t>
      </w:r>
    </w:p>
    <w:p w:rsidR="00E01FF7" w:rsidRDefault="006B5D09">
      <w:pPr>
        <w:pStyle w:val="BodyText"/>
        <w:spacing w:before="121" w:line="276" w:lineRule="auto"/>
        <w:ind w:left="232" w:right="393" w:firstLine="720"/>
        <w:jc w:val="both"/>
      </w:pPr>
      <w:r>
        <w:t>A factory is administratively divided into different departments like Manufacturing or Producing department, Service department, partly producing departments.</w:t>
      </w:r>
    </w:p>
    <w:p w:rsidR="00E01FF7" w:rsidRDefault="006B5D09">
      <w:pPr>
        <w:pStyle w:val="Heading4"/>
        <w:spacing w:before="123"/>
      </w:pPr>
      <w:r>
        <w:t>Allocation of Overhead Expenses</w:t>
      </w:r>
    </w:p>
    <w:p w:rsidR="00E01FF7" w:rsidRDefault="006B5D09">
      <w:pPr>
        <w:pStyle w:val="BodyText"/>
        <w:spacing w:before="77" w:line="276" w:lineRule="auto"/>
        <w:ind w:left="232" w:right="392"/>
        <w:jc w:val="both"/>
      </w:pPr>
      <w:r>
        <w:t>Allocation is the process of identification of overh</w:t>
      </w:r>
      <w:r>
        <w:t>eads with cost centres. An expense which is directly identifiable with a specific cost centre is allocated to that centre. Thus it is allotment of a whole item of cost to a cost centre or cost unit. For example the total overtime wages of workers of a depa</w:t>
      </w:r>
      <w:r>
        <w:t>rtment should be charged to that department. The electricity charges of a department if separate meters are there should be charged to that particular department only.</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10"/>
        <w:rPr>
          <w:sz w:val="16"/>
        </w:rPr>
      </w:pPr>
    </w:p>
    <w:p w:rsidR="00E01FF7" w:rsidRDefault="006B5D09">
      <w:pPr>
        <w:pStyle w:val="Heading4"/>
        <w:spacing w:before="90"/>
      </w:pPr>
      <w:r>
        <w:t>Apportionment of Overhead Expenses</w:t>
      </w:r>
    </w:p>
    <w:p w:rsidR="00E01FF7" w:rsidRDefault="006B5D09">
      <w:pPr>
        <w:pStyle w:val="BodyText"/>
        <w:spacing w:before="116" w:line="276" w:lineRule="auto"/>
        <w:ind w:left="232" w:right="385"/>
        <w:jc w:val="both"/>
      </w:pPr>
      <w:r>
        <w:t xml:space="preserve">Cost apportionment is the </w:t>
      </w:r>
      <w:r>
        <w:t>allotment of proportions of cost to cost centres or cost units. If a cost is incurred for two or more divisions or departments then it is to be apportioned to the different departments on the basis of benefit received by them. Common items of overheads are</w:t>
      </w:r>
      <w:r>
        <w:t xml:space="preserve"> rent and rates, depreciation, repairs and maintenance, lighting, works manager’s salary etc.</w:t>
      </w:r>
    </w:p>
    <w:p w:rsidR="00E01FF7" w:rsidRDefault="006B5D09">
      <w:pPr>
        <w:pStyle w:val="Heading4"/>
        <w:spacing w:before="69"/>
      </w:pPr>
      <w:r>
        <w:t>Basis of Apportionment</w:t>
      </w:r>
    </w:p>
    <w:p w:rsidR="00E01FF7" w:rsidRDefault="006B5D09">
      <w:pPr>
        <w:pStyle w:val="BodyText"/>
        <w:spacing w:before="135" w:line="276" w:lineRule="auto"/>
        <w:ind w:left="232" w:right="397"/>
        <w:jc w:val="both"/>
      </w:pPr>
      <w:r>
        <w:t xml:space="preserve">Suitable bases have to be found out for apportioning the items of overhead cost to production and service departments and then for </w:t>
      </w:r>
      <w:r>
        <w:t>reapportionment of service departments costs to other service and production departments. The basis selected should be correlated to the expenses and the expense should be measurable by the basis. This process of distribution of common expenses over the de</w:t>
      </w:r>
      <w:r>
        <w:t>partments on some equitable basis is known as ‘Primary Distribution’.</w:t>
      </w:r>
    </w:p>
    <w:p w:rsidR="00E01FF7" w:rsidRDefault="006B5D09">
      <w:pPr>
        <w:pStyle w:val="BodyText"/>
        <w:spacing w:line="273" w:lineRule="exact"/>
        <w:ind w:left="232"/>
        <w:jc w:val="both"/>
      </w:pPr>
      <w:r>
        <w:t>The following are the main bases of overhead apportionment utilized in manufacturing concerns:</w:t>
      </w:r>
    </w:p>
    <w:p w:rsidR="00E01FF7" w:rsidRDefault="006B5D09">
      <w:pPr>
        <w:pStyle w:val="BodyText"/>
        <w:spacing w:before="120"/>
        <w:ind w:left="232" w:right="388"/>
        <w:jc w:val="both"/>
      </w:pPr>
      <w:r>
        <w:rPr>
          <w:b/>
        </w:rPr>
        <w:t xml:space="preserve">Direct Allocation. </w:t>
      </w:r>
      <w:r>
        <w:t>Under direct allocation, overheads are directly allocated to the departm</w:t>
      </w:r>
      <w:r>
        <w:t>ent for which it is incurred. Example overtime premium of workers engaged in a particular department, power, repairs of a particular department etc.</w:t>
      </w:r>
    </w:p>
    <w:p w:rsidR="00E01FF7" w:rsidRDefault="006B5D09" w:rsidP="006B5D09">
      <w:pPr>
        <w:pStyle w:val="ListParagraph"/>
        <w:numPr>
          <w:ilvl w:val="0"/>
          <w:numId w:val="58"/>
        </w:numPr>
        <w:tabs>
          <w:tab w:val="left" w:pos="1312"/>
        </w:tabs>
        <w:spacing w:before="122" w:line="276" w:lineRule="auto"/>
        <w:ind w:right="390"/>
        <w:jc w:val="both"/>
        <w:rPr>
          <w:sz w:val="24"/>
        </w:rPr>
      </w:pPr>
      <w:r>
        <w:rPr>
          <w:b/>
          <w:sz w:val="24"/>
        </w:rPr>
        <w:t xml:space="preserve">Direct Labour/Machine Hours. </w:t>
      </w:r>
      <w:r>
        <w:rPr>
          <w:sz w:val="24"/>
        </w:rPr>
        <w:t xml:space="preserve">Under this basis, overhead expenses are distributed to various departments in </w:t>
      </w:r>
      <w:r>
        <w:rPr>
          <w:sz w:val="24"/>
        </w:rPr>
        <w:t>the ratio of total number of labour or machine hours worked in each department. Majority of general overhead items are apportioned on thisbasis.</w:t>
      </w:r>
    </w:p>
    <w:p w:rsidR="00E01FF7" w:rsidRDefault="006B5D09" w:rsidP="006B5D09">
      <w:pPr>
        <w:pStyle w:val="ListParagraph"/>
        <w:numPr>
          <w:ilvl w:val="0"/>
          <w:numId w:val="58"/>
        </w:numPr>
        <w:tabs>
          <w:tab w:val="left" w:pos="1372"/>
        </w:tabs>
        <w:spacing w:before="1" w:line="276" w:lineRule="auto"/>
        <w:ind w:right="391"/>
        <w:jc w:val="both"/>
        <w:rPr>
          <w:sz w:val="24"/>
        </w:rPr>
      </w:pPr>
      <w:r>
        <w:tab/>
      </w:r>
      <w:r>
        <w:rPr>
          <w:b/>
          <w:sz w:val="24"/>
        </w:rPr>
        <w:t xml:space="preserve">Value of materials passing through cost centres. </w:t>
      </w:r>
      <w:r>
        <w:rPr>
          <w:sz w:val="24"/>
        </w:rPr>
        <w:t>This basis is adopted for expenses associated with material s</w:t>
      </w:r>
      <w:r>
        <w:rPr>
          <w:sz w:val="24"/>
        </w:rPr>
        <w:t>uch as material handlingexpenses.</w:t>
      </w:r>
    </w:p>
    <w:p w:rsidR="00E01FF7" w:rsidRDefault="006B5D09" w:rsidP="006B5D09">
      <w:pPr>
        <w:pStyle w:val="ListParagraph"/>
        <w:numPr>
          <w:ilvl w:val="0"/>
          <w:numId w:val="58"/>
        </w:numPr>
        <w:tabs>
          <w:tab w:val="left" w:pos="1372"/>
        </w:tabs>
        <w:spacing w:before="119" w:line="276" w:lineRule="auto"/>
        <w:ind w:right="390"/>
        <w:jc w:val="both"/>
        <w:rPr>
          <w:sz w:val="24"/>
        </w:rPr>
      </w:pPr>
      <w:r>
        <w:tab/>
      </w:r>
      <w:r>
        <w:rPr>
          <w:b/>
          <w:sz w:val="24"/>
        </w:rPr>
        <w:t xml:space="preserve">Direct wages. </w:t>
      </w:r>
      <w:r>
        <w:rPr>
          <w:sz w:val="24"/>
        </w:rPr>
        <w:t>Expenses which are booked with the amounts of wages eg:- worker’s insurance, their contribution to provident fund, worker’s compensation etc. are distributed amongst the departments in the ratio ofwages.</w:t>
      </w:r>
    </w:p>
    <w:p w:rsidR="00E01FF7" w:rsidRDefault="006B5D09">
      <w:pPr>
        <w:spacing w:before="87" w:line="237" w:lineRule="auto"/>
        <w:ind w:left="232" w:right="385"/>
        <w:jc w:val="both"/>
        <w:rPr>
          <w:rFonts w:ascii="Carlito"/>
        </w:rPr>
      </w:pPr>
      <w:r>
        <w:rPr>
          <w:rFonts w:ascii="Carlito"/>
          <w:b/>
          <w:sz w:val="24"/>
        </w:rPr>
        <w:t>Ill</w:t>
      </w:r>
      <w:r>
        <w:rPr>
          <w:rFonts w:ascii="Carlito"/>
          <w:b/>
          <w:sz w:val="24"/>
        </w:rPr>
        <w:t>ustration 13</w:t>
      </w:r>
      <w:r>
        <w:rPr>
          <w:rFonts w:ascii="Carlito"/>
        </w:rPr>
        <w:t>: The Modern Company is divided into four departments: A, B and C are producing departments, and D is a service departments. The actual costs for a period are as follows:</w:t>
      </w:r>
    </w:p>
    <w:p w:rsidR="00E01FF7" w:rsidRDefault="00E01FF7">
      <w:pPr>
        <w:pStyle w:val="BodyText"/>
        <w:spacing w:before="2"/>
        <w:rPr>
          <w:rFonts w:ascii="Carlito"/>
          <w:sz w:val="20"/>
        </w:rPr>
      </w:pPr>
    </w:p>
    <w:tbl>
      <w:tblPr>
        <w:tblW w:w="0" w:type="auto"/>
        <w:tblInd w:w="189" w:type="dxa"/>
        <w:tblLayout w:type="fixed"/>
        <w:tblCellMar>
          <w:left w:w="0" w:type="dxa"/>
          <w:right w:w="0" w:type="dxa"/>
        </w:tblCellMar>
        <w:tblLook w:val="01E0"/>
      </w:tblPr>
      <w:tblGrid>
        <w:gridCol w:w="2175"/>
        <w:gridCol w:w="1073"/>
        <w:gridCol w:w="1073"/>
        <w:gridCol w:w="1736"/>
        <w:gridCol w:w="1302"/>
        <w:gridCol w:w="1290"/>
      </w:tblGrid>
      <w:tr w:rsidR="00E01FF7">
        <w:trPr>
          <w:trHeight w:val="290"/>
        </w:trPr>
        <w:tc>
          <w:tcPr>
            <w:tcW w:w="2175" w:type="dxa"/>
          </w:tcPr>
          <w:p w:rsidR="00E01FF7" w:rsidRDefault="006B5D09">
            <w:pPr>
              <w:pStyle w:val="TableParagraph"/>
              <w:spacing w:line="225" w:lineRule="exact"/>
              <w:ind w:left="50"/>
              <w:rPr>
                <w:rFonts w:ascii="Carlito"/>
              </w:rPr>
            </w:pPr>
            <w:r>
              <w:rPr>
                <w:rFonts w:ascii="Carlito"/>
              </w:rPr>
              <w:t>Rent</w:t>
            </w:r>
          </w:p>
        </w:tc>
        <w:tc>
          <w:tcPr>
            <w:tcW w:w="1073" w:type="dxa"/>
          </w:tcPr>
          <w:p w:rsidR="00E01FF7" w:rsidRDefault="006B5D09">
            <w:pPr>
              <w:pStyle w:val="TableParagraph"/>
              <w:spacing w:line="225" w:lineRule="exact"/>
              <w:ind w:right="228"/>
              <w:jc w:val="right"/>
              <w:rPr>
                <w:rFonts w:ascii="Carlito"/>
              </w:rPr>
            </w:pPr>
            <w:r>
              <w:rPr>
                <w:rFonts w:ascii="Carlito"/>
              </w:rPr>
              <w:t>Rs.1000</w:t>
            </w:r>
          </w:p>
        </w:tc>
        <w:tc>
          <w:tcPr>
            <w:tcW w:w="4111" w:type="dxa"/>
            <w:gridSpan w:val="3"/>
          </w:tcPr>
          <w:p w:rsidR="00E01FF7" w:rsidRDefault="006B5D09">
            <w:pPr>
              <w:pStyle w:val="TableParagraph"/>
              <w:spacing w:line="225" w:lineRule="exact"/>
              <w:ind w:left="1122"/>
              <w:rPr>
                <w:rFonts w:ascii="Carlito"/>
              </w:rPr>
            </w:pPr>
            <w:r>
              <w:rPr>
                <w:rFonts w:ascii="Carlito"/>
              </w:rPr>
              <w:t>Repairs to Plant</w:t>
            </w:r>
          </w:p>
        </w:tc>
        <w:tc>
          <w:tcPr>
            <w:tcW w:w="1290" w:type="dxa"/>
          </w:tcPr>
          <w:p w:rsidR="00E01FF7" w:rsidRDefault="006B5D09">
            <w:pPr>
              <w:pStyle w:val="TableParagraph"/>
              <w:spacing w:line="225" w:lineRule="exact"/>
              <w:ind w:left="42"/>
              <w:rPr>
                <w:rFonts w:ascii="Carlito"/>
              </w:rPr>
            </w:pPr>
            <w:r>
              <w:rPr>
                <w:rFonts w:ascii="Carlito"/>
              </w:rPr>
              <w:t>Rs.600</w:t>
            </w:r>
          </w:p>
        </w:tc>
      </w:tr>
      <w:tr w:rsidR="00E01FF7">
        <w:trPr>
          <w:trHeight w:val="360"/>
        </w:trPr>
        <w:tc>
          <w:tcPr>
            <w:tcW w:w="2175" w:type="dxa"/>
          </w:tcPr>
          <w:p w:rsidR="00E01FF7" w:rsidRDefault="006B5D09">
            <w:pPr>
              <w:pStyle w:val="TableParagraph"/>
              <w:spacing w:before="25"/>
              <w:ind w:left="50"/>
              <w:rPr>
                <w:rFonts w:ascii="Carlito"/>
              </w:rPr>
            </w:pPr>
            <w:r>
              <w:rPr>
                <w:rFonts w:ascii="Carlito"/>
              </w:rPr>
              <w:t>Supervision</w:t>
            </w:r>
          </w:p>
        </w:tc>
        <w:tc>
          <w:tcPr>
            <w:tcW w:w="1073" w:type="dxa"/>
          </w:tcPr>
          <w:p w:rsidR="00E01FF7" w:rsidRDefault="006B5D09">
            <w:pPr>
              <w:pStyle w:val="TableParagraph"/>
              <w:spacing w:before="25"/>
              <w:ind w:right="228"/>
              <w:jc w:val="right"/>
              <w:rPr>
                <w:rFonts w:ascii="Carlito"/>
              </w:rPr>
            </w:pPr>
            <w:r>
              <w:rPr>
                <w:rFonts w:ascii="Carlito"/>
              </w:rPr>
              <w:t>Rs.1500</w:t>
            </w:r>
          </w:p>
        </w:tc>
        <w:tc>
          <w:tcPr>
            <w:tcW w:w="4111" w:type="dxa"/>
            <w:gridSpan w:val="3"/>
          </w:tcPr>
          <w:p w:rsidR="00E01FF7" w:rsidRDefault="006B5D09">
            <w:pPr>
              <w:pStyle w:val="TableParagraph"/>
              <w:spacing w:before="25"/>
              <w:ind w:left="1122"/>
              <w:rPr>
                <w:rFonts w:ascii="Carlito"/>
              </w:rPr>
            </w:pPr>
            <w:r>
              <w:rPr>
                <w:rFonts w:ascii="Carlito"/>
              </w:rPr>
              <w:t>Fire Insurance</w:t>
            </w:r>
            <w:r>
              <w:rPr>
                <w:rFonts w:ascii="Carlito"/>
              </w:rPr>
              <w:t xml:space="preserve"> in respect of Stock</w:t>
            </w:r>
          </w:p>
        </w:tc>
        <w:tc>
          <w:tcPr>
            <w:tcW w:w="1290" w:type="dxa"/>
          </w:tcPr>
          <w:p w:rsidR="00E01FF7" w:rsidRDefault="006B5D09">
            <w:pPr>
              <w:pStyle w:val="TableParagraph"/>
              <w:spacing w:before="25"/>
              <w:ind w:left="71"/>
              <w:rPr>
                <w:rFonts w:ascii="Carlito"/>
              </w:rPr>
            </w:pPr>
            <w:r>
              <w:rPr>
                <w:rFonts w:ascii="Carlito"/>
              </w:rPr>
              <w:t>Rs.500</w:t>
            </w:r>
          </w:p>
        </w:tc>
      </w:tr>
      <w:tr w:rsidR="00E01FF7">
        <w:trPr>
          <w:trHeight w:val="360"/>
        </w:trPr>
        <w:tc>
          <w:tcPr>
            <w:tcW w:w="2175" w:type="dxa"/>
          </w:tcPr>
          <w:p w:rsidR="00E01FF7" w:rsidRDefault="006B5D09">
            <w:pPr>
              <w:pStyle w:val="TableParagraph"/>
              <w:spacing w:before="25"/>
              <w:ind w:left="50"/>
              <w:rPr>
                <w:rFonts w:ascii="Carlito"/>
              </w:rPr>
            </w:pPr>
            <w:r>
              <w:rPr>
                <w:rFonts w:ascii="Carlito"/>
              </w:rPr>
              <w:t>Depreciation of Plant</w:t>
            </w:r>
          </w:p>
        </w:tc>
        <w:tc>
          <w:tcPr>
            <w:tcW w:w="1073" w:type="dxa"/>
          </w:tcPr>
          <w:p w:rsidR="00E01FF7" w:rsidRDefault="006B5D09">
            <w:pPr>
              <w:pStyle w:val="TableParagraph"/>
              <w:spacing w:before="25"/>
              <w:ind w:right="240"/>
              <w:jc w:val="right"/>
              <w:rPr>
                <w:rFonts w:ascii="Carlito"/>
              </w:rPr>
            </w:pPr>
            <w:r>
              <w:rPr>
                <w:rFonts w:ascii="Carlito"/>
              </w:rPr>
              <w:t>Rs.450</w:t>
            </w:r>
          </w:p>
        </w:tc>
        <w:tc>
          <w:tcPr>
            <w:tcW w:w="4111" w:type="dxa"/>
            <w:gridSpan w:val="3"/>
          </w:tcPr>
          <w:p w:rsidR="00E01FF7" w:rsidRDefault="006B5D09">
            <w:pPr>
              <w:pStyle w:val="TableParagraph"/>
              <w:spacing w:before="25"/>
              <w:ind w:left="1122"/>
              <w:rPr>
                <w:rFonts w:ascii="Carlito"/>
              </w:rPr>
            </w:pPr>
            <w:r>
              <w:rPr>
                <w:rFonts w:ascii="Carlito"/>
              </w:rPr>
              <w:t>Power</w:t>
            </w:r>
          </w:p>
        </w:tc>
        <w:tc>
          <w:tcPr>
            <w:tcW w:w="1290" w:type="dxa"/>
          </w:tcPr>
          <w:p w:rsidR="00E01FF7" w:rsidRDefault="006B5D09">
            <w:pPr>
              <w:pStyle w:val="TableParagraph"/>
              <w:spacing w:before="25"/>
              <w:ind w:left="42"/>
              <w:rPr>
                <w:rFonts w:ascii="Carlito"/>
              </w:rPr>
            </w:pPr>
            <w:r>
              <w:rPr>
                <w:rFonts w:ascii="Carlito"/>
              </w:rPr>
              <w:t>Rs.900</w:t>
            </w:r>
          </w:p>
        </w:tc>
      </w:tr>
      <w:tr w:rsidR="00E01FF7">
        <w:trPr>
          <w:trHeight w:val="290"/>
        </w:trPr>
        <w:tc>
          <w:tcPr>
            <w:tcW w:w="2175" w:type="dxa"/>
          </w:tcPr>
          <w:p w:rsidR="00E01FF7" w:rsidRDefault="006B5D09">
            <w:pPr>
              <w:pStyle w:val="TableParagraph"/>
              <w:spacing w:before="25" w:line="245" w:lineRule="exact"/>
              <w:ind w:left="50"/>
              <w:rPr>
                <w:rFonts w:ascii="Carlito"/>
              </w:rPr>
            </w:pPr>
            <w:r>
              <w:rPr>
                <w:rFonts w:ascii="Carlito"/>
              </w:rPr>
              <w:t>Light</w:t>
            </w:r>
          </w:p>
        </w:tc>
        <w:tc>
          <w:tcPr>
            <w:tcW w:w="1073" w:type="dxa"/>
          </w:tcPr>
          <w:p w:rsidR="00E01FF7" w:rsidRDefault="006B5D09">
            <w:pPr>
              <w:pStyle w:val="TableParagraph"/>
              <w:spacing w:before="25" w:line="245" w:lineRule="exact"/>
              <w:ind w:right="240"/>
              <w:jc w:val="right"/>
              <w:rPr>
                <w:rFonts w:ascii="Carlito"/>
              </w:rPr>
            </w:pPr>
            <w:r>
              <w:rPr>
                <w:rFonts w:ascii="Carlito"/>
              </w:rPr>
              <w:t>Rs.120</w:t>
            </w:r>
          </w:p>
        </w:tc>
        <w:tc>
          <w:tcPr>
            <w:tcW w:w="4111" w:type="dxa"/>
            <w:gridSpan w:val="3"/>
          </w:tcPr>
          <w:p w:rsidR="00E01FF7" w:rsidRDefault="006B5D09">
            <w:pPr>
              <w:pStyle w:val="TableParagraph"/>
              <w:spacing w:before="25" w:line="245" w:lineRule="exact"/>
              <w:ind w:left="1122"/>
              <w:rPr>
                <w:rFonts w:ascii="Carlito" w:hAnsi="Carlito"/>
              </w:rPr>
            </w:pPr>
            <w:r>
              <w:rPr>
                <w:rFonts w:ascii="Carlito" w:hAnsi="Carlito"/>
              </w:rPr>
              <w:t>Employers’ liability for insurance</w:t>
            </w:r>
          </w:p>
        </w:tc>
        <w:tc>
          <w:tcPr>
            <w:tcW w:w="1290" w:type="dxa"/>
          </w:tcPr>
          <w:p w:rsidR="00E01FF7" w:rsidRDefault="006B5D09">
            <w:pPr>
              <w:pStyle w:val="TableParagraph"/>
              <w:spacing w:before="25" w:line="245" w:lineRule="exact"/>
              <w:ind w:left="25"/>
              <w:rPr>
                <w:rFonts w:ascii="Carlito"/>
              </w:rPr>
            </w:pPr>
            <w:r>
              <w:rPr>
                <w:rFonts w:ascii="Carlito"/>
              </w:rPr>
              <w:t>Rs.150</w:t>
            </w:r>
          </w:p>
        </w:tc>
      </w:tr>
      <w:tr w:rsidR="00E01FF7">
        <w:trPr>
          <w:trHeight w:val="398"/>
        </w:trPr>
        <w:tc>
          <w:tcPr>
            <w:tcW w:w="8649" w:type="dxa"/>
            <w:gridSpan w:val="6"/>
          </w:tcPr>
          <w:p w:rsidR="00E01FF7" w:rsidRDefault="006B5D09">
            <w:pPr>
              <w:pStyle w:val="TableParagraph"/>
              <w:spacing w:before="133" w:line="245" w:lineRule="exact"/>
              <w:ind w:left="50"/>
              <w:rPr>
                <w:rFonts w:ascii="Carlito"/>
              </w:rPr>
            </w:pPr>
            <w:r>
              <w:rPr>
                <w:rFonts w:ascii="Carlito"/>
              </w:rPr>
              <w:t>The following information is available in respect of the four departments;</w:t>
            </w:r>
          </w:p>
        </w:tc>
      </w:tr>
      <w:tr w:rsidR="00E01FF7">
        <w:trPr>
          <w:trHeight w:val="472"/>
        </w:trPr>
        <w:tc>
          <w:tcPr>
            <w:tcW w:w="2175" w:type="dxa"/>
          </w:tcPr>
          <w:p w:rsidR="00E01FF7" w:rsidRDefault="00E01FF7">
            <w:pPr>
              <w:pStyle w:val="TableParagraph"/>
            </w:pPr>
          </w:p>
        </w:tc>
        <w:tc>
          <w:tcPr>
            <w:tcW w:w="2146" w:type="dxa"/>
            <w:gridSpan w:val="2"/>
          </w:tcPr>
          <w:p w:rsidR="00E01FF7" w:rsidRDefault="006B5D09">
            <w:pPr>
              <w:pStyle w:val="TableParagraph"/>
              <w:spacing w:before="124"/>
              <w:ind w:right="49"/>
              <w:jc w:val="right"/>
              <w:rPr>
                <w:rFonts w:ascii="Carlito"/>
              </w:rPr>
            </w:pPr>
            <w:r>
              <w:rPr>
                <w:rFonts w:ascii="Carlito"/>
              </w:rPr>
              <w:t>Dept.A</w:t>
            </w:r>
          </w:p>
        </w:tc>
        <w:tc>
          <w:tcPr>
            <w:tcW w:w="1736" w:type="dxa"/>
          </w:tcPr>
          <w:p w:rsidR="00E01FF7" w:rsidRDefault="006B5D09">
            <w:pPr>
              <w:pStyle w:val="TableParagraph"/>
              <w:spacing w:before="124"/>
              <w:ind w:left="769"/>
              <w:rPr>
                <w:rFonts w:ascii="Carlito"/>
              </w:rPr>
            </w:pPr>
            <w:r>
              <w:rPr>
                <w:rFonts w:ascii="Carlito"/>
              </w:rPr>
              <w:t>Dept.B</w:t>
            </w:r>
          </w:p>
        </w:tc>
        <w:tc>
          <w:tcPr>
            <w:tcW w:w="1302" w:type="dxa"/>
          </w:tcPr>
          <w:p w:rsidR="00E01FF7" w:rsidRDefault="006B5D09">
            <w:pPr>
              <w:pStyle w:val="TableParagraph"/>
              <w:spacing w:before="124"/>
              <w:ind w:right="217"/>
              <w:jc w:val="right"/>
              <w:rPr>
                <w:rFonts w:ascii="Carlito"/>
              </w:rPr>
            </w:pPr>
            <w:r>
              <w:rPr>
                <w:rFonts w:ascii="Carlito"/>
              </w:rPr>
              <w:t>Dept.C</w:t>
            </w:r>
          </w:p>
        </w:tc>
        <w:tc>
          <w:tcPr>
            <w:tcW w:w="1290" w:type="dxa"/>
          </w:tcPr>
          <w:p w:rsidR="00E01FF7" w:rsidRDefault="006B5D09">
            <w:pPr>
              <w:pStyle w:val="TableParagraph"/>
              <w:spacing w:before="124"/>
              <w:ind w:left="611"/>
              <w:rPr>
                <w:rFonts w:ascii="Carlito"/>
              </w:rPr>
            </w:pPr>
            <w:r>
              <w:rPr>
                <w:rFonts w:ascii="Carlito"/>
              </w:rPr>
              <w:t>Dept.D</w:t>
            </w:r>
          </w:p>
        </w:tc>
      </w:tr>
      <w:tr w:rsidR="00E01FF7">
        <w:trPr>
          <w:trHeight w:val="328"/>
        </w:trPr>
        <w:tc>
          <w:tcPr>
            <w:tcW w:w="2175" w:type="dxa"/>
          </w:tcPr>
          <w:p w:rsidR="00E01FF7" w:rsidRDefault="006B5D09">
            <w:pPr>
              <w:pStyle w:val="TableParagraph"/>
              <w:spacing w:before="40"/>
              <w:ind w:left="50"/>
              <w:rPr>
                <w:rFonts w:ascii="Carlito"/>
              </w:rPr>
            </w:pPr>
            <w:r>
              <w:rPr>
                <w:rFonts w:ascii="Carlito"/>
              </w:rPr>
              <w:t>Area (sq.mtrs)</w:t>
            </w:r>
          </w:p>
        </w:tc>
        <w:tc>
          <w:tcPr>
            <w:tcW w:w="2146" w:type="dxa"/>
            <w:gridSpan w:val="2"/>
          </w:tcPr>
          <w:p w:rsidR="00E01FF7" w:rsidRDefault="006B5D09">
            <w:pPr>
              <w:pStyle w:val="TableParagraph"/>
              <w:spacing w:before="40"/>
              <w:ind w:right="166"/>
              <w:jc w:val="right"/>
              <w:rPr>
                <w:rFonts w:ascii="Carlito"/>
              </w:rPr>
            </w:pPr>
            <w:r>
              <w:rPr>
                <w:rFonts w:ascii="Carlito"/>
              </w:rPr>
              <w:t>1,500</w:t>
            </w:r>
          </w:p>
        </w:tc>
        <w:tc>
          <w:tcPr>
            <w:tcW w:w="1736" w:type="dxa"/>
          </w:tcPr>
          <w:p w:rsidR="00E01FF7" w:rsidRDefault="006B5D09">
            <w:pPr>
              <w:pStyle w:val="TableParagraph"/>
              <w:spacing w:before="40"/>
              <w:ind w:left="769"/>
              <w:rPr>
                <w:rFonts w:ascii="Carlito"/>
              </w:rPr>
            </w:pPr>
            <w:r>
              <w:rPr>
                <w:rFonts w:ascii="Carlito"/>
              </w:rPr>
              <w:t>1,100</w:t>
            </w:r>
          </w:p>
        </w:tc>
        <w:tc>
          <w:tcPr>
            <w:tcW w:w="1302" w:type="dxa"/>
          </w:tcPr>
          <w:p w:rsidR="00E01FF7" w:rsidRDefault="006B5D09">
            <w:pPr>
              <w:pStyle w:val="TableParagraph"/>
              <w:spacing w:before="40"/>
              <w:ind w:left="573"/>
              <w:rPr>
                <w:rFonts w:ascii="Carlito"/>
              </w:rPr>
            </w:pPr>
            <w:r>
              <w:rPr>
                <w:rFonts w:ascii="Carlito"/>
              </w:rPr>
              <w:t>900</w:t>
            </w:r>
          </w:p>
        </w:tc>
        <w:tc>
          <w:tcPr>
            <w:tcW w:w="1290" w:type="dxa"/>
          </w:tcPr>
          <w:p w:rsidR="00E01FF7" w:rsidRDefault="006B5D09">
            <w:pPr>
              <w:pStyle w:val="TableParagraph"/>
              <w:spacing w:before="40"/>
              <w:ind w:left="762"/>
              <w:rPr>
                <w:rFonts w:ascii="Carlito"/>
              </w:rPr>
            </w:pPr>
            <w:r>
              <w:rPr>
                <w:rFonts w:ascii="Carlito"/>
              </w:rPr>
              <w:t>500</w:t>
            </w:r>
          </w:p>
        </w:tc>
      </w:tr>
      <w:tr w:rsidR="00E01FF7">
        <w:trPr>
          <w:trHeight w:val="268"/>
        </w:trPr>
        <w:tc>
          <w:tcPr>
            <w:tcW w:w="2175" w:type="dxa"/>
          </w:tcPr>
          <w:p w:rsidR="00E01FF7" w:rsidRDefault="006B5D09">
            <w:pPr>
              <w:pStyle w:val="TableParagraph"/>
              <w:spacing w:line="249" w:lineRule="exact"/>
              <w:ind w:left="50"/>
              <w:rPr>
                <w:rFonts w:ascii="Carlito"/>
              </w:rPr>
            </w:pPr>
            <w:r>
              <w:rPr>
                <w:rFonts w:ascii="Carlito"/>
              </w:rPr>
              <w:t>Number of Employees</w:t>
            </w:r>
          </w:p>
        </w:tc>
        <w:tc>
          <w:tcPr>
            <w:tcW w:w="2146" w:type="dxa"/>
            <w:gridSpan w:val="2"/>
          </w:tcPr>
          <w:p w:rsidR="00E01FF7" w:rsidRDefault="006B5D09">
            <w:pPr>
              <w:pStyle w:val="TableParagraph"/>
              <w:spacing w:line="249" w:lineRule="exact"/>
              <w:ind w:right="194"/>
              <w:jc w:val="right"/>
              <w:rPr>
                <w:rFonts w:ascii="Carlito"/>
              </w:rPr>
            </w:pPr>
            <w:r>
              <w:rPr>
                <w:rFonts w:ascii="Carlito"/>
              </w:rPr>
              <w:t>20</w:t>
            </w:r>
          </w:p>
        </w:tc>
        <w:tc>
          <w:tcPr>
            <w:tcW w:w="1736" w:type="dxa"/>
          </w:tcPr>
          <w:p w:rsidR="00E01FF7" w:rsidRDefault="006B5D09">
            <w:pPr>
              <w:pStyle w:val="TableParagraph"/>
              <w:spacing w:line="249" w:lineRule="exact"/>
              <w:ind w:left="1018"/>
              <w:rPr>
                <w:rFonts w:ascii="Carlito"/>
              </w:rPr>
            </w:pPr>
            <w:r>
              <w:rPr>
                <w:rFonts w:ascii="Carlito"/>
              </w:rPr>
              <w:t>15</w:t>
            </w:r>
          </w:p>
        </w:tc>
        <w:tc>
          <w:tcPr>
            <w:tcW w:w="1302" w:type="dxa"/>
          </w:tcPr>
          <w:p w:rsidR="00E01FF7" w:rsidRDefault="006B5D09">
            <w:pPr>
              <w:pStyle w:val="TableParagraph"/>
              <w:spacing w:line="249" w:lineRule="exact"/>
              <w:ind w:left="672"/>
              <w:rPr>
                <w:rFonts w:ascii="Carlito"/>
              </w:rPr>
            </w:pPr>
            <w:r>
              <w:rPr>
                <w:rFonts w:ascii="Carlito"/>
              </w:rPr>
              <w:t>10</w:t>
            </w:r>
          </w:p>
        </w:tc>
        <w:tc>
          <w:tcPr>
            <w:tcW w:w="1290" w:type="dxa"/>
          </w:tcPr>
          <w:p w:rsidR="00E01FF7" w:rsidRDefault="006B5D09">
            <w:pPr>
              <w:pStyle w:val="TableParagraph"/>
              <w:spacing w:line="249" w:lineRule="exact"/>
              <w:ind w:left="836"/>
              <w:rPr>
                <w:rFonts w:ascii="Carlito"/>
              </w:rPr>
            </w:pPr>
            <w:r>
              <w:rPr>
                <w:rFonts w:ascii="Carlito"/>
              </w:rPr>
              <w:t>5</w:t>
            </w:r>
          </w:p>
        </w:tc>
      </w:tr>
      <w:tr w:rsidR="00E01FF7">
        <w:trPr>
          <w:trHeight w:val="268"/>
        </w:trPr>
        <w:tc>
          <w:tcPr>
            <w:tcW w:w="2175" w:type="dxa"/>
          </w:tcPr>
          <w:p w:rsidR="00E01FF7" w:rsidRDefault="006B5D09">
            <w:pPr>
              <w:pStyle w:val="TableParagraph"/>
              <w:spacing w:line="249" w:lineRule="exact"/>
              <w:ind w:left="50"/>
              <w:rPr>
                <w:rFonts w:ascii="Carlito"/>
              </w:rPr>
            </w:pPr>
            <w:r>
              <w:rPr>
                <w:rFonts w:ascii="Carlito"/>
              </w:rPr>
              <w:t>Total Wages (Rs.)</w:t>
            </w:r>
          </w:p>
        </w:tc>
        <w:tc>
          <w:tcPr>
            <w:tcW w:w="2146" w:type="dxa"/>
            <w:gridSpan w:val="2"/>
          </w:tcPr>
          <w:p w:rsidR="00E01FF7" w:rsidRDefault="006B5D09">
            <w:pPr>
              <w:pStyle w:val="TableParagraph"/>
              <w:spacing w:line="249" w:lineRule="exact"/>
              <w:ind w:right="166"/>
              <w:jc w:val="right"/>
              <w:rPr>
                <w:rFonts w:ascii="Carlito"/>
              </w:rPr>
            </w:pPr>
            <w:r>
              <w:rPr>
                <w:rFonts w:ascii="Carlito"/>
              </w:rPr>
              <w:t>6,000</w:t>
            </w:r>
          </w:p>
        </w:tc>
        <w:tc>
          <w:tcPr>
            <w:tcW w:w="1736" w:type="dxa"/>
          </w:tcPr>
          <w:p w:rsidR="00E01FF7" w:rsidRDefault="006B5D09">
            <w:pPr>
              <w:pStyle w:val="TableParagraph"/>
              <w:spacing w:line="249" w:lineRule="exact"/>
              <w:ind w:left="769"/>
              <w:rPr>
                <w:rFonts w:ascii="Carlito"/>
              </w:rPr>
            </w:pPr>
            <w:r>
              <w:rPr>
                <w:rFonts w:ascii="Carlito"/>
              </w:rPr>
              <w:t>4,000</w:t>
            </w:r>
          </w:p>
        </w:tc>
        <w:tc>
          <w:tcPr>
            <w:tcW w:w="1302" w:type="dxa"/>
          </w:tcPr>
          <w:p w:rsidR="00E01FF7" w:rsidRDefault="006B5D09">
            <w:pPr>
              <w:pStyle w:val="TableParagraph"/>
              <w:spacing w:line="249" w:lineRule="exact"/>
              <w:ind w:left="473"/>
              <w:rPr>
                <w:rFonts w:ascii="Carlito"/>
              </w:rPr>
            </w:pPr>
            <w:r>
              <w:rPr>
                <w:rFonts w:ascii="Carlito"/>
              </w:rPr>
              <w:t>3,000</w:t>
            </w:r>
          </w:p>
        </w:tc>
        <w:tc>
          <w:tcPr>
            <w:tcW w:w="1290" w:type="dxa"/>
          </w:tcPr>
          <w:p w:rsidR="00E01FF7" w:rsidRDefault="006B5D09">
            <w:pPr>
              <w:pStyle w:val="TableParagraph"/>
              <w:spacing w:line="249" w:lineRule="exact"/>
              <w:ind w:left="611"/>
              <w:rPr>
                <w:rFonts w:ascii="Carlito"/>
              </w:rPr>
            </w:pPr>
            <w:r>
              <w:rPr>
                <w:rFonts w:ascii="Carlito"/>
              </w:rPr>
              <w:t>2,000</w:t>
            </w:r>
          </w:p>
        </w:tc>
      </w:tr>
      <w:tr w:rsidR="00E01FF7">
        <w:trPr>
          <w:trHeight w:val="268"/>
        </w:trPr>
        <w:tc>
          <w:tcPr>
            <w:tcW w:w="2175" w:type="dxa"/>
          </w:tcPr>
          <w:p w:rsidR="00E01FF7" w:rsidRDefault="006B5D09">
            <w:pPr>
              <w:pStyle w:val="TableParagraph"/>
              <w:spacing w:line="249" w:lineRule="exact"/>
              <w:ind w:left="50"/>
              <w:rPr>
                <w:rFonts w:ascii="Carlito"/>
              </w:rPr>
            </w:pPr>
            <w:r>
              <w:rPr>
                <w:rFonts w:ascii="Carlito"/>
              </w:rPr>
              <w:t>Value of Plant (Rs.)</w:t>
            </w:r>
          </w:p>
        </w:tc>
        <w:tc>
          <w:tcPr>
            <w:tcW w:w="2146" w:type="dxa"/>
            <w:gridSpan w:val="2"/>
          </w:tcPr>
          <w:p w:rsidR="00E01FF7" w:rsidRDefault="006B5D09">
            <w:pPr>
              <w:pStyle w:val="TableParagraph"/>
              <w:spacing w:line="249" w:lineRule="exact"/>
              <w:ind w:left="1302"/>
              <w:rPr>
                <w:rFonts w:ascii="Carlito"/>
              </w:rPr>
            </w:pPr>
            <w:r>
              <w:rPr>
                <w:rFonts w:ascii="Carlito"/>
              </w:rPr>
              <w:t>24,000</w:t>
            </w:r>
          </w:p>
        </w:tc>
        <w:tc>
          <w:tcPr>
            <w:tcW w:w="1736" w:type="dxa"/>
          </w:tcPr>
          <w:p w:rsidR="00E01FF7" w:rsidRDefault="006B5D09">
            <w:pPr>
              <w:pStyle w:val="TableParagraph"/>
              <w:spacing w:line="249" w:lineRule="exact"/>
              <w:ind w:left="596"/>
              <w:rPr>
                <w:rFonts w:ascii="Carlito"/>
              </w:rPr>
            </w:pPr>
            <w:r>
              <w:rPr>
                <w:rFonts w:ascii="Carlito"/>
              </w:rPr>
              <w:t>18,000</w:t>
            </w:r>
          </w:p>
        </w:tc>
        <w:tc>
          <w:tcPr>
            <w:tcW w:w="1302" w:type="dxa"/>
          </w:tcPr>
          <w:p w:rsidR="00E01FF7" w:rsidRDefault="006B5D09">
            <w:pPr>
              <w:pStyle w:val="TableParagraph"/>
              <w:spacing w:line="249" w:lineRule="exact"/>
              <w:ind w:left="350"/>
              <w:rPr>
                <w:rFonts w:ascii="Carlito"/>
              </w:rPr>
            </w:pPr>
            <w:r>
              <w:rPr>
                <w:rFonts w:ascii="Carlito"/>
              </w:rPr>
              <w:t>12,000</w:t>
            </w:r>
          </w:p>
        </w:tc>
        <w:tc>
          <w:tcPr>
            <w:tcW w:w="1290" w:type="dxa"/>
          </w:tcPr>
          <w:p w:rsidR="00E01FF7" w:rsidRDefault="006B5D09">
            <w:pPr>
              <w:pStyle w:val="TableParagraph"/>
              <w:spacing w:line="249" w:lineRule="exact"/>
              <w:ind w:left="611"/>
              <w:rPr>
                <w:rFonts w:ascii="Carlito"/>
              </w:rPr>
            </w:pPr>
            <w:r>
              <w:rPr>
                <w:rFonts w:ascii="Carlito"/>
              </w:rPr>
              <w:t>6,000</w:t>
            </w:r>
          </w:p>
        </w:tc>
      </w:tr>
      <w:tr w:rsidR="00E01FF7">
        <w:trPr>
          <w:trHeight w:val="268"/>
        </w:trPr>
        <w:tc>
          <w:tcPr>
            <w:tcW w:w="2175" w:type="dxa"/>
          </w:tcPr>
          <w:p w:rsidR="00E01FF7" w:rsidRDefault="006B5D09">
            <w:pPr>
              <w:pStyle w:val="TableParagraph"/>
              <w:spacing w:line="249" w:lineRule="exact"/>
              <w:ind w:left="50"/>
              <w:rPr>
                <w:rFonts w:ascii="Carlito"/>
              </w:rPr>
            </w:pPr>
            <w:r>
              <w:rPr>
                <w:rFonts w:ascii="Carlito"/>
              </w:rPr>
              <w:t>Value of stock (Rs.)</w:t>
            </w:r>
          </w:p>
        </w:tc>
        <w:tc>
          <w:tcPr>
            <w:tcW w:w="2146" w:type="dxa"/>
            <w:gridSpan w:val="2"/>
          </w:tcPr>
          <w:p w:rsidR="00E01FF7" w:rsidRDefault="006B5D09">
            <w:pPr>
              <w:pStyle w:val="TableParagraph"/>
              <w:spacing w:line="249" w:lineRule="exact"/>
              <w:ind w:left="1302"/>
              <w:rPr>
                <w:rFonts w:ascii="Carlito"/>
              </w:rPr>
            </w:pPr>
            <w:r>
              <w:rPr>
                <w:rFonts w:ascii="Carlito"/>
              </w:rPr>
              <w:t>15,000</w:t>
            </w:r>
          </w:p>
        </w:tc>
        <w:tc>
          <w:tcPr>
            <w:tcW w:w="1736" w:type="dxa"/>
          </w:tcPr>
          <w:p w:rsidR="00E01FF7" w:rsidRDefault="006B5D09">
            <w:pPr>
              <w:pStyle w:val="TableParagraph"/>
              <w:spacing w:line="249" w:lineRule="exact"/>
              <w:ind w:left="769"/>
              <w:rPr>
                <w:rFonts w:ascii="Carlito"/>
              </w:rPr>
            </w:pPr>
            <w:r>
              <w:rPr>
                <w:rFonts w:ascii="Carlito"/>
              </w:rPr>
              <w:t>9,000</w:t>
            </w:r>
          </w:p>
        </w:tc>
        <w:tc>
          <w:tcPr>
            <w:tcW w:w="1302" w:type="dxa"/>
          </w:tcPr>
          <w:p w:rsidR="00E01FF7" w:rsidRDefault="006B5D09">
            <w:pPr>
              <w:pStyle w:val="TableParagraph"/>
              <w:spacing w:line="249" w:lineRule="exact"/>
              <w:ind w:left="523"/>
              <w:rPr>
                <w:rFonts w:ascii="Carlito"/>
              </w:rPr>
            </w:pPr>
            <w:r>
              <w:rPr>
                <w:rFonts w:ascii="Carlito"/>
              </w:rPr>
              <w:t>6,000</w:t>
            </w:r>
          </w:p>
        </w:tc>
        <w:tc>
          <w:tcPr>
            <w:tcW w:w="1290" w:type="dxa"/>
          </w:tcPr>
          <w:p w:rsidR="00E01FF7" w:rsidRDefault="006B5D09">
            <w:pPr>
              <w:pStyle w:val="TableParagraph"/>
              <w:spacing w:line="249" w:lineRule="exact"/>
              <w:ind w:left="812"/>
              <w:rPr>
                <w:rFonts w:ascii="Carlito"/>
              </w:rPr>
            </w:pPr>
            <w:r>
              <w:rPr>
                <w:rFonts w:ascii="Carlito"/>
              </w:rPr>
              <w:t>-</w:t>
            </w:r>
          </w:p>
        </w:tc>
      </w:tr>
      <w:tr w:rsidR="00E01FF7">
        <w:trPr>
          <w:trHeight w:val="244"/>
        </w:trPr>
        <w:tc>
          <w:tcPr>
            <w:tcW w:w="2175" w:type="dxa"/>
          </w:tcPr>
          <w:p w:rsidR="00E01FF7" w:rsidRDefault="006B5D09">
            <w:pPr>
              <w:pStyle w:val="TableParagraph"/>
              <w:spacing w:line="225" w:lineRule="exact"/>
              <w:ind w:left="50"/>
              <w:rPr>
                <w:rFonts w:ascii="Carlito"/>
              </w:rPr>
            </w:pPr>
            <w:r>
              <w:rPr>
                <w:rFonts w:ascii="Carlito"/>
              </w:rPr>
              <w:t>H.P. of Plant</w:t>
            </w:r>
          </w:p>
        </w:tc>
        <w:tc>
          <w:tcPr>
            <w:tcW w:w="2146" w:type="dxa"/>
            <w:gridSpan w:val="2"/>
          </w:tcPr>
          <w:p w:rsidR="00E01FF7" w:rsidRDefault="006B5D09">
            <w:pPr>
              <w:pStyle w:val="TableParagraph"/>
              <w:spacing w:line="225" w:lineRule="exact"/>
              <w:ind w:right="194"/>
              <w:jc w:val="right"/>
              <w:rPr>
                <w:rFonts w:ascii="Carlito"/>
              </w:rPr>
            </w:pPr>
            <w:r>
              <w:rPr>
                <w:rFonts w:ascii="Carlito"/>
              </w:rPr>
              <w:t>24</w:t>
            </w:r>
          </w:p>
        </w:tc>
        <w:tc>
          <w:tcPr>
            <w:tcW w:w="1736" w:type="dxa"/>
          </w:tcPr>
          <w:p w:rsidR="00E01FF7" w:rsidRDefault="006B5D09">
            <w:pPr>
              <w:pStyle w:val="TableParagraph"/>
              <w:spacing w:line="225" w:lineRule="exact"/>
              <w:ind w:left="1018"/>
              <w:rPr>
                <w:rFonts w:ascii="Carlito"/>
              </w:rPr>
            </w:pPr>
            <w:r>
              <w:rPr>
                <w:rFonts w:ascii="Carlito"/>
              </w:rPr>
              <w:t>18</w:t>
            </w:r>
          </w:p>
        </w:tc>
        <w:tc>
          <w:tcPr>
            <w:tcW w:w="1302" w:type="dxa"/>
          </w:tcPr>
          <w:p w:rsidR="00E01FF7" w:rsidRDefault="006B5D09">
            <w:pPr>
              <w:pStyle w:val="TableParagraph"/>
              <w:spacing w:line="225" w:lineRule="exact"/>
              <w:ind w:right="304"/>
              <w:jc w:val="right"/>
              <w:rPr>
                <w:rFonts w:ascii="Carlito"/>
              </w:rPr>
            </w:pPr>
            <w:r>
              <w:rPr>
                <w:rFonts w:ascii="Carlito"/>
              </w:rPr>
              <w:t>12</w:t>
            </w:r>
          </w:p>
        </w:tc>
        <w:tc>
          <w:tcPr>
            <w:tcW w:w="1290" w:type="dxa"/>
          </w:tcPr>
          <w:p w:rsidR="00E01FF7" w:rsidRDefault="006B5D09">
            <w:pPr>
              <w:pStyle w:val="TableParagraph"/>
              <w:spacing w:line="225" w:lineRule="exact"/>
              <w:ind w:right="214"/>
              <w:jc w:val="right"/>
              <w:rPr>
                <w:rFonts w:ascii="Carlito"/>
              </w:rPr>
            </w:pPr>
            <w:r>
              <w:rPr>
                <w:rFonts w:ascii="Carlito"/>
              </w:rPr>
              <w:t>6</w:t>
            </w:r>
          </w:p>
        </w:tc>
      </w:tr>
    </w:tbl>
    <w:p w:rsidR="00E01FF7" w:rsidRDefault="006B5D09">
      <w:pPr>
        <w:spacing w:before="124"/>
        <w:ind w:left="232"/>
        <w:jc w:val="both"/>
        <w:rPr>
          <w:rFonts w:ascii="Carlito"/>
        </w:rPr>
      </w:pPr>
      <w:r>
        <w:rPr>
          <w:rFonts w:ascii="Carlito"/>
        </w:rPr>
        <w:t xml:space="preserve">Apportion the costs to the various departments </w:t>
      </w:r>
      <w:r>
        <w:rPr>
          <w:rFonts w:ascii="Carlito"/>
        </w:rPr>
        <w:t>on the most equitable basis.</w:t>
      </w:r>
    </w:p>
    <w:p w:rsidR="00E01FF7" w:rsidRDefault="00E01FF7">
      <w:pPr>
        <w:jc w:val="both"/>
        <w:rPr>
          <w:rFonts w:ascii="Carlito"/>
        </w:rPr>
        <w:sectPr w:rsidR="00E01FF7">
          <w:pgSz w:w="11910" w:h="16840"/>
          <w:pgMar w:top="1460" w:right="760" w:bottom="1060" w:left="920" w:header="1153" w:footer="872" w:gutter="0"/>
          <w:cols w:space="720"/>
        </w:sectPr>
      </w:pPr>
    </w:p>
    <w:p w:rsidR="00E01FF7" w:rsidRDefault="00E01FF7">
      <w:pPr>
        <w:pStyle w:val="BodyText"/>
        <w:spacing w:before="8"/>
        <w:rPr>
          <w:rFonts w:ascii="Carlito"/>
          <w:sz w:val="11"/>
        </w:rPr>
      </w:pPr>
    </w:p>
    <w:p w:rsidR="00E01FF7" w:rsidRDefault="006B5D09">
      <w:pPr>
        <w:spacing w:before="56"/>
        <w:ind w:left="232"/>
        <w:rPr>
          <w:rFonts w:ascii="Carlito"/>
        </w:rPr>
      </w:pPr>
      <w:r>
        <w:rPr>
          <w:rFonts w:ascii="Carlito"/>
        </w:rPr>
        <w:t>SOLUTION</w:t>
      </w:r>
    </w:p>
    <w:p w:rsidR="00E01FF7" w:rsidRDefault="006B5D09">
      <w:pPr>
        <w:spacing w:after="4"/>
        <w:ind w:left="232"/>
        <w:rPr>
          <w:rFonts w:ascii="Carlito"/>
          <w:b/>
        </w:rPr>
      </w:pPr>
      <w:r>
        <w:rPr>
          <w:rFonts w:ascii="Carlito"/>
          <w:b/>
        </w:rPr>
        <w:t>OVERHEADS DISTRIBUTION SUMMARY</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6"/>
        <w:gridCol w:w="1836"/>
        <w:gridCol w:w="1210"/>
        <w:gridCol w:w="1167"/>
        <w:gridCol w:w="1169"/>
        <w:gridCol w:w="953"/>
        <w:gridCol w:w="1349"/>
      </w:tblGrid>
      <w:tr w:rsidR="00E01FF7">
        <w:trPr>
          <w:trHeight w:val="268"/>
        </w:trPr>
        <w:tc>
          <w:tcPr>
            <w:tcW w:w="1966" w:type="dxa"/>
            <w:vMerge w:val="restart"/>
          </w:tcPr>
          <w:p w:rsidR="00E01FF7" w:rsidRDefault="00E01FF7">
            <w:pPr>
              <w:pStyle w:val="TableParagraph"/>
              <w:rPr>
                <w:rFonts w:ascii="Carlito"/>
                <w:b/>
              </w:rPr>
            </w:pPr>
          </w:p>
          <w:p w:rsidR="00E01FF7" w:rsidRDefault="006B5D09">
            <w:pPr>
              <w:pStyle w:val="TableParagraph"/>
              <w:spacing w:before="161"/>
              <w:ind w:left="107"/>
              <w:rPr>
                <w:rFonts w:ascii="Carlito"/>
              </w:rPr>
            </w:pPr>
            <w:r>
              <w:rPr>
                <w:rFonts w:ascii="Carlito"/>
              </w:rPr>
              <w:t>Items</w:t>
            </w:r>
          </w:p>
        </w:tc>
        <w:tc>
          <w:tcPr>
            <w:tcW w:w="1836" w:type="dxa"/>
            <w:vMerge w:val="restart"/>
          </w:tcPr>
          <w:p w:rsidR="00E01FF7" w:rsidRDefault="00E01FF7">
            <w:pPr>
              <w:pStyle w:val="TableParagraph"/>
              <w:spacing w:before="2"/>
              <w:rPr>
                <w:rFonts w:ascii="Carlito"/>
                <w:b/>
                <w:sz w:val="24"/>
              </w:rPr>
            </w:pPr>
          </w:p>
          <w:p w:rsidR="00E01FF7" w:rsidRDefault="006B5D09">
            <w:pPr>
              <w:pStyle w:val="TableParagraph"/>
              <w:ind w:left="107" w:right="339"/>
              <w:rPr>
                <w:rFonts w:ascii="Carlito"/>
              </w:rPr>
            </w:pPr>
            <w:r>
              <w:rPr>
                <w:rFonts w:ascii="Carlito"/>
              </w:rPr>
              <w:t>Basis of apportionment</w:t>
            </w:r>
          </w:p>
        </w:tc>
        <w:tc>
          <w:tcPr>
            <w:tcW w:w="1210" w:type="dxa"/>
            <w:vMerge w:val="restart"/>
          </w:tcPr>
          <w:p w:rsidR="00E01FF7" w:rsidRDefault="006B5D09">
            <w:pPr>
              <w:pStyle w:val="TableParagraph"/>
              <w:ind w:left="107" w:right="349"/>
              <w:rPr>
                <w:rFonts w:ascii="Carlito"/>
              </w:rPr>
            </w:pPr>
            <w:r>
              <w:rPr>
                <w:rFonts w:ascii="Carlito"/>
              </w:rPr>
              <w:t>Total Amount</w:t>
            </w:r>
          </w:p>
          <w:p w:rsidR="00E01FF7" w:rsidRDefault="00E01FF7">
            <w:pPr>
              <w:pStyle w:val="TableParagraph"/>
              <w:spacing w:before="10"/>
              <w:rPr>
                <w:rFonts w:ascii="Carlito"/>
                <w:b/>
                <w:sz w:val="21"/>
              </w:rPr>
            </w:pPr>
          </w:p>
          <w:p w:rsidR="00E01FF7" w:rsidRDefault="006B5D09">
            <w:pPr>
              <w:pStyle w:val="TableParagraph"/>
              <w:spacing w:before="1"/>
              <w:ind w:left="107"/>
              <w:rPr>
                <w:rFonts w:ascii="Carlito"/>
              </w:rPr>
            </w:pPr>
            <w:r>
              <w:rPr>
                <w:rFonts w:ascii="Carlito"/>
              </w:rPr>
              <w:t>Rs.</w:t>
            </w:r>
          </w:p>
        </w:tc>
        <w:tc>
          <w:tcPr>
            <w:tcW w:w="3289" w:type="dxa"/>
            <w:gridSpan w:val="3"/>
          </w:tcPr>
          <w:p w:rsidR="00E01FF7" w:rsidRDefault="006B5D09">
            <w:pPr>
              <w:pStyle w:val="TableParagraph"/>
              <w:spacing w:line="248" w:lineRule="exact"/>
              <w:ind w:left="107"/>
              <w:rPr>
                <w:rFonts w:ascii="Carlito"/>
              </w:rPr>
            </w:pPr>
            <w:r>
              <w:rPr>
                <w:rFonts w:ascii="Carlito"/>
              </w:rPr>
              <w:t>Product Departments</w:t>
            </w:r>
          </w:p>
        </w:tc>
        <w:tc>
          <w:tcPr>
            <w:tcW w:w="1349" w:type="dxa"/>
            <w:vMerge w:val="restart"/>
          </w:tcPr>
          <w:p w:rsidR="00E01FF7" w:rsidRDefault="006B5D09">
            <w:pPr>
              <w:pStyle w:val="TableParagraph"/>
              <w:ind w:left="106" w:right="122"/>
              <w:rPr>
                <w:rFonts w:ascii="Carlito"/>
              </w:rPr>
            </w:pPr>
            <w:r>
              <w:rPr>
                <w:rFonts w:ascii="Carlito"/>
              </w:rPr>
              <w:t>Service Department D</w:t>
            </w:r>
          </w:p>
          <w:p w:rsidR="00E01FF7" w:rsidRDefault="006B5D09">
            <w:pPr>
              <w:pStyle w:val="TableParagraph"/>
              <w:ind w:left="106"/>
              <w:rPr>
                <w:rFonts w:ascii="Carlito"/>
              </w:rPr>
            </w:pPr>
            <w:r>
              <w:rPr>
                <w:rFonts w:ascii="Carlito"/>
              </w:rPr>
              <w:t>Rs.</w:t>
            </w:r>
          </w:p>
        </w:tc>
      </w:tr>
      <w:tr w:rsidR="00E01FF7">
        <w:trPr>
          <w:trHeight w:val="854"/>
        </w:trPr>
        <w:tc>
          <w:tcPr>
            <w:tcW w:w="1966" w:type="dxa"/>
            <w:vMerge/>
            <w:tcBorders>
              <w:top w:val="nil"/>
            </w:tcBorders>
          </w:tcPr>
          <w:p w:rsidR="00E01FF7" w:rsidRDefault="00E01FF7">
            <w:pPr>
              <w:rPr>
                <w:sz w:val="2"/>
                <w:szCs w:val="2"/>
              </w:rPr>
            </w:pPr>
          </w:p>
        </w:tc>
        <w:tc>
          <w:tcPr>
            <w:tcW w:w="1836" w:type="dxa"/>
            <w:vMerge/>
            <w:tcBorders>
              <w:top w:val="nil"/>
            </w:tcBorders>
          </w:tcPr>
          <w:p w:rsidR="00E01FF7" w:rsidRDefault="00E01FF7">
            <w:pPr>
              <w:rPr>
                <w:sz w:val="2"/>
                <w:szCs w:val="2"/>
              </w:rPr>
            </w:pPr>
          </w:p>
        </w:tc>
        <w:tc>
          <w:tcPr>
            <w:tcW w:w="1210" w:type="dxa"/>
            <w:vMerge/>
            <w:tcBorders>
              <w:top w:val="nil"/>
            </w:tcBorders>
          </w:tcPr>
          <w:p w:rsidR="00E01FF7" w:rsidRDefault="00E01FF7">
            <w:pPr>
              <w:rPr>
                <w:sz w:val="2"/>
                <w:szCs w:val="2"/>
              </w:rPr>
            </w:pPr>
          </w:p>
        </w:tc>
        <w:tc>
          <w:tcPr>
            <w:tcW w:w="1167" w:type="dxa"/>
          </w:tcPr>
          <w:p w:rsidR="00E01FF7" w:rsidRDefault="006B5D09">
            <w:pPr>
              <w:pStyle w:val="TableParagraph"/>
              <w:spacing w:line="266" w:lineRule="exact"/>
              <w:ind w:left="107"/>
              <w:rPr>
                <w:rFonts w:ascii="Carlito"/>
              </w:rPr>
            </w:pPr>
            <w:r>
              <w:rPr>
                <w:rFonts w:ascii="Carlito"/>
              </w:rPr>
              <w:t>A</w:t>
            </w:r>
          </w:p>
          <w:p w:rsidR="00E01FF7" w:rsidRDefault="006B5D09">
            <w:pPr>
              <w:pStyle w:val="TableParagraph"/>
              <w:spacing w:before="101"/>
              <w:ind w:left="107"/>
              <w:rPr>
                <w:rFonts w:ascii="Carlito"/>
              </w:rPr>
            </w:pPr>
            <w:r>
              <w:rPr>
                <w:rFonts w:ascii="Carlito"/>
              </w:rPr>
              <w:t>Rs.</w:t>
            </w:r>
          </w:p>
        </w:tc>
        <w:tc>
          <w:tcPr>
            <w:tcW w:w="1169" w:type="dxa"/>
          </w:tcPr>
          <w:p w:rsidR="00E01FF7" w:rsidRDefault="006B5D09">
            <w:pPr>
              <w:pStyle w:val="TableParagraph"/>
              <w:spacing w:line="266" w:lineRule="exact"/>
              <w:ind w:left="106"/>
              <w:rPr>
                <w:rFonts w:ascii="Carlito"/>
              </w:rPr>
            </w:pPr>
            <w:r>
              <w:rPr>
                <w:rFonts w:ascii="Carlito"/>
              </w:rPr>
              <w:t>B</w:t>
            </w:r>
          </w:p>
          <w:p w:rsidR="00E01FF7" w:rsidRDefault="006B5D09">
            <w:pPr>
              <w:pStyle w:val="TableParagraph"/>
              <w:spacing w:before="101"/>
              <w:ind w:left="106"/>
              <w:rPr>
                <w:rFonts w:ascii="Carlito"/>
              </w:rPr>
            </w:pPr>
            <w:r>
              <w:rPr>
                <w:rFonts w:ascii="Carlito"/>
              </w:rPr>
              <w:t>Rs.</w:t>
            </w:r>
          </w:p>
        </w:tc>
        <w:tc>
          <w:tcPr>
            <w:tcW w:w="953" w:type="dxa"/>
          </w:tcPr>
          <w:p w:rsidR="00E01FF7" w:rsidRDefault="006B5D09">
            <w:pPr>
              <w:pStyle w:val="TableParagraph"/>
              <w:spacing w:line="266" w:lineRule="exact"/>
              <w:ind w:left="106"/>
              <w:rPr>
                <w:rFonts w:ascii="Carlito"/>
              </w:rPr>
            </w:pPr>
            <w:r>
              <w:rPr>
                <w:rFonts w:ascii="Carlito"/>
              </w:rPr>
              <w:t>C</w:t>
            </w:r>
          </w:p>
          <w:p w:rsidR="00E01FF7" w:rsidRDefault="006B5D09">
            <w:pPr>
              <w:pStyle w:val="TableParagraph"/>
              <w:spacing w:before="101"/>
              <w:ind w:left="106"/>
              <w:rPr>
                <w:rFonts w:ascii="Carlito"/>
              </w:rPr>
            </w:pPr>
            <w:r>
              <w:rPr>
                <w:rFonts w:ascii="Carlito"/>
              </w:rPr>
              <w:t>Rs.</w:t>
            </w:r>
          </w:p>
        </w:tc>
        <w:tc>
          <w:tcPr>
            <w:tcW w:w="1349" w:type="dxa"/>
            <w:vMerge/>
            <w:tcBorders>
              <w:top w:val="nil"/>
            </w:tcBorders>
          </w:tcPr>
          <w:p w:rsidR="00E01FF7" w:rsidRDefault="00E01FF7">
            <w:pPr>
              <w:rPr>
                <w:sz w:val="2"/>
                <w:szCs w:val="2"/>
              </w:rPr>
            </w:pPr>
          </w:p>
        </w:tc>
      </w:tr>
      <w:tr w:rsidR="00E01FF7">
        <w:trPr>
          <w:trHeight w:val="369"/>
        </w:trPr>
        <w:tc>
          <w:tcPr>
            <w:tcW w:w="1966" w:type="dxa"/>
          </w:tcPr>
          <w:p w:rsidR="00E01FF7" w:rsidRDefault="006B5D09">
            <w:pPr>
              <w:pStyle w:val="TableParagraph"/>
              <w:spacing w:line="266" w:lineRule="exact"/>
              <w:ind w:left="107"/>
              <w:rPr>
                <w:rFonts w:ascii="Carlito"/>
              </w:rPr>
            </w:pPr>
            <w:r>
              <w:rPr>
                <w:rFonts w:ascii="Carlito"/>
              </w:rPr>
              <w:t>Rent</w:t>
            </w:r>
          </w:p>
        </w:tc>
        <w:tc>
          <w:tcPr>
            <w:tcW w:w="1836" w:type="dxa"/>
          </w:tcPr>
          <w:p w:rsidR="00E01FF7" w:rsidRDefault="006B5D09">
            <w:pPr>
              <w:pStyle w:val="TableParagraph"/>
              <w:spacing w:line="266" w:lineRule="exact"/>
              <w:ind w:left="107"/>
              <w:rPr>
                <w:rFonts w:ascii="Carlito"/>
              </w:rPr>
            </w:pPr>
            <w:r>
              <w:rPr>
                <w:rFonts w:ascii="Carlito"/>
              </w:rPr>
              <w:t>Floor Area</w:t>
            </w:r>
          </w:p>
        </w:tc>
        <w:tc>
          <w:tcPr>
            <w:tcW w:w="1210" w:type="dxa"/>
          </w:tcPr>
          <w:p w:rsidR="00E01FF7" w:rsidRDefault="006B5D09">
            <w:pPr>
              <w:pStyle w:val="TableParagraph"/>
              <w:spacing w:line="266" w:lineRule="exact"/>
              <w:ind w:right="343"/>
              <w:jc w:val="right"/>
              <w:rPr>
                <w:rFonts w:ascii="Carlito"/>
              </w:rPr>
            </w:pPr>
            <w:r>
              <w:rPr>
                <w:rFonts w:ascii="Carlito"/>
              </w:rPr>
              <w:t>1,000</w:t>
            </w:r>
          </w:p>
        </w:tc>
        <w:tc>
          <w:tcPr>
            <w:tcW w:w="1167" w:type="dxa"/>
          </w:tcPr>
          <w:p w:rsidR="00E01FF7" w:rsidRDefault="006B5D09">
            <w:pPr>
              <w:pStyle w:val="TableParagraph"/>
              <w:spacing w:line="266" w:lineRule="exact"/>
              <w:ind w:right="403"/>
              <w:jc w:val="right"/>
              <w:rPr>
                <w:rFonts w:ascii="Carlito"/>
              </w:rPr>
            </w:pPr>
            <w:r>
              <w:rPr>
                <w:rFonts w:ascii="Carlito"/>
              </w:rPr>
              <w:t>375</w:t>
            </w:r>
          </w:p>
        </w:tc>
        <w:tc>
          <w:tcPr>
            <w:tcW w:w="1169" w:type="dxa"/>
          </w:tcPr>
          <w:p w:rsidR="00E01FF7" w:rsidRDefault="006B5D09">
            <w:pPr>
              <w:pStyle w:val="TableParagraph"/>
              <w:spacing w:line="266" w:lineRule="exact"/>
              <w:ind w:right="406"/>
              <w:jc w:val="right"/>
              <w:rPr>
                <w:rFonts w:ascii="Carlito"/>
              </w:rPr>
            </w:pPr>
            <w:r>
              <w:rPr>
                <w:rFonts w:ascii="Carlito"/>
              </w:rPr>
              <w:t>275</w:t>
            </w:r>
          </w:p>
        </w:tc>
        <w:tc>
          <w:tcPr>
            <w:tcW w:w="953" w:type="dxa"/>
          </w:tcPr>
          <w:p w:rsidR="00E01FF7" w:rsidRDefault="006B5D09">
            <w:pPr>
              <w:pStyle w:val="TableParagraph"/>
              <w:spacing w:line="266" w:lineRule="exact"/>
              <w:ind w:left="33" w:right="26"/>
              <w:jc w:val="center"/>
              <w:rPr>
                <w:rFonts w:ascii="Carlito"/>
              </w:rPr>
            </w:pPr>
            <w:r>
              <w:rPr>
                <w:rFonts w:ascii="Carlito"/>
              </w:rPr>
              <w:t>225</w:t>
            </w:r>
          </w:p>
        </w:tc>
        <w:tc>
          <w:tcPr>
            <w:tcW w:w="1349" w:type="dxa"/>
          </w:tcPr>
          <w:p w:rsidR="00E01FF7" w:rsidRDefault="006B5D09">
            <w:pPr>
              <w:pStyle w:val="TableParagraph"/>
              <w:spacing w:line="266" w:lineRule="exact"/>
              <w:ind w:right="497"/>
              <w:jc w:val="right"/>
              <w:rPr>
                <w:rFonts w:ascii="Carlito"/>
              </w:rPr>
            </w:pPr>
            <w:r>
              <w:rPr>
                <w:rFonts w:ascii="Carlito"/>
              </w:rPr>
              <w:t>125</w:t>
            </w:r>
          </w:p>
        </w:tc>
      </w:tr>
      <w:tr w:rsidR="00E01FF7">
        <w:trPr>
          <w:trHeight w:val="369"/>
        </w:trPr>
        <w:tc>
          <w:tcPr>
            <w:tcW w:w="1966" w:type="dxa"/>
          </w:tcPr>
          <w:p w:rsidR="00E01FF7" w:rsidRDefault="006B5D09">
            <w:pPr>
              <w:pStyle w:val="TableParagraph"/>
              <w:spacing w:line="266" w:lineRule="exact"/>
              <w:ind w:left="107"/>
              <w:rPr>
                <w:rFonts w:ascii="Carlito"/>
              </w:rPr>
            </w:pPr>
            <w:r>
              <w:rPr>
                <w:rFonts w:ascii="Carlito"/>
              </w:rPr>
              <w:t>Supervision</w:t>
            </w:r>
          </w:p>
        </w:tc>
        <w:tc>
          <w:tcPr>
            <w:tcW w:w="1836" w:type="dxa"/>
          </w:tcPr>
          <w:p w:rsidR="00E01FF7" w:rsidRDefault="006B5D09">
            <w:pPr>
              <w:pStyle w:val="TableParagraph"/>
              <w:spacing w:line="266" w:lineRule="exact"/>
              <w:ind w:left="107"/>
              <w:rPr>
                <w:rFonts w:ascii="Carlito"/>
              </w:rPr>
            </w:pPr>
            <w:r>
              <w:rPr>
                <w:rFonts w:ascii="Carlito"/>
              </w:rPr>
              <w:t>No. of Employees</w:t>
            </w:r>
          </w:p>
        </w:tc>
        <w:tc>
          <w:tcPr>
            <w:tcW w:w="1210" w:type="dxa"/>
          </w:tcPr>
          <w:p w:rsidR="00E01FF7" w:rsidRDefault="006B5D09">
            <w:pPr>
              <w:pStyle w:val="TableParagraph"/>
              <w:spacing w:line="266" w:lineRule="exact"/>
              <w:ind w:right="343"/>
              <w:jc w:val="right"/>
              <w:rPr>
                <w:rFonts w:ascii="Carlito"/>
              </w:rPr>
            </w:pPr>
            <w:r>
              <w:rPr>
                <w:rFonts w:ascii="Carlito"/>
              </w:rPr>
              <w:t>1,500</w:t>
            </w:r>
          </w:p>
        </w:tc>
        <w:tc>
          <w:tcPr>
            <w:tcW w:w="1167" w:type="dxa"/>
          </w:tcPr>
          <w:p w:rsidR="00E01FF7" w:rsidRDefault="006B5D09">
            <w:pPr>
              <w:pStyle w:val="TableParagraph"/>
              <w:spacing w:line="266" w:lineRule="exact"/>
              <w:ind w:right="403"/>
              <w:jc w:val="right"/>
              <w:rPr>
                <w:rFonts w:ascii="Carlito"/>
              </w:rPr>
            </w:pPr>
            <w:r>
              <w:rPr>
                <w:rFonts w:ascii="Carlito"/>
              </w:rPr>
              <w:t>600</w:t>
            </w:r>
          </w:p>
        </w:tc>
        <w:tc>
          <w:tcPr>
            <w:tcW w:w="1169" w:type="dxa"/>
          </w:tcPr>
          <w:p w:rsidR="00E01FF7" w:rsidRDefault="006B5D09">
            <w:pPr>
              <w:pStyle w:val="TableParagraph"/>
              <w:spacing w:line="266" w:lineRule="exact"/>
              <w:ind w:right="406"/>
              <w:jc w:val="right"/>
              <w:rPr>
                <w:rFonts w:ascii="Carlito"/>
              </w:rPr>
            </w:pPr>
            <w:r>
              <w:rPr>
                <w:rFonts w:ascii="Carlito"/>
              </w:rPr>
              <w:t>450</w:t>
            </w:r>
          </w:p>
        </w:tc>
        <w:tc>
          <w:tcPr>
            <w:tcW w:w="953" w:type="dxa"/>
          </w:tcPr>
          <w:p w:rsidR="00E01FF7" w:rsidRDefault="006B5D09">
            <w:pPr>
              <w:pStyle w:val="TableParagraph"/>
              <w:spacing w:line="266" w:lineRule="exact"/>
              <w:ind w:left="33" w:right="26"/>
              <w:jc w:val="center"/>
              <w:rPr>
                <w:rFonts w:ascii="Carlito"/>
              </w:rPr>
            </w:pPr>
            <w:r>
              <w:rPr>
                <w:rFonts w:ascii="Carlito"/>
              </w:rPr>
              <w:t>300</w:t>
            </w:r>
          </w:p>
        </w:tc>
        <w:tc>
          <w:tcPr>
            <w:tcW w:w="1349" w:type="dxa"/>
          </w:tcPr>
          <w:p w:rsidR="00E01FF7" w:rsidRDefault="006B5D09">
            <w:pPr>
              <w:pStyle w:val="TableParagraph"/>
              <w:spacing w:line="266" w:lineRule="exact"/>
              <w:ind w:right="497"/>
              <w:jc w:val="right"/>
              <w:rPr>
                <w:rFonts w:ascii="Carlito"/>
              </w:rPr>
            </w:pPr>
            <w:r>
              <w:rPr>
                <w:rFonts w:ascii="Carlito"/>
              </w:rPr>
              <w:t>150</w:t>
            </w:r>
          </w:p>
        </w:tc>
      </w:tr>
      <w:tr w:rsidR="00E01FF7">
        <w:trPr>
          <w:trHeight w:val="366"/>
        </w:trPr>
        <w:tc>
          <w:tcPr>
            <w:tcW w:w="1966" w:type="dxa"/>
          </w:tcPr>
          <w:p w:rsidR="00E01FF7" w:rsidRDefault="006B5D09">
            <w:pPr>
              <w:pStyle w:val="TableParagraph"/>
              <w:spacing w:line="266" w:lineRule="exact"/>
              <w:ind w:left="107"/>
              <w:rPr>
                <w:rFonts w:ascii="Carlito"/>
              </w:rPr>
            </w:pPr>
            <w:r>
              <w:rPr>
                <w:rFonts w:ascii="Carlito"/>
              </w:rPr>
              <w:t>Depreciation</w:t>
            </w:r>
          </w:p>
        </w:tc>
        <w:tc>
          <w:tcPr>
            <w:tcW w:w="1836" w:type="dxa"/>
          </w:tcPr>
          <w:p w:rsidR="00E01FF7" w:rsidRDefault="006B5D09">
            <w:pPr>
              <w:pStyle w:val="TableParagraph"/>
              <w:spacing w:line="266" w:lineRule="exact"/>
              <w:ind w:left="107"/>
              <w:rPr>
                <w:rFonts w:ascii="Carlito"/>
              </w:rPr>
            </w:pPr>
            <w:r>
              <w:rPr>
                <w:rFonts w:ascii="Carlito"/>
              </w:rPr>
              <w:t>Plant Value</w:t>
            </w:r>
          </w:p>
        </w:tc>
        <w:tc>
          <w:tcPr>
            <w:tcW w:w="1210" w:type="dxa"/>
          </w:tcPr>
          <w:p w:rsidR="00E01FF7" w:rsidRDefault="006B5D09">
            <w:pPr>
              <w:pStyle w:val="TableParagraph"/>
              <w:spacing w:line="266" w:lineRule="exact"/>
              <w:ind w:left="486"/>
              <w:rPr>
                <w:rFonts w:ascii="Carlito"/>
              </w:rPr>
            </w:pPr>
            <w:r>
              <w:rPr>
                <w:rFonts w:ascii="Carlito"/>
              </w:rPr>
              <w:t>450</w:t>
            </w:r>
          </w:p>
        </w:tc>
        <w:tc>
          <w:tcPr>
            <w:tcW w:w="1167" w:type="dxa"/>
          </w:tcPr>
          <w:p w:rsidR="00E01FF7" w:rsidRDefault="006B5D09">
            <w:pPr>
              <w:pStyle w:val="TableParagraph"/>
              <w:spacing w:line="266" w:lineRule="exact"/>
              <w:ind w:right="403"/>
              <w:jc w:val="right"/>
              <w:rPr>
                <w:rFonts w:ascii="Carlito"/>
              </w:rPr>
            </w:pPr>
            <w:r>
              <w:rPr>
                <w:rFonts w:ascii="Carlito"/>
              </w:rPr>
              <w:t>180</w:t>
            </w:r>
          </w:p>
        </w:tc>
        <w:tc>
          <w:tcPr>
            <w:tcW w:w="1169" w:type="dxa"/>
          </w:tcPr>
          <w:p w:rsidR="00E01FF7" w:rsidRDefault="006B5D09">
            <w:pPr>
              <w:pStyle w:val="TableParagraph"/>
              <w:spacing w:line="266" w:lineRule="exact"/>
              <w:ind w:right="406"/>
              <w:jc w:val="right"/>
              <w:rPr>
                <w:rFonts w:ascii="Carlito"/>
              </w:rPr>
            </w:pPr>
            <w:r>
              <w:rPr>
                <w:rFonts w:ascii="Carlito"/>
              </w:rPr>
              <w:t>135</w:t>
            </w:r>
          </w:p>
        </w:tc>
        <w:tc>
          <w:tcPr>
            <w:tcW w:w="953" w:type="dxa"/>
          </w:tcPr>
          <w:p w:rsidR="00E01FF7" w:rsidRDefault="006B5D09">
            <w:pPr>
              <w:pStyle w:val="TableParagraph"/>
              <w:spacing w:line="266" w:lineRule="exact"/>
              <w:ind w:left="81" w:right="26"/>
              <w:jc w:val="center"/>
              <w:rPr>
                <w:rFonts w:ascii="Carlito"/>
              </w:rPr>
            </w:pPr>
            <w:r>
              <w:rPr>
                <w:rFonts w:ascii="Carlito"/>
              </w:rPr>
              <w:t>90</w:t>
            </w:r>
          </w:p>
        </w:tc>
        <w:tc>
          <w:tcPr>
            <w:tcW w:w="1349" w:type="dxa"/>
          </w:tcPr>
          <w:p w:rsidR="00E01FF7" w:rsidRDefault="006B5D09">
            <w:pPr>
              <w:pStyle w:val="TableParagraph"/>
              <w:spacing w:line="266" w:lineRule="exact"/>
              <w:ind w:right="552"/>
              <w:jc w:val="right"/>
              <w:rPr>
                <w:rFonts w:ascii="Carlito"/>
              </w:rPr>
            </w:pPr>
            <w:r>
              <w:rPr>
                <w:rFonts w:ascii="Carlito"/>
              </w:rPr>
              <w:t>45</w:t>
            </w:r>
          </w:p>
        </w:tc>
      </w:tr>
      <w:tr w:rsidR="00E01FF7">
        <w:trPr>
          <w:trHeight w:val="369"/>
        </w:trPr>
        <w:tc>
          <w:tcPr>
            <w:tcW w:w="1966" w:type="dxa"/>
          </w:tcPr>
          <w:p w:rsidR="00E01FF7" w:rsidRDefault="006B5D09">
            <w:pPr>
              <w:pStyle w:val="TableParagraph"/>
              <w:ind w:left="107"/>
              <w:rPr>
                <w:rFonts w:ascii="Carlito"/>
              </w:rPr>
            </w:pPr>
            <w:r>
              <w:rPr>
                <w:rFonts w:ascii="Carlito"/>
              </w:rPr>
              <w:t>Light</w:t>
            </w:r>
          </w:p>
        </w:tc>
        <w:tc>
          <w:tcPr>
            <w:tcW w:w="1836" w:type="dxa"/>
          </w:tcPr>
          <w:p w:rsidR="00E01FF7" w:rsidRDefault="006B5D09">
            <w:pPr>
              <w:pStyle w:val="TableParagraph"/>
              <w:ind w:left="107"/>
              <w:rPr>
                <w:rFonts w:ascii="Carlito"/>
              </w:rPr>
            </w:pPr>
            <w:r>
              <w:rPr>
                <w:rFonts w:ascii="Carlito"/>
              </w:rPr>
              <w:t>Floor area</w:t>
            </w:r>
          </w:p>
        </w:tc>
        <w:tc>
          <w:tcPr>
            <w:tcW w:w="1210" w:type="dxa"/>
          </w:tcPr>
          <w:p w:rsidR="00E01FF7" w:rsidRDefault="006B5D09">
            <w:pPr>
              <w:pStyle w:val="TableParagraph"/>
              <w:ind w:left="416" w:right="361"/>
              <w:jc w:val="center"/>
              <w:rPr>
                <w:rFonts w:ascii="Carlito"/>
              </w:rPr>
            </w:pPr>
            <w:r>
              <w:rPr>
                <w:rFonts w:ascii="Carlito"/>
              </w:rPr>
              <w:t>120</w:t>
            </w:r>
          </w:p>
        </w:tc>
        <w:tc>
          <w:tcPr>
            <w:tcW w:w="1167" w:type="dxa"/>
          </w:tcPr>
          <w:p w:rsidR="00E01FF7" w:rsidRDefault="006B5D09">
            <w:pPr>
              <w:pStyle w:val="TableParagraph"/>
              <w:ind w:right="434"/>
              <w:jc w:val="right"/>
              <w:rPr>
                <w:rFonts w:ascii="Carlito"/>
              </w:rPr>
            </w:pPr>
            <w:r>
              <w:rPr>
                <w:rFonts w:ascii="Carlito"/>
              </w:rPr>
              <w:t>45</w:t>
            </w:r>
          </w:p>
        </w:tc>
        <w:tc>
          <w:tcPr>
            <w:tcW w:w="1169" w:type="dxa"/>
          </w:tcPr>
          <w:p w:rsidR="00E01FF7" w:rsidRDefault="006B5D09">
            <w:pPr>
              <w:pStyle w:val="TableParagraph"/>
              <w:ind w:right="437"/>
              <w:jc w:val="right"/>
              <w:rPr>
                <w:rFonts w:ascii="Carlito"/>
              </w:rPr>
            </w:pPr>
            <w:r>
              <w:rPr>
                <w:rFonts w:ascii="Carlito"/>
              </w:rPr>
              <w:t>33</w:t>
            </w:r>
          </w:p>
        </w:tc>
        <w:tc>
          <w:tcPr>
            <w:tcW w:w="953" w:type="dxa"/>
          </w:tcPr>
          <w:p w:rsidR="00E01FF7" w:rsidRDefault="006B5D09">
            <w:pPr>
              <w:pStyle w:val="TableParagraph"/>
              <w:ind w:left="81" w:right="26"/>
              <w:jc w:val="center"/>
              <w:rPr>
                <w:rFonts w:ascii="Carlito"/>
              </w:rPr>
            </w:pPr>
            <w:r>
              <w:rPr>
                <w:rFonts w:ascii="Carlito"/>
              </w:rPr>
              <w:t>27</w:t>
            </w:r>
          </w:p>
        </w:tc>
        <w:tc>
          <w:tcPr>
            <w:tcW w:w="1349" w:type="dxa"/>
          </w:tcPr>
          <w:p w:rsidR="00E01FF7" w:rsidRDefault="006B5D09">
            <w:pPr>
              <w:pStyle w:val="TableParagraph"/>
              <w:ind w:right="552"/>
              <w:jc w:val="right"/>
              <w:rPr>
                <w:rFonts w:ascii="Carlito"/>
              </w:rPr>
            </w:pPr>
            <w:r>
              <w:rPr>
                <w:rFonts w:ascii="Carlito"/>
              </w:rPr>
              <w:t>15</w:t>
            </w:r>
          </w:p>
        </w:tc>
      </w:tr>
      <w:tr w:rsidR="00E01FF7">
        <w:trPr>
          <w:trHeight w:val="369"/>
        </w:trPr>
        <w:tc>
          <w:tcPr>
            <w:tcW w:w="1966" w:type="dxa"/>
          </w:tcPr>
          <w:p w:rsidR="00E01FF7" w:rsidRDefault="006B5D09">
            <w:pPr>
              <w:pStyle w:val="TableParagraph"/>
              <w:spacing w:line="266" w:lineRule="exact"/>
              <w:ind w:left="107"/>
              <w:rPr>
                <w:rFonts w:ascii="Carlito"/>
              </w:rPr>
            </w:pPr>
            <w:r>
              <w:rPr>
                <w:rFonts w:ascii="Carlito"/>
              </w:rPr>
              <w:t>Repairs to Plant</w:t>
            </w:r>
          </w:p>
        </w:tc>
        <w:tc>
          <w:tcPr>
            <w:tcW w:w="1836" w:type="dxa"/>
          </w:tcPr>
          <w:p w:rsidR="00E01FF7" w:rsidRDefault="006B5D09">
            <w:pPr>
              <w:pStyle w:val="TableParagraph"/>
              <w:spacing w:line="266" w:lineRule="exact"/>
              <w:ind w:left="107"/>
              <w:rPr>
                <w:rFonts w:ascii="Carlito"/>
              </w:rPr>
            </w:pPr>
            <w:r>
              <w:rPr>
                <w:rFonts w:ascii="Carlito"/>
              </w:rPr>
              <w:t>Plant Value</w:t>
            </w:r>
          </w:p>
        </w:tc>
        <w:tc>
          <w:tcPr>
            <w:tcW w:w="1210" w:type="dxa"/>
          </w:tcPr>
          <w:p w:rsidR="00E01FF7" w:rsidRDefault="006B5D09">
            <w:pPr>
              <w:pStyle w:val="TableParagraph"/>
              <w:spacing w:line="266" w:lineRule="exact"/>
              <w:ind w:left="392" w:right="385"/>
              <w:jc w:val="center"/>
              <w:rPr>
                <w:rFonts w:ascii="Carlito"/>
              </w:rPr>
            </w:pPr>
            <w:r>
              <w:rPr>
                <w:rFonts w:ascii="Carlito"/>
              </w:rPr>
              <w:t>600</w:t>
            </w:r>
          </w:p>
        </w:tc>
        <w:tc>
          <w:tcPr>
            <w:tcW w:w="1167" w:type="dxa"/>
          </w:tcPr>
          <w:p w:rsidR="00E01FF7" w:rsidRDefault="006B5D09">
            <w:pPr>
              <w:pStyle w:val="TableParagraph"/>
              <w:spacing w:line="266" w:lineRule="exact"/>
              <w:ind w:right="403"/>
              <w:jc w:val="right"/>
              <w:rPr>
                <w:rFonts w:ascii="Carlito"/>
              </w:rPr>
            </w:pPr>
            <w:r>
              <w:rPr>
                <w:rFonts w:ascii="Carlito"/>
              </w:rPr>
              <w:t>240</w:t>
            </w:r>
          </w:p>
        </w:tc>
        <w:tc>
          <w:tcPr>
            <w:tcW w:w="1169" w:type="dxa"/>
          </w:tcPr>
          <w:p w:rsidR="00E01FF7" w:rsidRDefault="006B5D09">
            <w:pPr>
              <w:pStyle w:val="TableParagraph"/>
              <w:spacing w:line="266" w:lineRule="exact"/>
              <w:ind w:right="406"/>
              <w:jc w:val="right"/>
              <w:rPr>
                <w:rFonts w:ascii="Carlito"/>
              </w:rPr>
            </w:pPr>
            <w:r>
              <w:rPr>
                <w:rFonts w:ascii="Carlito"/>
              </w:rPr>
              <w:t>180</w:t>
            </w:r>
          </w:p>
        </w:tc>
        <w:tc>
          <w:tcPr>
            <w:tcW w:w="953" w:type="dxa"/>
          </w:tcPr>
          <w:p w:rsidR="00E01FF7" w:rsidRDefault="006B5D09">
            <w:pPr>
              <w:pStyle w:val="TableParagraph"/>
              <w:spacing w:line="266" w:lineRule="exact"/>
              <w:ind w:left="33" w:right="26"/>
              <w:jc w:val="center"/>
              <w:rPr>
                <w:rFonts w:ascii="Carlito"/>
              </w:rPr>
            </w:pPr>
            <w:r>
              <w:rPr>
                <w:rFonts w:ascii="Carlito"/>
              </w:rPr>
              <w:t>120</w:t>
            </w:r>
          </w:p>
        </w:tc>
        <w:tc>
          <w:tcPr>
            <w:tcW w:w="1349" w:type="dxa"/>
          </w:tcPr>
          <w:p w:rsidR="00E01FF7" w:rsidRDefault="006B5D09">
            <w:pPr>
              <w:pStyle w:val="TableParagraph"/>
              <w:spacing w:line="266" w:lineRule="exact"/>
              <w:ind w:right="552"/>
              <w:jc w:val="right"/>
              <w:rPr>
                <w:rFonts w:ascii="Carlito"/>
              </w:rPr>
            </w:pPr>
            <w:r>
              <w:rPr>
                <w:rFonts w:ascii="Carlito"/>
              </w:rPr>
              <w:t>60</w:t>
            </w:r>
          </w:p>
        </w:tc>
      </w:tr>
      <w:tr w:rsidR="00E01FF7">
        <w:trPr>
          <w:trHeight w:val="369"/>
        </w:trPr>
        <w:tc>
          <w:tcPr>
            <w:tcW w:w="1966" w:type="dxa"/>
          </w:tcPr>
          <w:p w:rsidR="00E01FF7" w:rsidRDefault="006B5D09">
            <w:pPr>
              <w:pStyle w:val="TableParagraph"/>
              <w:spacing w:line="266" w:lineRule="exact"/>
              <w:ind w:left="107"/>
              <w:rPr>
                <w:rFonts w:ascii="Carlito"/>
              </w:rPr>
            </w:pPr>
            <w:r>
              <w:rPr>
                <w:rFonts w:ascii="Carlito"/>
              </w:rPr>
              <w:t>Fire Insurance</w:t>
            </w:r>
          </w:p>
        </w:tc>
        <w:tc>
          <w:tcPr>
            <w:tcW w:w="1836" w:type="dxa"/>
          </w:tcPr>
          <w:p w:rsidR="00E01FF7" w:rsidRDefault="006B5D09">
            <w:pPr>
              <w:pStyle w:val="TableParagraph"/>
              <w:spacing w:line="266" w:lineRule="exact"/>
              <w:ind w:left="107"/>
              <w:rPr>
                <w:rFonts w:ascii="Carlito"/>
              </w:rPr>
            </w:pPr>
            <w:r>
              <w:rPr>
                <w:rFonts w:ascii="Carlito"/>
              </w:rPr>
              <w:t>Stock Value</w:t>
            </w:r>
          </w:p>
        </w:tc>
        <w:tc>
          <w:tcPr>
            <w:tcW w:w="1210" w:type="dxa"/>
          </w:tcPr>
          <w:p w:rsidR="00E01FF7" w:rsidRDefault="006B5D09">
            <w:pPr>
              <w:pStyle w:val="TableParagraph"/>
              <w:spacing w:line="266" w:lineRule="exact"/>
              <w:ind w:left="392" w:right="385"/>
              <w:jc w:val="center"/>
              <w:rPr>
                <w:rFonts w:ascii="Carlito"/>
              </w:rPr>
            </w:pPr>
            <w:r>
              <w:rPr>
                <w:rFonts w:ascii="Carlito"/>
              </w:rPr>
              <w:t>500</w:t>
            </w:r>
          </w:p>
        </w:tc>
        <w:tc>
          <w:tcPr>
            <w:tcW w:w="1167" w:type="dxa"/>
          </w:tcPr>
          <w:p w:rsidR="00E01FF7" w:rsidRDefault="006B5D09">
            <w:pPr>
              <w:pStyle w:val="TableParagraph"/>
              <w:spacing w:line="266" w:lineRule="exact"/>
              <w:ind w:right="403"/>
              <w:jc w:val="right"/>
              <w:rPr>
                <w:rFonts w:ascii="Carlito"/>
              </w:rPr>
            </w:pPr>
            <w:r>
              <w:rPr>
                <w:rFonts w:ascii="Carlito"/>
              </w:rPr>
              <w:t>250</w:t>
            </w:r>
          </w:p>
        </w:tc>
        <w:tc>
          <w:tcPr>
            <w:tcW w:w="1169" w:type="dxa"/>
          </w:tcPr>
          <w:p w:rsidR="00E01FF7" w:rsidRDefault="006B5D09">
            <w:pPr>
              <w:pStyle w:val="TableParagraph"/>
              <w:spacing w:line="266" w:lineRule="exact"/>
              <w:ind w:right="406"/>
              <w:jc w:val="right"/>
              <w:rPr>
                <w:rFonts w:ascii="Carlito"/>
              </w:rPr>
            </w:pPr>
            <w:r>
              <w:rPr>
                <w:rFonts w:ascii="Carlito"/>
              </w:rPr>
              <w:t>150</w:t>
            </w:r>
          </w:p>
        </w:tc>
        <w:tc>
          <w:tcPr>
            <w:tcW w:w="953" w:type="dxa"/>
          </w:tcPr>
          <w:p w:rsidR="00E01FF7" w:rsidRDefault="006B5D09">
            <w:pPr>
              <w:pStyle w:val="TableParagraph"/>
              <w:spacing w:line="266" w:lineRule="exact"/>
              <w:ind w:left="33" w:right="26"/>
              <w:jc w:val="center"/>
              <w:rPr>
                <w:rFonts w:ascii="Carlito"/>
              </w:rPr>
            </w:pPr>
            <w:r>
              <w:rPr>
                <w:rFonts w:ascii="Carlito"/>
              </w:rPr>
              <w:t>100</w:t>
            </w:r>
          </w:p>
        </w:tc>
        <w:tc>
          <w:tcPr>
            <w:tcW w:w="1349" w:type="dxa"/>
          </w:tcPr>
          <w:p w:rsidR="00E01FF7" w:rsidRDefault="006B5D09">
            <w:pPr>
              <w:pStyle w:val="TableParagraph"/>
              <w:spacing w:line="266" w:lineRule="exact"/>
              <w:ind w:left="6"/>
              <w:jc w:val="center"/>
              <w:rPr>
                <w:rFonts w:ascii="Carlito"/>
              </w:rPr>
            </w:pPr>
            <w:r>
              <w:rPr>
                <w:rFonts w:ascii="Carlito"/>
              </w:rPr>
              <w:t>-</w:t>
            </w:r>
          </w:p>
        </w:tc>
      </w:tr>
      <w:tr w:rsidR="00E01FF7">
        <w:trPr>
          <w:trHeight w:val="369"/>
        </w:trPr>
        <w:tc>
          <w:tcPr>
            <w:tcW w:w="1966" w:type="dxa"/>
          </w:tcPr>
          <w:p w:rsidR="00E01FF7" w:rsidRDefault="006B5D09">
            <w:pPr>
              <w:pStyle w:val="TableParagraph"/>
              <w:spacing w:line="266" w:lineRule="exact"/>
              <w:ind w:left="107"/>
              <w:rPr>
                <w:rFonts w:ascii="Carlito"/>
              </w:rPr>
            </w:pPr>
            <w:r>
              <w:rPr>
                <w:rFonts w:ascii="Carlito"/>
              </w:rPr>
              <w:t>Power</w:t>
            </w:r>
          </w:p>
        </w:tc>
        <w:tc>
          <w:tcPr>
            <w:tcW w:w="1836" w:type="dxa"/>
          </w:tcPr>
          <w:p w:rsidR="00E01FF7" w:rsidRDefault="006B5D09">
            <w:pPr>
              <w:pStyle w:val="TableParagraph"/>
              <w:spacing w:line="266" w:lineRule="exact"/>
              <w:ind w:left="107"/>
              <w:rPr>
                <w:rFonts w:ascii="Carlito"/>
              </w:rPr>
            </w:pPr>
            <w:r>
              <w:rPr>
                <w:rFonts w:ascii="Carlito"/>
              </w:rPr>
              <w:t>HP. Of Plant</w:t>
            </w:r>
          </w:p>
        </w:tc>
        <w:tc>
          <w:tcPr>
            <w:tcW w:w="1210" w:type="dxa"/>
          </w:tcPr>
          <w:p w:rsidR="00E01FF7" w:rsidRDefault="006B5D09">
            <w:pPr>
              <w:pStyle w:val="TableParagraph"/>
              <w:spacing w:line="266" w:lineRule="exact"/>
              <w:ind w:left="392" w:right="385"/>
              <w:jc w:val="center"/>
              <w:rPr>
                <w:rFonts w:ascii="Carlito"/>
              </w:rPr>
            </w:pPr>
            <w:r>
              <w:rPr>
                <w:rFonts w:ascii="Carlito"/>
              </w:rPr>
              <w:t>900</w:t>
            </w:r>
          </w:p>
        </w:tc>
        <w:tc>
          <w:tcPr>
            <w:tcW w:w="1167" w:type="dxa"/>
          </w:tcPr>
          <w:p w:rsidR="00E01FF7" w:rsidRDefault="006B5D09">
            <w:pPr>
              <w:pStyle w:val="TableParagraph"/>
              <w:spacing w:line="266" w:lineRule="exact"/>
              <w:ind w:right="403"/>
              <w:jc w:val="right"/>
              <w:rPr>
                <w:rFonts w:ascii="Carlito"/>
              </w:rPr>
            </w:pPr>
            <w:r>
              <w:rPr>
                <w:rFonts w:ascii="Carlito"/>
              </w:rPr>
              <w:t>360</w:t>
            </w:r>
          </w:p>
        </w:tc>
        <w:tc>
          <w:tcPr>
            <w:tcW w:w="1169" w:type="dxa"/>
          </w:tcPr>
          <w:p w:rsidR="00E01FF7" w:rsidRDefault="006B5D09">
            <w:pPr>
              <w:pStyle w:val="TableParagraph"/>
              <w:spacing w:line="266" w:lineRule="exact"/>
              <w:ind w:right="406"/>
              <w:jc w:val="right"/>
              <w:rPr>
                <w:rFonts w:ascii="Carlito"/>
              </w:rPr>
            </w:pPr>
            <w:r>
              <w:rPr>
                <w:rFonts w:ascii="Carlito"/>
              </w:rPr>
              <w:t>270</w:t>
            </w:r>
          </w:p>
        </w:tc>
        <w:tc>
          <w:tcPr>
            <w:tcW w:w="953" w:type="dxa"/>
          </w:tcPr>
          <w:p w:rsidR="00E01FF7" w:rsidRDefault="006B5D09">
            <w:pPr>
              <w:pStyle w:val="TableParagraph"/>
              <w:spacing w:line="266" w:lineRule="exact"/>
              <w:ind w:left="33" w:right="26"/>
              <w:jc w:val="center"/>
              <w:rPr>
                <w:rFonts w:ascii="Carlito"/>
              </w:rPr>
            </w:pPr>
            <w:r>
              <w:rPr>
                <w:rFonts w:ascii="Carlito"/>
              </w:rPr>
              <w:t>180</w:t>
            </w:r>
          </w:p>
        </w:tc>
        <w:tc>
          <w:tcPr>
            <w:tcW w:w="1349" w:type="dxa"/>
          </w:tcPr>
          <w:p w:rsidR="00E01FF7" w:rsidRDefault="006B5D09">
            <w:pPr>
              <w:pStyle w:val="TableParagraph"/>
              <w:spacing w:line="266" w:lineRule="exact"/>
              <w:ind w:right="552"/>
              <w:jc w:val="right"/>
              <w:rPr>
                <w:rFonts w:ascii="Carlito"/>
              </w:rPr>
            </w:pPr>
            <w:r>
              <w:rPr>
                <w:rFonts w:ascii="Carlito"/>
              </w:rPr>
              <w:t>90</w:t>
            </w:r>
          </w:p>
        </w:tc>
      </w:tr>
      <w:tr w:rsidR="00E01FF7">
        <w:trPr>
          <w:trHeight w:val="369"/>
        </w:trPr>
        <w:tc>
          <w:tcPr>
            <w:tcW w:w="1966" w:type="dxa"/>
          </w:tcPr>
          <w:p w:rsidR="00E01FF7" w:rsidRDefault="006B5D09">
            <w:pPr>
              <w:pStyle w:val="TableParagraph"/>
              <w:spacing w:line="266" w:lineRule="exact"/>
              <w:ind w:left="107"/>
              <w:rPr>
                <w:rFonts w:ascii="Carlito" w:hAnsi="Carlito"/>
              </w:rPr>
            </w:pPr>
            <w:r>
              <w:rPr>
                <w:rFonts w:ascii="Carlito" w:hAnsi="Carlito"/>
              </w:rPr>
              <w:t>Employer’s Liability</w:t>
            </w:r>
          </w:p>
        </w:tc>
        <w:tc>
          <w:tcPr>
            <w:tcW w:w="1836" w:type="dxa"/>
          </w:tcPr>
          <w:p w:rsidR="00E01FF7" w:rsidRDefault="006B5D09">
            <w:pPr>
              <w:pStyle w:val="TableParagraph"/>
              <w:spacing w:line="266" w:lineRule="exact"/>
              <w:ind w:left="107"/>
              <w:rPr>
                <w:rFonts w:ascii="Carlito"/>
              </w:rPr>
            </w:pPr>
            <w:r>
              <w:rPr>
                <w:rFonts w:ascii="Carlito"/>
              </w:rPr>
              <w:t>No. of Employees</w:t>
            </w:r>
          </w:p>
        </w:tc>
        <w:tc>
          <w:tcPr>
            <w:tcW w:w="1210" w:type="dxa"/>
          </w:tcPr>
          <w:p w:rsidR="00E01FF7" w:rsidRDefault="006B5D09">
            <w:pPr>
              <w:pStyle w:val="TableParagraph"/>
              <w:spacing w:line="266" w:lineRule="exact"/>
              <w:ind w:left="392" w:right="385"/>
              <w:jc w:val="center"/>
              <w:rPr>
                <w:rFonts w:ascii="Carlito"/>
              </w:rPr>
            </w:pPr>
            <w:r>
              <w:rPr>
                <w:rFonts w:ascii="Carlito"/>
              </w:rPr>
              <w:t>150</w:t>
            </w:r>
          </w:p>
        </w:tc>
        <w:tc>
          <w:tcPr>
            <w:tcW w:w="1167" w:type="dxa"/>
          </w:tcPr>
          <w:p w:rsidR="00E01FF7" w:rsidRDefault="006B5D09">
            <w:pPr>
              <w:pStyle w:val="TableParagraph"/>
              <w:spacing w:line="266" w:lineRule="exact"/>
              <w:ind w:right="434"/>
              <w:jc w:val="right"/>
              <w:rPr>
                <w:rFonts w:ascii="Carlito"/>
              </w:rPr>
            </w:pPr>
            <w:r>
              <w:rPr>
                <w:rFonts w:ascii="Carlito"/>
              </w:rPr>
              <w:t>60</w:t>
            </w:r>
          </w:p>
        </w:tc>
        <w:tc>
          <w:tcPr>
            <w:tcW w:w="1169" w:type="dxa"/>
          </w:tcPr>
          <w:p w:rsidR="00E01FF7" w:rsidRDefault="006B5D09">
            <w:pPr>
              <w:pStyle w:val="TableParagraph"/>
              <w:spacing w:line="266" w:lineRule="exact"/>
              <w:ind w:right="437"/>
              <w:jc w:val="right"/>
              <w:rPr>
                <w:rFonts w:ascii="Carlito"/>
              </w:rPr>
            </w:pPr>
            <w:r>
              <w:rPr>
                <w:rFonts w:ascii="Carlito"/>
              </w:rPr>
              <w:t>45</w:t>
            </w:r>
          </w:p>
        </w:tc>
        <w:tc>
          <w:tcPr>
            <w:tcW w:w="953" w:type="dxa"/>
          </w:tcPr>
          <w:p w:rsidR="00E01FF7" w:rsidRDefault="006B5D09">
            <w:pPr>
              <w:pStyle w:val="TableParagraph"/>
              <w:spacing w:line="266" w:lineRule="exact"/>
              <w:ind w:left="81" w:right="26"/>
              <w:jc w:val="center"/>
              <w:rPr>
                <w:rFonts w:ascii="Carlito"/>
              </w:rPr>
            </w:pPr>
            <w:r>
              <w:rPr>
                <w:rFonts w:ascii="Carlito"/>
              </w:rPr>
              <w:t>30</w:t>
            </w:r>
          </w:p>
        </w:tc>
        <w:tc>
          <w:tcPr>
            <w:tcW w:w="1349" w:type="dxa"/>
          </w:tcPr>
          <w:p w:rsidR="00E01FF7" w:rsidRDefault="006B5D09">
            <w:pPr>
              <w:pStyle w:val="TableParagraph"/>
              <w:spacing w:line="266" w:lineRule="exact"/>
              <w:ind w:right="552"/>
              <w:jc w:val="right"/>
              <w:rPr>
                <w:rFonts w:ascii="Carlito"/>
              </w:rPr>
            </w:pPr>
            <w:r>
              <w:rPr>
                <w:rFonts w:ascii="Carlito"/>
              </w:rPr>
              <w:t>15</w:t>
            </w:r>
          </w:p>
        </w:tc>
      </w:tr>
      <w:tr w:rsidR="00E01FF7">
        <w:trPr>
          <w:trHeight w:val="369"/>
        </w:trPr>
        <w:tc>
          <w:tcPr>
            <w:tcW w:w="3802" w:type="dxa"/>
            <w:gridSpan w:val="2"/>
          </w:tcPr>
          <w:p w:rsidR="00E01FF7" w:rsidRDefault="006B5D09">
            <w:pPr>
              <w:pStyle w:val="TableParagraph"/>
              <w:spacing w:line="266" w:lineRule="exact"/>
              <w:ind w:right="788"/>
              <w:jc w:val="right"/>
              <w:rPr>
                <w:rFonts w:ascii="Carlito"/>
              </w:rPr>
            </w:pPr>
            <w:r>
              <w:rPr>
                <w:rFonts w:ascii="Carlito"/>
              </w:rPr>
              <w:t>Total</w:t>
            </w:r>
          </w:p>
        </w:tc>
        <w:tc>
          <w:tcPr>
            <w:tcW w:w="1210" w:type="dxa"/>
          </w:tcPr>
          <w:p w:rsidR="00E01FF7" w:rsidRDefault="006B5D09">
            <w:pPr>
              <w:pStyle w:val="TableParagraph"/>
              <w:spacing w:line="266" w:lineRule="exact"/>
              <w:ind w:left="107"/>
              <w:rPr>
                <w:rFonts w:ascii="Carlito"/>
              </w:rPr>
            </w:pPr>
            <w:r>
              <w:rPr>
                <w:rFonts w:ascii="Carlito"/>
                <w:u w:val="double"/>
              </w:rPr>
              <w:t xml:space="preserve">   5,220</w:t>
            </w:r>
          </w:p>
        </w:tc>
        <w:tc>
          <w:tcPr>
            <w:tcW w:w="1167" w:type="dxa"/>
          </w:tcPr>
          <w:p w:rsidR="00E01FF7" w:rsidRDefault="006B5D09">
            <w:pPr>
              <w:pStyle w:val="TableParagraph"/>
              <w:spacing w:line="266" w:lineRule="exact"/>
              <w:ind w:right="396"/>
              <w:jc w:val="right"/>
              <w:rPr>
                <w:rFonts w:ascii="Carlito"/>
              </w:rPr>
            </w:pPr>
            <w:r>
              <w:rPr>
                <w:rFonts w:ascii="Carlito"/>
                <w:u w:val="double"/>
              </w:rPr>
              <w:t xml:space="preserve">   2,110</w:t>
            </w:r>
          </w:p>
        </w:tc>
        <w:tc>
          <w:tcPr>
            <w:tcW w:w="1169" w:type="dxa"/>
          </w:tcPr>
          <w:p w:rsidR="00E01FF7" w:rsidRDefault="006B5D09">
            <w:pPr>
              <w:pStyle w:val="TableParagraph"/>
              <w:spacing w:line="266" w:lineRule="exact"/>
              <w:ind w:right="399"/>
              <w:jc w:val="right"/>
              <w:rPr>
                <w:rFonts w:ascii="Carlito"/>
              </w:rPr>
            </w:pPr>
            <w:r>
              <w:rPr>
                <w:rFonts w:ascii="Carlito"/>
                <w:u w:val="double"/>
              </w:rPr>
              <w:t xml:space="preserve">   1,538</w:t>
            </w:r>
          </w:p>
        </w:tc>
        <w:tc>
          <w:tcPr>
            <w:tcW w:w="953" w:type="dxa"/>
          </w:tcPr>
          <w:p w:rsidR="00E01FF7" w:rsidRDefault="006B5D09">
            <w:pPr>
              <w:pStyle w:val="TableParagraph"/>
              <w:spacing w:line="266" w:lineRule="exact"/>
              <w:ind w:right="26"/>
              <w:jc w:val="center"/>
              <w:rPr>
                <w:rFonts w:ascii="Carlito"/>
              </w:rPr>
            </w:pPr>
            <w:r>
              <w:rPr>
                <w:rFonts w:ascii="Carlito"/>
                <w:u w:val="double"/>
              </w:rPr>
              <w:t xml:space="preserve">    1,072</w:t>
            </w:r>
          </w:p>
        </w:tc>
        <w:tc>
          <w:tcPr>
            <w:tcW w:w="1349" w:type="dxa"/>
          </w:tcPr>
          <w:p w:rsidR="00E01FF7" w:rsidRDefault="006B5D09">
            <w:pPr>
              <w:pStyle w:val="TableParagraph"/>
              <w:tabs>
                <w:tab w:val="left" w:pos="350"/>
              </w:tabs>
              <w:spacing w:line="266" w:lineRule="exact"/>
              <w:ind w:right="547"/>
              <w:jc w:val="right"/>
              <w:rPr>
                <w:rFonts w:ascii="Carlito"/>
              </w:rPr>
            </w:pPr>
            <w:r>
              <w:rPr>
                <w:rFonts w:ascii="Carlito"/>
                <w:u w:val="double"/>
              </w:rPr>
              <w:tab/>
            </w:r>
            <w:r>
              <w:rPr>
                <w:rFonts w:ascii="Carlito"/>
                <w:spacing w:val="-2"/>
                <w:u w:val="double"/>
              </w:rPr>
              <w:t>500</w:t>
            </w:r>
          </w:p>
        </w:tc>
      </w:tr>
    </w:tbl>
    <w:p w:rsidR="00E01FF7" w:rsidRDefault="006B5D09">
      <w:pPr>
        <w:pStyle w:val="Heading4"/>
        <w:jc w:val="left"/>
      </w:pPr>
      <w:r>
        <w:t>Re-apportionment of Service Department Costs to Production Departments</w:t>
      </w:r>
    </w:p>
    <w:p w:rsidR="00E01FF7" w:rsidRDefault="006B5D09">
      <w:pPr>
        <w:pStyle w:val="BodyText"/>
        <w:spacing w:before="187" w:line="312" w:lineRule="auto"/>
        <w:ind w:left="232" w:right="391" w:firstLine="720"/>
        <w:jc w:val="both"/>
      </w:pPr>
      <w:r>
        <w:t>Service department costs are to be reapportioned to the production departments or</w:t>
      </w:r>
      <w:r>
        <w:t xml:space="preserve"> the cost centres where production is going on. This process of re-apportionment of overhead expenses is known as ‘</w:t>
      </w:r>
      <w:r>
        <w:rPr>
          <w:b/>
        </w:rPr>
        <w:t>Service Distribution</w:t>
      </w:r>
      <w:r>
        <w:t>’. The following is a list of the bases of apportionment which may be accepted for the service departments noted against</w:t>
      </w:r>
    </w:p>
    <w:p w:rsidR="00E01FF7" w:rsidRDefault="00E01FF7">
      <w:pPr>
        <w:pStyle w:val="BodyText"/>
        <w:spacing w:before="3"/>
        <w:rPr>
          <w:sz w:val="5"/>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9"/>
        <w:gridCol w:w="4793"/>
      </w:tblGrid>
      <w:tr w:rsidR="00E01FF7">
        <w:trPr>
          <w:trHeight w:val="585"/>
        </w:trPr>
        <w:tc>
          <w:tcPr>
            <w:tcW w:w="4529" w:type="dxa"/>
          </w:tcPr>
          <w:p w:rsidR="00E01FF7" w:rsidRDefault="006B5D09">
            <w:pPr>
              <w:pStyle w:val="TableParagraph"/>
              <w:spacing w:before="134"/>
              <w:ind w:left="971"/>
              <w:rPr>
                <w:b/>
                <w:sz w:val="24"/>
              </w:rPr>
            </w:pPr>
            <w:r>
              <w:rPr>
                <w:b/>
                <w:sz w:val="24"/>
              </w:rPr>
              <w:t>Service Department Cost</w:t>
            </w:r>
          </w:p>
        </w:tc>
        <w:tc>
          <w:tcPr>
            <w:tcW w:w="4793" w:type="dxa"/>
          </w:tcPr>
          <w:p w:rsidR="00E01FF7" w:rsidRDefault="006B5D09">
            <w:pPr>
              <w:pStyle w:val="TableParagraph"/>
              <w:spacing w:before="134"/>
              <w:ind w:left="1168"/>
              <w:rPr>
                <w:b/>
                <w:sz w:val="24"/>
              </w:rPr>
            </w:pPr>
            <w:r>
              <w:rPr>
                <w:b/>
                <w:sz w:val="24"/>
              </w:rPr>
              <w:t>Basis of Apportionment</w:t>
            </w:r>
          </w:p>
        </w:tc>
      </w:tr>
      <w:tr w:rsidR="00E01FF7">
        <w:trPr>
          <w:trHeight w:val="5339"/>
        </w:trPr>
        <w:tc>
          <w:tcPr>
            <w:tcW w:w="4529" w:type="dxa"/>
          </w:tcPr>
          <w:p w:rsidR="00E01FF7" w:rsidRDefault="006B5D09">
            <w:pPr>
              <w:pStyle w:val="TableParagraph"/>
              <w:numPr>
                <w:ilvl w:val="0"/>
                <w:numId w:val="21"/>
              </w:numPr>
              <w:tabs>
                <w:tab w:val="left" w:pos="828"/>
              </w:tabs>
              <w:spacing w:line="271" w:lineRule="exact"/>
              <w:ind w:hanging="361"/>
              <w:rPr>
                <w:sz w:val="24"/>
              </w:rPr>
            </w:pPr>
            <w:r>
              <w:rPr>
                <w:sz w:val="24"/>
              </w:rPr>
              <w:t>MaintenanceDepartment</w:t>
            </w:r>
          </w:p>
          <w:p w:rsidR="00E01FF7" w:rsidRDefault="006B5D09">
            <w:pPr>
              <w:pStyle w:val="TableParagraph"/>
              <w:numPr>
                <w:ilvl w:val="0"/>
                <w:numId w:val="21"/>
              </w:numPr>
              <w:tabs>
                <w:tab w:val="left" w:pos="828"/>
              </w:tabs>
              <w:spacing w:before="41"/>
              <w:ind w:hanging="361"/>
              <w:rPr>
                <w:sz w:val="24"/>
              </w:rPr>
            </w:pPr>
            <w:r>
              <w:rPr>
                <w:sz w:val="24"/>
              </w:rPr>
              <w:t>Payroll or time-keepingdepartment</w:t>
            </w:r>
          </w:p>
          <w:p w:rsidR="00E01FF7" w:rsidRDefault="00E01FF7">
            <w:pPr>
              <w:pStyle w:val="TableParagraph"/>
              <w:spacing w:before="3"/>
              <w:rPr>
                <w:sz w:val="31"/>
              </w:rPr>
            </w:pPr>
          </w:p>
          <w:p w:rsidR="00E01FF7" w:rsidRDefault="006B5D09">
            <w:pPr>
              <w:pStyle w:val="TableParagraph"/>
              <w:numPr>
                <w:ilvl w:val="0"/>
                <w:numId w:val="21"/>
              </w:numPr>
              <w:tabs>
                <w:tab w:val="left" w:pos="828"/>
              </w:tabs>
              <w:ind w:hanging="361"/>
              <w:rPr>
                <w:sz w:val="24"/>
              </w:rPr>
            </w:pPr>
            <w:r>
              <w:rPr>
                <w:sz w:val="24"/>
              </w:rPr>
              <w:t>Store keepingdepartment</w:t>
            </w:r>
          </w:p>
          <w:p w:rsidR="00E01FF7" w:rsidRDefault="006B5D09">
            <w:pPr>
              <w:pStyle w:val="TableParagraph"/>
              <w:numPr>
                <w:ilvl w:val="0"/>
                <w:numId w:val="21"/>
              </w:numPr>
              <w:tabs>
                <w:tab w:val="left" w:pos="828"/>
              </w:tabs>
              <w:spacing w:before="41"/>
              <w:ind w:hanging="361"/>
              <w:rPr>
                <w:sz w:val="24"/>
              </w:rPr>
            </w:pPr>
            <w:r>
              <w:rPr>
                <w:sz w:val="24"/>
              </w:rPr>
              <w:t>Employment or Personnelepartment.</w:t>
            </w:r>
          </w:p>
          <w:p w:rsidR="00E01FF7" w:rsidRDefault="00E01FF7">
            <w:pPr>
              <w:pStyle w:val="TableParagraph"/>
              <w:spacing w:before="3"/>
              <w:rPr>
                <w:sz w:val="31"/>
              </w:rPr>
            </w:pPr>
          </w:p>
          <w:p w:rsidR="00E01FF7" w:rsidRDefault="006B5D09">
            <w:pPr>
              <w:pStyle w:val="TableParagraph"/>
              <w:numPr>
                <w:ilvl w:val="0"/>
                <w:numId w:val="21"/>
              </w:numPr>
              <w:tabs>
                <w:tab w:val="left" w:pos="828"/>
              </w:tabs>
              <w:ind w:hanging="361"/>
              <w:rPr>
                <w:sz w:val="24"/>
              </w:rPr>
            </w:pPr>
            <w:r>
              <w:rPr>
                <w:sz w:val="24"/>
              </w:rPr>
              <w:t>PurchaseDepartment</w:t>
            </w:r>
          </w:p>
          <w:p w:rsidR="00E01FF7" w:rsidRDefault="006B5D09">
            <w:pPr>
              <w:pStyle w:val="TableParagraph"/>
              <w:numPr>
                <w:ilvl w:val="0"/>
                <w:numId w:val="21"/>
              </w:numPr>
              <w:tabs>
                <w:tab w:val="left" w:pos="828"/>
              </w:tabs>
              <w:spacing w:before="41" w:line="276" w:lineRule="auto"/>
              <w:ind w:right="102"/>
              <w:rPr>
                <w:sz w:val="24"/>
              </w:rPr>
            </w:pPr>
            <w:r>
              <w:rPr>
                <w:sz w:val="24"/>
              </w:rPr>
              <w:t xml:space="preserve">Welfare, ambulance, canteen </w:t>
            </w:r>
            <w:r>
              <w:rPr>
                <w:spacing w:val="-3"/>
                <w:sz w:val="24"/>
              </w:rPr>
              <w:t xml:space="preserve">service, </w:t>
            </w:r>
            <w:r>
              <w:rPr>
                <w:sz w:val="24"/>
              </w:rPr>
              <w:t>recreation roomexpenses.</w:t>
            </w:r>
          </w:p>
          <w:p w:rsidR="00E01FF7" w:rsidRDefault="006B5D09">
            <w:pPr>
              <w:pStyle w:val="TableParagraph"/>
              <w:numPr>
                <w:ilvl w:val="0"/>
                <w:numId w:val="21"/>
              </w:numPr>
              <w:tabs>
                <w:tab w:val="left" w:pos="828"/>
              </w:tabs>
              <w:spacing w:line="275" w:lineRule="exact"/>
              <w:ind w:hanging="361"/>
              <w:rPr>
                <w:sz w:val="24"/>
              </w:rPr>
            </w:pPr>
            <w:r>
              <w:rPr>
                <w:sz w:val="24"/>
              </w:rPr>
              <w:t xml:space="preserve">Building </w:t>
            </w:r>
            <w:r>
              <w:rPr>
                <w:sz w:val="24"/>
              </w:rPr>
              <w:t>servicedepartment</w:t>
            </w:r>
          </w:p>
          <w:p w:rsidR="00E01FF7" w:rsidRDefault="006B5D09">
            <w:pPr>
              <w:pStyle w:val="TableParagraph"/>
              <w:numPr>
                <w:ilvl w:val="0"/>
                <w:numId w:val="21"/>
              </w:numPr>
              <w:tabs>
                <w:tab w:val="left" w:pos="828"/>
                <w:tab w:val="left" w:pos="1942"/>
                <w:tab w:val="left" w:pos="3165"/>
                <w:tab w:val="left" w:pos="4216"/>
              </w:tabs>
              <w:spacing w:before="44" w:line="276" w:lineRule="auto"/>
              <w:ind w:right="100"/>
              <w:rPr>
                <w:sz w:val="24"/>
              </w:rPr>
            </w:pPr>
            <w:r>
              <w:rPr>
                <w:sz w:val="24"/>
              </w:rPr>
              <w:t>Internal</w:t>
            </w:r>
            <w:r>
              <w:rPr>
                <w:sz w:val="24"/>
              </w:rPr>
              <w:tab/>
              <w:t>transport</w:t>
            </w:r>
            <w:r>
              <w:rPr>
                <w:sz w:val="24"/>
              </w:rPr>
              <w:tab/>
              <w:t>service</w:t>
            </w:r>
            <w:r>
              <w:rPr>
                <w:sz w:val="24"/>
              </w:rPr>
              <w:tab/>
            </w:r>
            <w:r>
              <w:rPr>
                <w:spacing w:val="-9"/>
                <w:sz w:val="24"/>
              </w:rPr>
              <w:t xml:space="preserve">or </w:t>
            </w:r>
            <w:r>
              <w:rPr>
                <w:sz w:val="24"/>
              </w:rPr>
              <w:t>overhead crane service</w:t>
            </w:r>
          </w:p>
          <w:p w:rsidR="00E01FF7" w:rsidRDefault="006B5D09">
            <w:pPr>
              <w:pStyle w:val="TableParagraph"/>
              <w:numPr>
                <w:ilvl w:val="0"/>
                <w:numId w:val="21"/>
              </w:numPr>
              <w:tabs>
                <w:tab w:val="left" w:pos="828"/>
              </w:tabs>
              <w:spacing w:line="275" w:lineRule="exact"/>
              <w:ind w:hanging="361"/>
              <w:rPr>
                <w:sz w:val="24"/>
              </w:rPr>
            </w:pPr>
            <w:r>
              <w:rPr>
                <w:sz w:val="24"/>
              </w:rPr>
              <w:t>TransportDepartment</w:t>
            </w:r>
          </w:p>
          <w:p w:rsidR="00E01FF7" w:rsidRDefault="00E01FF7">
            <w:pPr>
              <w:pStyle w:val="TableParagraph"/>
              <w:spacing w:before="3"/>
              <w:rPr>
                <w:sz w:val="31"/>
              </w:rPr>
            </w:pPr>
          </w:p>
          <w:p w:rsidR="00E01FF7" w:rsidRDefault="006B5D09">
            <w:pPr>
              <w:pStyle w:val="TableParagraph"/>
              <w:numPr>
                <w:ilvl w:val="0"/>
                <w:numId w:val="21"/>
              </w:numPr>
              <w:tabs>
                <w:tab w:val="left" w:pos="828"/>
              </w:tabs>
              <w:ind w:hanging="361"/>
              <w:rPr>
                <w:sz w:val="24"/>
              </w:rPr>
            </w:pPr>
            <w:r>
              <w:rPr>
                <w:sz w:val="24"/>
              </w:rPr>
              <w:t>Power House (Electric powercost)</w:t>
            </w:r>
          </w:p>
        </w:tc>
        <w:tc>
          <w:tcPr>
            <w:tcW w:w="4793" w:type="dxa"/>
          </w:tcPr>
          <w:p w:rsidR="00E01FF7" w:rsidRDefault="006B5D09">
            <w:pPr>
              <w:pStyle w:val="TableParagraph"/>
              <w:spacing w:line="271" w:lineRule="exact"/>
              <w:ind w:left="107"/>
              <w:rPr>
                <w:sz w:val="24"/>
              </w:rPr>
            </w:pPr>
            <w:r>
              <w:rPr>
                <w:sz w:val="24"/>
              </w:rPr>
              <w:t>-Hours worked for each department</w:t>
            </w:r>
          </w:p>
          <w:p w:rsidR="00E01FF7" w:rsidRDefault="006B5D09">
            <w:pPr>
              <w:pStyle w:val="TableParagraph"/>
              <w:spacing w:before="38"/>
              <w:ind w:left="107"/>
              <w:rPr>
                <w:sz w:val="24"/>
              </w:rPr>
            </w:pPr>
            <w:r>
              <w:rPr>
                <w:sz w:val="24"/>
              </w:rPr>
              <w:t>-Total labour or Machine hours or number of employees in each department</w:t>
            </w:r>
          </w:p>
          <w:p w:rsidR="00E01FF7" w:rsidRDefault="006B5D09">
            <w:pPr>
              <w:pStyle w:val="TableParagraph"/>
              <w:numPr>
                <w:ilvl w:val="0"/>
                <w:numId w:val="8"/>
              </w:numPr>
              <w:tabs>
                <w:tab w:val="left" w:pos="298"/>
              </w:tabs>
              <w:ind w:right="103" w:firstLine="0"/>
              <w:rPr>
                <w:sz w:val="24"/>
              </w:rPr>
            </w:pPr>
            <w:r>
              <w:rPr>
                <w:sz w:val="24"/>
              </w:rPr>
              <w:t xml:space="preserve">no. of requisitions or value of materials </w:t>
            </w:r>
            <w:r>
              <w:rPr>
                <w:spacing w:val="-7"/>
                <w:sz w:val="24"/>
              </w:rPr>
              <w:t xml:space="preserve">of </w:t>
            </w:r>
            <w:r>
              <w:rPr>
                <w:sz w:val="24"/>
              </w:rPr>
              <w:t>eachdepartment.</w:t>
            </w:r>
          </w:p>
          <w:p w:rsidR="00E01FF7" w:rsidRDefault="006B5D09">
            <w:pPr>
              <w:pStyle w:val="TableParagraph"/>
              <w:numPr>
                <w:ilvl w:val="0"/>
                <w:numId w:val="8"/>
              </w:numPr>
              <w:tabs>
                <w:tab w:val="left" w:pos="372"/>
              </w:tabs>
              <w:ind w:right="101" w:firstLine="0"/>
              <w:rPr>
                <w:sz w:val="24"/>
              </w:rPr>
            </w:pPr>
            <w:r>
              <w:rPr>
                <w:sz w:val="24"/>
              </w:rPr>
              <w:t>Rate of labour turnover or number of employees in eachdepartment.</w:t>
            </w:r>
          </w:p>
          <w:p w:rsidR="00E01FF7" w:rsidRDefault="00E01FF7">
            <w:pPr>
              <w:pStyle w:val="TableParagraph"/>
              <w:rPr>
                <w:sz w:val="24"/>
              </w:rPr>
            </w:pPr>
          </w:p>
          <w:p w:rsidR="00E01FF7" w:rsidRDefault="006B5D09">
            <w:pPr>
              <w:pStyle w:val="TableParagraph"/>
              <w:ind w:left="107"/>
              <w:rPr>
                <w:sz w:val="24"/>
              </w:rPr>
            </w:pPr>
            <w:r>
              <w:rPr>
                <w:sz w:val="24"/>
              </w:rPr>
              <w:t>-no. of purchase orders or value of materials</w:t>
            </w:r>
          </w:p>
          <w:p w:rsidR="00E01FF7" w:rsidRDefault="006B5D09">
            <w:pPr>
              <w:pStyle w:val="TableParagraph"/>
              <w:ind w:left="107"/>
              <w:rPr>
                <w:sz w:val="24"/>
              </w:rPr>
            </w:pPr>
            <w:r>
              <w:rPr>
                <w:sz w:val="24"/>
              </w:rPr>
              <w:t>-No. of employees in each department.</w:t>
            </w:r>
          </w:p>
          <w:p w:rsidR="00E01FF7" w:rsidRDefault="006B5D09">
            <w:pPr>
              <w:pStyle w:val="TableParagraph"/>
              <w:spacing w:before="3"/>
              <w:ind w:left="107"/>
              <w:rPr>
                <w:sz w:val="24"/>
              </w:rPr>
            </w:pPr>
            <w:r>
              <w:rPr>
                <w:sz w:val="24"/>
              </w:rPr>
              <w:t>-Relative are in each department</w:t>
            </w:r>
          </w:p>
          <w:p w:rsidR="00E01FF7" w:rsidRDefault="006B5D09">
            <w:pPr>
              <w:pStyle w:val="TableParagraph"/>
              <w:spacing w:before="43" w:line="276" w:lineRule="auto"/>
              <w:ind w:left="107"/>
              <w:rPr>
                <w:sz w:val="24"/>
              </w:rPr>
            </w:pPr>
            <w:r>
              <w:rPr>
                <w:sz w:val="24"/>
              </w:rPr>
              <w:t>-Weight, va</w:t>
            </w:r>
            <w:r>
              <w:rPr>
                <w:sz w:val="24"/>
              </w:rPr>
              <w:t>lue graded product handled, weight and distance travelled.</w:t>
            </w:r>
          </w:p>
          <w:p w:rsidR="00E01FF7" w:rsidRDefault="006B5D09">
            <w:pPr>
              <w:pStyle w:val="TableParagraph"/>
              <w:spacing w:line="276" w:lineRule="auto"/>
              <w:ind w:left="107" w:right="99" w:firstLine="180"/>
              <w:jc w:val="both"/>
              <w:rPr>
                <w:sz w:val="24"/>
              </w:rPr>
            </w:pPr>
            <w:r>
              <w:rPr>
                <w:sz w:val="24"/>
              </w:rPr>
              <w:t xml:space="preserve">-crane hours, truck hours, truck mileage, truck tonnage, truck tonne-hours, </w:t>
            </w:r>
            <w:r>
              <w:rPr>
                <w:spacing w:val="-3"/>
                <w:sz w:val="24"/>
              </w:rPr>
              <w:t xml:space="preserve">tonnage </w:t>
            </w:r>
            <w:r>
              <w:rPr>
                <w:sz w:val="24"/>
              </w:rPr>
              <w:t>handled, number ofpackages.</w:t>
            </w:r>
          </w:p>
          <w:p w:rsidR="00E01FF7" w:rsidRDefault="006B5D09">
            <w:pPr>
              <w:pStyle w:val="TableParagraph"/>
              <w:ind w:left="227"/>
              <w:jc w:val="both"/>
              <w:rPr>
                <w:sz w:val="24"/>
              </w:rPr>
            </w:pPr>
            <w:r>
              <w:rPr>
                <w:sz w:val="24"/>
              </w:rPr>
              <w:t>–wattage, horse power, horse power machine</w:t>
            </w:r>
          </w:p>
          <w:p w:rsidR="00E01FF7" w:rsidRDefault="006B5D09">
            <w:pPr>
              <w:pStyle w:val="TableParagraph"/>
              <w:spacing w:before="40"/>
              <w:ind w:left="107"/>
              <w:jc w:val="both"/>
              <w:rPr>
                <w:sz w:val="24"/>
              </w:rPr>
            </w:pPr>
            <w:r>
              <w:rPr>
                <w:sz w:val="24"/>
              </w:rPr>
              <w:t>hours, number of electric points etc.</w:t>
            </w:r>
          </w:p>
        </w:tc>
      </w:tr>
    </w:tbl>
    <w:p w:rsidR="00E01FF7" w:rsidRDefault="00E01FF7">
      <w:pPr>
        <w:jc w:val="both"/>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right="391"/>
        <w:jc w:val="both"/>
      </w:pPr>
      <w:r>
        <w:t>The following are the various methods of re-distribution of service department costs to production departments.</w:t>
      </w:r>
    </w:p>
    <w:p w:rsidR="00E01FF7" w:rsidRDefault="006B5D09">
      <w:pPr>
        <w:pStyle w:val="ListParagraph"/>
        <w:numPr>
          <w:ilvl w:val="0"/>
          <w:numId w:val="30"/>
        </w:numPr>
        <w:tabs>
          <w:tab w:val="left" w:pos="952"/>
        </w:tabs>
        <w:spacing w:before="192"/>
        <w:ind w:hanging="361"/>
        <w:rPr>
          <w:sz w:val="24"/>
        </w:rPr>
      </w:pPr>
      <w:r>
        <w:rPr>
          <w:sz w:val="24"/>
        </w:rPr>
        <w:t>Direct re-distributionmethod</w:t>
      </w:r>
    </w:p>
    <w:p w:rsidR="00E01FF7" w:rsidRDefault="006B5D09">
      <w:pPr>
        <w:pStyle w:val="ListParagraph"/>
        <w:numPr>
          <w:ilvl w:val="0"/>
          <w:numId w:val="30"/>
        </w:numPr>
        <w:tabs>
          <w:tab w:val="left" w:pos="952"/>
        </w:tabs>
        <w:spacing w:before="84"/>
        <w:ind w:hanging="361"/>
        <w:rPr>
          <w:sz w:val="24"/>
        </w:rPr>
      </w:pPr>
      <w:r>
        <w:rPr>
          <w:sz w:val="24"/>
        </w:rPr>
        <w:t>Step distributionmethod</w:t>
      </w:r>
    </w:p>
    <w:p w:rsidR="00E01FF7" w:rsidRDefault="006B5D09">
      <w:pPr>
        <w:pStyle w:val="ListParagraph"/>
        <w:numPr>
          <w:ilvl w:val="0"/>
          <w:numId w:val="30"/>
        </w:numPr>
        <w:tabs>
          <w:tab w:val="left" w:pos="952"/>
        </w:tabs>
        <w:spacing w:before="84"/>
        <w:ind w:hanging="361"/>
        <w:rPr>
          <w:sz w:val="24"/>
        </w:rPr>
      </w:pPr>
      <w:r>
        <w:rPr>
          <w:sz w:val="24"/>
        </w:rPr>
        <w:t>Reciprocal Servicesmethod</w:t>
      </w:r>
    </w:p>
    <w:p w:rsidR="00E01FF7" w:rsidRDefault="006B5D09">
      <w:pPr>
        <w:pStyle w:val="ListParagraph"/>
        <w:numPr>
          <w:ilvl w:val="1"/>
          <w:numId w:val="30"/>
        </w:numPr>
        <w:tabs>
          <w:tab w:val="left" w:pos="1672"/>
        </w:tabs>
        <w:spacing w:before="84"/>
        <w:rPr>
          <w:sz w:val="24"/>
        </w:rPr>
      </w:pPr>
      <w:r>
        <w:rPr>
          <w:sz w:val="24"/>
        </w:rPr>
        <w:t>Simultaneous EquationMethod</w:t>
      </w:r>
    </w:p>
    <w:p w:rsidR="00E01FF7" w:rsidRDefault="006B5D09">
      <w:pPr>
        <w:pStyle w:val="ListParagraph"/>
        <w:numPr>
          <w:ilvl w:val="1"/>
          <w:numId w:val="30"/>
        </w:numPr>
        <w:tabs>
          <w:tab w:val="left" w:pos="1672"/>
        </w:tabs>
        <w:spacing w:before="84"/>
        <w:rPr>
          <w:sz w:val="24"/>
        </w:rPr>
      </w:pPr>
      <w:r>
        <w:rPr>
          <w:sz w:val="24"/>
        </w:rPr>
        <w:t>Repeated Distribu</w:t>
      </w:r>
      <w:r>
        <w:rPr>
          <w:sz w:val="24"/>
        </w:rPr>
        <w:t>tionMethod</w:t>
      </w:r>
    </w:p>
    <w:p w:rsidR="00E01FF7" w:rsidRDefault="006B5D09">
      <w:pPr>
        <w:pStyle w:val="ListParagraph"/>
        <w:numPr>
          <w:ilvl w:val="1"/>
          <w:numId w:val="30"/>
        </w:numPr>
        <w:tabs>
          <w:tab w:val="left" w:pos="1672"/>
        </w:tabs>
        <w:spacing w:before="84"/>
        <w:rPr>
          <w:sz w:val="24"/>
        </w:rPr>
      </w:pPr>
      <w:r>
        <w:rPr>
          <w:sz w:val="24"/>
        </w:rPr>
        <w:t>Trial and ErrorMethod</w:t>
      </w:r>
    </w:p>
    <w:p w:rsidR="00E01FF7" w:rsidRDefault="006B5D09">
      <w:pPr>
        <w:pStyle w:val="Heading4"/>
        <w:spacing w:before="137"/>
      </w:pPr>
      <w:r>
        <w:t>Direct re-distribution method</w:t>
      </w:r>
    </w:p>
    <w:p w:rsidR="00E01FF7" w:rsidRDefault="006B5D09">
      <w:pPr>
        <w:pStyle w:val="BodyText"/>
        <w:spacing w:before="117" w:line="276" w:lineRule="auto"/>
        <w:ind w:left="232" w:right="393"/>
        <w:jc w:val="both"/>
      </w:pPr>
      <w:r>
        <w:t xml:space="preserve">Under this method, the costs of service departments are directly apportioned to production departments without taking into consideration any service from one service department to another </w:t>
      </w:r>
      <w:r>
        <w:t>service department. Thus, proper apportionment cannot be done on the assumption that service departments do not serve each other and as a result the production departments may either be overcharged or undercharged. The share of each service department cann</w:t>
      </w:r>
      <w:r>
        <w:t>ot be ascertained accurately for control purposes. Budget for each department cannot be prepared thoroughly. Therefore, Department Overhead rates cannot be ascertained correctly.</w:t>
      </w:r>
    </w:p>
    <w:p w:rsidR="00E01FF7" w:rsidRDefault="006B5D09">
      <w:pPr>
        <w:pStyle w:val="BodyText"/>
        <w:spacing w:before="121" w:line="276" w:lineRule="auto"/>
        <w:ind w:left="232" w:right="391"/>
        <w:jc w:val="both"/>
      </w:pPr>
      <w:r>
        <w:rPr>
          <w:b/>
        </w:rPr>
        <w:t>Illustration 14</w:t>
      </w:r>
      <w:r>
        <w:t>:In an Engineering factory, the following particulars have bee</w:t>
      </w:r>
      <w:r>
        <w:t>n collected for the three months’ period ended on 31</w:t>
      </w:r>
      <w:r>
        <w:rPr>
          <w:vertAlign w:val="superscript"/>
        </w:rPr>
        <w:t>st</w:t>
      </w:r>
      <w:r>
        <w:t xml:space="preserve"> March, 2007. You are required to prepare Production Overheads Distribution Summary showing clearly the basis of apportionment wherenecessary.</w:t>
      </w:r>
    </w:p>
    <w:p w:rsidR="00E01FF7" w:rsidRDefault="00E01FF7">
      <w:pPr>
        <w:pStyle w:val="BodyText"/>
        <w:spacing w:before="10"/>
        <w:rPr>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0"/>
        <w:gridCol w:w="1127"/>
        <w:gridCol w:w="1386"/>
        <w:gridCol w:w="1302"/>
        <w:gridCol w:w="1064"/>
        <w:gridCol w:w="1630"/>
        <w:gridCol w:w="1623"/>
      </w:tblGrid>
      <w:tr w:rsidR="00E01FF7">
        <w:trPr>
          <w:trHeight w:val="515"/>
        </w:trPr>
        <w:tc>
          <w:tcPr>
            <w:tcW w:w="2807" w:type="dxa"/>
            <w:gridSpan w:val="2"/>
          </w:tcPr>
          <w:p w:rsidR="00E01FF7" w:rsidRDefault="00E01FF7">
            <w:pPr>
              <w:pStyle w:val="TableParagraph"/>
            </w:pPr>
          </w:p>
        </w:tc>
        <w:tc>
          <w:tcPr>
            <w:tcW w:w="3752" w:type="dxa"/>
            <w:gridSpan w:val="3"/>
          </w:tcPr>
          <w:p w:rsidR="00E01FF7" w:rsidRDefault="006B5D09">
            <w:pPr>
              <w:pStyle w:val="TableParagraph"/>
              <w:spacing w:line="271" w:lineRule="exact"/>
              <w:ind w:left="108"/>
              <w:rPr>
                <w:sz w:val="24"/>
              </w:rPr>
            </w:pPr>
            <w:r>
              <w:rPr>
                <w:sz w:val="24"/>
              </w:rPr>
              <w:t>Production Departments</w:t>
            </w:r>
          </w:p>
        </w:tc>
        <w:tc>
          <w:tcPr>
            <w:tcW w:w="3253" w:type="dxa"/>
            <w:gridSpan w:val="2"/>
          </w:tcPr>
          <w:p w:rsidR="00E01FF7" w:rsidRDefault="006B5D09">
            <w:pPr>
              <w:pStyle w:val="TableParagraph"/>
              <w:spacing w:line="271" w:lineRule="exact"/>
              <w:ind w:left="112"/>
              <w:rPr>
                <w:sz w:val="24"/>
              </w:rPr>
            </w:pPr>
            <w:r>
              <w:rPr>
                <w:sz w:val="24"/>
              </w:rPr>
              <w:t>Service Departments</w:t>
            </w:r>
          </w:p>
        </w:tc>
      </w:tr>
      <w:tr w:rsidR="00E01FF7">
        <w:trPr>
          <w:trHeight w:val="517"/>
        </w:trPr>
        <w:tc>
          <w:tcPr>
            <w:tcW w:w="2807" w:type="dxa"/>
            <w:gridSpan w:val="2"/>
          </w:tcPr>
          <w:p w:rsidR="00E01FF7" w:rsidRDefault="00E01FF7">
            <w:pPr>
              <w:pStyle w:val="TableParagraph"/>
            </w:pPr>
          </w:p>
        </w:tc>
        <w:tc>
          <w:tcPr>
            <w:tcW w:w="1386" w:type="dxa"/>
          </w:tcPr>
          <w:p w:rsidR="00E01FF7" w:rsidRDefault="006B5D09">
            <w:pPr>
              <w:pStyle w:val="TableParagraph"/>
              <w:spacing w:line="274" w:lineRule="exact"/>
              <w:ind w:left="108"/>
              <w:rPr>
                <w:sz w:val="24"/>
              </w:rPr>
            </w:pPr>
            <w:r>
              <w:rPr>
                <w:sz w:val="24"/>
              </w:rPr>
              <w:t>A</w:t>
            </w:r>
          </w:p>
        </w:tc>
        <w:tc>
          <w:tcPr>
            <w:tcW w:w="1302" w:type="dxa"/>
          </w:tcPr>
          <w:p w:rsidR="00E01FF7" w:rsidRDefault="006B5D09">
            <w:pPr>
              <w:pStyle w:val="TableParagraph"/>
              <w:spacing w:line="274" w:lineRule="exact"/>
              <w:ind w:left="110"/>
              <w:rPr>
                <w:sz w:val="24"/>
              </w:rPr>
            </w:pPr>
            <w:r>
              <w:rPr>
                <w:sz w:val="24"/>
              </w:rPr>
              <w:t>B</w:t>
            </w:r>
          </w:p>
        </w:tc>
        <w:tc>
          <w:tcPr>
            <w:tcW w:w="1064" w:type="dxa"/>
          </w:tcPr>
          <w:p w:rsidR="00E01FF7" w:rsidRDefault="006B5D09">
            <w:pPr>
              <w:pStyle w:val="TableParagraph"/>
              <w:spacing w:line="274" w:lineRule="exact"/>
              <w:ind w:left="111"/>
              <w:rPr>
                <w:sz w:val="24"/>
              </w:rPr>
            </w:pPr>
            <w:r>
              <w:rPr>
                <w:sz w:val="24"/>
              </w:rPr>
              <w:t>C</w:t>
            </w:r>
          </w:p>
        </w:tc>
        <w:tc>
          <w:tcPr>
            <w:tcW w:w="1630" w:type="dxa"/>
          </w:tcPr>
          <w:p w:rsidR="00E01FF7" w:rsidRDefault="006B5D09">
            <w:pPr>
              <w:pStyle w:val="TableParagraph"/>
              <w:spacing w:line="274" w:lineRule="exact"/>
              <w:ind w:left="112"/>
              <w:rPr>
                <w:sz w:val="24"/>
              </w:rPr>
            </w:pPr>
            <w:r>
              <w:rPr>
                <w:sz w:val="24"/>
              </w:rPr>
              <w:t>D</w:t>
            </w:r>
          </w:p>
        </w:tc>
        <w:tc>
          <w:tcPr>
            <w:tcW w:w="1623" w:type="dxa"/>
          </w:tcPr>
          <w:p w:rsidR="00E01FF7" w:rsidRDefault="006B5D09">
            <w:pPr>
              <w:pStyle w:val="TableParagraph"/>
              <w:spacing w:line="274" w:lineRule="exact"/>
              <w:ind w:left="114"/>
              <w:rPr>
                <w:sz w:val="24"/>
              </w:rPr>
            </w:pPr>
            <w:r>
              <w:rPr>
                <w:sz w:val="24"/>
              </w:rPr>
              <w:t>E</w:t>
            </w:r>
          </w:p>
        </w:tc>
      </w:tr>
      <w:tr w:rsidR="00E01FF7">
        <w:trPr>
          <w:trHeight w:val="397"/>
        </w:trPr>
        <w:tc>
          <w:tcPr>
            <w:tcW w:w="1680" w:type="dxa"/>
            <w:tcBorders>
              <w:bottom w:val="nil"/>
              <w:right w:val="nil"/>
            </w:tcBorders>
          </w:tcPr>
          <w:p w:rsidR="00E01FF7" w:rsidRDefault="006B5D09">
            <w:pPr>
              <w:pStyle w:val="TableParagraph"/>
              <w:spacing w:line="271" w:lineRule="exact"/>
              <w:ind w:left="107"/>
              <w:rPr>
                <w:sz w:val="24"/>
              </w:rPr>
            </w:pPr>
            <w:r>
              <w:rPr>
                <w:sz w:val="24"/>
              </w:rPr>
              <w:t>Direct Wages</w:t>
            </w:r>
          </w:p>
        </w:tc>
        <w:tc>
          <w:tcPr>
            <w:tcW w:w="1127" w:type="dxa"/>
            <w:tcBorders>
              <w:left w:val="nil"/>
              <w:bottom w:val="nil"/>
            </w:tcBorders>
          </w:tcPr>
          <w:p w:rsidR="00E01FF7" w:rsidRDefault="006B5D09">
            <w:pPr>
              <w:pStyle w:val="TableParagraph"/>
              <w:spacing w:line="271" w:lineRule="exact"/>
              <w:ind w:left="383" w:right="385"/>
              <w:jc w:val="center"/>
              <w:rPr>
                <w:sz w:val="24"/>
              </w:rPr>
            </w:pPr>
            <w:r>
              <w:rPr>
                <w:sz w:val="24"/>
              </w:rPr>
              <w:t>Rs.</w:t>
            </w:r>
          </w:p>
        </w:tc>
        <w:tc>
          <w:tcPr>
            <w:tcW w:w="1386" w:type="dxa"/>
            <w:tcBorders>
              <w:bottom w:val="nil"/>
            </w:tcBorders>
          </w:tcPr>
          <w:p w:rsidR="00E01FF7" w:rsidRDefault="006B5D09">
            <w:pPr>
              <w:pStyle w:val="TableParagraph"/>
              <w:spacing w:line="271" w:lineRule="exact"/>
              <w:ind w:left="108"/>
              <w:rPr>
                <w:sz w:val="24"/>
              </w:rPr>
            </w:pPr>
            <w:r>
              <w:rPr>
                <w:sz w:val="24"/>
              </w:rPr>
              <w:t>2000</w:t>
            </w:r>
          </w:p>
        </w:tc>
        <w:tc>
          <w:tcPr>
            <w:tcW w:w="1302" w:type="dxa"/>
            <w:tcBorders>
              <w:bottom w:val="nil"/>
            </w:tcBorders>
          </w:tcPr>
          <w:p w:rsidR="00E01FF7" w:rsidRDefault="006B5D09">
            <w:pPr>
              <w:pStyle w:val="TableParagraph"/>
              <w:spacing w:line="271" w:lineRule="exact"/>
              <w:ind w:left="110"/>
              <w:rPr>
                <w:sz w:val="24"/>
              </w:rPr>
            </w:pPr>
            <w:r>
              <w:rPr>
                <w:sz w:val="24"/>
              </w:rPr>
              <w:t>3000</w:t>
            </w:r>
          </w:p>
        </w:tc>
        <w:tc>
          <w:tcPr>
            <w:tcW w:w="1064" w:type="dxa"/>
            <w:tcBorders>
              <w:bottom w:val="nil"/>
            </w:tcBorders>
          </w:tcPr>
          <w:p w:rsidR="00E01FF7" w:rsidRDefault="006B5D09">
            <w:pPr>
              <w:pStyle w:val="TableParagraph"/>
              <w:spacing w:line="271" w:lineRule="exact"/>
              <w:ind w:left="111"/>
              <w:rPr>
                <w:sz w:val="24"/>
              </w:rPr>
            </w:pPr>
            <w:r>
              <w:rPr>
                <w:sz w:val="24"/>
              </w:rPr>
              <w:t>4000</w:t>
            </w:r>
          </w:p>
        </w:tc>
        <w:tc>
          <w:tcPr>
            <w:tcW w:w="1630" w:type="dxa"/>
            <w:tcBorders>
              <w:bottom w:val="nil"/>
            </w:tcBorders>
          </w:tcPr>
          <w:p w:rsidR="00E01FF7" w:rsidRDefault="006B5D09">
            <w:pPr>
              <w:pStyle w:val="TableParagraph"/>
              <w:spacing w:line="271" w:lineRule="exact"/>
              <w:ind w:left="112"/>
              <w:rPr>
                <w:sz w:val="24"/>
              </w:rPr>
            </w:pPr>
            <w:r>
              <w:rPr>
                <w:sz w:val="24"/>
              </w:rPr>
              <w:t>1000</w:t>
            </w:r>
          </w:p>
        </w:tc>
        <w:tc>
          <w:tcPr>
            <w:tcW w:w="1623" w:type="dxa"/>
            <w:tcBorders>
              <w:bottom w:val="nil"/>
            </w:tcBorders>
          </w:tcPr>
          <w:p w:rsidR="00E01FF7" w:rsidRDefault="006B5D09">
            <w:pPr>
              <w:pStyle w:val="TableParagraph"/>
              <w:spacing w:line="271" w:lineRule="exact"/>
              <w:ind w:left="114"/>
              <w:rPr>
                <w:sz w:val="24"/>
              </w:rPr>
            </w:pPr>
            <w:r>
              <w:rPr>
                <w:sz w:val="24"/>
              </w:rPr>
              <w:t>2000</w:t>
            </w:r>
          </w:p>
        </w:tc>
      </w:tr>
      <w:tr w:rsidR="00E01FF7">
        <w:trPr>
          <w:trHeight w:val="518"/>
        </w:trPr>
        <w:tc>
          <w:tcPr>
            <w:tcW w:w="1680" w:type="dxa"/>
            <w:tcBorders>
              <w:top w:val="nil"/>
              <w:bottom w:val="nil"/>
              <w:right w:val="nil"/>
            </w:tcBorders>
          </w:tcPr>
          <w:p w:rsidR="00E01FF7" w:rsidRDefault="006B5D09">
            <w:pPr>
              <w:pStyle w:val="TableParagraph"/>
              <w:spacing w:before="116"/>
              <w:ind w:left="107"/>
              <w:rPr>
                <w:sz w:val="24"/>
              </w:rPr>
            </w:pPr>
            <w:r>
              <w:rPr>
                <w:sz w:val="24"/>
              </w:rPr>
              <w:t>Direct Material</w:t>
            </w:r>
          </w:p>
        </w:tc>
        <w:tc>
          <w:tcPr>
            <w:tcW w:w="1127" w:type="dxa"/>
            <w:tcBorders>
              <w:top w:val="nil"/>
              <w:left w:val="nil"/>
              <w:bottom w:val="nil"/>
            </w:tcBorders>
          </w:tcPr>
          <w:p w:rsidR="00E01FF7" w:rsidRDefault="006B5D09">
            <w:pPr>
              <w:pStyle w:val="TableParagraph"/>
              <w:spacing w:before="116"/>
              <w:ind w:left="442"/>
              <w:rPr>
                <w:sz w:val="24"/>
              </w:rPr>
            </w:pPr>
            <w:r>
              <w:rPr>
                <w:sz w:val="24"/>
              </w:rPr>
              <w:t>Rs.</w:t>
            </w:r>
          </w:p>
        </w:tc>
        <w:tc>
          <w:tcPr>
            <w:tcW w:w="1386" w:type="dxa"/>
            <w:tcBorders>
              <w:top w:val="nil"/>
              <w:bottom w:val="nil"/>
            </w:tcBorders>
          </w:tcPr>
          <w:p w:rsidR="00E01FF7" w:rsidRDefault="006B5D09">
            <w:pPr>
              <w:pStyle w:val="TableParagraph"/>
              <w:spacing w:before="116"/>
              <w:ind w:left="108"/>
              <w:rPr>
                <w:sz w:val="24"/>
              </w:rPr>
            </w:pPr>
            <w:r>
              <w:rPr>
                <w:sz w:val="24"/>
              </w:rPr>
              <w:t>1000</w:t>
            </w:r>
          </w:p>
        </w:tc>
        <w:tc>
          <w:tcPr>
            <w:tcW w:w="1302" w:type="dxa"/>
            <w:tcBorders>
              <w:top w:val="nil"/>
              <w:bottom w:val="nil"/>
            </w:tcBorders>
          </w:tcPr>
          <w:p w:rsidR="00E01FF7" w:rsidRDefault="006B5D09">
            <w:pPr>
              <w:pStyle w:val="TableParagraph"/>
              <w:spacing w:before="116"/>
              <w:ind w:left="110"/>
              <w:rPr>
                <w:sz w:val="24"/>
              </w:rPr>
            </w:pPr>
            <w:r>
              <w:rPr>
                <w:sz w:val="24"/>
              </w:rPr>
              <w:t>2000</w:t>
            </w:r>
          </w:p>
        </w:tc>
        <w:tc>
          <w:tcPr>
            <w:tcW w:w="1064" w:type="dxa"/>
            <w:tcBorders>
              <w:top w:val="nil"/>
              <w:bottom w:val="nil"/>
            </w:tcBorders>
          </w:tcPr>
          <w:p w:rsidR="00E01FF7" w:rsidRDefault="006B5D09">
            <w:pPr>
              <w:pStyle w:val="TableParagraph"/>
              <w:spacing w:before="116"/>
              <w:ind w:left="111"/>
              <w:rPr>
                <w:sz w:val="24"/>
              </w:rPr>
            </w:pPr>
            <w:r>
              <w:rPr>
                <w:sz w:val="24"/>
              </w:rPr>
              <w:t>2000</w:t>
            </w:r>
          </w:p>
        </w:tc>
        <w:tc>
          <w:tcPr>
            <w:tcW w:w="1630" w:type="dxa"/>
            <w:tcBorders>
              <w:top w:val="nil"/>
              <w:bottom w:val="nil"/>
            </w:tcBorders>
          </w:tcPr>
          <w:p w:rsidR="00E01FF7" w:rsidRDefault="006B5D09">
            <w:pPr>
              <w:pStyle w:val="TableParagraph"/>
              <w:spacing w:before="116"/>
              <w:ind w:left="112"/>
              <w:rPr>
                <w:sz w:val="24"/>
              </w:rPr>
            </w:pPr>
            <w:r>
              <w:rPr>
                <w:sz w:val="24"/>
              </w:rPr>
              <w:t>1500</w:t>
            </w:r>
          </w:p>
        </w:tc>
        <w:tc>
          <w:tcPr>
            <w:tcW w:w="1623" w:type="dxa"/>
            <w:tcBorders>
              <w:top w:val="nil"/>
              <w:bottom w:val="nil"/>
            </w:tcBorders>
          </w:tcPr>
          <w:p w:rsidR="00E01FF7" w:rsidRDefault="006B5D09">
            <w:pPr>
              <w:pStyle w:val="TableParagraph"/>
              <w:spacing w:before="116"/>
              <w:ind w:left="114"/>
              <w:rPr>
                <w:sz w:val="24"/>
              </w:rPr>
            </w:pPr>
            <w:r>
              <w:rPr>
                <w:sz w:val="24"/>
              </w:rPr>
              <w:t>1500</w:t>
            </w:r>
          </w:p>
        </w:tc>
      </w:tr>
      <w:tr w:rsidR="00E01FF7">
        <w:trPr>
          <w:trHeight w:val="517"/>
        </w:trPr>
        <w:tc>
          <w:tcPr>
            <w:tcW w:w="1680" w:type="dxa"/>
            <w:tcBorders>
              <w:top w:val="nil"/>
              <w:bottom w:val="nil"/>
              <w:right w:val="nil"/>
            </w:tcBorders>
          </w:tcPr>
          <w:p w:rsidR="00E01FF7" w:rsidRDefault="006B5D09">
            <w:pPr>
              <w:pStyle w:val="TableParagraph"/>
              <w:spacing w:before="116"/>
              <w:ind w:left="107"/>
              <w:rPr>
                <w:sz w:val="24"/>
              </w:rPr>
            </w:pPr>
            <w:r>
              <w:rPr>
                <w:sz w:val="24"/>
              </w:rPr>
              <w:t>Staff</w:t>
            </w:r>
          </w:p>
        </w:tc>
        <w:tc>
          <w:tcPr>
            <w:tcW w:w="1127" w:type="dxa"/>
            <w:tcBorders>
              <w:top w:val="nil"/>
              <w:left w:val="nil"/>
              <w:bottom w:val="nil"/>
            </w:tcBorders>
          </w:tcPr>
          <w:p w:rsidR="00E01FF7" w:rsidRDefault="006B5D09">
            <w:pPr>
              <w:pStyle w:val="TableParagraph"/>
              <w:spacing w:before="116"/>
              <w:ind w:left="457"/>
              <w:rPr>
                <w:sz w:val="24"/>
              </w:rPr>
            </w:pPr>
            <w:r>
              <w:rPr>
                <w:sz w:val="24"/>
              </w:rPr>
              <w:t>Nos.</w:t>
            </w:r>
          </w:p>
        </w:tc>
        <w:tc>
          <w:tcPr>
            <w:tcW w:w="1386" w:type="dxa"/>
            <w:tcBorders>
              <w:top w:val="nil"/>
              <w:bottom w:val="nil"/>
            </w:tcBorders>
          </w:tcPr>
          <w:p w:rsidR="00E01FF7" w:rsidRDefault="006B5D09">
            <w:pPr>
              <w:pStyle w:val="TableParagraph"/>
              <w:spacing w:before="116"/>
              <w:ind w:left="108"/>
              <w:rPr>
                <w:sz w:val="24"/>
              </w:rPr>
            </w:pPr>
            <w:r>
              <w:rPr>
                <w:sz w:val="24"/>
              </w:rPr>
              <w:t>100</w:t>
            </w:r>
          </w:p>
        </w:tc>
        <w:tc>
          <w:tcPr>
            <w:tcW w:w="1302" w:type="dxa"/>
            <w:tcBorders>
              <w:top w:val="nil"/>
              <w:bottom w:val="nil"/>
            </w:tcBorders>
          </w:tcPr>
          <w:p w:rsidR="00E01FF7" w:rsidRDefault="006B5D09">
            <w:pPr>
              <w:pStyle w:val="TableParagraph"/>
              <w:spacing w:before="116"/>
              <w:ind w:left="110"/>
              <w:rPr>
                <w:sz w:val="24"/>
              </w:rPr>
            </w:pPr>
            <w:r>
              <w:rPr>
                <w:sz w:val="24"/>
              </w:rPr>
              <w:t>150</w:t>
            </w:r>
          </w:p>
        </w:tc>
        <w:tc>
          <w:tcPr>
            <w:tcW w:w="1064" w:type="dxa"/>
            <w:tcBorders>
              <w:top w:val="nil"/>
              <w:bottom w:val="nil"/>
            </w:tcBorders>
          </w:tcPr>
          <w:p w:rsidR="00E01FF7" w:rsidRDefault="006B5D09">
            <w:pPr>
              <w:pStyle w:val="TableParagraph"/>
              <w:spacing w:before="116"/>
              <w:ind w:left="111"/>
              <w:rPr>
                <w:sz w:val="24"/>
              </w:rPr>
            </w:pPr>
            <w:r>
              <w:rPr>
                <w:sz w:val="24"/>
              </w:rPr>
              <w:t>150</w:t>
            </w:r>
          </w:p>
        </w:tc>
        <w:tc>
          <w:tcPr>
            <w:tcW w:w="1630" w:type="dxa"/>
            <w:tcBorders>
              <w:top w:val="nil"/>
              <w:bottom w:val="nil"/>
            </w:tcBorders>
          </w:tcPr>
          <w:p w:rsidR="00E01FF7" w:rsidRDefault="006B5D09">
            <w:pPr>
              <w:pStyle w:val="TableParagraph"/>
              <w:spacing w:before="116"/>
              <w:ind w:left="112"/>
              <w:rPr>
                <w:sz w:val="24"/>
              </w:rPr>
            </w:pPr>
            <w:r>
              <w:rPr>
                <w:sz w:val="24"/>
              </w:rPr>
              <w:t>50</w:t>
            </w:r>
          </w:p>
        </w:tc>
        <w:tc>
          <w:tcPr>
            <w:tcW w:w="1623" w:type="dxa"/>
            <w:tcBorders>
              <w:top w:val="nil"/>
              <w:bottom w:val="nil"/>
            </w:tcBorders>
          </w:tcPr>
          <w:p w:rsidR="00E01FF7" w:rsidRDefault="006B5D09">
            <w:pPr>
              <w:pStyle w:val="TableParagraph"/>
              <w:spacing w:before="116"/>
              <w:ind w:left="114"/>
              <w:rPr>
                <w:sz w:val="24"/>
              </w:rPr>
            </w:pPr>
            <w:r>
              <w:rPr>
                <w:sz w:val="24"/>
              </w:rPr>
              <w:t>50</w:t>
            </w:r>
          </w:p>
        </w:tc>
      </w:tr>
      <w:tr w:rsidR="00E01FF7">
        <w:trPr>
          <w:trHeight w:val="517"/>
        </w:trPr>
        <w:tc>
          <w:tcPr>
            <w:tcW w:w="1680" w:type="dxa"/>
            <w:tcBorders>
              <w:top w:val="nil"/>
              <w:bottom w:val="nil"/>
              <w:right w:val="nil"/>
            </w:tcBorders>
          </w:tcPr>
          <w:p w:rsidR="00E01FF7" w:rsidRDefault="006B5D09">
            <w:pPr>
              <w:pStyle w:val="TableParagraph"/>
              <w:spacing w:before="115"/>
              <w:ind w:left="107"/>
              <w:rPr>
                <w:sz w:val="24"/>
              </w:rPr>
            </w:pPr>
            <w:r>
              <w:rPr>
                <w:sz w:val="24"/>
              </w:rPr>
              <w:t>Electricity</w:t>
            </w:r>
          </w:p>
        </w:tc>
        <w:tc>
          <w:tcPr>
            <w:tcW w:w="1127" w:type="dxa"/>
            <w:tcBorders>
              <w:top w:val="nil"/>
              <w:left w:val="nil"/>
              <w:bottom w:val="nil"/>
            </w:tcBorders>
          </w:tcPr>
          <w:p w:rsidR="00E01FF7" w:rsidRDefault="006B5D09">
            <w:pPr>
              <w:pStyle w:val="TableParagraph"/>
              <w:spacing w:before="115"/>
              <w:ind w:right="142"/>
              <w:jc w:val="right"/>
              <w:rPr>
                <w:sz w:val="24"/>
              </w:rPr>
            </w:pPr>
            <w:r>
              <w:rPr>
                <w:sz w:val="24"/>
              </w:rPr>
              <w:t>Kwh.</w:t>
            </w:r>
          </w:p>
        </w:tc>
        <w:tc>
          <w:tcPr>
            <w:tcW w:w="1386" w:type="dxa"/>
            <w:tcBorders>
              <w:top w:val="nil"/>
              <w:bottom w:val="nil"/>
            </w:tcBorders>
          </w:tcPr>
          <w:p w:rsidR="00E01FF7" w:rsidRDefault="006B5D09">
            <w:pPr>
              <w:pStyle w:val="TableParagraph"/>
              <w:spacing w:before="115"/>
              <w:ind w:left="108"/>
              <w:rPr>
                <w:sz w:val="24"/>
              </w:rPr>
            </w:pPr>
            <w:r>
              <w:rPr>
                <w:sz w:val="24"/>
              </w:rPr>
              <w:t>4000</w:t>
            </w:r>
          </w:p>
        </w:tc>
        <w:tc>
          <w:tcPr>
            <w:tcW w:w="1302" w:type="dxa"/>
            <w:tcBorders>
              <w:top w:val="nil"/>
              <w:bottom w:val="nil"/>
            </w:tcBorders>
          </w:tcPr>
          <w:p w:rsidR="00E01FF7" w:rsidRDefault="006B5D09">
            <w:pPr>
              <w:pStyle w:val="TableParagraph"/>
              <w:spacing w:before="115"/>
              <w:ind w:left="110"/>
              <w:rPr>
                <w:sz w:val="24"/>
              </w:rPr>
            </w:pPr>
            <w:r>
              <w:rPr>
                <w:sz w:val="24"/>
              </w:rPr>
              <w:t>3000</w:t>
            </w:r>
          </w:p>
        </w:tc>
        <w:tc>
          <w:tcPr>
            <w:tcW w:w="1064" w:type="dxa"/>
            <w:tcBorders>
              <w:top w:val="nil"/>
              <w:bottom w:val="nil"/>
            </w:tcBorders>
          </w:tcPr>
          <w:p w:rsidR="00E01FF7" w:rsidRDefault="006B5D09">
            <w:pPr>
              <w:pStyle w:val="TableParagraph"/>
              <w:spacing w:before="115"/>
              <w:ind w:left="111"/>
              <w:rPr>
                <w:sz w:val="24"/>
              </w:rPr>
            </w:pPr>
            <w:r>
              <w:rPr>
                <w:sz w:val="24"/>
              </w:rPr>
              <w:t>2000</w:t>
            </w:r>
          </w:p>
        </w:tc>
        <w:tc>
          <w:tcPr>
            <w:tcW w:w="1630" w:type="dxa"/>
            <w:tcBorders>
              <w:top w:val="nil"/>
              <w:bottom w:val="nil"/>
            </w:tcBorders>
          </w:tcPr>
          <w:p w:rsidR="00E01FF7" w:rsidRDefault="006B5D09">
            <w:pPr>
              <w:pStyle w:val="TableParagraph"/>
              <w:spacing w:before="115"/>
              <w:ind w:left="112"/>
              <w:rPr>
                <w:sz w:val="24"/>
              </w:rPr>
            </w:pPr>
            <w:r>
              <w:rPr>
                <w:sz w:val="24"/>
              </w:rPr>
              <w:t>1000</w:t>
            </w:r>
          </w:p>
        </w:tc>
        <w:tc>
          <w:tcPr>
            <w:tcW w:w="1623" w:type="dxa"/>
            <w:tcBorders>
              <w:top w:val="nil"/>
              <w:bottom w:val="nil"/>
            </w:tcBorders>
          </w:tcPr>
          <w:p w:rsidR="00E01FF7" w:rsidRDefault="006B5D09">
            <w:pPr>
              <w:pStyle w:val="TableParagraph"/>
              <w:spacing w:before="115"/>
              <w:ind w:left="114"/>
              <w:rPr>
                <w:sz w:val="24"/>
              </w:rPr>
            </w:pPr>
            <w:r>
              <w:rPr>
                <w:sz w:val="24"/>
              </w:rPr>
              <w:t>1000</w:t>
            </w:r>
          </w:p>
        </w:tc>
      </w:tr>
      <w:tr w:rsidR="00E01FF7">
        <w:trPr>
          <w:trHeight w:val="517"/>
        </w:trPr>
        <w:tc>
          <w:tcPr>
            <w:tcW w:w="1680" w:type="dxa"/>
            <w:tcBorders>
              <w:top w:val="nil"/>
              <w:bottom w:val="nil"/>
              <w:right w:val="nil"/>
            </w:tcBorders>
          </w:tcPr>
          <w:p w:rsidR="00E01FF7" w:rsidRDefault="006B5D09">
            <w:pPr>
              <w:pStyle w:val="TableParagraph"/>
              <w:spacing w:before="116"/>
              <w:ind w:left="107"/>
              <w:rPr>
                <w:sz w:val="24"/>
              </w:rPr>
            </w:pPr>
            <w:r>
              <w:rPr>
                <w:sz w:val="24"/>
              </w:rPr>
              <w:t>Light Points</w:t>
            </w:r>
          </w:p>
        </w:tc>
        <w:tc>
          <w:tcPr>
            <w:tcW w:w="1127" w:type="dxa"/>
            <w:tcBorders>
              <w:top w:val="nil"/>
              <w:left w:val="nil"/>
              <w:bottom w:val="nil"/>
            </w:tcBorders>
          </w:tcPr>
          <w:p w:rsidR="00E01FF7" w:rsidRDefault="006B5D09">
            <w:pPr>
              <w:pStyle w:val="TableParagraph"/>
              <w:spacing w:before="116"/>
              <w:ind w:left="512"/>
              <w:rPr>
                <w:sz w:val="24"/>
              </w:rPr>
            </w:pPr>
            <w:r>
              <w:rPr>
                <w:sz w:val="24"/>
              </w:rPr>
              <w:t>No.</w:t>
            </w:r>
          </w:p>
        </w:tc>
        <w:tc>
          <w:tcPr>
            <w:tcW w:w="1386" w:type="dxa"/>
            <w:tcBorders>
              <w:top w:val="nil"/>
              <w:bottom w:val="nil"/>
            </w:tcBorders>
          </w:tcPr>
          <w:p w:rsidR="00E01FF7" w:rsidRDefault="006B5D09">
            <w:pPr>
              <w:pStyle w:val="TableParagraph"/>
              <w:spacing w:before="116"/>
              <w:ind w:left="108"/>
              <w:rPr>
                <w:sz w:val="24"/>
              </w:rPr>
            </w:pPr>
            <w:r>
              <w:rPr>
                <w:sz w:val="24"/>
              </w:rPr>
              <w:t>10</w:t>
            </w:r>
          </w:p>
        </w:tc>
        <w:tc>
          <w:tcPr>
            <w:tcW w:w="1302" w:type="dxa"/>
            <w:tcBorders>
              <w:top w:val="nil"/>
              <w:bottom w:val="nil"/>
            </w:tcBorders>
          </w:tcPr>
          <w:p w:rsidR="00E01FF7" w:rsidRDefault="006B5D09">
            <w:pPr>
              <w:pStyle w:val="TableParagraph"/>
              <w:spacing w:before="116"/>
              <w:ind w:left="110"/>
              <w:rPr>
                <w:sz w:val="24"/>
              </w:rPr>
            </w:pPr>
            <w:r>
              <w:rPr>
                <w:sz w:val="24"/>
              </w:rPr>
              <w:t>16</w:t>
            </w:r>
          </w:p>
        </w:tc>
        <w:tc>
          <w:tcPr>
            <w:tcW w:w="1064" w:type="dxa"/>
            <w:tcBorders>
              <w:top w:val="nil"/>
              <w:bottom w:val="nil"/>
            </w:tcBorders>
          </w:tcPr>
          <w:p w:rsidR="00E01FF7" w:rsidRDefault="006B5D09">
            <w:pPr>
              <w:pStyle w:val="TableParagraph"/>
              <w:spacing w:before="116"/>
              <w:ind w:left="111"/>
              <w:rPr>
                <w:sz w:val="24"/>
              </w:rPr>
            </w:pPr>
            <w:r>
              <w:rPr>
                <w:sz w:val="24"/>
              </w:rPr>
              <w:t>4</w:t>
            </w:r>
          </w:p>
        </w:tc>
        <w:tc>
          <w:tcPr>
            <w:tcW w:w="1630" w:type="dxa"/>
            <w:tcBorders>
              <w:top w:val="nil"/>
              <w:bottom w:val="nil"/>
            </w:tcBorders>
          </w:tcPr>
          <w:p w:rsidR="00E01FF7" w:rsidRDefault="006B5D09">
            <w:pPr>
              <w:pStyle w:val="TableParagraph"/>
              <w:spacing w:before="116"/>
              <w:ind w:left="112"/>
              <w:rPr>
                <w:sz w:val="24"/>
              </w:rPr>
            </w:pPr>
            <w:r>
              <w:rPr>
                <w:sz w:val="24"/>
              </w:rPr>
              <w:t>6</w:t>
            </w:r>
          </w:p>
        </w:tc>
        <w:tc>
          <w:tcPr>
            <w:tcW w:w="1623" w:type="dxa"/>
            <w:tcBorders>
              <w:top w:val="nil"/>
              <w:bottom w:val="nil"/>
            </w:tcBorders>
          </w:tcPr>
          <w:p w:rsidR="00E01FF7" w:rsidRDefault="006B5D09">
            <w:pPr>
              <w:pStyle w:val="TableParagraph"/>
              <w:spacing w:before="116"/>
              <w:ind w:left="114"/>
              <w:rPr>
                <w:sz w:val="24"/>
              </w:rPr>
            </w:pPr>
            <w:r>
              <w:rPr>
                <w:sz w:val="24"/>
              </w:rPr>
              <w:t>4</w:t>
            </w:r>
          </w:p>
        </w:tc>
      </w:tr>
      <w:tr w:rsidR="00E01FF7">
        <w:trPr>
          <w:trHeight w:val="517"/>
        </w:trPr>
        <w:tc>
          <w:tcPr>
            <w:tcW w:w="1680" w:type="dxa"/>
            <w:tcBorders>
              <w:top w:val="nil"/>
              <w:bottom w:val="nil"/>
              <w:right w:val="nil"/>
            </w:tcBorders>
          </w:tcPr>
          <w:p w:rsidR="00E01FF7" w:rsidRDefault="006B5D09">
            <w:pPr>
              <w:pStyle w:val="TableParagraph"/>
              <w:spacing w:before="115"/>
              <w:ind w:left="107"/>
              <w:rPr>
                <w:sz w:val="24"/>
              </w:rPr>
            </w:pPr>
            <w:r>
              <w:rPr>
                <w:sz w:val="24"/>
              </w:rPr>
              <w:t>Asset Value</w:t>
            </w:r>
          </w:p>
        </w:tc>
        <w:tc>
          <w:tcPr>
            <w:tcW w:w="1127" w:type="dxa"/>
            <w:tcBorders>
              <w:top w:val="nil"/>
              <w:left w:val="nil"/>
              <w:bottom w:val="nil"/>
            </w:tcBorders>
          </w:tcPr>
          <w:p w:rsidR="00E01FF7" w:rsidRDefault="006B5D09">
            <w:pPr>
              <w:pStyle w:val="TableParagraph"/>
              <w:spacing w:before="115"/>
              <w:ind w:left="495"/>
              <w:rPr>
                <w:sz w:val="24"/>
              </w:rPr>
            </w:pPr>
            <w:r>
              <w:rPr>
                <w:sz w:val="24"/>
              </w:rPr>
              <w:t>Rs.</w:t>
            </w:r>
          </w:p>
        </w:tc>
        <w:tc>
          <w:tcPr>
            <w:tcW w:w="1386" w:type="dxa"/>
            <w:tcBorders>
              <w:top w:val="nil"/>
              <w:bottom w:val="nil"/>
            </w:tcBorders>
          </w:tcPr>
          <w:p w:rsidR="00E01FF7" w:rsidRDefault="006B5D09">
            <w:pPr>
              <w:pStyle w:val="TableParagraph"/>
              <w:spacing w:before="115"/>
              <w:ind w:left="108"/>
              <w:rPr>
                <w:sz w:val="24"/>
              </w:rPr>
            </w:pPr>
            <w:r>
              <w:rPr>
                <w:sz w:val="24"/>
              </w:rPr>
              <w:t>60,000</w:t>
            </w:r>
          </w:p>
        </w:tc>
        <w:tc>
          <w:tcPr>
            <w:tcW w:w="1302" w:type="dxa"/>
            <w:tcBorders>
              <w:top w:val="nil"/>
              <w:bottom w:val="nil"/>
            </w:tcBorders>
          </w:tcPr>
          <w:p w:rsidR="00E01FF7" w:rsidRDefault="006B5D09">
            <w:pPr>
              <w:pStyle w:val="TableParagraph"/>
              <w:spacing w:before="115"/>
              <w:ind w:left="110"/>
              <w:rPr>
                <w:sz w:val="24"/>
              </w:rPr>
            </w:pPr>
            <w:r>
              <w:rPr>
                <w:sz w:val="24"/>
              </w:rPr>
              <w:t>40,000</w:t>
            </w:r>
          </w:p>
        </w:tc>
        <w:tc>
          <w:tcPr>
            <w:tcW w:w="1064" w:type="dxa"/>
            <w:tcBorders>
              <w:top w:val="nil"/>
              <w:bottom w:val="nil"/>
            </w:tcBorders>
          </w:tcPr>
          <w:p w:rsidR="00E01FF7" w:rsidRDefault="006B5D09">
            <w:pPr>
              <w:pStyle w:val="TableParagraph"/>
              <w:spacing w:before="115"/>
              <w:ind w:left="111"/>
              <w:rPr>
                <w:sz w:val="24"/>
              </w:rPr>
            </w:pPr>
            <w:r>
              <w:rPr>
                <w:sz w:val="24"/>
              </w:rPr>
              <w:t>30,000</w:t>
            </w:r>
          </w:p>
        </w:tc>
        <w:tc>
          <w:tcPr>
            <w:tcW w:w="1630" w:type="dxa"/>
            <w:tcBorders>
              <w:top w:val="nil"/>
              <w:bottom w:val="nil"/>
            </w:tcBorders>
          </w:tcPr>
          <w:p w:rsidR="00E01FF7" w:rsidRDefault="006B5D09">
            <w:pPr>
              <w:pStyle w:val="TableParagraph"/>
              <w:spacing w:before="115"/>
              <w:ind w:left="112"/>
              <w:rPr>
                <w:sz w:val="24"/>
              </w:rPr>
            </w:pPr>
            <w:r>
              <w:rPr>
                <w:sz w:val="24"/>
              </w:rPr>
              <w:t>10,000</w:t>
            </w:r>
          </w:p>
        </w:tc>
        <w:tc>
          <w:tcPr>
            <w:tcW w:w="1623" w:type="dxa"/>
            <w:tcBorders>
              <w:top w:val="nil"/>
              <w:bottom w:val="nil"/>
            </w:tcBorders>
          </w:tcPr>
          <w:p w:rsidR="00E01FF7" w:rsidRDefault="006B5D09">
            <w:pPr>
              <w:pStyle w:val="TableParagraph"/>
              <w:spacing w:before="115"/>
              <w:ind w:left="114"/>
              <w:rPr>
                <w:sz w:val="24"/>
              </w:rPr>
            </w:pPr>
            <w:r>
              <w:rPr>
                <w:sz w:val="24"/>
              </w:rPr>
              <w:t>10000</w:t>
            </w:r>
          </w:p>
        </w:tc>
      </w:tr>
      <w:tr w:rsidR="00E01FF7">
        <w:trPr>
          <w:trHeight w:val="417"/>
        </w:trPr>
        <w:tc>
          <w:tcPr>
            <w:tcW w:w="1680" w:type="dxa"/>
            <w:tcBorders>
              <w:top w:val="nil"/>
              <w:bottom w:val="nil"/>
              <w:right w:val="nil"/>
            </w:tcBorders>
          </w:tcPr>
          <w:p w:rsidR="00E01FF7" w:rsidRDefault="006B5D09">
            <w:pPr>
              <w:pStyle w:val="TableParagraph"/>
              <w:spacing w:before="116"/>
              <w:ind w:left="107"/>
              <w:rPr>
                <w:sz w:val="24"/>
              </w:rPr>
            </w:pPr>
            <w:r>
              <w:rPr>
                <w:sz w:val="24"/>
              </w:rPr>
              <w:t>Area</w:t>
            </w:r>
          </w:p>
        </w:tc>
        <w:tc>
          <w:tcPr>
            <w:tcW w:w="1127" w:type="dxa"/>
            <w:tcBorders>
              <w:top w:val="nil"/>
              <w:left w:val="nil"/>
              <w:bottom w:val="nil"/>
            </w:tcBorders>
          </w:tcPr>
          <w:p w:rsidR="00E01FF7" w:rsidRDefault="006B5D09">
            <w:pPr>
              <w:pStyle w:val="TableParagraph"/>
              <w:spacing w:before="116"/>
              <w:ind w:right="95"/>
              <w:jc w:val="right"/>
              <w:rPr>
                <w:sz w:val="24"/>
              </w:rPr>
            </w:pPr>
            <w:r>
              <w:rPr>
                <w:sz w:val="24"/>
              </w:rPr>
              <w:t>Occupied</w:t>
            </w:r>
          </w:p>
        </w:tc>
        <w:tc>
          <w:tcPr>
            <w:tcW w:w="1386" w:type="dxa"/>
            <w:tcBorders>
              <w:top w:val="nil"/>
              <w:bottom w:val="nil"/>
            </w:tcBorders>
          </w:tcPr>
          <w:p w:rsidR="00E01FF7" w:rsidRDefault="006B5D09">
            <w:pPr>
              <w:pStyle w:val="TableParagraph"/>
              <w:spacing w:before="116"/>
              <w:ind w:left="108"/>
              <w:rPr>
                <w:sz w:val="24"/>
              </w:rPr>
            </w:pPr>
            <w:r>
              <w:rPr>
                <w:sz w:val="24"/>
              </w:rPr>
              <w:t>150</w:t>
            </w:r>
          </w:p>
        </w:tc>
        <w:tc>
          <w:tcPr>
            <w:tcW w:w="1302" w:type="dxa"/>
            <w:tcBorders>
              <w:top w:val="nil"/>
              <w:bottom w:val="nil"/>
            </w:tcBorders>
          </w:tcPr>
          <w:p w:rsidR="00E01FF7" w:rsidRDefault="006B5D09">
            <w:pPr>
              <w:pStyle w:val="TableParagraph"/>
              <w:spacing w:before="116"/>
              <w:ind w:left="110"/>
              <w:rPr>
                <w:sz w:val="24"/>
              </w:rPr>
            </w:pPr>
            <w:r>
              <w:rPr>
                <w:sz w:val="24"/>
              </w:rPr>
              <w:t>250</w:t>
            </w:r>
          </w:p>
        </w:tc>
        <w:tc>
          <w:tcPr>
            <w:tcW w:w="1064" w:type="dxa"/>
            <w:tcBorders>
              <w:top w:val="nil"/>
              <w:bottom w:val="nil"/>
            </w:tcBorders>
          </w:tcPr>
          <w:p w:rsidR="00E01FF7" w:rsidRDefault="006B5D09">
            <w:pPr>
              <w:pStyle w:val="TableParagraph"/>
              <w:spacing w:before="116"/>
              <w:ind w:left="111"/>
              <w:rPr>
                <w:sz w:val="24"/>
              </w:rPr>
            </w:pPr>
            <w:r>
              <w:rPr>
                <w:sz w:val="24"/>
              </w:rPr>
              <w:t>50</w:t>
            </w:r>
          </w:p>
        </w:tc>
        <w:tc>
          <w:tcPr>
            <w:tcW w:w="1630" w:type="dxa"/>
            <w:tcBorders>
              <w:top w:val="nil"/>
              <w:bottom w:val="nil"/>
            </w:tcBorders>
          </w:tcPr>
          <w:p w:rsidR="00E01FF7" w:rsidRDefault="006B5D09">
            <w:pPr>
              <w:pStyle w:val="TableParagraph"/>
              <w:spacing w:before="116"/>
              <w:ind w:left="112"/>
              <w:rPr>
                <w:sz w:val="24"/>
              </w:rPr>
            </w:pPr>
            <w:r>
              <w:rPr>
                <w:sz w:val="24"/>
              </w:rPr>
              <w:t>50</w:t>
            </w:r>
          </w:p>
        </w:tc>
        <w:tc>
          <w:tcPr>
            <w:tcW w:w="1623" w:type="dxa"/>
            <w:tcBorders>
              <w:top w:val="nil"/>
              <w:bottom w:val="nil"/>
            </w:tcBorders>
          </w:tcPr>
          <w:p w:rsidR="00E01FF7" w:rsidRDefault="006B5D09">
            <w:pPr>
              <w:pStyle w:val="TableParagraph"/>
              <w:spacing w:before="116"/>
              <w:ind w:left="114"/>
              <w:rPr>
                <w:sz w:val="24"/>
              </w:rPr>
            </w:pPr>
            <w:r>
              <w:rPr>
                <w:sz w:val="24"/>
              </w:rPr>
              <w:t>50</w:t>
            </w:r>
          </w:p>
        </w:tc>
      </w:tr>
      <w:tr w:rsidR="00E01FF7">
        <w:trPr>
          <w:trHeight w:val="537"/>
        </w:trPr>
        <w:tc>
          <w:tcPr>
            <w:tcW w:w="1680" w:type="dxa"/>
            <w:tcBorders>
              <w:top w:val="nil"/>
              <w:right w:val="nil"/>
            </w:tcBorders>
          </w:tcPr>
          <w:p w:rsidR="00E01FF7" w:rsidRDefault="006B5D09">
            <w:pPr>
              <w:pStyle w:val="TableParagraph"/>
              <w:spacing w:before="15"/>
              <w:ind w:left="107"/>
              <w:rPr>
                <w:sz w:val="24"/>
              </w:rPr>
            </w:pPr>
            <w:r>
              <w:rPr>
                <w:sz w:val="24"/>
              </w:rPr>
              <w:t>Sq.m.</w:t>
            </w:r>
          </w:p>
        </w:tc>
        <w:tc>
          <w:tcPr>
            <w:tcW w:w="1127" w:type="dxa"/>
            <w:tcBorders>
              <w:top w:val="nil"/>
              <w:left w:val="nil"/>
            </w:tcBorders>
          </w:tcPr>
          <w:p w:rsidR="00E01FF7" w:rsidRDefault="00E01FF7">
            <w:pPr>
              <w:pStyle w:val="TableParagraph"/>
            </w:pPr>
          </w:p>
        </w:tc>
        <w:tc>
          <w:tcPr>
            <w:tcW w:w="1386" w:type="dxa"/>
            <w:tcBorders>
              <w:top w:val="nil"/>
            </w:tcBorders>
          </w:tcPr>
          <w:p w:rsidR="00E01FF7" w:rsidRDefault="00E01FF7">
            <w:pPr>
              <w:pStyle w:val="TableParagraph"/>
            </w:pPr>
          </w:p>
        </w:tc>
        <w:tc>
          <w:tcPr>
            <w:tcW w:w="1302" w:type="dxa"/>
            <w:tcBorders>
              <w:top w:val="nil"/>
            </w:tcBorders>
          </w:tcPr>
          <w:p w:rsidR="00E01FF7" w:rsidRDefault="00E01FF7">
            <w:pPr>
              <w:pStyle w:val="TableParagraph"/>
            </w:pPr>
          </w:p>
        </w:tc>
        <w:tc>
          <w:tcPr>
            <w:tcW w:w="1064" w:type="dxa"/>
            <w:tcBorders>
              <w:top w:val="nil"/>
            </w:tcBorders>
          </w:tcPr>
          <w:p w:rsidR="00E01FF7" w:rsidRDefault="00E01FF7">
            <w:pPr>
              <w:pStyle w:val="TableParagraph"/>
            </w:pPr>
          </w:p>
        </w:tc>
        <w:tc>
          <w:tcPr>
            <w:tcW w:w="1630" w:type="dxa"/>
            <w:tcBorders>
              <w:top w:val="nil"/>
            </w:tcBorders>
          </w:tcPr>
          <w:p w:rsidR="00E01FF7" w:rsidRDefault="00E01FF7">
            <w:pPr>
              <w:pStyle w:val="TableParagraph"/>
            </w:pPr>
          </w:p>
        </w:tc>
        <w:tc>
          <w:tcPr>
            <w:tcW w:w="1623" w:type="dxa"/>
            <w:tcBorders>
              <w:top w:val="nil"/>
            </w:tcBorders>
          </w:tcPr>
          <w:p w:rsidR="00E01FF7" w:rsidRDefault="00E01FF7">
            <w:pPr>
              <w:pStyle w:val="TableParagraph"/>
            </w:pPr>
          </w:p>
        </w:tc>
      </w:tr>
    </w:tbl>
    <w:p w:rsidR="00E01FF7" w:rsidRDefault="006B5D09">
      <w:pPr>
        <w:pStyle w:val="BodyText"/>
        <w:ind w:left="232"/>
        <w:jc w:val="both"/>
      </w:pPr>
      <w:r>
        <w:t>The expenses for the period were:</w:t>
      </w:r>
    </w:p>
    <w:p w:rsidR="00E01FF7" w:rsidRDefault="006B5D09">
      <w:pPr>
        <w:pStyle w:val="BodyText"/>
        <w:spacing w:before="120"/>
        <w:ind w:left="232" w:right="392"/>
        <w:jc w:val="both"/>
      </w:pPr>
      <w:r>
        <w:t>Motive power Rs.550; Lighting Power Rs.100; Stores Overheads Rs.400; Amenities to Staff Rs.1500; Depreciation Rs.15,000; Repairs and Maintenance Rs.3,000; General Overheads Rs.6000; and Rent</w:t>
      </w:r>
      <w:r>
        <w:t xml:space="preserve"> and Taxes Rs. 275.</w:t>
      </w:r>
    </w:p>
    <w:p w:rsidR="00E01FF7" w:rsidRDefault="006B5D09">
      <w:pPr>
        <w:pStyle w:val="BodyText"/>
        <w:spacing w:before="122" w:line="276" w:lineRule="auto"/>
        <w:ind w:left="232" w:right="396"/>
        <w:jc w:val="both"/>
      </w:pPr>
      <w:r>
        <w:t>Apportion the expenses of service department E in proportion of 3:3:4 and those of service department D in the ratio of 3:1:1 to departments A, B and C respectively.</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spacing w:before="91"/>
        <w:ind w:left="232"/>
        <w:rPr>
          <w:b/>
          <w:sz w:val="20"/>
        </w:rPr>
      </w:pPr>
      <w:r>
        <w:rPr>
          <w:b/>
          <w:sz w:val="20"/>
        </w:rPr>
        <w:t>SOLUTION</w:t>
      </w:r>
    </w:p>
    <w:p w:rsidR="00E01FF7" w:rsidRDefault="006B5D09">
      <w:pPr>
        <w:spacing w:before="116"/>
        <w:ind w:left="232"/>
        <w:rPr>
          <w:sz w:val="20"/>
        </w:rPr>
      </w:pPr>
      <w:r>
        <w:rPr>
          <w:sz w:val="20"/>
        </w:rPr>
        <w:t>PRODUCTION OVERHADS DISTRIBUTION SUMMARY</w:t>
      </w:r>
    </w:p>
    <w:p w:rsidR="00E01FF7" w:rsidRDefault="006B5D09">
      <w:pPr>
        <w:spacing w:before="1"/>
        <w:ind w:left="232"/>
        <w:rPr>
          <w:i/>
          <w:sz w:val="24"/>
        </w:rPr>
      </w:pPr>
      <w:r>
        <w:rPr>
          <w:i/>
          <w:sz w:val="24"/>
        </w:rPr>
        <w:t>For the quarter ending 31</w:t>
      </w:r>
      <w:r>
        <w:rPr>
          <w:i/>
          <w:sz w:val="24"/>
          <w:vertAlign w:val="superscript"/>
        </w:rPr>
        <w:t>st</w:t>
      </w:r>
      <w:r>
        <w:rPr>
          <w:i/>
          <w:sz w:val="24"/>
        </w:rPr>
        <w:t xml:space="preserve"> March, 2007</w:t>
      </w:r>
    </w:p>
    <w:p w:rsidR="00E01FF7" w:rsidRDefault="00E01FF7">
      <w:pPr>
        <w:pStyle w:val="BodyText"/>
        <w:spacing w:before="4"/>
        <w:rPr>
          <w:i/>
          <w:sz w:val="21"/>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905"/>
        <w:gridCol w:w="807"/>
        <w:gridCol w:w="901"/>
        <w:gridCol w:w="901"/>
        <w:gridCol w:w="990"/>
        <w:gridCol w:w="901"/>
      </w:tblGrid>
      <w:tr w:rsidR="00E01FF7">
        <w:trPr>
          <w:trHeight w:val="781"/>
        </w:trPr>
        <w:tc>
          <w:tcPr>
            <w:tcW w:w="4068" w:type="dxa"/>
            <w:vMerge w:val="restart"/>
          </w:tcPr>
          <w:p w:rsidR="00E01FF7" w:rsidRDefault="00E01FF7">
            <w:pPr>
              <w:pStyle w:val="TableParagraph"/>
            </w:pPr>
          </w:p>
        </w:tc>
        <w:tc>
          <w:tcPr>
            <w:tcW w:w="2613" w:type="dxa"/>
            <w:gridSpan w:val="3"/>
          </w:tcPr>
          <w:p w:rsidR="00E01FF7" w:rsidRDefault="006B5D09">
            <w:pPr>
              <w:pStyle w:val="TableParagraph"/>
              <w:spacing w:line="248" w:lineRule="exact"/>
              <w:ind w:left="107"/>
            </w:pPr>
            <w:r>
              <w:t>Production Departments</w:t>
            </w:r>
          </w:p>
        </w:tc>
        <w:tc>
          <w:tcPr>
            <w:tcW w:w="1891" w:type="dxa"/>
            <w:gridSpan w:val="2"/>
          </w:tcPr>
          <w:p w:rsidR="00E01FF7" w:rsidRDefault="006B5D09">
            <w:pPr>
              <w:pStyle w:val="TableParagraph"/>
              <w:spacing w:line="278" w:lineRule="auto"/>
              <w:ind w:left="105" w:right="631"/>
            </w:pPr>
            <w:r>
              <w:t>Service Departments</w:t>
            </w:r>
          </w:p>
        </w:tc>
        <w:tc>
          <w:tcPr>
            <w:tcW w:w="901" w:type="dxa"/>
            <w:vMerge w:val="restart"/>
          </w:tcPr>
          <w:p w:rsidR="00E01FF7" w:rsidRDefault="006B5D09">
            <w:pPr>
              <w:pStyle w:val="TableParagraph"/>
              <w:spacing w:line="465" w:lineRule="auto"/>
              <w:ind w:left="103" w:right="303"/>
            </w:pPr>
            <w:r>
              <w:t>Total Rs.</w:t>
            </w:r>
          </w:p>
        </w:tc>
      </w:tr>
      <w:tr w:rsidR="00E01FF7">
        <w:trPr>
          <w:trHeight w:val="981"/>
        </w:trPr>
        <w:tc>
          <w:tcPr>
            <w:tcW w:w="4068" w:type="dxa"/>
            <w:vMerge/>
            <w:tcBorders>
              <w:top w:val="nil"/>
            </w:tcBorders>
          </w:tcPr>
          <w:p w:rsidR="00E01FF7" w:rsidRDefault="00E01FF7">
            <w:pPr>
              <w:rPr>
                <w:sz w:val="2"/>
                <w:szCs w:val="2"/>
              </w:rPr>
            </w:pPr>
          </w:p>
        </w:tc>
        <w:tc>
          <w:tcPr>
            <w:tcW w:w="905" w:type="dxa"/>
          </w:tcPr>
          <w:p w:rsidR="00E01FF7" w:rsidRDefault="006B5D09">
            <w:pPr>
              <w:pStyle w:val="TableParagraph"/>
              <w:spacing w:line="248" w:lineRule="exact"/>
              <w:ind w:left="107"/>
            </w:pPr>
            <w:r>
              <w:t>A</w:t>
            </w:r>
          </w:p>
          <w:p w:rsidR="00E01FF7" w:rsidRDefault="00E01FF7">
            <w:pPr>
              <w:pStyle w:val="TableParagraph"/>
              <w:spacing w:before="9"/>
              <w:rPr>
                <w:i/>
                <w:sz w:val="20"/>
              </w:rPr>
            </w:pPr>
          </w:p>
          <w:p w:rsidR="00E01FF7" w:rsidRDefault="006B5D09">
            <w:pPr>
              <w:pStyle w:val="TableParagraph"/>
              <w:ind w:left="107"/>
            </w:pPr>
            <w:r>
              <w:t>Rs.</w:t>
            </w:r>
          </w:p>
        </w:tc>
        <w:tc>
          <w:tcPr>
            <w:tcW w:w="807" w:type="dxa"/>
          </w:tcPr>
          <w:p w:rsidR="00E01FF7" w:rsidRDefault="006B5D09">
            <w:pPr>
              <w:pStyle w:val="TableParagraph"/>
              <w:spacing w:line="248" w:lineRule="exact"/>
              <w:ind w:left="107"/>
            </w:pPr>
            <w:r>
              <w:t>B</w:t>
            </w:r>
          </w:p>
          <w:p w:rsidR="00E01FF7" w:rsidRDefault="00E01FF7">
            <w:pPr>
              <w:pStyle w:val="TableParagraph"/>
              <w:spacing w:before="9"/>
              <w:rPr>
                <w:i/>
                <w:sz w:val="20"/>
              </w:rPr>
            </w:pPr>
          </w:p>
          <w:p w:rsidR="00E01FF7" w:rsidRDefault="006B5D09">
            <w:pPr>
              <w:pStyle w:val="TableParagraph"/>
              <w:ind w:left="107"/>
            </w:pPr>
            <w:r>
              <w:t>Rs.</w:t>
            </w:r>
          </w:p>
        </w:tc>
        <w:tc>
          <w:tcPr>
            <w:tcW w:w="901" w:type="dxa"/>
          </w:tcPr>
          <w:p w:rsidR="00E01FF7" w:rsidRDefault="006B5D09">
            <w:pPr>
              <w:pStyle w:val="TableParagraph"/>
              <w:spacing w:line="248" w:lineRule="exact"/>
              <w:ind w:left="106"/>
            </w:pPr>
            <w:r>
              <w:t>C</w:t>
            </w:r>
          </w:p>
          <w:p w:rsidR="00E01FF7" w:rsidRDefault="00E01FF7">
            <w:pPr>
              <w:pStyle w:val="TableParagraph"/>
              <w:spacing w:before="9"/>
              <w:rPr>
                <w:i/>
                <w:sz w:val="20"/>
              </w:rPr>
            </w:pPr>
          </w:p>
          <w:p w:rsidR="00E01FF7" w:rsidRDefault="006B5D09">
            <w:pPr>
              <w:pStyle w:val="TableParagraph"/>
              <w:ind w:left="106"/>
            </w:pPr>
            <w:r>
              <w:t>Rs.</w:t>
            </w:r>
          </w:p>
        </w:tc>
        <w:tc>
          <w:tcPr>
            <w:tcW w:w="901" w:type="dxa"/>
          </w:tcPr>
          <w:p w:rsidR="00E01FF7" w:rsidRDefault="006B5D09">
            <w:pPr>
              <w:pStyle w:val="TableParagraph"/>
              <w:spacing w:line="248" w:lineRule="exact"/>
              <w:ind w:left="105"/>
            </w:pPr>
            <w:r>
              <w:t>D</w:t>
            </w:r>
          </w:p>
          <w:p w:rsidR="00E01FF7" w:rsidRDefault="00E01FF7">
            <w:pPr>
              <w:pStyle w:val="TableParagraph"/>
              <w:spacing w:before="9"/>
              <w:rPr>
                <w:i/>
                <w:sz w:val="20"/>
              </w:rPr>
            </w:pPr>
          </w:p>
          <w:p w:rsidR="00E01FF7" w:rsidRDefault="006B5D09">
            <w:pPr>
              <w:pStyle w:val="TableParagraph"/>
              <w:ind w:left="105"/>
            </w:pPr>
            <w:r>
              <w:t>Rs.</w:t>
            </w:r>
          </w:p>
        </w:tc>
        <w:tc>
          <w:tcPr>
            <w:tcW w:w="990" w:type="dxa"/>
          </w:tcPr>
          <w:p w:rsidR="00E01FF7" w:rsidRDefault="006B5D09">
            <w:pPr>
              <w:pStyle w:val="TableParagraph"/>
              <w:spacing w:line="248" w:lineRule="exact"/>
              <w:ind w:left="104"/>
            </w:pPr>
            <w:r>
              <w:t>E</w:t>
            </w:r>
          </w:p>
          <w:p w:rsidR="00E01FF7" w:rsidRDefault="00E01FF7">
            <w:pPr>
              <w:pStyle w:val="TableParagraph"/>
              <w:spacing w:before="9"/>
              <w:rPr>
                <w:i/>
                <w:sz w:val="20"/>
              </w:rPr>
            </w:pPr>
          </w:p>
          <w:p w:rsidR="00E01FF7" w:rsidRDefault="006B5D09">
            <w:pPr>
              <w:pStyle w:val="TableParagraph"/>
              <w:ind w:left="104"/>
            </w:pPr>
            <w:r>
              <w:t>Rs.</w:t>
            </w:r>
          </w:p>
        </w:tc>
        <w:tc>
          <w:tcPr>
            <w:tcW w:w="901" w:type="dxa"/>
            <w:vMerge/>
            <w:tcBorders>
              <w:top w:val="nil"/>
            </w:tcBorders>
          </w:tcPr>
          <w:p w:rsidR="00E01FF7" w:rsidRDefault="00E01FF7">
            <w:pPr>
              <w:rPr>
                <w:sz w:val="2"/>
                <w:szCs w:val="2"/>
              </w:rPr>
            </w:pPr>
          </w:p>
        </w:tc>
      </w:tr>
      <w:tr w:rsidR="00E01FF7">
        <w:trPr>
          <w:trHeight w:val="372"/>
        </w:trPr>
        <w:tc>
          <w:tcPr>
            <w:tcW w:w="4068" w:type="dxa"/>
            <w:tcBorders>
              <w:bottom w:val="nil"/>
            </w:tcBorders>
          </w:tcPr>
          <w:p w:rsidR="00E01FF7" w:rsidRDefault="006B5D09">
            <w:pPr>
              <w:pStyle w:val="TableParagraph"/>
              <w:spacing w:line="250" w:lineRule="exact"/>
              <w:ind w:left="107"/>
            </w:pPr>
            <w:r>
              <w:t>Direct Wages</w:t>
            </w:r>
          </w:p>
        </w:tc>
        <w:tc>
          <w:tcPr>
            <w:tcW w:w="905" w:type="dxa"/>
            <w:tcBorders>
              <w:bottom w:val="nil"/>
            </w:tcBorders>
          </w:tcPr>
          <w:p w:rsidR="00E01FF7" w:rsidRDefault="00E01FF7">
            <w:pPr>
              <w:pStyle w:val="TableParagraph"/>
            </w:pPr>
          </w:p>
        </w:tc>
        <w:tc>
          <w:tcPr>
            <w:tcW w:w="807" w:type="dxa"/>
            <w:tcBorders>
              <w:bottom w:val="nil"/>
            </w:tcBorders>
          </w:tcPr>
          <w:p w:rsidR="00E01FF7" w:rsidRDefault="00E01FF7">
            <w:pPr>
              <w:pStyle w:val="TableParagraph"/>
            </w:pPr>
          </w:p>
        </w:tc>
        <w:tc>
          <w:tcPr>
            <w:tcW w:w="901" w:type="dxa"/>
            <w:tcBorders>
              <w:bottom w:val="nil"/>
            </w:tcBorders>
          </w:tcPr>
          <w:p w:rsidR="00E01FF7" w:rsidRDefault="00E01FF7">
            <w:pPr>
              <w:pStyle w:val="TableParagraph"/>
            </w:pPr>
          </w:p>
        </w:tc>
        <w:tc>
          <w:tcPr>
            <w:tcW w:w="901" w:type="dxa"/>
            <w:tcBorders>
              <w:bottom w:val="nil"/>
            </w:tcBorders>
          </w:tcPr>
          <w:p w:rsidR="00E01FF7" w:rsidRDefault="006B5D09">
            <w:pPr>
              <w:pStyle w:val="TableParagraph"/>
              <w:spacing w:line="250" w:lineRule="exact"/>
              <w:ind w:left="105"/>
            </w:pPr>
            <w:r>
              <w:t>1000</w:t>
            </w:r>
          </w:p>
        </w:tc>
        <w:tc>
          <w:tcPr>
            <w:tcW w:w="990" w:type="dxa"/>
            <w:tcBorders>
              <w:bottom w:val="nil"/>
            </w:tcBorders>
          </w:tcPr>
          <w:p w:rsidR="00E01FF7" w:rsidRDefault="006B5D09">
            <w:pPr>
              <w:pStyle w:val="TableParagraph"/>
              <w:spacing w:line="250" w:lineRule="exact"/>
              <w:ind w:left="104"/>
            </w:pPr>
            <w:r>
              <w:t>2000</w:t>
            </w:r>
          </w:p>
        </w:tc>
        <w:tc>
          <w:tcPr>
            <w:tcW w:w="901" w:type="dxa"/>
            <w:tcBorders>
              <w:bottom w:val="nil"/>
            </w:tcBorders>
          </w:tcPr>
          <w:p w:rsidR="00E01FF7" w:rsidRDefault="006B5D09">
            <w:pPr>
              <w:pStyle w:val="TableParagraph"/>
              <w:spacing w:line="250" w:lineRule="exact"/>
              <w:ind w:left="103"/>
            </w:pPr>
            <w:r>
              <w:t>3000</w:t>
            </w:r>
          </w:p>
        </w:tc>
      </w:tr>
      <w:tr w:rsidR="00E01FF7">
        <w:trPr>
          <w:trHeight w:val="490"/>
        </w:trPr>
        <w:tc>
          <w:tcPr>
            <w:tcW w:w="4068" w:type="dxa"/>
            <w:tcBorders>
              <w:top w:val="nil"/>
              <w:bottom w:val="nil"/>
            </w:tcBorders>
          </w:tcPr>
          <w:p w:rsidR="00E01FF7" w:rsidRDefault="006B5D09">
            <w:pPr>
              <w:pStyle w:val="TableParagraph"/>
              <w:spacing w:before="114"/>
              <w:ind w:left="107"/>
            </w:pPr>
            <w:r>
              <w:t>Direct Materials</w:t>
            </w:r>
          </w:p>
        </w:tc>
        <w:tc>
          <w:tcPr>
            <w:tcW w:w="905" w:type="dxa"/>
            <w:tcBorders>
              <w:top w:val="nil"/>
              <w:bottom w:val="nil"/>
            </w:tcBorders>
          </w:tcPr>
          <w:p w:rsidR="00E01FF7" w:rsidRDefault="00E01FF7">
            <w:pPr>
              <w:pStyle w:val="TableParagraph"/>
            </w:pPr>
          </w:p>
        </w:tc>
        <w:tc>
          <w:tcPr>
            <w:tcW w:w="807" w:type="dxa"/>
            <w:tcBorders>
              <w:top w:val="nil"/>
              <w:bottom w:val="nil"/>
            </w:tcBorders>
          </w:tcPr>
          <w:p w:rsidR="00E01FF7" w:rsidRDefault="00E01FF7">
            <w:pPr>
              <w:pStyle w:val="TableParagraph"/>
            </w:pPr>
          </w:p>
        </w:tc>
        <w:tc>
          <w:tcPr>
            <w:tcW w:w="901" w:type="dxa"/>
            <w:tcBorders>
              <w:top w:val="nil"/>
              <w:bottom w:val="nil"/>
            </w:tcBorders>
          </w:tcPr>
          <w:p w:rsidR="00E01FF7" w:rsidRDefault="00E01FF7">
            <w:pPr>
              <w:pStyle w:val="TableParagraph"/>
            </w:pPr>
          </w:p>
        </w:tc>
        <w:tc>
          <w:tcPr>
            <w:tcW w:w="901" w:type="dxa"/>
            <w:tcBorders>
              <w:top w:val="nil"/>
              <w:bottom w:val="nil"/>
            </w:tcBorders>
          </w:tcPr>
          <w:p w:rsidR="00E01FF7" w:rsidRDefault="006B5D09">
            <w:pPr>
              <w:pStyle w:val="TableParagraph"/>
              <w:spacing w:before="114"/>
              <w:ind w:left="105"/>
            </w:pPr>
            <w:r>
              <w:t>1500</w:t>
            </w:r>
          </w:p>
        </w:tc>
        <w:tc>
          <w:tcPr>
            <w:tcW w:w="990" w:type="dxa"/>
            <w:tcBorders>
              <w:top w:val="nil"/>
              <w:bottom w:val="nil"/>
            </w:tcBorders>
          </w:tcPr>
          <w:p w:rsidR="00E01FF7" w:rsidRDefault="006B5D09">
            <w:pPr>
              <w:pStyle w:val="TableParagraph"/>
              <w:spacing w:before="114"/>
              <w:ind w:left="104"/>
            </w:pPr>
            <w:r>
              <w:t>1500</w:t>
            </w:r>
          </w:p>
        </w:tc>
        <w:tc>
          <w:tcPr>
            <w:tcW w:w="901" w:type="dxa"/>
            <w:tcBorders>
              <w:top w:val="nil"/>
              <w:bottom w:val="nil"/>
            </w:tcBorders>
          </w:tcPr>
          <w:p w:rsidR="00E01FF7" w:rsidRDefault="006B5D09">
            <w:pPr>
              <w:pStyle w:val="TableParagraph"/>
              <w:spacing w:before="114"/>
              <w:ind w:left="103"/>
            </w:pPr>
            <w:r>
              <w:t>3000</w:t>
            </w:r>
          </w:p>
        </w:tc>
      </w:tr>
      <w:tr w:rsidR="00E01FF7">
        <w:trPr>
          <w:trHeight w:val="490"/>
        </w:trPr>
        <w:tc>
          <w:tcPr>
            <w:tcW w:w="4068" w:type="dxa"/>
            <w:tcBorders>
              <w:top w:val="nil"/>
              <w:bottom w:val="nil"/>
            </w:tcBorders>
          </w:tcPr>
          <w:p w:rsidR="00E01FF7" w:rsidRDefault="006B5D09">
            <w:pPr>
              <w:pStyle w:val="TableParagraph"/>
              <w:spacing w:before="115"/>
              <w:ind w:left="107"/>
            </w:pPr>
            <w:r>
              <w:t>Motive Power @ 5p.per Kwh</w:t>
            </w:r>
          </w:p>
        </w:tc>
        <w:tc>
          <w:tcPr>
            <w:tcW w:w="905" w:type="dxa"/>
            <w:tcBorders>
              <w:top w:val="nil"/>
              <w:bottom w:val="nil"/>
            </w:tcBorders>
          </w:tcPr>
          <w:p w:rsidR="00E01FF7" w:rsidRDefault="006B5D09">
            <w:pPr>
              <w:pStyle w:val="TableParagraph"/>
              <w:spacing w:before="115"/>
              <w:ind w:left="107"/>
            </w:pPr>
            <w:r>
              <w:t>200</w:t>
            </w:r>
          </w:p>
        </w:tc>
        <w:tc>
          <w:tcPr>
            <w:tcW w:w="807" w:type="dxa"/>
            <w:tcBorders>
              <w:top w:val="nil"/>
              <w:bottom w:val="nil"/>
            </w:tcBorders>
          </w:tcPr>
          <w:p w:rsidR="00E01FF7" w:rsidRDefault="006B5D09">
            <w:pPr>
              <w:pStyle w:val="TableParagraph"/>
              <w:spacing w:before="115"/>
              <w:ind w:left="107"/>
            </w:pPr>
            <w:r>
              <w:t>150</w:t>
            </w:r>
          </w:p>
        </w:tc>
        <w:tc>
          <w:tcPr>
            <w:tcW w:w="901" w:type="dxa"/>
            <w:tcBorders>
              <w:top w:val="nil"/>
              <w:bottom w:val="nil"/>
            </w:tcBorders>
          </w:tcPr>
          <w:p w:rsidR="00E01FF7" w:rsidRDefault="006B5D09">
            <w:pPr>
              <w:pStyle w:val="TableParagraph"/>
              <w:spacing w:before="115"/>
              <w:ind w:left="106"/>
            </w:pPr>
            <w:r>
              <w:t>100</w:t>
            </w:r>
          </w:p>
        </w:tc>
        <w:tc>
          <w:tcPr>
            <w:tcW w:w="901" w:type="dxa"/>
            <w:tcBorders>
              <w:top w:val="nil"/>
              <w:bottom w:val="nil"/>
            </w:tcBorders>
          </w:tcPr>
          <w:p w:rsidR="00E01FF7" w:rsidRDefault="006B5D09">
            <w:pPr>
              <w:pStyle w:val="TableParagraph"/>
              <w:spacing w:before="115"/>
              <w:ind w:left="105"/>
            </w:pPr>
            <w:r>
              <w:t>50</w:t>
            </w:r>
          </w:p>
        </w:tc>
        <w:tc>
          <w:tcPr>
            <w:tcW w:w="990" w:type="dxa"/>
            <w:tcBorders>
              <w:top w:val="nil"/>
              <w:bottom w:val="nil"/>
            </w:tcBorders>
          </w:tcPr>
          <w:p w:rsidR="00E01FF7" w:rsidRDefault="006B5D09">
            <w:pPr>
              <w:pStyle w:val="TableParagraph"/>
              <w:spacing w:before="115"/>
              <w:ind w:left="104"/>
            </w:pPr>
            <w:r>
              <w:t>50</w:t>
            </w:r>
          </w:p>
        </w:tc>
        <w:tc>
          <w:tcPr>
            <w:tcW w:w="901" w:type="dxa"/>
            <w:tcBorders>
              <w:top w:val="nil"/>
              <w:bottom w:val="nil"/>
            </w:tcBorders>
          </w:tcPr>
          <w:p w:rsidR="00E01FF7" w:rsidRDefault="006B5D09">
            <w:pPr>
              <w:pStyle w:val="TableParagraph"/>
              <w:spacing w:before="115"/>
              <w:ind w:left="103"/>
            </w:pPr>
            <w:r>
              <w:t>550</w:t>
            </w:r>
          </w:p>
        </w:tc>
      </w:tr>
      <w:tr w:rsidR="00E01FF7">
        <w:trPr>
          <w:trHeight w:val="490"/>
        </w:trPr>
        <w:tc>
          <w:tcPr>
            <w:tcW w:w="4068" w:type="dxa"/>
            <w:tcBorders>
              <w:top w:val="nil"/>
              <w:bottom w:val="nil"/>
            </w:tcBorders>
          </w:tcPr>
          <w:p w:rsidR="00E01FF7" w:rsidRDefault="006B5D09">
            <w:pPr>
              <w:pStyle w:val="TableParagraph"/>
              <w:spacing w:before="114"/>
              <w:ind w:left="107"/>
            </w:pPr>
            <w:r>
              <w:t>Lighting Power @ Rs.2.50per Point</w:t>
            </w:r>
          </w:p>
        </w:tc>
        <w:tc>
          <w:tcPr>
            <w:tcW w:w="905" w:type="dxa"/>
            <w:tcBorders>
              <w:top w:val="nil"/>
              <w:bottom w:val="nil"/>
            </w:tcBorders>
          </w:tcPr>
          <w:p w:rsidR="00E01FF7" w:rsidRDefault="006B5D09">
            <w:pPr>
              <w:pStyle w:val="TableParagraph"/>
              <w:spacing w:before="114"/>
              <w:ind w:left="107"/>
            </w:pPr>
            <w:r>
              <w:t>25</w:t>
            </w:r>
          </w:p>
        </w:tc>
        <w:tc>
          <w:tcPr>
            <w:tcW w:w="807" w:type="dxa"/>
            <w:tcBorders>
              <w:top w:val="nil"/>
              <w:bottom w:val="nil"/>
            </w:tcBorders>
          </w:tcPr>
          <w:p w:rsidR="00E01FF7" w:rsidRDefault="006B5D09">
            <w:pPr>
              <w:pStyle w:val="TableParagraph"/>
              <w:spacing w:before="114"/>
              <w:ind w:left="107"/>
            </w:pPr>
            <w:r>
              <w:t>40</w:t>
            </w:r>
          </w:p>
        </w:tc>
        <w:tc>
          <w:tcPr>
            <w:tcW w:w="901" w:type="dxa"/>
            <w:tcBorders>
              <w:top w:val="nil"/>
              <w:bottom w:val="nil"/>
            </w:tcBorders>
          </w:tcPr>
          <w:p w:rsidR="00E01FF7" w:rsidRDefault="006B5D09">
            <w:pPr>
              <w:pStyle w:val="TableParagraph"/>
              <w:spacing w:before="114"/>
              <w:ind w:left="106"/>
            </w:pPr>
            <w:r>
              <w:t>10</w:t>
            </w:r>
          </w:p>
        </w:tc>
        <w:tc>
          <w:tcPr>
            <w:tcW w:w="901" w:type="dxa"/>
            <w:tcBorders>
              <w:top w:val="nil"/>
              <w:bottom w:val="nil"/>
            </w:tcBorders>
          </w:tcPr>
          <w:p w:rsidR="00E01FF7" w:rsidRDefault="006B5D09">
            <w:pPr>
              <w:pStyle w:val="TableParagraph"/>
              <w:spacing w:before="114"/>
              <w:ind w:left="105"/>
            </w:pPr>
            <w:r>
              <w:t>15</w:t>
            </w:r>
          </w:p>
        </w:tc>
        <w:tc>
          <w:tcPr>
            <w:tcW w:w="990" w:type="dxa"/>
            <w:tcBorders>
              <w:top w:val="nil"/>
              <w:bottom w:val="nil"/>
            </w:tcBorders>
          </w:tcPr>
          <w:p w:rsidR="00E01FF7" w:rsidRDefault="006B5D09">
            <w:pPr>
              <w:pStyle w:val="TableParagraph"/>
              <w:spacing w:before="114"/>
              <w:ind w:left="104"/>
            </w:pPr>
            <w:r>
              <w:t>10</w:t>
            </w:r>
          </w:p>
        </w:tc>
        <w:tc>
          <w:tcPr>
            <w:tcW w:w="901" w:type="dxa"/>
            <w:tcBorders>
              <w:top w:val="nil"/>
              <w:bottom w:val="nil"/>
            </w:tcBorders>
          </w:tcPr>
          <w:p w:rsidR="00E01FF7" w:rsidRDefault="006B5D09">
            <w:pPr>
              <w:pStyle w:val="TableParagraph"/>
              <w:spacing w:before="114"/>
              <w:ind w:left="103"/>
            </w:pPr>
            <w:r>
              <w:t>100</w:t>
            </w:r>
          </w:p>
        </w:tc>
      </w:tr>
      <w:tr w:rsidR="00E01FF7">
        <w:trPr>
          <w:trHeight w:val="490"/>
        </w:trPr>
        <w:tc>
          <w:tcPr>
            <w:tcW w:w="4068" w:type="dxa"/>
            <w:tcBorders>
              <w:top w:val="nil"/>
              <w:bottom w:val="nil"/>
            </w:tcBorders>
          </w:tcPr>
          <w:p w:rsidR="00E01FF7" w:rsidRDefault="006B5D09">
            <w:pPr>
              <w:pStyle w:val="TableParagraph"/>
              <w:spacing w:before="115"/>
              <w:ind w:left="107"/>
            </w:pPr>
            <w:r>
              <w:t>Stores Overhead @ 5% of Direct Material</w:t>
            </w:r>
          </w:p>
        </w:tc>
        <w:tc>
          <w:tcPr>
            <w:tcW w:w="905" w:type="dxa"/>
            <w:tcBorders>
              <w:top w:val="nil"/>
              <w:bottom w:val="nil"/>
            </w:tcBorders>
          </w:tcPr>
          <w:p w:rsidR="00E01FF7" w:rsidRDefault="006B5D09">
            <w:pPr>
              <w:pStyle w:val="TableParagraph"/>
              <w:spacing w:before="115"/>
              <w:ind w:left="107"/>
            </w:pPr>
            <w:r>
              <w:t>50</w:t>
            </w:r>
          </w:p>
        </w:tc>
        <w:tc>
          <w:tcPr>
            <w:tcW w:w="807" w:type="dxa"/>
            <w:tcBorders>
              <w:top w:val="nil"/>
              <w:bottom w:val="nil"/>
            </w:tcBorders>
          </w:tcPr>
          <w:p w:rsidR="00E01FF7" w:rsidRDefault="006B5D09">
            <w:pPr>
              <w:pStyle w:val="TableParagraph"/>
              <w:spacing w:before="115"/>
              <w:ind w:left="107"/>
            </w:pPr>
            <w:r>
              <w:t>100</w:t>
            </w:r>
          </w:p>
        </w:tc>
        <w:tc>
          <w:tcPr>
            <w:tcW w:w="901" w:type="dxa"/>
            <w:tcBorders>
              <w:top w:val="nil"/>
              <w:bottom w:val="nil"/>
            </w:tcBorders>
          </w:tcPr>
          <w:p w:rsidR="00E01FF7" w:rsidRDefault="006B5D09">
            <w:pPr>
              <w:pStyle w:val="TableParagraph"/>
              <w:spacing w:before="115"/>
              <w:ind w:left="106"/>
            </w:pPr>
            <w:r>
              <w:t>100</w:t>
            </w:r>
          </w:p>
        </w:tc>
        <w:tc>
          <w:tcPr>
            <w:tcW w:w="901" w:type="dxa"/>
            <w:tcBorders>
              <w:top w:val="nil"/>
              <w:bottom w:val="nil"/>
            </w:tcBorders>
          </w:tcPr>
          <w:p w:rsidR="00E01FF7" w:rsidRDefault="006B5D09">
            <w:pPr>
              <w:pStyle w:val="TableParagraph"/>
              <w:spacing w:before="115"/>
              <w:ind w:left="105"/>
            </w:pPr>
            <w:r>
              <w:t>75</w:t>
            </w:r>
          </w:p>
        </w:tc>
        <w:tc>
          <w:tcPr>
            <w:tcW w:w="990" w:type="dxa"/>
            <w:tcBorders>
              <w:top w:val="nil"/>
              <w:bottom w:val="nil"/>
            </w:tcBorders>
          </w:tcPr>
          <w:p w:rsidR="00E01FF7" w:rsidRDefault="006B5D09">
            <w:pPr>
              <w:pStyle w:val="TableParagraph"/>
              <w:spacing w:before="115"/>
              <w:ind w:left="104"/>
            </w:pPr>
            <w:r>
              <w:t>75</w:t>
            </w:r>
          </w:p>
        </w:tc>
        <w:tc>
          <w:tcPr>
            <w:tcW w:w="901" w:type="dxa"/>
            <w:tcBorders>
              <w:top w:val="nil"/>
              <w:bottom w:val="nil"/>
            </w:tcBorders>
          </w:tcPr>
          <w:p w:rsidR="00E01FF7" w:rsidRDefault="006B5D09">
            <w:pPr>
              <w:pStyle w:val="TableParagraph"/>
              <w:spacing w:before="115"/>
              <w:ind w:left="103"/>
            </w:pPr>
            <w:r>
              <w:t>400</w:t>
            </w:r>
          </w:p>
        </w:tc>
      </w:tr>
      <w:tr w:rsidR="00E01FF7">
        <w:trPr>
          <w:trHeight w:val="490"/>
        </w:trPr>
        <w:tc>
          <w:tcPr>
            <w:tcW w:w="4068" w:type="dxa"/>
            <w:tcBorders>
              <w:top w:val="nil"/>
              <w:bottom w:val="nil"/>
            </w:tcBorders>
          </w:tcPr>
          <w:p w:rsidR="00E01FF7" w:rsidRDefault="006B5D09">
            <w:pPr>
              <w:pStyle w:val="TableParagraph"/>
              <w:spacing w:before="114"/>
              <w:ind w:left="107"/>
            </w:pPr>
            <w:r>
              <w:t>Amenities to staff @ Rs.3 per employee</w:t>
            </w:r>
          </w:p>
        </w:tc>
        <w:tc>
          <w:tcPr>
            <w:tcW w:w="905" w:type="dxa"/>
            <w:tcBorders>
              <w:top w:val="nil"/>
              <w:bottom w:val="nil"/>
            </w:tcBorders>
          </w:tcPr>
          <w:p w:rsidR="00E01FF7" w:rsidRDefault="006B5D09">
            <w:pPr>
              <w:pStyle w:val="TableParagraph"/>
              <w:spacing w:before="114"/>
              <w:ind w:left="107"/>
            </w:pPr>
            <w:r>
              <w:t>300</w:t>
            </w:r>
          </w:p>
        </w:tc>
        <w:tc>
          <w:tcPr>
            <w:tcW w:w="807" w:type="dxa"/>
            <w:tcBorders>
              <w:top w:val="nil"/>
              <w:bottom w:val="nil"/>
            </w:tcBorders>
          </w:tcPr>
          <w:p w:rsidR="00E01FF7" w:rsidRDefault="006B5D09">
            <w:pPr>
              <w:pStyle w:val="TableParagraph"/>
              <w:spacing w:before="114"/>
              <w:ind w:left="107"/>
            </w:pPr>
            <w:r>
              <w:t>450</w:t>
            </w:r>
          </w:p>
        </w:tc>
        <w:tc>
          <w:tcPr>
            <w:tcW w:w="901" w:type="dxa"/>
            <w:tcBorders>
              <w:top w:val="nil"/>
              <w:bottom w:val="nil"/>
            </w:tcBorders>
          </w:tcPr>
          <w:p w:rsidR="00E01FF7" w:rsidRDefault="006B5D09">
            <w:pPr>
              <w:pStyle w:val="TableParagraph"/>
              <w:spacing w:before="114"/>
              <w:ind w:left="106"/>
            </w:pPr>
            <w:r>
              <w:t>450</w:t>
            </w:r>
          </w:p>
        </w:tc>
        <w:tc>
          <w:tcPr>
            <w:tcW w:w="901" w:type="dxa"/>
            <w:tcBorders>
              <w:top w:val="nil"/>
              <w:bottom w:val="nil"/>
            </w:tcBorders>
          </w:tcPr>
          <w:p w:rsidR="00E01FF7" w:rsidRDefault="006B5D09">
            <w:pPr>
              <w:pStyle w:val="TableParagraph"/>
              <w:spacing w:before="114"/>
              <w:ind w:left="105"/>
            </w:pPr>
            <w:r>
              <w:t>150</w:t>
            </w:r>
          </w:p>
        </w:tc>
        <w:tc>
          <w:tcPr>
            <w:tcW w:w="990" w:type="dxa"/>
            <w:tcBorders>
              <w:top w:val="nil"/>
              <w:bottom w:val="nil"/>
            </w:tcBorders>
          </w:tcPr>
          <w:p w:rsidR="00E01FF7" w:rsidRDefault="006B5D09">
            <w:pPr>
              <w:pStyle w:val="TableParagraph"/>
              <w:spacing w:before="114"/>
              <w:ind w:left="104"/>
            </w:pPr>
            <w:r>
              <w:t>150</w:t>
            </w:r>
          </w:p>
        </w:tc>
        <w:tc>
          <w:tcPr>
            <w:tcW w:w="901" w:type="dxa"/>
            <w:tcBorders>
              <w:top w:val="nil"/>
              <w:bottom w:val="nil"/>
            </w:tcBorders>
          </w:tcPr>
          <w:p w:rsidR="00E01FF7" w:rsidRDefault="006B5D09">
            <w:pPr>
              <w:pStyle w:val="TableParagraph"/>
              <w:spacing w:before="114"/>
              <w:ind w:left="103"/>
            </w:pPr>
            <w:r>
              <w:t>1500</w:t>
            </w:r>
          </w:p>
        </w:tc>
      </w:tr>
      <w:tr w:rsidR="00E01FF7">
        <w:trPr>
          <w:trHeight w:val="491"/>
        </w:trPr>
        <w:tc>
          <w:tcPr>
            <w:tcW w:w="4068" w:type="dxa"/>
            <w:tcBorders>
              <w:top w:val="nil"/>
              <w:bottom w:val="nil"/>
            </w:tcBorders>
          </w:tcPr>
          <w:p w:rsidR="00E01FF7" w:rsidRDefault="006B5D09">
            <w:pPr>
              <w:pStyle w:val="TableParagraph"/>
              <w:spacing w:before="115"/>
              <w:ind w:left="107"/>
            </w:pPr>
            <w:r>
              <w:t>Depreciation @ 10% of the value of asset.</w:t>
            </w:r>
          </w:p>
        </w:tc>
        <w:tc>
          <w:tcPr>
            <w:tcW w:w="905" w:type="dxa"/>
            <w:tcBorders>
              <w:top w:val="nil"/>
              <w:bottom w:val="nil"/>
            </w:tcBorders>
          </w:tcPr>
          <w:p w:rsidR="00E01FF7" w:rsidRDefault="006B5D09">
            <w:pPr>
              <w:pStyle w:val="TableParagraph"/>
              <w:spacing w:before="115"/>
              <w:ind w:left="107"/>
            </w:pPr>
            <w:r>
              <w:t>6000</w:t>
            </w:r>
          </w:p>
        </w:tc>
        <w:tc>
          <w:tcPr>
            <w:tcW w:w="807" w:type="dxa"/>
            <w:tcBorders>
              <w:top w:val="nil"/>
              <w:bottom w:val="nil"/>
            </w:tcBorders>
          </w:tcPr>
          <w:p w:rsidR="00E01FF7" w:rsidRDefault="006B5D09">
            <w:pPr>
              <w:pStyle w:val="TableParagraph"/>
              <w:spacing w:before="115"/>
              <w:ind w:left="107"/>
            </w:pPr>
            <w:r>
              <w:t>4000</w:t>
            </w:r>
          </w:p>
        </w:tc>
        <w:tc>
          <w:tcPr>
            <w:tcW w:w="901" w:type="dxa"/>
            <w:tcBorders>
              <w:top w:val="nil"/>
              <w:bottom w:val="nil"/>
            </w:tcBorders>
          </w:tcPr>
          <w:p w:rsidR="00E01FF7" w:rsidRDefault="006B5D09">
            <w:pPr>
              <w:pStyle w:val="TableParagraph"/>
              <w:spacing w:before="115"/>
              <w:ind w:left="106"/>
            </w:pPr>
            <w:r>
              <w:t>3000</w:t>
            </w:r>
          </w:p>
        </w:tc>
        <w:tc>
          <w:tcPr>
            <w:tcW w:w="901" w:type="dxa"/>
            <w:tcBorders>
              <w:top w:val="nil"/>
              <w:bottom w:val="nil"/>
            </w:tcBorders>
          </w:tcPr>
          <w:p w:rsidR="00E01FF7" w:rsidRDefault="006B5D09">
            <w:pPr>
              <w:pStyle w:val="TableParagraph"/>
              <w:spacing w:before="115"/>
              <w:ind w:left="105"/>
            </w:pPr>
            <w:r>
              <w:t>1000</w:t>
            </w:r>
          </w:p>
        </w:tc>
        <w:tc>
          <w:tcPr>
            <w:tcW w:w="990" w:type="dxa"/>
            <w:tcBorders>
              <w:top w:val="nil"/>
              <w:bottom w:val="nil"/>
            </w:tcBorders>
          </w:tcPr>
          <w:p w:rsidR="00E01FF7" w:rsidRDefault="006B5D09">
            <w:pPr>
              <w:pStyle w:val="TableParagraph"/>
              <w:spacing w:before="115"/>
              <w:ind w:left="104"/>
            </w:pPr>
            <w:r>
              <w:t>1000</w:t>
            </w:r>
          </w:p>
        </w:tc>
        <w:tc>
          <w:tcPr>
            <w:tcW w:w="901" w:type="dxa"/>
            <w:tcBorders>
              <w:top w:val="nil"/>
              <w:bottom w:val="nil"/>
            </w:tcBorders>
          </w:tcPr>
          <w:p w:rsidR="00E01FF7" w:rsidRDefault="006B5D09">
            <w:pPr>
              <w:pStyle w:val="TableParagraph"/>
              <w:spacing w:before="115"/>
              <w:ind w:left="103"/>
            </w:pPr>
            <w:r>
              <w:t>15000</w:t>
            </w:r>
          </w:p>
        </w:tc>
      </w:tr>
      <w:tr w:rsidR="00E01FF7">
        <w:trPr>
          <w:trHeight w:val="490"/>
        </w:trPr>
        <w:tc>
          <w:tcPr>
            <w:tcW w:w="4068" w:type="dxa"/>
            <w:tcBorders>
              <w:top w:val="nil"/>
              <w:bottom w:val="nil"/>
            </w:tcBorders>
          </w:tcPr>
          <w:p w:rsidR="00E01FF7" w:rsidRDefault="006B5D09">
            <w:pPr>
              <w:pStyle w:val="TableParagraph"/>
              <w:spacing w:before="115"/>
              <w:ind w:left="107"/>
            </w:pPr>
            <w:r>
              <w:t>Repairs and maintenance @ 2% of value</w:t>
            </w:r>
          </w:p>
        </w:tc>
        <w:tc>
          <w:tcPr>
            <w:tcW w:w="905" w:type="dxa"/>
            <w:tcBorders>
              <w:top w:val="nil"/>
              <w:bottom w:val="nil"/>
            </w:tcBorders>
          </w:tcPr>
          <w:p w:rsidR="00E01FF7" w:rsidRDefault="006B5D09">
            <w:pPr>
              <w:pStyle w:val="TableParagraph"/>
              <w:spacing w:before="115"/>
              <w:ind w:left="107"/>
            </w:pPr>
            <w:r>
              <w:t>1200</w:t>
            </w:r>
          </w:p>
        </w:tc>
        <w:tc>
          <w:tcPr>
            <w:tcW w:w="807" w:type="dxa"/>
            <w:tcBorders>
              <w:top w:val="nil"/>
              <w:bottom w:val="nil"/>
            </w:tcBorders>
          </w:tcPr>
          <w:p w:rsidR="00E01FF7" w:rsidRDefault="006B5D09">
            <w:pPr>
              <w:pStyle w:val="TableParagraph"/>
              <w:spacing w:before="115"/>
              <w:ind w:left="107"/>
            </w:pPr>
            <w:r>
              <w:t>800</w:t>
            </w:r>
          </w:p>
        </w:tc>
        <w:tc>
          <w:tcPr>
            <w:tcW w:w="901" w:type="dxa"/>
            <w:tcBorders>
              <w:top w:val="nil"/>
              <w:bottom w:val="nil"/>
            </w:tcBorders>
          </w:tcPr>
          <w:p w:rsidR="00E01FF7" w:rsidRDefault="006B5D09">
            <w:pPr>
              <w:pStyle w:val="TableParagraph"/>
              <w:spacing w:before="115"/>
              <w:ind w:left="106"/>
            </w:pPr>
            <w:r>
              <w:t>600</w:t>
            </w:r>
          </w:p>
        </w:tc>
        <w:tc>
          <w:tcPr>
            <w:tcW w:w="901" w:type="dxa"/>
            <w:tcBorders>
              <w:top w:val="nil"/>
              <w:bottom w:val="nil"/>
            </w:tcBorders>
          </w:tcPr>
          <w:p w:rsidR="00E01FF7" w:rsidRDefault="006B5D09">
            <w:pPr>
              <w:pStyle w:val="TableParagraph"/>
              <w:spacing w:before="115"/>
              <w:ind w:left="105"/>
            </w:pPr>
            <w:r>
              <w:t>200</w:t>
            </w:r>
          </w:p>
        </w:tc>
        <w:tc>
          <w:tcPr>
            <w:tcW w:w="990" w:type="dxa"/>
            <w:tcBorders>
              <w:top w:val="nil"/>
              <w:bottom w:val="nil"/>
            </w:tcBorders>
          </w:tcPr>
          <w:p w:rsidR="00E01FF7" w:rsidRDefault="006B5D09">
            <w:pPr>
              <w:pStyle w:val="TableParagraph"/>
              <w:spacing w:before="115"/>
              <w:ind w:left="104"/>
            </w:pPr>
            <w:r>
              <w:t>200</w:t>
            </w:r>
          </w:p>
        </w:tc>
        <w:tc>
          <w:tcPr>
            <w:tcW w:w="901" w:type="dxa"/>
            <w:tcBorders>
              <w:top w:val="nil"/>
              <w:bottom w:val="nil"/>
            </w:tcBorders>
          </w:tcPr>
          <w:p w:rsidR="00E01FF7" w:rsidRDefault="006B5D09">
            <w:pPr>
              <w:pStyle w:val="TableParagraph"/>
              <w:spacing w:before="115"/>
              <w:ind w:left="103"/>
            </w:pPr>
            <w:r>
              <w:t>3000</w:t>
            </w:r>
          </w:p>
        </w:tc>
      </w:tr>
      <w:tr w:rsidR="00E01FF7">
        <w:trPr>
          <w:trHeight w:val="390"/>
        </w:trPr>
        <w:tc>
          <w:tcPr>
            <w:tcW w:w="4068" w:type="dxa"/>
            <w:tcBorders>
              <w:top w:val="nil"/>
              <w:bottom w:val="nil"/>
            </w:tcBorders>
          </w:tcPr>
          <w:p w:rsidR="00E01FF7" w:rsidRDefault="006B5D09">
            <w:pPr>
              <w:pStyle w:val="TableParagraph"/>
              <w:spacing w:before="114"/>
              <w:ind w:left="107"/>
            </w:pPr>
            <w:r>
              <w:t>General Overheads @ 50% of Direct</w:t>
            </w:r>
          </w:p>
        </w:tc>
        <w:tc>
          <w:tcPr>
            <w:tcW w:w="905" w:type="dxa"/>
            <w:tcBorders>
              <w:top w:val="nil"/>
              <w:bottom w:val="nil"/>
            </w:tcBorders>
          </w:tcPr>
          <w:p w:rsidR="00E01FF7" w:rsidRDefault="006B5D09">
            <w:pPr>
              <w:pStyle w:val="TableParagraph"/>
              <w:spacing w:before="114"/>
              <w:ind w:left="107"/>
            </w:pPr>
            <w:r>
              <w:t>1000</w:t>
            </w:r>
          </w:p>
        </w:tc>
        <w:tc>
          <w:tcPr>
            <w:tcW w:w="807" w:type="dxa"/>
            <w:tcBorders>
              <w:top w:val="nil"/>
              <w:bottom w:val="nil"/>
            </w:tcBorders>
          </w:tcPr>
          <w:p w:rsidR="00E01FF7" w:rsidRDefault="006B5D09">
            <w:pPr>
              <w:pStyle w:val="TableParagraph"/>
              <w:spacing w:before="114"/>
              <w:ind w:left="107"/>
            </w:pPr>
            <w:r>
              <w:t>1500</w:t>
            </w:r>
          </w:p>
        </w:tc>
        <w:tc>
          <w:tcPr>
            <w:tcW w:w="901" w:type="dxa"/>
            <w:tcBorders>
              <w:top w:val="nil"/>
              <w:bottom w:val="nil"/>
            </w:tcBorders>
          </w:tcPr>
          <w:p w:rsidR="00E01FF7" w:rsidRDefault="006B5D09">
            <w:pPr>
              <w:pStyle w:val="TableParagraph"/>
              <w:spacing w:before="114"/>
              <w:ind w:left="106"/>
            </w:pPr>
            <w:r>
              <w:t>2000</w:t>
            </w:r>
          </w:p>
        </w:tc>
        <w:tc>
          <w:tcPr>
            <w:tcW w:w="901" w:type="dxa"/>
            <w:tcBorders>
              <w:top w:val="nil"/>
              <w:bottom w:val="nil"/>
            </w:tcBorders>
          </w:tcPr>
          <w:p w:rsidR="00E01FF7" w:rsidRDefault="006B5D09">
            <w:pPr>
              <w:pStyle w:val="TableParagraph"/>
              <w:spacing w:before="114"/>
              <w:ind w:left="105"/>
            </w:pPr>
            <w:r>
              <w:t>500</w:t>
            </w:r>
          </w:p>
        </w:tc>
        <w:tc>
          <w:tcPr>
            <w:tcW w:w="990" w:type="dxa"/>
            <w:tcBorders>
              <w:top w:val="nil"/>
              <w:bottom w:val="nil"/>
            </w:tcBorders>
          </w:tcPr>
          <w:p w:rsidR="00E01FF7" w:rsidRDefault="006B5D09">
            <w:pPr>
              <w:pStyle w:val="TableParagraph"/>
              <w:spacing w:before="114"/>
              <w:ind w:left="104"/>
            </w:pPr>
            <w:r>
              <w:t>1000</w:t>
            </w:r>
          </w:p>
        </w:tc>
        <w:tc>
          <w:tcPr>
            <w:tcW w:w="901" w:type="dxa"/>
            <w:tcBorders>
              <w:top w:val="nil"/>
              <w:bottom w:val="nil"/>
            </w:tcBorders>
          </w:tcPr>
          <w:p w:rsidR="00E01FF7" w:rsidRDefault="006B5D09">
            <w:pPr>
              <w:pStyle w:val="TableParagraph"/>
              <w:spacing w:before="114"/>
              <w:ind w:left="103"/>
            </w:pPr>
            <w:r>
              <w:t>6000</w:t>
            </w:r>
          </w:p>
        </w:tc>
      </w:tr>
      <w:tr w:rsidR="00E01FF7">
        <w:trPr>
          <w:trHeight w:val="491"/>
        </w:trPr>
        <w:tc>
          <w:tcPr>
            <w:tcW w:w="4068" w:type="dxa"/>
            <w:tcBorders>
              <w:top w:val="nil"/>
              <w:bottom w:val="nil"/>
            </w:tcBorders>
          </w:tcPr>
          <w:p w:rsidR="00E01FF7" w:rsidRDefault="006B5D09">
            <w:pPr>
              <w:pStyle w:val="TableParagraph"/>
              <w:spacing w:before="14"/>
              <w:ind w:left="107"/>
            </w:pPr>
            <w:r>
              <w:t>Wages</w:t>
            </w:r>
          </w:p>
        </w:tc>
        <w:tc>
          <w:tcPr>
            <w:tcW w:w="905" w:type="dxa"/>
            <w:tcBorders>
              <w:top w:val="nil"/>
              <w:bottom w:val="nil"/>
            </w:tcBorders>
          </w:tcPr>
          <w:p w:rsidR="00E01FF7" w:rsidRDefault="006B5D09">
            <w:pPr>
              <w:pStyle w:val="TableParagraph"/>
              <w:spacing w:before="216"/>
              <w:ind w:left="107"/>
            </w:pPr>
            <w:r>
              <w:t>75</w:t>
            </w:r>
          </w:p>
        </w:tc>
        <w:tc>
          <w:tcPr>
            <w:tcW w:w="807" w:type="dxa"/>
            <w:tcBorders>
              <w:top w:val="nil"/>
              <w:bottom w:val="nil"/>
            </w:tcBorders>
          </w:tcPr>
          <w:p w:rsidR="00E01FF7" w:rsidRDefault="006B5D09">
            <w:pPr>
              <w:pStyle w:val="TableParagraph"/>
              <w:spacing w:before="216"/>
              <w:ind w:left="107"/>
            </w:pPr>
            <w:r>
              <w:t>125</w:t>
            </w:r>
          </w:p>
        </w:tc>
        <w:tc>
          <w:tcPr>
            <w:tcW w:w="901" w:type="dxa"/>
            <w:tcBorders>
              <w:top w:val="nil"/>
              <w:bottom w:val="nil"/>
            </w:tcBorders>
          </w:tcPr>
          <w:p w:rsidR="00E01FF7" w:rsidRDefault="006B5D09">
            <w:pPr>
              <w:pStyle w:val="TableParagraph"/>
              <w:spacing w:before="216"/>
              <w:ind w:left="106"/>
            </w:pPr>
            <w:r>
              <w:t>25</w:t>
            </w:r>
          </w:p>
        </w:tc>
        <w:tc>
          <w:tcPr>
            <w:tcW w:w="901" w:type="dxa"/>
            <w:tcBorders>
              <w:top w:val="nil"/>
              <w:bottom w:val="nil"/>
            </w:tcBorders>
          </w:tcPr>
          <w:p w:rsidR="00E01FF7" w:rsidRDefault="006B5D09">
            <w:pPr>
              <w:pStyle w:val="TableParagraph"/>
              <w:spacing w:before="216"/>
              <w:ind w:left="105"/>
            </w:pPr>
            <w:r>
              <w:t>25</w:t>
            </w:r>
          </w:p>
        </w:tc>
        <w:tc>
          <w:tcPr>
            <w:tcW w:w="990" w:type="dxa"/>
            <w:tcBorders>
              <w:top w:val="nil"/>
              <w:bottom w:val="nil"/>
            </w:tcBorders>
          </w:tcPr>
          <w:p w:rsidR="00E01FF7" w:rsidRDefault="006B5D09">
            <w:pPr>
              <w:pStyle w:val="TableParagraph"/>
              <w:spacing w:before="216"/>
              <w:ind w:left="104"/>
            </w:pPr>
            <w:r>
              <w:t>25</w:t>
            </w:r>
          </w:p>
        </w:tc>
        <w:tc>
          <w:tcPr>
            <w:tcW w:w="901" w:type="dxa"/>
            <w:tcBorders>
              <w:top w:val="nil"/>
              <w:bottom w:val="nil"/>
            </w:tcBorders>
          </w:tcPr>
          <w:p w:rsidR="00E01FF7" w:rsidRDefault="006B5D09">
            <w:pPr>
              <w:pStyle w:val="TableParagraph"/>
              <w:spacing w:before="216"/>
              <w:ind w:left="103"/>
            </w:pPr>
            <w:r>
              <w:t>275</w:t>
            </w:r>
          </w:p>
        </w:tc>
      </w:tr>
      <w:tr w:rsidR="00E01FF7">
        <w:trPr>
          <w:trHeight w:val="508"/>
        </w:trPr>
        <w:tc>
          <w:tcPr>
            <w:tcW w:w="4068" w:type="dxa"/>
            <w:tcBorders>
              <w:top w:val="nil"/>
            </w:tcBorders>
          </w:tcPr>
          <w:p w:rsidR="00E01FF7" w:rsidRDefault="006B5D09">
            <w:pPr>
              <w:pStyle w:val="TableParagraph"/>
              <w:spacing w:before="14"/>
              <w:ind w:left="107"/>
            </w:pPr>
            <w:r>
              <w:t>Rent and Taxes @Re.0.50 per sq.meter</w:t>
            </w:r>
          </w:p>
        </w:tc>
        <w:tc>
          <w:tcPr>
            <w:tcW w:w="905" w:type="dxa"/>
            <w:tcBorders>
              <w:top w:val="nil"/>
            </w:tcBorders>
          </w:tcPr>
          <w:p w:rsidR="00E01FF7" w:rsidRDefault="00E01FF7">
            <w:pPr>
              <w:pStyle w:val="TableParagraph"/>
            </w:pPr>
          </w:p>
        </w:tc>
        <w:tc>
          <w:tcPr>
            <w:tcW w:w="807" w:type="dxa"/>
            <w:tcBorders>
              <w:top w:val="nil"/>
            </w:tcBorders>
          </w:tcPr>
          <w:p w:rsidR="00E01FF7" w:rsidRDefault="00E01FF7">
            <w:pPr>
              <w:pStyle w:val="TableParagraph"/>
            </w:pPr>
          </w:p>
        </w:tc>
        <w:tc>
          <w:tcPr>
            <w:tcW w:w="901" w:type="dxa"/>
            <w:tcBorders>
              <w:top w:val="nil"/>
            </w:tcBorders>
          </w:tcPr>
          <w:p w:rsidR="00E01FF7" w:rsidRDefault="00E01FF7">
            <w:pPr>
              <w:pStyle w:val="TableParagraph"/>
            </w:pPr>
          </w:p>
        </w:tc>
        <w:tc>
          <w:tcPr>
            <w:tcW w:w="901" w:type="dxa"/>
            <w:tcBorders>
              <w:top w:val="nil"/>
            </w:tcBorders>
          </w:tcPr>
          <w:p w:rsidR="00E01FF7" w:rsidRDefault="00E01FF7">
            <w:pPr>
              <w:pStyle w:val="TableParagraph"/>
            </w:pPr>
          </w:p>
        </w:tc>
        <w:tc>
          <w:tcPr>
            <w:tcW w:w="990" w:type="dxa"/>
            <w:tcBorders>
              <w:top w:val="nil"/>
            </w:tcBorders>
          </w:tcPr>
          <w:p w:rsidR="00E01FF7" w:rsidRDefault="00E01FF7">
            <w:pPr>
              <w:pStyle w:val="TableParagraph"/>
            </w:pPr>
          </w:p>
        </w:tc>
        <w:tc>
          <w:tcPr>
            <w:tcW w:w="901" w:type="dxa"/>
            <w:tcBorders>
              <w:top w:val="nil"/>
            </w:tcBorders>
          </w:tcPr>
          <w:p w:rsidR="00E01FF7" w:rsidRDefault="00E01FF7">
            <w:pPr>
              <w:pStyle w:val="TableParagraph"/>
            </w:pPr>
          </w:p>
        </w:tc>
      </w:tr>
      <w:tr w:rsidR="00E01FF7">
        <w:trPr>
          <w:trHeight w:val="372"/>
        </w:trPr>
        <w:tc>
          <w:tcPr>
            <w:tcW w:w="4068" w:type="dxa"/>
            <w:tcBorders>
              <w:bottom w:val="nil"/>
            </w:tcBorders>
          </w:tcPr>
          <w:p w:rsidR="00E01FF7" w:rsidRDefault="006B5D09">
            <w:pPr>
              <w:pStyle w:val="TableParagraph"/>
              <w:spacing w:line="250" w:lineRule="exact"/>
              <w:ind w:left="107"/>
            </w:pPr>
            <w:r>
              <w:t>Total</w:t>
            </w:r>
          </w:p>
        </w:tc>
        <w:tc>
          <w:tcPr>
            <w:tcW w:w="905" w:type="dxa"/>
            <w:tcBorders>
              <w:bottom w:val="nil"/>
            </w:tcBorders>
          </w:tcPr>
          <w:p w:rsidR="00E01FF7" w:rsidRDefault="006B5D09">
            <w:pPr>
              <w:pStyle w:val="TableParagraph"/>
              <w:spacing w:line="250" w:lineRule="exact"/>
              <w:ind w:left="107"/>
            </w:pPr>
            <w:r>
              <w:t>8,850</w:t>
            </w:r>
          </w:p>
        </w:tc>
        <w:tc>
          <w:tcPr>
            <w:tcW w:w="807" w:type="dxa"/>
            <w:tcBorders>
              <w:bottom w:val="nil"/>
            </w:tcBorders>
          </w:tcPr>
          <w:p w:rsidR="00E01FF7" w:rsidRDefault="006B5D09">
            <w:pPr>
              <w:pStyle w:val="TableParagraph"/>
              <w:spacing w:line="250" w:lineRule="exact"/>
              <w:ind w:left="107"/>
            </w:pPr>
            <w:r>
              <w:t>7,165</w:t>
            </w:r>
          </w:p>
        </w:tc>
        <w:tc>
          <w:tcPr>
            <w:tcW w:w="901" w:type="dxa"/>
            <w:tcBorders>
              <w:bottom w:val="nil"/>
            </w:tcBorders>
          </w:tcPr>
          <w:p w:rsidR="00E01FF7" w:rsidRDefault="006B5D09">
            <w:pPr>
              <w:pStyle w:val="TableParagraph"/>
              <w:spacing w:line="250" w:lineRule="exact"/>
              <w:ind w:left="106"/>
            </w:pPr>
            <w:r>
              <w:t>6,285</w:t>
            </w:r>
          </w:p>
        </w:tc>
        <w:tc>
          <w:tcPr>
            <w:tcW w:w="901" w:type="dxa"/>
            <w:tcBorders>
              <w:bottom w:val="nil"/>
            </w:tcBorders>
          </w:tcPr>
          <w:p w:rsidR="00E01FF7" w:rsidRDefault="006B5D09">
            <w:pPr>
              <w:pStyle w:val="TableParagraph"/>
              <w:spacing w:line="250" w:lineRule="exact"/>
              <w:ind w:left="105"/>
            </w:pPr>
            <w:r>
              <w:t>4,515</w:t>
            </w:r>
          </w:p>
        </w:tc>
        <w:tc>
          <w:tcPr>
            <w:tcW w:w="990" w:type="dxa"/>
            <w:tcBorders>
              <w:bottom w:val="nil"/>
            </w:tcBorders>
          </w:tcPr>
          <w:p w:rsidR="00E01FF7" w:rsidRDefault="006B5D09">
            <w:pPr>
              <w:pStyle w:val="TableParagraph"/>
              <w:spacing w:line="250" w:lineRule="exact"/>
              <w:ind w:left="104"/>
            </w:pPr>
            <w:r>
              <w:t>6,010</w:t>
            </w:r>
          </w:p>
        </w:tc>
        <w:tc>
          <w:tcPr>
            <w:tcW w:w="901" w:type="dxa"/>
            <w:tcBorders>
              <w:bottom w:val="nil"/>
            </w:tcBorders>
          </w:tcPr>
          <w:p w:rsidR="00E01FF7" w:rsidRDefault="006B5D09">
            <w:pPr>
              <w:pStyle w:val="TableParagraph"/>
              <w:spacing w:line="250" w:lineRule="exact"/>
              <w:ind w:left="103"/>
            </w:pPr>
            <w:r>
              <w:t>32,825</w:t>
            </w:r>
          </w:p>
        </w:tc>
      </w:tr>
      <w:tr w:rsidR="00E01FF7">
        <w:trPr>
          <w:trHeight w:val="490"/>
        </w:trPr>
        <w:tc>
          <w:tcPr>
            <w:tcW w:w="4068" w:type="dxa"/>
            <w:tcBorders>
              <w:top w:val="nil"/>
              <w:bottom w:val="nil"/>
            </w:tcBorders>
          </w:tcPr>
          <w:p w:rsidR="00E01FF7" w:rsidRDefault="006B5D09">
            <w:pPr>
              <w:pStyle w:val="TableParagraph"/>
              <w:spacing w:before="114"/>
              <w:ind w:left="107"/>
            </w:pPr>
            <w:r>
              <w:t>Dept. E ( 3:</w:t>
            </w:r>
            <w:r>
              <w:t xml:space="preserve"> 3 : 4)</w:t>
            </w:r>
          </w:p>
        </w:tc>
        <w:tc>
          <w:tcPr>
            <w:tcW w:w="905" w:type="dxa"/>
            <w:tcBorders>
              <w:top w:val="nil"/>
              <w:bottom w:val="nil"/>
            </w:tcBorders>
          </w:tcPr>
          <w:p w:rsidR="00E01FF7" w:rsidRDefault="006B5D09">
            <w:pPr>
              <w:pStyle w:val="TableParagraph"/>
              <w:spacing w:before="114"/>
              <w:ind w:left="107"/>
            </w:pPr>
            <w:r>
              <w:t>1,803</w:t>
            </w:r>
          </w:p>
        </w:tc>
        <w:tc>
          <w:tcPr>
            <w:tcW w:w="807" w:type="dxa"/>
            <w:tcBorders>
              <w:top w:val="nil"/>
              <w:bottom w:val="nil"/>
            </w:tcBorders>
          </w:tcPr>
          <w:p w:rsidR="00E01FF7" w:rsidRDefault="006B5D09">
            <w:pPr>
              <w:pStyle w:val="TableParagraph"/>
              <w:spacing w:before="114"/>
              <w:ind w:left="107"/>
            </w:pPr>
            <w:r>
              <w:t>1,803</w:t>
            </w:r>
          </w:p>
        </w:tc>
        <w:tc>
          <w:tcPr>
            <w:tcW w:w="901" w:type="dxa"/>
            <w:tcBorders>
              <w:top w:val="nil"/>
              <w:bottom w:val="nil"/>
            </w:tcBorders>
          </w:tcPr>
          <w:p w:rsidR="00E01FF7" w:rsidRDefault="006B5D09">
            <w:pPr>
              <w:pStyle w:val="TableParagraph"/>
              <w:spacing w:before="114"/>
              <w:ind w:left="106"/>
            </w:pPr>
            <w:r>
              <w:t>2,404</w:t>
            </w:r>
          </w:p>
        </w:tc>
        <w:tc>
          <w:tcPr>
            <w:tcW w:w="901" w:type="dxa"/>
            <w:tcBorders>
              <w:top w:val="nil"/>
              <w:bottom w:val="nil"/>
            </w:tcBorders>
          </w:tcPr>
          <w:p w:rsidR="00E01FF7" w:rsidRDefault="00E01FF7">
            <w:pPr>
              <w:pStyle w:val="TableParagraph"/>
            </w:pPr>
          </w:p>
        </w:tc>
        <w:tc>
          <w:tcPr>
            <w:tcW w:w="990" w:type="dxa"/>
            <w:tcBorders>
              <w:top w:val="nil"/>
              <w:bottom w:val="nil"/>
            </w:tcBorders>
          </w:tcPr>
          <w:p w:rsidR="00E01FF7" w:rsidRDefault="006B5D09">
            <w:pPr>
              <w:pStyle w:val="TableParagraph"/>
              <w:spacing w:before="114"/>
              <w:ind w:left="104"/>
            </w:pPr>
            <w:r>
              <w:t>(6,010)</w:t>
            </w:r>
          </w:p>
        </w:tc>
        <w:tc>
          <w:tcPr>
            <w:tcW w:w="901" w:type="dxa"/>
            <w:tcBorders>
              <w:top w:val="nil"/>
              <w:bottom w:val="nil"/>
            </w:tcBorders>
          </w:tcPr>
          <w:p w:rsidR="00E01FF7" w:rsidRDefault="00E01FF7">
            <w:pPr>
              <w:pStyle w:val="TableParagraph"/>
            </w:pPr>
          </w:p>
        </w:tc>
      </w:tr>
      <w:tr w:rsidR="00E01FF7">
        <w:trPr>
          <w:trHeight w:val="609"/>
        </w:trPr>
        <w:tc>
          <w:tcPr>
            <w:tcW w:w="4068" w:type="dxa"/>
            <w:tcBorders>
              <w:top w:val="nil"/>
            </w:tcBorders>
          </w:tcPr>
          <w:p w:rsidR="00E01FF7" w:rsidRDefault="006B5D09">
            <w:pPr>
              <w:pStyle w:val="TableParagraph"/>
              <w:spacing w:before="115"/>
              <w:ind w:left="107"/>
            </w:pPr>
            <w:r>
              <w:t>Dept. D (3 : 1 : 1)</w:t>
            </w:r>
          </w:p>
        </w:tc>
        <w:tc>
          <w:tcPr>
            <w:tcW w:w="905" w:type="dxa"/>
            <w:tcBorders>
              <w:top w:val="nil"/>
            </w:tcBorders>
          </w:tcPr>
          <w:p w:rsidR="00E01FF7" w:rsidRDefault="006B5D09">
            <w:pPr>
              <w:pStyle w:val="TableParagraph"/>
              <w:spacing w:before="115"/>
              <w:ind w:left="107"/>
            </w:pPr>
            <w:r>
              <w:t>2,709</w:t>
            </w:r>
          </w:p>
        </w:tc>
        <w:tc>
          <w:tcPr>
            <w:tcW w:w="807" w:type="dxa"/>
            <w:tcBorders>
              <w:top w:val="nil"/>
            </w:tcBorders>
          </w:tcPr>
          <w:p w:rsidR="00E01FF7" w:rsidRDefault="006B5D09">
            <w:pPr>
              <w:pStyle w:val="TableParagraph"/>
              <w:spacing w:before="115"/>
              <w:ind w:left="273"/>
            </w:pPr>
            <w:r>
              <w:t>903</w:t>
            </w:r>
          </w:p>
        </w:tc>
        <w:tc>
          <w:tcPr>
            <w:tcW w:w="901" w:type="dxa"/>
            <w:tcBorders>
              <w:top w:val="nil"/>
            </w:tcBorders>
          </w:tcPr>
          <w:p w:rsidR="00E01FF7" w:rsidRDefault="006B5D09">
            <w:pPr>
              <w:pStyle w:val="TableParagraph"/>
              <w:spacing w:before="115"/>
              <w:ind w:left="272"/>
            </w:pPr>
            <w:r>
              <w:t>903</w:t>
            </w:r>
          </w:p>
        </w:tc>
        <w:tc>
          <w:tcPr>
            <w:tcW w:w="901" w:type="dxa"/>
            <w:tcBorders>
              <w:top w:val="nil"/>
            </w:tcBorders>
          </w:tcPr>
          <w:p w:rsidR="00E01FF7" w:rsidRDefault="006B5D09">
            <w:pPr>
              <w:pStyle w:val="TableParagraph"/>
              <w:spacing w:before="115"/>
              <w:ind w:left="105"/>
            </w:pPr>
            <w:r>
              <w:t>(4,515)</w:t>
            </w:r>
          </w:p>
        </w:tc>
        <w:tc>
          <w:tcPr>
            <w:tcW w:w="990" w:type="dxa"/>
            <w:tcBorders>
              <w:top w:val="nil"/>
            </w:tcBorders>
          </w:tcPr>
          <w:p w:rsidR="00E01FF7" w:rsidRDefault="00E01FF7">
            <w:pPr>
              <w:pStyle w:val="TableParagraph"/>
            </w:pPr>
          </w:p>
        </w:tc>
        <w:tc>
          <w:tcPr>
            <w:tcW w:w="901" w:type="dxa"/>
            <w:tcBorders>
              <w:top w:val="nil"/>
            </w:tcBorders>
          </w:tcPr>
          <w:p w:rsidR="00E01FF7" w:rsidRDefault="00E01FF7">
            <w:pPr>
              <w:pStyle w:val="TableParagraph"/>
            </w:pPr>
          </w:p>
        </w:tc>
      </w:tr>
      <w:tr w:rsidR="00E01FF7">
        <w:trPr>
          <w:trHeight w:val="491"/>
        </w:trPr>
        <w:tc>
          <w:tcPr>
            <w:tcW w:w="4068" w:type="dxa"/>
          </w:tcPr>
          <w:p w:rsidR="00E01FF7" w:rsidRDefault="006B5D09">
            <w:pPr>
              <w:pStyle w:val="TableParagraph"/>
              <w:spacing w:line="248" w:lineRule="exact"/>
              <w:ind w:left="107"/>
            </w:pPr>
            <w:r>
              <w:t>Total</w:t>
            </w:r>
          </w:p>
        </w:tc>
        <w:tc>
          <w:tcPr>
            <w:tcW w:w="905" w:type="dxa"/>
          </w:tcPr>
          <w:p w:rsidR="00E01FF7" w:rsidRDefault="006B5D09">
            <w:pPr>
              <w:pStyle w:val="TableParagraph"/>
              <w:spacing w:line="248" w:lineRule="exact"/>
              <w:ind w:left="107"/>
            </w:pPr>
            <w:r>
              <w:t>13,362</w:t>
            </w:r>
          </w:p>
        </w:tc>
        <w:tc>
          <w:tcPr>
            <w:tcW w:w="807" w:type="dxa"/>
          </w:tcPr>
          <w:p w:rsidR="00E01FF7" w:rsidRDefault="006B5D09">
            <w:pPr>
              <w:pStyle w:val="TableParagraph"/>
              <w:spacing w:line="248" w:lineRule="exact"/>
              <w:ind w:left="107"/>
            </w:pPr>
            <w:r>
              <w:t>9,871</w:t>
            </w:r>
          </w:p>
        </w:tc>
        <w:tc>
          <w:tcPr>
            <w:tcW w:w="901" w:type="dxa"/>
          </w:tcPr>
          <w:p w:rsidR="00E01FF7" w:rsidRDefault="006B5D09">
            <w:pPr>
              <w:pStyle w:val="TableParagraph"/>
              <w:spacing w:line="248" w:lineRule="exact"/>
              <w:ind w:left="106"/>
            </w:pPr>
            <w:r>
              <w:t>9,592</w:t>
            </w:r>
          </w:p>
        </w:tc>
        <w:tc>
          <w:tcPr>
            <w:tcW w:w="901" w:type="dxa"/>
          </w:tcPr>
          <w:p w:rsidR="00E01FF7" w:rsidRDefault="00E01FF7">
            <w:pPr>
              <w:pStyle w:val="TableParagraph"/>
            </w:pPr>
          </w:p>
        </w:tc>
        <w:tc>
          <w:tcPr>
            <w:tcW w:w="990" w:type="dxa"/>
          </w:tcPr>
          <w:p w:rsidR="00E01FF7" w:rsidRDefault="00E01FF7">
            <w:pPr>
              <w:pStyle w:val="TableParagraph"/>
            </w:pPr>
          </w:p>
        </w:tc>
        <w:tc>
          <w:tcPr>
            <w:tcW w:w="901" w:type="dxa"/>
          </w:tcPr>
          <w:p w:rsidR="00E01FF7" w:rsidRDefault="006B5D09">
            <w:pPr>
              <w:pStyle w:val="TableParagraph"/>
              <w:spacing w:line="248" w:lineRule="exact"/>
              <w:ind w:left="103"/>
            </w:pPr>
            <w:r>
              <w:t>32,825</w:t>
            </w:r>
          </w:p>
        </w:tc>
      </w:tr>
    </w:tbl>
    <w:p w:rsidR="00E01FF7" w:rsidRDefault="006B5D09">
      <w:pPr>
        <w:pStyle w:val="Heading4"/>
        <w:spacing w:before="1"/>
        <w:jc w:val="left"/>
      </w:pPr>
      <w:r>
        <w:t>Step Distribution Method</w:t>
      </w:r>
    </w:p>
    <w:p w:rsidR="00E01FF7" w:rsidRDefault="00E01FF7">
      <w:pPr>
        <w:pStyle w:val="BodyText"/>
        <w:spacing w:before="8"/>
        <w:rPr>
          <w:b/>
          <w:sz w:val="20"/>
        </w:rPr>
      </w:pPr>
    </w:p>
    <w:p w:rsidR="00E01FF7" w:rsidRDefault="006B5D09">
      <w:pPr>
        <w:pStyle w:val="BodyText"/>
        <w:spacing w:line="276" w:lineRule="auto"/>
        <w:ind w:left="232" w:right="387"/>
        <w:jc w:val="both"/>
      </w:pPr>
      <w:r>
        <w:t xml:space="preserve">Under this method, the cost of most serviceable department is first apportioned to other service departments and production departments. The next service department is taken up and its cost is apportioned and this process goes on till the cost of the last </w:t>
      </w:r>
      <w:r>
        <w:t>service department is apportioned. Thus, the cost of last service department is apportioned only to productiondepartments.</w:t>
      </w:r>
    </w:p>
    <w:p w:rsidR="00E01FF7" w:rsidRDefault="006B5D09">
      <w:pPr>
        <w:pStyle w:val="BodyText"/>
        <w:spacing w:before="199" w:line="276" w:lineRule="auto"/>
        <w:ind w:left="232" w:right="394"/>
        <w:jc w:val="both"/>
      </w:pPr>
      <w:r>
        <w:rPr>
          <w:b/>
        </w:rPr>
        <w:t xml:space="preserve">Illustration 15: </w:t>
      </w:r>
      <w:r>
        <w:t xml:space="preserve">A manufacturing company has two Production Departments, P1 and P2 and three Service Departments, Time-keeping, </w:t>
      </w:r>
      <w:r>
        <w:t>Stores and Maintenance. The Departmental Summary showed the following expenses for July, 2007 .</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2"/>
        <w:rPr>
          <w:sz w:val="9"/>
        </w:rPr>
      </w:pPr>
      <w:r w:rsidRPr="00E01FF7">
        <w:rPr>
          <w:noProof/>
        </w:rPr>
        <w:lastRenderedPageBreak/>
        <w:pict>
          <v:shape id="1073" o:spid="_x0000_s2239" style="position:absolute;margin-left:346.7pt;margin-top:612.35pt;width:169.45pt;height:129.75pt;z-index:-251719680;visibility:visible;mso-wrap-distance-left:0;mso-wrap-distance-right:0;mso-position-horizontal-relative:page;mso-position-vertical-relative:page" coordsize="3389,2595" o:spt="100" adj="0,,0" path="m1245,2059l,2059r,8l1245,2067r,-8xm2316,2059r-1059,l1257,2067r1059,l2316,2059xm2316,l1257,r,7l2316,7r,-7xm2325,2587r-7,l2318,2595r7,l2325,2587xm2325,r-7,l2318,2585r7,l2325,xm3379,2587r-1051,l2328,2595r1051,l3379,2587xm3379,2059r-1051,l2328,2067r1051,l3379,2059xm3379,528r-1051,l2328,535r1051,l3379,528xm3388,2587r-7,l3381,2595r7,l3388,2587xm3388,528r-7,l3381,2585r7,l3388,528xe" fillcolor="black" stroked="f">
            <v:stroke joinstyle="round"/>
            <v:formulas/>
            <v:path o:connecttype="segments" textboxrect="0,0,3389,2595"/>
            <w10:wrap anchorx="page" anchory="page"/>
          </v:shape>
        </w:pict>
      </w:r>
    </w:p>
    <w:p w:rsidR="00E01FF7" w:rsidRDefault="006B5D09">
      <w:pPr>
        <w:tabs>
          <w:tab w:val="left" w:pos="5271"/>
        </w:tabs>
        <w:spacing w:before="90" w:after="7" w:line="451" w:lineRule="auto"/>
        <w:ind w:left="4732" w:right="2640" w:hanging="4500"/>
        <w:rPr>
          <w:i/>
          <w:sz w:val="24"/>
        </w:rPr>
      </w:pPr>
      <w:r>
        <w:rPr>
          <w:i/>
          <w:sz w:val="24"/>
        </w:rPr>
        <w:t>ProductionDepartments</w:t>
      </w:r>
      <w:r>
        <w:rPr>
          <w:i/>
          <w:sz w:val="24"/>
        </w:rPr>
        <w:tab/>
      </w:r>
      <w:r>
        <w:rPr>
          <w:i/>
          <w:sz w:val="24"/>
        </w:rPr>
        <w:tab/>
        <w:t>Service Departments (in order of their</w:t>
      </w:r>
      <w:r>
        <w:rPr>
          <w:i/>
          <w:spacing w:val="-3"/>
          <w:sz w:val="24"/>
        </w:rPr>
        <w:t>importance)</w:t>
      </w:r>
    </w:p>
    <w:tbl>
      <w:tblPr>
        <w:tblW w:w="0" w:type="auto"/>
        <w:tblInd w:w="189" w:type="dxa"/>
        <w:tblLayout w:type="fixed"/>
        <w:tblCellMar>
          <w:left w:w="0" w:type="dxa"/>
          <w:right w:w="0" w:type="dxa"/>
        </w:tblCellMar>
        <w:tblLook w:val="01E0"/>
      </w:tblPr>
      <w:tblGrid>
        <w:gridCol w:w="920"/>
        <w:gridCol w:w="1807"/>
        <w:gridCol w:w="2638"/>
        <w:gridCol w:w="1151"/>
        <w:gridCol w:w="1629"/>
      </w:tblGrid>
      <w:tr w:rsidR="00E01FF7">
        <w:trPr>
          <w:trHeight w:val="909"/>
        </w:trPr>
        <w:tc>
          <w:tcPr>
            <w:tcW w:w="920" w:type="dxa"/>
          </w:tcPr>
          <w:p w:rsidR="00E01FF7" w:rsidRDefault="006B5D09">
            <w:pPr>
              <w:pStyle w:val="TableParagraph"/>
              <w:spacing w:line="266" w:lineRule="exact"/>
              <w:ind w:left="50"/>
              <w:rPr>
                <w:sz w:val="24"/>
              </w:rPr>
            </w:pPr>
            <w:r>
              <w:rPr>
                <w:sz w:val="24"/>
              </w:rPr>
              <w:t>P1</w:t>
            </w:r>
          </w:p>
        </w:tc>
        <w:tc>
          <w:tcPr>
            <w:tcW w:w="1807" w:type="dxa"/>
          </w:tcPr>
          <w:p w:rsidR="00E01FF7" w:rsidRDefault="006B5D09">
            <w:pPr>
              <w:pStyle w:val="TableParagraph"/>
              <w:spacing w:line="266" w:lineRule="exact"/>
              <w:ind w:right="980"/>
              <w:jc w:val="right"/>
              <w:rPr>
                <w:sz w:val="24"/>
              </w:rPr>
            </w:pPr>
            <w:r>
              <w:rPr>
                <w:sz w:val="24"/>
              </w:rPr>
              <w:t>P2</w:t>
            </w:r>
          </w:p>
        </w:tc>
        <w:tc>
          <w:tcPr>
            <w:tcW w:w="2638" w:type="dxa"/>
          </w:tcPr>
          <w:p w:rsidR="00E01FF7" w:rsidRDefault="006B5D09">
            <w:pPr>
              <w:pStyle w:val="TableParagraph"/>
              <w:spacing w:line="266" w:lineRule="exact"/>
              <w:ind w:left="1643"/>
              <w:rPr>
                <w:sz w:val="24"/>
              </w:rPr>
            </w:pPr>
            <w:r>
              <w:rPr>
                <w:sz w:val="24"/>
              </w:rPr>
              <w:t>S1</w:t>
            </w:r>
          </w:p>
          <w:p w:rsidR="00E01FF7" w:rsidRDefault="00E01FF7">
            <w:pPr>
              <w:pStyle w:val="TableParagraph"/>
              <w:rPr>
                <w:i/>
                <w:sz w:val="21"/>
              </w:rPr>
            </w:pPr>
          </w:p>
          <w:p w:rsidR="00E01FF7" w:rsidRDefault="006B5D09">
            <w:pPr>
              <w:pStyle w:val="TableParagraph"/>
              <w:spacing w:before="1"/>
              <w:ind w:left="923"/>
              <w:rPr>
                <w:sz w:val="24"/>
              </w:rPr>
            </w:pPr>
            <w:r>
              <w:rPr>
                <w:sz w:val="24"/>
              </w:rPr>
              <w:t>(Time-keeping)</w:t>
            </w:r>
          </w:p>
        </w:tc>
        <w:tc>
          <w:tcPr>
            <w:tcW w:w="1151" w:type="dxa"/>
          </w:tcPr>
          <w:p w:rsidR="00E01FF7" w:rsidRDefault="006B5D09">
            <w:pPr>
              <w:pStyle w:val="TableParagraph"/>
              <w:spacing w:line="266" w:lineRule="exact"/>
              <w:ind w:left="156" w:right="160"/>
              <w:jc w:val="center"/>
              <w:rPr>
                <w:sz w:val="24"/>
              </w:rPr>
            </w:pPr>
            <w:r>
              <w:rPr>
                <w:sz w:val="24"/>
              </w:rPr>
              <w:t>S2</w:t>
            </w:r>
          </w:p>
          <w:p w:rsidR="00E01FF7" w:rsidRDefault="00E01FF7">
            <w:pPr>
              <w:pStyle w:val="TableParagraph"/>
              <w:rPr>
                <w:i/>
                <w:sz w:val="21"/>
              </w:rPr>
            </w:pPr>
          </w:p>
          <w:p w:rsidR="00E01FF7" w:rsidRDefault="006B5D09">
            <w:pPr>
              <w:pStyle w:val="TableParagraph"/>
              <w:spacing w:before="1"/>
              <w:ind w:left="190" w:right="160"/>
              <w:jc w:val="center"/>
              <w:rPr>
                <w:sz w:val="24"/>
              </w:rPr>
            </w:pPr>
            <w:r>
              <w:rPr>
                <w:sz w:val="24"/>
              </w:rPr>
              <w:t>(Stores)</w:t>
            </w:r>
          </w:p>
        </w:tc>
        <w:tc>
          <w:tcPr>
            <w:tcW w:w="1629" w:type="dxa"/>
          </w:tcPr>
          <w:p w:rsidR="00E01FF7" w:rsidRDefault="006B5D09">
            <w:pPr>
              <w:pStyle w:val="TableParagraph"/>
              <w:spacing w:line="266" w:lineRule="exact"/>
              <w:ind w:left="122" w:right="29"/>
              <w:jc w:val="center"/>
              <w:rPr>
                <w:sz w:val="24"/>
              </w:rPr>
            </w:pPr>
            <w:r>
              <w:rPr>
                <w:sz w:val="24"/>
              </w:rPr>
              <w:t>S3</w:t>
            </w:r>
          </w:p>
          <w:p w:rsidR="00E01FF7" w:rsidRDefault="00E01FF7">
            <w:pPr>
              <w:pStyle w:val="TableParagraph"/>
              <w:rPr>
                <w:i/>
                <w:sz w:val="21"/>
              </w:rPr>
            </w:pPr>
          </w:p>
          <w:p w:rsidR="00E01FF7" w:rsidRDefault="006B5D09">
            <w:pPr>
              <w:pStyle w:val="TableParagraph"/>
              <w:spacing w:before="1"/>
              <w:ind w:left="159" w:right="29"/>
              <w:jc w:val="center"/>
              <w:rPr>
                <w:sz w:val="24"/>
              </w:rPr>
            </w:pPr>
            <w:r>
              <w:rPr>
                <w:sz w:val="24"/>
              </w:rPr>
              <w:t>(Maintenance)</w:t>
            </w:r>
          </w:p>
        </w:tc>
      </w:tr>
      <w:tr w:rsidR="00E01FF7">
        <w:trPr>
          <w:trHeight w:val="517"/>
        </w:trPr>
        <w:tc>
          <w:tcPr>
            <w:tcW w:w="920" w:type="dxa"/>
          </w:tcPr>
          <w:p w:rsidR="00E01FF7" w:rsidRDefault="006B5D09">
            <w:pPr>
              <w:pStyle w:val="TableParagraph"/>
              <w:spacing w:before="115"/>
              <w:ind w:left="50"/>
              <w:rPr>
                <w:sz w:val="24"/>
              </w:rPr>
            </w:pPr>
            <w:r>
              <w:rPr>
                <w:sz w:val="24"/>
              </w:rPr>
              <w:t>Rs.</w:t>
            </w:r>
          </w:p>
        </w:tc>
        <w:tc>
          <w:tcPr>
            <w:tcW w:w="1807" w:type="dxa"/>
          </w:tcPr>
          <w:p w:rsidR="00E01FF7" w:rsidRDefault="006B5D09">
            <w:pPr>
              <w:pStyle w:val="TableParagraph"/>
              <w:spacing w:before="115"/>
              <w:ind w:right="921"/>
              <w:jc w:val="right"/>
              <w:rPr>
                <w:sz w:val="24"/>
              </w:rPr>
            </w:pPr>
            <w:r>
              <w:rPr>
                <w:sz w:val="24"/>
              </w:rPr>
              <w:t>Rs.</w:t>
            </w:r>
          </w:p>
        </w:tc>
        <w:tc>
          <w:tcPr>
            <w:tcW w:w="2638" w:type="dxa"/>
          </w:tcPr>
          <w:p w:rsidR="00E01FF7" w:rsidRDefault="006B5D09">
            <w:pPr>
              <w:pStyle w:val="TableParagraph"/>
              <w:spacing w:before="115"/>
              <w:ind w:right="679"/>
              <w:jc w:val="right"/>
              <w:rPr>
                <w:sz w:val="24"/>
              </w:rPr>
            </w:pPr>
            <w:r>
              <w:rPr>
                <w:sz w:val="24"/>
              </w:rPr>
              <w:t>Rs.</w:t>
            </w:r>
          </w:p>
        </w:tc>
        <w:tc>
          <w:tcPr>
            <w:tcW w:w="1151" w:type="dxa"/>
          </w:tcPr>
          <w:p w:rsidR="00E01FF7" w:rsidRDefault="006B5D09">
            <w:pPr>
              <w:pStyle w:val="TableParagraph"/>
              <w:spacing w:before="115"/>
              <w:ind w:left="445"/>
              <w:rPr>
                <w:sz w:val="24"/>
              </w:rPr>
            </w:pPr>
            <w:r>
              <w:rPr>
                <w:sz w:val="24"/>
              </w:rPr>
              <w:t>Rs.</w:t>
            </w:r>
          </w:p>
        </w:tc>
        <w:tc>
          <w:tcPr>
            <w:tcW w:w="1629" w:type="dxa"/>
          </w:tcPr>
          <w:p w:rsidR="00E01FF7" w:rsidRDefault="006B5D09">
            <w:pPr>
              <w:pStyle w:val="TableParagraph"/>
              <w:spacing w:before="115"/>
              <w:ind w:right="579"/>
              <w:jc w:val="right"/>
              <w:rPr>
                <w:sz w:val="24"/>
              </w:rPr>
            </w:pPr>
            <w:r>
              <w:rPr>
                <w:sz w:val="24"/>
              </w:rPr>
              <w:t>Rs.</w:t>
            </w:r>
          </w:p>
        </w:tc>
      </w:tr>
      <w:tr w:rsidR="00E01FF7">
        <w:trPr>
          <w:trHeight w:val="392"/>
        </w:trPr>
        <w:tc>
          <w:tcPr>
            <w:tcW w:w="920" w:type="dxa"/>
          </w:tcPr>
          <w:p w:rsidR="00E01FF7" w:rsidRDefault="006B5D09">
            <w:pPr>
              <w:pStyle w:val="TableParagraph"/>
              <w:spacing w:before="116" w:line="256" w:lineRule="exact"/>
              <w:ind w:left="50"/>
              <w:rPr>
                <w:sz w:val="24"/>
              </w:rPr>
            </w:pPr>
            <w:r>
              <w:rPr>
                <w:sz w:val="24"/>
              </w:rPr>
              <w:t>16,000</w:t>
            </w:r>
          </w:p>
        </w:tc>
        <w:tc>
          <w:tcPr>
            <w:tcW w:w="1807" w:type="dxa"/>
          </w:tcPr>
          <w:p w:rsidR="00E01FF7" w:rsidRDefault="006B5D09">
            <w:pPr>
              <w:pStyle w:val="TableParagraph"/>
              <w:spacing w:before="116" w:line="256" w:lineRule="exact"/>
              <w:ind w:right="934"/>
              <w:jc w:val="right"/>
              <w:rPr>
                <w:sz w:val="24"/>
              </w:rPr>
            </w:pPr>
            <w:r>
              <w:rPr>
                <w:sz w:val="24"/>
              </w:rPr>
              <w:t>10,000</w:t>
            </w:r>
          </w:p>
        </w:tc>
        <w:tc>
          <w:tcPr>
            <w:tcW w:w="2638" w:type="dxa"/>
          </w:tcPr>
          <w:p w:rsidR="00E01FF7" w:rsidRDefault="006B5D09">
            <w:pPr>
              <w:pStyle w:val="TableParagraph"/>
              <w:spacing w:before="116" w:line="256" w:lineRule="exact"/>
              <w:ind w:right="632"/>
              <w:jc w:val="right"/>
              <w:rPr>
                <w:sz w:val="24"/>
              </w:rPr>
            </w:pPr>
            <w:r>
              <w:rPr>
                <w:sz w:val="24"/>
              </w:rPr>
              <w:t>4,000</w:t>
            </w:r>
          </w:p>
        </w:tc>
        <w:tc>
          <w:tcPr>
            <w:tcW w:w="1151" w:type="dxa"/>
          </w:tcPr>
          <w:p w:rsidR="00E01FF7" w:rsidRDefault="006B5D09">
            <w:pPr>
              <w:pStyle w:val="TableParagraph"/>
              <w:spacing w:before="116" w:line="256" w:lineRule="exact"/>
              <w:ind w:left="385"/>
              <w:rPr>
                <w:sz w:val="24"/>
              </w:rPr>
            </w:pPr>
            <w:r>
              <w:rPr>
                <w:sz w:val="24"/>
              </w:rPr>
              <w:t>5,000</w:t>
            </w:r>
          </w:p>
        </w:tc>
        <w:tc>
          <w:tcPr>
            <w:tcW w:w="1629" w:type="dxa"/>
          </w:tcPr>
          <w:p w:rsidR="00E01FF7" w:rsidRDefault="006B5D09">
            <w:pPr>
              <w:pStyle w:val="TableParagraph"/>
              <w:spacing w:before="116" w:line="256" w:lineRule="exact"/>
              <w:ind w:right="532"/>
              <w:jc w:val="right"/>
              <w:rPr>
                <w:sz w:val="24"/>
              </w:rPr>
            </w:pPr>
            <w:r>
              <w:rPr>
                <w:sz w:val="24"/>
              </w:rPr>
              <w:t>3,000</w:t>
            </w:r>
          </w:p>
        </w:tc>
      </w:tr>
    </w:tbl>
    <w:p w:rsidR="00E01FF7" w:rsidRDefault="00E01FF7">
      <w:pPr>
        <w:pStyle w:val="BodyText"/>
        <w:rPr>
          <w:i/>
          <w:sz w:val="26"/>
        </w:rPr>
      </w:pPr>
    </w:p>
    <w:p w:rsidR="00E01FF7" w:rsidRDefault="00E01FF7">
      <w:pPr>
        <w:pStyle w:val="BodyText"/>
        <w:rPr>
          <w:i/>
          <w:sz w:val="26"/>
        </w:rPr>
      </w:pPr>
    </w:p>
    <w:p w:rsidR="00E01FF7" w:rsidRDefault="006B5D09">
      <w:pPr>
        <w:pStyle w:val="BodyText"/>
        <w:spacing w:before="160"/>
        <w:ind w:left="232"/>
      </w:pPr>
      <w:r>
        <w:t>The other information relating to departments were:</w:t>
      </w:r>
    </w:p>
    <w:p w:rsidR="00E01FF7" w:rsidRDefault="00E01FF7">
      <w:pPr>
        <w:pStyle w:val="BodyText"/>
        <w:rPr>
          <w:sz w:val="20"/>
        </w:rPr>
      </w:pPr>
    </w:p>
    <w:p w:rsidR="00E01FF7" w:rsidRDefault="00E01FF7">
      <w:pPr>
        <w:pStyle w:val="BodyText"/>
        <w:rPr>
          <w:sz w:val="20"/>
        </w:rPr>
      </w:pPr>
    </w:p>
    <w:p w:rsidR="00E01FF7" w:rsidRDefault="00E01FF7">
      <w:pPr>
        <w:pStyle w:val="BodyText"/>
        <w:spacing w:before="5"/>
        <w:rPr>
          <w:sz w:val="2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8"/>
        <w:gridCol w:w="1351"/>
        <w:gridCol w:w="1169"/>
        <w:gridCol w:w="1277"/>
        <w:gridCol w:w="1529"/>
        <w:gridCol w:w="1459"/>
      </w:tblGrid>
      <w:tr w:rsidR="00E01FF7">
        <w:trPr>
          <w:trHeight w:val="517"/>
        </w:trPr>
        <w:tc>
          <w:tcPr>
            <w:tcW w:w="2808" w:type="dxa"/>
            <w:vMerge w:val="restart"/>
          </w:tcPr>
          <w:p w:rsidR="00E01FF7" w:rsidRDefault="00E01FF7">
            <w:pPr>
              <w:pStyle w:val="TableParagraph"/>
            </w:pPr>
          </w:p>
        </w:tc>
        <w:tc>
          <w:tcPr>
            <w:tcW w:w="3797" w:type="dxa"/>
            <w:gridSpan w:val="3"/>
          </w:tcPr>
          <w:p w:rsidR="00E01FF7" w:rsidRDefault="006B5D09">
            <w:pPr>
              <w:pStyle w:val="TableParagraph"/>
              <w:spacing w:line="271" w:lineRule="exact"/>
              <w:ind w:left="107"/>
              <w:rPr>
                <w:sz w:val="24"/>
              </w:rPr>
            </w:pPr>
            <w:r>
              <w:rPr>
                <w:sz w:val="24"/>
              </w:rPr>
              <w:t>Service Departments</w:t>
            </w:r>
          </w:p>
        </w:tc>
        <w:tc>
          <w:tcPr>
            <w:tcW w:w="2988" w:type="dxa"/>
            <w:gridSpan w:val="2"/>
          </w:tcPr>
          <w:p w:rsidR="00E01FF7" w:rsidRDefault="006B5D09">
            <w:pPr>
              <w:pStyle w:val="TableParagraph"/>
              <w:spacing w:line="271" w:lineRule="exact"/>
              <w:ind w:left="107"/>
              <w:rPr>
                <w:sz w:val="24"/>
              </w:rPr>
            </w:pPr>
            <w:r>
              <w:rPr>
                <w:sz w:val="24"/>
              </w:rPr>
              <w:t>Production Departments</w:t>
            </w:r>
          </w:p>
        </w:tc>
      </w:tr>
      <w:tr w:rsidR="00E01FF7">
        <w:trPr>
          <w:trHeight w:val="551"/>
        </w:trPr>
        <w:tc>
          <w:tcPr>
            <w:tcW w:w="2808" w:type="dxa"/>
            <w:vMerge/>
            <w:tcBorders>
              <w:top w:val="nil"/>
            </w:tcBorders>
          </w:tcPr>
          <w:p w:rsidR="00E01FF7" w:rsidRDefault="00E01FF7">
            <w:pPr>
              <w:rPr>
                <w:sz w:val="2"/>
                <w:szCs w:val="2"/>
              </w:rPr>
            </w:pPr>
          </w:p>
        </w:tc>
        <w:tc>
          <w:tcPr>
            <w:tcW w:w="1351" w:type="dxa"/>
          </w:tcPr>
          <w:p w:rsidR="00E01FF7" w:rsidRDefault="006B5D09">
            <w:pPr>
              <w:pStyle w:val="TableParagraph"/>
              <w:tabs>
                <w:tab w:val="left" w:pos="575"/>
              </w:tabs>
              <w:spacing w:line="269" w:lineRule="exact"/>
              <w:ind w:left="107"/>
              <w:rPr>
                <w:sz w:val="24"/>
              </w:rPr>
            </w:pPr>
            <w:r>
              <w:rPr>
                <w:sz w:val="24"/>
              </w:rPr>
              <w:t>S1</w:t>
            </w:r>
            <w:r>
              <w:rPr>
                <w:sz w:val="24"/>
              </w:rPr>
              <w:tab/>
              <w:t>(Time-</w:t>
            </w:r>
          </w:p>
          <w:p w:rsidR="00E01FF7" w:rsidRDefault="006B5D09">
            <w:pPr>
              <w:pStyle w:val="TableParagraph"/>
              <w:spacing w:line="263" w:lineRule="exact"/>
              <w:ind w:left="107"/>
              <w:rPr>
                <w:sz w:val="24"/>
              </w:rPr>
            </w:pPr>
            <w:r>
              <w:rPr>
                <w:sz w:val="24"/>
              </w:rPr>
              <w:t>keeping)</w:t>
            </w:r>
          </w:p>
        </w:tc>
        <w:tc>
          <w:tcPr>
            <w:tcW w:w="1169" w:type="dxa"/>
          </w:tcPr>
          <w:p w:rsidR="00E01FF7" w:rsidRDefault="006B5D09">
            <w:pPr>
              <w:pStyle w:val="TableParagraph"/>
              <w:spacing w:line="269" w:lineRule="exact"/>
              <w:ind w:left="107"/>
              <w:rPr>
                <w:sz w:val="24"/>
              </w:rPr>
            </w:pPr>
            <w:r>
              <w:rPr>
                <w:sz w:val="24"/>
              </w:rPr>
              <w:t>S2</w:t>
            </w:r>
          </w:p>
          <w:p w:rsidR="00E01FF7" w:rsidRDefault="006B5D09">
            <w:pPr>
              <w:pStyle w:val="TableParagraph"/>
              <w:spacing w:line="263" w:lineRule="exact"/>
              <w:ind w:left="107"/>
              <w:rPr>
                <w:sz w:val="24"/>
              </w:rPr>
            </w:pPr>
            <w:r>
              <w:rPr>
                <w:sz w:val="24"/>
              </w:rPr>
              <w:t>(Stores)</w:t>
            </w:r>
          </w:p>
        </w:tc>
        <w:tc>
          <w:tcPr>
            <w:tcW w:w="1277" w:type="dxa"/>
          </w:tcPr>
          <w:p w:rsidR="00E01FF7" w:rsidRDefault="006B5D09">
            <w:pPr>
              <w:pStyle w:val="TableParagraph"/>
              <w:spacing w:line="269" w:lineRule="exact"/>
              <w:ind w:left="107"/>
              <w:rPr>
                <w:sz w:val="24"/>
              </w:rPr>
            </w:pPr>
            <w:r>
              <w:rPr>
                <w:sz w:val="24"/>
              </w:rPr>
              <w:t>S3(Main-</w:t>
            </w:r>
          </w:p>
          <w:p w:rsidR="00E01FF7" w:rsidRDefault="006B5D09">
            <w:pPr>
              <w:pStyle w:val="TableParagraph"/>
              <w:spacing w:line="263" w:lineRule="exact"/>
              <w:ind w:left="107"/>
              <w:rPr>
                <w:sz w:val="24"/>
              </w:rPr>
            </w:pPr>
            <w:r>
              <w:rPr>
                <w:sz w:val="24"/>
              </w:rPr>
              <w:t>tenance)</w:t>
            </w:r>
          </w:p>
        </w:tc>
        <w:tc>
          <w:tcPr>
            <w:tcW w:w="1529" w:type="dxa"/>
          </w:tcPr>
          <w:p w:rsidR="00E01FF7" w:rsidRDefault="006B5D09">
            <w:pPr>
              <w:pStyle w:val="TableParagraph"/>
              <w:spacing w:line="269" w:lineRule="exact"/>
              <w:ind w:left="107"/>
              <w:rPr>
                <w:sz w:val="24"/>
              </w:rPr>
            </w:pPr>
            <w:r>
              <w:rPr>
                <w:sz w:val="24"/>
              </w:rPr>
              <w:t>P1</w:t>
            </w:r>
          </w:p>
        </w:tc>
        <w:tc>
          <w:tcPr>
            <w:tcW w:w="1459" w:type="dxa"/>
          </w:tcPr>
          <w:p w:rsidR="00E01FF7" w:rsidRDefault="006B5D09">
            <w:pPr>
              <w:pStyle w:val="TableParagraph"/>
              <w:spacing w:line="271" w:lineRule="exact"/>
              <w:ind w:left="107"/>
              <w:rPr>
                <w:sz w:val="24"/>
              </w:rPr>
            </w:pPr>
            <w:r>
              <w:rPr>
                <w:sz w:val="24"/>
              </w:rPr>
              <w:t>P2</w:t>
            </w:r>
          </w:p>
        </w:tc>
      </w:tr>
      <w:tr w:rsidR="00E01FF7">
        <w:trPr>
          <w:trHeight w:val="397"/>
        </w:trPr>
        <w:tc>
          <w:tcPr>
            <w:tcW w:w="2808" w:type="dxa"/>
            <w:tcBorders>
              <w:bottom w:val="nil"/>
            </w:tcBorders>
          </w:tcPr>
          <w:p w:rsidR="00E01FF7" w:rsidRDefault="006B5D09">
            <w:pPr>
              <w:pStyle w:val="TableParagraph"/>
              <w:spacing w:line="271" w:lineRule="exact"/>
              <w:ind w:left="107"/>
              <w:rPr>
                <w:sz w:val="24"/>
              </w:rPr>
            </w:pPr>
            <w:r>
              <w:rPr>
                <w:sz w:val="24"/>
              </w:rPr>
              <w:t>No. of Employees</w:t>
            </w:r>
          </w:p>
        </w:tc>
        <w:tc>
          <w:tcPr>
            <w:tcW w:w="1351" w:type="dxa"/>
            <w:tcBorders>
              <w:bottom w:val="nil"/>
            </w:tcBorders>
          </w:tcPr>
          <w:p w:rsidR="00E01FF7" w:rsidRDefault="006B5D09">
            <w:pPr>
              <w:pStyle w:val="TableParagraph"/>
              <w:spacing w:line="271" w:lineRule="exact"/>
              <w:ind w:left="107"/>
              <w:rPr>
                <w:sz w:val="24"/>
              </w:rPr>
            </w:pPr>
            <w:r>
              <w:rPr>
                <w:sz w:val="24"/>
              </w:rPr>
              <w:t>-</w:t>
            </w:r>
          </w:p>
        </w:tc>
        <w:tc>
          <w:tcPr>
            <w:tcW w:w="1169" w:type="dxa"/>
            <w:tcBorders>
              <w:bottom w:val="nil"/>
            </w:tcBorders>
          </w:tcPr>
          <w:p w:rsidR="00E01FF7" w:rsidRDefault="006B5D09">
            <w:pPr>
              <w:pStyle w:val="TableParagraph"/>
              <w:spacing w:line="271" w:lineRule="exact"/>
              <w:ind w:left="107"/>
              <w:rPr>
                <w:sz w:val="24"/>
              </w:rPr>
            </w:pPr>
            <w:r>
              <w:rPr>
                <w:sz w:val="24"/>
              </w:rPr>
              <w:t>20</w:t>
            </w:r>
          </w:p>
        </w:tc>
        <w:tc>
          <w:tcPr>
            <w:tcW w:w="1277" w:type="dxa"/>
            <w:tcBorders>
              <w:bottom w:val="nil"/>
            </w:tcBorders>
          </w:tcPr>
          <w:p w:rsidR="00E01FF7" w:rsidRDefault="006B5D09">
            <w:pPr>
              <w:pStyle w:val="TableParagraph"/>
              <w:spacing w:line="271" w:lineRule="exact"/>
              <w:ind w:left="107"/>
              <w:rPr>
                <w:sz w:val="24"/>
              </w:rPr>
            </w:pPr>
            <w:r>
              <w:rPr>
                <w:sz w:val="24"/>
              </w:rPr>
              <w:t>10</w:t>
            </w:r>
          </w:p>
        </w:tc>
        <w:tc>
          <w:tcPr>
            <w:tcW w:w="1529" w:type="dxa"/>
            <w:tcBorders>
              <w:bottom w:val="nil"/>
            </w:tcBorders>
          </w:tcPr>
          <w:p w:rsidR="00E01FF7" w:rsidRDefault="006B5D09">
            <w:pPr>
              <w:pStyle w:val="TableParagraph"/>
              <w:spacing w:line="271" w:lineRule="exact"/>
              <w:ind w:left="107"/>
              <w:rPr>
                <w:sz w:val="24"/>
              </w:rPr>
            </w:pPr>
            <w:r>
              <w:rPr>
                <w:sz w:val="24"/>
              </w:rPr>
              <w:t>40</w:t>
            </w:r>
          </w:p>
        </w:tc>
        <w:tc>
          <w:tcPr>
            <w:tcW w:w="1459" w:type="dxa"/>
            <w:tcBorders>
              <w:bottom w:val="nil"/>
            </w:tcBorders>
          </w:tcPr>
          <w:p w:rsidR="00E01FF7" w:rsidRDefault="006B5D09">
            <w:pPr>
              <w:pStyle w:val="TableParagraph"/>
              <w:spacing w:line="271" w:lineRule="exact"/>
              <w:ind w:left="107"/>
              <w:rPr>
                <w:sz w:val="24"/>
              </w:rPr>
            </w:pPr>
            <w:r>
              <w:rPr>
                <w:sz w:val="24"/>
              </w:rPr>
              <w:t>30</w:t>
            </w:r>
          </w:p>
        </w:tc>
      </w:tr>
      <w:tr w:rsidR="00E01FF7">
        <w:trPr>
          <w:trHeight w:val="517"/>
        </w:trPr>
        <w:tc>
          <w:tcPr>
            <w:tcW w:w="2808" w:type="dxa"/>
            <w:tcBorders>
              <w:top w:val="nil"/>
              <w:bottom w:val="nil"/>
            </w:tcBorders>
          </w:tcPr>
          <w:p w:rsidR="00E01FF7" w:rsidRDefault="006B5D09">
            <w:pPr>
              <w:pStyle w:val="TableParagraph"/>
              <w:spacing w:before="116"/>
              <w:ind w:left="107"/>
              <w:rPr>
                <w:sz w:val="24"/>
              </w:rPr>
            </w:pPr>
            <w:r>
              <w:rPr>
                <w:sz w:val="24"/>
              </w:rPr>
              <w:t xml:space="preserve">No. of Stores </w:t>
            </w:r>
            <w:r>
              <w:rPr>
                <w:sz w:val="24"/>
              </w:rPr>
              <w:t>requisitions</w:t>
            </w:r>
          </w:p>
        </w:tc>
        <w:tc>
          <w:tcPr>
            <w:tcW w:w="1351" w:type="dxa"/>
            <w:tcBorders>
              <w:top w:val="nil"/>
              <w:bottom w:val="nil"/>
            </w:tcBorders>
          </w:tcPr>
          <w:p w:rsidR="00E01FF7" w:rsidRDefault="006B5D09">
            <w:pPr>
              <w:pStyle w:val="TableParagraph"/>
              <w:spacing w:before="116"/>
              <w:ind w:left="107"/>
              <w:rPr>
                <w:sz w:val="24"/>
              </w:rPr>
            </w:pPr>
            <w:r>
              <w:rPr>
                <w:sz w:val="24"/>
              </w:rPr>
              <w:t>-</w:t>
            </w:r>
          </w:p>
        </w:tc>
        <w:tc>
          <w:tcPr>
            <w:tcW w:w="1169" w:type="dxa"/>
            <w:tcBorders>
              <w:top w:val="nil"/>
              <w:bottom w:val="nil"/>
            </w:tcBorders>
          </w:tcPr>
          <w:p w:rsidR="00E01FF7" w:rsidRDefault="006B5D09">
            <w:pPr>
              <w:pStyle w:val="TableParagraph"/>
              <w:spacing w:before="116"/>
              <w:ind w:left="107"/>
              <w:rPr>
                <w:sz w:val="24"/>
              </w:rPr>
            </w:pPr>
            <w:r>
              <w:rPr>
                <w:sz w:val="24"/>
              </w:rPr>
              <w:t>-</w:t>
            </w:r>
          </w:p>
        </w:tc>
        <w:tc>
          <w:tcPr>
            <w:tcW w:w="1277" w:type="dxa"/>
            <w:tcBorders>
              <w:top w:val="nil"/>
              <w:bottom w:val="nil"/>
            </w:tcBorders>
          </w:tcPr>
          <w:p w:rsidR="00E01FF7" w:rsidRDefault="006B5D09">
            <w:pPr>
              <w:pStyle w:val="TableParagraph"/>
              <w:spacing w:before="116"/>
              <w:ind w:left="107"/>
              <w:rPr>
                <w:sz w:val="24"/>
              </w:rPr>
            </w:pPr>
            <w:r>
              <w:rPr>
                <w:sz w:val="24"/>
              </w:rPr>
              <w:t>6</w:t>
            </w:r>
          </w:p>
        </w:tc>
        <w:tc>
          <w:tcPr>
            <w:tcW w:w="1529" w:type="dxa"/>
            <w:tcBorders>
              <w:top w:val="nil"/>
              <w:bottom w:val="nil"/>
            </w:tcBorders>
          </w:tcPr>
          <w:p w:rsidR="00E01FF7" w:rsidRDefault="006B5D09">
            <w:pPr>
              <w:pStyle w:val="TableParagraph"/>
              <w:spacing w:before="116"/>
              <w:ind w:left="107"/>
              <w:rPr>
                <w:sz w:val="24"/>
              </w:rPr>
            </w:pPr>
            <w:r>
              <w:rPr>
                <w:sz w:val="24"/>
              </w:rPr>
              <w:t>24</w:t>
            </w:r>
          </w:p>
        </w:tc>
        <w:tc>
          <w:tcPr>
            <w:tcW w:w="1459" w:type="dxa"/>
            <w:tcBorders>
              <w:top w:val="nil"/>
              <w:bottom w:val="nil"/>
            </w:tcBorders>
          </w:tcPr>
          <w:p w:rsidR="00E01FF7" w:rsidRDefault="006B5D09">
            <w:pPr>
              <w:pStyle w:val="TableParagraph"/>
              <w:spacing w:before="116"/>
              <w:ind w:left="107"/>
              <w:rPr>
                <w:sz w:val="24"/>
              </w:rPr>
            </w:pPr>
            <w:r>
              <w:rPr>
                <w:sz w:val="24"/>
              </w:rPr>
              <w:t>20</w:t>
            </w:r>
          </w:p>
        </w:tc>
      </w:tr>
      <w:tr w:rsidR="00E01FF7">
        <w:trPr>
          <w:trHeight w:val="637"/>
        </w:trPr>
        <w:tc>
          <w:tcPr>
            <w:tcW w:w="2808" w:type="dxa"/>
            <w:tcBorders>
              <w:top w:val="nil"/>
            </w:tcBorders>
          </w:tcPr>
          <w:p w:rsidR="00E01FF7" w:rsidRDefault="006B5D09">
            <w:pPr>
              <w:pStyle w:val="TableParagraph"/>
              <w:spacing w:before="115"/>
              <w:ind w:left="107"/>
              <w:rPr>
                <w:sz w:val="24"/>
              </w:rPr>
            </w:pPr>
            <w:r>
              <w:rPr>
                <w:sz w:val="24"/>
              </w:rPr>
              <w:t>Machine Hours</w:t>
            </w:r>
          </w:p>
        </w:tc>
        <w:tc>
          <w:tcPr>
            <w:tcW w:w="1351" w:type="dxa"/>
            <w:tcBorders>
              <w:top w:val="nil"/>
            </w:tcBorders>
          </w:tcPr>
          <w:p w:rsidR="00E01FF7" w:rsidRDefault="006B5D09">
            <w:pPr>
              <w:pStyle w:val="TableParagraph"/>
              <w:spacing w:before="115"/>
              <w:ind w:left="107"/>
              <w:rPr>
                <w:sz w:val="24"/>
              </w:rPr>
            </w:pPr>
            <w:r>
              <w:rPr>
                <w:sz w:val="24"/>
              </w:rPr>
              <w:t>-</w:t>
            </w:r>
          </w:p>
        </w:tc>
        <w:tc>
          <w:tcPr>
            <w:tcW w:w="1169" w:type="dxa"/>
            <w:tcBorders>
              <w:top w:val="nil"/>
            </w:tcBorders>
          </w:tcPr>
          <w:p w:rsidR="00E01FF7" w:rsidRDefault="006B5D09">
            <w:pPr>
              <w:pStyle w:val="TableParagraph"/>
              <w:spacing w:before="115"/>
              <w:ind w:left="107"/>
              <w:rPr>
                <w:sz w:val="24"/>
              </w:rPr>
            </w:pPr>
            <w:r>
              <w:rPr>
                <w:sz w:val="24"/>
              </w:rPr>
              <w:t>-</w:t>
            </w:r>
          </w:p>
        </w:tc>
        <w:tc>
          <w:tcPr>
            <w:tcW w:w="1277" w:type="dxa"/>
            <w:tcBorders>
              <w:top w:val="nil"/>
            </w:tcBorders>
          </w:tcPr>
          <w:p w:rsidR="00E01FF7" w:rsidRDefault="006B5D09">
            <w:pPr>
              <w:pStyle w:val="TableParagraph"/>
              <w:spacing w:before="115"/>
              <w:ind w:left="107"/>
              <w:rPr>
                <w:sz w:val="24"/>
              </w:rPr>
            </w:pPr>
            <w:r>
              <w:rPr>
                <w:sz w:val="24"/>
              </w:rPr>
              <w:t>-</w:t>
            </w:r>
          </w:p>
        </w:tc>
        <w:tc>
          <w:tcPr>
            <w:tcW w:w="1529" w:type="dxa"/>
            <w:tcBorders>
              <w:top w:val="nil"/>
            </w:tcBorders>
          </w:tcPr>
          <w:p w:rsidR="00E01FF7" w:rsidRDefault="006B5D09">
            <w:pPr>
              <w:pStyle w:val="TableParagraph"/>
              <w:spacing w:before="115"/>
              <w:ind w:left="107"/>
              <w:rPr>
                <w:sz w:val="24"/>
              </w:rPr>
            </w:pPr>
            <w:r>
              <w:rPr>
                <w:sz w:val="24"/>
              </w:rPr>
              <w:t>2400</w:t>
            </w:r>
          </w:p>
        </w:tc>
        <w:tc>
          <w:tcPr>
            <w:tcW w:w="1459" w:type="dxa"/>
            <w:tcBorders>
              <w:top w:val="nil"/>
            </w:tcBorders>
          </w:tcPr>
          <w:p w:rsidR="00E01FF7" w:rsidRDefault="006B5D09">
            <w:pPr>
              <w:pStyle w:val="TableParagraph"/>
              <w:spacing w:before="115"/>
              <w:ind w:left="107"/>
              <w:rPr>
                <w:sz w:val="24"/>
              </w:rPr>
            </w:pPr>
            <w:r>
              <w:rPr>
                <w:sz w:val="24"/>
              </w:rPr>
              <w:t>1600</w:t>
            </w:r>
          </w:p>
        </w:tc>
      </w:tr>
    </w:tbl>
    <w:p w:rsidR="00E01FF7" w:rsidRDefault="00E01FF7">
      <w:pPr>
        <w:pStyle w:val="BodyText"/>
        <w:rPr>
          <w:sz w:val="20"/>
        </w:rPr>
      </w:pPr>
    </w:p>
    <w:p w:rsidR="00E01FF7" w:rsidRDefault="00E01FF7">
      <w:pPr>
        <w:pStyle w:val="BodyText"/>
        <w:spacing w:before="4"/>
        <w:rPr>
          <w:sz w:val="17"/>
        </w:rPr>
      </w:pPr>
    </w:p>
    <w:p w:rsidR="00E01FF7" w:rsidRDefault="00E01FF7">
      <w:pPr>
        <w:pStyle w:val="Heading4"/>
        <w:spacing w:before="90"/>
        <w:jc w:val="left"/>
      </w:pPr>
      <w:r>
        <w:rPr>
          <w:noProof/>
        </w:rPr>
        <w:pict>
          <v:group id="1074" o:spid="_x0000_s2236" style="position:absolute;left:0;text-align:left;margin-left:79.2pt;margin-top:30.35pt;width:266.9pt;height:240.6pt;z-index:-251718656;mso-wrap-distance-left:0;mso-wrap-distance-right:0;mso-position-horizontal-relative:page" coordorigin="1584,607" coordsize="5338,4812ff">
            <v:shape id="1075" o:spid="_x0000_s2238" style="position:absolute;left:1583;top:606;width:5338;height:4812;visibility:visible;mso-position-horizontal-relative:page;mso-position-vertical-relative:page" coordsize="5338,4812" o:spt="100" adj="0,,0" path="m7,l,,,4284r7,l7,xm2086,4277r-2076,l10,4284r2076,l2086,4277xm2086,1161r-2076,l10,1169r2076,l2086,1161xm2086,l10,r,7l2086,7r,-7xm2095,4805r-7,l2088,4812r7,l2095,4805xm2095,r-7,l2088,4802r7,l2095,xm3886,4805r-1788,l2098,4812r1788,l3886,4805xm3886,4277r-1788,l2098,4284r1788,l3886,4277xm3886,1161r-1788,l2098,1169r1788,l3886,1161xm3886,l2098,r,7l3886,7r,-7xm3895,4805r-7,l3888,4812r7,l3895,4805xm3895,r-7,l3888,4802r7,l3895,xm3905,1161r-7,l3898,1169r7,l3905,1161xm5338,4277r-1440,l3898,4284r1440,l5338,4277xm5338,1161r-1431,l3907,1169r1431,l5338,1161xe" fillcolor="black" stroked="f">
              <v:stroke joinstyle="round"/>
              <v:formulas/>
              <v:path o:connecttype="segments" textboxrect="0,0,5338,4812"/>
            </v:shape>
            <v:rect id="1076" o:spid="_x0000_s2237" style="position:absolute;left:3784;top:621;width:1605;height:585;visibility:visible;mso-position-horizontal-relative:page;mso-position-vertical-relative:page" filled="f" stroked="f">
              <v:textbox inset="0,0,0,0">
                <w:txbxContent>
                  <w:p w:rsidR="00E01FF7" w:rsidRDefault="006B5D09">
                    <w:pPr>
                      <w:spacing w:line="266" w:lineRule="exact"/>
                      <w:rPr>
                        <w:sz w:val="24"/>
                      </w:rPr>
                    </w:pPr>
                    <w:r>
                      <w:rPr>
                        <w:sz w:val="24"/>
                      </w:rPr>
                      <w:t>As perPrimary</w:t>
                    </w:r>
                  </w:p>
                  <w:p w:rsidR="00E01FF7" w:rsidRDefault="006B5D09">
                    <w:pPr>
                      <w:spacing w:before="43"/>
                      <w:rPr>
                        <w:sz w:val="24"/>
                      </w:rPr>
                    </w:pPr>
                    <w:r>
                      <w:rPr>
                        <w:sz w:val="24"/>
                      </w:rPr>
                      <w:t>Distribution</w:t>
                    </w:r>
                  </w:p>
                </w:txbxContent>
              </v:textbox>
            </v:rect>
            <w10:wrap anchorx="page"/>
          </v:group>
        </w:pict>
      </w:r>
      <w:r w:rsidR="006B5D09">
        <w:t>SOLUTION:</w:t>
      </w:r>
    </w:p>
    <w:p w:rsidR="00E01FF7" w:rsidRDefault="00E01FF7">
      <w:pPr>
        <w:pStyle w:val="BodyText"/>
        <w:rPr>
          <w:b/>
          <w:sz w:val="20"/>
        </w:rPr>
      </w:pPr>
    </w:p>
    <w:p w:rsidR="00E01FF7" w:rsidRDefault="00E01FF7">
      <w:pPr>
        <w:pStyle w:val="BodyText"/>
        <w:rPr>
          <w:b/>
          <w:sz w:val="20"/>
        </w:rPr>
      </w:pPr>
    </w:p>
    <w:p w:rsidR="00E01FF7" w:rsidRDefault="00E01FF7">
      <w:pPr>
        <w:pStyle w:val="BodyText"/>
        <w:rPr>
          <w:b/>
          <w:sz w:val="20"/>
        </w:rPr>
      </w:pPr>
    </w:p>
    <w:p w:rsidR="00E01FF7" w:rsidRDefault="00E01FF7">
      <w:pPr>
        <w:pStyle w:val="BodyText"/>
        <w:spacing w:before="6"/>
        <w:rPr>
          <w:b/>
          <w:sz w:val="17"/>
        </w:rPr>
      </w:pPr>
    </w:p>
    <w:tbl>
      <w:tblPr>
        <w:tblW w:w="0" w:type="auto"/>
        <w:tblInd w:w="675" w:type="dxa"/>
        <w:tblLayout w:type="fixed"/>
        <w:tblCellMar>
          <w:left w:w="0" w:type="dxa"/>
          <w:right w:w="0" w:type="dxa"/>
        </w:tblCellMar>
        <w:tblLook w:val="01E0"/>
      </w:tblPr>
      <w:tblGrid>
        <w:gridCol w:w="2088"/>
        <w:gridCol w:w="1800"/>
        <w:gridCol w:w="1455"/>
        <w:gridCol w:w="1258"/>
        <w:gridCol w:w="1071"/>
        <w:gridCol w:w="817"/>
      </w:tblGrid>
      <w:tr w:rsidR="00E01FF7">
        <w:trPr>
          <w:trHeight w:val="515"/>
        </w:trPr>
        <w:tc>
          <w:tcPr>
            <w:tcW w:w="2088" w:type="dxa"/>
          </w:tcPr>
          <w:p w:rsidR="00E01FF7" w:rsidRDefault="006B5D09">
            <w:pPr>
              <w:pStyle w:val="TableParagraph"/>
              <w:spacing w:line="148" w:lineRule="exact"/>
              <w:ind w:left="409"/>
              <w:rPr>
                <w:sz w:val="24"/>
              </w:rPr>
            </w:pPr>
            <w:r>
              <w:rPr>
                <w:sz w:val="24"/>
              </w:rPr>
              <w:t>Department</w:t>
            </w:r>
          </w:p>
        </w:tc>
        <w:tc>
          <w:tcPr>
            <w:tcW w:w="1800" w:type="dxa"/>
          </w:tcPr>
          <w:p w:rsidR="00E01FF7" w:rsidRDefault="006B5D09">
            <w:pPr>
              <w:pStyle w:val="TableParagraph"/>
              <w:spacing w:line="266" w:lineRule="exact"/>
              <w:ind w:left="109"/>
              <w:rPr>
                <w:sz w:val="24"/>
              </w:rPr>
            </w:pPr>
            <w:r>
              <w:rPr>
                <w:sz w:val="24"/>
              </w:rPr>
              <w:t>System</w:t>
            </w:r>
          </w:p>
        </w:tc>
        <w:tc>
          <w:tcPr>
            <w:tcW w:w="1455" w:type="dxa"/>
          </w:tcPr>
          <w:p w:rsidR="00E01FF7" w:rsidRDefault="00E01FF7">
            <w:pPr>
              <w:pStyle w:val="TableParagraph"/>
            </w:pPr>
          </w:p>
        </w:tc>
        <w:tc>
          <w:tcPr>
            <w:tcW w:w="1258" w:type="dxa"/>
          </w:tcPr>
          <w:p w:rsidR="00E01FF7" w:rsidRDefault="00E01FF7">
            <w:pPr>
              <w:pStyle w:val="TableParagraph"/>
            </w:pPr>
          </w:p>
        </w:tc>
        <w:tc>
          <w:tcPr>
            <w:tcW w:w="1888" w:type="dxa"/>
            <w:gridSpan w:val="2"/>
            <w:vMerge w:val="restart"/>
          </w:tcPr>
          <w:p w:rsidR="00E01FF7" w:rsidRDefault="00E01FF7">
            <w:pPr>
              <w:pStyle w:val="TableParagraph"/>
            </w:pPr>
          </w:p>
        </w:tc>
      </w:tr>
      <w:tr w:rsidR="00E01FF7">
        <w:trPr>
          <w:trHeight w:val="528"/>
        </w:trPr>
        <w:tc>
          <w:tcPr>
            <w:tcW w:w="2088" w:type="dxa"/>
          </w:tcPr>
          <w:p w:rsidR="00E01FF7" w:rsidRDefault="006B5D09">
            <w:pPr>
              <w:pStyle w:val="TableParagraph"/>
              <w:spacing w:before="2"/>
              <w:ind w:left="109"/>
              <w:rPr>
                <w:sz w:val="24"/>
              </w:rPr>
            </w:pPr>
            <w:r>
              <w:rPr>
                <w:sz w:val="24"/>
              </w:rPr>
              <w:t>S1 (Time-keeping)</w:t>
            </w:r>
          </w:p>
        </w:tc>
        <w:tc>
          <w:tcPr>
            <w:tcW w:w="1800" w:type="dxa"/>
          </w:tcPr>
          <w:p w:rsidR="00E01FF7" w:rsidRDefault="006B5D09">
            <w:pPr>
              <w:pStyle w:val="TableParagraph"/>
              <w:spacing w:before="2"/>
              <w:ind w:left="109"/>
              <w:rPr>
                <w:sz w:val="24"/>
              </w:rPr>
            </w:pPr>
            <w:r>
              <w:rPr>
                <w:sz w:val="24"/>
              </w:rPr>
              <w:t>4000</w:t>
            </w:r>
          </w:p>
        </w:tc>
        <w:tc>
          <w:tcPr>
            <w:tcW w:w="1455" w:type="dxa"/>
            <w:tcBorders>
              <w:right w:val="single" w:sz="4" w:space="0" w:color="000000"/>
            </w:tcBorders>
          </w:tcPr>
          <w:p w:rsidR="00E01FF7" w:rsidRDefault="006B5D09">
            <w:pPr>
              <w:pStyle w:val="TableParagraph"/>
              <w:spacing w:before="2"/>
              <w:ind w:left="109"/>
              <w:rPr>
                <w:sz w:val="24"/>
              </w:rPr>
            </w:pPr>
            <w:r>
              <w:rPr>
                <w:sz w:val="24"/>
              </w:rPr>
              <w:t>(-) 4000</w:t>
            </w:r>
          </w:p>
        </w:tc>
        <w:tc>
          <w:tcPr>
            <w:tcW w:w="1258" w:type="dxa"/>
            <w:tcBorders>
              <w:left w:val="single" w:sz="4" w:space="0" w:color="000000"/>
            </w:tcBorders>
          </w:tcPr>
          <w:p w:rsidR="00E01FF7" w:rsidRDefault="00E01FF7">
            <w:pPr>
              <w:pStyle w:val="TableParagraph"/>
              <w:rPr>
                <w:b/>
                <w:sz w:val="20"/>
              </w:rPr>
            </w:pPr>
          </w:p>
          <w:p w:rsidR="00E01FF7" w:rsidRDefault="00E01FF7">
            <w:pPr>
              <w:pStyle w:val="TableParagraph"/>
              <w:spacing w:before="6" w:after="1"/>
              <w:rPr>
                <w:b/>
                <w:sz w:val="25"/>
              </w:rPr>
            </w:pPr>
          </w:p>
          <w:p w:rsidR="00E01FF7" w:rsidRDefault="00E01FF7">
            <w:pPr>
              <w:pStyle w:val="TableParagraph"/>
              <w:spacing w:line="20" w:lineRule="exact"/>
              <w:ind w:left="-2" w:right="-58"/>
              <w:rPr>
                <w:sz w:val="2"/>
              </w:rPr>
            </w:pPr>
            <w:r>
              <w:rPr>
                <w:noProof/>
                <w:sz w:val="2"/>
              </w:rPr>
            </w:r>
            <w:r>
              <w:rPr>
                <w:noProof/>
                <w:sz w:val="2"/>
              </w:rPr>
              <w:pict>
                <v:group id="1077" o:spid="_x0000_s2234" style="width:62.3pt;height:.4pt;mso-wrap-distance-left:0;mso-wrap-distance-right:0;mso-position-horizontal-relative:char;mso-position-vertical-relative:line" coordsize="1246,8ff">
                  <v:rect id="1078" o:spid="_x0000_s2235" style="position:absolute;width:1246;height:8;visibility:visible;mso-position-horizontal-relative:page;mso-position-vertical-relative:page" fillcolor="black" stroked="f"/>
                  <w10:wrap type="none"/>
                  <w10:anchorlock/>
                </v:group>
              </w:pict>
            </w:r>
          </w:p>
        </w:tc>
        <w:tc>
          <w:tcPr>
            <w:tcW w:w="1888" w:type="dxa"/>
            <w:gridSpan w:val="2"/>
            <w:vMerge/>
            <w:tcBorders>
              <w:top w:val="nil"/>
            </w:tcBorders>
          </w:tcPr>
          <w:p w:rsidR="00E01FF7" w:rsidRDefault="00E01FF7">
            <w:pPr>
              <w:rPr>
                <w:sz w:val="2"/>
                <w:szCs w:val="2"/>
              </w:rPr>
            </w:pPr>
          </w:p>
        </w:tc>
      </w:tr>
      <w:tr w:rsidR="00E01FF7">
        <w:trPr>
          <w:trHeight w:val="503"/>
        </w:trPr>
        <w:tc>
          <w:tcPr>
            <w:tcW w:w="2088" w:type="dxa"/>
          </w:tcPr>
          <w:p w:rsidR="00E01FF7" w:rsidRDefault="006B5D09">
            <w:pPr>
              <w:pStyle w:val="TableParagraph"/>
              <w:spacing w:line="250" w:lineRule="exact"/>
              <w:ind w:left="109"/>
              <w:rPr>
                <w:sz w:val="24"/>
              </w:rPr>
            </w:pPr>
            <w:r>
              <w:rPr>
                <w:sz w:val="24"/>
              </w:rPr>
              <w:t>S2 Stores</w:t>
            </w:r>
          </w:p>
        </w:tc>
        <w:tc>
          <w:tcPr>
            <w:tcW w:w="1800" w:type="dxa"/>
          </w:tcPr>
          <w:p w:rsidR="00E01FF7" w:rsidRDefault="006B5D09">
            <w:pPr>
              <w:pStyle w:val="TableParagraph"/>
              <w:spacing w:line="250" w:lineRule="exact"/>
              <w:ind w:left="109"/>
              <w:rPr>
                <w:sz w:val="24"/>
              </w:rPr>
            </w:pPr>
            <w:r>
              <w:rPr>
                <w:sz w:val="24"/>
              </w:rPr>
              <w:t>5000</w:t>
            </w:r>
          </w:p>
        </w:tc>
        <w:tc>
          <w:tcPr>
            <w:tcW w:w="1455" w:type="dxa"/>
            <w:tcBorders>
              <w:right w:val="single" w:sz="4" w:space="0" w:color="000000"/>
            </w:tcBorders>
          </w:tcPr>
          <w:p w:rsidR="00E01FF7" w:rsidRDefault="006B5D09">
            <w:pPr>
              <w:pStyle w:val="TableParagraph"/>
              <w:spacing w:line="250" w:lineRule="exact"/>
              <w:ind w:left="109"/>
              <w:rPr>
                <w:sz w:val="24"/>
              </w:rPr>
            </w:pPr>
            <w:r>
              <w:rPr>
                <w:sz w:val="24"/>
              </w:rPr>
              <w:t>800</w:t>
            </w:r>
          </w:p>
        </w:tc>
        <w:tc>
          <w:tcPr>
            <w:tcW w:w="1258" w:type="dxa"/>
            <w:tcBorders>
              <w:left w:val="single" w:sz="4" w:space="0" w:color="000000"/>
              <w:right w:val="single" w:sz="4" w:space="0" w:color="000000"/>
            </w:tcBorders>
          </w:tcPr>
          <w:p w:rsidR="00E01FF7" w:rsidRDefault="006B5D09">
            <w:pPr>
              <w:pStyle w:val="TableParagraph"/>
              <w:spacing w:line="260" w:lineRule="exact"/>
              <w:ind w:left="101"/>
              <w:rPr>
                <w:sz w:val="24"/>
              </w:rPr>
            </w:pPr>
            <w:r>
              <w:rPr>
                <w:sz w:val="24"/>
              </w:rPr>
              <w:t>(-) 5800</w:t>
            </w:r>
          </w:p>
        </w:tc>
        <w:tc>
          <w:tcPr>
            <w:tcW w:w="1071" w:type="dxa"/>
            <w:tcBorders>
              <w:left w:val="single" w:sz="4" w:space="0" w:color="000000"/>
            </w:tcBorders>
          </w:tcPr>
          <w:p w:rsidR="00E01FF7" w:rsidRDefault="00E01FF7">
            <w:pPr>
              <w:pStyle w:val="TableParagraph"/>
            </w:pPr>
          </w:p>
        </w:tc>
        <w:tc>
          <w:tcPr>
            <w:tcW w:w="817" w:type="dxa"/>
          </w:tcPr>
          <w:p w:rsidR="00E01FF7" w:rsidRDefault="00E01FF7">
            <w:pPr>
              <w:pStyle w:val="TableParagraph"/>
            </w:pPr>
          </w:p>
        </w:tc>
      </w:tr>
      <w:tr w:rsidR="00E01FF7">
        <w:trPr>
          <w:trHeight w:val="516"/>
        </w:trPr>
        <w:tc>
          <w:tcPr>
            <w:tcW w:w="2088" w:type="dxa"/>
          </w:tcPr>
          <w:p w:rsidR="00E01FF7" w:rsidRDefault="006B5D09">
            <w:pPr>
              <w:pStyle w:val="TableParagraph"/>
              <w:spacing w:line="266" w:lineRule="exact"/>
              <w:ind w:left="109"/>
              <w:rPr>
                <w:sz w:val="24"/>
              </w:rPr>
            </w:pPr>
            <w:r>
              <w:rPr>
                <w:sz w:val="24"/>
              </w:rPr>
              <w:t>S3 Maintenance</w:t>
            </w:r>
          </w:p>
        </w:tc>
        <w:tc>
          <w:tcPr>
            <w:tcW w:w="1800" w:type="dxa"/>
          </w:tcPr>
          <w:p w:rsidR="00E01FF7" w:rsidRDefault="006B5D09">
            <w:pPr>
              <w:pStyle w:val="TableParagraph"/>
              <w:spacing w:line="266" w:lineRule="exact"/>
              <w:ind w:left="109"/>
              <w:rPr>
                <w:sz w:val="24"/>
              </w:rPr>
            </w:pPr>
            <w:r>
              <w:rPr>
                <w:sz w:val="24"/>
              </w:rPr>
              <w:t>3000</w:t>
            </w:r>
          </w:p>
        </w:tc>
        <w:tc>
          <w:tcPr>
            <w:tcW w:w="1455" w:type="dxa"/>
            <w:tcBorders>
              <w:right w:val="single" w:sz="4" w:space="0" w:color="000000"/>
            </w:tcBorders>
          </w:tcPr>
          <w:p w:rsidR="00E01FF7" w:rsidRDefault="006B5D09">
            <w:pPr>
              <w:pStyle w:val="TableParagraph"/>
              <w:spacing w:line="266" w:lineRule="exact"/>
              <w:ind w:left="109"/>
              <w:rPr>
                <w:sz w:val="24"/>
              </w:rPr>
            </w:pPr>
            <w:r>
              <w:rPr>
                <w:sz w:val="24"/>
              </w:rPr>
              <w:t>400</w:t>
            </w:r>
          </w:p>
        </w:tc>
        <w:tc>
          <w:tcPr>
            <w:tcW w:w="1258" w:type="dxa"/>
            <w:tcBorders>
              <w:left w:val="single" w:sz="4" w:space="0" w:color="000000"/>
              <w:right w:val="single" w:sz="4" w:space="0" w:color="000000"/>
            </w:tcBorders>
          </w:tcPr>
          <w:p w:rsidR="00E01FF7" w:rsidRDefault="006B5D09">
            <w:pPr>
              <w:pStyle w:val="TableParagraph"/>
              <w:spacing w:line="275" w:lineRule="exact"/>
              <w:ind w:left="101"/>
              <w:rPr>
                <w:sz w:val="24"/>
              </w:rPr>
            </w:pPr>
            <w:r>
              <w:rPr>
                <w:sz w:val="24"/>
              </w:rPr>
              <w:t>696</w:t>
            </w:r>
          </w:p>
        </w:tc>
        <w:tc>
          <w:tcPr>
            <w:tcW w:w="1071" w:type="dxa"/>
            <w:tcBorders>
              <w:left w:val="single" w:sz="4" w:space="0" w:color="000000"/>
            </w:tcBorders>
          </w:tcPr>
          <w:p w:rsidR="00E01FF7" w:rsidRDefault="006B5D09">
            <w:pPr>
              <w:pStyle w:val="TableParagraph"/>
              <w:spacing w:before="9"/>
              <w:ind w:left="100"/>
              <w:rPr>
                <w:sz w:val="24"/>
              </w:rPr>
            </w:pPr>
            <w:r>
              <w:rPr>
                <w:sz w:val="24"/>
              </w:rPr>
              <w:t>(-) 4096</w:t>
            </w:r>
          </w:p>
        </w:tc>
        <w:tc>
          <w:tcPr>
            <w:tcW w:w="817" w:type="dxa"/>
          </w:tcPr>
          <w:p w:rsidR="00E01FF7" w:rsidRDefault="00E01FF7">
            <w:pPr>
              <w:pStyle w:val="TableParagraph"/>
            </w:pPr>
          </w:p>
        </w:tc>
      </w:tr>
      <w:tr w:rsidR="00E01FF7">
        <w:trPr>
          <w:trHeight w:val="407"/>
        </w:trPr>
        <w:tc>
          <w:tcPr>
            <w:tcW w:w="2088" w:type="dxa"/>
          </w:tcPr>
          <w:p w:rsidR="00E01FF7" w:rsidRDefault="006B5D09">
            <w:pPr>
              <w:pStyle w:val="TableParagraph"/>
              <w:spacing w:line="266" w:lineRule="exact"/>
              <w:ind w:left="109"/>
              <w:rPr>
                <w:sz w:val="24"/>
              </w:rPr>
            </w:pPr>
            <w:r>
              <w:rPr>
                <w:sz w:val="24"/>
              </w:rPr>
              <w:t>P1</w:t>
            </w:r>
          </w:p>
        </w:tc>
        <w:tc>
          <w:tcPr>
            <w:tcW w:w="1800" w:type="dxa"/>
          </w:tcPr>
          <w:p w:rsidR="00E01FF7" w:rsidRDefault="006B5D09">
            <w:pPr>
              <w:pStyle w:val="TableParagraph"/>
              <w:spacing w:line="266" w:lineRule="exact"/>
              <w:ind w:left="109"/>
              <w:rPr>
                <w:sz w:val="24"/>
              </w:rPr>
            </w:pPr>
            <w:r>
              <w:rPr>
                <w:sz w:val="24"/>
              </w:rPr>
              <w:t>16000</w:t>
            </w:r>
          </w:p>
        </w:tc>
        <w:tc>
          <w:tcPr>
            <w:tcW w:w="1455" w:type="dxa"/>
            <w:tcBorders>
              <w:right w:val="single" w:sz="4" w:space="0" w:color="000000"/>
            </w:tcBorders>
          </w:tcPr>
          <w:p w:rsidR="00E01FF7" w:rsidRDefault="006B5D09">
            <w:pPr>
              <w:pStyle w:val="TableParagraph"/>
              <w:spacing w:line="266" w:lineRule="exact"/>
              <w:ind w:left="109"/>
              <w:rPr>
                <w:sz w:val="24"/>
              </w:rPr>
            </w:pPr>
            <w:r>
              <w:rPr>
                <w:sz w:val="24"/>
              </w:rPr>
              <w:t>1600</w:t>
            </w:r>
          </w:p>
        </w:tc>
        <w:tc>
          <w:tcPr>
            <w:tcW w:w="1258" w:type="dxa"/>
            <w:tcBorders>
              <w:left w:val="single" w:sz="4" w:space="0" w:color="000000"/>
              <w:right w:val="single" w:sz="4" w:space="0" w:color="000000"/>
            </w:tcBorders>
          </w:tcPr>
          <w:p w:rsidR="00E01FF7" w:rsidRDefault="006B5D09">
            <w:pPr>
              <w:pStyle w:val="TableParagraph"/>
              <w:spacing w:before="2"/>
              <w:ind w:left="101"/>
              <w:rPr>
                <w:sz w:val="24"/>
              </w:rPr>
            </w:pPr>
            <w:r>
              <w:rPr>
                <w:sz w:val="24"/>
              </w:rPr>
              <w:t>2784</w:t>
            </w:r>
          </w:p>
        </w:tc>
        <w:tc>
          <w:tcPr>
            <w:tcW w:w="1071" w:type="dxa"/>
            <w:tcBorders>
              <w:left w:val="single" w:sz="4" w:space="0" w:color="000000"/>
            </w:tcBorders>
          </w:tcPr>
          <w:p w:rsidR="00E01FF7" w:rsidRDefault="006B5D09">
            <w:pPr>
              <w:pStyle w:val="TableParagraph"/>
              <w:spacing w:before="11"/>
              <w:ind w:left="100"/>
              <w:rPr>
                <w:sz w:val="24"/>
              </w:rPr>
            </w:pPr>
            <w:r>
              <w:rPr>
                <w:sz w:val="24"/>
              </w:rPr>
              <w:t>2458</w:t>
            </w:r>
          </w:p>
        </w:tc>
        <w:tc>
          <w:tcPr>
            <w:tcW w:w="817" w:type="dxa"/>
          </w:tcPr>
          <w:p w:rsidR="00E01FF7" w:rsidRDefault="006B5D09">
            <w:pPr>
              <w:pStyle w:val="TableParagraph"/>
              <w:spacing w:before="21"/>
              <w:ind w:left="85" w:right="32"/>
              <w:jc w:val="center"/>
              <w:rPr>
                <w:sz w:val="24"/>
              </w:rPr>
            </w:pPr>
            <w:r>
              <w:rPr>
                <w:sz w:val="24"/>
              </w:rPr>
              <w:t>22,842</w:t>
            </w:r>
          </w:p>
        </w:tc>
      </w:tr>
      <w:tr w:rsidR="00E01FF7">
        <w:trPr>
          <w:trHeight w:val="1144"/>
        </w:trPr>
        <w:tc>
          <w:tcPr>
            <w:tcW w:w="2088" w:type="dxa"/>
          </w:tcPr>
          <w:p w:rsidR="00E01FF7" w:rsidRDefault="006B5D09">
            <w:pPr>
              <w:pStyle w:val="TableParagraph"/>
              <w:spacing w:before="100"/>
              <w:ind w:left="109"/>
              <w:rPr>
                <w:sz w:val="24"/>
              </w:rPr>
            </w:pPr>
            <w:r>
              <w:rPr>
                <w:sz w:val="24"/>
              </w:rPr>
              <w:t>P2</w:t>
            </w:r>
          </w:p>
        </w:tc>
        <w:tc>
          <w:tcPr>
            <w:tcW w:w="1800" w:type="dxa"/>
          </w:tcPr>
          <w:p w:rsidR="00E01FF7" w:rsidRDefault="006B5D09">
            <w:pPr>
              <w:pStyle w:val="TableParagraph"/>
              <w:spacing w:before="100"/>
              <w:ind w:left="109"/>
              <w:rPr>
                <w:sz w:val="24"/>
              </w:rPr>
            </w:pPr>
            <w:r>
              <w:rPr>
                <w:sz w:val="24"/>
              </w:rPr>
              <w:t>10000</w:t>
            </w:r>
          </w:p>
        </w:tc>
        <w:tc>
          <w:tcPr>
            <w:tcW w:w="1455" w:type="dxa"/>
            <w:tcBorders>
              <w:right w:val="single" w:sz="4" w:space="0" w:color="000000"/>
            </w:tcBorders>
          </w:tcPr>
          <w:p w:rsidR="00E01FF7" w:rsidRDefault="006B5D09">
            <w:pPr>
              <w:pStyle w:val="TableParagraph"/>
              <w:spacing w:before="100"/>
              <w:ind w:left="109"/>
              <w:rPr>
                <w:sz w:val="24"/>
              </w:rPr>
            </w:pPr>
            <w:r>
              <w:rPr>
                <w:sz w:val="24"/>
              </w:rPr>
              <w:t>1200</w:t>
            </w:r>
          </w:p>
        </w:tc>
        <w:tc>
          <w:tcPr>
            <w:tcW w:w="1258" w:type="dxa"/>
            <w:tcBorders>
              <w:left w:val="single" w:sz="4" w:space="0" w:color="000000"/>
              <w:right w:val="single" w:sz="4" w:space="0" w:color="000000"/>
            </w:tcBorders>
          </w:tcPr>
          <w:p w:rsidR="00E01FF7" w:rsidRDefault="006B5D09">
            <w:pPr>
              <w:pStyle w:val="TableParagraph"/>
              <w:spacing w:before="110"/>
              <w:ind w:left="101"/>
              <w:rPr>
                <w:sz w:val="24"/>
              </w:rPr>
            </w:pPr>
            <w:r>
              <w:rPr>
                <w:sz w:val="24"/>
              </w:rPr>
              <w:t>2320</w:t>
            </w:r>
          </w:p>
        </w:tc>
        <w:tc>
          <w:tcPr>
            <w:tcW w:w="1071" w:type="dxa"/>
            <w:tcBorders>
              <w:left w:val="single" w:sz="4" w:space="0" w:color="000000"/>
            </w:tcBorders>
          </w:tcPr>
          <w:p w:rsidR="00E01FF7" w:rsidRDefault="006B5D09">
            <w:pPr>
              <w:pStyle w:val="TableParagraph"/>
              <w:spacing w:before="119"/>
              <w:ind w:left="100"/>
              <w:rPr>
                <w:sz w:val="24"/>
              </w:rPr>
            </w:pPr>
            <w:r>
              <w:rPr>
                <w:sz w:val="24"/>
              </w:rPr>
              <w:t>1638</w:t>
            </w:r>
          </w:p>
        </w:tc>
        <w:tc>
          <w:tcPr>
            <w:tcW w:w="817" w:type="dxa"/>
          </w:tcPr>
          <w:p w:rsidR="00E01FF7" w:rsidRDefault="006B5D09">
            <w:pPr>
              <w:pStyle w:val="TableParagraph"/>
              <w:spacing w:before="129"/>
              <w:ind w:left="85" w:right="32"/>
              <w:jc w:val="center"/>
              <w:rPr>
                <w:sz w:val="24"/>
              </w:rPr>
            </w:pPr>
            <w:r>
              <w:rPr>
                <w:sz w:val="24"/>
              </w:rPr>
              <w:t>15,158</w:t>
            </w:r>
          </w:p>
        </w:tc>
      </w:tr>
      <w:tr w:rsidR="00E01FF7">
        <w:trPr>
          <w:trHeight w:val="276"/>
        </w:trPr>
        <w:tc>
          <w:tcPr>
            <w:tcW w:w="2088" w:type="dxa"/>
          </w:tcPr>
          <w:p w:rsidR="00E01FF7" w:rsidRDefault="00E01FF7">
            <w:pPr>
              <w:pStyle w:val="TableParagraph"/>
              <w:rPr>
                <w:sz w:val="20"/>
              </w:rPr>
            </w:pPr>
          </w:p>
        </w:tc>
        <w:tc>
          <w:tcPr>
            <w:tcW w:w="1800" w:type="dxa"/>
          </w:tcPr>
          <w:p w:rsidR="00E01FF7" w:rsidRDefault="006B5D09">
            <w:pPr>
              <w:pStyle w:val="TableParagraph"/>
              <w:spacing w:line="256" w:lineRule="exact"/>
              <w:ind w:left="109"/>
              <w:rPr>
                <w:sz w:val="24"/>
              </w:rPr>
            </w:pPr>
            <w:r>
              <w:rPr>
                <w:sz w:val="24"/>
              </w:rPr>
              <w:t>38,000</w:t>
            </w:r>
          </w:p>
        </w:tc>
        <w:tc>
          <w:tcPr>
            <w:tcW w:w="1455" w:type="dxa"/>
          </w:tcPr>
          <w:p w:rsidR="00E01FF7" w:rsidRDefault="00E01FF7">
            <w:pPr>
              <w:pStyle w:val="TableParagraph"/>
              <w:rPr>
                <w:sz w:val="20"/>
              </w:rPr>
            </w:pPr>
          </w:p>
        </w:tc>
        <w:tc>
          <w:tcPr>
            <w:tcW w:w="1258" w:type="dxa"/>
          </w:tcPr>
          <w:p w:rsidR="00E01FF7" w:rsidRDefault="00E01FF7">
            <w:pPr>
              <w:pStyle w:val="TableParagraph"/>
              <w:rPr>
                <w:sz w:val="20"/>
              </w:rPr>
            </w:pPr>
          </w:p>
        </w:tc>
        <w:tc>
          <w:tcPr>
            <w:tcW w:w="1071" w:type="dxa"/>
          </w:tcPr>
          <w:p w:rsidR="00E01FF7" w:rsidRDefault="00E01FF7">
            <w:pPr>
              <w:pStyle w:val="TableParagraph"/>
              <w:rPr>
                <w:sz w:val="20"/>
              </w:rPr>
            </w:pPr>
          </w:p>
        </w:tc>
        <w:tc>
          <w:tcPr>
            <w:tcW w:w="817" w:type="dxa"/>
          </w:tcPr>
          <w:p w:rsidR="00E01FF7" w:rsidRDefault="006B5D09">
            <w:pPr>
              <w:pStyle w:val="TableParagraph"/>
              <w:spacing w:line="256" w:lineRule="exact"/>
              <w:ind w:left="85" w:right="32"/>
              <w:jc w:val="center"/>
              <w:rPr>
                <w:sz w:val="24"/>
              </w:rPr>
            </w:pPr>
            <w:r>
              <w:rPr>
                <w:sz w:val="24"/>
              </w:rPr>
              <w:t>38,000</w:t>
            </w:r>
          </w:p>
        </w:tc>
      </w:tr>
    </w:tbl>
    <w:p w:rsidR="00E01FF7" w:rsidRDefault="00E01FF7">
      <w:pPr>
        <w:spacing w:line="256" w:lineRule="exact"/>
        <w:jc w:val="center"/>
        <w:rPr>
          <w:sz w:val="24"/>
        </w:rPr>
        <w:sectPr w:rsidR="00E01FF7">
          <w:pgSz w:w="11910" w:h="16840"/>
          <w:pgMar w:top="1460" w:right="760" w:bottom="1060" w:left="920" w:header="1153" w:footer="872" w:gutter="0"/>
          <w:cols w:space="720"/>
        </w:sectPr>
      </w:pPr>
    </w:p>
    <w:p w:rsidR="00E01FF7" w:rsidRDefault="00E01FF7">
      <w:pPr>
        <w:pStyle w:val="BodyText"/>
        <w:spacing w:before="2"/>
        <w:rPr>
          <w:b/>
          <w:sz w:val="9"/>
        </w:rPr>
      </w:pPr>
    </w:p>
    <w:p w:rsidR="00E01FF7" w:rsidRDefault="006B5D09">
      <w:pPr>
        <w:pStyle w:val="BodyText"/>
        <w:spacing w:before="90"/>
        <w:ind w:left="232"/>
      </w:pPr>
      <w:r>
        <w:t>Note: basis of apportionment</w:t>
      </w:r>
    </w:p>
    <w:p w:rsidR="00E01FF7" w:rsidRDefault="00E01FF7">
      <w:pPr>
        <w:pStyle w:val="BodyText"/>
        <w:spacing w:before="1"/>
        <w:rPr>
          <w:sz w:val="21"/>
        </w:rPr>
      </w:pPr>
    </w:p>
    <w:p w:rsidR="00E01FF7" w:rsidRDefault="006B5D09">
      <w:pPr>
        <w:pStyle w:val="ListParagraph"/>
        <w:numPr>
          <w:ilvl w:val="0"/>
          <w:numId w:val="27"/>
        </w:numPr>
        <w:tabs>
          <w:tab w:val="left" w:pos="952"/>
        </w:tabs>
        <w:ind w:hanging="361"/>
        <w:rPr>
          <w:sz w:val="24"/>
        </w:rPr>
      </w:pPr>
      <w:r>
        <w:rPr>
          <w:sz w:val="24"/>
        </w:rPr>
        <w:t xml:space="preserve">Time-keeping – </w:t>
      </w:r>
      <w:r>
        <w:rPr>
          <w:sz w:val="24"/>
        </w:rPr>
        <w:t>No. of employees (ie. 2:1:4:3)</w:t>
      </w:r>
    </w:p>
    <w:p w:rsidR="00E01FF7" w:rsidRDefault="006B5D09">
      <w:pPr>
        <w:pStyle w:val="ListParagraph"/>
        <w:numPr>
          <w:ilvl w:val="0"/>
          <w:numId w:val="27"/>
        </w:numPr>
        <w:tabs>
          <w:tab w:val="left" w:pos="952"/>
        </w:tabs>
        <w:spacing w:before="41"/>
        <w:ind w:hanging="361"/>
        <w:rPr>
          <w:sz w:val="24"/>
        </w:rPr>
      </w:pPr>
      <w:r>
        <w:rPr>
          <w:sz w:val="24"/>
        </w:rPr>
        <w:t>Stores – No. of stores requisitions ( ie.3:12:10)</w:t>
      </w:r>
    </w:p>
    <w:p w:rsidR="00E01FF7" w:rsidRDefault="006B5D09">
      <w:pPr>
        <w:pStyle w:val="ListParagraph"/>
        <w:numPr>
          <w:ilvl w:val="0"/>
          <w:numId w:val="27"/>
        </w:numPr>
        <w:tabs>
          <w:tab w:val="left" w:pos="952"/>
        </w:tabs>
        <w:spacing w:before="41"/>
        <w:ind w:hanging="361"/>
        <w:rPr>
          <w:sz w:val="24"/>
        </w:rPr>
      </w:pPr>
      <w:r>
        <w:rPr>
          <w:sz w:val="24"/>
        </w:rPr>
        <w:t>Maintenance- Machine Hours (ie.3:2)</w:t>
      </w:r>
    </w:p>
    <w:p w:rsidR="00E01FF7" w:rsidRDefault="006B5D09">
      <w:pPr>
        <w:pStyle w:val="BodyText"/>
        <w:spacing w:before="161" w:line="278" w:lineRule="auto"/>
        <w:ind w:left="232" w:right="399"/>
        <w:jc w:val="both"/>
      </w:pPr>
      <w:r>
        <w:t>The most important limitation of this method is that the cost of one service centre to other</w:t>
      </w:r>
      <w:r>
        <w:t xml:space="preserve"> service cost centres is ignored and thus the cost of individual cost centres are not truly reflected.</w:t>
      </w:r>
    </w:p>
    <w:p w:rsidR="00E01FF7" w:rsidRDefault="006B5D09">
      <w:pPr>
        <w:pStyle w:val="Heading4"/>
        <w:spacing w:before="199"/>
        <w:jc w:val="left"/>
      </w:pPr>
      <w:r>
        <w:t>Reciprocal Services Method</w:t>
      </w:r>
    </w:p>
    <w:p w:rsidR="00E01FF7" w:rsidRDefault="00E01FF7">
      <w:pPr>
        <w:pStyle w:val="BodyText"/>
        <w:spacing w:before="8"/>
        <w:rPr>
          <w:b/>
          <w:sz w:val="20"/>
        </w:rPr>
      </w:pPr>
    </w:p>
    <w:p w:rsidR="00E01FF7" w:rsidRDefault="006B5D09">
      <w:pPr>
        <w:pStyle w:val="BodyText"/>
        <w:spacing w:line="276" w:lineRule="auto"/>
        <w:ind w:left="232" w:right="391"/>
        <w:jc w:val="both"/>
      </w:pPr>
      <w:r>
        <w:t>In order to avoid the limitation of Step Method, this method is adopted. This method recognizes the fact that if a given depa</w:t>
      </w:r>
      <w:r>
        <w:t>rtment receives service from another department, the department receiving such service should be charged. If two departments provide service to each other, each department should be charged for the cost of services rendered by the other. There are three me</w:t>
      </w:r>
      <w:r>
        <w:t>thods available for dealing with inter-service departmental transfer:</w:t>
      </w:r>
    </w:p>
    <w:p w:rsidR="00E01FF7" w:rsidRDefault="006B5D09" w:rsidP="006B5D09">
      <w:pPr>
        <w:pStyle w:val="ListParagraph"/>
        <w:numPr>
          <w:ilvl w:val="0"/>
          <w:numId w:val="94"/>
        </w:numPr>
        <w:tabs>
          <w:tab w:val="left" w:pos="952"/>
        </w:tabs>
        <w:spacing w:before="119"/>
        <w:ind w:hanging="361"/>
        <w:rPr>
          <w:sz w:val="24"/>
        </w:rPr>
      </w:pPr>
      <w:r>
        <w:rPr>
          <w:sz w:val="24"/>
        </w:rPr>
        <w:t>Simultaneous EquationMethod</w:t>
      </w:r>
    </w:p>
    <w:p w:rsidR="00E01FF7" w:rsidRDefault="006B5D09" w:rsidP="006B5D09">
      <w:pPr>
        <w:pStyle w:val="ListParagraph"/>
        <w:numPr>
          <w:ilvl w:val="0"/>
          <w:numId w:val="94"/>
        </w:numPr>
        <w:tabs>
          <w:tab w:val="left" w:pos="952"/>
        </w:tabs>
        <w:spacing w:before="41"/>
        <w:ind w:hanging="361"/>
        <w:rPr>
          <w:sz w:val="24"/>
        </w:rPr>
      </w:pPr>
      <w:r>
        <w:rPr>
          <w:sz w:val="24"/>
        </w:rPr>
        <w:t>Repeated DistributionMethod</w:t>
      </w:r>
    </w:p>
    <w:p w:rsidR="00E01FF7" w:rsidRDefault="006B5D09" w:rsidP="006B5D09">
      <w:pPr>
        <w:pStyle w:val="ListParagraph"/>
        <w:numPr>
          <w:ilvl w:val="0"/>
          <w:numId w:val="94"/>
        </w:numPr>
        <w:tabs>
          <w:tab w:val="left" w:pos="952"/>
        </w:tabs>
        <w:spacing w:before="41"/>
        <w:ind w:hanging="361"/>
        <w:rPr>
          <w:sz w:val="24"/>
        </w:rPr>
      </w:pPr>
      <w:r>
        <w:rPr>
          <w:sz w:val="24"/>
        </w:rPr>
        <w:t>Trial and ErrorMethod</w:t>
      </w:r>
    </w:p>
    <w:p w:rsidR="00E01FF7" w:rsidRDefault="006B5D09" w:rsidP="006B5D09">
      <w:pPr>
        <w:pStyle w:val="Heading4"/>
        <w:numPr>
          <w:ilvl w:val="0"/>
          <w:numId w:val="112"/>
        </w:numPr>
        <w:tabs>
          <w:tab w:val="left" w:pos="952"/>
        </w:tabs>
        <w:spacing w:before="168"/>
        <w:ind w:hanging="361"/>
      </w:pPr>
      <w:r>
        <w:t>Simultaneous Equationmethod</w:t>
      </w:r>
    </w:p>
    <w:p w:rsidR="00E01FF7" w:rsidRDefault="00E01FF7">
      <w:pPr>
        <w:pStyle w:val="BodyText"/>
        <w:spacing w:before="5"/>
        <w:rPr>
          <w:b/>
          <w:sz w:val="20"/>
        </w:rPr>
      </w:pPr>
    </w:p>
    <w:p w:rsidR="00E01FF7" w:rsidRDefault="006B5D09">
      <w:pPr>
        <w:pStyle w:val="BodyText"/>
        <w:spacing w:line="276" w:lineRule="auto"/>
        <w:ind w:left="591" w:right="392"/>
        <w:jc w:val="both"/>
      </w:pPr>
      <w:r>
        <w:t>Under this method, the true cost of the service departments are ascertained fir</w:t>
      </w:r>
      <w:r>
        <w:t>st with the help of simultaneous equations; these are then redistributed to production departments on the basis of given percentage. The following illustration may be taken to discuss the application of this method.</w:t>
      </w:r>
    </w:p>
    <w:p w:rsidR="00E01FF7" w:rsidRDefault="006B5D09">
      <w:pPr>
        <w:pStyle w:val="Heading4"/>
        <w:spacing w:before="190"/>
        <w:jc w:val="left"/>
        <w:rPr>
          <w:b w:val="0"/>
        </w:rPr>
      </w:pPr>
      <w:r>
        <w:t>Illustration 16</w:t>
      </w:r>
      <w:r>
        <w:rPr>
          <w:b w:val="0"/>
        </w:rPr>
        <w:t>:</w:t>
      </w:r>
    </w:p>
    <w:p w:rsidR="00E01FF7" w:rsidRDefault="006B5D09">
      <w:pPr>
        <w:pStyle w:val="BodyText"/>
        <w:spacing w:before="135" w:line="276" w:lineRule="auto"/>
        <w:ind w:left="232" w:right="399" w:firstLine="60"/>
        <w:jc w:val="both"/>
      </w:pPr>
      <w:r>
        <w:t>A company has three pro</w:t>
      </w:r>
      <w:r>
        <w:t>duction departments and two service departments, and for a period the departmental distribution summary has the following totals.</w:t>
      </w:r>
    </w:p>
    <w:p w:rsidR="00E01FF7" w:rsidRDefault="00E01FF7">
      <w:pPr>
        <w:pStyle w:val="BodyText"/>
        <w:spacing w:before="3"/>
        <w:rPr>
          <w:sz w:val="18"/>
        </w:rPr>
      </w:pPr>
    </w:p>
    <w:tbl>
      <w:tblPr>
        <w:tblW w:w="0" w:type="auto"/>
        <w:tblInd w:w="549" w:type="dxa"/>
        <w:tblLayout w:type="fixed"/>
        <w:tblCellMar>
          <w:left w:w="0" w:type="dxa"/>
          <w:right w:w="0" w:type="dxa"/>
        </w:tblCellMar>
        <w:tblLook w:val="01E0"/>
      </w:tblPr>
      <w:tblGrid>
        <w:gridCol w:w="4178"/>
        <w:gridCol w:w="1682"/>
      </w:tblGrid>
      <w:tr w:rsidR="00E01FF7">
        <w:trPr>
          <w:trHeight w:val="351"/>
        </w:trPr>
        <w:tc>
          <w:tcPr>
            <w:tcW w:w="4178" w:type="dxa"/>
          </w:tcPr>
          <w:p w:rsidR="00E01FF7" w:rsidRDefault="00E01FF7">
            <w:pPr>
              <w:pStyle w:val="TableParagraph"/>
            </w:pPr>
          </w:p>
        </w:tc>
        <w:tc>
          <w:tcPr>
            <w:tcW w:w="1682" w:type="dxa"/>
          </w:tcPr>
          <w:p w:rsidR="00E01FF7" w:rsidRDefault="006B5D09">
            <w:pPr>
              <w:pStyle w:val="TableParagraph"/>
              <w:spacing w:line="266" w:lineRule="exact"/>
              <w:ind w:right="94"/>
              <w:jc w:val="right"/>
              <w:rPr>
                <w:sz w:val="24"/>
              </w:rPr>
            </w:pPr>
            <w:r>
              <w:rPr>
                <w:sz w:val="24"/>
              </w:rPr>
              <w:t>Rs.</w:t>
            </w:r>
          </w:p>
        </w:tc>
      </w:tr>
      <w:tr w:rsidR="00E01FF7">
        <w:trPr>
          <w:trHeight w:val="436"/>
        </w:trPr>
        <w:tc>
          <w:tcPr>
            <w:tcW w:w="4178" w:type="dxa"/>
          </w:tcPr>
          <w:p w:rsidR="00E01FF7" w:rsidRDefault="006B5D09">
            <w:pPr>
              <w:pStyle w:val="TableParagraph"/>
              <w:spacing w:before="75"/>
              <w:ind w:left="50"/>
              <w:rPr>
                <w:sz w:val="24"/>
              </w:rPr>
            </w:pPr>
            <w:r>
              <w:rPr>
                <w:sz w:val="24"/>
              </w:rPr>
              <w:t>Production Departments</w:t>
            </w:r>
          </w:p>
        </w:tc>
        <w:tc>
          <w:tcPr>
            <w:tcW w:w="1682" w:type="dxa"/>
          </w:tcPr>
          <w:p w:rsidR="00E01FF7" w:rsidRDefault="00E01FF7">
            <w:pPr>
              <w:pStyle w:val="TableParagraph"/>
            </w:pPr>
          </w:p>
        </w:tc>
      </w:tr>
      <w:tr w:rsidR="00E01FF7">
        <w:trPr>
          <w:trHeight w:val="438"/>
        </w:trPr>
        <w:tc>
          <w:tcPr>
            <w:tcW w:w="4178" w:type="dxa"/>
          </w:tcPr>
          <w:p w:rsidR="00E01FF7" w:rsidRDefault="006B5D09">
            <w:pPr>
              <w:pStyle w:val="TableParagraph"/>
              <w:spacing w:before="75"/>
              <w:ind w:left="50"/>
              <w:rPr>
                <w:sz w:val="24"/>
              </w:rPr>
            </w:pPr>
            <w:r>
              <w:rPr>
                <w:sz w:val="24"/>
              </w:rPr>
              <w:t>P1- Rs. 800; P2- Rs. 700; P3- Rs.500</w:t>
            </w:r>
          </w:p>
        </w:tc>
        <w:tc>
          <w:tcPr>
            <w:tcW w:w="1682" w:type="dxa"/>
          </w:tcPr>
          <w:p w:rsidR="00E01FF7" w:rsidRDefault="006B5D09">
            <w:pPr>
              <w:pStyle w:val="TableParagraph"/>
              <w:spacing w:before="75"/>
              <w:ind w:left="827"/>
              <w:rPr>
                <w:sz w:val="24"/>
              </w:rPr>
            </w:pPr>
            <w:r>
              <w:rPr>
                <w:sz w:val="24"/>
              </w:rPr>
              <w:t>2000</w:t>
            </w:r>
          </w:p>
        </w:tc>
      </w:tr>
      <w:tr w:rsidR="00E01FF7">
        <w:trPr>
          <w:trHeight w:val="438"/>
        </w:trPr>
        <w:tc>
          <w:tcPr>
            <w:tcW w:w="4178" w:type="dxa"/>
          </w:tcPr>
          <w:p w:rsidR="00E01FF7" w:rsidRDefault="006B5D09">
            <w:pPr>
              <w:pStyle w:val="TableParagraph"/>
              <w:spacing w:before="76"/>
              <w:ind w:left="50"/>
              <w:rPr>
                <w:sz w:val="24"/>
              </w:rPr>
            </w:pPr>
            <w:r>
              <w:rPr>
                <w:sz w:val="24"/>
              </w:rPr>
              <w:t>Service Departments:</w:t>
            </w:r>
          </w:p>
        </w:tc>
        <w:tc>
          <w:tcPr>
            <w:tcW w:w="1682" w:type="dxa"/>
          </w:tcPr>
          <w:p w:rsidR="00E01FF7" w:rsidRDefault="00E01FF7">
            <w:pPr>
              <w:pStyle w:val="TableParagraph"/>
            </w:pPr>
          </w:p>
        </w:tc>
      </w:tr>
      <w:tr w:rsidR="00E01FF7">
        <w:trPr>
          <w:trHeight w:val="436"/>
        </w:trPr>
        <w:tc>
          <w:tcPr>
            <w:tcW w:w="4178" w:type="dxa"/>
          </w:tcPr>
          <w:p w:rsidR="00E01FF7" w:rsidRDefault="006B5D09">
            <w:pPr>
              <w:pStyle w:val="TableParagraph"/>
              <w:spacing w:before="75"/>
              <w:ind w:left="50"/>
              <w:rPr>
                <w:sz w:val="24"/>
              </w:rPr>
            </w:pPr>
            <w:r>
              <w:rPr>
                <w:sz w:val="24"/>
              </w:rPr>
              <w:t>S1 – Rs. 234; S2- Rs.300</w:t>
            </w:r>
          </w:p>
        </w:tc>
        <w:tc>
          <w:tcPr>
            <w:tcW w:w="1682" w:type="dxa"/>
          </w:tcPr>
          <w:p w:rsidR="00E01FF7" w:rsidRDefault="006B5D09">
            <w:pPr>
              <w:pStyle w:val="TableParagraph"/>
              <w:tabs>
                <w:tab w:val="left" w:pos="719"/>
              </w:tabs>
              <w:spacing w:before="75"/>
              <w:ind w:right="47"/>
              <w:jc w:val="right"/>
              <w:rPr>
                <w:sz w:val="24"/>
              </w:rPr>
            </w:pPr>
            <w:r>
              <w:rPr>
                <w:sz w:val="24"/>
                <w:u w:val="single"/>
              </w:rPr>
              <w:tab/>
            </w:r>
            <w:r>
              <w:rPr>
                <w:sz w:val="24"/>
                <w:u w:val="single"/>
              </w:rPr>
              <w:t>534</w:t>
            </w:r>
          </w:p>
        </w:tc>
      </w:tr>
      <w:tr w:rsidR="00E01FF7">
        <w:trPr>
          <w:trHeight w:val="351"/>
        </w:trPr>
        <w:tc>
          <w:tcPr>
            <w:tcW w:w="4178" w:type="dxa"/>
          </w:tcPr>
          <w:p w:rsidR="00E01FF7" w:rsidRDefault="00E01FF7">
            <w:pPr>
              <w:pStyle w:val="TableParagraph"/>
            </w:pPr>
          </w:p>
        </w:tc>
        <w:tc>
          <w:tcPr>
            <w:tcW w:w="1682" w:type="dxa"/>
          </w:tcPr>
          <w:p w:rsidR="00E01FF7" w:rsidRDefault="006B5D09">
            <w:pPr>
              <w:pStyle w:val="TableParagraph"/>
              <w:spacing w:before="75" w:line="256" w:lineRule="exact"/>
              <w:ind w:right="107"/>
              <w:jc w:val="right"/>
              <w:rPr>
                <w:sz w:val="24"/>
              </w:rPr>
            </w:pPr>
            <w:r>
              <w:rPr>
                <w:sz w:val="24"/>
                <w:u w:val="single"/>
              </w:rPr>
              <w:t xml:space="preserve"> 2534</w:t>
            </w:r>
          </w:p>
        </w:tc>
      </w:tr>
    </w:tbl>
    <w:p w:rsidR="00E01FF7" w:rsidRDefault="006B5D09">
      <w:pPr>
        <w:pStyle w:val="BodyText"/>
        <w:spacing w:before="161"/>
        <w:ind w:left="232"/>
      </w:pPr>
      <w:r>
        <w:t>The expenses of the service departments are charged out on a percentage basis as follows;</w:t>
      </w:r>
    </w:p>
    <w:p w:rsidR="00E01FF7" w:rsidRDefault="00E01FF7">
      <w:pPr>
        <w:pStyle w:val="BodyText"/>
        <w:spacing w:after="1"/>
        <w:rPr>
          <w:sz w:val="25"/>
        </w:rPr>
      </w:pPr>
    </w:p>
    <w:tbl>
      <w:tblPr>
        <w:tblW w:w="0" w:type="auto"/>
        <w:tblInd w:w="189" w:type="dxa"/>
        <w:tblLayout w:type="fixed"/>
        <w:tblCellMar>
          <w:left w:w="0" w:type="dxa"/>
          <w:right w:w="0" w:type="dxa"/>
        </w:tblCellMar>
        <w:tblLook w:val="01E0"/>
      </w:tblPr>
      <w:tblGrid>
        <w:gridCol w:w="2962"/>
        <w:gridCol w:w="1268"/>
        <w:gridCol w:w="699"/>
        <w:gridCol w:w="740"/>
        <w:gridCol w:w="628"/>
        <w:gridCol w:w="538"/>
      </w:tblGrid>
      <w:tr w:rsidR="00E01FF7">
        <w:trPr>
          <w:trHeight w:val="382"/>
        </w:trPr>
        <w:tc>
          <w:tcPr>
            <w:tcW w:w="2962" w:type="dxa"/>
          </w:tcPr>
          <w:p w:rsidR="00E01FF7" w:rsidRDefault="00E01FF7">
            <w:pPr>
              <w:pStyle w:val="TableParagraph"/>
            </w:pPr>
          </w:p>
        </w:tc>
        <w:tc>
          <w:tcPr>
            <w:tcW w:w="1268" w:type="dxa"/>
          </w:tcPr>
          <w:p w:rsidR="00E01FF7" w:rsidRDefault="006B5D09">
            <w:pPr>
              <w:pStyle w:val="TableParagraph"/>
              <w:spacing w:line="266" w:lineRule="exact"/>
              <w:ind w:left="688"/>
              <w:rPr>
                <w:sz w:val="24"/>
              </w:rPr>
            </w:pPr>
            <w:r>
              <w:rPr>
                <w:sz w:val="24"/>
              </w:rPr>
              <w:t>P1</w:t>
            </w:r>
          </w:p>
        </w:tc>
        <w:tc>
          <w:tcPr>
            <w:tcW w:w="699" w:type="dxa"/>
          </w:tcPr>
          <w:p w:rsidR="00E01FF7" w:rsidRDefault="006B5D09">
            <w:pPr>
              <w:pStyle w:val="TableParagraph"/>
              <w:spacing w:line="266" w:lineRule="exact"/>
              <w:ind w:left="140"/>
              <w:rPr>
                <w:sz w:val="24"/>
              </w:rPr>
            </w:pPr>
            <w:r>
              <w:rPr>
                <w:sz w:val="24"/>
              </w:rPr>
              <w:t>P2</w:t>
            </w:r>
          </w:p>
        </w:tc>
        <w:tc>
          <w:tcPr>
            <w:tcW w:w="740" w:type="dxa"/>
          </w:tcPr>
          <w:p w:rsidR="00E01FF7" w:rsidRDefault="006B5D09">
            <w:pPr>
              <w:pStyle w:val="TableParagraph"/>
              <w:spacing w:line="266" w:lineRule="exact"/>
              <w:ind w:left="161"/>
              <w:rPr>
                <w:sz w:val="24"/>
              </w:rPr>
            </w:pPr>
            <w:r>
              <w:rPr>
                <w:sz w:val="24"/>
              </w:rPr>
              <w:t>P3</w:t>
            </w:r>
          </w:p>
        </w:tc>
        <w:tc>
          <w:tcPr>
            <w:tcW w:w="628" w:type="dxa"/>
          </w:tcPr>
          <w:p w:rsidR="00E01FF7" w:rsidRDefault="006B5D09">
            <w:pPr>
              <w:pStyle w:val="TableParagraph"/>
              <w:spacing w:line="266" w:lineRule="exact"/>
              <w:ind w:left="201"/>
              <w:rPr>
                <w:sz w:val="24"/>
              </w:rPr>
            </w:pPr>
            <w:r>
              <w:rPr>
                <w:sz w:val="24"/>
              </w:rPr>
              <w:t>S1</w:t>
            </w:r>
          </w:p>
        </w:tc>
        <w:tc>
          <w:tcPr>
            <w:tcW w:w="538" w:type="dxa"/>
          </w:tcPr>
          <w:p w:rsidR="00E01FF7" w:rsidRDefault="006B5D09">
            <w:pPr>
              <w:pStyle w:val="TableParagraph"/>
              <w:spacing w:line="266" w:lineRule="exact"/>
              <w:ind w:right="48"/>
              <w:jc w:val="right"/>
              <w:rPr>
                <w:sz w:val="24"/>
              </w:rPr>
            </w:pPr>
            <w:r>
              <w:rPr>
                <w:sz w:val="24"/>
              </w:rPr>
              <w:t>S2</w:t>
            </w:r>
          </w:p>
        </w:tc>
      </w:tr>
      <w:tr w:rsidR="00E01FF7">
        <w:trPr>
          <w:trHeight w:val="499"/>
        </w:trPr>
        <w:tc>
          <w:tcPr>
            <w:tcW w:w="2962" w:type="dxa"/>
          </w:tcPr>
          <w:p w:rsidR="00E01FF7" w:rsidRDefault="006B5D09">
            <w:pPr>
              <w:pStyle w:val="TableParagraph"/>
              <w:spacing w:before="106"/>
              <w:ind w:left="50"/>
              <w:rPr>
                <w:sz w:val="24"/>
              </w:rPr>
            </w:pPr>
            <w:r>
              <w:rPr>
                <w:sz w:val="24"/>
              </w:rPr>
              <w:t>Service Department S1</w:t>
            </w:r>
          </w:p>
        </w:tc>
        <w:tc>
          <w:tcPr>
            <w:tcW w:w="1268" w:type="dxa"/>
          </w:tcPr>
          <w:p w:rsidR="00E01FF7" w:rsidRDefault="006B5D09">
            <w:pPr>
              <w:pStyle w:val="TableParagraph"/>
              <w:spacing w:before="106"/>
              <w:ind w:left="688"/>
              <w:rPr>
                <w:sz w:val="24"/>
              </w:rPr>
            </w:pPr>
            <w:r>
              <w:rPr>
                <w:sz w:val="24"/>
              </w:rPr>
              <w:t>20%</w:t>
            </w:r>
          </w:p>
        </w:tc>
        <w:tc>
          <w:tcPr>
            <w:tcW w:w="699" w:type="dxa"/>
          </w:tcPr>
          <w:p w:rsidR="00E01FF7" w:rsidRDefault="006B5D09">
            <w:pPr>
              <w:pStyle w:val="TableParagraph"/>
              <w:spacing w:before="106"/>
              <w:ind w:left="140"/>
              <w:rPr>
                <w:sz w:val="24"/>
              </w:rPr>
            </w:pPr>
            <w:r>
              <w:rPr>
                <w:sz w:val="24"/>
              </w:rPr>
              <w:t>40%</w:t>
            </w:r>
          </w:p>
        </w:tc>
        <w:tc>
          <w:tcPr>
            <w:tcW w:w="740" w:type="dxa"/>
          </w:tcPr>
          <w:p w:rsidR="00E01FF7" w:rsidRDefault="006B5D09">
            <w:pPr>
              <w:pStyle w:val="TableParagraph"/>
              <w:spacing w:before="106"/>
              <w:ind w:left="120"/>
              <w:rPr>
                <w:sz w:val="24"/>
              </w:rPr>
            </w:pPr>
            <w:r>
              <w:rPr>
                <w:sz w:val="24"/>
              </w:rPr>
              <w:t>30%</w:t>
            </w:r>
          </w:p>
        </w:tc>
        <w:tc>
          <w:tcPr>
            <w:tcW w:w="628" w:type="dxa"/>
          </w:tcPr>
          <w:p w:rsidR="00E01FF7" w:rsidRDefault="006B5D09">
            <w:pPr>
              <w:pStyle w:val="TableParagraph"/>
              <w:spacing w:before="106"/>
              <w:ind w:left="179"/>
              <w:rPr>
                <w:sz w:val="24"/>
              </w:rPr>
            </w:pPr>
            <w:r>
              <w:rPr>
                <w:sz w:val="24"/>
              </w:rPr>
              <w:t>-</w:t>
            </w:r>
          </w:p>
        </w:tc>
        <w:tc>
          <w:tcPr>
            <w:tcW w:w="538" w:type="dxa"/>
          </w:tcPr>
          <w:p w:rsidR="00E01FF7" w:rsidRDefault="006B5D09">
            <w:pPr>
              <w:pStyle w:val="TableParagraph"/>
              <w:spacing w:before="106"/>
              <w:ind w:right="45"/>
              <w:jc w:val="right"/>
              <w:rPr>
                <w:sz w:val="24"/>
              </w:rPr>
            </w:pPr>
            <w:r>
              <w:rPr>
                <w:sz w:val="24"/>
              </w:rPr>
              <w:t>10%</w:t>
            </w:r>
          </w:p>
        </w:tc>
      </w:tr>
      <w:tr w:rsidR="00E01FF7">
        <w:trPr>
          <w:trHeight w:val="382"/>
        </w:trPr>
        <w:tc>
          <w:tcPr>
            <w:tcW w:w="2962" w:type="dxa"/>
          </w:tcPr>
          <w:p w:rsidR="00E01FF7" w:rsidRDefault="006B5D09">
            <w:pPr>
              <w:pStyle w:val="TableParagraph"/>
              <w:spacing w:before="106" w:line="256" w:lineRule="exact"/>
              <w:ind w:left="50"/>
              <w:rPr>
                <w:sz w:val="24"/>
              </w:rPr>
            </w:pPr>
            <w:r>
              <w:rPr>
                <w:sz w:val="24"/>
              </w:rPr>
              <w:t>Service Department S2</w:t>
            </w:r>
          </w:p>
        </w:tc>
        <w:tc>
          <w:tcPr>
            <w:tcW w:w="1268" w:type="dxa"/>
          </w:tcPr>
          <w:p w:rsidR="00E01FF7" w:rsidRDefault="006B5D09">
            <w:pPr>
              <w:pStyle w:val="TableParagraph"/>
              <w:spacing w:before="106" w:line="256" w:lineRule="exact"/>
              <w:ind w:left="688"/>
              <w:rPr>
                <w:sz w:val="24"/>
              </w:rPr>
            </w:pPr>
            <w:r>
              <w:rPr>
                <w:sz w:val="24"/>
              </w:rPr>
              <w:t>40%</w:t>
            </w:r>
          </w:p>
        </w:tc>
        <w:tc>
          <w:tcPr>
            <w:tcW w:w="699" w:type="dxa"/>
          </w:tcPr>
          <w:p w:rsidR="00E01FF7" w:rsidRDefault="006B5D09">
            <w:pPr>
              <w:pStyle w:val="TableParagraph"/>
              <w:spacing w:before="106" w:line="256" w:lineRule="exact"/>
              <w:ind w:left="140"/>
              <w:rPr>
                <w:sz w:val="24"/>
              </w:rPr>
            </w:pPr>
            <w:r>
              <w:rPr>
                <w:sz w:val="24"/>
              </w:rPr>
              <w:t>20%</w:t>
            </w:r>
          </w:p>
        </w:tc>
        <w:tc>
          <w:tcPr>
            <w:tcW w:w="740" w:type="dxa"/>
          </w:tcPr>
          <w:p w:rsidR="00E01FF7" w:rsidRDefault="006B5D09">
            <w:pPr>
              <w:pStyle w:val="TableParagraph"/>
              <w:spacing w:before="106" w:line="256" w:lineRule="exact"/>
              <w:ind w:left="161"/>
              <w:rPr>
                <w:sz w:val="24"/>
              </w:rPr>
            </w:pPr>
            <w:r>
              <w:rPr>
                <w:sz w:val="24"/>
              </w:rPr>
              <w:t>20%</w:t>
            </w:r>
          </w:p>
        </w:tc>
        <w:tc>
          <w:tcPr>
            <w:tcW w:w="628" w:type="dxa"/>
          </w:tcPr>
          <w:p w:rsidR="00E01FF7" w:rsidRDefault="006B5D09">
            <w:pPr>
              <w:pStyle w:val="TableParagraph"/>
              <w:spacing w:before="106" w:line="256" w:lineRule="exact"/>
              <w:ind w:left="141"/>
              <w:rPr>
                <w:sz w:val="24"/>
              </w:rPr>
            </w:pPr>
            <w:r>
              <w:rPr>
                <w:sz w:val="24"/>
              </w:rPr>
              <w:t>20%</w:t>
            </w:r>
          </w:p>
        </w:tc>
        <w:tc>
          <w:tcPr>
            <w:tcW w:w="538" w:type="dxa"/>
          </w:tcPr>
          <w:p w:rsidR="00E01FF7" w:rsidRDefault="006B5D09">
            <w:pPr>
              <w:pStyle w:val="TableParagraph"/>
              <w:spacing w:before="106" w:line="256" w:lineRule="exact"/>
              <w:ind w:left="353"/>
              <w:rPr>
                <w:sz w:val="24"/>
              </w:rPr>
            </w:pPr>
            <w:r>
              <w:rPr>
                <w:sz w:val="24"/>
              </w:rPr>
              <w:t>-</w:t>
            </w:r>
          </w:p>
        </w:tc>
      </w:tr>
    </w:tbl>
    <w:p w:rsidR="00E01FF7" w:rsidRDefault="00E01FF7">
      <w:pPr>
        <w:spacing w:line="256" w:lineRule="exact"/>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pPr>
      <w:r>
        <w:t xml:space="preserve">Prepare a statement showing the </w:t>
      </w:r>
      <w:r>
        <w:t>apportionment of two service departments expenses to production departments by Simultaneous Equation Method.</w:t>
      </w:r>
    </w:p>
    <w:p w:rsidR="00E01FF7" w:rsidRDefault="006B5D09">
      <w:pPr>
        <w:pStyle w:val="Heading4"/>
        <w:spacing w:before="126"/>
        <w:jc w:val="left"/>
      </w:pPr>
      <w:r>
        <w:t>SOLUTION:</w:t>
      </w:r>
    </w:p>
    <w:p w:rsidR="00E01FF7" w:rsidRDefault="006B5D09">
      <w:pPr>
        <w:pStyle w:val="BodyText"/>
        <w:spacing w:before="156"/>
        <w:ind w:left="232"/>
      </w:pPr>
      <w:r>
        <w:t>By Simultaneous Equation Method</w:t>
      </w:r>
    </w:p>
    <w:p w:rsidR="00E01FF7" w:rsidRDefault="006B5D09">
      <w:pPr>
        <w:pStyle w:val="BodyText"/>
        <w:spacing w:before="41" w:line="276" w:lineRule="auto"/>
        <w:ind w:left="594" w:right="6051" w:hanging="363"/>
      </w:pPr>
      <w:r>
        <w:t>Let x = total overheads of department S1 y = total overheads of department S2</w:t>
      </w:r>
    </w:p>
    <w:p w:rsidR="00E01FF7" w:rsidRDefault="006B5D09">
      <w:pPr>
        <w:pStyle w:val="BodyText"/>
        <w:spacing w:line="275" w:lineRule="exact"/>
        <w:ind w:left="232"/>
      </w:pPr>
      <w:r>
        <w:t>Then,</w:t>
      </w:r>
    </w:p>
    <w:p w:rsidR="00E01FF7" w:rsidRDefault="006B5D09">
      <w:pPr>
        <w:pStyle w:val="BodyText"/>
        <w:spacing w:before="43" w:line="276" w:lineRule="auto"/>
        <w:ind w:left="594" w:right="8191" w:hanging="3"/>
      </w:pPr>
      <w:r>
        <w:t xml:space="preserve">x=Rs.234+. 2y </w:t>
      </w:r>
      <w:r>
        <w:t>y=Rs.300+. 1x</w:t>
      </w:r>
    </w:p>
    <w:p w:rsidR="00E01FF7" w:rsidRDefault="006B5D09">
      <w:pPr>
        <w:pStyle w:val="BodyText"/>
        <w:tabs>
          <w:tab w:val="left" w:leader="dot" w:pos="3579"/>
        </w:tabs>
        <w:spacing w:line="276" w:lineRule="auto"/>
        <w:ind w:left="471" w:right="5045" w:hanging="240"/>
      </w:pPr>
      <w:r>
        <w:t>Rearranging and multiplying to eliminatedecimals; 10x-2y=Rs.2,340</w:t>
      </w:r>
      <w:r>
        <w:tab/>
        <w:t>(1)</w:t>
      </w:r>
    </w:p>
    <w:p w:rsidR="00E01FF7" w:rsidRDefault="006B5D09">
      <w:pPr>
        <w:pStyle w:val="BodyText"/>
        <w:tabs>
          <w:tab w:val="left" w:leader="dot" w:pos="3595"/>
        </w:tabs>
        <w:ind w:left="531"/>
      </w:pPr>
      <w:r>
        <w:t>-x+10y=Rs.3,000</w:t>
      </w:r>
      <w:r>
        <w:tab/>
        <w:t>(2)</w:t>
      </w:r>
    </w:p>
    <w:p w:rsidR="00E01FF7" w:rsidRDefault="006B5D09">
      <w:pPr>
        <w:pStyle w:val="BodyText"/>
        <w:spacing w:before="41" w:line="276" w:lineRule="auto"/>
        <w:ind w:left="531" w:right="4380" w:hanging="300"/>
      </w:pPr>
      <w:r>
        <w:t>Multiplying equation (1) by 5 and add result to (2), we get 49x=Rs.14,700</w:t>
      </w:r>
    </w:p>
    <w:p w:rsidR="00E01FF7" w:rsidRDefault="006B5D09">
      <w:pPr>
        <w:pStyle w:val="BodyText"/>
        <w:spacing w:line="275" w:lineRule="exact"/>
        <w:ind w:left="651"/>
      </w:pPr>
      <w:r>
        <w:t>x=Rs.300</w:t>
      </w:r>
    </w:p>
    <w:p w:rsidR="00E01FF7" w:rsidRDefault="006B5D09">
      <w:pPr>
        <w:pStyle w:val="BodyText"/>
        <w:spacing w:before="43" w:line="276" w:lineRule="auto"/>
        <w:ind w:left="534" w:right="5606" w:hanging="303"/>
      </w:pPr>
      <w:r>
        <w:t>Substituting this value in equation (1), we get y=Rs.330</w:t>
      </w:r>
    </w:p>
    <w:p w:rsidR="00E01FF7" w:rsidRDefault="006B5D09">
      <w:pPr>
        <w:pStyle w:val="BodyText"/>
        <w:spacing w:line="276" w:lineRule="auto"/>
        <w:ind w:left="232" w:right="412"/>
      </w:pPr>
      <w:r>
        <w:t>All that now</w:t>
      </w:r>
      <w:r>
        <w:t xml:space="preserve"> remains to be done is to take these values x=Rs.300 and y=Rs.330 and apportion them on the basis of the agreed percentage to the three production departments; thus:</w:t>
      </w:r>
    </w:p>
    <w:p w:rsidR="00E01FF7" w:rsidRDefault="00E01FF7">
      <w:pPr>
        <w:pStyle w:val="BodyText"/>
        <w:spacing w:before="10"/>
        <w:rPr>
          <w:sz w:val="17"/>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8"/>
        <w:gridCol w:w="1889"/>
        <w:gridCol w:w="1627"/>
        <w:gridCol w:w="1545"/>
        <w:gridCol w:w="1219"/>
      </w:tblGrid>
      <w:tr w:rsidR="00E01FF7">
        <w:trPr>
          <w:trHeight w:val="518"/>
        </w:trPr>
        <w:tc>
          <w:tcPr>
            <w:tcW w:w="3168" w:type="dxa"/>
          </w:tcPr>
          <w:p w:rsidR="00E01FF7" w:rsidRDefault="00E01FF7">
            <w:pPr>
              <w:pStyle w:val="TableParagraph"/>
            </w:pPr>
          </w:p>
        </w:tc>
        <w:tc>
          <w:tcPr>
            <w:tcW w:w="1889" w:type="dxa"/>
          </w:tcPr>
          <w:p w:rsidR="00E01FF7" w:rsidRDefault="006B5D09">
            <w:pPr>
              <w:pStyle w:val="TableParagraph"/>
              <w:spacing w:line="271" w:lineRule="exact"/>
              <w:ind w:right="680"/>
              <w:jc w:val="right"/>
              <w:rPr>
                <w:sz w:val="24"/>
              </w:rPr>
            </w:pPr>
            <w:r>
              <w:rPr>
                <w:sz w:val="24"/>
              </w:rPr>
              <w:t>Total</w:t>
            </w:r>
          </w:p>
        </w:tc>
        <w:tc>
          <w:tcPr>
            <w:tcW w:w="1627" w:type="dxa"/>
          </w:tcPr>
          <w:p w:rsidR="00E01FF7" w:rsidRDefault="006B5D09">
            <w:pPr>
              <w:pStyle w:val="TableParagraph"/>
              <w:spacing w:line="271" w:lineRule="exact"/>
              <w:ind w:left="613" w:right="604"/>
              <w:jc w:val="center"/>
              <w:rPr>
                <w:sz w:val="24"/>
              </w:rPr>
            </w:pPr>
            <w:r>
              <w:rPr>
                <w:sz w:val="24"/>
              </w:rPr>
              <w:t>P1</w:t>
            </w:r>
          </w:p>
        </w:tc>
        <w:tc>
          <w:tcPr>
            <w:tcW w:w="1545" w:type="dxa"/>
          </w:tcPr>
          <w:p w:rsidR="00E01FF7" w:rsidRDefault="006B5D09">
            <w:pPr>
              <w:pStyle w:val="TableParagraph"/>
              <w:spacing w:line="271" w:lineRule="exact"/>
              <w:ind w:right="635"/>
              <w:jc w:val="right"/>
              <w:rPr>
                <w:sz w:val="24"/>
              </w:rPr>
            </w:pPr>
            <w:r>
              <w:rPr>
                <w:sz w:val="24"/>
              </w:rPr>
              <w:t>P2</w:t>
            </w:r>
          </w:p>
        </w:tc>
        <w:tc>
          <w:tcPr>
            <w:tcW w:w="1219" w:type="dxa"/>
          </w:tcPr>
          <w:p w:rsidR="00E01FF7" w:rsidRDefault="006B5D09">
            <w:pPr>
              <w:pStyle w:val="TableParagraph"/>
              <w:spacing w:line="271" w:lineRule="exact"/>
              <w:ind w:left="409" w:right="399"/>
              <w:jc w:val="center"/>
              <w:rPr>
                <w:sz w:val="24"/>
              </w:rPr>
            </w:pPr>
            <w:r>
              <w:rPr>
                <w:sz w:val="24"/>
              </w:rPr>
              <w:t>P3</w:t>
            </w:r>
          </w:p>
        </w:tc>
      </w:tr>
      <w:tr w:rsidR="00E01FF7">
        <w:trPr>
          <w:trHeight w:val="655"/>
        </w:trPr>
        <w:tc>
          <w:tcPr>
            <w:tcW w:w="3168" w:type="dxa"/>
            <w:tcBorders>
              <w:bottom w:val="nil"/>
            </w:tcBorders>
          </w:tcPr>
          <w:p w:rsidR="00E01FF7" w:rsidRDefault="006B5D09">
            <w:pPr>
              <w:pStyle w:val="TableParagraph"/>
              <w:spacing w:line="271" w:lineRule="exact"/>
              <w:ind w:left="107"/>
              <w:rPr>
                <w:sz w:val="24"/>
              </w:rPr>
            </w:pPr>
            <w:r>
              <w:rPr>
                <w:sz w:val="24"/>
              </w:rPr>
              <w:t>Per distribution summary</w:t>
            </w:r>
          </w:p>
        </w:tc>
        <w:tc>
          <w:tcPr>
            <w:tcW w:w="1889" w:type="dxa"/>
            <w:tcBorders>
              <w:bottom w:val="nil"/>
            </w:tcBorders>
          </w:tcPr>
          <w:p w:rsidR="00E01FF7" w:rsidRDefault="006B5D09">
            <w:pPr>
              <w:pStyle w:val="TableParagraph"/>
              <w:spacing w:line="271" w:lineRule="exact"/>
              <w:ind w:right="662"/>
              <w:jc w:val="right"/>
              <w:rPr>
                <w:sz w:val="24"/>
              </w:rPr>
            </w:pPr>
            <w:r>
              <w:rPr>
                <w:sz w:val="24"/>
              </w:rPr>
              <w:t>2,000</w:t>
            </w:r>
          </w:p>
        </w:tc>
        <w:tc>
          <w:tcPr>
            <w:tcW w:w="1627" w:type="dxa"/>
            <w:tcBorders>
              <w:bottom w:val="nil"/>
            </w:tcBorders>
          </w:tcPr>
          <w:p w:rsidR="00E01FF7" w:rsidRDefault="006B5D09">
            <w:pPr>
              <w:pStyle w:val="TableParagraph"/>
              <w:spacing w:line="271" w:lineRule="exact"/>
              <w:ind w:left="613" w:right="604"/>
              <w:jc w:val="center"/>
              <w:rPr>
                <w:sz w:val="24"/>
              </w:rPr>
            </w:pPr>
            <w:r>
              <w:rPr>
                <w:sz w:val="24"/>
              </w:rPr>
              <w:t>800</w:t>
            </w:r>
          </w:p>
        </w:tc>
        <w:tc>
          <w:tcPr>
            <w:tcW w:w="1545" w:type="dxa"/>
            <w:tcBorders>
              <w:bottom w:val="nil"/>
            </w:tcBorders>
          </w:tcPr>
          <w:p w:rsidR="00E01FF7" w:rsidRDefault="006B5D09">
            <w:pPr>
              <w:pStyle w:val="TableParagraph"/>
              <w:spacing w:line="271" w:lineRule="exact"/>
              <w:ind w:right="582"/>
              <w:jc w:val="right"/>
              <w:rPr>
                <w:sz w:val="24"/>
              </w:rPr>
            </w:pPr>
            <w:r>
              <w:rPr>
                <w:sz w:val="24"/>
              </w:rPr>
              <w:t>700</w:t>
            </w:r>
          </w:p>
        </w:tc>
        <w:tc>
          <w:tcPr>
            <w:tcW w:w="1219" w:type="dxa"/>
            <w:tcBorders>
              <w:bottom w:val="nil"/>
            </w:tcBorders>
          </w:tcPr>
          <w:p w:rsidR="00E01FF7" w:rsidRDefault="006B5D09">
            <w:pPr>
              <w:pStyle w:val="TableParagraph"/>
              <w:spacing w:line="271" w:lineRule="exact"/>
              <w:ind w:left="410" w:right="399"/>
              <w:jc w:val="center"/>
              <w:rPr>
                <w:sz w:val="24"/>
              </w:rPr>
            </w:pPr>
            <w:r>
              <w:rPr>
                <w:sz w:val="24"/>
              </w:rPr>
              <w:t>500</w:t>
            </w:r>
          </w:p>
        </w:tc>
      </w:tr>
      <w:tr w:rsidR="00E01FF7">
        <w:trPr>
          <w:trHeight w:val="1034"/>
        </w:trPr>
        <w:tc>
          <w:tcPr>
            <w:tcW w:w="3168" w:type="dxa"/>
            <w:tcBorders>
              <w:top w:val="nil"/>
              <w:bottom w:val="nil"/>
            </w:tcBorders>
          </w:tcPr>
          <w:p w:rsidR="00E01FF7" w:rsidRDefault="00E01FF7">
            <w:pPr>
              <w:pStyle w:val="TableParagraph"/>
              <w:spacing w:before="6"/>
              <w:rPr>
                <w:sz w:val="32"/>
              </w:rPr>
            </w:pPr>
          </w:p>
          <w:p w:rsidR="00E01FF7" w:rsidRDefault="006B5D09">
            <w:pPr>
              <w:pStyle w:val="TableParagraph"/>
              <w:ind w:left="107"/>
              <w:rPr>
                <w:sz w:val="24"/>
              </w:rPr>
            </w:pPr>
            <w:r>
              <w:rPr>
                <w:sz w:val="24"/>
              </w:rPr>
              <w:t>Service department S1</w:t>
            </w:r>
          </w:p>
        </w:tc>
        <w:tc>
          <w:tcPr>
            <w:tcW w:w="1889" w:type="dxa"/>
            <w:tcBorders>
              <w:top w:val="nil"/>
              <w:bottom w:val="nil"/>
            </w:tcBorders>
          </w:tcPr>
          <w:p w:rsidR="00E01FF7" w:rsidRDefault="00E01FF7">
            <w:pPr>
              <w:pStyle w:val="TableParagraph"/>
              <w:spacing w:before="6"/>
              <w:rPr>
                <w:sz w:val="32"/>
              </w:rPr>
            </w:pPr>
          </w:p>
          <w:p w:rsidR="00E01FF7" w:rsidRDefault="006B5D09">
            <w:pPr>
              <w:pStyle w:val="TableParagraph"/>
              <w:ind w:right="722"/>
              <w:jc w:val="right"/>
              <w:rPr>
                <w:sz w:val="24"/>
              </w:rPr>
            </w:pPr>
            <w:r>
              <w:rPr>
                <w:sz w:val="24"/>
              </w:rPr>
              <w:t>270</w:t>
            </w:r>
          </w:p>
        </w:tc>
        <w:tc>
          <w:tcPr>
            <w:tcW w:w="1627" w:type="dxa"/>
            <w:tcBorders>
              <w:top w:val="nil"/>
              <w:bottom w:val="nil"/>
            </w:tcBorders>
          </w:tcPr>
          <w:p w:rsidR="00E01FF7" w:rsidRDefault="00E01FF7">
            <w:pPr>
              <w:pStyle w:val="TableParagraph"/>
              <w:spacing w:before="6"/>
              <w:rPr>
                <w:sz w:val="32"/>
              </w:rPr>
            </w:pPr>
          </w:p>
          <w:p w:rsidR="00E01FF7" w:rsidRDefault="006B5D09">
            <w:pPr>
              <w:pStyle w:val="TableParagraph"/>
              <w:ind w:left="613" w:right="604"/>
              <w:jc w:val="center"/>
              <w:rPr>
                <w:sz w:val="24"/>
              </w:rPr>
            </w:pPr>
            <w:r>
              <w:rPr>
                <w:sz w:val="24"/>
              </w:rPr>
              <w:t>60</w:t>
            </w:r>
          </w:p>
        </w:tc>
        <w:tc>
          <w:tcPr>
            <w:tcW w:w="1545" w:type="dxa"/>
            <w:tcBorders>
              <w:top w:val="nil"/>
              <w:bottom w:val="nil"/>
            </w:tcBorders>
          </w:tcPr>
          <w:p w:rsidR="00E01FF7" w:rsidRDefault="00E01FF7">
            <w:pPr>
              <w:pStyle w:val="TableParagraph"/>
              <w:spacing w:before="6"/>
              <w:rPr>
                <w:sz w:val="32"/>
              </w:rPr>
            </w:pPr>
          </w:p>
          <w:p w:rsidR="00E01FF7" w:rsidRDefault="006B5D09">
            <w:pPr>
              <w:pStyle w:val="TableParagraph"/>
              <w:ind w:right="582"/>
              <w:jc w:val="right"/>
              <w:rPr>
                <w:sz w:val="24"/>
              </w:rPr>
            </w:pPr>
            <w:r>
              <w:rPr>
                <w:sz w:val="24"/>
              </w:rPr>
              <w:t>120</w:t>
            </w:r>
          </w:p>
        </w:tc>
        <w:tc>
          <w:tcPr>
            <w:tcW w:w="1219" w:type="dxa"/>
            <w:tcBorders>
              <w:top w:val="nil"/>
              <w:bottom w:val="nil"/>
            </w:tcBorders>
          </w:tcPr>
          <w:p w:rsidR="00E01FF7" w:rsidRDefault="00E01FF7">
            <w:pPr>
              <w:pStyle w:val="TableParagraph"/>
              <w:spacing w:before="6"/>
              <w:rPr>
                <w:sz w:val="32"/>
              </w:rPr>
            </w:pPr>
          </w:p>
          <w:p w:rsidR="00E01FF7" w:rsidRDefault="006B5D09">
            <w:pPr>
              <w:pStyle w:val="TableParagraph"/>
              <w:ind w:left="410" w:right="399"/>
              <w:jc w:val="center"/>
              <w:rPr>
                <w:sz w:val="24"/>
              </w:rPr>
            </w:pPr>
            <w:r>
              <w:rPr>
                <w:sz w:val="24"/>
              </w:rPr>
              <w:t>90</w:t>
            </w:r>
          </w:p>
        </w:tc>
      </w:tr>
      <w:tr w:rsidR="00E01FF7">
        <w:trPr>
          <w:trHeight w:val="896"/>
        </w:trPr>
        <w:tc>
          <w:tcPr>
            <w:tcW w:w="3168" w:type="dxa"/>
            <w:tcBorders>
              <w:top w:val="nil"/>
            </w:tcBorders>
          </w:tcPr>
          <w:p w:rsidR="00E01FF7" w:rsidRDefault="00E01FF7">
            <w:pPr>
              <w:pStyle w:val="TableParagraph"/>
              <w:spacing w:before="6"/>
              <w:rPr>
                <w:sz w:val="32"/>
              </w:rPr>
            </w:pPr>
          </w:p>
          <w:p w:rsidR="00E01FF7" w:rsidRDefault="006B5D09">
            <w:pPr>
              <w:pStyle w:val="TableParagraph"/>
              <w:ind w:left="107"/>
              <w:rPr>
                <w:sz w:val="24"/>
              </w:rPr>
            </w:pPr>
            <w:r>
              <w:rPr>
                <w:sz w:val="24"/>
              </w:rPr>
              <w:t>Service department S2</w:t>
            </w:r>
          </w:p>
        </w:tc>
        <w:tc>
          <w:tcPr>
            <w:tcW w:w="1889" w:type="dxa"/>
            <w:tcBorders>
              <w:top w:val="nil"/>
            </w:tcBorders>
          </w:tcPr>
          <w:p w:rsidR="00E01FF7" w:rsidRDefault="00E01FF7">
            <w:pPr>
              <w:pStyle w:val="TableParagraph"/>
              <w:spacing w:before="6"/>
              <w:rPr>
                <w:sz w:val="32"/>
              </w:rPr>
            </w:pPr>
          </w:p>
          <w:p w:rsidR="00E01FF7" w:rsidRDefault="006B5D09">
            <w:pPr>
              <w:pStyle w:val="TableParagraph"/>
              <w:ind w:right="722"/>
              <w:jc w:val="right"/>
              <w:rPr>
                <w:sz w:val="24"/>
              </w:rPr>
            </w:pPr>
            <w:r>
              <w:rPr>
                <w:sz w:val="24"/>
              </w:rPr>
              <w:t>264</w:t>
            </w:r>
          </w:p>
        </w:tc>
        <w:tc>
          <w:tcPr>
            <w:tcW w:w="1627" w:type="dxa"/>
            <w:tcBorders>
              <w:top w:val="nil"/>
            </w:tcBorders>
          </w:tcPr>
          <w:p w:rsidR="00E01FF7" w:rsidRDefault="00E01FF7">
            <w:pPr>
              <w:pStyle w:val="TableParagraph"/>
              <w:spacing w:before="6"/>
              <w:rPr>
                <w:sz w:val="32"/>
              </w:rPr>
            </w:pPr>
          </w:p>
          <w:p w:rsidR="00E01FF7" w:rsidRDefault="006B5D09">
            <w:pPr>
              <w:pStyle w:val="TableParagraph"/>
              <w:ind w:left="613" w:right="604"/>
              <w:jc w:val="center"/>
              <w:rPr>
                <w:sz w:val="24"/>
              </w:rPr>
            </w:pPr>
            <w:r>
              <w:rPr>
                <w:sz w:val="24"/>
              </w:rPr>
              <w:t>132</w:t>
            </w:r>
          </w:p>
        </w:tc>
        <w:tc>
          <w:tcPr>
            <w:tcW w:w="1545" w:type="dxa"/>
            <w:tcBorders>
              <w:top w:val="nil"/>
            </w:tcBorders>
          </w:tcPr>
          <w:p w:rsidR="00E01FF7" w:rsidRDefault="00E01FF7">
            <w:pPr>
              <w:pStyle w:val="TableParagraph"/>
              <w:spacing w:before="6"/>
              <w:rPr>
                <w:sz w:val="32"/>
              </w:rPr>
            </w:pPr>
          </w:p>
          <w:p w:rsidR="00E01FF7" w:rsidRDefault="006B5D09">
            <w:pPr>
              <w:pStyle w:val="TableParagraph"/>
              <w:ind w:right="642"/>
              <w:jc w:val="right"/>
              <w:rPr>
                <w:sz w:val="24"/>
              </w:rPr>
            </w:pPr>
            <w:r>
              <w:rPr>
                <w:sz w:val="24"/>
              </w:rPr>
              <w:t>66</w:t>
            </w:r>
          </w:p>
        </w:tc>
        <w:tc>
          <w:tcPr>
            <w:tcW w:w="1219" w:type="dxa"/>
            <w:tcBorders>
              <w:top w:val="nil"/>
            </w:tcBorders>
          </w:tcPr>
          <w:p w:rsidR="00E01FF7" w:rsidRDefault="00E01FF7">
            <w:pPr>
              <w:pStyle w:val="TableParagraph"/>
              <w:spacing w:before="6"/>
              <w:rPr>
                <w:sz w:val="32"/>
              </w:rPr>
            </w:pPr>
          </w:p>
          <w:p w:rsidR="00E01FF7" w:rsidRDefault="006B5D09">
            <w:pPr>
              <w:pStyle w:val="TableParagraph"/>
              <w:ind w:left="410" w:right="399"/>
              <w:jc w:val="center"/>
              <w:rPr>
                <w:sz w:val="24"/>
              </w:rPr>
            </w:pPr>
            <w:r>
              <w:rPr>
                <w:sz w:val="24"/>
              </w:rPr>
              <w:t>66</w:t>
            </w:r>
          </w:p>
        </w:tc>
      </w:tr>
      <w:tr w:rsidR="00E01FF7">
        <w:trPr>
          <w:trHeight w:val="518"/>
        </w:trPr>
        <w:tc>
          <w:tcPr>
            <w:tcW w:w="3168" w:type="dxa"/>
          </w:tcPr>
          <w:p w:rsidR="00E01FF7" w:rsidRDefault="00E01FF7">
            <w:pPr>
              <w:pStyle w:val="TableParagraph"/>
            </w:pPr>
          </w:p>
        </w:tc>
        <w:tc>
          <w:tcPr>
            <w:tcW w:w="1889" w:type="dxa"/>
          </w:tcPr>
          <w:p w:rsidR="00E01FF7" w:rsidRDefault="006B5D09">
            <w:pPr>
              <w:pStyle w:val="TableParagraph"/>
              <w:spacing w:line="271" w:lineRule="exact"/>
              <w:ind w:left="527"/>
              <w:rPr>
                <w:sz w:val="24"/>
              </w:rPr>
            </w:pPr>
            <w:r>
              <w:rPr>
                <w:sz w:val="24"/>
              </w:rPr>
              <w:t>2,534</w:t>
            </w:r>
          </w:p>
        </w:tc>
        <w:tc>
          <w:tcPr>
            <w:tcW w:w="1627" w:type="dxa"/>
          </w:tcPr>
          <w:p w:rsidR="00E01FF7" w:rsidRDefault="006B5D09">
            <w:pPr>
              <w:pStyle w:val="TableParagraph"/>
              <w:spacing w:line="271" w:lineRule="exact"/>
              <w:ind w:left="613" w:right="604"/>
              <w:jc w:val="center"/>
              <w:rPr>
                <w:sz w:val="24"/>
              </w:rPr>
            </w:pPr>
            <w:r>
              <w:rPr>
                <w:sz w:val="24"/>
              </w:rPr>
              <w:t>992</w:t>
            </w:r>
          </w:p>
        </w:tc>
        <w:tc>
          <w:tcPr>
            <w:tcW w:w="1545" w:type="dxa"/>
          </w:tcPr>
          <w:p w:rsidR="00E01FF7" w:rsidRDefault="006B5D09">
            <w:pPr>
              <w:pStyle w:val="TableParagraph"/>
              <w:spacing w:line="271" w:lineRule="exact"/>
              <w:ind w:right="582"/>
              <w:jc w:val="right"/>
              <w:rPr>
                <w:sz w:val="24"/>
              </w:rPr>
            </w:pPr>
            <w:r>
              <w:rPr>
                <w:sz w:val="24"/>
              </w:rPr>
              <w:t>886</w:t>
            </w:r>
          </w:p>
        </w:tc>
        <w:tc>
          <w:tcPr>
            <w:tcW w:w="1219" w:type="dxa"/>
          </w:tcPr>
          <w:p w:rsidR="00E01FF7" w:rsidRDefault="006B5D09">
            <w:pPr>
              <w:pStyle w:val="TableParagraph"/>
              <w:spacing w:line="271" w:lineRule="exact"/>
              <w:ind w:left="410" w:right="399"/>
              <w:jc w:val="center"/>
              <w:rPr>
                <w:sz w:val="24"/>
              </w:rPr>
            </w:pPr>
            <w:r>
              <w:rPr>
                <w:sz w:val="24"/>
              </w:rPr>
              <w:t>656</w:t>
            </w:r>
          </w:p>
        </w:tc>
      </w:tr>
    </w:tbl>
    <w:p w:rsidR="00E01FF7" w:rsidRDefault="006B5D09">
      <w:pPr>
        <w:pStyle w:val="BodyText"/>
        <w:spacing w:before="116" w:line="276" w:lineRule="auto"/>
        <w:ind w:left="232"/>
      </w:pPr>
      <w:r>
        <w:t>This method is recommended in more than two service departments if the data is processed with computers and in two service departments only where the data is processed manually.</w:t>
      </w:r>
    </w:p>
    <w:p w:rsidR="00E01FF7" w:rsidRDefault="00E01FF7">
      <w:pPr>
        <w:pStyle w:val="BodyText"/>
        <w:spacing w:before="2"/>
        <w:rPr>
          <w:sz w:val="21"/>
        </w:rPr>
      </w:pPr>
    </w:p>
    <w:p w:rsidR="00E01FF7" w:rsidRDefault="006B5D09" w:rsidP="006B5D09">
      <w:pPr>
        <w:pStyle w:val="Heading4"/>
        <w:numPr>
          <w:ilvl w:val="0"/>
          <w:numId w:val="112"/>
        </w:numPr>
        <w:tabs>
          <w:tab w:val="left" w:pos="952"/>
        </w:tabs>
        <w:spacing w:before="1"/>
        <w:ind w:hanging="361"/>
      </w:pPr>
      <w:r>
        <w:t>Repeated DistributionMethod</w:t>
      </w:r>
    </w:p>
    <w:p w:rsidR="00E01FF7" w:rsidRDefault="00E01FF7">
      <w:pPr>
        <w:pStyle w:val="BodyText"/>
        <w:spacing w:before="7"/>
        <w:rPr>
          <w:b/>
          <w:sz w:val="20"/>
        </w:rPr>
      </w:pPr>
    </w:p>
    <w:p w:rsidR="00E01FF7" w:rsidRDefault="006B5D09">
      <w:pPr>
        <w:pStyle w:val="BodyText"/>
        <w:spacing w:line="276" w:lineRule="auto"/>
        <w:ind w:left="591" w:right="390"/>
        <w:jc w:val="both"/>
      </w:pPr>
      <w:r>
        <w:t>Under this method, the totals are shown in the departmental distribution summary, are put out in a line, and then the service department totals are exhausted in turn repeatedly according to the agreed percentages until the figu</w:t>
      </w:r>
      <w:r>
        <w:t>res become too small to matter.</w:t>
      </w:r>
    </w:p>
    <w:p w:rsidR="00E01FF7" w:rsidRDefault="006B5D09">
      <w:pPr>
        <w:pStyle w:val="BodyText"/>
        <w:spacing w:before="116"/>
        <w:ind w:left="591" w:right="398"/>
        <w:jc w:val="both"/>
      </w:pPr>
      <w:r>
        <w:t>By solving illustration 16 by Repeated Distribution Method, we get the Secondary Distribution Summary which is given as follows:</w:t>
      </w:r>
    </w:p>
    <w:p w:rsidR="00E01FF7" w:rsidRDefault="00E01FF7">
      <w:pPr>
        <w:jc w:val="both"/>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ind w:left="591"/>
        <w:jc w:val="both"/>
      </w:pPr>
      <w:r>
        <w:t>SECONDARY DISTRIBUTION SUMMARY</w:t>
      </w:r>
    </w:p>
    <w:p w:rsidR="00E01FF7" w:rsidRDefault="00E01FF7">
      <w:pPr>
        <w:pStyle w:val="BodyText"/>
        <w:spacing w:before="7"/>
        <w:rPr>
          <w:sz w:val="21"/>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955"/>
        <w:gridCol w:w="1037"/>
        <w:gridCol w:w="1037"/>
        <w:gridCol w:w="1047"/>
        <w:gridCol w:w="889"/>
      </w:tblGrid>
      <w:tr w:rsidR="00E01FF7">
        <w:trPr>
          <w:trHeight w:val="436"/>
        </w:trPr>
        <w:tc>
          <w:tcPr>
            <w:tcW w:w="4325" w:type="dxa"/>
          </w:tcPr>
          <w:p w:rsidR="00E01FF7" w:rsidRDefault="00E01FF7">
            <w:pPr>
              <w:pStyle w:val="TableParagraph"/>
            </w:pPr>
          </w:p>
        </w:tc>
        <w:tc>
          <w:tcPr>
            <w:tcW w:w="955" w:type="dxa"/>
          </w:tcPr>
          <w:p w:rsidR="00E01FF7" w:rsidRDefault="006B5D09">
            <w:pPr>
              <w:pStyle w:val="TableParagraph"/>
              <w:spacing w:line="271" w:lineRule="exact"/>
              <w:ind w:left="107"/>
              <w:rPr>
                <w:sz w:val="24"/>
              </w:rPr>
            </w:pPr>
            <w:r>
              <w:rPr>
                <w:sz w:val="24"/>
              </w:rPr>
              <w:t>P1</w:t>
            </w:r>
          </w:p>
        </w:tc>
        <w:tc>
          <w:tcPr>
            <w:tcW w:w="1037" w:type="dxa"/>
          </w:tcPr>
          <w:p w:rsidR="00E01FF7" w:rsidRDefault="006B5D09">
            <w:pPr>
              <w:pStyle w:val="TableParagraph"/>
              <w:spacing w:line="271" w:lineRule="exact"/>
              <w:ind w:left="107"/>
              <w:rPr>
                <w:sz w:val="24"/>
              </w:rPr>
            </w:pPr>
            <w:r>
              <w:rPr>
                <w:sz w:val="24"/>
              </w:rPr>
              <w:t>P2</w:t>
            </w:r>
          </w:p>
        </w:tc>
        <w:tc>
          <w:tcPr>
            <w:tcW w:w="1037" w:type="dxa"/>
          </w:tcPr>
          <w:p w:rsidR="00E01FF7" w:rsidRDefault="006B5D09">
            <w:pPr>
              <w:pStyle w:val="TableParagraph"/>
              <w:spacing w:line="271" w:lineRule="exact"/>
              <w:ind w:left="107"/>
              <w:rPr>
                <w:sz w:val="24"/>
              </w:rPr>
            </w:pPr>
            <w:r>
              <w:rPr>
                <w:sz w:val="24"/>
              </w:rPr>
              <w:t>P3</w:t>
            </w:r>
          </w:p>
        </w:tc>
        <w:tc>
          <w:tcPr>
            <w:tcW w:w="1047" w:type="dxa"/>
          </w:tcPr>
          <w:p w:rsidR="00E01FF7" w:rsidRDefault="006B5D09">
            <w:pPr>
              <w:pStyle w:val="TableParagraph"/>
              <w:spacing w:line="271" w:lineRule="exact"/>
              <w:ind w:left="107"/>
              <w:rPr>
                <w:sz w:val="24"/>
              </w:rPr>
            </w:pPr>
            <w:r>
              <w:rPr>
                <w:sz w:val="24"/>
              </w:rPr>
              <w:t>S1</w:t>
            </w:r>
          </w:p>
        </w:tc>
        <w:tc>
          <w:tcPr>
            <w:tcW w:w="889" w:type="dxa"/>
          </w:tcPr>
          <w:p w:rsidR="00E01FF7" w:rsidRDefault="006B5D09">
            <w:pPr>
              <w:pStyle w:val="TableParagraph"/>
              <w:spacing w:line="271" w:lineRule="exact"/>
              <w:ind w:left="106"/>
              <w:rPr>
                <w:sz w:val="24"/>
              </w:rPr>
            </w:pPr>
            <w:r>
              <w:rPr>
                <w:sz w:val="24"/>
              </w:rPr>
              <w:t>S2</w:t>
            </w:r>
          </w:p>
        </w:tc>
      </w:tr>
      <w:tr w:rsidR="00E01FF7">
        <w:trPr>
          <w:trHeight w:val="367"/>
        </w:trPr>
        <w:tc>
          <w:tcPr>
            <w:tcW w:w="4325" w:type="dxa"/>
            <w:tcBorders>
              <w:bottom w:val="nil"/>
            </w:tcBorders>
          </w:tcPr>
          <w:p w:rsidR="00E01FF7" w:rsidRDefault="00E01FF7">
            <w:pPr>
              <w:pStyle w:val="TableParagraph"/>
            </w:pPr>
          </w:p>
        </w:tc>
        <w:tc>
          <w:tcPr>
            <w:tcW w:w="955" w:type="dxa"/>
            <w:tcBorders>
              <w:bottom w:val="nil"/>
            </w:tcBorders>
          </w:tcPr>
          <w:p w:rsidR="00E01FF7" w:rsidRDefault="006B5D09">
            <w:pPr>
              <w:pStyle w:val="TableParagraph"/>
              <w:spacing w:line="266" w:lineRule="exact"/>
              <w:ind w:left="107"/>
              <w:rPr>
                <w:rFonts w:ascii="Carlito"/>
              </w:rPr>
            </w:pPr>
            <w:r>
              <w:rPr>
                <w:rFonts w:ascii="Carlito"/>
              </w:rPr>
              <w:t>Rs.</w:t>
            </w:r>
          </w:p>
        </w:tc>
        <w:tc>
          <w:tcPr>
            <w:tcW w:w="1037" w:type="dxa"/>
            <w:tcBorders>
              <w:bottom w:val="nil"/>
            </w:tcBorders>
          </w:tcPr>
          <w:p w:rsidR="00E01FF7" w:rsidRDefault="006B5D09">
            <w:pPr>
              <w:pStyle w:val="TableParagraph"/>
              <w:spacing w:line="266" w:lineRule="exact"/>
              <w:ind w:left="107"/>
              <w:rPr>
                <w:rFonts w:ascii="Carlito"/>
              </w:rPr>
            </w:pPr>
            <w:r>
              <w:rPr>
                <w:rFonts w:ascii="Carlito"/>
              </w:rPr>
              <w:t>Rs.</w:t>
            </w:r>
          </w:p>
        </w:tc>
        <w:tc>
          <w:tcPr>
            <w:tcW w:w="1037" w:type="dxa"/>
            <w:tcBorders>
              <w:bottom w:val="nil"/>
            </w:tcBorders>
          </w:tcPr>
          <w:p w:rsidR="00E01FF7" w:rsidRDefault="006B5D09">
            <w:pPr>
              <w:pStyle w:val="TableParagraph"/>
              <w:spacing w:line="266" w:lineRule="exact"/>
              <w:ind w:left="107"/>
              <w:rPr>
                <w:rFonts w:ascii="Carlito"/>
              </w:rPr>
            </w:pPr>
            <w:r>
              <w:rPr>
                <w:rFonts w:ascii="Carlito"/>
              </w:rPr>
              <w:t>Rs.</w:t>
            </w:r>
          </w:p>
        </w:tc>
        <w:tc>
          <w:tcPr>
            <w:tcW w:w="1047" w:type="dxa"/>
            <w:tcBorders>
              <w:bottom w:val="nil"/>
            </w:tcBorders>
          </w:tcPr>
          <w:p w:rsidR="00E01FF7" w:rsidRDefault="006B5D09">
            <w:pPr>
              <w:pStyle w:val="TableParagraph"/>
              <w:spacing w:line="266" w:lineRule="exact"/>
              <w:ind w:left="107"/>
              <w:rPr>
                <w:rFonts w:ascii="Carlito"/>
              </w:rPr>
            </w:pPr>
            <w:r>
              <w:rPr>
                <w:rFonts w:ascii="Carlito"/>
              </w:rPr>
              <w:t>Rs.</w:t>
            </w:r>
          </w:p>
        </w:tc>
        <w:tc>
          <w:tcPr>
            <w:tcW w:w="889" w:type="dxa"/>
            <w:tcBorders>
              <w:bottom w:val="nil"/>
            </w:tcBorders>
          </w:tcPr>
          <w:p w:rsidR="00E01FF7" w:rsidRDefault="006B5D09">
            <w:pPr>
              <w:pStyle w:val="TableParagraph"/>
              <w:spacing w:line="266" w:lineRule="exact"/>
              <w:ind w:left="106"/>
              <w:rPr>
                <w:rFonts w:ascii="Carlito"/>
              </w:rPr>
            </w:pPr>
            <w:r>
              <w:rPr>
                <w:rFonts w:ascii="Carlito"/>
              </w:rPr>
              <w:t>Rs.</w:t>
            </w:r>
          </w:p>
        </w:tc>
      </w:tr>
      <w:tr w:rsidR="00E01FF7">
        <w:trPr>
          <w:trHeight w:val="429"/>
        </w:trPr>
        <w:tc>
          <w:tcPr>
            <w:tcW w:w="4325" w:type="dxa"/>
            <w:tcBorders>
              <w:top w:val="nil"/>
              <w:bottom w:val="nil"/>
            </w:tcBorders>
          </w:tcPr>
          <w:p w:rsidR="00E01FF7" w:rsidRDefault="006B5D09">
            <w:pPr>
              <w:pStyle w:val="TableParagraph"/>
              <w:spacing w:before="60"/>
              <w:ind w:left="107"/>
              <w:rPr>
                <w:rFonts w:ascii="Carlito"/>
              </w:rPr>
            </w:pPr>
            <w:r>
              <w:rPr>
                <w:rFonts w:ascii="Carlito"/>
              </w:rPr>
              <w:t xml:space="preserve">As </w:t>
            </w:r>
            <w:r>
              <w:rPr>
                <w:rFonts w:ascii="Carlito"/>
              </w:rPr>
              <w:t>per summary</w:t>
            </w:r>
          </w:p>
        </w:tc>
        <w:tc>
          <w:tcPr>
            <w:tcW w:w="955" w:type="dxa"/>
            <w:tcBorders>
              <w:top w:val="nil"/>
              <w:bottom w:val="nil"/>
            </w:tcBorders>
          </w:tcPr>
          <w:p w:rsidR="00E01FF7" w:rsidRDefault="006B5D09">
            <w:pPr>
              <w:pStyle w:val="TableParagraph"/>
              <w:spacing w:before="60"/>
              <w:ind w:left="107"/>
              <w:rPr>
                <w:rFonts w:ascii="Carlito"/>
              </w:rPr>
            </w:pPr>
            <w:r>
              <w:rPr>
                <w:rFonts w:ascii="Carlito"/>
              </w:rPr>
              <w:t>800</w:t>
            </w:r>
          </w:p>
        </w:tc>
        <w:tc>
          <w:tcPr>
            <w:tcW w:w="1037" w:type="dxa"/>
            <w:tcBorders>
              <w:top w:val="nil"/>
              <w:bottom w:val="nil"/>
            </w:tcBorders>
          </w:tcPr>
          <w:p w:rsidR="00E01FF7" w:rsidRDefault="006B5D09">
            <w:pPr>
              <w:pStyle w:val="TableParagraph"/>
              <w:spacing w:before="60"/>
              <w:ind w:left="107"/>
              <w:rPr>
                <w:rFonts w:ascii="Carlito"/>
              </w:rPr>
            </w:pPr>
            <w:r>
              <w:rPr>
                <w:rFonts w:ascii="Carlito"/>
              </w:rPr>
              <w:t>700</w:t>
            </w:r>
          </w:p>
        </w:tc>
        <w:tc>
          <w:tcPr>
            <w:tcW w:w="1037" w:type="dxa"/>
            <w:tcBorders>
              <w:top w:val="nil"/>
              <w:bottom w:val="nil"/>
            </w:tcBorders>
          </w:tcPr>
          <w:p w:rsidR="00E01FF7" w:rsidRDefault="006B5D09">
            <w:pPr>
              <w:pStyle w:val="TableParagraph"/>
              <w:spacing w:before="60"/>
              <w:ind w:left="107"/>
              <w:rPr>
                <w:rFonts w:ascii="Carlito"/>
              </w:rPr>
            </w:pPr>
            <w:r>
              <w:rPr>
                <w:rFonts w:ascii="Carlito"/>
              </w:rPr>
              <w:t>500</w:t>
            </w:r>
          </w:p>
        </w:tc>
        <w:tc>
          <w:tcPr>
            <w:tcW w:w="1047" w:type="dxa"/>
            <w:tcBorders>
              <w:top w:val="nil"/>
              <w:bottom w:val="nil"/>
            </w:tcBorders>
          </w:tcPr>
          <w:p w:rsidR="00E01FF7" w:rsidRDefault="006B5D09">
            <w:pPr>
              <w:pStyle w:val="TableParagraph"/>
              <w:spacing w:before="60"/>
              <w:ind w:left="107"/>
              <w:rPr>
                <w:rFonts w:ascii="Carlito"/>
              </w:rPr>
            </w:pPr>
            <w:r>
              <w:rPr>
                <w:rFonts w:ascii="Carlito"/>
              </w:rPr>
              <w:t>234</w:t>
            </w:r>
          </w:p>
        </w:tc>
        <w:tc>
          <w:tcPr>
            <w:tcW w:w="889" w:type="dxa"/>
            <w:tcBorders>
              <w:top w:val="nil"/>
              <w:bottom w:val="nil"/>
            </w:tcBorders>
          </w:tcPr>
          <w:p w:rsidR="00E01FF7" w:rsidRDefault="006B5D09">
            <w:pPr>
              <w:pStyle w:val="TableParagraph"/>
              <w:spacing w:before="60"/>
              <w:ind w:left="106"/>
              <w:rPr>
                <w:rFonts w:ascii="Carlito"/>
              </w:rPr>
            </w:pPr>
            <w:r>
              <w:rPr>
                <w:rFonts w:ascii="Carlito"/>
              </w:rPr>
              <w:t>300</w:t>
            </w:r>
          </w:p>
        </w:tc>
      </w:tr>
      <w:tr w:rsidR="00E01FF7">
        <w:trPr>
          <w:trHeight w:val="428"/>
        </w:trPr>
        <w:tc>
          <w:tcPr>
            <w:tcW w:w="4325" w:type="dxa"/>
            <w:tcBorders>
              <w:top w:val="nil"/>
              <w:bottom w:val="nil"/>
            </w:tcBorders>
          </w:tcPr>
          <w:p w:rsidR="00E01FF7" w:rsidRDefault="006B5D09">
            <w:pPr>
              <w:pStyle w:val="TableParagraph"/>
              <w:spacing w:before="60"/>
              <w:ind w:left="107"/>
              <w:rPr>
                <w:rFonts w:ascii="Carlito"/>
              </w:rPr>
            </w:pPr>
            <w:r>
              <w:rPr>
                <w:rFonts w:ascii="Carlito"/>
              </w:rPr>
              <w:t>Service Department S1</w:t>
            </w:r>
          </w:p>
        </w:tc>
        <w:tc>
          <w:tcPr>
            <w:tcW w:w="955" w:type="dxa"/>
            <w:tcBorders>
              <w:top w:val="nil"/>
              <w:bottom w:val="nil"/>
            </w:tcBorders>
          </w:tcPr>
          <w:p w:rsidR="00E01FF7" w:rsidRDefault="006B5D09">
            <w:pPr>
              <w:pStyle w:val="TableParagraph"/>
              <w:spacing w:before="60"/>
              <w:ind w:left="107"/>
              <w:rPr>
                <w:rFonts w:ascii="Carlito"/>
              </w:rPr>
            </w:pPr>
            <w:r>
              <w:rPr>
                <w:rFonts w:ascii="Carlito"/>
              </w:rPr>
              <w:t>47</w:t>
            </w:r>
          </w:p>
        </w:tc>
        <w:tc>
          <w:tcPr>
            <w:tcW w:w="1037" w:type="dxa"/>
            <w:tcBorders>
              <w:top w:val="nil"/>
              <w:bottom w:val="nil"/>
            </w:tcBorders>
          </w:tcPr>
          <w:p w:rsidR="00E01FF7" w:rsidRDefault="006B5D09">
            <w:pPr>
              <w:pStyle w:val="TableParagraph"/>
              <w:spacing w:before="60"/>
              <w:ind w:left="107"/>
              <w:rPr>
                <w:rFonts w:ascii="Carlito"/>
              </w:rPr>
            </w:pPr>
            <w:r>
              <w:rPr>
                <w:rFonts w:ascii="Carlito"/>
              </w:rPr>
              <w:t>94</w:t>
            </w:r>
          </w:p>
        </w:tc>
        <w:tc>
          <w:tcPr>
            <w:tcW w:w="1037" w:type="dxa"/>
            <w:tcBorders>
              <w:top w:val="nil"/>
              <w:bottom w:val="nil"/>
            </w:tcBorders>
          </w:tcPr>
          <w:p w:rsidR="00E01FF7" w:rsidRDefault="006B5D09">
            <w:pPr>
              <w:pStyle w:val="TableParagraph"/>
              <w:spacing w:before="60"/>
              <w:ind w:left="107"/>
              <w:rPr>
                <w:rFonts w:ascii="Carlito"/>
              </w:rPr>
            </w:pPr>
            <w:r>
              <w:rPr>
                <w:rFonts w:ascii="Carlito"/>
              </w:rPr>
              <w:t>70</w:t>
            </w:r>
          </w:p>
        </w:tc>
        <w:tc>
          <w:tcPr>
            <w:tcW w:w="1047" w:type="dxa"/>
            <w:tcBorders>
              <w:top w:val="nil"/>
              <w:bottom w:val="nil"/>
            </w:tcBorders>
          </w:tcPr>
          <w:p w:rsidR="00E01FF7" w:rsidRDefault="006B5D09">
            <w:pPr>
              <w:pStyle w:val="TableParagraph"/>
              <w:spacing w:before="60"/>
              <w:ind w:left="107"/>
              <w:rPr>
                <w:rFonts w:ascii="Carlito"/>
              </w:rPr>
            </w:pPr>
            <w:r>
              <w:rPr>
                <w:rFonts w:ascii="Carlito"/>
              </w:rPr>
              <w:t>(234)</w:t>
            </w:r>
          </w:p>
        </w:tc>
        <w:tc>
          <w:tcPr>
            <w:tcW w:w="889" w:type="dxa"/>
            <w:tcBorders>
              <w:top w:val="nil"/>
              <w:bottom w:val="nil"/>
            </w:tcBorders>
          </w:tcPr>
          <w:p w:rsidR="00E01FF7" w:rsidRDefault="006B5D09">
            <w:pPr>
              <w:pStyle w:val="TableParagraph"/>
              <w:spacing w:before="60"/>
              <w:ind w:left="106"/>
              <w:rPr>
                <w:rFonts w:ascii="Carlito"/>
              </w:rPr>
            </w:pPr>
            <w:r>
              <w:rPr>
                <w:rFonts w:ascii="Carlito"/>
              </w:rPr>
              <w:t>23</w:t>
            </w:r>
          </w:p>
        </w:tc>
      </w:tr>
      <w:tr w:rsidR="00E01FF7">
        <w:trPr>
          <w:trHeight w:val="428"/>
        </w:trPr>
        <w:tc>
          <w:tcPr>
            <w:tcW w:w="4325" w:type="dxa"/>
            <w:tcBorders>
              <w:top w:val="nil"/>
              <w:bottom w:val="nil"/>
            </w:tcBorders>
          </w:tcPr>
          <w:p w:rsidR="00E01FF7" w:rsidRDefault="006B5D09">
            <w:pPr>
              <w:pStyle w:val="TableParagraph"/>
              <w:spacing w:before="59"/>
              <w:ind w:left="107"/>
              <w:rPr>
                <w:rFonts w:ascii="Carlito"/>
              </w:rPr>
            </w:pPr>
            <w:r>
              <w:rPr>
                <w:rFonts w:ascii="Carlito"/>
              </w:rPr>
              <w:t>Service Department S2</w:t>
            </w:r>
          </w:p>
        </w:tc>
        <w:tc>
          <w:tcPr>
            <w:tcW w:w="955" w:type="dxa"/>
            <w:tcBorders>
              <w:top w:val="nil"/>
              <w:bottom w:val="nil"/>
            </w:tcBorders>
          </w:tcPr>
          <w:p w:rsidR="00E01FF7" w:rsidRDefault="006B5D09">
            <w:pPr>
              <w:pStyle w:val="TableParagraph"/>
              <w:spacing w:before="59"/>
              <w:ind w:left="107"/>
              <w:rPr>
                <w:rFonts w:ascii="Carlito"/>
              </w:rPr>
            </w:pPr>
            <w:r>
              <w:rPr>
                <w:rFonts w:ascii="Carlito"/>
              </w:rPr>
              <w:t>129</w:t>
            </w:r>
          </w:p>
        </w:tc>
        <w:tc>
          <w:tcPr>
            <w:tcW w:w="1037" w:type="dxa"/>
            <w:tcBorders>
              <w:top w:val="nil"/>
              <w:bottom w:val="nil"/>
            </w:tcBorders>
          </w:tcPr>
          <w:p w:rsidR="00E01FF7" w:rsidRDefault="006B5D09">
            <w:pPr>
              <w:pStyle w:val="TableParagraph"/>
              <w:spacing w:before="59"/>
              <w:ind w:left="107"/>
              <w:rPr>
                <w:rFonts w:ascii="Carlito"/>
              </w:rPr>
            </w:pPr>
            <w:r>
              <w:rPr>
                <w:rFonts w:ascii="Carlito"/>
              </w:rPr>
              <w:t>65</w:t>
            </w:r>
          </w:p>
        </w:tc>
        <w:tc>
          <w:tcPr>
            <w:tcW w:w="1037" w:type="dxa"/>
            <w:tcBorders>
              <w:top w:val="nil"/>
              <w:bottom w:val="nil"/>
            </w:tcBorders>
          </w:tcPr>
          <w:p w:rsidR="00E01FF7" w:rsidRDefault="006B5D09">
            <w:pPr>
              <w:pStyle w:val="TableParagraph"/>
              <w:spacing w:before="59"/>
              <w:ind w:left="107"/>
              <w:rPr>
                <w:rFonts w:ascii="Carlito"/>
              </w:rPr>
            </w:pPr>
            <w:r>
              <w:rPr>
                <w:rFonts w:ascii="Carlito"/>
              </w:rPr>
              <w:t>65</w:t>
            </w:r>
          </w:p>
        </w:tc>
        <w:tc>
          <w:tcPr>
            <w:tcW w:w="1047" w:type="dxa"/>
            <w:tcBorders>
              <w:top w:val="nil"/>
              <w:bottom w:val="nil"/>
            </w:tcBorders>
          </w:tcPr>
          <w:p w:rsidR="00E01FF7" w:rsidRDefault="006B5D09">
            <w:pPr>
              <w:pStyle w:val="TableParagraph"/>
              <w:spacing w:before="59"/>
              <w:ind w:left="107"/>
              <w:rPr>
                <w:rFonts w:ascii="Carlito"/>
              </w:rPr>
            </w:pPr>
            <w:r>
              <w:rPr>
                <w:rFonts w:ascii="Carlito"/>
              </w:rPr>
              <w:t>64</w:t>
            </w:r>
          </w:p>
        </w:tc>
        <w:tc>
          <w:tcPr>
            <w:tcW w:w="889" w:type="dxa"/>
            <w:tcBorders>
              <w:top w:val="nil"/>
              <w:bottom w:val="nil"/>
            </w:tcBorders>
          </w:tcPr>
          <w:p w:rsidR="00E01FF7" w:rsidRDefault="006B5D09">
            <w:pPr>
              <w:pStyle w:val="TableParagraph"/>
              <w:spacing w:before="59"/>
              <w:ind w:left="106"/>
              <w:rPr>
                <w:rFonts w:ascii="Carlito"/>
              </w:rPr>
            </w:pPr>
            <w:r>
              <w:rPr>
                <w:rFonts w:ascii="Carlito"/>
              </w:rPr>
              <w:t>(323)</w:t>
            </w:r>
          </w:p>
        </w:tc>
      </w:tr>
      <w:tr w:rsidR="00E01FF7">
        <w:trPr>
          <w:trHeight w:val="429"/>
        </w:trPr>
        <w:tc>
          <w:tcPr>
            <w:tcW w:w="4325" w:type="dxa"/>
            <w:tcBorders>
              <w:top w:val="nil"/>
              <w:bottom w:val="nil"/>
            </w:tcBorders>
          </w:tcPr>
          <w:p w:rsidR="00E01FF7" w:rsidRDefault="006B5D09">
            <w:pPr>
              <w:pStyle w:val="TableParagraph"/>
              <w:spacing w:before="60"/>
              <w:ind w:left="107"/>
              <w:rPr>
                <w:rFonts w:ascii="Carlito"/>
              </w:rPr>
            </w:pPr>
            <w:r>
              <w:rPr>
                <w:rFonts w:ascii="Carlito"/>
              </w:rPr>
              <w:t>Service Department S1</w:t>
            </w:r>
          </w:p>
        </w:tc>
        <w:tc>
          <w:tcPr>
            <w:tcW w:w="955" w:type="dxa"/>
            <w:tcBorders>
              <w:top w:val="nil"/>
              <w:bottom w:val="nil"/>
            </w:tcBorders>
          </w:tcPr>
          <w:p w:rsidR="00E01FF7" w:rsidRDefault="006B5D09">
            <w:pPr>
              <w:pStyle w:val="TableParagraph"/>
              <w:spacing w:before="60"/>
              <w:ind w:left="107"/>
              <w:rPr>
                <w:rFonts w:ascii="Carlito"/>
              </w:rPr>
            </w:pPr>
            <w:r>
              <w:rPr>
                <w:rFonts w:ascii="Carlito"/>
              </w:rPr>
              <w:t>14</w:t>
            </w:r>
          </w:p>
        </w:tc>
        <w:tc>
          <w:tcPr>
            <w:tcW w:w="1037" w:type="dxa"/>
            <w:tcBorders>
              <w:top w:val="nil"/>
              <w:bottom w:val="nil"/>
            </w:tcBorders>
          </w:tcPr>
          <w:p w:rsidR="00E01FF7" w:rsidRDefault="006B5D09">
            <w:pPr>
              <w:pStyle w:val="TableParagraph"/>
              <w:spacing w:before="60"/>
              <w:ind w:left="107"/>
              <w:rPr>
                <w:rFonts w:ascii="Carlito"/>
              </w:rPr>
            </w:pPr>
            <w:r>
              <w:rPr>
                <w:rFonts w:ascii="Carlito"/>
              </w:rPr>
              <w:t>25</w:t>
            </w:r>
          </w:p>
        </w:tc>
        <w:tc>
          <w:tcPr>
            <w:tcW w:w="1037" w:type="dxa"/>
            <w:tcBorders>
              <w:top w:val="nil"/>
              <w:bottom w:val="nil"/>
            </w:tcBorders>
          </w:tcPr>
          <w:p w:rsidR="00E01FF7" w:rsidRDefault="006B5D09">
            <w:pPr>
              <w:pStyle w:val="TableParagraph"/>
              <w:spacing w:before="60"/>
              <w:ind w:left="107"/>
              <w:rPr>
                <w:rFonts w:ascii="Carlito"/>
              </w:rPr>
            </w:pPr>
            <w:r>
              <w:rPr>
                <w:rFonts w:ascii="Carlito"/>
              </w:rPr>
              <w:t>19</w:t>
            </w:r>
          </w:p>
        </w:tc>
        <w:tc>
          <w:tcPr>
            <w:tcW w:w="1047" w:type="dxa"/>
            <w:tcBorders>
              <w:top w:val="nil"/>
              <w:bottom w:val="nil"/>
            </w:tcBorders>
          </w:tcPr>
          <w:p w:rsidR="00E01FF7" w:rsidRDefault="006B5D09">
            <w:pPr>
              <w:pStyle w:val="TableParagraph"/>
              <w:spacing w:before="60"/>
              <w:ind w:left="107"/>
              <w:rPr>
                <w:rFonts w:ascii="Carlito"/>
              </w:rPr>
            </w:pPr>
            <w:r>
              <w:rPr>
                <w:rFonts w:ascii="Carlito"/>
              </w:rPr>
              <w:t>(64)</w:t>
            </w:r>
          </w:p>
        </w:tc>
        <w:tc>
          <w:tcPr>
            <w:tcW w:w="889" w:type="dxa"/>
            <w:tcBorders>
              <w:top w:val="nil"/>
              <w:bottom w:val="nil"/>
            </w:tcBorders>
          </w:tcPr>
          <w:p w:rsidR="00E01FF7" w:rsidRDefault="006B5D09">
            <w:pPr>
              <w:pStyle w:val="TableParagraph"/>
              <w:spacing w:before="60"/>
              <w:ind w:left="106"/>
              <w:rPr>
                <w:rFonts w:ascii="Carlito"/>
              </w:rPr>
            </w:pPr>
            <w:r>
              <w:rPr>
                <w:rFonts w:ascii="Carlito"/>
              </w:rPr>
              <w:t>6</w:t>
            </w:r>
          </w:p>
        </w:tc>
      </w:tr>
      <w:tr w:rsidR="00E01FF7">
        <w:trPr>
          <w:trHeight w:val="498"/>
        </w:trPr>
        <w:tc>
          <w:tcPr>
            <w:tcW w:w="4325" w:type="dxa"/>
            <w:tcBorders>
              <w:top w:val="nil"/>
            </w:tcBorders>
          </w:tcPr>
          <w:p w:rsidR="00E01FF7" w:rsidRDefault="006B5D09">
            <w:pPr>
              <w:pStyle w:val="TableParagraph"/>
              <w:spacing w:before="60"/>
              <w:ind w:left="107"/>
              <w:rPr>
                <w:rFonts w:ascii="Carlito"/>
              </w:rPr>
            </w:pPr>
            <w:r>
              <w:rPr>
                <w:rFonts w:ascii="Carlito"/>
              </w:rPr>
              <w:t>Service Department S2</w:t>
            </w:r>
          </w:p>
        </w:tc>
        <w:tc>
          <w:tcPr>
            <w:tcW w:w="955" w:type="dxa"/>
            <w:tcBorders>
              <w:top w:val="nil"/>
            </w:tcBorders>
          </w:tcPr>
          <w:p w:rsidR="00E01FF7" w:rsidRDefault="006B5D09">
            <w:pPr>
              <w:pStyle w:val="TableParagraph"/>
              <w:spacing w:before="60"/>
              <w:ind w:left="107"/>
              <w:rPr>
                <w:rFonts w:ascii="Carlito"/>
              </w:rPr>
            </w:pPr>
            <w:r>
              <w:rPr>
                <w:rFonts w:ascii="Carlito"/>
              </w:rPr>
              <w:t>2</w:t>
            </w:r>
          </w:p>
        </w:tc>
        <w:tc>
          <w:tcPr>
            <w:tcW w:w="1037" w:type="dxa"/>
            <w:tcBorders>
              <w:top w:val="nil"/>
            </w:tcBorders>
          </w:tcPr>
          <w:p w:rsidR="00E01FF7" w:rsidRDefault="006B5D09">
            <w:pPr>
              <w:pStyle w:val="TableParagraph"/>
              <w:spacing w:before="60"/>
              <w:ind w:left="107"/>
              <w:rPr>
                <w:rFonts w:ascii="Carlito"/>
              </w:rPr>
            </w:pPr>
            <w:r>
              <w:rPr>
                <w:rFonts w:ascii="Carlito"/>
              </w:rPr>
              <w:t>2</w:t>
            </w:r>
          </w:p>
        </w:tc>
        <w:tc>
          <w:tcPr>
            <w:tcW w:w="1037" w:type="dxa"/>
            <w:tcBorders>
              <w:top w:val="nil"/>
            </w:tcBorders>
          </w:tcPr>
          <w:p w:rsidR="00E01FF7" w:rsidRDefault="006B5D09">
            <w:pPr>
              <w:pStyle w:val="TableParagraph"/>
              <w:spacing w:before="60"/>
              <w:ind w:left="107"/>
              <w:rPr>
                <w:rFonts w:ascii="Carlito"/>
              </w:rPr>
            </w:pPr>
            <w:r>
              <w:rPr>
                <w:rFonts w:ascii="Carlito"/>
              </w:rPr>
              <w:t>2</w:t>
            </w:r>
          </w:p>
        </w:tc>
        <w:tc>
          <w:tcPr>
            <w:tcW w:w="1047" w:type="dxa"/>
            <w:tcBorders>
              <w:top w:val="nil"/>
            </w:tcBorders>
          </w:tcPr>
          <w:p w:rsidR="00E01FF7" w:rsidRDefault="00E01FF7">
            <w:pPr>
              <w:pStyle w:val="TableParagraph"/>
            </w:pPr>
          </w:p>
        </w:tc>
        <w:tc>
          <w:tcPr>
            <w:tcW w:w="889" w:type="dxa"/>
            <w:tcBorders>
              <w:top w:val="nil"/>
            </w:tcBorders>
          </w:tcPr>
          <w:p w:rsidR="00E01FF7" w:rsidRDefault="006B5D09">
            <w:pPr>
              <w:pStyle w:val="TableParagraph"/>
              <w:spacing w:before="60"/>
              <w:ind w:left="106"/>
              <w:rPr>
                <w:rFonts w:ascii="Carlito"/>
              </w:rPr>
            </w:pPr>
            <w:r>
              <w:rPr>
                <w:rFonts w:ascii="Carlito"/>
              </w:rPr>
              <w:t>(6)</w:t>
            </w:r>
          </w:p>
        </w:tc>
      </w:tr>
      <w:tr w:rsidR="00E01FF7">
        <w:trPr>
          <w:trHeight w:val="436"/>
        </w:trPr>
        <w:tc>
          <w:tcPr>
            <w:tcW w:w="4325" w:type="dxa"/>
          </w:tcPr>
          <w:p w:rsidR="00E01FF7" w:rsidRDefault="00E01FF7">
            <w:pPr>
              <w:pStyle w:val="TableParagraph"/>
            </w:pPr>
          </w:p>
        </w:tc>
        <w:tc>
          <w:tcPr>
            <w:tcW w:w="955" w:type="dxa"/>
          </w:tcPr>
          <w:p w:rsidR="00E01FF7" w:rsidRDefault="006B5D09">
            <w:pPr>
              <w:pStyle w:val="TableParagraph"/>
              <w:spacing w:line="271" w:lineRule="exact"/>
              <w:ind w:left="107"/>
              <w:rPr>
                <w:sz w:val="24"/>
              </w:rPr>
            </w:pPr>
            <w:r>
              <w:rPr>
                <w:sz w:val="24"/>
              </w:rPr>
              <w:t>992</w:t>
            </w:r>
          </w:p>
        </w:tc>
        <w:tc>
          <w:tcPr>
            <w:tcW w:w="1037" w:type="dxa"/>
          </w:tcPr>
          <w:p w:rsidR="00E01FF7" w:rsidRDefault="006B5D09">
            <w:pPr>
              <w:pStyle w:val="TableParagraph"/>
              <w:spacing w:line="271" w:lineRule="exact"/>
              <w:ind w:left="107"/>
              <w:rPr>
                <w:sz w:val="24"/>
              </w:rPr>
            </w:pPr>
            <w:r>
              <w:rPr>
                <w:sz w:val="24"/>
              </w:rPr>
              <w:t>886</w:t>
            </w:r>
          </w:p>
        </w:tc>
        <w:tc>
          <w:tcPr>
            <w:tcW w:w="1037" w:type="dxa"/>
          </w:tcPr>
          <w:p w:rsidR="00E01FF7" w:rsidRDefault="006B5D09">
            <w:pPr>
              <w:pStyle w:val="TableParagraph"/>
              <w:spacing w:line="271" w:lineRule="exact"/>
              <w:ind w:left="107"/>
              <w:rPr>
                <w:sz w:val="24"/>
              </w:rPr>
            </w:pPr>
            <w:r>
              <w:rPr>
                <w:sz w:val="24"/>
              </w:rPr>
              <w:t>656</w:t>
            </w:r>
          </w:p>
        </w:tc>
        <w:tc>
          <w:tcPr>
            <w:tcW w:w="1047" w:type="dxa"/>
          </w:tcPr>
          <w:p w:rsidR="00E01FF7" w:rsidRDefault="006B5D09">
            <w:pPr>
              <w:pStyle w:val="TableParagraph"/>
              <w:spacing w:line="271" w:lineRule="exact"/>
              <w:ind w:left="107"/>
              <w:rPr>
                <w:sz w:val="24"/>
              </w:rPr>
            </w:pPr>
            <w:r>
              <w:rPr>
                <w:sz w:val="24"/>
              </w:rPr>
              <w:t>-</w:t>
            </w:r>
          </w:p>
        </w:tc>
        <w:tc>
          <w:tcPr>
            <w:tcW w:w="889" w:type="dxa"/>
          </w:tcPr>
          <w:p w:rsidR="00E01FF7" w:rsidRDefault="006B5D09">
            <w:pPr>
              <w:pStyle w:val="TableParagraph"/>
              <w:spacing w:line="271" w:lineRule="exact"/>
              <w:ind w:left="106"/>
              <w:rPr>
                <w:sz w:val="24"/>
              </w:rPr>
            </w:pPr>
            <w:r>
              <w:rPr>
                <w:sz w:val="24"/>
              </w:rPr>
              <w:t>-</w:t>
            </w:r>
          </w:p>
        </w:tc>
      </w:tr>
    </w:tbl>
    <w:p w:rsidR="00E01FF7" w:rsidRDefault="006B5D09" w:rsidP="006B5D09">
      <w:pPr>
        <w:pStyle w:val="Heading4"/>
        <w:numPr>
          <w:ilvl w:val="0"/>
          <w:numId w:val="112"/>
        </w:numPr>
        <w:tabs>
          <w:tab w:val="left" w:pos="952"/>
        </w:tabs>
        <w:spacing w:before="119" w:line="274" w:lineRule="exact"/>
        <w:ind w:hanging="361"/>
        <w:jc w:val="both"/>
      </w:pPr>
      <w:r>
        <w:t>Trial and ErrorMethod</w:t>
      </w:r>
    </w:p>
    <w:p w:rsidR="00E01FF7" w:rsidRDefault="006B5D09">
      <w:pPr>
        <w:pStyle w:val="BodyText"/>
        <w:ind w:left="591" w:right="388"/>
        <w:jc w:val="both"/>
      </w:pPr>
      <w:r>
        <w:t>Under this method, the cost</w:t>
      </w:r>
      <w:r>
        <w:t xml:space="preserve"> of one service department is apportioned to another centre. The cost of another centre plus the share received from the first centre is again apportioned to the first cost centre and this process is repeated till the balancing figure becomes negligible.</w:t>
      </w:r>
    </w:p>
    <w:p w:rsidR="00E01FF7" w:rsidRDefault="006B5D09">
      <w:pPr>
        <w:pStyle w:val="BodyText"/>
        <w:spacing w:before="118" w:after="8"/>
        <w:ind w:left="591"/>
        <w:jc w:val="both"/>
      </w:pPr>
      <w:r>
        <w:t>B</w:t>
      </w:r>
      <w:r>
        <w:t>y solving illustration 16 by Trial and Error Method, we get the following:</w:t>
      </w: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2909"/>
        <w:gridCol w:w="2571"/>
      </w:tblGrid>
      <w:tr w:rsidR="00E01FF7">
        <w:trPr>
          <w:trHeight w:val="717"/>
        </w:trPr>
        <w:tc>
          <w:tcPr>
            <w:tcW w:w="3809" w:type="dxa"/>
            <w:vMerge w:val="restart"/>
          </w:tcPr>
          <w:p w:rsidR="00E01FF7" w:rsidRDefault="00E01FF7">
            <w:pPr>
              <w:pStyle w:val="TableParagraph"/>
            </w:pPr>
          </w:p>
        </w:tc>
        <w:tc>
          <w:tcPr>
            <w:tcW w:w="5480" w:type="dxa"/>
            <w:gridSpan w:val="2"/>
          </w:tcPr>
          <w:p w:rsidR="00E01FF7" w:rsidRDefault="00E01FF7">
            <w:pPr>
              <w:pStyle w:val="TableParagraph"/>
              <w:spacing w:before="7"/>
              <w:rPr>
                <w:sz w:val="20"/>
              </w:rPr>
            </w:pPr>
          </w:p>
          <w:p w:rsidR="00E01FF7" w:rsidRDefault="006B5D09">
            <w:pPr>
              <w:pStyle w:val="TableParagraph"/>
              <w:ind w:left="1007"/>
              <w:rPr>
                <w:sz w:val="24"/>
              </w:rPr>
            </w:pPr>
            <w:r>
              <w:rPr>
                <w:sz w:val="24"/>
              </w:rPr>
              <w:t>Service Departments</w:t>
            </w:r>
          </w:p>
        </w:tc>
      </w:tr>
      <w:tr w:rsidR="00E01FF7">
        <w:trPr>
          <w:trHeight w:val="714"/>
        </w:trPr>
        <w:tc>
          <w:tcPr>
            <w:tcW w:w="3809" w:type="dxa"/>
            <w:vMerge/>
            <w:tcBorders>
              <w:top w:val="nil"/>
            </w:tcBorders>
          </w:tcPr>
          <w:p w:rsidR="00E01FF7" w:rsidRDefault="00E01FF7">
            <w:pPr>
              <w:rPr>
                <w:sz w:val="2"/>
                <w:szCs w:val="2"/>
              </w:rPr>
            </w:pPr>
          </w:p>
        </w:tc>
        <w:tc>
          <w:tcPr>
            <w:tcW w:w="2909" w:type="dxa"/>
          </w:tcPr>
          <w:p w:rsidR="00E01FF7" w:rsidRDefault="00E01FF7">
            <w:pPr>
              <w:pStyle w:val="TableParagraph"/>
              <w:spacing w:before="5"/>
              <w:rPr>
                <w:sz w:val="20"/>
              </w:rPr>
            </w:pPr>
          </w:p>
          <w:p w:rsidR="00E01FF7" w:rsidRDefault="006B5D09">
            <w:pPr>
              <w:pStyle w:val="TableParagraph"/>
              <w:ind w:left="107"/>
              <w:rPr>
                <w:sz w:val="24"/>
              </w:rPr>
            </w:pPr>
            <w:r>
              <w:rPr>
                <w:sz w:val="24"/>
              </w:rPr>
              <w:t>S1</w:t>
            </w:r>
          </w:p>
        </w:tc>
        <w:tc>
          <w:tcPr>
            <w:tcW w:w="2571" w:type="dxa"/>
          </w:tcPr>
          <w:p w:rsidR="00E01FF7" w:rsidRDefault="00E01FF7">
            <w:pPr>
              <w:pStyle w:val="TableParagraph"/>
              <w:spacing w:before="5"/>
              <w:rPr>
                <w:sz w:val="20"/>
              </w:rPr>
            </w:pPr>
          </w:p>
          <w:p w:rsidR="00E01FF7" w:rsidRDefault="006B5D09">
            <w:pPr>
              <w:pStyle w:val="TableParagraph"/>
              <w:ind w:left="107"/>
              <w:rPr>
                <w:sz w:val="24"/>
              </w:rPr>
            </w:pPr>
            <w:r>
              <w:rPr>
                <w:sz w:val="24"/>
              </w:rPr>
              <w:t>S2</w:t>
            </w:r>
          </w:p>
        </w:tc>
      </w:tr>
      <w:tr w:rsidR="00E01FF7">
        <w:trPr>
          <w:trHeight w:val="317"/>
        </w:trPr>
        <w:tc>
          <w:tcPr>
            <w:tcW w:w="3809" w:type="dxa"/>
            <w:tcBorders>
              <w:bottom w:val="nil"/>
            </w:tcBorders>
          </w:tcPr>
          <w:p w:rsidR="00E01FF7" w:rsidRDefault="00E01FF7">
            <w:pPr>
              <w:pStyle w:val="TableParagraph"/>
            </w:pPr>
          </w:p>
        </w:tc>
        <w:tc>
          <w:tcPr>
            <w:tcW w:w="2909" w:type="dxa"/>
            <w:tcBorders>
              <w:bottom w:val="nil"/>
            </w:tcBorders>
          </w:tcPr>
          <w:p w:rsidR="00E01FF7" w:rsidRDefault="006B5D09">
            <w:pPr>
              <w:pStyle w:val="TableParagraph"/>
              <w:ind w:left="107"/>
              <w:rPr>
                <w:rFonts w:ascii="Carlito"/>
              </w:rPr>
            </w:pPr>
            <w:r>
              <w:rPr>
                <w:rFonts w:ascii="Carlito"/>
              </w:rPr>
              <w:t>Rs.</w:t>
            </w:r>
          </w:p>
        </w:tc>
        <w:tc>
          <w:tcPr>
            <w:tcW w:w="2571" w:type="dxa"/>
            <w:tcBorders>
              <w:bottom w:val="nil"/>
            </w:tcBorders>
          </w:tcPr>
          <w:p w:rsidR="00E01FF7" w:rsidRDefault="006B5D09">
            <w:pPr>
              <w:pStyle w:val="TableParagraph"/>
              <w:ind w:left="107"/>
              <w:rPr>
                <w:rFonts w:ascii="Carlito"/>
              </w:rPr>
            </w:pPr>
            <w:r>
              <w:rPr>
                <w:rFonts w:ascii="Carlito"/>
              </w:rPr>
              <w:t>Rs.</w:t>
            </w:r>
          </w:p>
        </w:tc>
      </w:tr>
      <w:tr w:rsidR="00E01FF7">
        <w:trPr>
          <w:trHeight w:val="327"/>
        </w:trPr>
        <w:tc>
          <w:tcPr>
            <w:tcW w:w="3809" w:type="dxa"/>
            <w:tcBorders>
              <w:top w:val="nil"/>
              <w:bottom w:val="nil"/>
            </w:tcBorders>
          </w:tcPr>
          <w:p w:rsidR="00E01FF7" w:rsidRDefault="006B5D09">
            <w:pPr>
              <w:pStyle w:val="TableParagraph"/>
              <w:spacing w:before="9"/>
              <w:ind w:left="107"/>
              <w:rPr>
                <w:rFonts w:ascii="Carlito"/>
              </w:rPr>
            </w:pPr>
            <w:r>
              <w:rPr>
                <w:rFonts w:ascii="Carlito"/>
              </w:rPr>
              <w:t>Original apportionment</w:t>
            </w:r>
          </w:p>
        </w:tc>
        <w:tc>
          <w:tcPr>
            <w:tcW w:w="2909" w:type="dxa"/>
            <w:tcBorders>
              <w:top w:val="nil"/>
              <w:bottom w:val="nil"/>
            </w:tcBorders>
          </w:tcPr>
          <w:p w:rsidR="00E01FF7" w:rsidRDefault="006B5D09">
            <w:pPr>
              <w:pStyle w:val="TableParagraph"/>
              <w:spacing w:before="9"/>
              <w:ind w:left="107"/>
              <w:rPr>
                <w:rFonts w:ascii="Carlito"/>
              </w:rPr>
            </w:pPr>
            <w:r>
              <w:rPr>
                <w:rFonts w:ascii="Carlito"/>
              </w:rPr>
              <w:t>234</w:t>
            </w:r>
          </w:p>
        </w:tc>
        <w:tc>
          <w:tcPr>
            <w:tcW w:w="2571" w:type="dxa"/>
            <w:tcBorders>
              <w:top w:val="nil"/>
              <w:bottom w:val="nil"/>
            </w:tcBorders>
          </w:tcPr>
          <w:p w:rsidR="00E01FF7" w:rsidRDefault="006B5D09">
            <w:pPr>
              <w:pStyle w:val="TableParagraph"/>
              <w:spacing w:before="9"/>
              <w:ind w:left="107"/>
              <w:rPr>
                <w:rFonts w:ascii="Carlito"/>
              </w:rPr>
            </w:pPr>
            <w:r>
              <w:rPr>
                <w:rFonts w:ascii="Carlito"/>
              </w:rPr>
              <w:t>300</w:t>
            </w:r>
          </w:p>
        </w:tc>
      </w:tr>
      <w:tr w:rsidR="00E01FF7">
        <w:trPr>
          <w:trHeight w:val="328"/>
        </w:trPr>
        <w:tc>
          <w:tcPr>
            <w:tcW w:w="3809" w:type="dxa"/>
            <w:tcBorders>
              <w:top w:val="nil"/>
              <w:bottom w:val="nil"/>
            </w:tcBorders>
          </w:tcPr>
          <w:p w:rsidR="00E01FF7" w:rsidRDefault="00E01FF7">
            <w:pPr>
              <w:pStyle w:val="TableParagraph"/>
            </w:pPr>
          </w:p>
        </w:tc>
        <w:tc>
          <w:tcPr>
            <w:tcW w:w="2909" w:type="dxa"/>
            <w:tcBorders>
              <w:top w:val="nil"/>
              <w:bottom w:val="nil"/>
            </w:tcBorders>
          </w:tcPr>
          <w:p w:rsidR="00E01FF7" w:rsidRDefault="006B5D09">
            <w:pPr>
              <w:pStyle w:val="TableParagraph"/>
              <w:spacing w:before="10"/>
              <w:ind w:left="107"/>
              <w:rPr>
                <w:rFonts w:ascii="Carlito"/>
              </w:rPr>
            </w:pPr>
            <w:r>
              <w:rPr>
                <w:rFonts w:ascii="Carlito"/>
              </w:rPr>
              <w:t>(23)</w:t>
            </w:r>
          </w:p>
        </w:tc>
        <w:tc>
          <w:tcPr>
            <w:tcW w:w="2571" w:type="dxa"/>
            <w:tcBorders>
              <w:top w:val="nil"/>
              <w:bottom w:val="nil"/>
            </w:tcBorders>
          </w:tcPr>
          <w:p w:rsidR="00E01FF7" w:rsidRDefault="006B5D09">
            <w:pPr>
              <w:pStyle w:val="TableParagraph"/>
              <w:spacing w:before="10"/>
              <w:ind w:left="107"/>
              <w:rPr>
                <w:rFonts w:ascii="Carlito"/>
              </w:rPr>
            </w:pPr>
            <w:r>
              <w:rPr>
                <w:rFonts w:ascii="Carlito"/>
              </w:rPr>
              <w:t>23 (10% of 234)</w:t>
            </w:r>
          </w:p>
        </w:tc>
      </w:tr>
      <w:tr w:rsidR="00E01FF7">
        <w:trPr>
          <w:trHeight w:val="328"/>
        </w:trPr>
        <w:tc>
          <w:tcPr>
            <w:tcW w:w="3809" w:type="dxa"/>
            <w:tcBorders>
              <w:top w:val="nil"/>
              <w:bottom w:val="nil"/>
            </w:tcBorders>
          </w:tcPr>
          <w:p w:rsidR="00E01FF7" w:rsidRDefault="00E01FF7">
            <w:pPr>
              <w:pStyle w:val="TableParagraph"/>
            </w:pPr>
          </w:p>
        </w:tc>
        <w:tc>
          <w:tcPr>
            <w:tcW w:w="2909" w:type="dxa"/>
            <w:tcBorders>
              <w:top w:val="nil"/>
              <w:bottom w:val="nil"/>
            </w:tcBorders>
          </w:tcPr>
          <w:p w:rsidR="00E01FF7" w:rsidRDefault="006B5D09">
            <w:pPr>
              <w:pStyle w:val="TableParagraph"/>
              <w:spacing w:before="10"/>
              <w:ind w:left="107"/>
              <w:rPr>
                <w:rFonts w:ascii="Carlito"/>
              </w:rPr>
            </w:pPr>
            <w:r>
              <w:rPr>
                <w:rFonts w:ascii="Carlito"/>
              </w:rPr>
              <w:t>65(20% of 323)</w:t>
            </w:r>
          </w:p>
        </w:tc>
        <w:tc>
          <w:tcPr>
            <w:tcW w:w="2571" w:type="dxa"/>
            <w:tcBorders>
              <w:top w:val="nil"/>
              <w:bottom w:val="nil"/>
            </w:tcBorders>
          </w:tcPr>
          <w:p w:rsidR="00E01FF7" w:rsidRDefault="006B5D09">
            <w:pPr>
              <w:pStyle w:val="TableParagraph"/>
              <w:spacing w:before="10"/>
              <w:ind w:left="107"/>
              <w:rPr>
                <w:rFonts w:ascii="Carlito"/>
              </w:rPr>
            </w:pPr>
            <w:r>
              <w:rPr>
                <w:rFonts w:ascii="Carlito"/>
              </w:rPr>
              <w:t>(323)</w:t>
            </w:r>
          </w:p>
        </w:tc>
      </w:tr>
      <w:tr w:rsidR="00E01FF7">
        <w:trPr>
          <w:trHeight w:val="328"/>
        </w:trPr>
        <w:tc>
          <w:tcPr>
            <w:tcW w:w="3809" w:type="dxa"/>
            <w:tcBorders>
              <w:top w:val="nil"/>
              <w:bottom w:val="nil"/>
            </w:tcBorders>
          </w:tcPr>
          <w:p w:rsidR="00E01FF7" w:rsidRDefault="00E01FF7">
            <w:pPr>
              <w:pStyle w:val="TableParagraph"/>
            </w:pPr>
          </w:p>
        </w:tc>
        <w:tc>
          <w:tcPr>
            <w:tcW w:w="2909" w:type="dxa"/>
            <w:tcBorders>
              <w:top w:val="nil"/>
              <w:bottom w:val="nil"/>
            </w:tcBorders>
          </w:tcPr>
          <w:p w:rsidR="00E01FF7" w:rsidRDefault="006B5D09">
            <w:pPr>
              <w:pStyle w:val="TableParagraph"/>
              <w:spacing w:before="10"/>
              <w:ind w:left="107"/>
              <w:rPr>
                <w:rFonts w:ascii="Carlito"/>
              </w:rPr>
            </w:pPr>
            <w:r>
              <w:rPr>
                <w:rFonts w:ascii="Carlito"/>
              </w:rPr>
              <w:t>(65)</w:t>
            </w:r>
          </w:p>
        </w:tc>
        <w:tc>
          <w:tcPr>
            <w:tcW w:w="2571" w:type="dxa"/>
            <w:tcBorders>
              <w:top w:val="nil"/>
              <w:bottom w:val="nil"/>
            </w:tcBorders>
          </w:tcPr>
          <w:p w:rsidR="00E01FF7" w:rsidRDefault="006B5D09">
            <w:pPr>
              <w:pStyle w:val="TableParagraph"/>
              <w:spacing w:before="10"/>
              <w:ind w:left="107"/>
              <w:rPr>
                <w:rFonts w:ascii="Carlito"/>
              </w:rPr>
            </w:pPr>
            <w:r>
              <w:rPr>
                <w:rFonts w:ascii="Carlito"/>
              </w:rPr>
              <w:t>7 (10% of 65)</w:t>
            </w:r>
          </w:p>
        </w:tc>
      </w:tr>
      <w:tr w:rsidR="00E01FF7">
        <w:trPr>
          <w:trHeight w:val="340"/>
        </w:trPr>
        <w:tc>
          <w:tcPr>
            <w:tcW w:w="3809" w:type="dxa"/>
            <w:tcBorders>
              <w:top w:val="nil"/>
            </w:tcBorders>
          </w:tcPr>
          <w:p w:rsidR="00E01FF7" w:rsidRDefault="00E01FF7">
            <w:pPr>
              <w:pStyle w:val="TableParagraph"/>
            </w:pPr>
          </w:p>
        </w:tc>
        <w:tc>
          <w:tcPr>
            <w:tcW w:w="2909" w:type="dxa"/>
            <w:tcBorders>
              <w:top w:val="nil"/>
            </w:tcBorders>
          </w:tcPr>
          <w:p w:rsidR="00E01FF7" w:rsidRDefault="006B5D09">
            <w:pPr>
              <w:pStyle w:val="TableParagraph"/>
              <w:spacing w:before="10"/>
              <w:ind w:left="107"/>
              <w:rPr>
                <w:rFonts w:ascii="Carlito"/>
              </w:rPr>
            </w:pPr>
            <w:r>
              <w:rPr>
                <w:rFonts w:ascii="Carlito"/>
              </w:rPr>
              <w:t>1(20% of 7)</w:t>
            </w:r>
          </w:p>
        </w:tc>
        <w:tc>
          <w:tcPr>
            <w:tcW w:w="2571" w:type="dxa"/>
            <w:tcBorders>
              <w:top w:val="nil"/>
            </w:tcBorders>
          </w:tcPr>
          <w:p w:rsidR="00E01FF7" w:rsidRDefault="006B5D09">
            <w:pPr>
              <w:pStyle w:val="TableParagraph"/>
              <w:spacing w:before="10"/>
              <w:ind w:left="107"/>
              <w:rPr>
                <w:rFonts w:ascii="Carlito"/>
              </w:rPr>
            </w:pPr>
            <w:r>
              <w:rPr>
                <w:rFonts w:ascii="Carlito"/>
              </w:rPr>
              <w:t>(7)</w:t>
            </w:r>
          </w:p>
        </w:tc>
      </w:tr>
      <w:tr w:rsidR="00E01FF7">
        <w:trPr>
          <w:trHeight w:val="530"/>
        </w:trPr>
        <w:tc>
          <w:tcPr>
            <w:tcW w:w="3809" w:type="dxa"/>
          </w:tcPr>
          <w:p w:rsidR="00E01FF7" w:rsidRDefault="006B5D09">
            <w:pPr>
              <w:pStyle w:val="TableParagraph"/>
              <w:spacing w:line="266" w:lineRule="exact"/>
              <w:ind w:left="107"/>
              <w:rPr>
                <w:rFonts w:ascii="Carlito"/>
              </w:rPr>
            </w:pPr>
            <w:r>
              <w:rPr>
                <w:rFonts w:ascii="Carlito"/>
              </w:rPr>
              <w:t xml:space="preserve">Total of positive </w:t>
            </w:r>
            <w:r>
              <w:rPr>
                <w:rFonts w:ascii="Carlito"/>
              </w:rPr>
              <w:t>figures</w:t>
            </w:r>
          </w:p>
        </w:tc>
        <w:tc>
          <w:tcPr>
            <w:tcW w:w="2909" w:type="dxa"/>
          </w:tcPr>
          <w:p w:rsidR="00E01FF7" w:rsidRDefault="006B5D09">
            <w:pPr>
              <w:pStyle w:val="TableParagraph"/>
              <w:spacing w:before="233"/>
              <w:ind w:left="107"/>
              <w:rPr>
                <w:sz w:val="24"/>
              </w:rPr>
            </w:pPr>
            <w:r>
              <w:rPr>
                <w:sz w:val="24"/>
              </w:rPr>
              <w:t>300</w:t>
            </w:r>
          </w:p>
        </w:tc>
        <w:tc>
          <w:tcPr>
            <w:tcW w:w="2571" w:type="dxa"/>
          </w:tcPr>
          <w:p w:rsidR="00E01FF7" w:rsidRDefault="006B5D09">
            <w:pPr>
              <w:pStyle w:val="TableParagraph"/>
              <w:spacing w:before="233"/>
              <w:ind w:left="107"/>
              <w:rPr>
                <w:sz w:val="24"/>
              </w:rPr>
            </w:pPr>
            <w:r>
              <w:rPr>
                <w:sz w:val="24"/>
              </w:rPr>
              <w:t>330</w:t>
            </w:r>
          </w:p>
        </w:tc>
      </w:tr>
    </w:tbl>
    <w:p w:rsidR="00E01FF7" w:rsidRDefault="006B5D09">
      <w:pPr>
        <w:pStyle w:val="BodyText"/>
        <w:ind w:left="591"/>
        <w:jc w:val="both"/>
      </w:pPr>
      <w:r>
        <w:t>ABSORPTION OF OVERHEAD</w:t>
      </w:r>
    </w:p>
    <w:p w:rsidR="00E01FF7" w:rsidRDefault="006B5D09">
      <w:pPr>
        <w:pStyle w:val="BodyText"/>
        <w:spacing w:before="122" w:line="276" w:lineRule="auto"/>
        <w:ind w:left="591" w:right="397"/>
        <w:jc w:val="both"/>
      </w:pPr>
      <w:r>
        <w:t>Absorption means the distribution of the overhead expenses allotted to a particular department over the units produced in that department. Overhead absorption is accomplished by overhead rates.</w:t>
      </w:r>
    </w:p>
    <w:p w:rsidR="00E01FF7" w:rsidRDefault="006B5D09">
      <w:pPr>
        <w:pStyle w:val="Heading4"/>
        <w:spacing w:before="70"/>
        <w:ind w:left="591"/>
      </w:pPr>
      <w:r>
        <w:t xml:space="preserve">Methods of Absorption </w:t>
      </w:r>
      <w:r>
        <w:t>of Manufacturing Overhead</w:t>
      </w:r>
    </w:p>
    <w:p w:rsidR="00E01FF7" w:rsidRDefault="006B5D09">
      <w:pPr>
        <w:pStyle w:val="BodyText"/>
        <w:spacing w:before="15"/>
        <w:ind w:left="591"/>
        <w:jc w:val="both"/>
      </w:pPr>
      <w:r>
        <w:t>The following are the main methods of absorption of manufacturing or factory overheads.</w:t>
      </w:r>
    </w:p>
    <w:p w:rsidR="00E01FF7" w:rsidRDefault="006B5D09" w:rsidP="006B5D09">
      <w:pPr>
        <w:pStyle w:val="ListParagraph"/>
        <w:numPr>
          <w:ilvl w:val="0"/>
          <w:numId w:val="45"/>
        </w:numPr>
        <w:tabs>
          <w:tab w:val="left" w:pos="952"/>
        </w:tabs>
        <w:spacing w:before="110" w:line="312" w:lineRule="auto"/>
        <w:ind w:left="951" w:right="386"/>
        <w:jc w:val="both"/>
        <w:rPr>
          <w:sz w:val="24"/>
        </w:rPr>
      </w:pPr>
      <w:r>
        <w:rPr>
          <w:b/>
          <w:sz w:val="24"/>
        </w:rPr>
        <w:t>Direct Material Cost Method</w:t>
      </w:r>
      <w:r>
        <w:rPr>
          <w:sz w:val="24"/>
        </w:rPr>
        <w:t>. Under this method percentage of factory expenses to value of direct materials consumed in production is calculate</w:t>
      </w:r>
      <w:r>
        <w:rPr>
          <w:sz w:val="24"/>
        </w:rPr>
        <w:t>d to absorb manufacturing  overheads.</w:t>
      </w:r>
    </w:p>
    <w:p w:rsidR="00E01FF7" w:rsidRDefault="006B5D09">
      <w:pPr>
        <w:tabs>
          <w:tab w:val="left" w:pos="3831"/>
        </w:tabs>
        <w:spacing w:before="179"/>
        <w:ind w:left="951"/>
        <w:rPr>
          <w:rFonts w:ascii="Carlito"/>
        </w:rPr>
      </w:pPr>
      <w:r>
        <w:rPr>
          <w:sz w:val="24"/>
        </w:rPr>
        <w:t>Theformulais</w:t>
      </w:r>
      <w:r>
        <w:rPr>
          <w:sz w:val="24"/>
        </w:rPr>
        <w:tab/>
      </w:r>
      <w:r>
        <w:rPr>
          <w:rFonts w:ascii="Carlito"/>
        </w:rPr>
        <w:t xml:space="preserve">Overhead Rate = </w:t>
      </w:r>
      <w:r>
        <w:rPr>
          <w:rFonts w:ascii="Carlito"/>
          <w:u w:val="single"/>
        </w:rPr>
        <w:t>Production Overhead Expenses(Budgeted)</w:t>
      </w:r>
    </w:p>
    <w:p w:rsidR="00E01FF7" w:rsidRDefault="00E01FF7">
      <w:pPr>
        <w:pStyle w:val="BodyText"/>
        <w:spacing w:before="1"/>
        <w:rPr>
          <w:rFonts w:ascii="Carlito"/>
          <w:sz w:val="15"/>
        </w:rPr>
      </w:pPr>
    </w:p>
    <w:p w:rsidR="00E01FF7" w:rsidRDefault="006B5D09">
      <w:pPr>
        <w:spacing w:before="56"/>
        <w:ind w:left="4213"/>
        <w:rPr>
          <w:rFonts w:ascii="Carlito"/>
        </w:rPr>
      </w:pPr>
      <w:r>
        <w:rPr>
          <w:rFonts w:ascii="Carlito"/>
        </w:rPr>
        <w:t>Anticipated Direct Material Cost</w:t>
      </w:r>
    </w:p>
    <w:p w:rsidR="00E01FF7" w:rsidRDefault="00E01FF7">
      <w:pPr>
        <w:rPr>
          <w:rFonts w:ascii="Carlito"/>
        </w:rPr>
        <w:sectPr w:rsidR="00E01FF7">
          <w:pgSz w:w="11910" w:h="16840"/>
          <w:pgMar w:top="1460" w:right="760" w:bottom="1060" w:left="920" w:header="1153" w:footer="872" w:gutter="0"/>
          <w:cols w:space="720"/>
        </w:sectPr>
      </w:pPr>
    </w:p>
    <w:p w:rsidR="00E01FF7" w:rsidRDefault="00E01FF7">
      <w:pPr>
        <w:pStyle w:val="BodyText"/>
        <w:spacing w:before="5"/>
        <w:rPr>
          <w:rFonts w:ascii="Carlito"/>
          <w:sz w:val="11"/>
        </w:rPr>
      </w:pPr>
    </w:p>
    <w:p w:rsidR="00E01FF7" w:rsidRDefault="006B5D09">
      <w:pPr>
        <w:pStyle w:val="BodyText"/>
        <w:spacing w:before="89" w:line="309" w:lineRule="auto"/>
        <w:ind w:left="951" w:right="387"/>
        <w:jc w:val="both"/>
      </w:pPr>
      <w:r>
        <w:rPr>
          <w:sz w:val="28"/>
        </w:rPr>
        <w:t>I</w:t>
      </w:r>
      <w:r>
        <w:t xml:space="preserve">f in a factory the anticipated cost of direct material is Rs. 4,00,000 and the over head </w:t>
      </w:r>
      <w:r>
        <w:t>budgeted expenses are Rs. 1,00,000, then the overhead rate will be 25% ie.( Rs.1,00,000 ÷ Rs.4,00,000) of the materials used. It is assumed that relationship between materials and factory expenses will not change. This method is simple and can be adopted u</w:t>
      </w:r>
      <w:r>
        <w:t>nder the following circumstances:</w:t>
      </w:r>
    </w:p>
    <w:p w:rsidR="00E01FF7" w:rsidRDefault="006B5D09">
      <w:pPr>
        <w:pStyle w:val="ListParagraph"/>
        <w:numPr>
          <w:ilvl w:val="0"/>
          <w:numId w:val="15"/>
        </w:numPr>
        <w:tabs>
          <w:tab w:val="left" w:pos="1431"/>
          <w:tab w:val="left" w:pos="1432"/>
        </w:tabs>
        <w:spacing w:before="47"/>
        <w:ind w:hanging="841"/>
        <w:rPr>
          <w:sz w:val="24"/>
        </w:rPr>
      </w:pPr>
      <w:r>
        <w:rPr>
          <w:sz w:val="24"/>
        </w:rPr>
        <w:t>Where the proportion of overheads to the total cost issignificant.</w:t>
      </w:r>
    </w:p>
    <w:p w:rsidR="00E01FF7" w:rsidRDefault="006B5D09">
      <w:pPr>
        <w:pStyle w:val="ListParagraph"/>
        <w:numPr>
          <w:ilvl w:val="0"/>
          <w:numId w:val="15"/>
        </w:numPr>
        <w:tabs>
          <w:tab w:val="left" w:pos="1431"/>
          <w:tab w:val="left" w:pos="1432"/>
        </w:tabs>
        <w:spacing w:before="33"/>
        <w:ind w:hanging="841"/>
        <w:rPr>
          <w:sz w:val="24"/>
        </w:rPr>
      </w:pPr>
      <w:r>
        <w:rPr>
          <w:sz w:val="24"/>
        </w:rPr>
        <w:t>Where the prices of materials arestable.</w:t>
      </w:r>
    </w:p>
    <w:p w:rsidR="00E01FF7" w:rsidRDefault="006B5D09">
      <w:pPr>
        <w:pStyle w:val="ListParagraph"/>
        <w:numPr>
          <w:ilvl w:val="0"/>
          <w:numId w:val="15"/>
        </w:numPr>
        <w:tabs>
          <w:tab w:val="left" w:pos="1132"/>
        </w:tabs>
        <w:spacing w:before="35"/>
        <w:ind w:left="1132" w:hanging="541"/>
        <w:rPr>
          <w:sz w:val="24"/>
        </w:rPr>
      </w:pPr>
      <w:r>
        <w:rPr>
          <w:sz w:val="24"/>
        </w:rPr>
        <w:t>Where the output is uniform ie. Only one kind of article isproduced.</w:t>
      </w:r>
    </w:p>
    <w:p w:rsidR="00E01FF7" w:rsidRDefault="006B5D09" w:rsidP="006B5D09">
      <w:pPr>
        <w:pStyle w:val="ListParagraph"/>
        <w:numPr>
          <w:ilvl w:val="0"/>
          <w:numId w:val="45"/>
        </w:numPr>
        <w:tabs>
          <w:tab w:val="left" w:pos="1131"/>
          <w:tab w:val="left" w:pos="1132"/>
        </w:tabs>
        <w:spacing w:before="229"/>
        <w:ind w:left="1131" w:right="395" w:hanging="540"/>
        <w:rPr>
          <w:sz w:val="24"/>
        </w:rPr>
      </w:pPr>
      <w:r>
        <w:rPr>
          <w:b/>
          <w:sz w:val="24"/>
        </w:rPr>
        <w:t>Direct Labour Cost (or Direct Wages) Method</w:t>
      </w:r>
      <w:r>
        <w:rPr>
          <w:sz w:val="24"/>
        </w:rPr>
        <w:t xml:space="preserve">. </w:t>
      </w:r>
      <w:r>
        <w:rPr>
          <w:sz w:val="24"/>
        </w:rPr>
        <w:t>This is a simple and easy method and widely used in most of the concerns. The overhead rate is calculated asunder:</w:t>
      </w:r>
    </w:p>
    <w:p w:rsidR="00E01FF7" w:rsidRDefault="006B5D09">
      <w:pPr>
        <w:spacing w:before="125"/>
        <w:ind w:left="1672" w:right="3535" w:firstLine="720"/>
        <w:rPr>
          <w:rFonts w:ascii="Carlito"/>
        </w:rPr>
      </w:pPr>
      <w:r>
        <w:rPr>
          <w:rFonts w:ascii="Carlito"/>
        </w:rPr>
        <w:t xml:space="preserve">Overhead Rate= </w:t>
      </w:r>
      <w:r>
        <w:rPr>
          <w:rFonts w:ascii="Carlito"/>
          <w:u w:val="single"/>
        </w:rPr>
        <w:t>Production Overhead Expenses</w:t>
      </w:r>
      <w:r>
        <w:rPr>
          <w:rFonts w:ascii="Carlito"/>
        </w:rPr>
        <w:t xml:space="preserve"> Direct Labour Cost</w:t>
      </w:r>
    </w:p>
    <w:p w:rsidR="00E01FF7" w:rsidRDefault="006B5D09">
      <w:pPr>
        <w:pStyle w:val="BodyText"/>
        <w:spacing w:before="116"/>
        <w:ind w:left="951" w:right="388"/>
        <w:jc w:val="both"/>
      </w:pPr>
      <w:r>
        <w:t>If from past experience, the percentage of factory expenses to direct wages is</w:t>
      </w:r>
      <w:r>
        <w:t xml:space="preserve"> 50%, then the factory expenses in the next year is taken as 50% of the direct wages.</w:t>
      </w:r>
    </w:p>
    <w:p w:rsidR="00E01FF7" w:rsidRDefault="006B5D09">
      <w:pPr>
        <w:pStyle w:val="BodyText"/>
        <w:spacing w:before="120"/>
        <w:ind w:left="1672"/>
      </w:pPr>
      <w:r>
        <w:t>This method is suitable under the following situations:</w:t>
      </w:r>
    </w:p>
    <w:p w:rsidR="00E01FF7" w:rsidRDefault="006B5D09">
      <w:pPr>
        <w:pStyle w:val="ListParagraph"/>
        <w:numPr>
          <w:ilvl w:val="0"/>
          <w:numId w:val="29"/>
        </w:numPr>
        <w:tabs>
          <w:tab w:val="left" w:pos="1371"/>
          <w:tab w:val="left" w:pos="1372"/>
        </w:tabs>
        <w:spacing w:before="206"/>
        <w:ind w:hanging="781"/>
        <w:rPr>
          <w:sz w:val="24"/>
        </w:rPr>
      </w:pPr>
      <w:r>
        <w:rPr>
          <w:sz w:val="24"/>
        </w:rPr>
        <w:t>Where direct labour constitutes a major proportion of the total cost ofproduction.</w:t>
      </w:r>
    </w:p>
    <w:p w:rsidR="00E01FF7" w:rsidRDefault="006B5D09">
      <w:pPr>
        <w:pStyle w:val="ListParagraph"/>
        <w:numPr>
          <w:ilvl w:val="0"/>
          <w:numId w:val="29"/>
        </w:numPr>
        <w:tabs>
          <w:tab w:val="left" w:pos="1371"/>
          <w:tab w:val="left" w:pos="1372"/>
        </w:tabs>
        <w:spacing w:before="84"/>
        <w:ind w:hanging="781"/>
        <w:rPr>
          <w:sz w:val="24"/>
        </w:rPr>
      </w:pPr>
      <w:r>
        <w:rPr>
          <w:sz w:val="24"/>
        </w:rPr>
        <w:t>Where production isuniform.</w:t>
      </w:r>
    </w:p>
    <w:p w:rsidR="00E01FF7" w:rsidRDefault="006B5D09">
      <w:pPr>
        <w:pStyle w:val="ListParagraph"/>
        <w:numPr>
          <w:ilvl w:val="0"/>
          <w:numId w:val="29"/>
        </w:numPr>
        <w:tabs>
          <w:tab w:val="left" w:pos="1371"/>
          <w:tab w:val="left" w:pos="1372"/>
        </w:tabs>
        <w:spacing w:before="85"/>
        <w:ind w:hanging="781"/>
        <w:rPr>
          <w:sz w:val="24"/>
        </w:rPr>
      </w:pPr>
      <w:r>
        <w:rPr>
          <w:sz w:val="24"/>
        </w:rPr>
        <w:t>Where labour employed and types of work performed areuniform.</w:t>
      </w:r>
    </w:p>
    <w:p w:rsidR="00E01FF7" w:rsidRDefault="006B5D09">
      <w:pPr>
        <w:pStyle w:val="ListParagraph"/>
        <w:numPr>
          <w:ilvl w:val="0"/>
          <w:numId w:val="29"/>
        </w:numPr>
        <w:tabs>
          <w:tab w:val="left" w:pos="1371"/>
          <w:tab w:val="left" w:pos="1372"/>
        </w:tabs>
        <w:spacing w:before="84"/>
        <w:ind w:hanging="781"/>
        <w:rPr>
          <w:sz w:val="24"/>
        </w:rPr>
      </w:pPr>
      <w:r>
        <w:rPr>
          <w:sz w:val="24"/>
        </w:rPr>
        <w:t>Where the ratio of skilled and unskilled labour isconstant.</w:t>
      </w:r>
    </w:p>
    <w:p w:rsidR="00E01FF7" w:rsidRDefault="006B5D09">
      <w:pPr>
        <w:pStyle w:val="ListParagraph"/>
        <w:numPr>
          <w:ilvl w:val="0"/>
          <w:numId w:val="29"/>
        </w:numPr>
        <w:tabs>
          <w:tab w:val="left" w:pos="1098"/>
          <w:tab w:val="left" w:pos="1099"/>
        </w:tabs>
        <w:spacing w:before="117"/>
        <w:ind w:left="1038" w:right="396" w:hanging="447"/>
        <w:rPr>
          <w:sz w:val="24"/>
        </w:rPr>
      </w:pPr>
      <w:r>
        <w:tab/>
      </w:r>
      <w:r>
        <w:rPr>
          <w:sz w:val="24"/>
        </w:rPr>
        <w:t xml:space="preserve">Where there are no variations in the rates of pay ie., the rates of pay and the methods are the same for the majority of the workers </w:t>
      </w:r>
      <w:r>
        <w:rPr>
          <w:sz w:val="24"/>
        </w:rPr>
        <w:t>in theconcern.</w:t>
      </w:r>
    </w:p>
    <w:p w:rsidR="00E01FF7" w:rsidRDefault="006B5D09">
      <w:pPr>
        <w:pStyle w:val="BodyText"/>
        <w:spacing w:before="122" w:line="237" w:lineRule="auto"/>
        <w:ind w:left="591"/>
      </w:pPr>
      <w:r>
        <w:t>In some concerns a separate rate is calculated for the fringe benefits and applied on the basis of direct labour cost.</w:t>
      </w:r>
    </w:p>
    <w:p w:rsidR="00E01FF7" w:rsidRDefault="006B5D09" w:rsidP="006B5D09">
      <w:pPr>
        <w:pStyle w:val="ListParagraph"/>
        <w:numPr>
          <w:ilvl w:val="0"/>
          <w:numId w:val="45"/>
        </w:numPr>
        <w:tabs>
          <w:tab w:val="left" w:pos="952"/>
        </w:tabs>
        <w:spacing w:before="193" w:line="312" w:lineRule="auto"/>
        <w:ind w:left="951" w:right="393"/>
        <w:jc w:val="both"/>
        <w:rPr>
          <w:sz w:val="24"/>
        </w:rPr>
      </w:pPr>
      <w:r>
        <w:rPr>
          <w:b/>
          <w:sz w:val="24"/>
        </w:rPr>
        <w:t xml:space="preserve">Prime Cost Method. </w:t>
      </w:r>
      <w:r>
        <w:rPr>
          <w:sz w:val="24"/>
        </w:rPr>
        <w:t>Under this method the recovery rate is calculated dividing the budgeted overhead expenses by the aggreg</w:t>
      </w:r>
      <w:r>
        <w:rPr>
          <w:sz w:val="24"/>
        </w:rPr>
        <w:t>ate of direct materials and direct labour cost of all the products of a cost centre. The formulais</w:t>
      </w:r>
    </w:p>
    <w:p w:rsidR="00E01FF7" w:rsidRDefault="006B5D09">
      <w:pPr>
        <w:tabs>
          <w:tab w:val="left" w:pos="4287"/>
        </w:tabs>
        <w:spacing w:before="57"/>
        <w:ind w:left="1672"/>
        <w:rPr>
          <w:rFonts w:ascii="Carlito"/>
        </w:rPr>
      </w:pPr>
      <w:r>
        <w:rPr>
          <w:rFonts w:ascii="Carlito"/>
        </w:rPr>
        <w:t>Overhead RecoveryRate</w:t>
      </w:r>
      <w:r>
        <w:rPr>
          <w:rFonts w:ascii="Carlito"/>
          <w:spacing w:val="3"/>
        </w:rPr>
        <w:t>=</w:t>
      </w:r>
      <w:r>
        <w:rPr>
          <w:rFonts w:ascii="Carlito"/>
          <w:spacing w:val="3"/>
          <w:u w:val="single"/>
        </w:rPr>
        <w:tab/>
      </w:r>
      <w:r>
        <w:rPr>
          <w:rFonts w:ascii="Carlito"/>
          <w:u w:val="single"/>
        </w:rPr>
        <w:t>Production Budgeted OverheadExpenses</w:t>
      </w:r>
    </w:p>
    <w:p w:rsidR="00E01FF7" w:rsidRDefault="006B5D09">
      <w:pPr>
        <w:ind w:left="4033"/>
        <w:rPr>
          <w:rFonts w:ascii="Carlito"/>
        </w:rPr>
      </w:pPr>
      <w:r>
        <w:rPr>
          <w:rFonts w:ascii="Carlito"/>
        </w:rPr>
        <w:t>Anticipated Direct Materials and Direct Labour Cost</w:t>
      </w:r>
    </w:p>
    <w:p w:rsidR="00E01FF7" w:rsidRDefault="00E01FF7">
      <w:pPr>
        <w:pStyle w:val="BodyText"/>
        <w:spacing w:before="2"/>
        <w:rPr>
          <w:rFonts w:ascii="Carlito"/>
          <w:sz w:val="28"/>
        </w:rPr>
      </w:pPr>
    </w:p>
    <w:p w:rsidR="00E01FF7" w:rsidRDefault="006B5D09">
      <w:pPr>
        <w:pStyle w:val="BodyText"/>
        <w:spacing w:line="312" w:lineRule="auto"/>
        <w:ind w:left="951" w:right="397"/>
        <w:jc w:val="both"/>
      </w:pPr>
      <w:r>
        <w:t>Suppose if the budgeted overheads are Rs.50,</w:t>
      </w:r>
      <w:r>
        <w:t>000 and the estimated values of direct materials and direct labour are Rs.30,000 and Rs.20,000, then overhead recovery rate will be100%</w:t>
      </w:r>
    </w:p>
    <w:p w:rsidR="00E01FF7" w:rsidRDefault="006B5D09">
      <w:pPr>
        <w:spacing w:before="59" w:line="292" w:lineRule="exact"/>
        <w:ind w:left="951"/>
        <w:jc w:val="both"/>
        <w:rPr>
          <w:rFonts w:ascii="Carlito"/>
        </w:rPr>
      </w:pPr>
      <w:r>
        <w:rPr>
          <w:sz w:val="24"/>
        </w:rPr>
        <w:t>i.e</w:t>
      </w:r>
      <w:r>
        <w:rPr>
          <w:rFonts w:ascii="Carlito"/>
          <w:sz w:val="24"/>
        </w:rPr>
        <w:t>.,</w:t>
      </w:r>
      <w:r>
        <w:rPr>
          <w:rFonts w:ascii="Carlito"/>
          <w:u w:val="single"/>
        </w:rPr>
        <w:t>50000</w:t>
      </w:r>
      <w:r>
        <w:rPr>
          <w:rFonts w:ascii="Carlito"/>
        </w:rPr>
        <w:t xml:space="preserve"> x 100.</w:t>
      </w:r>
    </w:p>
    <w:p w:rsidR="00E01FF7" w:rsidRDefault="006B5D09">
      <w:pPr>
        <w:spacing w:line="267" w:lineRule="exact"/>
        <w:ind w:left="1002"/>
        <w:rPr>
          <w:rFonts w:ascii="Carlito"/>
        </w:rPr>
      </w:pPr>
      <w:r>
        <w:rPr>
          <w:rFonts w:ascii="Carlito"/>
        </w:rPr>
        <w:t>30000+20000</w:t>
      </w:r>
    </w:p>
    <w:p w:rsidR="00E01FF7" w:rsidRDefault="00E01FF7">
      <w:pPr>
        <w:pStyle w:val="BodyText"/>
        <w:spacing w:before="6"/>
        <w:rPr>
          <w:rFonts w:ascii="Carlito"/>
          <w:sz w:val="29"/>
        </w:rPr>
      </w:pPr>
    </w:p>
    <w:p w:rsidR="00E01FF7" w:rsidRDefault="006B5D09" w:rsidP="006B5D09">
      <w:pPr>
        <w:pStyle w:val="ListParagraph"/>
        <w:numPr>
          <w:ilvl w:val="0"/>
          <w:numId w:val="45"/>
        </w:numPr>
        <w:tabs>
          <w:tab w:val="left" w:pos="952"/>
        </w:tabs>
        <w:spacing w:line="312" w:lineRule="auto"/>
        <w:ind w:left="951" w:right="391"/>
        <w:jc w:val="both"/>
        <w:rPr>
          <w:sz w:val="24"/>
        </w:rPr>
      </w:pPr>
      <w:r>
        <w:rPr>
          <w:b/>
          <w:sz w:val="24"/>
        </w:rPr>
        <w:t xml:space="preserve">Direct Labour (or Production) Hour Method. </w:t>
      </w:r>
      <w:r>
        <w:rPr>
          <w:sz w:val="24"/>
        </w:rPr>
        <w:t>This rate is obtained by dividing the overhead</w:t>
      </w:r>
      <w:r>
        <w:rPr>
          <w:sz w:val="24"/>
        </w:rPr>
        <w:t xml:space="preserve"> expenses by the aggregate of the productive hours of direct workers. The formula is</w:t>
      </w:r>
    </w:p>
    <w:p w:rsidR="00E01FF7" w:rsidRDefault="00E01FF7">
      <w:pPr>
        <w:spacing w:line="312" w:lineRule="auto"/>
        <w:jc w:val="both"/>
        <w:rPr>
          <w:sz w:val="24"/>
        </w:rPr>
        <w:sectPr w:rsidR="00E01FF7">
          <w:pgSz w:w="11910" w:h="16840"/>
          <w:pgMar w:top="1460" w:right="760" w:bottom="1060" w:left="920" w:header="1153" w:footer="872" w:gutter="0"/>
          <w:cols w:space="720"/>
        </w:sectPr>
      </w:pPr>
    </w:p>
    <w:p w:rsidR="00E01FF7" w:rsidRDefault="00E01FF7">
      <w:pPr>
        <w:pStyle w:val="BodyText"/>
        <w:spacing w:before="4"/>
        <w:rPr>
          <w:sz w:val="12"/>
        </w:rPr>
      </w:pPr>
    </w:p>
    <w:p w:rsidR="00E01FF7" w:rsidRDefault="006B5D09">
      <w:pPr>
        <w:spacing w:before="56"/>
        <w:ind w:right="999"/>
        <w:jc w:val="center"/>
        <w:rPr>
          <w:rFonts w:ascii="Carlito"/>
        </w:rPr>
      </w:pPr>
      <w:r>
        <w:rPr>
          <w:rFonts w:ascii="Carlito"/>
        </w:rPr>
        <w:t xml:space="preserve">Overhead rate = </w:t>
      </w:r>
      <w:r>
        <w:rPr>
          <w:rFonts w:ascii="Carlito"/>
          <w:u w:val="single"/>
        </w:rPr>
        <w:t>Production Overhead Expenses</w:t>
      </w:r>
    </w:p>
    <w:p w:rsidR="00E01FF7" w:rsidRDefault="006B5D09">
      <w:pPr>
        <w:ind w:left="3574" w:right="3346"/>
        <w:jc w:val="center"/>
        <w:rPr>
          <w:rFonts w:ascii="Carlito"/>
        </w:rPr>
      </w:pPr>
      <w:r>
        <w:rPr>
          <w:rFonts w:ascii="Carlito"/>
        </w:rPr>
        <w:t>Direct Labour Hours</w:t>
      </w:r>
    </w:p>
    <w:p w:rsidR="00E01FF7" w:rsidRDefault="006B5D09">
      <w:pPr>
        <w:pStyle w:val="BodyText"/>
        <w:spacing w:before="188" w:line="312" w:lineRule="auto"/>
        <w:ind w:left="951"/>
      </w:pPr>
      <w:r>
        <w:t>If in a particular period the overhead expenses are Rs.50,000 and direct labour hours a</w:t>
      </w:r>
      <w:r>
        <w:t>re 1,00,000, then overhead labour rate will be Re.0.50 (i.e., Rs.50,000 ÷1,00,000).</w:t>
      </w:r>
    </w:p>
    <w:p w:rsidR="00E01FF7" w:rsidRDefault="006B5D09">
      <w:pPr>
        <w:pStyle w:val="BodyText"/>
        <w:spacing w:before="50"/>
        <w:ind w:left="951"/>
      </w:pPr>
      <w:r>
        <w:t>This rate is suitable where:</w:t>
      </w:r>
    </w:p>
    <w:p w:rsidR="00E01FF7" w:rsidRDefault="006B5D09" w:rsidP="006B5D09">
      <w:pPr>
        <w:pStyle w:val="ListParagraph"/>
        <w:numPr>
          <w:ilvl w:val="1"/>
          <w:numId w:val="45"/>
        </w:numPr>
        <w:tabs>
          <w:tab w:val="left" w:pos="1671"/>
          <w:tab w:val="left" w:pos="1672"/>
        </w:tabs>
        <w:spacing w:before="192"/>
        <w:ind w:hanging="721"/>
        <w:rPr>
          <w:sz w:val="24"/>
        </w:rPr>
      </w:pPr>
      <w:r>
        <w:rPr>
          <w:sz w:val="24"/>
        </w:rPr>
        <w:t>The production is done using more of labour and less technology isused.</w:t>
      </w:r>
    </w:p>
    <w:p w:rsidR="00E01FF7" w:rsidRDefault="006B5D09" w:rsidP="006B5D09">
      <w:pPr>
        <w:pStyle w:val="ListParagraph"/>
        <w:numPr>
          <w:ilvl w:val="1"/>
          <w:numId w:val="45"/>
        </w:numPr>
        <w:tabs>
          <w:tab w:val="left" w:pos="1671"/>
          <w:tab w:val="left" w:pos="1672"/>
        </w:tabs>
        <w:spacing w:before="84"/>
        <w:ind w:hanging="721"/>
        <w:rPr>
          <w:sz w:val="24"/>
        </w:rPr>
      </w:pPr>
      <w:r>
        <w:rPr>
          <w:sz w:val="24"/>
        </w:rPr>
        <w:t>It is desired to taken into consideration the timefactor.</w:t>
      </w:r>
    </w:p>
    <w:p w:rsidR="00E01FF7" w:rsidRDefault="006B5D09" w:rsidP="006B5D09">
      <w:pPr>
        <w:pStyle w:val="ListParagraph"/>
        <w:numPr>
          <w:ilvl w:val="1"/>
          <w:numId w:val="45"/>
        </w:numPr>
        <w:tabs>
          <w:tab w:val="left" w:pos="1671"/>
          <w:tab w:val="left" w:pos="1672"/>
        </w:tabs>
        <w:spacing w:before="132"/>
        <w:ind w:right="396"/>
        <w:rPr>
          <w:sz w:val="24"/>
        </w:rPr>
      </w:pPr>
      <w:r>
        <w:rPr>
          <w:sz w:val="24"/>
        </w:rPr>
        <w:t xml:space="preserve">The rate may </w:t>
      </w:r>
      <w:r>
        <w:rPr>
          <w:sz w:val="24"/>
        </w:rPr>
        <w:t>not be affected by the method of wage payment or the grade or the rate ofworkers.</w:t>
      </w:r>
    </w:p>
    <w:p w:rsidR="00E01FF7" w:rsidRDefault="00E01FF7">
      <w:pPr>
        <w:pStyle w:val="BodyText"/>
      </w:pPr>
    </w:p>
    <w:p w:rsidR="00E01FF7" w:rsidRDefault="006B5D09">
      <w:pPr>
        <w:ind w:left="951"/>
        <w:rPr>
          <w:sz w:val="24"/>
        </w:rPr>
      </w:pPr>
      <w:r>
        <w:rPr>
          <w:b/>
          <w:sz w:val="24"/>
        </w:rPr>
        <w:t xml:space="preserve">Illustration17: </w:t>
      </w:r>
      <w:r>
        <w:rPr>
          <w:sz w:val="24"/>
        </w:rPr>
        <w:t>From the following particulars find out “Direct Labour Rate”.</w:t>
      </w:r>
    </w:p>
    <w:p w:rsidR="00E01FF7" w:rsidRDefault="006B5D09" w:rsidP="006B5D09">
      <w:pPr>
        <w:pStyle w:val="ListParagraph"/>
        <w:numPr>
          <w:ilvl w:val="0"/>
          <w:numId w:val="69"/>
        </w:numPr>
        <w:tabs>
          <w:tab w:val="left" w:pos="1312"/>
          <w:tab w:val="left" w:pos="6891"/>
        </w:tabs>
        <w:spacing w:before="192"/>
        <w:ind w:hanging="361"/>
        <w:rPr>
          <w:sz w:val="24"/>
        </w:rPr>
      </w:pPr>
      <w:r>
        <w:rPr>
          <w:sz w:val="24"/>
        </w:rPr>
        <w:t>Total number of labourers working inthedepartment.</w:t>
      </w:r>
      <w:r>
        <w:rPr>
          <w:sz w:val="24"/>
        </w:rPr>
        <w:tab/>
        <w:t>400</w:t>
      </w:r>
    </w:p>
    <w:p w:rsidR="00E01FF7" w:rsidRDefault="006B5D09" w:rsidP="006B5D09">
      <w:pPr>
        <w:pStyle w:val="ListParagraph"/>
        <w:numPr>
          <w:ilvl w:val="0"/>
          <w:numId w:val="69"/>
        </w:numPr>
        <w:tabs>
          <w:tab w:val="left" w:pos="1312"/>
          <w:tab w:val="right" w:pos="7251"/>
        </w:tabs>
        <w:spacing w:before="84"/>
        <w:ind w:hanging="361"/>
        <w:rPr>
          <w:sz w:val="24"/>
        </w:rPr>
      </w:pPr>
      <w:r>
        <w:rPr>
          <w:sz w:val="24"/>
        </w:rPr>
        <w:t>Total working days inayear</w:t>
      </w:r>
      <w:r>
        <w:rPr>
          <w:sz w:val="24"/>
        </w:rPr>
        <w:tab/>
        <w:t>300</w:t>
      </w:r>
    </w:p>
    <w:p w:rsidR="00E01FF7" w:rsidRDefault="006B5D09" w:rsidP="006B5D09">
      <w:pPr>
        <w:pStyle w:val="ListParagraph"/>
        <w:numPr>
          <w:ilvl w:val="0"/>
          <w:numId w:val="69"/>
        </w:numPr>
        <w:tabs>
          <w:tab w:val="left" w:pos="1312"/>
          <w:tab w:val="right" w:pos="7251"/>
        </w:tabs>
        <w:spacing w:before="84"/>
        <w:ind w:hanging="361"/>
        <w:rPr>
          <w:sz w:val="24"/>
        </w:rPr>
      </w:pPr>
      <w:r>
        <w:rPr>
          <w:sz w:val="24"/>
        </w:rPr>
        <w:t>Number of</w:t>
      </w:r>
      <w:r>
        <w:rPr>
          <w:sz w:val="24"/>
        </w:rPr>
        <w:t xml:space="preserve"> working hoursperday</w:t>
      </w:r>
      <w:r>
        <w:rPr>
          <w:sz w:val="24"/>
        </w:rPr>
        <w:tab/>
        <w:t>8</w:t>
      </w:r>
    </w:p>
    <w:p w:rsidR="00E01FF7" w:rsidRDefault="006B5D09" w:rsidP="006B5D09">
      <w:pPr>
        <w:pStyle w:val="ListParagraph"/>
        <w:numPr>
          <w:ilvl w:val="0"/>
          <w:numId w:val="69"/>
        </w:numPr>
        <w:tabs>
          <w:tab w:val="left" w:pos="1312"/>
          <w:tab w:val="left" w:pos="5991"/>
        </w:tabs>
        <w:spacing w:before="84"/>
        <w:ind w:hanging="361"/>
        <w:rPr>
          <w:sz w:val="24"/>
        </w:rPr>
      </w:pPr>
      <w:r>
        <w:rPr>
          <w:sz w:val="24"/>
        </w:rPr>
        <w:t>Total departmental overheadsperyear</w:t>
      </w:r>
      <w:r>
        <w:rPr>
          <w:sz w:val="24"/>
        </w:rPr>
        <w:tab/>
        <w:t>Rs.1,82,400</w:t>
      </w:r>
    </w:p>
    <w:p w:rsidR="00E01FF7" w:rsidRDefault="006B5D09" w:rsidP="006B5D09">
      <w:pPr>
        <w:pStyle w:val="ListParagraph"/>
        <w:numPr>
          <w:ilvl w:val="0"/>
          <w:numId w:val="69"/>
        </w:numPr>
        <w:tabs>
          <w:tab w:val="left" w:pos="1312"/>
          <w:tab w:val="left" w:pos="6951"/>
        </w:tabs>
        <w:spacing w:before="84"/>
        <w:ind w:hanging="361"/>
        <w:rPr>
          <w:sz w:val="24"/>
        </w:rPr>
      </w:pPr>
      <w:r>
        <w:rPr>
          <w:sz w:val="24"/>
        </w:rPr>
        <w:t>Normal idletimeallowed.</w:t>
      </w:r>
      <w:r>
        <w:rPr>
          <w:sz w:val="24"/>
        </w:rPr>
        <w:tab/>
        <w:t>5%</w:t>
      </w:r>
    </w:p>
    <w:p w:rsidR="00E01FF7" w:rsidRDefault="00E01FF7">
      <w:pPr>
        <w:pStyle w:val="BodyText"/>
        <w:spacing w:before="9"/>
        <w:rPr>
          <w:sz w:val="32"/>
        </w:rPr>
      </w:pPr>
    </w:p>
    <w:p w:rsidR="00E01FF7" w:rsidRDefault="006B5D09">
      <w:pPr>
        <w:pStyle w:val="Heading4"/>
        <w:ind w:left="951"/>
        <w:jc w:val="left"/>
      </w:pPr>
      <w:r>
        <w:t>SOLUTION:</w:t>
      </w:r>
    </w:p>
    <w:p w:rsidR="00E01FF7" w:rsidRDefault="006B5D09">
      <w:pPr>
        <w:pStyle w:val="BodyText"/>
        <w:spacing w:before="116"/>
        <w:ind w:left="951"/>
      </w:pPr>
      <w:r>
        <w:rPr>
          <w:u w:val="single"/>
        </w:rPr>
        <w:t>CALCULATION OF DIRECT LABOUR RATE FOR DEPARTMENTAL OVERHEADS</w:t>
      </w:r>
    </w:p>
    <w:p w:rsidR="00E01FF7" w:rsidRDefault="00E01FF7">
      <w:pPr>
        <w:pStyle w:val="BodyText"/>
        <w:spacing w:before="2"/>
        <w:rPr>
          <w:sz w:val="16"/>
        </w:rPr>
      </w:pPr>
    </w:p>
    <w:p w:rsidR="00E01FF7" w:rsidRDefault="006B5D09">
      <w:pPr>
        <w:pStyle w:val="BodyText"/>
        <w:tabs>
          <w:tab w:val="left" w:pos="8151"/>
        </w:tabs>
        <w:spacing w:before="90"/>
        <w:ind w:left="951"/>
      </w:pPr>
      <w:r>
        <w:t>Total working days ina year</w:t>
      </w:r>
      <w:r>
        <w:tab/>
        <w:t>300</w:t>
      </w:r>
    </w:p>
    <w:p w:rsidR="00E01FF7" w:rsidRDefault="006B5D09">
      <w:pPr>
        <w:pStyle w:val="BodyText"/>
        <w:tabs>
          <w:tab w:val="left" w:pos="8091"/>
        </w:tabs>
        <w:spacing w:before="276"/>
        <w:ind w:left="951"/>
      </w:pPr>
      <w:r>
        <w:t>Number of working hoursper day</w:t>
      </w:r>
      <w:r>
        <w:tab/>
        <w:t>8</w:t>
      </w:r>
    </w:p>
    <w:p w:rsidR="00E01FF7" w:rsidRDefault="006B5D09">
      <w:pPr>
        <w:pStyle w:val="BodyText"/>
        <w:tabs>
          <w:tab w:val="left" w:pos="7971"/>
        </w:tabs>
        <w:spacing w:before="276"/>
        <w:ind w:left="7672" w:right="1670" w:hanging="6720"/>
      </w:pPr>
      <w:r>
        <w:t xml:space="preserve">Total working hours </w:t>
      </w:r>
      <w:r>
        <w:t>available per workerperyear</w:t>
      </w:r>
      <w:r>
        <w:tab/>
      </w:r>
      <w:r>
        <w:tab/>
        <w:t>2,400 (300 x</w:t>
      </w:r>
      <w:r>
        <w:rPr>
          <w:spacing w:val="-9"/>
        </w:rPr>
        <w:t>8)</w:t>
      </w:r>
    </w:p>
    <w:p w:rsidR="00E01FF7" w:rsidRDefault="006B5D09">
      <w:pPr>
        <w:pStyle w:val="BodyText"/>
        <w:tabs>
          <w:tab w:val="left" w:pos="7715"/>
        </w:tabs>
        <w:ind w:left="951"/>
      </w:pPr>
      <w:r>
        <w:t>Less: normal idle time allowed (5%of2,400hrs)</w:t>
      </w:r>
      <w:r>
        <w:tab/>
        <w:t>120</w:t>
      </w:r>
    </w:p>
    <w:p w:rsidR="00E01FF7" w:rsidRDefault="006B5D09">
      <w:pPr>
        <w:pStyle w:val="BodyText"/>
        <w:tabs>
          <w:tab w:val="left" w:pos="7628"/>
        </w:tabs>
        <w:spacing w:before="276"/>
        <w:ind w:left="951" w:right="2055"/>
      </w:pPr>
      <w:r>
        <w:t>Effective working hours per worker peryear(2400-120)</w:t>
      </w:r>
      <w:r>
        <w:tab/>
      </w:r>
      <w:r>
        <w:rPr>
          <w:spacing w:val="-4"/>
        </w:rPr>
        <w:t xml:space="preserve">2,280 </w:t>
      </w:r>
      <w:r>
        <w:t>Number of workers working inthedepartment</w:t>
      </w:r>
      <w:r>
        <w:tab/>
        <w:t>400</w:t>
      </w:r>
    </w:p>
    <w:p w:rsidR="00E01FF7" w:rsidRDefault="006B5D09">
      <w:pPr>
        <w:pStyle w:val="BodyText"/>
        <w:tabs>
          <w:tab w:val="left" w:pos="6925"/>
          <w:tab w:val="left" w:pos="7331"/>
        </w:tabs>
        <w:ind w:left="951" w:right="2053"/>
      </w:pPr>
      <w:r>
        <w:t>Total effective working hours in the department(2280x400)</w:t>
      </w:r>
      <w:r>
        <w:tab/>
      </w:r>
      <w:r>
        <w:tab/>
      </w:r>
      <w:r>
        <w:rPr>
          <w:spacing w:val="-3"/>
        </w:rPr>
        <w:t xml:space="preserve">9,12,000 </w:t>
      </w:r>
      <w:r>
        <w:t>Total departmental overheadsperyear</w:t>
      </w:r>
      <w:r>
        <w:tab/>
        <w:t>Rs.1,82,000</w:t>
      </w:r>
    </w:p>
    <w:p w:rsidR="00E01FF7" w:rsidRDefault="00E01FF7">
      <w:pPr>
        <w:pStyle w:val="BodyText"/>
        <w:rPr>
          <w:sz w:val="26"/>
        </w:rPr>
      </w:pPr>
    </w:p>
    <w:p w:rsidR="00E01FF7" w:rsidRDefault="00E01FF7">
      <w:pPr>
        <w:pStyle w:val="BodyText"/>
        <w:rPr>
          <w:sz w:val="22"/>
        </w:rPr>
      </w:pPr>
    </w:p>
    <w:p w:rsidR="00E01FF7" w:rsidRDefault="006B5D09">
      <w:pPr>
        <w:pStyle w:val="BodyText"/>
        <w:tabs>
          <w:tab w:val="left" w:pos="7332"/>
        </w:tabs>
        <w:ind w:left="951" w:right="2145"/>
      </w:pPr>
      <w:r>
        <w:t>Direct Labour Rate for absorption of overheadsperhour</w:t>
      </w:r>
      <w:r>
        <w:tab/>
      </w:r>
      <w:r>
        <w:rPr>
          <w:spacing w:val="-4"/>
        </w:rPr>
        <w:t xml:space="preserve">Re.0.20 </w:t>
      </w:r>
      <w:r>
        <w:t>(Rs.182,400÷9,12,000hrs=Rs.0.20)</w:t>
      </w:r>
    </w:p>
    <w:p w:rsidR="00E01FF7" w:rsidRDefault="00E01FF7">
      <w:pPr>
        <w:pStyle w:val="BodyText"/>
        <w:spacing w:before="6"/>
        <w:rPr>
          <w:sz w:val="31"/>
        </w:rPr>
      </w:pPr>
    </w:p>
    <w:p w:rsidR="00E01FF7" w:rsidRDefault="006B5D09" w:rsidP="006B5D09">
      <w:pPr>
        <w:pStyle w:val="ListParagraph"/>
        <w:numPr>
          <w:ilvl w:val="0"/>
          <w:numId w:val="38"/>
        </w:numPr>
        <w:tabs>
          <w:tab w:val="left" w:pos="952"/>
        </w:tabs>
        <w:spacing w:line="312" w:lineRule="auto"/>
        <w:ind w:left="951" w:right="388"/>
        <w:jc w:val="both"/>
        <w:rPr>
          <w:sz w:val="24"/>
        </w:rPr>
      </w:pPr>
      <w:r>
        <w:rPr>
          <w:b/>
          <w:sz w:val="24"/>
        </w:rPr>
        <w:t>Machine Hour Rate</w:t>
      </w:r>
      <w:r>
        <w:rPr>
          <w:sz w:val="24"/>
        </w:rPr>
        <w:t xml:space="preserve">. Machine hour rate is the cost of running a machine per hour. It is one of the </w:t>
      </w:r>
      <w:r>
        <w:rPr>
          <w:sz w:val="24"/>
        </w:rPr>
        <w:t>methods of absorbing factory expenses to production. There is a basic similarity between the machine hour and the direct labour hour rate methods, in so far as both are based on the time factor. The choice of one or the other method depends on the actual c</w:t>
      </w:r>
      <w:r>
        <w:rPr>
          <w:sz w:val="24"/>
        </w:rPr>
        <w:t>ircumstancesoftheindividualcase.Inrespectofdepartmentsoroperations,inwhich</w:t>
      </w:r>
    </w:p>
    <w:p w:rsidR="00E01FF7" w:rsidRDefault="00E01FF7">
      <w:pPr>
        <w:spacing w:line="312" w:lineRule="auto"/>
        <w:jc w:val="both"/>
        <w:rPr>
          <w:sz w:val="24"/>
        </w:rPr>
        <w:sectPr w:rsidR="00E01FF7">
          <w:pgSz w:w="11910" w:h="16840"/>
          <w:pgMar w:top="1460" w:right="760" w:bottom="1060" w:left="920" w:header="1153" w:footer="872" w:gutter="0"/>
          <w:cols w:space="720"/>
        </w:sectPr>
      </w:pPr>
    </w:p>
    <w:p w:rsidR="00E01FF7" w:rsidRDefault="00E01FF7">
      <w:pPr>
        <w:pStyle w:val="BodyText"/>
        <w:spacing w:before="6"/>
        <w:rPr>
          <w:sz w:val="16"/>
        </w:rPr>
      </w:pPr>
    </w:p>
    <w:p w:rsidR="00E01FF7" w:rsidRDefault="006B5D09">
      <w:pPr>
        <w:pStyle w:val="BodyText"/>
        <w:spacing w:before="90" w:line="312" w:lineRule="auto"/>
        <w:ind w:left="951" w:right="390"/>
        <w:jc w:val="both"/>
      </w:pPr>
      <w:r>
        <w:t>machines predominate and the operators perform a relatively a passive part, the machine hour rate is more appropriate. This is generally the case for operations o</w:t>
      </w:r>
      <w:r>
        <w:t>r processes performed by costly machines which are automatic or semi-automatic and where operators are needed merely for feeding and tending them rather than for regulating the quality or quantity of their output. In such cases, the machine hour rate metho</w:t>
      </w:r>
      <w:r>
        <w:t>d alone can be depended on to correctly apportion the manufacturing overhead expenses to different items of production. What is needed for computing the machine hour rate is to divide overhead expenses for a specific machine or group of machines for a peri</w:t>
      </w:r>
      <w:r>
        <w:t>od by the operating hours of the machine or the group of machines for the period. It is calculated as follows:</w:t>
      </w:r>
    </w:p>
    <w:p w:rsidR="00E01FF7" w:rsidRDefault="00E01FF7">
      <w:pPr>
        <w:pStyle w:val="BodyText"/>
        <w:spacing w:before="8"/>
      </w:pPr>
    </w:p>
    <w:p w:rsidR="00E01FF7" w:rsidRDefault="006B5D09">
      <w:pPr>
        <w:pStyle w:val="BodyText"/>
        <w:tabs>
          <w:tab w:val="left" w:pos="3565"/>
        </w:tabs>
        <w:ind w:left="951"/>
        <w:jc w:val="both"/>
      </w:pPr>
      <w:r>
        <w:t>Machine hourrate=</w:t>
      </w:r>
      <w:r>
        <w:tab/>
        <w:t>Amount ofoverheads</w:t>
      </w:r>
    </w:p>
    <w:p w:rsidR="00E01FF7" w:rsidRDefault="00E01FF7">
      <w:pPr>
        <w:pStyle w:val="BodyText"/>
        <w:spacing w:before="7"/>
        <w:rPr>
          <w:sz w:val="10"/>
        </w:rPr>
      </w:pPr>
      <w:r w:rsidRPr="00E01FF7">
        <w:rPr>
          <w:noProof/>
        </w:rPr>
        <w:pict>
          <v:shape id="1080" o:spid="_x0000_s2233" style="position:absolute;margin-left:186.6pt;margin-top:8.55pt;width:183.75pt;height:.1pt;z-index:-251686912;visibility:visible;mso-wrap-distance-left:0;mso-wrap-distance-right:0;mso-position-horizontal-relative:page" coordsize="3675,1270" o:spt="100" adj="0,,0" path="m,l3675,e" filled="f" strokeweight=".89pt">
            <v:stroke dashstyle="3 1" joinstyle="round"/>
            <v:formulas/>
            <v:path o:connecttype="segments" textboxrect="0,0,3675,1270"/>
            <w10:wrap type="topAndBottom" anchorx="page"/>
          </v:shape>
        </w:pict>
      </w:r>
    </w:p>
    <w:p w:rsidR="00E01FF7" w:rsidRDefault="006B5D09">
      <w:pPr>
        <w:pStyle w:val="BodyText"/>
        <w:spacing w:before="68"/>
        <w:ind w:left="2872"/>
      </w:pPr>
      <w:r>
        <w:t>Machine hours during a given period</w:t>
      </w:r>
    </w:p>
    <w:p w:rsidR="00E01FF7" w:rsidRDefault="00E01FF7">
      <w:pPr>
        <w:pStyle w:val="BodyText"/>
        <w:spacing w:before="11"/>
        <w:rPr>
          <w:sz w:val="23"/>
        </w:rPr>
      </w:pPr>
    </w:p>
    <w:p w:rsidR="00E01FF7" w:rsidRDefault="006B5D09">
      <w:pPr>
        <w:pStyle w:val="BodyText"/>
        <w:ind w:left="951"/>
        <w:jc w:val="both"/>
      </w:pPr>
      <w:r>
        <w:t xml:space="preserve">The following steps are required to be taken for the calculation of </w:t>
      </w:r>
      <w:r>
        <w:t>machine hour rate:</w:t>
      </w:r>
    </w:p>
    <w:p w:rsidR="00E01FF7" w:rsidRDefault="006B5D09" w:rsidP="006B5D09">
      <w:pPr>
        <w:pStyle w:val="ListParagraph"/>
        <w:numPr>
          <w:ilvl w:val="1"/>
          <w:numId w:val="38"/>
        </w:numPr>
        <w:tabs>
          <w:tab w:val="left" w:pos="1312"/>
        </w:tabs>
        <w:spacing w:before="192"/>
        <w:ind w:hanging="361"/>
        <w:jc w:val="both"/>
        <w:rPr>
          <w:sz w:val="24"/>
        </w:rPr>
      </w:pPr>
      <w:r>
        <w:rPr>
          <w:sz w:val="24"/>
        </w:rPr>
        <w:t>Each machine or group of machine should be treated as a costcentre.</w:t>
      </w:r>
    </w:p>
    <w:p w:rsidR="00E01FF7" w:rsidRDefault="006B5D09" w:rsidP="006B5D09">
      <w:pPr>
        <w:pStyle w:val="ListParagraph"/>
        <w:numPr>
          <w:ilvl w:val="1"/>
          <w:numId w:val="38"/>
        </w:numPr>
        <w:tabs>
          <w:tab w:val="left" w:pos="1312"/>
        </w:tabs>
        <w:spacing w:before="132"/>
        <w:ind w:right="396"/>
        <w:jc w:val="both"/>
        <w:rPr>
          <w:sz w:val="24"/>
        </w:rPr>
      </w:pPr>
      <w:r>
        <w:rPr>
          <w:sz w:val="24"/>
        </w:rPr>
        <w:t>The estimated overhead expenses for the period should be determined for each machine or group ofmachines.</w:t>
      </w:r>
    </w:p>
    <w:p w:rsidR="00E01FF7" w:rsidRDefault="006B5D09" w:rsidP="006B5D09">
      <w:pPr>
        <w:pStyle w:val="ListParagraph"/>
        <w:numPr>
          <w:ilvl w:val="1"/>
          <w:numId w:val="38"/>
        </w:numPr>
        <w:tabs>
          <w:tab w:val="left" w:pos="1312"/>
        </w:tabs>
        <w:spacing w:before="120"/>
        <w:ind w:right="388"/>
        <w:jc w:val="both"/>
        <w:rPr>
          <w:sz w:val="24"/>
        </w:rPr>
      </w:pPr>
      <w:r>
        <w:rPr>
          <w:sz w:val="24"/>
        </w:rPr>
        <w:t>Overheads relating to a machine are divided into two parts i.e.</w:t>
      </w:r>
      <w:r>
        <w:rPr>
          <w:sz w:val="24"/>
        </w:rPr>
        <w:t>, fixed or standing charges and variable or machineexpenses.</w:t>
      </w:r>
    </w:p>
    <w:p w:rsidR="00E01FF7" w:rsidRDefault="006B5D09" w:rsidP="006B5D09">
      <w:pPr>
        <w:pStyle w:val="ListParagraph"/>
        <w:numPr>
          <w:ilvl w:val="1"/>
          <w:numId w:val="38"/>
        </w:numPr>
        <w:tabs>
          <w:tab w:val="left" w:pos="1312"/>
        </w:tabs>
        <w:spacing w:before="120"/>
        <w:ind w:right="389"/>
        <w:jc w:val="both"/>
        <w:rPr>
          <w:sz w:val="24"/>
        </w:rPr>
      </w:pPr>
      <w:r>
        <w:rPr>
          <w:sz w:val="24"/>
        </w:rPr>
        <w:t>Standing charges are estimated for a period for every machine and the amount so estimated is divided by the total number of normal working hours of the machine during that period in order to calc</w:t>
      </w:r>
      <w:r>
        <w:rPr>
          <w:sz w:val="24"/>
        </w:rPr>
        <w:t>ulate an hourly rate for fixed charges. For machine expenses, an hourly rate is calculated for each item of expenses separately by dividing the expenses by the normal workinghours.</w:t>
      </w:r>
    </w:p>
    <w:p w:rsidR="00E01FF7" w:rsidRDefault="006B5D09" w:rsidP="006B5D09">
      <w:pPr>
        <w:pStyle w:val="ListParagraph"/>
        <w:numPr>
          <w:ilvl w:val="1"/>
          <w:numId w:val="38"/>
        </w:numPr>
        <w:tabs>
          <w:tab w:val="left" w:pos="1312"/>
        </w:tabs>
        <w:spacing w:before="120"/>
        <w:ind w:right="398"/>
        <w:jc w:val="both"/>
        <w:rPr>
          <w:sz w:val="24"/>
        </w:rPr>
      </w:pPr>
      <w:r>
        <w:rPr>
          <w:sz w:val="24"/>
        </w:rPr>
        <w:t>Total of standing charges and machines expenses rates will give the ordinar</w:t>
      </w:r>
      <w:r>
        <w:rPr>
          <w:sz w:val="24"/>
        </w:rPr>
        <w:t>y machine hourrate.</w:t>
      </w:r>
    </w:p>
    <w:p w:rsidR="00E01FF7" w:rsidRDefault="006B5D09">
      <w:pPr>
        <w:pStyle w:val="BodyText"/>
        <w:spacing w:before="120"/>
        <w:ind w:left="951" w:right="395"/>
        <w:jc w:val="both"/>
      </w:pPr>
      <w:r>
        <w:t>Some of the bases which may be adopted for apportioning the different expenses for the purpose of calculation of machine hour rate are given below.</w:t>
      </w:r>
    </w:p>
    <w:p w:rsidR="00E01FF7" w:rsidRDefault="006B5D09">
      <w:pPr>
        <w:pStyle w:val="BodyText"/>
        <w:spacing w:before="121"/>
        <w:ind w:left="951"/>
        <w:jc w:val="both"/>
      </w:pPr>
      <w:r>
        <w:t>Some of the expenses and the basis of apportionment are given below.</w:t>
      </w:r>
    </w:p>
    <w:p w:rsidR="00E01FF7" w:rsidRDefault="00E01FF7">
      <w:pPr>
        <w:pStyle w:val="BodyText"/>
        <w:spacing w:before="11"/>
        <w:rPr>
          <w:sz w:val="23"/>
        </w:rPr>
      </w:pPr>
    </w:p>
    <w:p w:rsidR="00E01FF7" w:rsidRDefault="006B5D09" w:rsidP="006B5D09">
      <w:pPr>
        <w:pStyle w:val="ListParagraph"/>
        <w:numPr>
          <w:ilvl w:val="2"/>
          <w:numId w:val="38"/>
        </w:numPr>
        <w:tabs>
          <w:tab w:val="left" w:pos="1672"/>
        </w:tabs>
        <w:ind w:right="390"/>
        <w:jc w:val="both"/>
        <w:rPr>
          <w:sz w:val="24"/>
        </w:rPr>
      </w:pPr>
      <w:r>
        <w:rPr>
          <w:sz w:val="24"/>
        </w:rPr>
        <w:t>Rent   and   Rates</w:t>
      </w:r>
      <w:r>
        <w:rPr>
          <w:sz w:val="24"/>
        </w:rPr>
        <w:t xml:space="preserve">   -   Floor   area    occupied    by    each    machine    including   the surroundingspace.</w:t>
      </w:r>
    </w:p>
    <w:p w:rsidR="00E01FF7" w:rsidRDefault="006B5D09" w:rsidP="006B5D09">
      <w:pPr>
        <w:pStyle w:val="ListParagraph"/>
        <w:numPr>
          <w:ilvl w:val="2"/>
          <w:numId w:val="38"/>
        </w:numPr>
        <w:tabs>
          <w:tab w:val="left" w:pos="1672"/>
        </w:tabs>
        <w:spacing w:before="120"/>
        <w:ind w:right="391"/>
        <w:jc w:val="both"/>
        <w:rPr>
          <w:sz w:val="24"/>
        </w:rPr>
      </w:pPr>
      <w:r>
        <w:rPr>
          <w:sz w:val="24"/>
        </w:rPr>
        <w:t>Heating and Lighting - The number of points used plus cost of special lighting or heating for any individual machine, alternatively according to floor area occupi</w:t>
      </w:r>
      <w:r>
        <w:rPr>
          <w:sz w:val="24"/>
        </w:rPr>
        <w:t>ed by eachmachine.</w:t>
      </w:r>
    </w:p>
    <w:p w:rsidR="00E01FF7" w:rsidRDefault="006B5D09" w:rsidP="006B5D09">
      <w:pPr>
        <w:pStyle w:val="ListParagraph"/>
        <w:numPr>
          <w:ilvl w:val="2"/>
          <w:numId w:val="38"/>
        </w:numPr>
        <w:tabs>
          <w:tab w:val="left" w:pos="1672"/>
        </w:tabs>
        <w:spacing w:before="120"/>
        <w:jc w:val="both"/>
        <w:rPr>
          <w:sz w:val="24"/>
        </w:rPr>
      </w:pPr>
      <w:r>
        <w:rPr>
          <w:sz w:val="24"/>
        </w:rPr>
        <w:t>Supervision – estimated time devoted by the supervisory staff to eachmachine.</w:t>
      </w:r>
    </w:p>
    <w:p w:rsidR="00E01FF7" w:rsidRDefault="006B5D09" w:rsidP="006B5D09">
      <w:pPr>
        <w:pStyle w:val="ListParagraph"/>
        <w:numPr>
          <w:ilvl w:val="2"/>
          <w:numId w:val="38"/>
        </w:numPr>
        <w:tabs>
          <w:tab w:val="left" w:pos="1672"/>
        </w:tabs>
        <w:spacing w:before="120"/>
        <w:jc w:val="both"/>
        <w:rPr>
          <w:sz w:val="24"/>
        </w:rPr>
      </w:pPr>
      <w:r>
        <w:rPr>
          <w:sz w:val="24"/>
        </w:rPr>
        <w:t>Lubricating Oil and Consumable Stores – On the basis of pastexperience.</w:t>
      </w:r>
    </w:p>
    <w:p w:rsidR="00E01FF7" w:rsidRDefault="006B5D09" w:rsidP="006B5D09">
      <w:pPr>
        <w:pStyle w:val="ListParagraph"/>
        <w:numPr>
          <w:ilvl w:val="2"/>
          <w:numId w:val="38"/>
        </w:numPr>
        <w:tabs>
          <w:tab w:val="left" w:pos="1672"/>
        </w:tabs>
        <w:spacing w:before="120"/>
        <w:jc w:val="both"/>
        <w:rPr>
          <w:sz w:val="24"/>
        </w:rPr>
      </w:pPr>
      <w:r>
        <w:rPr>
          <w:sz w:val="24"/>
        </w:rPr>
        <w:t>Insurance – Insurable value of eachmachine</w:t>
      </w:r>
    </w:p>
    <w:p w:rsidR="00E01FF7" w:rsidRDefault="006B5D09" w:rsidP="006B5D09">
      <w:pPr>
        <w:pStyle w:val="ListParagraph"/>
        <w:numPr>
          <w:ilvl w:val="2"/>
          <w:numId w:val="38"/>
        </w:numPr>
        <w:tabs>
          <w:tab w:val="left" w:pos="1672"/>
        </w:tabs>
        <w:spacing w:before="120"/>
        <w:jc w:val="both"/>
        <w:rPr>
          <w:sz w:val="24"/>
        </w:rPr>
      </w:pPr>
      <w:r>
        <w:rPr>
          <w:sz w:val="24"/>
        </w:rPr>
        <w:t>Miscellaneous Expenses – Equitable basis dep</w:t>
      </w:r>
      <w:r>
        <w:rPr>
          <w:sz w:val="24"/>
        </w:rPr>
        <w:t>ending uponfacts.</w:t>
      </w:r>
    </w:p>
    <w:p w:rsidR="00E01FF7" w:rsidRDefault="00E01FF7">
      <w:pPr>
        <w:jc w:val="both"/>
        <w:rPr>
          <w:sz w:val="24"/>
        </w:r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ind w:left="951"/>
        <w:jc w:val="left"/>
      </w:pPr>
      <w:r>
        <w:t>Machine Expenses</w:t>
      </w:r>
    </w:p>
    <w:p w:rsidR="00E01FF7" w:rsidRDefault="006B5D09" w:rsidP="006B5D09">
      <w:pPr>
        <w:pStyle w:val="ListParagraph"/>
        <w:numPr>
          <w:ilvl w:val="0"/>
          <w:numId w:val="87"/>
        </w:numPr>
        <w:tabs>
          <w:tab w:val="left" w:pos="1312"/>
        </w:tabs>
        <w:spacing w:before="115"/>
        <w:ind w:right="389"/>
        <w:rPr>
          <w:sz w:val="24"/>
        </w:rPr>
      </w:pPr>
      <w:r>
        <w:rPr>
          <w:sz w:val="24"/>
        </w:rPr>
        <w:t>Depreciation – cost of machine including cost of stand-by equipment such as spare motors, switchgears etc., less residual value spread over its workinglife.</w:t>
      </w:r>
    </w:p>
    <w:p w:rsidR="00E01FF7" w:rsidRDefault="006B5D09" w:rsidP="006B5D09">
      <w:pPr>
        <w:pStyle w:val="ListParagraph"/>
        <w:numPr>
          <w:ilvl w:val="0"/>
          <w:numId w:val="87"/>
        </w:numPr>
        <w:tabs>
          <w:tab w:val="left" w:pos="1312"/>
        </w:tabs>
        <w:spacing w:before="120"/>
        <w:ind w:right="395"/>
        <w:rPr>
          <w:sz w:val="24"/>
        </w:rPr>
      </w:pPr>
      <w:r>
        <w:rPr>
          <w:sz w:val="24"/>
        </w:rPr>
        <w:t xml:space="preserve">Power – Actual consumption as shown by meter </w:t>
      </w:r>
      <w:r>
        <w:rPr>
          <w:sz w:val="24"/>
        </w:rPr>
        <w:t>readings or estimated consumption ascertained from pastexperience.</w:t>
      </w:r>
    </w:p>
    <w:p w:rsidR="00E01FF7" w:rsidRDefault="006B5D09" w:rsidP="006B5D09">
      <w:pPr>
        <w:pStyle w:val="ListParagraph"/>
        <w:numPr>
          <w:ilvl w:val="0"/>
          <w:numId w:val="87"/>
        </w:numPr>
        <w:tabs>
          <w:tab w:val="left" w:pos="1312"/>
        </w:tabs>
        <w:spacing w:before="120"/>
        <w:ind w:hanging="361"/>
        <w:rPr>
          <w:sz w:val="24"/>
        </w:rPr>
      </w:pPr>
      <w:r>
        <w:rPr>
          <w:sz w:val="24"/>
        </w:rPr>
        <w:t>Repairs – Cost of repairs spread over its workinglife.</w:t>
      </w:r>
    </w:p>
    <w:p w:rsidR="00E01FF7" w:rsidRDefault="006B5D09">
      <w:pPr>
        <w:pStyle w:val="BodyText"/>
        <w:spacing w:before="120"/>
        <w:ind w:left="232" w:right="390"/>
        <w:jc w:val="both"/>
      </w:pPr>
      <w:r>
        <w:rPr>
          <w:b/>
        </w:rPr>
        <w:t xml:space="preserve">Illustration 18: </w:t>
      </w:r>
      <w:r>
        <w:t xml:space="preserve">A machine is purchased for cash at Rs.9,200. Its working life is estimated to be 18,000 hours after which its scrap </w:t>
      </w:r>
      <w:r>
        <w:t>value is estimated at Rs.200. it is assumed from past experience that:</w:t>
      </w:r>
    </w:p>
    <w:p w:rsidR="00E01FF7" w:rsidRDefault="006B5D09" w:rsidP="006B5D09">
      <w:pPr>
        <w:pStyle w:val="ListParagraph"/>
        <w:numPr>
          <w:ilvl w:val="0"/>
          <w:numId w:val="75"/>
        </w:numPr>
        <w:tabs>
          <w:tab w:val="left" w:pos="1371"/>
          <w:tab w:val="left" w:pos="1372"/>
        </w:tabs>
        <w:spacing w:before="192"/>
        <w:ind w:hanging="781"/>
        <w:rPr>
          <w:sz w:val="24"/>
        </w:rPr>
      </w:pPr>
      <w:r>
        <w:rPr>
          <w:sz w:val="24"/>
        </w:rPr>
        <w:t>The machine will work for 1,800 hoursannually.</w:t>
      </w:r>
    </w:p>
    <w:p w:rsidR="00E01FF7" w:rsidRDefault="006B5D09" w:rsidP="006B5D09">
      <w:pPr>
        <w:pStyle w:val="ListParagraph"/>
        <w:numPr>
          <w:ilvl w:val="0"/>
          <w:numId w:val="75"/>
        </w:numPr>
        <w:tabs>
          <w:tab w:val="left" w:pos="1371"/>
          <w:tab w:val="left" w:pos="1372"/>
        </w:tabs>
        <w:spacing w:before="84"/>
        <w:ind w:hanging="781"/>
        <w:rPr>
          <w:sz w:val="24"/>
        </w:rPr>
      </w:pPr>
      <w:r>
        <w:rPr>
          <w:sz w:val="24"/>
        </w:rPr>
        <w:t>The repair charges will be Rs.1,800 during the whole period of life of themachine.</w:t>
      </w:r>
    </w:p>
    <w:p w:rsidR="00E01FF7" w:rsidRDefault="006B5D09" w:rsidP="006B5D09">
      <w:pPr>
        <w:pStyle w:val="ListParagraph"/>
        <w:numPr>
          <w:ilvl w:val="0"/>
          <w:numId w:val="75"/>
        </w:numPr>
        <w:tabs>
          <w:tab w:val="left" w:pos="1371"/>
          <w:tab w:val="left" w:pos="1372"/>
        </w:tabs>
        <w:spacing w:before="84"/>
        <w:ind w:hanging="781"/>
        <w:rPr>
          <w:sz w:val="24"/>
        </w:rPr>
      </w:pPr>
      <w:r>
        <w:rPr>
          <w:sz w:val="24"/>
        </w:rPr>
        <w:t>The power consumption will be 5 units per hour at 6 pai</w:t>
      </w:r>
      <w:r>
        <w:rPr>
          <w:sz w:val="24"/>
        </w:rPr>
        <w:t>sa perunit.</w:t>
      </w:r>
    </w:p>
    <w:p w:rsidR="00E01FF7" w:rsidRDefault="006B5D09" w:rsidP="006B5D09">
      <w:pPr>
        <w:pStyle w:val="ListParagraph"/>
        <w:numPr>
          <w:ilvl w:val="0"/>
          <w:numId w:val="75"/>
        </w:numPr>
        <w:tabs>
          <w:tab w:val="left" w:pos="1311"/>
          <w:tab w:val="left" w:pos="1312"/>
          <w:tab w:val="left" w:pos="8871"/>
        </w:tabs>
        <w:spacing w:before="132"/>
        <w:ind w:left="1312" w:hanging="721"/>
        <w:rPr>
          <w:sz w:val="24"/>
        </w:rPr>
      </w:pPr>
      <w:r>
        <w:rPr>
          <w:sz w:val="24"/>
        </w:rPr>
        <w:t>Other annual standing charges are estimatedto be:</w:t>
      </w:r>
      <w:r>
        <w:rPr>
          <w:sz w:val="24"/>
        </w:rPr>
        <w:tab/>
        <w:t>Rs.</w:t>
      </w:r>
    </w:p>
    <w:p w:rsidR="00E01FF7" w:rsidRDefault="00E01FF7">
      <w:pPr>
        <w:pStyle w:val="BodyText"/>
        <w:spacing w:before="6"/>
      </w:pPr>
    </w:p>
    <w:tbl>
      <w:tblPr>
        <w:tblW w:w="0" w:type="auto"/>
        <w:tblInd w:w="1269" w:type="dxa"/>
        <w:tblLayout w:type="fixed"/>
        <w:tblCellMar>
          <w:left w:w="0" w:type="dxa"/>
          <w:right w:w="0" w:type="dxa"/>
        </w:tblCellMar>
        <w:tblLook w:val="01E0"/>
      </w:tblPr>
      <w:tblGrid>
        <w:gridCol w:w="7250"/>
        <w:gridCol w:w="830"/>
      </w:tblGrid>
      <w:tr w:rsidR="00E01FF7">
        <w:trPr>
          <w:trHeight w:val="352"/>
        </w:trPr>
        <w:tc>
          <w:tcPr>
            <w:tcW w:w="7250" w:type="dxa"/>
          </w:tcPr>
          <w:p w:rsidR="00E01FF7" w:rsidRDefault="006B5D09">
            <w:pPr>
              <w:pStyle w:val="TableParagraph"/>
              <w:spacing w:before="29"/>
              <w:ind w:left="50"/>
              <w:rPr>
                <w:sz w:val="24"/>
              </w:rPr>
            </w:pPr>
            <w:r>
              <w:rPr>
                <w:sz w:val="24"/>
              </w:rPr>
              <w:t>(a) Rent of department (machine occupies 1/5</w:t>
            </w:r>
            <w:r>
              <w:rPr>
                <w:sz w:val="24"/>
                <w:vertAlign w:val="superscript"/>
              </w:rPr>
              <w:t>th</w:t>
            </w:r>
            <w:r>
              <w:rPr>
                <w:sz w:val="24"/>
              </w:rPr>
              <w:t xml:space="preserve"> of total space)</w:t>
            </w:r>
          </w:p>
        </w:tc>
        <w:tc>
          <w:tcPr>
            <w:tcW w:w="830" w:type="dxa"/>
          </w:tcPr>
          <w:p w:rsidR="00E01FF7" w:rsidRDefault="006B5D09">
            <w:pPr>
              <w:pStyle w:val="TableParagraph"/>
              <w:spacing w:before="29"/>
              <w:ind w:right="47"/>
              <w:jc w:val="right"/>
              <w:rPr>
                <w:sz w:val="24"/>
              </w:rPr>
            </w:pPr>
            <w:r>
              <w:rPr>
                <w:sz w:val="24"/>
              </w:rPr>
              <w:t>780</w:t>
            </w:r>
          </w:p>
        </w:tc>
      </w:tr>
      <w:tr w:rsidR="00E01FF7">
        <w:trPr>
          <w:trHeight w:val="340"/>
        </w:trPr>
        <w:tc>
          <w:tcPr>
            <w:tcW w:w="7250" w:type="dxa"/>
          </w:tcPr>
          <w:p w:rsidR="00E01FF7" w:rsidRDefault="006B5D09">
            <w:pPr>
              <w:pStyle w:val="TableParagraph"/>
              <w:spacing w:before="37"/>
              <w:ind w:left="50"/>
              <w:rPr>
                <w:sz w:val="24"/>
              </w:rPr>
            </w:pPr>
            <w:r>
              <w:rPr>
                <w:sz w:val="24"/>
              </w:rPr>
              <w:t>(b) Light (12 points in the department-2 points engage d in the machine)</w:t>
            </w:r>
          </w:p>
        </w:tc>
        <w:tc>
          <w:tcPr>
            <w:tcW w:w="830" w:type="dxa"/>
          </w:tcPr>
          <w:p w:rsidR="00E01FF7" w:rsidRDefault="006B5D09">
            <w:pPr>
              <w:pStyle w:val="TableParagraph"/>
              <w:spacing w:before="37"/>
              <w:ind w:right="47"/>
              <w:jc w:val="right"/>
              <w:rPr>
                <w:sz w:val="24"/>
              </w:rPr>
            </w:pPr>
            <w:r>
              <w:rPr>
                <w:sz w:val="24"/>
              </w:rPr>
              <w:t>288</w:t>
            </w:r>
          </w:p>
        </w:tc>
      </w:tr>
      <w:tr w:rsidR="00E01FF7">
        <w:trPr>
          <w:trHeight w:val="379"/>
        </w:trPr>
        <w:tc>
          <w:tcPr>
            <w:tcW w:w="7250" w:type="dxa"/>
          </w:tcPr>
          <w:p w:rsidR="00E01FF7" w:rsidRDefault="006B5D09">
            <w:pPr>
              <w:pStyle w:val="TableParagraph"/>
              <w:spacing w:before="57"/>
              <w:ind w:left="50"/>
              <w:rPr>
                <w:sz w:val="24"/>
              </w:rPr>
            </w:pPr>
            <w:r>
              <w:rPr>
                <w:sz w:val="24"/>
              </w:rPr>
              <w:t>(c) Foreman’s salary (1/4</w:t>
            </w:r>
            <w:r>
              <w:rPr>
                <w:sz w:val="24"/>
                <w:vertAlign w:val="superscript"/>
              </w:rPr>
              <w:t>th</w:t>
            </w:r>
            <w:r>
              <w:rPr>
                <w:sz w:val="24"/>
              </w:rPr>
              <w:t xml:space="preserve"> of his time is occupied in the machine)</w:t>
            </w:r>
          </w:p>
        </w:tc>
        <w:tc>
          <w:tcPr>
            <w:tcW w:w="830" w:type="dxa"/>
          </w:tcPr>
          <w:p w:rsidR="00E01FF7" w:rsidRDefault="006B5D09">
            <w:pPr>
              <w:pStyle w:val="TableParagraph"/>
              <w:spacing w:before="57"/>
              <w:ind w:left="240"/>
              <w:rPr>
                <w:sz w:val="24"/>
              </w:rPr>
            </w:pPr>
            <w:r>
              <w:rPr>
                <w:sz w:val="24"/>
              </w:rPr>
              <w:t>6000</w:t>
            </w:r>
          </w:p>
        </w:tc>
      </w:tr>
      <w:tr w:rsidR="00E01FF7">
        <w:trPr>
          <w:trHeight w:val="360"/>
        </w:trPr>
        <w:tc>
          <w:tcPr>
            <w:tcW w:w="7250" w:type="dxa"/>
          </w:tcPr>
          <w:p w:rsidR="00E01FF7" w:rsidRDefault="006B5D09">
            <w:pPr>
              <w:pStyle w:val="TableParagraph"/>
              <w:spacing w:before="37"/>
              <w:ind w:left="50"/>
              <w:rPr>
                <w:sz w:val="24"/>
              </w:rPr>
            </w:pPr>
            <w:r>
              <w:rPr>
                <w:sz w:val="24"/>
              </w:rPr>
              <w:t>(d) Insurance premium (fire) for machinery</w:t>
            </w:r>
          </w:p>
        </w:tc>
        <w:tc>
          <w:tcPr>
            <w:tcW w:w="830" w:type="dxa"/>
          </w:tcPr>
          <w:p w:rsidR="00E01FF7" w:rsidRDefault="006B5D09">
            <w:pPr>
              <w:pStyle w:val="TableParagraph"/>
              <w:spacing w:before="37"/>
              <w:ind w:right="49"/>
              <w:jc w:val="right"/>
              <w:rPr>
                <w:sz w:val="24"/>
              </w:rPr>
            </w:pPr>
            <w:r>
              <w:rPr>
                <w:sz w:val="24"/>
              </w:rPr>
              <w:t>36</w:t>
            </w:r>
          </w:p>
        </w:tc>
      </w:tr>
      <w:tr w:rsidR="00E01FF7">
        <w:trPr>
          <w:trHeight w:val="312"/>
        </w:trPr>
        <w:tc>
          <w:tcPr>
            <w:tcW w:w="7250" w:type="dxa"/>
          </w:tcPr>
          <w:p w:rsidR="00E01FF7" w:rsidRDefault="006B5D09">
            <w:pPr>
              <w:pStyle w:val="TableParagraph"/>
              <w:spacing w:before="37" w:line="256" w:lineRule="exact"/>
              <w:ind w:left="50"/>
              <w:rPr>
                <w:sz w:val="24"/>
              </w:rPr>
            </w:pPr>
            <w:r>
              <w:rPr>
                <w:sz w:val="24"/>
              </w:rPr>
              <w:t>(e) Cotton waste</w:t>
            </w:r>
          </w:p>
        </w:tc>
        <w:tc>
          <w:tcPr>
            <w:tcW w:w="830" w:type="dxa"/>
          </w:tcPr>
          <w:p w:rsidR="00E01FF7" w:rsidRDefault="006B5D09">
            <w:pPr>
              <w:pStyle w:val="TableParagraph"/>
              <w:spacing w:before="37" w:line="256" w:lineRule="exact"/>
              <w:ind w:right="49"/>
              <w:jc w:val="right"/>
              <w:rPr>
                <w:sz w:val="24"/>
              </w:rPr>
            </w:pPr>
            <w:r>
              <w:rPr>
                <w:sz w:val="24"/>
              </w:rPr>
              <w:t>60</w:t>
            </w:r>
          </w:p>
        </w:tc>
      </w:tr>
    </w:tbl>
    <w:p w:rsidR="00E01FF7" w:rsidRDefault="006B5D09">
      <w:pPr>
        <w:pStyle w:val="BodyText"/>
        <w:spacing w:before="132"/>
        <w:ind w:left="232" w:right="392"/>
        <w:jc w:val="both"/>
      </w:pPr>
      <w:r>
        <w:t>Find out the machine hour rate on the basis of above data for allocation of the works expenses to all jobs for which the machine is used.</w:t>
      </w:r>
    </w:p>
    <w:p w:rsidR="00E01FF7" w:rsidRDefault="006B5D09">
      <w:pPr>
        <w:pStyle w:val="Heading4"/>
        <w:spacing w:before="125"/>
        <w:jc w:val="left"/>
      </w:pPr>
      <w:r>
        <w:t>SOLUTION:</w:t>
      </w:r>
    </w:p>
    <w:p w:rsidR="00E01FF7" w:rsidRDefault="006B5D09">
      <w:pPr>
        <w:pStyle w:val="BodyText"/>
        <w:spacing w:before="115"/>
        <w:ind w:left="232"/>
      </w:pPr>
      <w:r>
        <w:t>CALCULATION OF MACHINE HOUR RATE</w:t>
      </w:r>
    </w:p>
    <w:p w:rsidR="00E01FF7" w:rsidRDefault="00E01FF7">
      <w:pPr>
        <w:pStyle w:val="BodyText"/>
        <w:spacing w:before="1"/>
        <w:rPr>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2"/>
        <w:gridCol w:w="1904"/>
        <w:gridCol w:w="1657"/>
      </w:tblGrid>
      <w:tr w:rsidR="00E01FF7">
        <w:trPr>
          <w:trHeight w:val="299"/>
        </w:trPr>
        <w:tc>
          <w:tcPr>
            <w:tcW w:w="6262" w:type="dxa"/>
            <w:vMerge w:val="restart"/>
          </w:tcPr>
          <w:p w:rsidR="00E01FF7" w:rsidRDefault="00E01FF7">
            <w:pPr>
              <w:pStyle w:val="TableParagraph"/>
              <w:rPr>
                <w:sz w:val="26"/>
              </w:rPr>
            </w:pPr>
          </w:p>
          <w:p w:rsidR="00E01FF7" w:rsidRDefault="006B5D09">
            <w:pPr>
              <w:pStyle w:val="TableParagraph"/>
              <w:spacing w:before="229"/>
              <w:ind w:left="107"/>
              <w:rPr>
                <w:sz w:val="24"/>
              </w:rPr>
            </w:pPr>
            <w:r>
              <w:rPr>
                <w:sz w:val="24"/>
              </w:rPr>
              <w:t>Standing Charges:</w:t>
            </w:r>
          </w:p>
          <w:p w:rsidR="00E01FF7" w:rsidRDefault="006B5D09">
            <w:pPr>
              <w:pStyle w:val="TableParagraph"/>
              <w:spacing w:before="60"/>
              <w:ind w:left="947"/>
              <w:rPr>
                <w:sz w:val="24"/>
              </w:rPr>
            </w:pPr>
            <w:r>
              <w:rPr>
                <w:sz w:val="24"/>
              </w:rPr>
              <w:t>Rent[ Rs.780 ÷Rs.5]</w:t>
            </w:r>
          </w:p>
          <w:p w:rsidR="00E01FF7" w:rsidRDefault="006B5D09">
            <w:pPr>
              <w:pStyle w:val="TableParagraph"/>
              <w:spacing w:before="60" w:line="292" w:lineRule="auto"/>
              <w:ind w:left="947" w:right="3143" w:firstLine="2"/>
              <w:rPr>
                <w:sz w:val="24"/>
              </w:rPr>
            </w:pPr>
            <w:r>
              <w:rPr>
                <w:sz w:val="24"/>
              </w:rPr>
              <w:t>Light [ 2/12 x Rs.288] Insurance Charges Cotton waste</w:t>
            </w:r>
          </w:p>
          <w:p w:rsidR="00E01FF7" w:rsidRDefault="006B5D09">
            <w:pPr>
              <w:pStyle w:val="TableParagraph"/>
              <w:spacing w:line="292" w:lineRule="auto"/>
              <w:ind w:left="107" w:right="198" w:firstLine="3660"/>
              <w:rPr>
                <w:sz w:val="24"/>
              </w:rPr>
            </w:pPr>
            <w:r>
              <w:rPr>
                <w:sz w:val="24"/>
              </w:rPr>
              <w:t xml:space="preserve">Total Standing Charges Hourly rate of standing charges </w:t>
            </w:r>
            <w:r>
              <w:rPr>
                <w:sz w:val="24"/>
                <w:u w:val="single"/>
              </w:rPr>
              <w:t>Rs.1800</w:t>
            </w:r>
          </w:p>
          <w:p w:rsidR="00E01FF7" w:rsidRDefault="006B5D09">
            <w:pPr>
              <w:pStyle w:val="TableParagraph"/>
              <w:spacing w:line="272" w:lineRule="exact"/>
              <w:ind w:left="3287"/>
              <w:rPr>
                <w:sz w:val="24"/>
              </w:rPr>
            </w:pPr>
            <w:r>
              <w:rPr>
                <w:sz w:val="24"/>
              </w:rPr>
              <w:t>1800</w:t>
            </w:r>
          </w:p>
          <w:p w:rsidR="00E01FF7" w:rsidRDefault="006B5D09">
            <w:pPr>
              <w:pStyle w:val="TableParagraph"/>
              <w:spacing w:before="58"/>
              <w:ind w:left="107"/>
              <w:rPr>
                <w:sz w:val="24"/>
              </w:rPr>
            </w:pPr>
            <w:r>
              <w:rPr>
                <w:sz w:val="24"/>
                <w:u w:val="single"/>
              </w:rPr>
              <w:t>Machine Expenses:</w:t>
            </w:r>
          </w:p>
          <w:p w:rsidR="00E01FF7" w:rsidRDefault="006B5D09">
            <w:pPr>
              <w:pStyle w:val="TableParagraph"/>
              <w:spacing w:before="60"/>
              <w:ind w:left="107"/>
              <w:rPr>
                <w:sz w:val="24"/>
              </w:rPr>
            </w:pPr>
            <w:r>
              <w:rPr>
                <w:sz w:val="24"/>
              </w:rPr>
              <w:t xml:space="preserve">Depreciation </w:t>
            </w:r>
            <w:r>
              <w:rPr>
                <w:sz w:val="24"/>
              </w:rPr>
              <w:t>(Rs.9,200-Rs.200)÷18,000 = Rs.9000 ÷18,000</w:t>
            </w:r>
          </w:p>
          <w:p w:rsidR="00E01FF7" w:rsidRDefault="006B5D09">
            <w:pPr>
              <w:pStyle w:val="TableParagraph"/>
              <w:spacing w:before="60" w:line="292" w:lineRule="auto"/>
              <w:ind w:left="107" w:right="1247"/>
              <w:rPr>
                <w:sz w:val="24"/>
              </w:rPr>
            </w:pPr>
            <w:r>
              <w:rPr>
                <w:sz w:val="24"/>
              </w:rPr>
              <w:t>Repairs and Maintenance (Rs.1,080÷18,000) Power (0.06 x 5)</w:t>
            </w:r>
          </w:p>
        </w:tc>
        <w:tc>
          <w:tcPr>
            <w:tcW w:w="1904" w:type="dxa"/>
            <w:tcBorders>
              <w:bottom w:val="nil"/>
            </w:tcBorders>
          </w:tcPr>
          <w:p w:rsidR="00E01FF7" w:rsidRDefault="006B5D09">
            <w:pPr>
              <w:pStyle w:val="TableParagraph"/>
              <w:spacing w:line="269" w:lineRule="exact"/>
              <w:ind w:left="107"/>
              <w:rPr>
                <w:i/>
                <w:sz w:val="24"/>
              </w:rPr>
            </w:pPr>
            <w:r>
              <w:rPr>
                <w:i/>
                <w:sz w:val="24"/>
              </w:rPr>
              <w:t>Per Annum</w:t>
            </w:r>
          </w:p>
        </w:tc>
        <w:tc>
          <w:tcPr>
            <w:tcW w:w="1657" w:type="dxa"/>
            <w:tcBorders>
              <w:bottom w:val="nil"/>
            </w:tcBorders>
          </w:tcPr>
          <w:p w:rsidR="00E01FF7" w:rsidRDefault="006B5D09">
            <w:pPr>
              <w:pStyle w:val="TableParagraph"/>
              <w:spacing w:line="269" w:lineRule="exact"/>
              <w:ind w:left="106"/>
              <w:rPr>
                <w:i/>
                <w:sz w:val="24"/>
              </w:rPr>
            </w:pPr>
            <w:r>
              <w:rPr>
                <w:i/>
                <w:sz w:val="24"/>
              </w:rPr>
              <w:t>Per Hour</w:t>
            </w:r>
          </w:p>
        </w:tc>
      </w:tr>
      <w:tr w:rsidR="00E01FF7">
        <w:trPr>
          <w:trHeight w:val="325"/>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spacing w:before="20"/>
              <w:ind w:left="107"/>
              <w:rPr>
                <w:i/>
                <w:sz w:val="24"/>
              </w:rPr>
            </w:pPr>
            <w:r>
              <w:rPr>
                <w:i/>
                <w:sz w:val="24"/>
              </w:rPr>
              <w:t>Rs.</w:t>
            </w:r>
          </w:p>
        </w:tc>
        <w:tc>
          <w:tcPr>
            <w:tcW w:w="1657" w:type="dxa"/>
            <w:tcBorders>
              <w:top w:val="nil"/>
              <w:bottom w:val="nil"/>
            </w:tcBorders>
          </w:tcPr>
          <w:p w:rsidR="00E01FF7" w:rsidRDefault="006B5D09">
            <w:pPr>
              <w:pStyle w:val="TableParagraph"/>
              <w:spacing w:before="20"/>
              <w:ind w:left="406"/>
              <w:rPr>
                <w:i/>
                <w:sz w:val="24"/>
              </w:rPr>
            </w:pPr>
            <w:r>
              <w:rPr>
                <w:i/>
                <w:sz w:val="24"/>
              </w:rPr>
              <w:t>Rs.</w:t>
            </w:r>
          </w:p>
        </w:tc>
      </w:tr>
      <w:tr w:rsidR="00E01FF7">
        <w:trPr>
          <w:trHeight w:val="326"/>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spacing w:before="20"/>
              <w:ind w:left="527"/>
              <w:rPr>
                <w:sz w:val="24"/>
              </w:rPr>
            </w:pPr>
            <w:r>
              <w:rPr>
                <w:sz w:val="24"/>
              </w:rPr>
              <w:t>156</w:t>
            </w:r>
          </w:p>
        </w:tc>
        <w:tc>
          <w:tcPr>
            <w:tcW w:w="1657" w:type="dxa"/>
            <w:tcBorders>
              <w:top w:val="nil"/>
              <w:bottom w:val="nil"/>
            </w:tcBorders>
          </w:tcPr>
          <w:p w:rsidR="00E01FF7" w:rsidRDefault="00E01FF7">
            <w:pPr>
              <w:pStyle w:val="TableParagraph"/>
            </w:pPr>
          </w:p>
        </w:tc>
      </w:tr>
      <w:tr w:rsidR="00E01FF7">
        <w:trPr>
          <w:trHeight w:val="326"/>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spacing w:before="20"/>
              <w:ind w:left="628" w:right="985"/>
              <w:jc w:val="center"/>
              <w:rPr>
                <w:sz w:val="24"/>
              </w:rPr>
            </w:pPr>
            <w:r>
              <w:rPr>
                <w:sz w:val="24"/>
              </w:rPr>
              <w:t>48</w:t>
            </w:r>
          </w:p>
        </w:tc>
        <w:tc>
          <w:tcPr>
            <w:tcW w:w="1657" w:type="dxa"/>
            <w:tcBorders>
              <w:top w:val="nil"/>
              <w:bottom w:val="nil"/>
            </w:tcBorders>
          </w:tcPr>
          <w:p w:rsidR="00E01FF7" w:rsidRDefault="00E01FF7">
            <w:pPr>
              <w:pStyle w:val="TableParagraph"/>
            </w:pPr>
          </w:p>
        </w:tc>
      </w:tr>
      <w:tr w:rsidR="00E01FF7">
        <w:trPr>
          <w:trHeight w:val="325"/>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spacing w:before="20"/>
              <w:ind w:left="628" w:right="985"/>
              <w:jc w:val="center"/>
              <w:rPr>
                <w:sz w:val="24"/>
              </w:rPr>
            </w:pPr>
            <w:r>
              <w:rPr>
                <w:sz w:val="24"/>
              </w:rPr>
              <w:t>36</w:t>
            </w:r>
          </w:p>
        </w:tc>
        <w:tc>
          <w:tcPr>
            <w:tcW w:w="1657" w:type="dxa"/>
            <w:tcBorders>
              <w:top w:val="nil"/>
              <w:bottom w:val="nil"/>
            </w:tcBorders>
          </w:tcPr>
          <w:p w:rsidR="00E01FF7" w:rsidRDefault="00E01FF7">
            <w:pPr>
              <w:pStyle w:val="TableParagraph"/>
            </w:pPr>
          </w:p>
        </w:tc>
      </w:tr>
      <w:tr w:rsidR="00E01FF7">
        <w:trPr>
          <w:trHeight w:val="326"/>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spacing w:before="20"/>
              <w:ind w:left="628" w:right="985"/>
              <w:jc w:val="center"/>
              <w:rPr>
                <w:sz w:val="24"/>
              </w:rPr>
            </w:pPr>
            <w:r>
              <w:rPr>
                <w:sz w:val="24"/>
              </w:rPr>
              <w:t>60</w:t>
            </w:r>
          </w:p>
        </w:tc>
        <w:tc>
          <w:tcPr>
            <w:tcW w:w="1657" w:type="dxa"/>
            <w:tcBorders>
              <w:top w:val="nil"/>
              <w:bottom w:val="nil"/>
            </w:tcBorders>
          </w:tcPr>
          <w:p w:rsidR="00E01FF7" w:rsidRDefault="00E01FF7">
            <w:pPr>
              <w:pStyle w:val="TableParagraph"/>
            </w:pPr>
          </w:p>
        </w:tc>
      </w:tr>
      <w:tr w:rsidR="00E01FF7">
        <w:trPr>
          <w:trHeight w:val="325"/>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tabs>
                <w:tab w:val="left" w:pos="407"/>
              </w:tabs>
              <w:spacing w:before="20"/>
              <w:ind w:left="107"/>
              <w:rPr>
                <w:sz w:val="24"/>
              </w:rPr>
            </w:pPr>
            <w:r>
              <w:rPr>
                <w:sz w:val="24"/>
                <w:u w:val="single"/>
              </w:rPr>
              <w:tab/>
              <w:t>1,500</w:t>
            </w:r>
          </w:p>
        </w:tc>
        <w:tc>
          <w:tcPr>
            <w:tcW w:w="1657" w:type="dxa"/>
            <w:tcBorders>
              <w:top w:val="nil"/>
              <w:bottom w:val="nil"/>
            </w:tcBorders>
          </w:tcPr>
          <w:p w:rsidR="00E01FF7" w:rsidRDefault="00E01FF7">
            <w:pPr>
              <w:pStyle w:val="TableParagraph"/>
            </w:pPr>
          </w:p>
        </w:tc>
      </w:tr>
      <w:tr w:rsidR="00E01FF7">
        <w:trPr>
          <w:trHeight w:val="662"/>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6B5D09">
            <w:pPr>
              <w:pStyle w:val="TableParagraph"/>
              <w:spacing w:before="20"/>
              <w:ind w:left="407"/>
              <w:rPr>
                <w:sz w:val="24"/>
              </w:rPr>
            </w:pPr>
            <w:r>
              <w:rPr>
                <w:sz w:val="24"/>
              </w:rPr>
              <w:t>1,800</w:t>
            </w:r>
          </w:p>
        </w:tc>
        <w:tc>
          <w:tcPr>
            <w:tcW w:w="1657" w:type="dxa"/>
            <w:tcBorders>
              <w:top w:val="nil"/>
              <w:bottom w:val="nil"/>
            </w:tcBorders>
          </w:tcPr>
          <w:p w:rsidR="00E01FF7" w:rsidRDefault="00E01FF7">
            <w:pPr>
              <w:pStyle w:val="TableParagraph"/>
            </w:pPr>
          </w:p>
        </w:tc>
      </w:tr>
      <w:tr w:rsidR="00E01FF7">
        <w:trPr>
          <w:trHeight w:val="661"/>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E01FF7">
            <w:pPr>
              <w:pStyle w:val="TableParagraph"/>
            </w:pPr>
          </w:p>
        </w:tc>
        <w:tc>
          <w:tcPr>
            <w:tcW w:w="1657" w:type="dxa"/>
            <w:tcBorders>
              <w:top w:val="nil"/>
              <w:bottom w:val="nil"/>
            </w:tcBorders>
          </w:tcPr>
          <w:p w:rsidR="00E01FF7" w:rsidRDefault="00E01FF7">
            <w:pPr>
              <w:pStyle w:val="TableParagraph"/>
              <w:spacing w:before="10"/>
              <w:rPr>
                <w:sz w:val="30"/>
              </w:rPr>
            </w:pPr>
          </w:p>
          <w:p w:rsidR="00E01FF7" w:rsidRDefault="006B5D09">
            <w:pPr>
              <w:pStyle w:val="TableParagraph"/>
              <w:spacing w:before="1"/>
              <w:ind w:left="106"/>
              <w:rPr>
                <w:sz w:val="24"/>
              </w:rPr>
            </w:pPr>
            <w:r>
              <w:rPr>
                <w:sz w:val="24"/>
              </w:rPr>
              <w:t>1.00</w:t>
            </w:r>
          </w:p>
        </w:tc>
      </w:tr>
      <w:tr w:rsidR="00E01FF7">
        <w:trPr>
          <w:trHeight w:val="325"/>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E01FF7">
            <w:pPr>
              <w:pStyle w:val="TableParagraph"/>
            </w:pPr>
          </w:p>
        </w:tc>
        <w:tc>
          <w:tcPr>
            <w:tcW w:w="1657" w:type="dxa"/>
            <w:tcBorders>
              <w:top w:val="nil"/>
              <w:bottom w:val="nil"/>
            </w:tcBorders>
          </w:tcPr>
          <w:p w:rsidR="00E01FF7" w:rsidRDefault="006B5D09">
            <w:pPr>
              <w:pStyle w:val="TableParagraph"/>
              <w:spacing w:before="20"/>
              <w:ind w:left="106"/>
              <w:rPr>
                <w:sz w:val="24"/>
              </w:rPr>
            </w:pPr>
            <w:r>
              <w:rPr>
                <w:sz w:val="24"/>
              </w:rPr>
              <w:t>0.50</w:t>
            </w:r>
          </w:p>
        </w:tc>
      </w:tr>
      <w:tr w:rsidR="00E01FF7">
        <w:trPr>
          <w:trHeight w:val="326"/>
        </w:trPr>
        <w:tc>
          <w:tcPr>
            <w:tcW w:w="6262" w:type="dxa"/>
            <w:vMerge/>
            <w:tcBorders>
              <w:top w:val="nil"/>
            </w:tcBorders>
          </w:tcPr>
          <w:p w:rsidR="00E01FF7" w:rsidRDefault="00E01FF7">
            <w:pPr>
              <w:rPr>
                <w:sz w:val="2"/>
                <w:szCs w:val="2"/>
              </w:rPr>
            </w:pPr>
          </w:p>
        </w:tc>
        <w:tc>
          <w:tcPr>
            <w:tcW w:w="1904" w:type="dxa"/>
            <w:tcBorders>
              <w:top w:val="nil"/>
              <w:bottom w:val="nil"/>
            </w:tcBorders>
          </w:tcPr>
          <w:p w:rsidR="00E01FF7" w:rsidRDefault="00E01FF7">
            <w:pPr>
              <w:pStyle w:val="TableParagraph"/>
            </w:pPr>
          </w:p>
        </w:tc>
        <w:tc>
          <w:tcPr>
            <w:tcW w:w="1657" w:type="dxa"/>
            <w:tcBorders>
              <w:top w:val="nil"/>
              <w:bottom w:val="nil"/>
            </w:tcBorders>
          </w:tcPr>
          <w:p w:rsidR="00E01FF7" w:rsidRDefault="006B5D09">
            <w:pPr>
              <w:pStyle w:val="TableParagraph"/>
              <w:spacing w:before="20"/>
              <w:ind w:left="106"/>
              <w:rPr>
                <w:sz w:val="24"/>
              </w:rPr>
            </w:pPr>
            <w:r>
              <w:rPr>
                <w:sz w:val="24"/>
              </w:rPr>
              <w:t>0.06</w:t>
            </w:r>
          </w:p>
        </w:tc>
      </w:tr>
      <w:tr w:rsidR="00E01FF7">
        <w:trPr>
          <w:trHeight w:val="362"/>
        </w:trPr>
        <w:tc>
          <w:tcPr>
            <w:tcW w:w="6262" w:type="dxa"/>
            <w:vMerge/>
            <w:tcBorders>
              <w:top w:val="nil"/>
            </w:tcBorders>
          </w:tcPr>
          <w:p w:rsidR="00E01FF7" w:rsidRDefault="00E01FF7">
            <w:pPr>
              <w:rPr>
                <w:sz w:val="2"/>
                <w:szCs w:val="2"/>
              </w:rPr>
            </w:pPr>
          </w:p>
        </w:tc>
        <w:tc>
          <w:tcPr>
            <w:tcW w:w="1904" w:type="dxa"/>
            <w:tcBorders>
              <w:top w:val="nil"/>
            </w:tcBorders>
          </w:tcPr>
          <w:p w:rsidR="00E01FF7" w:rsidRDefault="00E01FF7">
            <w:pPr>
              <w:pStyle w:val="TableParagraph"/>
            </w:pPr>
          </w:p>
        </w:tc>
        <w:tc>
          <w:tcPr>
            <w:tcW w:w="1657" w:type="dxa"/>
            <w:tcBorders>
              <w:top w:val="nil"/>
            </w:tcBorders>
          </w:tcPr>
          <w:p w:rsidR="00E01FF7" w:rsidRDefault="006B5D09">
            <w:pPr>
              <w:pStyle w:val="TableParagraph"/>
              <w:spacing w:before="20"/>
              <w:ind w:left="106"/>
              <w:rPr>
                <w:sz w:val="24"/>
              </w:rPr>
            </w:pPr>
            <w:r>
              <w:rPr>
                <w:sz w:val="24"/>
              </w:rPr>
              <w:t>0.30</w:t>
            </w:r>
          </w:p>
        </w:tc>
      </w:tr>
      <w:tr w:rsidR="00E01FF7">
        <w:trPr>
          <w:trHeight w:val="335"/>
        </w:trPr>
        <w:tc>
          <w:tcPr>
            <w:tcW w:w="6262" w:type="dxa"/>
          </w:tcPr>
          <w:p w:rsidR="00E01FF7" w:rsidRDefault="006B5D09">
            <w:pPr>
              <w:pStyle w:val="TableParagraph"/>
              <w:spacing w:line="269" w:lineRule="exact"/>
              <w:ind w:left="107"/>
              <w:rPr>
                <w:sz w:val="24"/>
              </w:rPr>
            </w:pPr>
            <w:r>
              <w:rPr>
                <w:sz w:val="24"/>
              </w:rPr>
              <w:t>Machine Hour Rate</w:t>
            </w:r>
          </w:p>
        </w:tc>
        <w:tc>
          <w:tcPr>
            <w:tcW w:w="1904" w:type="dxa"/>
          </w:tcPr>
          <w:p w:rsidR="00E01FF7" w:rsidRDefault="00E01FF7">
            <w:pPr>
              <w:pStyle w:val="TableParagraph"/>
            </w:pPr>
          </w:p>
        </w:tc>
        <w:tc>
          <w:tcPr>
            <w:tcW w:w="1657" w:type="dxa"/>
          </w:tcPr>
          <w:p w:rsidR="00E01FF7" w:rsidRDefault="006B5D09">
            <w:pPr>
              <w:pStyle w:val="TableParagraph"/>
              <w:spacing w:line="269" w:lineRule="exact"/>
              <w:ind w:left="106"/>
              <w:rPr>
                <w:sz w:val="24"/>
              </w:rPr>
            </w:pPr>
            <w:r>
              <w:rPr>
                <w:sz w:val="24"/>
              </w:rPr>
              <w:t>1.86</w:t>
            </w:r>
          </w:p>
        </w:tc>
      </w:tr>
    </w:tbl>
    <w:p w:rsidR="00E01FF7" w:rsidRDefault="00E01FF7">
      <w:pPr>
        <w:spacing w:line="269" w:lineRule="exact"/>
        <w:rPr>
          <w:sz w:val="24"/>
        </w:rPr>
        <w:sectPr w:rsidR="00E01FF7">
          <w:pgSz w:w="11910" w:h="16840"/>
          <w:pgMar w:top="1460" w:right="760" w:bottom="1060" w:left="920" w:header="1153" w:footer="872" w:gutter="0"/>
          <w:cols w:space="720"/>
        </w:sectPr>
      </w:pPr>
    </w:p>
    <w:p w:rsidR="00E01FF7" w:rsidRDefault="00E01FF7">
      <w:pPr>
        <w:pStyle w:val="BodyText"/>
        <w:spacing w:before="3"/>
        <w:rPr>
          <w:sz w:val="15"/>
        </w:rPr>
      </w:pPr>
    </w:p>
    <w:p w:rsidR="00E01FF7" w:rsidRDefault="006B5D09" w:rsidP="006B5D09">
      <w:pPr>
        <w:pStyle w:val="ListParagraph"/>
        <w:numPr>
          <w:ilvl w:val="0"/>
          <w:numId w:val="38"/>
        </w:numPr>
        <w:tabs>
          <w:tab w:val="left" w:pos="952"/>
        </w:tabs>
        <w:spacing w:before="90" w:line="312" w:lineRule="auto"/>
        <w:ind w:left="951" w:right="392"/>
        <w:jc w:val="both"/>
        <w:rPr>
          <w:sz w:val="24"/>
        </w:rPr>
      </w:pPr>
      <w:r>
        <w:rPr>
          <w:b/>
          <w:sz w:val="24"/>
        </w:rPr>
        <w:t>Rate Per Unit of Production</w:t>
      </w:r>
      <w:r>
        <w:rPr>
          <w:sz w:val="24"/>
        </w:rPr>
        <w:t xml:space="preserve">. This method is simple, direct and easy. </w:t>
      </w:r>
      <w:r>
        <w:rPr>
          <w:spacing w:val="-3"/>
          <w:sz w:val="24"/>
        </w:rPr>
        <w:t xml:space="preserve">It </w:t>
      </w:r>
      <w:r>
        <w:rPr>
          <w:sz w:val="24"/>
        </w:rPr>
        <w:t>is suitable for mining and other extractive industries, foundries and brick laying industries, where the output is measured in convenient physical units like number, weight, volume etc</w:t>
      </w:r>
      <w:r>
        <w:rPr>
          <w:sz w:val="24"/>
        </w:rPr>
        <w:t>. the rate is calculated asunder:</w:t>
      </w:r>
    </w:p>
    <w:p w:rsidR="00E01FF7" w:rsidRDefault="006B5D09">
      <w:pPr>
        <w:spacing w:before="214"/>
        <w:ind w:left="1672"/>
        <w:rPr>
          <w:rFonts w:ascii="Carlito"/>
        </w:rPr>
      </w:pPr>
      <w:r>
        <w:rPr>
          <w:rFonts w:ascii="Carlito"/>
        </w:rPr>
        <w:t xml:space="preserve">Overhead Rate= </w:t>
      </w:r>
      <w:r>
        <w:rPr>
          <w:rFonts w:ascii="Carlito"/>
          <w:u w:val="single"/>
        </w:rPr>
        <w:t>Overhead expenses (budgeted)</w:t>
      </w:r>
    </w:p>
    <w:p w:rsidR="00E01FF7" w:rsidRDefault="006B5D09">
      <w:pPr>
        <w:ind w:left="3112"/>
        <w:rPr>
          <w:rFonts w:ascii="Carlito"/>
        </w:rPr>
      </w:pPr>
      <w:r>
        <w:rPr>
          <w:rFonts w:ascii="Carlito"/>
        </w:rPr>
        <w:t>Budgeted production</w:t>
      </w:r>
    </w:p>
    <w:p w:rsidR="00E01FF7" w:rsidRDefault="00E01FF7">
      <w:pPr>
        <w:pStyle w:val="BodyText"/>
        <w:spacing w:before="6"/>
        <w:rPr>
          <w:rFonts w:ascii="Carlito"/>
          <w:sz w:val="27"/>
        </w:rPr>
      </w:pPr>
    </w:p>
    <w:p w:rsidR="00E01FF7" w:rsidRDefault="006B5D09">
      <w:pPr>
        <w:pStyle w:val="BodyText"/>
        <w:spacing w:line="312" w:lineRule="auto"/>
        <w:ind w:left="951" w:right="386"/>
        <w:jc w:val="both"/>
      </w:pPr>
      <w:r>
        <w:t>For example, if the overhead expenses (budgeted) are Rs. 30,000 and the budgeted production is 10,000 tonnes, then overhead rate according to this method wil</w:t>
      </w:r>
      <w:r>
        <w:t>l be Rs. 3 per tonne.</w:t>
      </w:r>
    </w:p>
    <w:p w:rsidR="00E01FF7" w:rsidRDefault="006B5D09">
      <w:pPr>
        <w:pStyle w:val="BodyText"/>
        <w:spacing w:before="124" w:line="312" w:lineRule="auto"/>
        <w:ind w:left="951" w:right="396"/>
        <w:jc w:val="both"/>
      </w:pPr>
      <w:r>
        <w:t xml:space="preserve">The main limitation of this method is that it is restricted to those concerns which produce only one item of product or a few sizes, qualities or grades of the same product. If more than one item are produced, then it is essential to </w:t>
      </w:r>
      <w:r>
        <w:t>express dissimilar units against a common denominator on weightage or pointbasis.</w:t>
      </w:r>
    </w:p>
    <w:p w:rsidR="00E01FF7" w:rsidRDefault="006B5D09" w:rsidP="006B5D09">
      <w:pPr>
        <w:pStyle w:val="ListParagraph"/>
        <w:numPr>
          <w:ilvl w:val="0"/>
          <w:numId w:val="38"/>
        </w:numPr>
        <w:tabs>
          <w:tab w:val="left" w:pos="952"/>
        </w:tabs>
        <w:spacing w:before="125" w:line="312" w:lineRule="auto"/>
        <w:ind w:left="951" w:right="391"/>
        <w:jc w:val="both"/>
        <w:rPr>
          <w:sz w:val="24"/>
        </w:rPr>
      </w:pPr>
      <w:r>
        <w:rPr>
          <w:b/>
          <w:sz w:val="24"/>
        </w:rPr>
        <w:t>Sale Price Method</w:t>
      </w:r>
      <w:r>
        <w:rPr>
          <w:sz w:val="24"/>
        </w:rPr>
        <w:t xml:space="preserve">: Under this method, budgeted overhead expenses are divided by the sale price of units of production in order to calculate the overhead recovery rate. </w:t>
      </w:r>
      <w:r>
        <w:rPr>
          <w:spacing w:val="2"/>
          <w:sz w:val="24"/>
        </w:rPr>
        <w:t xml:space="preserve">The </w:t>
      </w:r>
      <w:r>
        <w:rPr>
          <w:sz w:val="24"/>
        </w:rPr>
        <w:t>formula is sale price of units of production in order to calculate the overhead recovery rate, the formula is</w:t>
      </w:r>
    </w:p>
    <w:p w:rsidR="00E01FF7" w:rsidRDefault="006B5D09">
      <w:pPr>
        <w:spacing w:line="207" w:lineRule="exact"/>
        <w:ind w:right="3550"/>
        <w:jc w:val="right"/>
        <w:rPr>
          <w:rFonts w:ascii="Carlito"/>
        </w:rPr>
      </w:pPr>
      <w:r>
        <w:rPr>
          <w:rFonts w:ascii="Carlito"/>
        </w:rPr>
        <w:t xml:space="preserve">Overhead Recovery Rate= </w:t>
      </w:r>
      <w:r>
        <w:rPr>
          <w:rFonts w:ascii="Carlito"/>
          <w:u w:val="single"/>
        </w:rPr>
        <w:t>Budgeted overhead expenses</w:t>
      </w:r>
    </w:p>
    <w:p w:rsidR="00E01FF7" w:rsidRDefault="006B5D09">
      <w:pPr>
        <w:ind w:right="3471"/>
        <w:jc w:val="right"/>
        <w:rPr>
          <w:rFonts w:ascii="Carlito"/>
        </w:rPr>
      </w:pPr>
      <w:r>
        <w:rPr>
          <w:rFonts w:ascii="Carlito"/>
        </w:rPr>
        <w:t>Sale value of units of production</w:t>
      </w:r>
    </w:p>
    <w:p w:rsidR="00E01FF7" w:rsidRDefault="00E01FF7">
      <w:pPr>
        <w:pStyle w:val="BodyText"/>
        <w:spacing w:before="5"/>
        <w:rPr>
          <w:rFonts w:ascii="Carlito"/>
          <w:sz w:val="31"/>
        </w:rPr>
      </w:pPr>
    </w:p>
    <w:p w:rsidR="00E01FF7" w:rsidRDefault="006B5D09">
      <w:pPr>
        <w:pStyle w:val="BodyText"/>
        <w:spacing w:before="1" w:line="312" w:lineRule="auto"/>
        <w:ind w:left="951" w:right="391"/>
        <w:jc w:val="both"/>
      </w:pPr>
      <w:r>
        <w:t>The method is more suitable for apportioning of administrati</w:t>
      </w:r>
      <w:r>
        <w:t>on, selling and distribution, research, development and design costs of products. It can also be used with advantage for the appropriation of joint products costs.</w:t>
      </w:r>
    </w:p>
    <w:p w:rsidR="00E01FF7" w:rsidRDefault="00E01FF7">
      <w:pPr>
        <w:spacing w:line="312" w:lineRule="auto"/>
        <w:jc w:val="both"/>
        <w:sectPr w:rsidR="00E01FF7">
          <w:pgSz w:w="11910" w:h="16840"/>
          <w:pgMar w:top="1460" w:right="760" w:bottom="1060" w:left="920" w:header="1153" w:footer="872" w:gutter="0"/>
          <w:cols w:space="720"/>
        </w:sectPr>
      </w:pPr>
    </w:p>
    <w:p w:rsidR="00E01FF7" w:rsidRDefault="00E01FF7">
      <w:pPr>
        <w:pStyle w:val="BodyText"/>
        <w:spacing w:before="1"/>
        <w:rPr>
          <w:sz w:val="10"/>
        </w:rPr>
      </w:pPr>
      <w:r w:rsidRPr="00E01FF7">
        <w:rPr>
          <w:noProof/>
        </w:rPr>
        <w:lastRenderedPageBreak/>
        <w:pict>
          <v:rect id="1081" o:spid="_x0000_s2232" style="position:absolute;margin-left:367.55pt;margin-top:677.4pt;width:72.95pt;height:.6pt;z-index:-251716608;visibility:visible;mso-wrap-distance-left:0;mso-wrap-distance-right:0;mso-position-horizontal-relative:page;mso-position-vertical-relative:page" fillcolor="black" stroked="f">
            <w10:wrap anchorx="page" anchory="page"/>
          </v:rect>
        </w:pict>
      </w:r>
      <w:r w:rsidRPr="00E01FF7">
        <w:rPr>
          <w:noProof/>
        </w:rPr>
        <w:pict>
          <v:rect id="1082" o:spid="_x0000_s2231" style="position:absolute;margin-left:367.55pt;margin-top:708.5pt;width:72.95pt;height:.6pt;z-index:-251715584;visibility:visible;mso-wrap-distance-left:0;mso-wrap-distance-right:0;mso-position-horizontal-relative:page;mso-position-vertical-relative:page" fillcolor="black" stroked="f">
            <w10:wrap anchorx="page" anchory="page"/>
          </v:rect>
        </w:pict>
      </w:r>
      <w:r w:rsidRPr="00E01FF7">
        <w:rPr>
          <w:noProof/>
        </w:rPr>
        <w:pict>
          <v:rect id="1083" o:spid="_x0000_s2230" style="position:absolute;margin-left:448.55pt;margin-top:677.4pt;width:78.35pt;height:.6pt;z-index:-251713536;visibility:visible;mso-wrap-distance-left:0;mso-wrap-distance-right:0;mso-position-horizontal-relative:page;mso-position-vertical-relative:page" fillcolor="black" stroked="f">
            <w10:wrap anchorx="page" anchory="page"/>
          </v:rect>
        </w:pict>
      </w:r>
      <w:r w:rsidRPr="00E01FF7">
        <w:rPr>
          <w:noProof/>
        </w:rPr>
        <w:pict>
          <v:rect id="1084" o:spid="_x0000_s2229" style="position:absolute;margin-left:448.55pt;margin-top:708.5pt;width:78.35pt;height:.6pt;z-index:-251712512;visibility:visible;mso-wrap-distance-left:0;mso-wrap-distance-right:0;mso-position-horizontal-relative:page;mso-position-vertical-relative:page" fillcolor="black" stroked="f">
            <w10:wrap anchorx="page" anchory="page"/>
          </v:rect>
        </w:pict>
      </w:r>
    </w:p>
    <w:p w:rsidR="00E01FF7" w:rsidRDefault="006B5D09">
      <w:pPr>
        <w:pStyle w:val="Heading1"/>
        <w:spacing w:line="276" w:lineRule="auto"/>
        <w:ind w:left="3366" w:right="3510" w:firstLine="739"/>
        <w:jc w:val="left"/>
      </w:pPr>
      <w:r>
        <w:t>Module IV Methods of Costing</w:t>
      </w:r>
    </w:p>
    <w:p w:rsidR="00E01FF7" w:rsidRDefault="006B5D09">
      <w:pPr>
        <w:ind w:left="591"/>
        <w:rPr>
          <w:b/>
        </w:rPr>
      </w:pPr>
      <w:r>
        <w:rPr>
          <w:b/>
        </w:rPr>
        <w:t>1. UNIT COSTING</w:t>
      </w:r>
    </w:p>
    <w:p w:rsidR="00E01FF7" w:rsidRDefault="00E01FF7">
      <w:pPr>
        <w:pStyle w:val="BodyText"/>
        <w:spacing w:before="3"/>
        <w:rPr>
          <w:b/>
          <w:sz w:val="12"/>
        </w:rPr>
      </w:pPr>
    </w:p>
    <w:p w:rsidR="00E01FF7" w:rsidRDefault="006B5D09">
      <w:pPr>
        <w:spacing w:before="91" w:line="276" w:lineRule="auto"/>
        <w:ind w:left="232" w:right="388"/>
        <w:jc w:val="both"/>
      </w:pPr>
      <w:r>
        <w:t xml:space="preserve">It is an important </w:t>
      </w:r>
      <w:r>
        <w:t xml:space="preserve">method of costing. It is also known as output costing or single costing. It is used to ascertain the cost of producing a unit of output.. This method is called ‘unit’ costing since every unit of production is identical in all respects and the cost unit is </w:t>
      </w:r>
      <w:r>
        <w:t>a standard product.</w:t>
      </w:r>
    </w:p>
    <w:p w:rsidR="00E01FF7" w:rsidRDefault="006B5D09">
      <w:pPr>
        <w:spacing w:before="200" w:line="278" w:lineRule="auto"/>
        <w:ind w:left="232" w:right="412" w:firstLine="720"/>
      </w:pPr>
      <w:r>
        <w:t>According to J.R Batliboi, “Single or output cost system is used in business where a standard product is turned out and it is desired to find out the cost of a basic unit ofproduction.”</w:t>
      </w:r>
    </w:p>
    <w:p w:rsidR="00E01FF7" w:rsidRDefault="006B5D09">
      <w:pPr>
        <w:spacing w:before="201"/>
        <w:ind w:left="232"/>
        <w:rPr>
          <w:b/>
        </w:rPr>
      </w:pPr>
      <w:r>
        <w:rPr>
          <w:b/>
        </w:rPr>
        <w:t>Features:</w:t>
      </w:r>
    </w:p>
    <w:p w:rsidR="00E01FF7" w:rsidRDefault="00E01FF7">
      <w:pPr>
        <w:pStyle w:val="BodyText"/>
        <w:spacing w:before="4"/>
        <w:rPr>
          <w:b/>
          <w:sz w:val="20"/>
        </w:rPr>
      </w:pPr>
    </w:p>
    <w:p w:rsidR="00E01FF7" w:rsidRDefault="006B5D09" w:rsidP="006B5D09">
      <w:pPr>
        <w:pStyle w:val="ListParagraph"/>
        <w:numPr>
          <w:ilvl w:val="0"/>
          <w:numId w:val="100"/>
        </w:numPr>
        <w:tabs>
          <w:tab w:val="left" w:pos="952"/>
        </w:tabs>
        <w:ind w:hanging="361"/>
      </w:pPr>
      <w:r>
        <w:t>It is used where output can be measured</w:t>
      </w:r>
      <w:r>
        <w:t xml:space="preserve"> in convenient physicalunit</w:t>
      </w:r>
    </w:p>
    <w:p w:rsidR="00E01FF7" w:rsidRDefault="006B5D09" w:rsidP="006B5D09">
      <w:pPr>
        <w:pStyle w:val="ListParagraph"/>
        <w:numPr>
          <w:ilvl w:val="0"/>
          <w:numId w:val="100"/>
        </w:numPr>
        <w:tabs>
          <w:tab w:val="left" w:pos="952"/>
        </w:tabs>
        <w:spacing w:before="37"/>
        <w:ind w:hanging="361"/>
      </w:pPr>
      <w:r>
        <w:t>It is followed in concern s engaged in the production of a singleproduct</w:t>
      </w:r>
    </w:p>
    <w:p w:rsidR="00E01FF7" w:rsidRDefault="006B5D09" w:rsidP="006B5D09">
      <w:pPr>
        <w:pStyle w:val="ListParagraph"/>
        <w:numPr>
          <w:ilvl w:val="0"/>
          <w:numId w:val="100"/>
        </w:numPr>
        <w:tabs>
          <w:tab w:val="left" w:pos="952"/>
        </w:tabs>
        <w:spacing w:before="38"/>
        <w:ind w:hanging="361"/>
      </w:pPr>
      <w:r>
        <w:t>It is followed in industries where manufacturing process iscontinuous</w:t>
      </w:r>
    </w:p>
    <w:p w:rsidR="00E01FF7" w:rsidRDefault="006B5D09" w:rsidP="006B5D09">
      <w:pPr>
        <w:pStyle w:val="ListParagraph"/>
        <w:numPr>
          <w:ilvl w:val="0"/>
          <w:numId w:val="100"/>
        </w:numPr>
        <w:tabs>
          <w:tab w:val="left" w:pos="952"/>
        </w:tabs>
        <w:spacing w:before="37"/>
        <w:ind w:hanging="361"/>
      </w:pPr>
      <w:r>
        <w:t>It is followed where all units of production areidentical</w:t>
      </w:r>
    </w:p>
    <w:p w:rsidR="00E01FF7" w:rsidRDefault="00E01FF7">
      <w:pPr>
        <w:pStyle w:val="BodyText"/>
        <w:spacing w:before="2"/>
        <w:rPr>
          <w:sz w:val="21"/>
        </w:rPr>
      </w:pPr>
    </w:p>
    <w:p w:rsidR="00E01FF7" w:rsidRDefault="006B5D09">
      <w:pPr>
        <w:ind w:left="232"/>
        <w:rPr>
          <w:b/>
        </w:rPr>
      </w:pPr>
      <w:r>
        <w:rPr>
          <w:b/>
        </w:rPr>
        <w:t>Cost sheet:</w:t>
      </w:r>
    </w:p>
    <w:p w:rsidR="00E01FF7" w:rsidRDefault="00E01FF7">
      <w:pPr>
        <w:pStyle w:val="BodyText"/>
        <w:spacing w:before="2"/>
        <w:rPr>
          <w:b/>
          <w:sz w:val="20"/>
        </w:rPr>
      </w:pPr>
    </w:p>
    <w:p w:rsidR="00E01FF7" w:rsidRDefault="006B5D09">
      <w:pPr>
        <w:spacing w:line="276" w:lineRule="auto"/>
        <w:ind w:left="232" w:right="389"/>
        <w:jc w:val="both"/>
      </w:pPr>
      <w:r>
        <w:t>Cost sheet is</w:t>
      </w:r>
      <w:r>
        <w:t xml:space="preserve"> a device used to determine and present the cost under unit costing. It is a statement of costs incurred at each level of manufacturing a product or service. In a Cost sheet all the elements of cost is taken into consideration. It includes Prime cost, Fact</w:t>
      </w:r>
      <w:r>
        <w:t>ory/manufacturing cost, cost of production, cost of sale Profit/loss etc.</w:t>
      </w:r>
    </w:p>
    <w:p w:rsidR="00E01FF7" w:rsidRDefault="006B5D09">
      <w:pPr>
        <w:spacing w:before="202"/>
        <w:ind w:left="232"/>
      </w:pPr>
      <w:r>
        <w:t>Items excluded from Cost Sheet:</w:t>
      </w:r>
    </w:p>
    <w:p w:rsidR="00E01FF7" w:rsidRDefault="00E01FF7">
      <w:pPr>
        <w:pStyle w:val="BodyText"/>
        <w:spacing w:before="7"/>
        <w:rPr>
          <w:sz w:val="20"/>
        </w:rPr>
      </w:pPr>
    </w:p>
    <w:p w:rsidR="00E01FF7" w:rsidRDefault="006B5D09" w:rsidP="006B5D09">
      <w:pPr>
        <w:pStyle w:val="ListParagraph"/>
        <w:numPr>
          <w:ilvl w:val="0"/>
          <w:numId w:val="43"/>
        </w:numPr>
        <w:tabs>
          <w:tab w:val="left" w:pos="952"/>
        </w:tabs>
        <w:spacing w:line="276" w:lineRule="auto"/>
        <w:ind w:left="951" w:right="387"/>
        <w:jc w:val="both"/>
      </w:pPr>
      <w:r>
        <w:t>Pure financial expenses like interest on capital, interest on loan, discount on debentures, loss on sale of fixed asset provision for bad debts and d</w:t>
      </w:r>
      <w:r>
        <w:t>oubtful debts, writing off goodwill, copyright, preliminary expensesetc.</w:t>
      </w:r>
    </w:p>
    <w:p w:rsidR="00E01FF7" w:rsidRDefault="006B5D09" w:rsidP="006B5D09">
      <w:pPr>
        <w:pStyle w:val="ListParagraph"/>
        <w:numPr>
          <w:ilvl w:val="0"/>
          <w:numId w:val="43"/>
        </w:numPr>
        <w:tabs>
          <w:tab w:val="left" w:pos="952"/>
        </w:tabs>
        <w:spacing w:before="1" w:line="276" w:lineRule="auto"/>
        <w:ind w:left="951" w:right="393"/>
        <w:jc w:val="both"/>
      </w:pPr>
      <w:r>
        <w:t>Pure financial incomes like interest received, profit on sale of investment, dividend received, rent received, commission received, discount receivedetc.</w:t>
      </w:r>
    </w:p>
    <w:p w:rsidR="00E01FF7" w:rsidRDefault="006B5D09">
      <w:pPr>
        <w:spacing w:line="252" w:lineRule="exact"/>
        <w:ind w:left="951"/>
        <w:jc w:val="both"/>
      </w:pPr>
      <w:r>
        <w:t xml:space="preserve">In addition to the above, no </w:t>
      </w:r>
      <w:r>
        <w:t>appropriation items will include in cost sheet</w:t>
      </w:r>
    </w:p>
    <w:p w:rsidR="00E01FF7" w:rsidRDefault="00E01FF7">
      <w:pPr>
        <w:pStyle w:val="BodyText"/>
        <w:spacing w:before="8"/>
        <w:rPr>
          <w:sz w:val="20"/>
        </w:rPr>
      </w:pPr>
    </w:p>
    <w:p w:rsidR="00E01FF7" w:rsidRDefault="00E01FF7">
      <w:pPr>
        <w:spacing w:before="1"/>
        <w:ind w:left="232"/>
      </w:pPr>
      <w:r>
        <w:rPr>
          <w:noProof/>
        </w:rPr>
        <w:pict>
          <v:rect id="1085" o:spid="_x0000_s2228" style="position:absolute;left:0;text-align:left;margin-left:367.55pt;margin-top:85.3pt;width:72.95pt;height:.6pt;z-index:-251717632;visibility:visible;mso-wrap-distance-left:0;mso-wrap-distance-right:0;mso-position-horizontal-relative:page" fillcolor="black" stroked="f">
            <w10:wrap anchorx="page"/>
          </v:rect>
        </w:pict>
      </w:r>
      <w:r>
        <w:rPr>
          <w:noProof/>
        </w:rPr>
        <w:pict>
          <v:rect id="1086" o:spid="_x0000_s2227" style="position:absolute;left:0;text-align:left;margin-left:448.55pt;margin-top:85.3pt;width:78.35pt;height:.6pt;z-index:-251714560;visibility:visible;mso-wrap-distance-left:0;mso-wrap-distance-right:0;mso-position-horizontal-relative:page" fillcolor="black" stroked="f">
            <w10:wrap anchorx="page"/>
          </v:rect>
        </w:pict>
      </w:r>
      <w:r w:rsidR="006B5D09">
        <w:rPr>
          <w:b/>
        </w:rPr>
        <w:t xml:space="preserve">Form of a Cost Sheet: </w:t>
      </w:r>
      <w:r w:rsidR="006B5D09">
        <w:t>Cost sheet for the period ending --------------</w:t>
      </w:r>
    </w:p>
    <w:p w:rsidR="00E01FF7" w:rsidRDefault="00E01FF7">
      <w:pPr>
        <w:pStyle w:val="BodyText"/>
        <w:spacing w:before="1"/>
        <w:rPr>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28"/>
        <w:gridCol w:w="1620"/>
        <w:gridCol w:w="1728"/>
      </w:tblGrid>
      <w:tr w:rsidR="00E01FF7">
        <w:trPr>
          <w:trHeight w:val="333"/>
        </w:trPr>
        <w:tc>
          <w:tcPr>
            <w:tcW w:w="6228" w:type="dxa"/>
          </w:tcPr>
          <w:p w:rsidR="00E01FF7" w:rsidRDefault="00E01FF7">
            <w:pPr>
              <w:pStyle w:val="TableParagraph"/>
            </w:pPr>
          </w:p>
        </w:tc>
        <w:tc>
          <w:tcPr>
            <w:tcW w:w="1620" w:type="dxa"/>
          </w:tcPr>
          <w:p w:rsidR="00E01FF7" w:rsidRDefault="006B5D09">
            <w:pPr>
              <w:pStyle w:val="TableParagraph"/>
              <w:spacing w:line="248" w:lineRule="exact"/>
              <w:ind w:left="107"/>
            </w:pPr>
            <w:r>
              <w:t>Total</w:t>
            </w:r>
          </w:p>
        </w:tc>
        <w:tc>
          <w:tcPr>
            <w:tcW w:w="1728" w:type="dxa"/>
          </w:tcPr>
          <w:p w:rsidR="00E01FF7" w:rsidRDefault="006B5D09">
            <w:pPr>
              <w:pStyle w:val="TableParagraph"/>
              <w:spacing w:line="248" w:lineRule="exact"/>
              <w:ind w:left="107"/>
            </w:pPr>
            <w:r>
              <w:t>Per Unit</w:t>
            </w:r>
          </w:p>
        </w:tc>
      </w:tr>
      <w:tr w:rsidR="00E01FF7">
        <w:trPr>
          <w:trHeight w:val="3326"/>
        </w:trPr>
        <w:tc>
          <w:tcPr>
            <w:tcW w:w="6228" w:type="dxa"/>
          </w:tcPr>
          <w:p w:rsidR="00E01FF7" w:rsidRDefault="006B5D09">
            <w:pPr>
              <w:pStyle w:val="TableParagraph"/>
              <w:spacing w:line="278" w:lineRule="auto"/>
              <w:ind w:left="107" w:right="4655"/>
            </w:pPr>
            <w:r>
              <w:t>Direct material Direct wages Direct Expenses</w:t>
            </w:r>
          </w:p>
          <w:p w:rsidR="00E01FF7" w:rsidRDefault="006B5D09">
            <w:pPr>
              <w:pStyle w:val="TableParagraph"/>
              <w:spacing w:line="251" w:lineRule="exact"/>
              <w:ind w:left="2145"/>
            </w:pPr>
            <w:r>
              <w:t>Prime Cost</w:t>
            </w:r>
          </w:p>
          <w:p w:rsidR="00E01FF7" w:rsidRDefault="006B5D09">
            <w:pPr>
              <w:pStyle w:val="TableParagraph"/>
              <w:spacing w:before="34"/>
              <w:ind w:left="107"/>
            </w:pPr>
            <w:r>
              <w:t>Add Factory OH</w:t>
            </w:r>
          </w:p>
          <w:p w:rsidR="00E01FF7" w:rsidRDefault="006B5D09">
            <w:pPr>
              <w:pStyle w:val="TableParagraph"/>
              <w:spacing w:before="40" w:line="278" w:lineRule="auto"/>
              <w:ind w:left="107" w:right="3144" w:firstLine="1816"/>
            </w:pPr>
            <w:r>
              <w:t>Factory Cost Add Administration OH</w:t>
            </w:r>
          </w:p>
          <w:p w:rsidR="00E01FF7" w:rsidRDefault="006B5D09">
            <w:pPr>
              <w:pStyle w:val="TableParagraph"/>
              <w:spacing w:line="278" w:lineRule="auto"/>
              <w:ind w:left="107" w:right="2775" w:firstLine="1653"/>
            </w:pPr>
            <w:r>
              <w:t xml:space="preserve">Cost of </w:t>
            </w:r>
            <w:r>
              <w:t>Production Add selling and distribution OH</w:t>
            </w:r>
          </w:p>
          <w:p w:rsidR="00E01FF7" w:rsidRDefault="00E01FF7">
            <w:pPr>
              <w:pStyle w:val="TableParagraph"/>
              <w:spacing w:before="3"/>
              <w:rPr>
                <w:sz w:val="25"/>
              </w:rPr>
            </w:pPr>
          </w:p>
          <w:p w:rsidR="00E01FF7" w:rsidRDefault="006B5D09">
            <w:pPr>
              <w:pStyle w:val="TableParagraph"/>
              <w:ind w:left="2032"/>
            </w:pPr>
            <w:r>
              <w:t>Total Cost /Cost of sale</w:t>
            </w:r>
          </w:p>
        </w:tc>
        <w:tc>
          <w:tcPr>
            <w:tcW w:w="1620" w:type="dxa"/>
          </w:tcPr>
          <w:p w:rsidR="00E01FF7" w:rsidRDefault="006B5D09">
            <w:pPr>
              <w:pStyle w:val="TableParagraph"/>
              <w:spacing w:line="288" w:lineRule="auto"/>
              <w:ind w:left="107" w:right="1104"/>
            </w:pPr>
            <w:r>
              <w:t>Xxx Xxx Xxx Xxx xx xxx xx xxx xx xxx</w:t>
            </w:r>
          </w:p>
          <w:p w:rsidR="00E01FF7" w:rsidRDefault="006B5D09">
            <w:pPr>
              <w:pStyle w:val="TableParagraph"/>
              <w:spacing w:line="251" w:lineRule="exact"/>
              <w:ind w:left="107"/>
            </w:pPr>
            <w:r>
              <w:t>=========</w:t>
            </w:r>
          </w:p>
        </w:tc>
        <w:tc>
          <w:tcPr>
            <w:tcW w:w="1728" w:type="dxa"/>
          </w:tcPr>
          <w:p w:rsidR="00E01FF7" w:rsidRDefault="006B5D09">
            <w:pPr>
              <w:pStyle w:val="TableParagraph"/>
              <w:spacing w:line="288" w:lineRule="auto"/>
              <w:ind w:left="107" w:right="1337"/>
              <w:jc w:val="both"/>
            </w:pPr>
            <w:r>
              <w:t>Xx Xx Xx Xx Xx Xx Xx Xx Xx Xx</w:t>
            </w:r>
          </w:p>
          <w:p w:rsidR="00E01FF7" w:rsidRDefault="006B5D09">
            <w:pPr>
              <w:pStyle w:val="TableParagraph"/>
              <w:spacing w:line="251" w:lineRule="exact"/>
              <w:ind w:left="107"/>
            </w:pPr>
            <w:r>
              <w:t>=========</w:t>
            </w:r>
          </w:p>
        </w:tc>
      </w:tr>
    </w:tbl>
    <w:p w:rsidR="00E01FF7" w:rsidRDefault="00E01FF7">
      <w:pPr>
        <w:spacing w:line="251" w:lineRule="exact"/>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pPr>
        <w:pStyle w:val="Heading4"/>
        <w:spacing w:before="90"/>
      </w:pPr>
      <w:r>
        <w:t>Treatment of Stock:</w:t>
      </w:r>
    </w:p>
    <w:p w:rsidR="00E01FF7" w:rsidRDefault="00E01FF7">
      <w:pPr>
        <w:pStyle w:val="BodyText"/>
        <w:spacing w:before="7"/>
        <w:rPr>
          <w:b/>
          <w:sz w:val="20"/>
        </w:rPr>
      </w:pPr>
    </w:p>
    <w:p w:rsidR="00E01FF7" w:rsidRDefault="006B5D09">
      <w:pPr>
        <w:pStyle w:val="BodyText"/>
        <w:spacing w:before="1" w:line="276" w:lineRule="auto"/>
        <w:ind w:left="232" w:right="397"/>
        <w:jc w:val="both"/>
      </w:pPr>
      <w:r>
        <w:t xml:space="preserve">While preparing a cost sheet we have to consider the </w:t>
      </w:r>
      <w:r>
        <w:t>opening and closing stocks of the following three items</w:t>
      </w:r>
    </w:p>
    <w:p w:rsidR="00E01FF7" w:rsidRDefault="006B5D09" w:rsidP="006B5D09">
      <w:pPr>
        <w:pStyle w:val="ListParagraph"/>
        <w:numPr>
          <w:ilvl w:val="0"/>
          <w:numId w:val="76"/>
        </w:numPr>
        <w:tabs>
          <w:tab w:val="left" w:pos="952"/>
        </w:tabs>
        <w:spacing w:before="198"/>
        <w:ind w:hanging="361"/>
        <w:rPr>
          <w:sz w:val="24"/>
        </w:rPr>
      </w:pPr>
      <w:r>
        <w:rPr>
          <w:sz w:val="24"/>
        </w:rPr>
        <w:t>Stock of Rawmaterials</w:t>
      </w:r>
    </w:p>
    <w:p w:rsidR="00E01FF7" w:rsidRDefault="006B5D09" w:rsidP="006B5D09">
      <w:pPr>
        <w:pStyle w:val="ListParagraph"/>
        <w:numPr>
          <w:ilvl w:val="0"/>
          <w:numId w:val="76"/>
        </w:numPr>
        <w:tabs>
          <w:tab w:val="left" w:pos="952"/>
        </w:tabs>
        <w:spacing w:before="43"/>
        <w:ind w:hanging="361"/>
        <w:rPr>
          <w:sz w:val="24"/>
        </w:rPr>
      </w:pPr>
      <w:r>
        <w:rPr>
          <w:sz w:val="24"/>
        </w:rPr>
        <w:t>Stock of finishedgoods</w:t>
      </w:r>
    </w:p>
    <w:p w:rsidR="00E01FF7" w:rsidRDefault="006B5D09" w:rsidP="006B5D09">
      <w:pPr>
        <w:pStyle w:val="ListParagraph"/>
        <w:numPr>
          <w:ilvl w:val="0"/>
          <w:numId w:val="76"/>
        </w:numPr>
        <w:tabs>
          <w:tab w:val="left" w:pos="952"/>
        </w:tabs>
        <w:spacing w:before="41"/>
        <w:ind w:hanging="361"/>
        <w:rPr>
          <w:sz w:val="24"/>
        </w:rPr>
      </w:pPr>
      <w:r>
        <w:rPr>
          <w:sz w:val="24"/>
        </w:rPr>
        <w:t>Stock of work inprogress</w:t>
      </w:r>
    </w:p>
    <w:p w:rsidR="00E01FF7" w:rsidRDefault="00E01FF7">
      <w:pPr>
        <w:pStyle w:val="BodyText"/>
        <w:spacing w:before="7"/>
        <w:rPr>
          <w:sz w:val="20"/>
        </w:rPr>
      </w:pPr>
    </w:p>
    <w:p w:rsidR="00E01FF7" w:rsidRDefault="006B5D09">
      <w:pPr>
        <w:pStyle w:val="BodyText"/>
        <w:ind w:left="232" w:right="396"/>
        <w:jc w:val="both"/>
      </w:pPr>
      <w:r>
        <w:rPr>
          <w:b/>
        </w:rPr>
        <w:t xml:space="preserve">Stock of Raw materials: </w:t>
      </w:r>
      <w:r>
        <w:rPr>
          <w:spacing w:val="-3"/>
        </w:rPr>
        <w:t xml:space="preserve">In </w:t>
      </w:r>
      <w:r>
        <w:t xml:space="preserve">order to get the cost of material consumed, opening stock of material  is added to the cost of raw </w:t>
      </w:r>
      <w:r>
        <w:t>materials purchased and closing stock of raw materials is deducted from it.</w:t>
      </w:r>
    </w:p>
    <w:p w:rsidR="00E01FF7" w:rsidRDefault="006B5D09">
      <w:pPr>
        <w:pStyle w:val="BodyText"/>
        <w:tabs>
          <w:tab w:val="right" w:pos="5631"/>
        </w:tabs>
        <w:ind w:left="951"/>
      </w:pPr>
      <w:r>
        <w:t>Opening stock ofrawmaterials</w:t>
      </w:r>
      <w:r>
        <w:tab/>
        <w:t>xxx</w:t>
      </w:r>
    </w:p>
    <w:p w:rsidR="00E01FF7" w:rsidRDefault="00E01FF7">
      <w:pPr>
        <w:pStyle w:val="BodyText"/>
        <w:tabs>
          <w:tab w:val="right" w:pos="5631"/>
        </w:tabs>
        <w:ind w:left="951"/>
      </w:pPr>
      <w:r>
        <w:rPr>
          <w:noProof/>
        </w:rPr>
        <w:pict>
          <v:line id="1087" o:spid="_x0000_s2226" style="position:absolute;left:0;text-align:left;z-index:251642880;visibility:visible;mso-wrap-distance-left:0;mso-wrap-distance-right:0;mso-position-horizontal-relative:page" from="276.6pt,22.3pt" to="304.55pt,22.3pt" strokeweight=".89pt">
            <v:stroke dashstyle="3 1"/>
            <w10:wrap anchorx="page"/>
          </v:line>
        </w:pict>
      </w:r>
      <w:r w:rsidR="006B5D09">
        <w:t>Add PurchaseofRM</w:t>
      </w:r>
      <w:r w:rsidR="006B5D09">
        <w:tab/>
        <w:t>xxx</w:t>
      </w:r>
    </w:p>
    <w:p w:rsidR="00E01FF7" w:rsidRDefault="006B5D09">
      <w:pPr>
        <w:pStyle w:val="BodyText"/>
        <w:spacing w:before="276"/>
        <w:ind w:left="3574" w:right="2897"/>
        <w:jc w:val="center"/>
      </w:pPr>
      <w:r>
        <w:t>xxx</w:t>
      </w:r>
    </w:p>
    <w:p w:rsidR="00E01FF7" w:rsidRDefault="00E01FF7">
      <w:pPr>
        <w:pStyle w:val="BodyText"/>
        <w:tabs>
          <w:tab w:val="left" w:pos="4319"/>
        </w:tabs>
        <w:ind w:right="3760"/>
        <w:jc w:val="center"/>
      </w:pPr>
      <w:r>
        <w:rPr>
          <w:noProof/>
        </w:rPr>
        <w:pict>
          <v:line id="1088" o:spid="_x0000_s2225" style="position:absolute;left:0;text-align:left;z-index:251643904;visibility:visible;mso-wrap-distance-left:0;mso-wrap-distance-right:0;mso-position-horizontal-relative:page" from="309.6pt,22.3pt" to="337.45pt,22.3pt" strokeweight=".89pt">
            <v:stroke dashstyle="3 1"/>
            <w10:wrap anchorx="page"/>
          </v:line>
        </w:pict>
      </w:r>
      <w:r w:rsidR="006B5D09">
        <w:t>Less closing stockofRM</w:t>
      </w:r>
      <w:r w:rsidR="006B5D09">
        <w:tab/>
        <w:t>xx</w:t>
      </w:r>
    </w:p>
    <w:p w:rsidR="00E01FF7" w:rsidRDefault="006B5D09">
      <w:pPr>
        <w:pStyle w:val="BodyText"/>
        <w:tabs>
          <w:tab w:val="left" w:pos="4319"/>
        </w:tabs>
        <w:spacing w:before="276"/>
        <w:ind w:right="3640"/>
        <w:jc w:val="center"/>
      </w:pPr>
      <w:r>
        <w:t>Cost ofmaterialsconsumed</w:t>
      </w:r>
      <w:r>
        <w:tab/>
        <w:t>xxx</w:t>
      </w:r>
    </w:p>
    <w:p w:rsidR="00E01FF7" w:rsidRDefault="006B5D09">
      <w:pPr>
        <w:pStyle w:val="BodyText"/>
        <w:spacing w:before="1"/>
        <w:ind w:left="3574" w:right="3779"/>
        <w:jc w:val="center"/>
      </w:pPr>
      <w:r>
        <w:t>=====</w:t>
      </w:r>
    </w:p>
    <w:p w:rsidR="00E01FF7" w:rsidRDefault="006B5D09">
      <w:pPr>
        <w:ind w:right="414"/>
        <w:jc w:val="center"/>
        <w:rPr>
          <w:sz w:val="24"/>
        </w:rPr>
      </w:pPr>
      <w:r>
        <w:rPr>
          <w:b/>
          <w:sz w:val="24"/>
        </w:rPr>
        <w:t xml:space="preserve">Stock of Work – in – progress: </w:t>
      </w:r>
      <w:r>
        <w:rPr>
          <w:sz w:val="24"/>
        </w:rPr>
        <w:t>The Cost of work in progress</w:t>
      </w:r>
      <w:r>
        <w:rPr>
          <w:sz w:val="24"/>
        </w:rPr>
        <w:t xml:space="preserve"> are adjusted at the work cost stage</w:t>
      </w:r>
    </w:p>
    <w:p w:rsidR="00E01FF7" w:rsidRDefault="006B5D09">
      <w:pPr>
        <w:pStyle w:val="BodyText"/>
        <w:tabs>
          <w:tab w:val="left" w:pos="5271"/>
        </w:tabs>
        <w:spacing w:before="276"/>
        <w:ind w:left="1672"/>
      </w:pPr>
      <w:r>
        <w:t>Primecost</w:t>
      </w:r>
      <w:r>
        <w:tab/>
        <w:t>xxx</w:t>
      </w:r>
    </w:p>
    <w:p w:rsidR="00E01FF7" w:rsidRDefault="00E01FF7">
      <w:pPr>
        <w:pStyle w:val="BodyText"/>
        <w:tabs>
          <w:tab w:val="left" w:pos="5271"/>
        </w:tabs>
        <w:ind w:left="1672"/>
      </w:pPr>
      <w:r>
        <w:rPr>
          <w:noProof/>
        </w:rPr>
        <w:pict>
          <v:line id="1089" o:spid="_x0000_s2224" style="position:absolute;left:0;text-align:left;z-index:251644928;visibility:visible;mso-wrap-distance-left:0;mso-wrap-distance-right:0;mso-position-horizontal-relative:page" from="309.6pt,22.3pt" to="341.45pt,22.3pt" strokeweight=".89pt">
            <v:stroke dashstyle="3 1"/>
            <w10:wrap anchorx="page"/>
          </v:line>
        </w:pict>
      </w:r>
      <w:r w:rsidR="006B5D09">
        <w:t>AddworksOH</w:t>
      </w:r>
      <w:r w:rsidR="006B5D09">
        <w:tab/>
        <w:t>xxx</w:t>
      </w:r>
    </w:p>
    <w:p w:rsidR="00E01FF7" w:rsidRDefault="006B5D09">
      <w:pPr>
        <w:pStyle w:val="BodyText"/>
        <w:spacing w:before="276"/>
        <w:ind w:left="3574" w:right="2844"/>
        <w:jc w:val="center"/>
      </w:pPr>
      <w:r>
        <w:t>Xxx</w:t>
      </w:r>
    </w:p>
    <w:p w:rsidR="00E01FF7" w:rsidRDefault="00E01FF7">
      <w:pPr>
        <w:pStyle w:val="BodyText"/>
        <w:tabs>
          <w:tab w:val="left" w:pos="5331"/>
        </w:tabs>
        <w:ind w:left="232"/>
      </w:pPr>
      <w:r>
        <w:rPr>
          <w:noProof/>
        </w:rPr>
        <w:pict>
          <v:line id="1090" o:spid="_x0000_s2223" style="position:absolute;left:0;text-align:left;z-index:251645952;visibility:visible;mso-wrap-distance-left:0;mso-wrap-distance-right:0;mso-position-horizontal-relative:page" from="312.6pt,22.3pt" to="344.45pt,22.3pt" strokeweight=".89pt">
            <v:stroke dashstyle="3 1"/>
            <w10:wrap anchorx="page"/>
          </v:line>
        </w:pict>
      </w:r>
      <w:r w:rsidR="006B5D09">
        <w:t>Add opening stockofWIP</w:t>
      </w:r>
      <w:r w:rsidR="006B5D09">
        <w:tab/>
        <w:t>xx</w:t>
      </w:r>
    </w:p>
    <w:p w:rsidR="00E01FF7" w:rsidRDefault="006B5D09">
      <w:pPr>
        <w:pStyle w:val="BodyText"/>
        <w:spacing w:before="276"/>
        <w:ind w:left="3574" w:right="2777"/>
        <w:jc w:val="center"/>
      </w:pPr>
      <w:r>
        <w:t>xxx</w:t>
      </w:r>
    </w:p>
    <w:p w:rsidR="00E01FF7" w:rsidRDefault="00E01FF7">
      <w:pPr>
        <w:pStyle w:val="BodyText"/>
        <w:tabs>
          <w:tab w:val="left" w:pos="5099"/>
        </w:tabs>
        <w:ind w:right="4420"/>
        <w:jc w:val="center"/>
      </w:pPr>
      <w:r>
        <w:rPr>
          <w:noProof/>
        </w:rPr>
        <w:pict>
          <v:line id="1091" o:spid="_x0000_s2222" style="position:absolute;left:0;text-align:left;z-index:251646976;visibility:visible;mso-wrap-distance-left:0;mso-wrap-distance-right:0;mso-position-horizontal-relative:page" from="312.6pt,22.3pt" to="340.45pt,22.3pt" strokeweight=".89pt">
            <v:stroke dashstyle="3 1"/>
            <w10:wrap anchorx="page"/>
          </v:line>
        </w:pict>
      </w:r>
      <w:r w:rsidR="006B5D09">
        <w:t>Less closing stockofWIP</w:t>
      </w:r>
      <w:r w:rsidR="006B5D09">
        <w:tab/>
        <w:t>xx</w:t>
      </w:r>
    </w:p>
    <w:p w:rsidR="00E01FF7" w:rsidRDefault="006B5D09">
      <w:pPr>
        <w:pStyle w:val="BodyText"/>
        <w:tabs>
          <w:tab w:val="right" w:pos="4859"/>
        </w:tabs>
        <w:spacing w:before="276"/>
        <w:ind w:right="3460"/>
        <w:jc w:val="center"/>
      </w:pPr>
      <w:r>
        <w:t>Workscost</w:t>
      </w:r>
      <w:r>
        <w:tab/>
        <w:t>xxxx</w:t>
      </w:r>
    </w:p>
    <w:p w:rsidR="00E01FF7" w:rsidRDefault="006B5D09">
      <w:pPr>
        <w:pStyle w:val="BodyText"/>
        <w:ind w:left="3574" w:right="2462"/>
        <w:jc w:val="center"/>
      </w:pPr>
      <w:r>
        <w:t>=====</w:t>
      </w:r>
    </w:p>
    <w:p w:rsidR="00E01FF7" w:rsidRDefault="006B5D09">
      <w:pPr>
        <w:ind w:right="849"/>
        <w:jc w:val="center"/>
        <w:rPr>
          <w:sz w:val="24"/>
        </w:rPr>
      </w:pPr>
      <w:r>
        <w:rPr>
          <w:b/>
          <w:sz w:val="24"/>
        </w:rPr>
        <w:t xml:space="preserve">Stock of finished goods: </w:t>
      </w:r>
      <w:r>
        <w:rPr>
          <w:sz w:val="24"/>
        </w:rPr>
        <w:t>It is adjusted immediately after ascertaining the cost of production.</w:t>
      </w:r>
    </w:p>
    <w:p w:rsidR="00E01FF7" w:rsidRDefault="00E01FF7">
      <w:pPr>
        <w:pStyle w:val="BodyText"/>
      </w:pPr>
    </w:p>
    <w:p w:rsidR="00E01FF7" w:rsidRDefault="006B5D09">
      <w:pPr>
        <w:pStyle w:val="BodyText"/>
        <w:tabs>
          <w:tab w:val="left" w:pos="5331"/>
        </w:tabs>
        <w:ind w:left="951"/>
      </w:pPr>
      <w:r>
        <w:t>Costof</w:t>
      </w:r>
      <w:r>
        <w:t>production</w:t>
      </w:r>
      <w:r>
        <w:tab/>
        <w:t>xxx</w:t>
      </w:r>
    </w:p>
    <w:p w:rsidR="00E01FF7" w:rsidRDefault="00E01FF7">
      <w:pPr>
        <w:pStyle w:val="BodyText"/>
        <w:tabs>
          <w:tab w:val="right" w:pos="5571"/>
        </w:tabs>
        <w:ind w:left="951"/>
      </w:pPr>
      <w:r>
        <w:rPr>
          <w:noProof/>
        </w:rPr>
        <w:pict>
          <v:line id="1092" o:spid="_x0000_s2221" style="position:absolute;left:0;text-align:left;z-index:251648000;visibility:visible;mso-wrap-distance-left:0;mso-wrap-distance-right:0;mso-position-horizontal-relative:page" from="312.6pt,22.3pt" to="340.45pt,22.3pt" strokeweight=".89pt">
            <v:stroke dashstyle="3 1"/>
            <w10:wrap anchorx="page"/>
          </v:line>
        </w:pict>
      </w:r>
      <w:r w:rsidR="006B5D09">
        <w:t>Add opening stockofFG</w:t>
      </w:r>
      <w:r w:rsidR="006B5D09">
        <w:tab/>
        <w:t>xx</w:t>
      </w:r>
    </w:p>
    <w:p w:rsidR="00E01FF7" w:rsidRDefault="006B5D09">
      <w:pPr>
        <w:pStyle w:val="BodyText"/>
        <w:spacing w:before="276"/>
        <w:ind w:left="3574" w:right="2604"/>
        <w:jc w:val="center"/>
      </w:pPr>
      <w:r>
        <w:t>Xxxx</w:t>
      </w:r>
    </w:p>
    <w:p w:rsidR="00E01FF7" w:rsidRDefault="00E01FF7">
      <w:pPr>
        <w:pStyle w:val="BodyText"/>
        <w:tabs>
          <w:tab w:val="left" w:pos="5099"/>
        </w:tabs>
        <w:ind w:right="4300"/>
        <w:jc w:val="center"/>
      </w:pPr>
      <w:r>
        <w:rPr>
          <w:noProof/>
        </w:rPr>
        <w:pict>
          <v:line id="1093" o:spid="_x0000_s2220" style="position:absolute;left:0;text-align:left;z-index:251649024;visibility:visible;mso-wrap-distance-left:0;mso-wrap-distance-right:0;mso-position-horizontal-relative:page" from="312.6pt,22.3pt" to="340.45pt,22.3pt" strokeweight=".89pt">
            <v:stroke dashstyle="3 1"/>
            <w10:wrap anchorx="page"/>
          </v:line>
        </w:pict>
      </w:r>
      <w:r w:rsidR="006B5D09">
        <w:t>Less closing stockofFG</w:t>
      </w:r>
      <w:r w:rsidR="006B5D09">
        <w:tab/>
        <w:t>xxx</w:t>
      </w:r>
    </w:p>
    <w:p w:rsidR="00E01FF7" w:rsidRDefault="00E01FF7">
      <w:pPr>
        <w:jc w:val="center"/>
        <w:sectPr w:rsidR="00E01FF7">
          <w:pgSz w:w="11910" w:h="16840"/>
          <w:pgMar w:top="1460" w:right="760" w:bottom="1060" w:left="920" w:header="1153" w:footer="872" w:gutter="0"/>
          <w:cols w:space="720"/>
        </w:sectPr>
      </w:pPr>
    </w:p>
    <w:p w:rsidR="00E01FF7" w:rsidRDefault="006B5D09">
      <w:pPr>
        <w:pStyle w:val="TOC2"/>
      </w:pPr>
      <w:r>
        <w:lastRenderedPageBreak/>
        <w:t xml:space="preserve">Illustration </w:t>
      </w:r>
      <w:r>
        <w:rPr>
          <w:spacing w:val="-18"/>
        </w:rPr>
        <w:t>1</w:t>
      </w:r>
    </w:p>
    <w:p w:rsidR="00E01FF7" w:rsidRDefault="006B5D09">
      <w:pPr>
        <w:pStyle w:val="TOC1"/>
        <w:tabs>
          <w:tab w:val="right" w:pos="4139"/>
        </w:tabs>
      </w:pPr>
      <w:r>
        <w:br w:type="column"/>
      </w:r>
      <w:r>
        <w:lastRenderedPageBreak/>
        <w:t>Cost ofGoods sold</w:t>
      </w:r>
      <w:r>
        <w:tab/>
        <w:t>xxxx</w:t>
      </w:r>
    </w:p>
    <w:p w:rsidR="00E01FF7" w:rsidRDefault="006B5D09">
      <w:pPr>
        <w:pStyle w:val="BodyText"/>
        <w:ind w:right="497"/>
        <w:jc w:val="center"/>
      </w:pPr>
      <w:r>
        <w:t>=====</w:t>
      </w:r>
    </w:p>
    <w:p w:rsidR="00E01FF7" w:rsidRDefault="00E01FF7">
      <w:pPr>
        <w:jc w:val="center"/>
        <w:sectPr w:rsidR="00E01FF7">
          <w:type w:val="continuous"/>
          <w:pgSz w:w="11910" w:h="16840"/>
          <w:pgMar w:top="1580" w:right="760" w:bottom="1060" w:left="920" w:header="720" w:footer="720" w:gutter="0"/>
          <w:cols w:num="2" w:space="720" w:equalWidth="0">
            <w:col w:w="1572" w:space="40"/>
            <w:col w:w="8618"/>
          </w:cols>
        </w:sectPr>
      </w:pPr>
    </w:p>
    <w:p w:rsidR="00E01FF7" w:rsidRDefault="006B5D09">
      <w:pPr>
        <w:pStyle w:val="BodyText"/>
        <w:spacing w:line="271" w:lineRule="exact"/>
        <w:ind w:left="232"/>
      </w:pPr>
      <w:r>
        <w:lastRenderedPageBreak/>
        <w:t>From the following particulars prepare a cost sheet for the month of March 2008.</w:t>
      </w:r>
    </w:p>
    <w:p w:rsidR="00E01FF7" w:rsidRDefault="006B5D09">
      <w:pPr>
        <w:pStyle w:val="BodyText"/>
        <w:spacing w:line="246" w:lineRule="exact"/>
        <w:ind w:left="3279" w:right="4085"/>
        <w:jc w:val="center"/>
      </w:pPr>
      <w:r>
        <w:t>Rs.</w:t>
      </w:r>
    </w:p>
    <w:p w:rsidR="00E01FF7" w:rsidRDefault="006B5D09">
      <w:pPr>
        <w:pStyle w:val="BodyText"/>
        <w:spacing w:before="29"/>
        <w:ind w:left="232"/>
      </w:pPr>
      <w:r>
        <w:t xml:space="preserve">Stock </w:t>
      </w:r>
      <w:r>
        <w:t>in hand 1</w:t>
      </w:r>
      <w:r>
        <w:rPr>
          <w:vertAlign w:val="superscript"/>
        </w:rPr>
        <w:t>st</w:t>
      </w:r>
      <w:r>
        <w:t xml:space="preserve"> March</w:t>
      </w:r>
    </w:p>
    <w:p w:rsidR="00E01FF7" w:rsidRDefault="006B5D09">
      <w:pPr>
        <w:pStyle w:val="BodyText"/>
        <w:tabs>
          <w:tab w:val="left" w:pos="4551"/>
        </w:tabs>
        <w:ind w:left="232"/>
      </w:pPr>
      <w:r>
        <w:t>Rawmaterials</w:t>
      </w:r>
      <w:r>
        <w:tab/>
        <w:t>26,000</w:t>
      </w:r>
    </w:p>
    <w:p w:rsidR="00E01FF7" w:rsidRDefault="00E01FF7">
      <w:pPr>
        <w:pStyle w:val="BodyText"/>
      </w:pPr>
    </w:p>
    <w:p w:rsidR="00E01FF7" w:rsidRDefault="006B5D09">
      <w:pPr>
        <w:pStyle w:val="BodyText"/>
        <w:tabs>
          <w:tab w:val="left" w:pos="4431"/>
        </w:tabs>
        <w:ind w:left="232"/>
      </w:pPr>
      <w:r>
        <w:t>Finished goods</w:t>
      </w:r>
      <w:r>
        <w:tab/>
        <w:t>18,300</w:t>
      </w:r>
    </w:p>
    <w:p w:rsidR="00E01FF7" w:rsidRDefault="00E01FF7">
      <w:pPr>
        <w:sectPr w:rsidR="00E01FF7">
          <w:type w:val="continuous"/>
          <w:pgSz w:w="11910" w:h="16840"/>
          <w:pgMar w:top="1580" w:right="760" w:bottom="1060" w:left="920" w:header="720" w:footer="720" w:gutter="0"/>
          <w:cols w:space="720"/>
        </w:sectPr>
      </w:pPr>
    </w:p>
    <w:p w:rsidR="00E01FF7" w:rsidRDefault="00E01FF7">
      <w:pPr>
        <w:pStyle w:val="BodyText"/>
        <w:spacing w:before="8"/>
        <w:rPr>
          <w:sz w:val="17"/>
        </w:rPr>
      </w:pPr>
    </w:p>
    <w:tbl>
      <w:tblPr>
        <w:tblW w:w="0" w:type="auto"/>
        <w:tblInd w:w="189" w:type="dxa"/>
        <w:tblLayout w:type="fixed"/>
        <w:tblCellMar>
          <w:left w:w="0" w:type="dxa"/>
          <w:right w:w="0" w:type="dxa"/>
        </w:tblCellMar>
        <w:tblLook w:val="01E0"/>
      </w:tblPr>
      <w:tblGrid>
        <w:gridCol w:w="4160"/>
        <w:gridCol w:w="920"/>
      </w:tblGrid>
      <w:tr w:rsidR="00E01FF7">
        <w:trPr>
          <w:trHeight w:val="250"/>
        </w:trPr>
        <w:tc>
          <w:tcPr>
            <w:tcW w:w="4160" w:type="dxa"/>
          </w:tcPr>
          <w:p w:rsidR="00E01FF7" w:rsidRDefault="006B5D09">
            <w:pPr>
              <w:pStyle w:val="TableParagraph"/>
              <w:spacing w:line="231" w:lineRule="exact"/>
              <w:ind w:left="50"/>
              <w:rPr>
                <w:sz w:val="24"/>
              </w:rPr>
            </w:pPr>
            <w:r>
              <w:rPr>
                <w:sz w:val="24"/>
              </w:rPr>
              <w:t>Work in Progress</w:t>
            </w:r>
          </w:p>
        </w:tc>
        <w:tc>
          <w:tcPr>
            <w:tcW w:w="920" w:type="dxa"/>
          </w:tcPr>
          <w:p w:rsidR="00E01FF7" w:rsidRDefault="006B5D09">
            <w:pPr>
              <w:pStyle w:val="TableParagraph"/>
              <w:spacing w:line="231" w:lineRule="exact"/>
              <w:ind w:left="270"/>
              <w:rPr>
                <w:sz w:val="24"/>
              </w:rPr>
            </w:pPr>
            <w:r>
              <w:rPr>
                <w:sz w:val="24"/>
              </w:rPr>
              <w:t>9,200</w:t>
            </w:r>
          </w:p>
        </w:tc>
      </w:tr>
      <w:tr w:rsidR="00E01FF7">
        <w:trPr>
          <w:trHeight w:val="571"/>
        </w:trPr>
        <w:tc>
          <w:tcPr>
            <w:tcW w:w="4160" w:type="dxa"/>
          </w:tcPr>
          <w:p w:rsidR="00E01FF7" w:rsidRDefault="006B5D09">
            <w:pPr>
              <w:pStyle w:val="TableParagraph"/>
              <w:spacing w:before="15" w:line="270" w:lineRule="atLeast"/>
              <w:ind w:left="50" w:right="1446"/>
              <w:rPr>
                <w:sz w:val="24"/>
              </w:rPr>
            </w:pPr>
            <w:r>
              <w:rPr>
                <w:sz w:val="24"/>
              </w:rPr>
              <w:t>Stock on hand – 31</w:t>
            </w:r>
            <w:r>
              <w:rPr>
                <w:sz w:val="24"/>
                <w:vertAlign w:val="superscript"/>
              </w:rPr>
              <w:t>st</w:t>
            </w:r>
            <w:r>
              <w:rPr>
                <w:sz w:val="24"/>
              </w:rPr>
              <w:t xml:space="preserve"> March Raw materials</w:t>
            </w:r>
          </w:p>
        </w:tc>
        <w:tc>
          <w:tcPr>
            <w:tcW w:w="920" w:type="dxa"/>
          </w:tcPr>
          <w:p w:rsidR="00E01FF7" w:rsidRDefault="00E01FF7">
            <w:pPr>
              <w:pStyle w:val="TableParagraph"/>
              <w:spacing w:before="3"/>
              <w:rPr>
                <w:sz w:val="25"/>
              </w:rPr>
            </w:pPr>
          </w:p>
          <w:p w:rsidR="00E01FF7" w:rsidRDefault="006B5D09">
            <w:pPr>
              <w:pStyle w:val="TableParagraph"/>
              <w:spacing w:line="261" w:lineRule="exact"/>
              <w:ind w:right="47"/>
              <w:jc w:val="right"/>
              <w:rPr>
                <w:sz w:val="24"/>
              </w:rPr>
            </w:pPr>
            <w:r>
              <w:rPr>
                <w:sz w:val="24"/>
              </w:rPr>
              <w:t>27,200</w:t>
            </w:r>
          </w:p>
        </w:tc>
      </w:tr>
      <w:tr w:rsidR="00E01FF7">
        <w:trPr>
          <w:trHeight w:val="275"/>
        </w:trPr>
        <w:tc>
          <w:tcPr>
            <w:tcW w:w="4160" w:type="dxa"/>
          </w:tcPr>
          <w:p w:rsidR="00E01FF7" w:rsidRDefault="006B5D09">
            <w:pPr>
              <w:pStyle w:val="TableParagraph"/>
              <w:spacing w:line="256" w:lineRule="exact"/>
              <w:ind w:left="50"/>
              <w:rPr>
                <w:sz w:val="24"/>
              </w:rPr>
            </w:pPr>
            <w:r>
              <w:rPr>
                <w:sz w:val="24"/>
              </w:rPr>
              <w:t>Finished goods</w:t>
            </w:r>
          </w:p>
        </w:tc>
        <w:tc>
          <w:tcPr>
            <w:tcW w:w="920" w:type="dxa"/>
          </w:tcPr>
          <w:p w:rsidR="00E01FF7" w:rsidRDefault="006B5D09">
            <w:pPr>
              <w:pStyle w:val="TableParagraph"/>
              <w:spacing w:line="256" w:lineRule="exact"/>
              <w:ind w:right="47"/>
              <w:jc w:val="right"/>
              <w:rPr>
                <w:sz w:val="24"/>
              </w:rPr>
            </w:pPr>
            <w:r>
              <w:rPr>
                <w:sz w:val="24"/>
              </w:rPr>
              <w:t>16,700</w:t>
            </w:r>
          </w:p>
        </w:tc>
      </w:tr>
      <w:tr w:rsidR="00E01FF7">
        <w:trPr>
          <w:trHeight w:val="276"/>
        </w:trPr>
        <w:tc>
          <w:tcPr>
            <w:tcW w:w="4160" w:type="dxa"/>
          </w:tcPr>
          <w:p w:rsidR="00E01FF7" w:rsidRDefault="006B5D09">
            <w:pPr>
              <w:pStyle w:val="TableParagraph"/>
              <w:spacing w:line="256" w:lineRule="exact"/>
              <w:ind w:left="50"/>
              <w:rPr>
                <w:sz w:val="24"/>
              </w:rPr>
            </w:pPr>
            <w:r>
              <w:rPr>
                <w:sz w:val="24"/>
              </w:rPr>
              <w:t>Work in Progress</w:t>
            </w:r>
          </w:p>
        </w:tc>
        <w:tc>
          <w:tcPr>
            <w:tcW w:w="920" w:type="dxa"/>
          </w:tcPr>
          <w:p w:rsidR="00E01FF7" w:rsidRDefault="006B5D09">
            <w:pPr>
              <w:pStyle w:val="TableParagraph"/>
              <w:spacing w:line="256" w:lineRule="exact"/>
              <w:ind w:right="47"/>
              <w:jc w:val="right"/>
              <w:rPr>
                <w:sz w:val="24"/>
              </w:rPr>
            </w:pPr>
            <w:r>
              <w:rPr>
                <w:sz w:val="24"/>
              </w:rPr>
              <w:t>10,100</w:t>
            </w:r>
          </w:p>
        </w:tc>
      </w:tr>
      <w:tr w:rsidR="00E01FF7">
        <w:trPr>
          <w:trHeight w:val="275"/>
        </w:trPr>
        <w:tc>
          <w:tcPr>
            <w:tcW w:w="4160" w:type="dxa"/>
          </w:tcPr>
          <w:p w:rsidR="00E01FF7" w:rsidRDefault="006B5D09">
            <w:pPr>
              <w:pStyle w:val="TableParagraph"/>
              <w:spacing w:line="256" w:lineRule="exact"/>
              <w:ind w:left="50"/>
              <w:rPr>
                <w:sz w:val="24"/>
              </w:rPr>
            </w:pPr>
            <w:r>
              <w:rPr>
                <w:sz w:val="24"/>
              </w:rPr>
              <w:t>Purchase of Raw materials</w:t>
            </w:r>
          </w:p>
        </w:tc>
        <w:tc>
          <w:tcPr>
            <w:tcW w:w="920" w:type="dxa"/>
          </w:tcPr>
          <w:p w:rsidR="00E01FF7" w:rsidRDefault="006B5D09">
            <w:pPr>
              <w:pStyle w:val="TableParagraph"/>
              <w:spacing w:line="256" w:lineRule="exact"/>
              <w:ind w:right="47"/>
              <w:jc w:val="right"/>
              <w:rPr>
                <w:sz w:val="24"/>
              </w:rPr>
            </w:pPr>
            <w:r>
              <w:rPr>
                <w:sz w:val="24"/>
              </w:rPr>
              <w:t>23,000</w:t>
            </w:r>
          </w:p>
        </w:tc>
      </w:tr>
      <w:tr w:rsidR="00E01FF7">
        <w:trPr>
          <w:trHeight w:val="276"/>
        </w:trPr>
        <w:tc>
          <w:tcPr>
            <w:tcW w:w="4160" w:type="dxa"/>
          </w:tcPr>
          <w:p w:rsidR="00E01FF7" w:rsidRDefault="006B5D09">
            <w:pPr>
              <w:pStyle w:val="TableParagraph"/>
              <w:spacing w:line="256" w:lineRule="exact"/>
              <w:ind w:left="50"/>
              <w:rPr>
                <w:sz w:val="24"/>
              </w:rPr>
            </w:pPr>
            <w:r>
              <w:rPr>
                <w:sz w:val="24"/>
              </w:rPr>
              <w:t>Carriage on purchases</w:t>
            </w:r>
          </w:p>
        </w:tc>
        <w:tc>
          <w:tcPr>
            <w:tcW w:w="920" w:type="dxa"/>
          </w:tcPr>
          <w:p w:rsidR="00E01FF7" w:rsidRDefault="006B5D09">
            <w:pPr>
              <w:pStyle w:val="TableParagraph"/>
              <w:spacing w:line="256" w:lineRule="exact"/>
              <w:ind w:right="47"/>
              <w:jc w:val="right"/>
              <w:rPr>
                <w:sz w:val="24"/>
              </w:rPr>
            </w:pPr>
            <w:r>
              <w:rPr>
                <w:sz w:val="24"/>
              </w:rPr>
              <w:t>1,500</w:t>
            </w:r>
          </w:p>
        </w:tc>
      </w:tr>
      <w:tr w:rsidR="00E01FF7">
        <w:trPr>
          <w:trHeight w:val="275"/>
        </w:trPr>
        <w:tc>
          <w:tcPr>
            <w:tcW w:w="4160" w:type="dxa"/>
          </w:tcPr>
          <w:p w:rsidR="00E01FF7" w:rsidRDefault="006B5D09">
            <w:pPr>
              <w:pStyle w:val="TableParagraph"/>
              <w:spacing w:line="256" w:lineRule="exact"/>
              <w:ind w:left="50"/>
              <w:rPr>
                <w:sz w:val="24"/>
              </w:rPr>
            </w:pPr>
            <w:r>
              <w:rPr>
                <w:sz w:val="24"/>
              </w:rPr>
              <w:t>Direct wages</w:t>
            </w:r>
          </w:p>
        </w:tc>
        <w:tc>
          <w:tcPr>
            <w:tcW w:w="920" w:type="dxa"/>
          </w:tcPr>
          <w:p w:rsidR="00E01FF7" w:rsidRDefault="006B5D09">
            <w:pPr>
              <w:pStyle w:val="TableParagraph"/>
              <w:spacing w:line="256" w:lineRule="exact"/>
              <w:ind w:right="47"/>
              <w:jc w:val="right"/>
              <w:rPr>
                <w:sz w:val="24"/>
              </w:rPr>
            </w:pPr>
            <w:r>
              <w:rPr>
                <w:sz w:val="24"/>
              </w:rPr>
              <w:t>18,500</w:t>
            </w:r>
          </w:p>
        </w:tc>
      </w:tr>
      <w:tr w:rsidR="00E01FF7">
        <w:trPr>
          <w:trHeight w:val="275"/>
        </w:trPr>
        <w:tc>
          <w:tcPr>
            <w:tcW w:w="4160" w:type="dxa"/>
          </w:tcPr>
          <w:p w:rsidR="00E01FF7" w:rsidRDefault="006B5D09">
            <w:pPr>
              <w:pStyle w:val="TableParagraph"/>
              <w:spacing w:line="256" w:lineRule="exact"/>
              <w:ind w:left="50"/>
              <w:rPr>
                <w:sz w:val="24"/>
              </w:rPr>
            </w:pPr>
            <w:r>
              <w:rPr>
                <w:sz w:val="24"/>
              </w:rPr>
              <w:t>Indirect wages</w:t>
            </w:r>
          </w:p>
        </w:tc>
        <w:tc>
          <w:tcPr>
            <w:tcW w:w="920" w:type="dxa"/>
          </w:tcPr>
          <w:p w:rsidR="00E01FF7" w:rsidRDefault="006B5D09">
            <w:pPr>
              <w:pStyle w:val="TableParagraph"/>
              <w:spacing w:line="256" w:lineRule="exact"/>
              <w:ind w:right="47"/>
              <w:jc w:val="right"/>
              <w:rPr>
                <w:sz w:val="24"/>
              </w:rPr>
            </w:pPr>
            <w:r>
              <w:rPr>
                <w:sz w:val="24"/>
              </w:rPr>
              <w:t>1,000</w:t>
            </w:r>
          </w:p>
        </w:tc>
      </w:tr>
      <w:tr w:rsidR="00E01FF7">
        <w:trPr>
          <w:trHeight w:val="276"/>
        </w:trPr>
        <w:tc>
          <w:tcPr>
            <w:tcW w:w="4160" w:type="dxa"/>
          </w:tcPr>
          <w:p w:rsidR="00E01FF7" w:rsidRDefault="006B5D09">
            <w:pPr>
              <w:pStyle w:val="TableParagraph"/>
              <w:spacing w:line="256" w:lineRule="exact"/>
              <w:ind w:left="50"/>
              <w:rPr>
                <w:sz w:val="24"/>
              </w:rPr>
            </w:pPr>
            <w:r>
              <w:rPr>
                <w:sz w:val="24"/>
              </w:rPr>
              <w:t>Sale of finished goods</w:t>
            </w:r>
          </w:p>
        </w:tc>
        <w:tc>
          <w:tcPr>
            <w:tcW w:w="920" w:type="dxa"/>
          </w:tcPr>
          <w:p w:rsidR="00E01FF7" w:rsidRDefault="006B5D09">
            <w:pPr>
              <w:pStyle w:val="TableParagraph"/>
              <w:spacing w:line="256" w:lineRule="exact"/>
              <w:ind w:right="47"/>
              <w:jc w:val="right"/>
              <w:rPr>
                <w:sz w:val="24"/>
              </w:rPr>
            </w:pPr>
            <w:r>
              <w:rPr>
                <w:sz w:val="24"/>
              </w:rPr>
              <w:t>76,000</w:t>
            </w:r>
          </w:p>
        </w:tc>
      </w:tr>
      <w:tr w:rsidR="00E01FF7">
        <w:trPr>
          <w:trHeight w:val="275"/>
        </w:trPr>
        <w:tc>
          <w:tcPr>
            <w:tcW w:w="4160" w:type="dxa"/>
          </w:tcPr>
          <w:p w:rsidR="00E01FF7" w:rsidRDefault="006B5D09">
            <w:pPr>
              <w:pStyle w:val="TableParagraph"/>
              <w:spacing w:line="256" w:lineRule="exact"/>
              <w:ind w:left="50"/>
              <w:rPr>
                <w:sz w:val="24"/>
              </w:rPr>
            </w:pPr>
            <w:r>
              <w:rPr>
                <w:sz w:val="24"/>
              </w:rPr>
              <w:t>Chargeable expenses</w:t>
            </w:r>
          </w:p>
        </w:tc>
        <w:tc>
          <w:tcPr>
            <w:tcW w:w="920" w:type="dxa"/>
          </w:tcPr>
          <w:p w:rsidR="00E01FF7" w:rsidRDefault="006B5D09">
            <w:pPr>
              <w:pStyle w:val="TableParagraph"/>
              <w:spacing w:line="256" w:lineRule="exact"/>
              <w:ind w:right="47"/>
              <w:jc w:val="right"/>
              <w:rPr>
                <w:sz w:val="24"/>
              </w:rPr>
            </w:pPr>
            <w:r>
              <w:rPr>
                <w:sz w:val="24"/>
              </w:rPr>
              <w:t>2,200</w:t>
            </w:r>
          </w:p>
        </w:tc>
      </w:tr>
      <w:tr w:rsidR="00E01FF7">
        <w:trPr>
          <w:trHeight w:val="276"/>
        </w:trPr>
        <w:tc>
          <w:tcPr>
            <w:tcW w:w="4160" w:type="dxa"/>
          </w:tcPr>
          <w:p w:rsidR="00E01FF7" w:rsidRDefault="006B5D09">
            <w:pPr>
              <w:pStyle w:val="TableParagraph"/>
              <w:spacing w:line="256" w:lineRule="exact"/>
              <w:ind w:left="50"/>
              <w:rPr>
                <w:sz w:val="24"/>
              </w:rPr>
            </w:pPr>
            <w:r>
              <w:rPr>
                <w:sz w:val="24"/>
              </w:rPr>
              <w:t>Factory overheads</w:t>
            </w:r>
          </w:p>
        </w:tc>
        <w:tc>
          <w:tcPr>
            <w:tcW w:w="920" w:type="dxa"/>
          </w:tcPr>
          <w:p w:rsidR="00E01FF7" w:rsidRDefault="006B5D09">
            <w:pPr>
              <w:pStyle w:val="TableParagraph"/>
              <w:spacing w:line="256" w:lineRule="exact"/>
              <w:ind w:right="47"/>
              <w:jc w:val="right"/>
              <w:rPr>
                <w:sz w:val="24"/>
              </w:rPr>
            </w:pPr>
            <w:r>
              <w:rPr>
                <w:sz w:val="24"/>
              </w:rPr>
              <w:t>9,500</w:t>
            </w:r>
          </w:p>
        </w:tc>
      </w:tr>
      <w:tr w:rsidR="00E01FF7">
        <w:trPr>
          <w:trHeight w:val="275"/>
        </w:trPr>
        <w:tc>
          <w:tcPr>
            <w:tcW w:w="4160" w:type="dxa"/>
          </w:tcPr>
          <w:p w:rsidR="00E01FF7" w:rsidRDefault="006B5D09">
            <w:pPr>
              <w:pStyle w:val="TableParagraph"/>
              <w:spacing w:line="256" w:lineRule="exact"/>
              <w:ind w:left="50"/>
              <w:rPr>
                <w:sz w:val="24"/>
              </w:rPr>
            </w:pPr>
            <w:r>
              <w:rPr>
                <w:sz w:val="24"/>
              </w:rPr>
              <w:t>Administration OH</w:t>
            </w:r>
          </w:p>
        </w:tc>
        <w:tc>
          <w:tcPr>
            <w:tcW w:w="920" w:type="dxa"/>
          </w:tcPr>
          <w:p w:rsidR="00E01FF7" w:rsidRDefault="006B5D09">
            <w:pPr>
              <w:pStyle w:val="TableParagraph"/>
              <w:spacing w:line="256" w:lineRule="exact"/>
              <w:ind w:right="47"/>
              <w:jc w:val="right"/>
              <w:rPr>
                <w:sz w:val="24"/>
              </w:rPr>
            </w:pPr>
            <w:r>
              <w:rPr>
                <w:sz w:val="24"/>
              </w:rPr>
              <w:t>4,000</w:t>
            </w:r>
          </w:p>
        </w:tc>
      </w:tr>
      <w:tr w:rsidR="00E01FF7">
        <w:trPr>
          <w:trHeight w:val="278"/>
        </w:trPr>
        <w:tc>
          <w:tcPr>
            <w:tcW w:w="4160" w:type="dxa"/>
          </w:tcPr>
          <w:p w:rsidR="00E01FF7" w:rsidRDefault="006B5D09">
            <w:pPr>
              <w:pStyle w:val="TableParagraph"/>
              <w:spacing w:line="258" w:lineRule="exact"/>
              <w:ind w:left="50"/>
              <w:rPr>
                <w:sz w:val="24"/>
              </w:rPr>
            </w:pPr>
            <w:r>
              <w:rPr>
                <w:sz w:val="24"/>
              </w:rPr>
              <w:t>Selling and Distribution OH</w:t>
            </w:r>
          </w:p>
        </w:tc>
        <w:tc>
          <w:tcPr>
            <w:tcW w:w="920" w:type="dxa"/>
          </w:tcPr>
          <w:p w:rsidR="00E01FF7" w:rsidRDefault="006B5D09">
            <w:pPr>
              <w:pStyle w:val="TableParagraph"/>
              <w:spacing w:line="258" w:lineRule="exact"/>
              <w:ind w:right="47"/>
              <w:jc w:val="right"/>
              <w:rPr>
                <w:sz w:val="24"/>
              </w:rPr>
            </w:pPr>
            <w:r>
              <w:rPr>
                <w:sz w:val="24"/>
              </w:rPr>
              <w:t>5,200</w:t>
            </w:r>
          </w:p>
        </w:tc>
      </w:tr>
      <w:tr w:rsidR="00E01FF7">
        <w:trPr>
          <w:trHeight w:val="544"/>
        </w:trPr>
        <w:tc>
          <w:tcPr>
            <w:tcW w:w="4160" w:type="dxa"/>
          </w:tcPr>
          <w:p w:rsidR="00E01FF7" w:rsidRDefault="006B5D09">
            <w:pPr>
              <w:pStyle w:val="TableParagraph"/>
              <w:spacing w:line="271" w:lineRule="exact"/>
              <w:ind w:left="50"/>
              <w:rPr>
                <w:b/>
                <w:sz w:val="24"/>
              </w:rPr>
            </w:pPr>
            <w:r>
              <w:rPr>
                <w:b/>
                <w:sz w:val="24"/>
              </w:rPr>
              <w:t>Solution</w:t>
            </w:r>
          </w:p>
          <w:p w:rsidR="00E01FF7" w:rsidRDefault="006B5D09">
            <w:pPr>
              <w:pStyle w:val="TableParagraph"/>
              <w:spacing w:line="254" w:lineRule="exact"/>
              <w:ind w:left="110"/>
              <w:rPr>
                <w:sz w:val="24"/>
              </w:rPr>
            </w:pPr>
            <w:r>
              <w:rPr>
                <w:sz w:val="24"/>
              </w:rPr>
              <w:t>Cost sheet for the month of March 2008</w:t>
            </w:r>
          </w:p>
        </w:tc>
        <w:tc>
          <w:tcPr>
            <w:tcW w:w="920" w:type="dxa"/>
          </w:tcPr>
          <w:p w:rsidR="00E01FF7" w:rsidRDefault="00E01FF7">
            <w:pPr>
              <w:pStyle w:val="TableParagraph"/>
            </w:pPr>
          </w:p>
        </w:tc>
      </w:tr>
    </w:tbl>
    <w:p w:rsidR="00E01FF7" w:rsidRDefault="00E01FF7">
      <w:pPr>
        <w:pStyle w:val="BodyText"/>
        <w:spacing w:before="1"/>
        <w:rPr>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9"/>
        <w:gridCol w:w="1800"/>
        <w:gridCol w:w="1817"/>
      </w:tblGrid>
      <w:tr w:rsidR="00E01FF7">
        <w:trPr>
          <w:trHeight w:val="291"/>
        </w:trPr>
        <w:tc>
          <w:tcPr>
            <w:tcW w:w="5959" w:type="dxa"/>
            <w:tcBorders>
              <w:bottom w:val="nil"/>
            </w:tcBorders>
          </w:tcPr>
          <w:p w:rsidR="00E01FF7" w:rsidRDefault="00E01FF7">
            <w:pPr>
              <w:pStyle w:val="TableParagraph"/>
              <w:rPr>
                <w:sz w:val="20"/>
              </w:rPr>
            </w:pPr>
          </w:p>
        </w:tc>
        <w:tc>
          <w:tcPr>
            <w:tcW w:w="1800" w:type="dxa"/>
            <w:tcBorders>
              <w:bottom w:val="nil"/>
            </w:tcBorders>
          </w:tcPr>
          <w:p w:rsidR="00E01FF7" w:rsidRDefault="006B5D09">
            <w:pPr>
              <w:pStyle w:val="TableParagraph"/>
              <w:spacing w:line="271" w:lineRule="exact"/>
              <w:ind w:left="108"/>
              <w:rPr>
                <w:sz w:val="24"/>
              </w:rPr>
            </w:pPr>
            <w:r>
              <w:rPr>
                <w:sz w:val="24"/>
              </w:rPr>
              <w:t>Rs.</w:t>
            </w:r>
          </w:p>
        </w:tc>
        <w:tc>
          <w:tcPr>
            <w:tcW w:w="1817" w:type="dxa"/>
            <w:vMerge w:val="restart"/>
          </w:tcPr>
          <w:p w:rsidR="00E01FF7" w:rsidRDefault="006B5D09">
            <w:pPr>
              <w:pStyle w:val="TableParagraph"/>
              <w:spacing w:line="271" w:lineRule="exact"/>
              <w:ind w:left="278" w:right="269"/>
              <w:jc w:val="center"/>
              <w:rPr>
                <w:sz w:val="24"/>
              </w:rPr>
            </w:pPr>
            <w:r>
              <w:rPr>
                <w:sz w:val="24"/>
              </w:rPr>
              <w:t>Rs.</w:t>
            </w:r>
          </w:p>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6B5D09">
            <w:pPr>
              <w:pStyle w:val="TableParagraph"/>
              <w:spacing w:before="152"/>
              <w:ind w:left="278" w:right="269"/>
              <w:jc w:val="center"/>
              <w:rPr>
                <w:sz w:val="24"/>
              </w:rPr>
            </w:pPr>
            <w:r>
              <w:rPr>
                <w:sz w:val="24"/>
              </w:rPr>
              <w:t>23,300</w:t>
            </w:r>
          </w:p>
          <w:p w:rsidR="00E01FF7" w:rsidRDefault="006B5D09">
            <w:pPr>
              <w:pStyle w:val="TableParagraph"/>
              <w:spacing w:before="41"/>
              <w:ind w:left="278" w:right="269"/>
              <w:jc w:val="center"/>
              <w:rPr>
                <w:sz w:val="24"/>
              </w:rPr>
            </w:pPr>
            <w:r>
              <w:rPr>
                <w:sz w:val="24"/>
              </w:rPr>
              <w:t>18,500</w:t>
            </w:r>
          </w:p>
          <w:p w:rsidR="00E01FF7" w:rsidRDefault="006B5D09">
            <w:pPr>
              <w:pStyle w:val="TableParagraph"/>
              <w:spacing w:before="41" w:after="68"/>
              <w:ind w:left="278" w:right="269"/>
              <w:jc w:val="center"/>
              <w:rPr>
                <w:sz w:val="24"/>
              </w:rPr>
            </w:pPr>
            <w:r>
              <w:rPr>
                <w:sz w:val="24"/>
              </w:rPr>
              <w:t>2,200</w:t>
            </w:r>
          </w:p>
          <w:p w:rsidR="00E01FF7" w:rsidRDefault="00E01FF7">
            <w:pPr>
              <w:pStyle w:val="TableParagraph"/>
              <w:spacing w:line="20" w:lineRule="exact"/>
              <w:ind w:left="79"/>
              <w:rPr>
                <w:sz w:val="2"/>
              </w:rPr>
            </w:pPr>
            <w:r>
              <w:rPr>
                <w:noProof/>
                <w:sz w:val="2"/>
              </w:rPr>
            </w:r>
            <w:r>
              <w:rPr>
                <w:noProof/>
                <w:sz w:val="2"/>
              </w:rPr>
              <w:pict>
                <v:group id="1094" o:spid="_x0000_s2218" style="width:82.95pt;height:.6pt;mso-wrap-distance-left:0;mso-wrap-distance-right:0;mso-position-horizontal-relative:char;mso-position-vertical-relative:line" coordsize="1659,12ff">
                  <v:rect id="1095" o:spid="_x0000_s2219"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44,000</w:t>
            </w:r>
          </w:p>
          <w:p w:rsidR="00E01FF7" w:rsidRDefault="006B5D09">
            <w:pPr>
              <w:pStyle w:val="TableParagraph"/>
              <w:spacing w:before="41"/>
              <w:ind w:left="278" w:right="269"/>
              <w:jc w:val="center"/>
              <w:rPr>
                <w:sz w:val="24"/>
              </w:rPr>
            </w:pPr>
            <w:r>
              <w:rPr>
                <w:sz w:val="24"/>
              </w:rPr>
              <w:t>9,500</w:t>
            </w:r>
          </w:p>
          <w:p w:rsidR="00E01FF7" w:rsidRDefault="006B5D09">
            <w:pPr>
              <w:pStyle w:val="TableParagraph"/>
              <w:spacing w:before="43"/>
              <w:ind w:left="278" w:right="269"/>
              <w:jc w:val="center"/>
              <w:rPr>
                <w:sz w:val="24"/>
              </w:rPr>
            </w:pPr>
            <w:r>
              <w:rPr>
                <w:sz w:val="24"/>
              </w:rPr>
              <w:t>1,000</w:t>
            </w:r>
          </w:p>
          <w:p w:rsidR="00E01FF7" w:rsidRDefault="006B5D09">
            <w:pPr>
              <w:pStyle w:val="TableParagraph"/>
              <w:spacing w:before="41" w:after="68"/>
              <w:ind w:left="278" w:right="269"/>
              <w:jc w:val="center"/>
              <w:rPr>
                <w:sz w:val="24"/>
              </w:rPr>
            </w:pPr>
            <w:r>
              <w:rPr>
                <w:sz w:val="24"/>
              </w:rPr>
              <w:t>9,200</w:t>
            </w:r>
          </w:p>
          <w:p w:rsidR="00E01FF7" w:rsidRDefault="00E01FF7">
            <w:pPr>
              <w:pStyle w:val="TableParagraph"/>
              <w:spacing w:line="20" w:lineRule="exact"/>
              <w:ind w:left="79"/>
              <w:rPr>
                <w:sz w:val="2"/>
              </w:rPr>
            </w:pPr>
            <w:r>
              <w:rPr>
                <w:noProof/>
                <w:sz w:val="2"/>
              </w:rPr>
            </w:r>
            <w:r>
              <w:rPr>
                <w:noProof/>
                <w:sz w:val="2"/>
              </w:rPr>
              <w:pict>
                <v:group id="1097" o:spid="_x0000_s2216" style="width:82.95pt;height:.6pt;mso-wrap-distance-left:0;mso-wrap-distance-right:0;mso-position-horizontal-relative:char;mso-position-vertical-relative:line" coordsize="1659,12ff">
                  <v:rect id="1098" o:spid="_x0000_s2217"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63,700</w:t>
            </w:r>
          </w:p>
          <w:p w:rsidR="00E01FF7" w:rsidRDefault="006B5D09">
            <w:pPr>
              <w:pStyle w:val="TableParagraph"/>
              <w:spacing w:before="41" w:after="68"/>
              <w:ind w:left="278" w:right="269"/>
              <w:jc w:val="center"/>
              <w:rPr>
                <w:sz w:val="24"/>
              </w:rPr>
            </w:pPr>
            <w:r>
              <w:rPr>
                <w:sz w:val="24"/>
              </w:rPr>
              <w:t>10,100</w:t>
            </w:r>
          </w:p>
          <w:p w:rsidR="00E01FF7" w:rsidRDefault="00E01FF7">
            <w:pPr>
              <w:pStyle w:val="TableParagraph"/>
              <w:spacing w:line="20" w:lineRule="exact"/>
              <w:ind w:left="79"/>
              <w:rPr>
                <w:sz w:val="2"/>
              </w:rPr>
            </w:pPr>
            <w:r>
              <w:rPr>
                <w:noProof/>
                <w:sz w:val="2"/>
              </w:rPr>
            </w:r>
            <w:r>
              <w:rPr>
                <w:noProof/>
                <w:sz w:val="2"/>
              </w:rPr>
              <w:pict>
                <v:group id="1100" o:spid="_x0000_s2214" style="width:82.95pt;height:.6pt;mso-wrap-distance-left:0;mso-wrap-distance-right:0;mso-position-horizontal-relative:char;mso-position-vertical-relative:line" coordsize="1659,12ff">
                  <v:rect id="1101" o:spid="_x0000_s2215"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53,600</w:t>
            </w:r>
          </w:p>
          <w:p w:rsidR="00E01FF7" w:rsidRDefault="006B5D09">
            <w:pPr>
              <w:pStyle w:val="TableParagraph"/>
              <w:spacing w:before="41" w:after="68"/>
              <w:ind w:left="278" w:right="269"/>
              <w:jc w:val="center"/>
              <w:rPr>
                <w:sz w:val="24"/>
              </w:rPr>
            </w:pPr>
            <w:r>
              <w:rPr>
                <w:sz w:val="24"/>
              </w:rPr>
              <w:t>4,000</w:t>
            </w:r>
          </w:p>
          <w:p w:rsidR="00E01FF7" w:rsidRDefault="00E01FF7">
            <w:pPr>
              <w:pStyle w:val="TableParagraph"/>
              <w:spacing w:line="20" w:lineRule="exact"/>
              <w:ind w:left="79"/>
              <w:rPr>
                <w:sz w:val="2"/>
              </w:rPr>
            </w:pPr>
            <w:r>
              <w:rPr>
                <w:noProof/>
                <w:sz w:val="2"/>
              </w:rPr>
            </w:r>
            <w:r>
              <w:rPr>
                <w:noProof/>
                <w:sz w:val="2"/>
              </w:rPr>
              <w:pict>
                <v:group id="1103" o:spid="_x0000_s2212" style="width:82.95pt;height:.6pt;mso-wrap-distance-left:0;mso-wrap-distance-right:0;mso-position-horizontal-relative:char;mso-position-vertical-relative:line" coordsize="1659,12ff">
                  <v:rect id="1104" o:spid="_x0000_s2213"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57,600</w:t>
            </w:r>
          </w:p>
          <w:p w:rsidR="00E01FF7" w:rsidRDefault="006B5D09">
            <w:pPr>
              <w:pStyle w:val="TableParagraph"/>
              <w:spacing w:before="41" w:after="68"/>
              <w:ind w:left="278" w:right="269"/>
              <w:jc w:val="center"/>
              <w:rPr>
                <w:sz w:val="24"/>
              </w:rPr>
            </w:pPr>
            <w:r>
              <w:rPr>
                <w:sz w:val="24"/>
              </w:rPr>
              <w:t>18,300</w:t>
            </w:r>
          </w:p>
          <w:p w:rsidR="00E01FF7" w:rsidRDefault="00E01FF7">
            <w:pPr>
              <w:pStyle w:val="TableParagraph"/>
              <w:spacing w:line="20" w:lineRule="exact"/>
              <w:ind w:left="79"/>
              <w:rPr>
                <w:sz w:val="2"/>
              </w:rPr>
            </w:pPr>
            <w:r>
              <w:rPr>
                <w:noProof/>
                <w:sz w:val="2"/>
              </w:rPr>
            </w:r>
            <w:r>
              <w:rPr>
                <w:noProof/>
                <w:sz w:val="2"/>
              </w:rPr>
              <w:pict>
                <v:group id="1106" o:spid="_x0000_s2210" style="width:82.95pt;height:.6pt;mso-wrap-distance-left:0;mso-wrap-distance-right:0;mso-position-horizontal-relative:char;mso-position-vertical-relative:line" coordsize="1659,12ff">
                  <v:rect id="1107" o:spid="_x0000_s2211"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75,900</w:t>
            </w:r>
          </w:p>
          <w:p w:rsidR="00E01FF7" w:rsidRDefault="006B5D09">
            <w:pPr>
              <w:pStyle w:val="TableParagraph"/>
              <w:spacing w:before="41" w:after="68"/>
              <w:ind w:left="278" w:right="269"/>
              <w:jc w:val="center"/>
              <w:rPr>
                <w:sz w:val="24"/>
              </w:rPr>
            </w:pPr>
            <w:r>
              <w:rPr>
                <w:sz w:val="24"/>
              </w:rPr>
              <w:t>16,700</w:t>
            </w:r>
          </w:p>
          <w:p w:rsidR="00E01FF7" w:rsidRDefault="00E01FF7">
            <w:pPr>
              <w:pStyle w:val="TableParagraph"/>
              <w:spacing w:line="20" w:lineRule="exact"/>
              <w:ind w:left="79"/>
              <w:rPr>
                <w:sz w:val="2"/>
              </w:rPr>
            </w:pPr>
            <w:r>
              <w:rPr>
                <w:noProof/>
                <w:sz w:val="2"/>
              </w:rPr>
            </w:r>
            <w:r>
              <w:rPr>
                <w:noProof/>
                <w:sz w:val="2"/>
              </w:rPr>
              <w:pict>
                <v:group id="1109" o:spid="_x0000_s2208" style="width:82.95pt;height:.6pt;mso-wrap-distance-left:0;mso-wrap-distance-right:0;mso-position-horizontal-relative:char;mso-position-vertical-relative:line" coordsize="1659,12ff">
                  <v:rect id="1110" o:spid="_x0000_s2209"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59,200</w:t>
            </w:r>
          </w:p>
          <w:p w:rsidR="00E01FF7" w:rsidRDefault="006B5D09">
            <w:pPr>
              <w:pStyle w:val="TableParagraph"/>
              <w:spacing w:before="41" w:after="68"/>
              <w:ind w:left="278" w:right="269"/>
              <w:jc w:val="center"/>
              <w:rPr>
                <w:sz w:val="24"/>
              </w:rPr>
            </w:pPr>
            <w:r>
              <w:rPr>
                <w:sz w:val="24"/>
              </w:rPr>
              <w:t>5,200</w:t>
            </w:r>
          </w:p>
          <w:p w:rsidR="00E01FF7" w:rsidRDefault="00E01FF7">
            <w:pPr>
              <w:pStyle w:val="TableParagraph"/>
              <w:spacing w:line="20" w:lineRule="exact"/>
              <w:ind w:left="79"/>
              <w:rPr>
                <w:sz w:val="2"/>
              </w:rPr>
            </w:pPr>
            <w:r>
              <w:rPr>
                <w:noProof/>
                <w:sz w:val="2"/>
              </w:rPr>
            </w:r>
            <w:r>
              <w:rPr>
                <w:noProof/>
                <w:sz w:val="2"/>
              </w:rPr>
              <w:pict>
                <v:group id="1112" o:spid="_x0000_s2206" style="width:82.95pt;height:.6pt;mso-wrap-distance-left:0;mso-wrap-distance-right:0;mso-position-horizontal-relative:char;mso-position-vertical-relative:line" coordsize="1659,12ff">
                  <v:rect id="1113" o:spid="_x0000_s2207"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64,400</w:t>
            </w:r>
          </w:p>
          <w:p w:rsidR="00E01FF7" w:rsidRDefault="006B5D09">
            <w:pPr>
              <w:pStyle w:val="TableParagraph"/>
              <w:spacing w:before="41" w:after="68"/>
              <w:ind w:left="278" w:right="269"/>
              <w:jc w:val="center"/>
              <w:rPr>
                <w:sz w:val="24"/>
              </w:rPr>
            </w:pPr>
            <w:r>
              <w:rPr>
                <w:sz w:val="24"/>
              </w:rPr>
              <w:t>11,600</w:t>
            </w:r>
          </w:p>
          <w:p w:rsidR="00E01FF7" w:rsidRDefault="00E01FF7">
            <w:pPr>
              <w:pStyle w:val="TableParagraph"/>
              <w:spacing w:line="20" w:lineRule="exact"/>
              <w:ind w:left="79"/>
              <w:rPr>
                <w:sz w:val="2"/>
              </w:rPr>
            </w:pPr>
            <w:r>
              <w:rPr>
                <w:noProof/>
                <w:sz w:val="2"/>
              </w:rPr>
            </w:r>
            <w:r>
              <w:rPr>
                <w:noProof/>
                <w:sz w:val="2"/>
              </w:rPr>
              <w:pict>
                <v:group id="1115" o:spid="_x0000_s2204" style="width:82.95pt;height:.6pt;mso-wrap-distance-left:0;mso-wrap-distance-right:0;mso-position-horizontal-relative:char;mso-position-vertical-relative:line" coordsize="1659,12ff">
                  <v:rect id="1116" o:spid="_x0000_s2205" style="position:absolute;width:1659;height:12;visibility:visible;mso-position-horizontal-relative:page;mso-position-vertical-relative:page" fillcolor="black" stroked="f"/>
                  <w10:wrap type="none"/>
                  <w10:anchorlock/>
                </v:group>
              </w:pict>
            </w:r>
          </w:p>
          <w:p w:rsidR="00E01FF7" w:rsidRDefault="006B5D09">
            <w:pPr>
              <w:pStyle w:val="TableParagraph"/>
              <w:ind w:left="278" w:right="269"/>
              <w:jc w:val="center"/>
              <w:rPr>
                <w:sz w:val="24"/>
              </w:rPr>
            </w:pPr>
            <w:r>
              <w:rPr>
                <w:sz w:val="24"/>
              </w:rPr>
              <w:t>76,000</w:t>
            </w:r>
          </w:p>
          <w:p w:rsidR="00E01FF7" w:rsidRDefault="006B5D09">
            <w:pPr>
              <w:pStyle w:val="TableParagraph"/>
              <w:spacing w:before="41"/>
              <w:ind w:left="279" w:right="269"/>
              <w:jc w:val="center"/>
              <w:rPr>
                <w:sz w:val="24"/>
              </w:rPr>
            </w:pPr>
            <w:r>
              <w:rPr>
                <w:sz w:val="24"/>
              </w:rPr>
              <w:t>=========</w:t>
            </w:r>
          </w:p>
        </w:tc>
      </w:tr>
      <w:tr w:rsidR="00E01FF7">
        <w:trPr>
          <w:trHeight w:val="308"/>
        </w:trPr>
        <w:tc>
          <w:tcPr>
            <w:tcW w:w="5959" w:type="dxa"/>
            <w:tcBorders>
              <w:top w:val="nil"/>
              <w:bottom w:val="nil"/>
            </w:tcBorders>
          </w:tcPr>
          <w:p w:rsidR="00E01FF7" w:rsidRDefault="006B5D09">
            <w:pPr>
              <w:pStyle w:val="TableParagraph"/>
              <w:spacing w:before="10"/>
              <w:ind w:left="107"/>
              <w:rPr>
                <w:sz w:val="24"/>
              </w:rPr>
            </w:pPr>
            <w:r>
              <w:rPr>
                <w:sz w:val="24"/>
              </w:rPr>
              <w:t>Opening stock of materials</w:t>
            </w:r>
          </w:p>
        </w:tc>
        <w:tc>
          <w:tcPr>
            <w:tcW w:w="1800" w:type="dxa"/>
            <w:tcBorders>
              <w:top w:val="nil"/>
              <w:bottom w:val="nil"/>
            </w:tcBorders>
          </w:tcPr>
          <w:p w:rsidR="00E01FF7" w:rsidRDefault="006B5D09">
            <w:pPr>
              <w:pStyle w:val="TableParagraph"/>
              <w:spacing w:before="10"/>
              <w:ind w:left="108"/>
              <w:rPr>
                <w:sz w:val="24"/>
              </w:rPr>
            </w:pPr>
            <w:r>
              <w:rPr>
                <w:sz w:val="24"/>
              </w:rPr>
              <w:t>26,000</w:t>
            </w:r>
          </w:p>
        </w:tc>
        <w:tc>
          <w:tcPr>
            <w:tcW w:w="1817" w:type="dxa"/>
            <w:vMerge/>
            <w:tcBorders>
              <w:top w:val="nil"/>
            </w:tcBorders>
          </w:tcPr>
          <w:p w:rsidR="00E01FF7" w:rsidRDefault="00E01FF7">
            <w:pPr>
              <w:rPr>
                <w:sz w:val="2"/>
                <w:szCs w:val="2"/>
              </w:rPr>
            </w:pPr>
          </w:p>
        </w:tc>
      </w:tr>
      <w:tr w:rsidR="00E01FF7">
        <w:trPr>
          <w:trHeight w:val="307"/>
        </w:trPr>
        <w:tc>
          <w:tcPr>
            <w:tcW w:w="5959" w:type="dxa"/>
            <w:tcBorders>
              <w:top w:val="nil"/>
              <w:bottom w:val="nil"/>
            </w:tcBorders>
          </w:tcPr>
          <w:p w:rsidR="00E01FF7" w:rsidRDefault="006B5D09">
            <w:pPr>
              <w:pStyle w:val="TableParagraph"/>
              <w:spacing w:before="11"/>
              <w:ind w:left="107"/>
              <w:rPr>
                <w:sz w:val="24"/>
              </w:rPr>
            </w:pPr>
            <w:r>
              <w:rPr>
                <w:sz w:val="24"/>
              </w:rPr>
              <w:t>Add Purchases</w:t>
            </w:r>
          </w:p>
        </w:tc>
        <w:tc>
          <w:tcPr>
            <w:tcW w:w="1800" w:type="dxa"/>
            <w:tcBorders>
              <w:top w:val="nil"/>
              <w:bottom w:val="nil"/>
            </w:tcBorders>
          </w:tcPr>
          <w:p w:rsidR="00E01FF7" w:rsidRDefault="006B5D09">
            <w:pPr>
              <w:pStyle w:val="TableParagraph"/>
              <w:spacing w:before="11"/>
              <w:ind w:left="108"/>
              <w:rPr>
                <w:sz w:val="24"/>
              </w:rPr>
            </w:pPr>
            <w:r>
              <w:rPr>
                <w:sz w:val="24"/>
              </w:rPr>
              <w:t>23,000</w:t>
            </w:r>
          </w:p>
        </w:tc>
        <w:tc>
          <w:tcPr>
            <w:tcW w:w="1817" w:type="dxa"/>
            <w:vMerge/>
            <w:tcBorders>
              <w:top w:val="nil"/>
            </w:tcBorders>
          </w:tcPr>
          <w:p w:rsidR="00E01FF7" w:rsidRDefault="00E01FF7">
            <w:pPr>
              <w:rPr>
                <w:sz w:val="2"/>
                <w:szCs w:val="2"/>
              </w:rPr>
            </w:pPr>
          </w:p>
        </w:tc>
      </w:tr>
      <w:tr w:rsidR="00E01FF7">
        <w:trPr>
          <w:trHeight w:val="324"/>
        </w:trPr>
        <w:tc>
          <w:tcPr>
            <w:tcW w:w="5959" w:type="dxa"/>
            <w:tcBorders>
              <w:top w:val="nil"/>
              <w:bottom w:val="nil"/>
            </w:tcBorders>
          </w:tcPr>
          <w:p w:rsidR="00E01FF7" w:rsidRDefault="006B5D09">
            <w:pPr>
              <w:pStyle w:val="TableParagraph"/>
              <w:spacing w:before="10"/>
              <w:ind w:left="107"/>
              <w:rPr>
                <w:sz w:val="24"/>
              </w:rPr>
            </w:pPr>
            <w:r>
              <w:rPr>
                <w:sz w:val="24"/>
              </w:rPr>
              <w:t>Add carriages on Purchases</w:t>
            </w:r>
          </w:p>
        </w:tc>
        <w:tc>
          <w:tcPr>
            <w:tcW w:w="1800" w:type="dxa"/>
            <w:tcBorders>
              <w:top w:val="nil"/>
              <w:bottom w:val="nil"/>
            </w:tcBorders>
          </w:tcPr>
          <w:p w:rsidR="00E01FF7" w:rsidRDefault="006B5D09">
            <w:pPr>
              <w:pStyle w:val="TableParagraph"/>
              <w:spacing w:before="10"/>
              <w:ind w:left="228"/>
              <w:rPr>
                <w:sz w:val="24"/>
              </w:rPr>
            </w:pPr>
            <w:r>
              <w:rPr>
                <w:sz w:val="24"/>
              </w:rPr>
              <w:t>1,500</w:t>
            </w: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E01FF7">
            <w:pPr>
              <w:pStyle w:val="TableParagraph"/>
            </w:pPr>
          </w:p>
        </w:tc>
        <w:tc>
          <w:tcPr>
            <w:tcW w:w="180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118" o:spid="_x0000_s2202" style="width:82pt;height:.6pt;mso-wrap-distance-left:0;mso-wrap-distance-right:0;mso-position-horizontal-relative:char;mso-position-vertical-relative:line" coordsize="1640,12ff">
                  <v:rect id="1119" o:spid="_x0000_s2203" style="position:absolute;width:1640;height:12;visibility:visible;mso-position-horizontal-relative:page;mso-position-vertical-relative:page" fillcolor="black" stroked="f"/>
                  <w10:wrap type="none"/>
                  <w10:anchorlock/>
                </v:group>
              </w:pict>
            </w:r>
          </w:p>
          <w:p w:rsidR="00E01FF7" w:rsidRDefault="006B5D09">
            <w:pPr>
              <w:pStyle w:val="TableParagraph"/>
              <w:spacing w:before="8" w:line="258" w:lineRule="exact"/>
              <w:ind w:left="108"/>
              <w:rPr>
                <w:sz w:val="24"/>
              </w:rPr>
            </w:pPr>
            <w:r>
              <w:rPr>
                <w:sz w:val="24"/>
              </w:rPr>
              <w:t>50,500</w:t>
            </w: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line="268" w:lineRule="exact"/>
              <w:ind w:left="107"/>
              <w:rPr>
                <w:sz w:val="24"/>
              </w:rPr>
            </w:pPr>
            <w:r>
              <w:rPr>
                <w:sz w:val="24"/>
              </w:rPr>
              <w:t>Less closing stock of materials</w:t>
            </w:r>
          </w:p>
        </w:tc>
        <w:tc>
          <w:tcPr>
            <w:tcW w:w="1800" w:type="dxa"/>
            <w:tcBorders>
              <w:top w:val="nil"/>
              <w:bottom w:val="nil"/>
            </w:tcBorders>
          </w:tcPr>
          <w:p w:rsidR="00E01FF7" w:rsidRDefault="006B5D09">
            <w:pPr>
              <w:pStyle w:val="TableParagraph"/>
              <w:spacing w:before="28" w:line="258" w:lineRule="exact"/>
              <w:ind w:left="108"/>
              <w:rPr>
                <w:sz w:val="24"/>
              </w:rPr>
            </w:pPr>
            <w:r>
              <w:rPr>
                <w:sz w:val="24"/>
              </w:rPr>
              <w:t>27,200</w:t>
            </w:r>
          </w:p>
        </w:tc>
        <w:tc>
          <w:tcPr>
            <w:tcW w:w="1817" w:type="dxa"/>
            <w:vMerge/>
            <w:tcBorders>
              <w:top w:val="nil"/>
            </w:tcBorders>
          </w:tcPr>
          <w:p w:rsidR="00E01FF7" w:rsidRDefault="00E01FF7">
            <w:pPr>
              <w:rPr>
                <w:sz w:val="2"/>
                <w:szCs w:val="2"/>
              </w:rPr>
            </w:pPr>
          </w:p>
        </w:tc>
      </w:tr>
      <w:tr w:rsidR="00E01FF7">
        <w:trPr>
          <w:trHeight w:val="290"/>
        </w:trPr>
        <w:tc>
          <w:tcPr>
            <w:tcW w:w="5959" w:type="dxa"/>
            <w:tcBorders>
              <w:top w:val="nil"/>
              <w:bottom w:val="nil"/>
            </w:tcBorders>
          </w:tcPr>
          <w:p w:rsidR="00E01FF7" w:rsidRDefault="006B5D09">
            <w:pPr>
              <w:pStyle w:val="TableParagraph"/>
              <w:spacing w:line="268" w:lineRule="exact"/>
              <w:ind w:left="767"/>
              <w:rPr>
                <w:sz w:val="24"/>
              </w:rPr>
            </w:pPr>
            <w:r>
              <w:rPr>
                <w:sz w:val="24"/>
              </w:rPr>
              <w:t>Cost of materials consumed</w:t>
            </w:r>
          </w:p>
        </w:tc>
        <w:tc>
          <w:tcPr>
            <w:tcW w:w="1800" w:type="dxa"/>
            <w:tcBorders>
              <w:top w:val="nil"/>
              <w:bottom w:val="nil"/>
            </w:tcBorders>
          </w:tcPr>
          <w:p w:rsidR="00E01FF7" w:rsidRDefault="00E01FF7">
            <w:pPr>
              <w:pStyle w:val="TableParagraph"/>
              <w:spacing w:before="9"/>
              <w:rPr>
                <w:sz w:val="4"/>
              </w:rPr>
            </w:pPr>
          </w:p>
          <w:p w:rsidR="00E01FF7" w:rsidRDefault="00E01FF7">
            <w:pPr>
              <w:pStyle w:val="TableParagraph"/>
              <w:spacing w:line="20" w:lineRule="exact"/>
              <w:ind w:left="79"/>
              <w:rPr>
                <w:sz w:val="2"/>
              </w:rPr>
            </w:pPr>
            <w:r>
              <w:rPr>
                <w:noProof/>
                <w:sz w:val="2"/>
              </w:rPr>
            </w:r>
            <w:r>
              <w:rPr>
                <w:noProof/>
                <w:sz w:val="2"/>
              </w:rPr>
              <w:pict>
                <v:group id="1121" o:spid="_x0000_s2200" style="width:82pt;height:.6pt;mso-wrap-distance-left:0;mso-wrap-distance-right:0;mso-position-horizontal-relative:char;mso-position-vertical-relative:line" coordsize="1640,12ff">
                  <v:rect id="1122" o:spid="_x0000_s2201" style="position:absolute;width:1640;height:12;visibility:visible;mso-position-horizontal-relative:page;mso-position-vertical-relative:page" fillcolor="black" stroked="f"/>
                  <w10:wrap type="none"/>
                  <w10:anchorlock/>
                </v:group>
              </w:pict>
            </w:r>
          </w:p>
        </w:tc>
        <w:tc>
          <w:tcPr>
            <w:tcW w:w="1817" w:type="dxa"/>
            <w:vMerge/>
            <w:tcBorders>
              <w:top w:val="nil"/>
            </w:tcBorders>
          </w:tcPr>
          <w:p w:rsidR="00E01FF7" w:rsidRDefault="00E01FF7">
            <w:pPr>
              <w:rPr>
                <w:sz w:val="2"/>
                <w:szCs w:val="2"/>
              </w:rPr>
            </w:pPr>
          </w:p>
        </w:tc>
      </w:tr>
      <w:tr w:rsidR="00E01FF7">
        <w:trPr>
          <w:trHeight w:val="308"/>
        </w:trPr>
        <w:tc>
          <w:tcPr>
            <w:tcW w:w="5959" w:type="dxa"/>
            <w:tcBorders>
              <w:top w:val="nil"/>
              <w:bottom w:val="nil"/>
            </w:tcBorders>
          </w:tcPr>
          <w:p w:rsidR="00E01FF7" w:rsidRDefault="006B5D09">
            <w:pPr>
              <w:pStyle w:val="TableParagraph"/>
              <w:spacing w:before="11"/>
              <w:ind w:left="707"/>
              <w:rPr>
                <w:sz w:val="24"/>
              </w:rPr>
            </w:pPr>
            <w:r>
              <w:rPr>
                <w:sz w:val="24"/>
              </w:rPr>
              <w:t>, ,Direct wages</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before="10"/>
              <w:ind w:left="767"/>
              <w:rPr>
                <w:sz w:val="24"/>
              </w:rPr>
            </w:pPr>
            <w:r>
              <w:rPr>
                <w:sz w:val="24"/>
              </w:rPr>
              <w:t>Chargeable expenses</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before="10"/>
              <w:ind w:left="827"/>
              <w:rPr>
                <w:sz w:val="24"/>
              </w:rPr>
            </w:pPr>
            <w:r>
              <w:rPr>
                <w:sz w:val="24"/>
              </w:rPr>
              <w:t>PRIME COST</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7"/>
        </w:trPr>
        <w:tc>
          <w:tcPr>
            <w:tcW w:w="5959" w:type="dxa"/>
            <w:tcBorders>
              <w:top w:val="nil"/>
              <w:bottom w:val="nil"/>
            </w:tcBorders>
          </w:tcPr>
          <w:p w:rsidR="00E01FF7" w:rsidRDefault="006B5D09">
            <w:pPr>
              <w:pStyle w:val="TableParagraph"/>
              <w:spacing w:before="10"/>
              <w:ind w:left="107"/>
              <w:rPr>
                <w:sz w:val="24"/>
              </w:rPr>
            </w:pPr>
            <w:r>
              <w:rPr>
                <w:sz w:val="24"/>
              </w:rPr>
              <w:t>Factory OH</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8"/>
        </w:trPr>
        <w:tc>
          <w:tcPr>
            <w:tcW w:w="5959" w:type="dxa"/>
            <w:tcBorders>
              <w:top w:val="nil"/>
              <w:bottom w:val="nil"/>
            </w:tcBorders>
          </w:tcPr>
          <w:p w:rsidR="00E01FF7" w:rsidRDefault="006B5D09">
            <w:pPr>
              <w:pStyle w:val="TableParagraph"/>
              <w:spacing w:before="11"/>
              <w:ind w:left="107"/>
              <w:rPr>
                <w:sz w:val="24"/>
              </w:rPr>
            </w:pPr>
            <w:r>
              <w:rPr>
                <w:sz w:val="24"/>
              </w:rPr>
              <w:t>Indirect wages</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465"/>
        </w:trPr>
        <w:tc>
          <w:tcPr>
            <w:tcW w:w="5959" w:type="dxa"/>
            <w:tcBorders>
              <w:top w:val="nil"/>
              <w:bottom w:val="nil"/>
            </w:tcBorders>
          </w:tcPr>
          <w:p w:rsidR="00E01FF7" w:rsidRDefault="006B5D09">
            <w:pPr>
              <w:pStyle w:val="TableParagraph"/>
              <w:spacing w:before="10"/>
              <w:ind w:left="107"/>
              <w:rPr>
                <w:sz w:val="24"/>
              </w:rPr>
            </w:pPr>
            <w:r>
              <w:rPr>
                <w:sz w:val="24"/>
              </w:rPr>
              <w:t>Add opening stock of WIP</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466"/>
        </w:trPr>
        <w:tc>
          <w:tcPr>
            <w:tcW w:w="5959" w:type="dxa"/>
            <w:tcBorders>
              <w:top w:val="nil"/>
              <w:bottom w:val="nil"/>
            </w:tcBorders>
          </w:tcPr>
          <w:p w:rsidR="00E01FF7" w:rsidRDefault="006B5D09">
            <w:pPr>
              <w:pStyle w:val="TableParagraph"/>
              <w:spacing w:before="168"/>
              <w:ind w:left="107"/>
              <w:rPr>
                <w:sz w:val="24"/>
              </w:rPr>
            </w:pPr>
            <w:r>
              <w:rPr>
                <w:sz w:val="24"/>
              </w:rPr>
              <w:t>Less closing stock of WIP</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7"/>
        </w:trPr>
        <w:tc>
          <w:tcPr>
            <w:tcW w:w="5959" w:type="dxa"/>
            <w:tcBorders>
              <w:top w:val="nil"/>
              <w:bottom w:val="nil"/>
            </w:tcBorders>
          </w:tcPr>
          <w:p w:rsidR="00E01FF7" w:rsidRDefault="006B5D09">
            <w:pPr>
              <w:pStyle w:val="TableParagraph"/>
              <w:spacing w:before="11"/>
              <w:ind w:left="107"/>
              <w:rPr>
                <w:sz w:val="24"/>
              </w:rPr>
            </w:pPr>
            <w:r>
              <w:rPr>
                <w:sz w:val="24"/>
              </w:rPr>
              <w:t>Factory Cost</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before="10"/>
              <w:ind w:left="107"/>
              <w:rPr>
                <w:sz w:val="24"/>
              </w:rPr>
            </w:pPr>
            <w:r>
              <w:rPr>
                <w:sz w:val="24"/>
              </w:rPr>
              <w:t>Add Administration OH</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before="10"/>
              <w:ind w:left="1967"/>
              <w:rPr>
                <w:sz w:val="24"/>
              </w:rPr>
            </w:pPr>
            <w:r>
              <w:rPr>
                <w:sz w:val="24"/>
              </w:rPr>
              <w:t>Cost of Production</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466"/>
        </w:trPr>
        <w:tc>
          <w:tcPr>
            <w:tcW w:w="5959" w:type="dxa"/>
            <w:tcBorders>
              <w:top w:val="nil"/>
              <w:bottom w:val="nil"/>
            </w:tcBorders>
          </w:tcPr>
          <w:p w:rsidR="00E01FF7" w:rsidRDefault="006B5D09">
            <w:pPr>
              <w:pStyle w:val="TableParagraph"/>
              <w:spacing w:before="10"/>
              <w:ind w:left="107"/>
              <w:rPr>
                <w:sz w:val="24"/>
              </w:rPr>
            </w:pPr>
            <w:r>
              <w:rPr>
                <w:sz w:val="24"/>
              </w:rPr>
              <w:t xml:space="preserve">Add </w:t>
            </w:r>
            <w:r>
              <w:rPr>
                <w:sz w:val="24"/>
              </w:rPr>
              <w:t>opening stock of finished goods</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466"/>
        </w:trPr>
        <w:tc>
          <w:tcPr>
            <w:tcW w:w="5959" w:type="dxa"/>
            <w:tcBorders>
              <w:top w:val="nil"/>
              <w:bottom w:val="nil"/>
            </w:tcBorders>
          </w:tcPr>
          <w:p w:rsidR="00E01FF7" w:rsidRDefault="006B5D09">
            <w:pPr>
              <w:pStyle w:val="TableParagraph"/>
              <w:spacing w:before="170"/>
              <w:ind w:left="107"/>
              <w:rPr>
                <w:sz w:val="24"/>
              </w:rPr>
            </w:pPr>
            <w:r>
              <w:rPr>
                <w:sz w:val="24"/>
              </w:rPr>
              <w:t>Less closing stock of finished goods</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before="10"/>
              <w:ind w:left="1847"/>
              <w:rPr>
                <w:sz w:val="24"/>
              </w:rPr>
            </w:pPr>
            <w:r>
              <w:rPr>
                <w:sz w:val="24"/>
              </w:rPr>
              <w:t>Cost of goods sold</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8"/>
        </w:trPr>
        <w:tc>
          <w:tcPr>
            <w:tcW w:w="5959" w:type="dxa"/>
            <w:tcBorders>
              <w:top w:val="nil"/>
              <w:bottom w:val="nil"/>
            </w:tcBorders>
          </w:tcPr>
          <w:p w:rsidR="00E01FF7" w:rsidRDefault="006B5D09">
            <w:pPr>
              <w:pStyle w:val="TableParagraph"/>
              <w:spacing w:before="10"/>
              <w:ind w:left="107"/>
              <w:rPr>
                <w:sz w:val="24"/>
              </w:rPr>
            </w:pPr>
            <w:r>
              <w:rPr>
                <w:sz w:val="24"/>
              </w:rPr>
              <w:t>Add selling and distribution OH</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8"/>
        </w:trPr>
        <w:tc>
          <w:tcPr>
            <w:tcW w:w="5959" w:type="dxa"/>
            <w:tcBorders>
              <w:top w:val="nil"/>
              <w:bottom w:val="nil"/>
            </w:tcBorders>
          </w:tcPr>
          <w:p w:rsidR="00E01FF7" w:rsidRDefault="006B5D09">
            <w:pPr>
              <w:pStyle w:val="TableParagraph"/>
              <w:spacing w:before="11"/>
              <w:ind w:left="2008" w:right="2707"/>
              <w:jc w:val="center"/>
              <w:rPr>
                <w:sz w:val="24"/>
              </w:rPr>
            </w:pPr>
            <w:r>
              <w:rPr>
                <w:sz w:val="24"/>
              </w:rPr>
              <w:t>Total cost</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306"/>
        </w:trPr>
        <w:tc>
          <w:tcPr>
            <w:tcW w:w="5959" w:type="dxa"/>
            <w:tcBorders>
              <w:top w:val="nil"/>
              <w:bottom w:val="nil"/>
            </w:tcBorders>
          </w:tcPr>
          <w:p w:rsidR="00E01FF7" w:rsidRDefault="006B5D09">
            <w:pPr>
              <w:pStyle w:val="TableParagraph"/>
              <w:spacing w:before="10"/>
              <w:ind w:left="1482" w:right="2827"/>
              <w:jc w:val="center"/>
              <w:rPr>
                <w:sz w:val="24"/>
              </w:rPr>
            </w:pPr>
            <w:r>
              <w:rPr>
                <w:sz w:val="24"/>
              </w:rPr>
              <w:t>Profit</w:t>
            </w:r>
          </w:p>
        </w:tc>
        <w:tc>
          <w:tcPr>
            <w:tcW w:w="1800" w:type="dxa"/>
            <w:tcBorders>
              <w:top w:val="nil"/>
              <w:bottom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r w:rsidR="00E01FF7">
        <w:trPr>
          <w:trHeight w:val="1248"/>
        </w:trPr>
        <w:tc>
          <w:tcPr>
            <w:tcW w:w="5959" w:type="dxa"/>
            <w:tcBorders>
              <w:top w:val="nil"/>
            </w:tcBorders>
          </w:tcPr>
          <w:p w:rsidR="00E01FF7" w:rsidRDefault="006B5D09">
            <w:pPr>
              <w:pStyle w:val="TableParagraph"/>
              <w:spacing w:before="10"/>
              <w:ind w:left="1682" w:right="2827"/>
              <w:jc w:val="center"/>
              <w:rPr>
                <w:sz w:val="24"/>
              </w:rPr>
            </w:pPr>
            <w:r>
              <w:rPr>
                <w:sz w:val="24"/>
              </w:rPr>
              <w:t>Sales</w:t>
            </w:r>
          </w:p>
        </w:tc>
        <w:tc>
          <w:tcPr>
            <w:tcW w:w="1800" w:type="dxa"/>
            <w:tcBorders>
              <w:top w:val="nil"/>
            </w:tcBorders>
          </w:tcPr>
          <w:p w:rsidR="00E01FF7" w:rsidRDefault="00E01FF7">
            <w:pPr>
              <w:pStyle w:val="TableParagraph"/>
            </w:pPr>
          </w:p>
        </w:tc>
        <w:tc>
          <w:tcPr>
            <w:tcW w:w="1817" w:type="dxa"/>
            <w:vMerge/>
            <w:tcBorders>
              <w:top w:val="nil"/>
            </w:tcBorders>
          </w:tcPr>
          <w:p w:rsidR="00E01FF7" w:rsidRDefault="00E01FF7">
            <w:pPr>
              <w:rPr>
                <w:sz w:val="2"/>
                <w:szCs w:val="2"/>
              </w:rPr>
            </w:pPr>
          </w:p>
        </w:tc>
      </w:tr>
    </w:tbl>
    <w:p w:rsidR="00E01FF7" w:rsidRDefault="00E01FF7">
      <w:pPr>
        <w:rPr>
          <w:sz w:val="2"/>
          <w:szCs w:val="2"/>
        </w:rPr>
        <w:sectPr w:rsidR="00E01FF7">
          <w:pgSz w:w="11910" w:h="16840"/>
          <w:pgMar w:top="1460" w:right="760" w:bottom="1060" w:left="920" w:header="1153" w:footer="872" w:gutter="0"/>
          <w:cols w:space="720"/>
        </w:sectPr>
      </w:pPr>
    </w:p>
    <w:p w:rsidR="00E01FF7" w:rsidRDefault="00E01FF7">
      <w:pPr>
        <w:pStyle w:val="BodyText"/>
        <w:rPr>
          <w:sz w:val="20"/>
        </w:rPr>
      </w:pPr>
    </w:p>
    <w:p w:rsidR="00E01FF7" w:rsidRDefault="00E01FF7">
      <w:pPr>
        <w:pStyle w:val="BodyText"/>
        <w:spacing w:before="9"/>
        <w:rPr>
          <w:sz w:val="20"/>
        </w:rPr>
      </w:pPr>
    </w:p>
    <w:p w:rsidR="00E01FF7" w:rsidRDefault="006B5D09">
      <w:pPr>
        <w:pStyle w:val="BodyText"/>
        <w:ind w:left="232" w:right="388"/>
        <w:jc w:val="both"/>
      </w:pPr>
      <w:r>
        <w:rPr>
          <w:b/>
        </w:rPr>
        <w:t xml:space="preserve">Tenders or Quotations: </w:t>
      </w:r>
      <w:r>
        <w:t xml:space="preserve">A tender or quotation is an offer made by a </w:t>
      </w:r>
      <w:r>
        <w:t xml:space="preserve">person to supply certain goods at a specified price. It is an estimated price which is determined in advance of production. A reasonable margin of profit is added to the estimated cost to get the tender price. A tender has to be prepared very carefully as </w:t>
      </w:r>
      <w:r>
        <w:t>the receipts of orders depend upon the acceptance of quotations or tenders supplied by the manufacturers. It requires information regarding Prime cost, works cost, administration and selling overhead cost and profit of the precedingperiod.</w:t>
      </w:r>
    </w:p>
    <w:p w:rsidR="00E01FF7" w:rsidRDefault="006B5D09">
      <w:pPr>
        <w:pStyle w:val="Heading4"/>
        <w:spacing w:before="125"/>
      </w:pPr>
      <w:r>
        <w:t>Computation of T</w:t>
      </w:r>
      <w:r>
        <w:t>ender price</w:t>
      </w:r>
    </w:p>
    <w:p w:rsidR="00E01FF7" w:rsidRDefault="006B5D09" w:rsidP="006B5D09">
      <w:pPr>
        <w:pStyle w:val="ListParagraph"/>
        <w:numPr>
          <w:ilvl w:val="0"/>
          <w:numId w:val="39"/>
        </w:numPr>
        <w:tabs>
          <w:tab w:val="left" w:pos="1312"/>
        </w:tabs>
        <w:spacing w:line="274" w:lineRule="exact"/>
        <w:ind w:hanging="721"/>
        <w:jc w:val="both"/>
        <w:rPr>
          <w:b/>
          <w:sz w:val="24"/>
        </w:rPr>
      </w:pPr>
      <w:r>
        <w:rPr>
          <w:b/>
          <w:sz w:val="24"/>
        </w:rPr>
        <w:t>Calculation of Tender price on the basis of Percentages ofOverheads</w:t>
      </w:r>
    </w:p>
    <w:p w:rsidR="00E01FF7" w:rsidRDefault="006B5D09">
      <w:pPr>
        <w:pStyle w:val="BodyText"/>
        <w:ind w:left="1312" w:right="395"/>
        <w:jc w:val="both"/>
      </w:pPr>
      <w:r>
        <w:t>In this case a cost sheet is prepared for the past period with the total amount of different elements of cost. Here Indirect or overhead costs are charged on a percentage basis</w:t>
      </w:r>
      <w:r>
        <w:t>. The percentage is calculated on the basis of the past year’s cost sheet. These are calculated asfollows:</w:t>
      </w:r>
    </w:p>
    <w:p w:rsidR="00E01FF7" w:rsidRDefault="006B5D09" w:rsidP="006B5D09">
      <w:pPr>
        <w:pStyle w:val="ListParagraph"/>
        <w:numPr>
          <w:ilvl w:val="1"/>
          <w:numId w:val="39"/>
        </w:numPr>
        <w:tabs>
          <w:tab w:val="left" w:pos="1672"/>
        </w:tabs>
        <w:jc w:val="both"/>
        <w:rPr>
          <w:sz w:val="24"/>
        </w:rPr>
      </w:pPr>
      <w:r>
        <w:rPr>
          <w:sz w:val="24"/>
        </w:rPr>
        <w:t>Factory OH is charged as a percentage if directwages.</w:t>
      </w:r>
    </w:p>
    <w:p w:rsidR="00E01FF7" w:rsidRDefault="006B5D09">
      <w:pPr>
        <w:pStyle w:val="BodyText"/>
        <w:ind w:left="2512" w:right="5958" w:hanging="120"/>
        <w:jc w:val="both"/>
      </w:pPr>
      <w:r>
        <w:t>=</w:t>
      </w:r>
      <w:r>
        <w:rPr>
          <w:u w:val="single"/>
        </w:rPr>
        <w:t>Factory OH x 100</w:t>
      </w:r>
      <w:r>
        <w:t xml:space="preserve"> Direct wages</w:t>
      </w:r>
    </w:p>
    <w:p w:rsidR="00E01FF7" w:rsidRDefault="006B5D09" w:rsidP="006B5D09">
      <w:pPr>
        <w:pStyle w:val="ListParagraph"/>
        <w:numPr>
          <w:ilvl w:val="1"/>
          <w:numId w:val="39"/>
        </w:numPr>
        <w:tabs>
          <w:tab w:val="left" w:pos="1672"/>
        </w:tabs>
        <w:jc w:val="both"/>
        <w:rPr>
          <w:sz w:val="24"/>
        </w:rPr>
      </w:pPr>
      <w:r>
        <w:rPr>
          <w:sz w:val="24"/>
        </w:rPr>
        <w:t>Administration OH is charged as a percentage of Factorycost</w:t>
      </w:r>
    </w:p>
    <w:p w:rsidR="00E01FF7" w:rsidRDefault="006B5D09">
      <w:pPr>
        <w:pStyle w:val="BodyText"/>
        <w:ind w:left="3172" w:right="5179" w:hanging="780"/>
        <w:jc w:val="both"/>
      </w:pPr>
      <w:r>
        <w:t xml:space="preserve">= </w:t>
      </w:r>
      <w:r>
        <w:rPr>
          <w:u w:val="single"/>
        </w:rPr>
        <w:t>Administration OH x 100</w:t>
      </w:r>
      <w:r>
        <w:t xml:space="preserve"> Factory Cost</w:t>
      </w:r>
    </w:p>
    <w:p w:rsidR="00E01FF7" w:rsidRDefault="006B5D09" w:rsidP="006B5D09">
      <w:pPr>
        <w:pStyle w:val="ListParagraph"/>
        <w:numPr>
          <w:ilvl w:val="1"/>
          <w:numId w:val="39"/>
        </w:numPr>
        <w:tabs>
          <w:tab w:val="left" w:pos="1672"/>
        </w:tabs>
        <w:jc w:val="both"/>
        <w:rPr>
          <w:sz w:val="24"/>
        </w:rPr>
      </w:pPr>
      <w:r>
        <w:rPr>
          <w:sz w:val="24"/>
        </w:rPr>
        <w:t>Selling and Distribution OH is charged as percentage of Factorycost</w:t>
      </w:r>
    </w:p>
    <w:p w:rsidR="00E01FF7" w:rsidRDefault="006B5D09">
      <w:pPr>
        <w:pStyle w:val="BodyText"/>
        <w:ind w:left="3112" w:right="4729" w:hanging="720"/>
        <w:jc w:val="both"/>
      </w:pPr>
      <w:r>
        <w:t xml:space="preserve">= </w:t>
      </w:r>
      <w:r>
        <w:rPr>
          <w:u w:val="single"/>
        </w:rPr>
        <w:t>Selling and Distribution x 100</w:t>
      </w:r>
      <w:r>
        <w:t xml:space="preserve"> Factory cost</w:t>
      </w:r>
    </w:p>
    <w:p w:rsidR="00E01FF7" w:rsidRDefault="006B5D09">
      <w:pPr>
        <w:pStyle w:val="BodyText"/>
        <w:ind w:left="232" w:right="391" w:firstLine="720"/>
        <w:jc w:val="both"/>
      </w:pPr>
      <w:r>
        <w:t>Profit may be calculated either as a percentage of cost or selling price. If the given percentage of prof</w:t>
      </w:r>
      <w:r>
        <w:t>it is on selling price, the percentage of profit on selling price should be converted into percentage of profit on cost.</w:t>
      </w:r>
    </w:p>
    <w:p w:rsidR="00E01FF7" w:rsidRDefault="006B5D09">
      <w:pPr>
        <w:pStyle w:val="BodyText"/>
        <w:ind w:left="232" w:right="394"/>
        <w:jc w:val="both"/>
      </w:pPr>
      <w:r>
        <w:rPr>
          <w:b/>
        </w:rPr>
        <w:t xml:space="preserve">Illustration 1. </w:t>
      </w:r>
      <w:r>
        <w:t>Following particulars relates to the manufacture of machines by ABC Co Ltd for the year ending 31</w:t>
      </w:r>
      <w:r>
        <w:rPr>
          <w:vertAlign w:val="superscript"/>
        </w:rPr>
        <w:t>st</w:t>
      </w:r>
      <w:r>
        <w:t xml:space="preserve"> March 2011</w:t>
      </w:r>
    </w:p>
    <w:p w:rsidR="00E01FF7" w:rsidRDefault="006B5D09">
      <w:pPr>
        <w:pStyle w:val="BodyText"/>
        <w:tabs>
          <w:tab w:val="left" w:pos="3111"/>
        </w:tabs>
        <w:ind w:left="951"/>
      </w:pPr>
      <w:r>
        <w:t>Material</w:t>
      </w:r>
      <w:r>
        <w:t>sused</w:t>
      </w:r>
      <w:r>
        <w:tab/>
        <w:t>2,50,000</w:t>
      </w:r>
    </w:p>
    <w:p w:rsidR="00E01FF7" w:rsidRDefault="006B5D09">
      <w:pPr>
        <w:pStyle w:val="BodyText"/>
        <w:tabs>
          <w:tab w:val="left" w:pos="3111"/>
        </w:tabs>
        <w:ind w:left="951"/>
      </w:pPr>
      <w:r>
        <w:t>Directwages</w:t>
      </w:r>
      <w:r>
        <w:tab/>
        <w:t>1,90,000</w:t>
      </w:r>
    </w:p>
    <w:p w:rsidR="00E01FF7" w:rsidRDefault="006B5D09">
      <w:pPr>
        <w:pStyle w:val="BodyText"/>
        <w:tabs>
          <w:tab w:val="left" w:pos="3231"/>
        </w:tabs>
        <w:ind w:left="951"/>
      </w:pPr>
      <w:r>
        <w:t>FactoryOH</w:t>
      </w:r>
      <w:r>
        <w:tab/>
        <w:t>38,000</w:t>
      </w:r>
    </w:p>
    <w:p w:rsidR="00E01FF7" w:rsidRDefault="006B5D09">
      <w:pPr>
        <w:pStyle w:val="BodyText"/>
        <w:ind w:left="951"/>
      </w:pPr>
      <w:r>
        <w:t>Establishment charges 35900</w:t>
      </w:r>
    </w:p>
    <w:p w:rsidR="00E01FF7" w:rsidRDefault="006B5D09">
      <w:pPr>
        <w:pStyle w:val="BodyText"/>
        <w:ind w:left="232" w:right="388"/>
        <w:jc w:val="both"/>
      </w:pPr>
      <w:r>
        <w:t xml:space="preserve">Prepare a cost sheet showing the cost of Production of the Machines. What price the company should quote to manufacture a machine which, it is estimated will require an </w:t>
      </w:r>
      <w:r>
        <w:t>expenditure of Rs. 12,000 in material and Rs. 10,000 in wages so that it will yield a profit of 20% on selling price.</w:t>
      </w:r>
    </w:p>
    <w:p w:rsidR="00E01FF7" w:rsidRDefault="006B5D09">
      <w:pPr>
        <w:pStyle w:val="BodyText"/>
        <w:spacing w:line="246" w:lineRule="exact"/>
        <w:ind w:left="232"/>
      </w:pPr>
      <w:r>
        <w:t>Solution:</w:t>
      </w:r>
    </w:p>
    <w:p w:rsidR="00E01FF7" w:rsidRDefault="006B5D09">
      <w:pPr>
        <w:pStyle w:val="BodyText"/>
        <w:spacing w:before="28" w:after="12"/>
        <w:ind w:left="1672"/>
      </w:pPr>
      <w:r>
        <w:t>Cost sheet for the year ending 31</w:t>
      </w:r>
      <w:r>
        <w:rPr>
          <w:vertAlign w:val="superscript"/>
        </w:rPr>
        <w:t>st</w:t>
      </w:r>
      <w:r>
        <w:t xml:space="preserve"> March 2011</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8"/>
        <w:gridCol w:w="1709"/>
      </w:tblGrid>
      <w:tr w:rsidR="00E01FF7">
        <w:trPr>
          <w:trHeight w:val="326"/>
        </w:trPr>
        <w:tc>
          <w:tcPr>
            <w:tcW w:w="7488" w:type="dxa"/>
            <w:tcBorders>
              <w:bottom w:val="nil"/>
            </w:tcBorders>
          </w:tcPr>
          <w:p w:rsidR="00E01FF7" w:rsidRDefault="00E01FF7">
            <w:pPr>
              <w:pStyle w:val="TableParagraph"/>
            </w:pPr>
          </w:p>
        </w:tc>
        <w:tc>
          <w:tcPr>
            <w:tcW w:w="1709" w:type="dxa"/>
            <w:tcBorders>
              <w:bottom w:val="nil"/>
            </w:tcBorders>
          </w:tcPr>
          <w:p w:rsidR="00E01FF7" w:rsidRDefault="006B5D09">
            <w:pPr>
              <w:pStyle w:val="TableParagraph"/>
              <w:spacing w:line="271" w:lineRule="exact"/>
              <w:ind w:left="107"/>
              <w:rPr>
                <w:sz w:val="24"/>
              </w:rPr>
            </w:pPr>
            <w:r>
              <w:rPr>
                <w:sz w:val="24"/>
              </w:rPr>
              <w:t>Rs.</w:t>
            </w:r>
          </w:p>
        </w:tc>
      </w:tr>
      <w:tr w:rsidR="00E01FF7">
        <w:trPr>
          <w:trHeight w:val="376"/>
        </w:trPr>
        <w:tc>
          <w:tcPr>
            <w:tcW w:w="7488" w:type="dxa"/>
            <w:tcBorders>
              <w:top w:val="nil"/>
              <w:bottom w:val="nil"/>
            </w:tcBorders>
          </w:tcPr>
          <w:p w:rsidR="00E01FF7" w:rsidRDefault="006B5D09">
            <w:pPr>
              <w:pStyle w:val="TableParagraph"/>
              <w:spacing w:before="45"/>
              <w:ind w:left="107"/>
              <w:rPr>
                <w:sz w:val="24"/>
              </w:rPr>
            </w:pPr>
            <w:r>
              <w:rPr>
                <w:sz w:val="24"/>
              </w:rPr>
              <w:t>Materials used</w:t>
            </w:r>
          </w:p>
        </w:tc>
        <w:tc>
          <w:tcPr>
            <w:tcW w:w="1709" w:type="dxa"/>
            <w:tcBorders>
              <w:top w:val="nil"/>
              <w:bottom w:val="nil"/>
            </w:tcBorders>
          </w:tcPr>
          <w:p w:rsidR="00E01FF7" w:rsidRDefault="006B5D09">
            <w:pPr>
              <w:pStyle w:val="TableParagraph"/>
              <w:spacing w:before="45"/>
              <w:ind w:left="107"/>
              <w:rPr>
                <w:sz w:val="24"/>
              </w:rPr>
            </w:pPr>
            <w:r>
              <w:rPr>
                <w:sz w:val="24"/>
              </w:rPr>
              <w:t>2,50,000</w:t>
            </w:r>
          </w:p>
        </w:tc>
      </w:tr>
      <w:tr w:rsidR="00E01FF7">
        <w:trPr>
          <w:trHeight w:val="387"/>
        </w:trPr>
        <w:tc>
          <w:tcPr>
            <w:tcW w:w="7488" w:type="dxa"/>
            <w:tcBorders>
              <w:top w:val="nil"/>
              <w:bottom w:val="nil"/>
            </w:tcBorders>
          </w:tcPr>
          <w:p w:rsidR="00E01FF7" w:rsidRDefault="006B5D09">
            <w:pPr>
              <w:pStyle w:val="TableParagraph"/>
              <w:spacing w:before="45"/>
              <w:ind w:left="107"/>
              <w:rPr>
                <w:sz w:val="24"/>
              </w:rPr>
            </w:pPr>
            <w:r>
              <w:rPr>
                <w:sz w:val="24"/>
              </w:rPr>
              <w:t>Direct wages</w:t>
            </w:r>
          </w:p>
        </w:tc>
        <w:tc>
          <w:tcPr>
            <w:tcW w:w="1709" w:type="dxa"/>
            <w:tcBorders>
              <w:top w:val="nil"/>
              <w:bottom w:val="single" w:sz="6" w:space="0" w:color="000000"/>
            </w:tcBorders>
          </w:tcPr>
          <w:p w:rsidR="00E01FF7" w:rsidRDefault="006B5D09">
            <w:pPr>
              <w:pStyle w:val="TableParagraph"/>
              <w:spacing w:before="45"/>
              <w:ind w:left="107"/>
              <w:rPr>
                <w:sz w:val="24"/>
              </w:rPr>
            </w:pPr>
            <w:r>
              <w:rPr>
                <w:sz w:val="24"/>
              </w:rPr>
              <w:t>1,90,000</w:t>
            </w:r>
          </w:p>
        </w:tc>
      </w:tr>
      <w:tr w:rsidR="00E01FF7">
        <w:trPr>
          <w:trHeight w:val="369"/>
        </w:trPr>
        <w:tc>
          <w:tcPr>
            <w:tcW w:w="7488" w:type="dxa"/>
            <w:tcBorders>
              <w:top w:val="nil"/>
              <w:bottom w:val="nil"/>
            </w:tcBorders>
          </w:tcPr>
          <w:p w:rsidR="00E01FF7" w:rsidRDefault="006B5D09">
            <w:pPr>
              <w:pStyle w:val="TableParagraph"/>
              <w:spacing w:before="21"/>
              <w:ind w:left="587"/>
              <w:rPr>
                <w:sz w:val="24"/>
              </w:rPr>
            </w:pPr>
            <w:r>
              <w:rPr>
                <w:sz w:val="24"/>
              </w:rPr>
              <w:t>Prime cost</w:t>
            </w:r>
          </w:p>
        </w:tc>
        <w:tc>
          <w:tcPr>
            <w:tcW w:w="1709" w:type="dxa"/>
            <w:tcBorders>
              <w:top w:val="single" w:sz="6" w:space="0" w:color="000000"/>
              <w:bottom w:val="nil"/>
            </w:tcBorders>
          </w:tcPr>
          <w:p w:rsidR="00E01FF7" w:rsidRDefault="006B5D09">
            <w:pPr>
              <w:pStyle w:val="TableParagraph"/>
              <w:spacing w:before="55"/>
              <w:ind w:left="107"/>
              <w:rPr>
                <w:sz w:val="24"/>
              </w:rPr>
            </w:pPr>
            <w:r>
              <w:rPr>
                <w:sz w:val="24"/>
              </w:rPr>
              <w:t>4,40,000</w:t>
            </w:r>
          </w:p>
        </w:tc>
      </w:tr>
      <w:tr w:rsidR="00E01FF7">
        <w:trPr>
          <w:trHeight w:val="404"/>
        </w:trPr>
        <w:tc>
          <w:tcPr>
            <w:tcW w:w="7488" w:type="dxa"/>
            <w:tcBorders>
              <w:top w:val="nil"/>
              <w:bottom w:val="nil"/>
            </w:tcBorders>
          </w:tcPr>
          <w:p w:rsidR="00E01FF7" w:rsidRDefault="006B5D09">
            <w:pPr>
              <w:pStyle w:val="TableParagraph"/>
              <w:spacing w:before="28"/>
              <w:ind w:left="107"/>
              <w:rPr>
                <w:sz w:val="24"/>
              </w:rPr>
            </w:pPr>
            <w:r>
              <w:rPr>
                <w:sz w:val="24"/>
              </w:rPr>
              <w:t>Factory Over head</w:t>
            </w:r>
          </w:p>
        </w:tc>
        <w:tc>
          <w:tcPr>
            <w:tcW w:w="1709" w:type="dxa"/>
            <w:tcBorders>
              <w:top w:val="nil"/>
              <w:bottom w:val="single" w:sz="6" w:space="0" w:color="000000"/>
            </w:tcBorders>
          </w:tcPr>
          <w:p w:rsidR="00E01FF7" w:rsidRDefault="006B5D09">
            <w:pPr>
              <w:pStyle w:val="TableParagraph"/>
              <w:spacing w:before="62"/>
              <w:ind w:left="107"/>
              <w:rPr>
                <w:sz w:val="24"/>
              </w:rPr>
            </w:pPr>
            <w:r>
              <w:rPr>
                <w:sz w:val="24"/>
              </w:rPr>
              <w:t>38,000</w:t>
            </w:r>
          </w:p>
        </w:tc>
      </w:tr>
      <w:tr w:rsidR="00E01FF7">
        <w:trPr>
          <w:trHeight w:val="1228"/>
        </w:trPr>
        <w:tc>
          <w:tcPr>
            <w:tcW w:w="7488" w:type="dxa"/>
            <w:tcBorders>
              <w:top w:val="nil"/>
            </w:tcBorders>
          </w:tcPr>
          <w:p w:rsidR="00E01FF7" w:rsidRDefault="006B5D09">
            <w:pPr>
              <w:pStyle w:val="TableParagraph"/>
              <w:spacing w:line="328" w:lineRule="auto"/>
              <w:ind w:left="107" w:right="4377" w:firstLine="420"/>
              <w:rPr>
                <w:sz w:val="24"/>
              </w:rPr>
            </w:pPr>
            <w:r>
              <w:rPr>
                <w:sz w:val="24"/>
              </w:rPr>
              <w:t>Factory Cost Establishment</w:t>
            </w:r>
            <w:r>
              <w:rPr>
                <w:spacing w:val="-3"/>
                <w:sz w:val="24"/>
              </w:rPr>
              <w:t>charges</w:t>
            </w:r>
          </w:p>
          <w:p w:rsidR="00E01FF7" w:rsidRDefault="006B5D09">
            <w:pPr>
              <w:pStyle w:val="TableParagraph"/>
              <w:ind w:left="467"/>
              <w:rPr>
                <w:sz w:val="24"/>
              </w:rPr>
            </w:pPr>
            <w:r>
              <w:rPr>
                <w:sz w:val="24"/>
              </w:rPr>
              <w:t>Cost ofProduction</w:t>
            </w:r>
          </w:p>
        </w:tc>
        <w:tc>
          <w:tcPr>
            <w:tcW w:w="1709" w:type="dxa"/>
            <w:tcBorders>
              <w:top w:val="single" w:sz="6" w:space="0" w:color="000000"/>
            </w:tcBorders>
          </w:tcPr>
          <w:p w:rsidR="00E01FF7" w:rsidRDefault="006B5D09">
            <w:pPr>
              <w:pStyle w:val="TableParagraph"/>
              <w:spacing w:before="55"/>
              <w:ind w:left="107"/>
              <w:rPr>
                <w:sz w:val="24"/>
              </w:rPr>
            </w:pPr>
            <w:r>
              <w:rPr>
                <w:sz w:val="24"/>
              </w:rPr>
              <w:t>4,78,000</w:t>
            </w:r>
          </w:p>
          <w:p w:rsidR="00E01FF7" w:rsidRDefault="006B5D09">
            <w:pPr>
              <w:pStyle w:val="TableParagraph"/>
              <w:spacing w:before="101" w:after="68"/>
              <w:ind w:left="107"/>
              <w:rPr>
                <w:sz w:val="24"/>
              </w:rPr>
            </w:pPr>
            <w:r>
              <w:rPr>
                <w:sz w:val="24"/>
              </w:rPr>
              <w:t>35,900</w:t>
            </w:r>
          </w:p>
          <w:p w:rsidR="00E01FF7" w:rsidRDefault="00E01FF7">
            <w:pPr>
              <w:pStyle w:val="TableParagraph"/>
              <w:spacing w:line="20" w:lineRule="exact"/>
              <w:ind w:left="79"/>
              <w:rPr>
                <w:sz w:val="2"/>
              </w:rPr>
            </w:pPr>
            <w:r>
              <w:rPr>
                <w:noProof/>
                <w:sz w:val="2"/>
              </w:rPr>
            </w:r>
            <w:r>
              <w:rPr>
                <w:noProof/>
                <w:sz w:val="2"/>
              </w:rPr>
              <w:pict>
                <v:group id="1124" o:spid="_x0000_s2198" style="width:77.55pt;height:.6pt;mso-wrap-distance-left:0;mso-wrap-distance-right:0;mso-position-horizontal-relative:char;mso-position-vertical-relative:line" coordsize="1551,12ff">
                  <v:rect id="1125" o:spid="_x0000_s2199" style="position:absolute;width:1551;height:12;visibility:visible;mso-position-horizontal-relative:page;mso-position-vertical-relative:page" fillcolor="black" stroked="f"/>
                  <w10:wrap type="none"/>
                  <w10:anchorlock/>
                </v:group>
              </w:pict>
            </w:r>
          </w:p>
          <w:p w:rsidR="00E01FF7" w:rsidRDefault="006B5D09">
            <w:pPr>
              <w:pStyle w:val="TableParagraph"/>
              <w:spacing w:before="48"/>
              <w:ind w:left="107"/>
              <w:rPr>
                <w:sz w:val="24"/>
              </w:rPr>
            </w:pPr>
            <w:r>
              <w:rPr>
                <w:sz w:val="24"/>
              </w:rPr>
              <w:t>5,13,900</w:t>
            </w:r>
          </w:p>
        </w:tc>
      </w:tr>
    </w:tbl>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ListParagraph"/>
        <w:numPr>
          <w:ilvl w:val="0"/>
          <w:numId w:val="26"/>
        </w:numPr>
        <w:tabs>
          <w:tab w:val="left" w:pos="952"/>
        </w:tabs>
        <w:spacing w:before="90"/>
        <w:ind w:hanging="361"/>
        <w:rPr>
          <w:sz w:val="24"/>
        </w:rPr>
      </w:pPr>
      <w:r>
        <w:rPr>
          <w:sz w:val="24"/>
        </w:rPr>
        <w:t xml:space="preserve">Percentage of factory overhead on direct wages = </w:t>
      </w:r>
      <w:r>
        <w:rPr>
          <w:sz w:val="24"/>
          <w:u w:val="single"/>
        </w:rPr>
        <w:t>38,000 x100</w:t>
      </w:r>
    </w:p>
    <w:p w:rsidR="00E01FF7" w:rsidRDefault="006B5D09">
      <w:pPr>
        <w:pStyle w:val="BodyText"/>
        <w:ind w:left="5992"/>
      </w:pPr>
      <w:r>
        <w:t>1,90,000</w:t>
      </w:r>
    </w:p>
    <w:p w:rsidR="00E01FF7" w:rsidRDefault="006B5D09">
      <w:pPr>
        <w:pStyle w:val="BodyText"/>
        <w:spacing w:before="120"/>
        <w:ind w:left="5692"/>
      </w:pPr>
      <w:r>
        <w:t>= 20%</w:t>
      </w:r>
    </w:p>
    <w:p w:rsidR="00E01FF7" w:rsidRDefault="006B5D09">
      <w:pPr>
        <w:pStyle w:val="ListParagraph"/>
        <w:numPr>
          <w:ilvl w:val="0"/>
          <w:numId w:val="26"/>
        </w:numPr>
        <w:tabs>
          <w:tab w:val="left" w:pos="952"/>
        </w:tabs>
        <w:spacing w:before="2"/>
        <w:ind w:hanging="361"/>
        <w:rPr>
          <w:sz w:val="24"/>
        </w:rPr>
      </w:pPr>
      <w:r>
        <w:rPr>
          <w:sz w:val="24"/>
        </w:rPr>
        <w:t>Percentages of establishment charges on factoryOH</w:t>
      </w:r>
    </w:p>
    <w:p w:rsidR="00E01FF7" w:rsidRDefault="006B5D09">
      <w:pPr>
        <w:pStyle w:val="BodyText"/>
        <w:spacing w:before="41"/>
        <w:ind w:left="3554" w:right="1060"/>
        <w:jc w:val="center"/>
      </w:pPr>
      <w:r>
        <w:t xml:space="preserve">= </w:t>
      </w:r>
      <w:r>
        <w:rPr>
          <w:u w:val="single"/>
        </w:rPr>
        <w:t>35900 x100</w:t>
      </w:r>
    </w:p>
    <w:p w:rsidR="00E01FF7" w:rsidRDefault="006B5D09">
      <w:pPr>
        <w:pStyle w:val="BodyText"/>
        <w:spacing w:before="41"/>
        <w:ind w:left="3537" w:right="1060"/>
        <w:jc w:val="center"/>
      </w:pPr>
      <w:r>
        <w:t>4,78,000</w:t>
      </w:r>
    </w:p>
    <w:p w:rsidR="00E01FF7" w:rsidRDefault="006B5D09">
      <w:pPr>
        <w:pStyle w:val="BodyText"/>
        <w:spacing w:before="41"/>
        <w:ind w:left="2911" w:right="1060"/>
        <w:jc w:val="center"/>
      </w:pPr>
      <w:r>
        <w:t>= 7.5%</w:t>
      </w:r>
    </w:p>
    <w:p w:rsidR="00E01FF7" w:rsidRDefault="00E01FF7">
      <w:pPr>
        <w:pStyle w:val="Heading4"/>
        <w:spacing w:before="125"/>
        <w:ind w:left="3230" w:right="4085"/>
        <w:jc w:val="center"/>
      </w:pPr>
      <w:r>
        <w:rPr>
          <w:noProof/>
        </w:rPr>
        <w:pict>
          <v:group id="1127" o:spid="_x0000_s2195" style="position:absolute;left:0;text-align:left;margin-left:61.9pt;margin-top:26.2pt;width:468.4pt;height:276.85pt;z-index:-251685888;mso-wrap-distance-left:0;mso-wrap-distance-right:0;mso-position-horizontal-relative:page" coordorigin="1238,524" coordsize="9368,5537ff">
            <v:rect id="1128" o:spid="_x0000_s2197" style="position:absolute;left:8730;top:527;width:1872;height:5530;visibility:visible;mso-position-horizontal-relative:page;mso-position-vertical-relative:page" filled="f" strokeweight=".36pt">
              <v:textbox inset="0,0,0,0">
                <w:txbxContent>
                  <w:p w:rsidR="00E01FF7" w:rsidRDefault="006B5D09">
                    <w:pPr>
                      <w:spacing w:line="400" w:lineRule="auto"/>
                      <w:ind w:left="103" w:right="1081"/>
                      <w:rPr>
                        <w:sz w:val="24"/>
                      </w:rPr>
                    </w:pPr>
                    <w:r>
                      <w:rPr>
                        <w:sz w:val="24"/>
                      </w:rPr>
                      <w:t>Rs. 12,000</w:t>
                    </w:r>
                  </w:p>
                  <w:p w:rsidR="00E01FF7" w:rsidRDefault="006B5D09">
                    <w:pPr>
                      <w:ind w:left="103"/>
                      <w:rPr>
                        <w:sz w:val="24"/>
                      </w:rPr>
                    </w:pPr>
                    <w:r>
                      <w:rPr>
                        <w:sz w:val="24"/>
                      </w:rPr>
                      <w:t>10,000</w:t>
                    </w:r>
                  </w:p>
                  <w:p w:rsidR="00E01FF7" w:rsidRDefault="006B5D09">
                    <w:pPr>
                      <w:spacing w:before="203"/>
                      <w:ind w:left="103"/>
                      <w:rPr>
                        <w:sz w:val="24"/>
                      </w:rPr>
                    </w:pPr>
                    <w:r>
                      <w:rPr>
                        <w:sz w:val="24"/>
                      </w:rPr>
                      <w:t>22,000</w:t>
                    </w:r>
                  </w:p>
                  <w:p w:rsidR="00E01FF7" w:rsidRDefault="006B5D09">
                    <w:pPr>
                      <w:tabs>
                        <w:tab w:val="left" w:pos="1785"/>
                      </w:tabs>
                      <w:spacing w:before="187"/>
                      <w:ind w:left="74"/>
                      <w:rPr>
                        <w:sz w:val="24"/>
                      </w:rPr>
                    </w:pPr>
                    <w:r>
                      <w:rPr>
                        <w:sz w:val="24"/>
                        <w:u w:val="single"/>
                      </w:rPr>
                      <w:t>2,000</w:t>
                    </w:r>
                    <w:r>
                      <w:rPr>
                        <w:sz w:val="24"/>
                        <w:u w:val="single"/>
                      </w:rPr>
                      <w:tab/>
                    </w:r>
                  </w:p>
                  <w:p w:rsidR="00E01FF7" w:rsidRDefault="006B5D09">
                    <w:pPr>
                      <w:spacing w:before="216"/>
                      <w:ind w:left="103"/>
                      <w:rPr>
                        <w:sz w:val="24"/>
                      </w:rPr>
                    </w:pPr>
                    <w:r>
                      <w:rPr>
                        <w:sz w:val="24"/>
                      </w:rPr>
                      <w:t>24,000</w:t>
                    </w:r>
                  </w:p>
                  <w:p w:rsidR="00E01FF7" w:rsidRDefault="006B5D09">
                    <w:pPr>
                      <w:tabs>
                        <w:tab w:val="left" w:pos="1785"/>
                      </w:tabs>
                      <w:spacing w:before="187"/>
                      <w:ind w:left="74"/>
                      <w:rPr>
                        <w:sz w:val="24"/>
                      </w:rPr>
                    </w:pPr>
                    <w:r>
                      <w:rPr>
                        <w:sz w:val="24"/>
                        <w:u w:val="single"/>
                      </w:rPr>
                      <w:t>1,800</w:t>
                    </w:r>
                    <w:r>
                      <w:rPr>
                        <w:sz w:val="24"/>
                        <w:u w:val="single"/>
                      </w:rPr>
                      <w:tab/>
                    </w:r>
                  </w:p>
                  <w:p w:rsidR="00E01FF7" w:rsidRDefault="006B5D09">
                    <w:pPr>
                      <w:spacing w:before="216"/>
                      <w:ind w:left="103"/>
                      <w:rPr>
                        <w:sz w:val="24"/>
                      </w:rPr>
                    </w:pPr>
                    <w:r>
                      <w:rPr>
                        <w:sz w:val="24"/>
                      </w:rPr>
                      <w:t>25,800</w:t>
                    </w:r>
                  </w:p>
                  <w:p w:rsidR="00E01FF7" w:rsidRDefault="006B5D09">
                    <w:pPr>
                      <w:tabs>
                        <w:tab w:val="left" w:pos="1785"/>
                      </w:tabs>
                      <w:spacing w:before="187"/>
                      <w:ind w:left="74"/>
                      <w:rPr>
                        <w:sz w:val="24"/>
                      </w:rPr>
                    </w:pPr>
                    <w:r>
                      <w:rPr>
                        <w:sz w:val="24"/>
                        <w:u w:val="single"/>
                      </w:rPr>
                      <w:t>6,450</w:t>
                    </w:r>
                    <w:r>
                      <w:rPr>
                        <w:sz w:val="24"/>
                        <w:u w:val="single"/>
                      </w:rPr>
                      <w:tab/>
                    </w:r>
                  </w:p>
                  <w:p w:rsidR="00E01FF7" w:rsidRDefault="006B5D09">
                    <w:pPr>
                      <w:spacing w:before="216" w:line="269" w:lineRule="exact"/>
                      <w:ind w:left="103"/>
                      <w:rPr>
                        <w:sz w:val="24"/>
                      </w:rPr>
                    </w:pPr>
                    <w:r>
                      <w:rPr>
                        <w:sz w:val="24"/>
                      </w:rPr>
                      <w:t>32,250</w:t>
                    </w:r>
                  </w:p>
                  <w:p w:rsidR="00E01FF7" w:rsidRDefault="006B5D09">
                    <w:pPr>
                      <w:spacing w:line="269" w:lineRule="exact"/>
                      <w:ind w:left="103"/>
                      <w:rPr>
                        <w:sz w:val="24"/>
                      </w:rPr>
                    </w:pPr>
                    <w:r>
                      <w:rPr>
                        <w:sz w:val="24"/>
                      </w:rPr>
                      <w:t>==========</w:t>
                    </w:r>
                  </w:p>
                </w:txbxContent>
              </v:textbox>
            </v:rect>
            <v:rect id="1129" o:spid="_x0000_s2196" style="position:absolute;left:1242;top:527;width:7488;height:5530;visibility:visible;mso-position-horizontal-relative:page;mso-position-vertical-relative:page" filled="f" strokeweight=".36pt">
              <v:textbox inset="0,0,0,0">
                <w:txbxContent>
                  <w:p w:rsidR="00E01FF7" w:rsidRDefault="00E01FF7">
                    <w:pPr>
                      <w:spacing w:before="10"/>
                      <w:rPr>
                        <w:b/>
                        <w:sz w:val="38"/>
                      </w:rPr>
                    </w:pPr>
                  </w:p>
                  <w:p w:rsidR="00E01FF7" w:rsidRDefault="006B5D09">
                    <w:pPr>
                      <w:spacing w:before="1" w:line="398" w:lineRule="auto"/>
                      <w:ind w:left="105" w:right="6096"/>
                      <w:rPr>
                        <w:sz w:val="24"/>
                      </w:rPr>
                    </w:pPr>
                    <w:r>
                      <w:rPr>
                        <w:sz w:val="24"/>
                      </w:rPr>
                      <w:t>Materials Direct wages</w:t>
                    </w:r>
                  </w:p>
                  <w:p w:rsidR="00E01FF7" w:rsidRDefault="006B5D09">
                    <w:pPr>
                      <w:spacing w:before="3"/>
                      <w:ind w:left="1425"/>
                      <w:rPr>
                        <w:sz w:val="24"/>
                      </w:rPr>
                    </w:pPr>
                    <w:r>
                      <w:rPr>
                        <w:sz w:val="24"/>
                      </w:rPr>
                      <w:t>Prime Cost</w:t>
                    </w:r>
                  </w:p>
                  <w:p w:rsidR="00E01FF7" w:rsidRDefault="006B5D09">
                    <w:pPr>
                      <w:spacing w:before="184"/>
                      <w:ind w:left="105"/>
                      <w:rPr>
                        <w:sz w:val="24"/>
                      </w:rPr>
                    </w:pPr>
                    <w:r>
                      <w:rPr>
                        <w:sz w:val="24"/>
                      </w:rPr>
                      <w:t>Factory OH (20% on direct wages)</w:t>
                    </w:r>
                  </w:p>
                  <w:p w:rsidR="00E01FF7" w:rsidRDefault="006B5D09">
                    <w:pPr>
                      <w:spacing w:before="183"/>
                      <w:ind w:left="1305"/>
                      <w:rPr>
                        <w:sz w:val="24"/>
                      </w:rPr>
                    </w:pPr>
                    <w:r>
                      <w:rPr>
                        <w:sz w:val="24"/>
                      </w:rPr>
                      <w:t>Factory Cost</w:t>
                    </w:r>
                  </w:p>
                  <w:p w:rsidR="00E01FF7" w:rsidRDefault="006B5D09">
                    <w:pPr>
                      <w:spacing w:before="185" w:line="400" w:lineRule="auto"/>
                      <w:ind w:left="1305" w:right="2596" w:hanging="1200"/>
                      <w:rPr>
                        <w:sz w:val="24"/>
                      </w:rPr>
                    </w:pPr>
                    <w:r>
                      <w:rPr>
                        <w:sz w:val="24"/>
                      </w:rPr>
                      <w:t>Establishment charges (7.5% on factory cost) Cost of Production</w:t>
                    </w:r>
                  </w:p>
                  <w:p w:rsidR="00E01FF7" w:rsidRDefault="006B5D09">
                    <w:pPr>
                      <w:spacing w:line="400" w:lineRule="auto"/>
                      <w:ind w:left="1305" w:right="2596" w:hanging="1200"/>
                      <w:rPr>
                        <w:sz w:val="24"/>
                      </w:rPr>
                    </w:pPr>
                    <w:r>
                      <w:rPr>
                        <w:sz w:val="24"/>
                      </w:rPr>
                      <w:t>Profit (20 % on selling price or 25% on cost) Selling price</w:t>
                    </w:r>
                  </w:p>
                </w:txbxContent>
              </v:textbox>
            </v:rect>
            <w10:wrap type="topAndBottom" anchorx="page"/>
          </v:group>
        </w:pict>
      </w:r>
      <w:r>
        <w:rPr>
          <w:noProof/>
        </w:rPr>
        <w:pict>
          <v:rect id="1130" o:spid="_x0000_s2194" style="position:absolute;left:0;text-align:left;margin-left:440.4pt;margin-top:86.7pt;width:85.55pt;height:.6pt;z-index:-251711488;visibility:visible;mso-wrap-distance-left:0;mso-wrap-distance-right:0;mso-position-horizontal-relative:page" fillcolor="black" stroked="f">
            <w10:wrap anchorx="page"/>
          </v:rect>
        </w:pict>
      </w:r>
      <w:r w:rsidR="006B5D09">
        <w:t>Estimated Cost Sheet</w:t>
      </w:r>
    </w:p>
    <w:p w:rsidR="00E01FF7" w:rsidRDefault="00E01FF7">
      <w:pPr>
        <w:pStyle w:val="BodyText"/>
        <w:rPr>
          <w:b/>
          <w:sz w:val="20"/>
        </w:rPr>
      </w:pPr>
    </w:p>
    <w:p w:rsidR="00E01FF7" w:rsidRDefault="00E01FF7">
      <w:pPr>
        <w:pStyle w:val="BodyText"/>
        <w:rPr>
          <w:b/>
          <w:sz w:val="22"/>
        </w:rPr>
      </w:pPr>
    </w:p>
    <w:p w:rsidR="00E01FF7" w:rsidRDefault="006B5D09" w:rsidP="006B5D09">
      <w:pPr>
        <w:pStyle w:val="ListParagraph"/>
        <w:numPr>
          <w:ilvl w:val="0"/>
          <w:numId w:val="39"/>
        </w:numPr>
        <w:tabs>
          <w:tab w:val="left" w:pos="1312"/>
        </w:tabs>
        <w:ind w:hanging="721"/>
        <w:jc w:val="both"/>
        <w:rPr>
          <w:sz w:val="24"/>
        </w:rPr>
      </w:pPr>
      <w:r>
        <w:rPr>
          <w:b/>
          <w:sz w:val="24"/>
        </w:rPr>
        <w:t>Computation of Tender price on the basis of Previous year’s per unitcost</w:t>
      </w:r>
      <w:r>
        <w:rPr>
          <w:sz w:val="24"/>
        </w:rPr>
        <w:t>:</w:t>
      </w:r>
    </w:p>
    <w:p w:rsidR="00E01FF7" w:rsidRDefault="006B5D09">
      <w:pPr>
        <w:pStyle w:val="BodyText"/>
        <w:spacing w:before="3" w:line="276" w:lineRule="auto"/>
        <w:ind w:left="1312" w:right="395"/>
        <w:jc w:val="both"/>
      </w:pPr>
      <w:r>
        <w:t>Under this situation , previous periods cost and output figures are available. Tender price is fixed by multiplying the quantity with previous periods per unit</w:t>
      </w:r>
      <w:r>
        <w:t xml:space="preserve"> cost and adding the required percentage of profit. There are three different situations under thismethod.</w:t>
      </w:r>
    </w:p>
    <w:p w:rsidR="00E01FF7" w:rsidRDefault="006B5D09" w:rsidP="006B5D09">
      <w:pPr>
        <w:pStyle w:val="ListParagraph"/>
        <w:numPr>
          <w:ilvl w:val="1"/>
          <w:numId w:val="39"/>
        </w:numPr>
        <w:tabs>
          <w:tab w:val="left" w:pos="1672"/>
        </w:tabs>
        <w:spacing w:line="276" w:lineRule="auto"/>
        <w:ind w:right="388"/>
        <w:jc w:val="both"/>
        <w:rPr>
          <w:sz w:val="24"/>
        </w:rPr>
      </w:pPr>
      <w:r>
        <w:rPr>
          <w:b/>
          <w:sz w:val="24"/>
        </w:rPr>
        <w:t xml:space="preserve">When there is no change in past cost and past percentage of profit. </w:t>
      </w:r>
      <w:r>
        <w:rPr>
          <w:sz w:val="24"/>
        </w:rPr>
        <w:t>In this case a detailed probable cost sheet is prepared by multiplying previous p</w:t>
      </w:r>
      <w:r>
        <w:rPr>
          <w:sz w:val="24"/>
        </w:rPr>
        <w:t>eriod’s cost of each unit with the quantity of tender. Profit is added at the same percentage of profits of the pastperiod.</w:t>
      </w:r>
    </w:p>
    <w:p w:rsidR="00E01FF7" w:rsidRDefault="006B5D09" w:rsidP="006B5D09">
      <w:pPr>
        <w:pStyle w:val="ListParagraph"/>
        <w:numPr>
          <w:ilvl w:val="1"/>
          <w:numId w:val="39"/>
        </w:numPr>
        <w:tabs>
          <w:tab w:val="left" w:pos="1672"/>
        </w:tabs>
        <w:spacing w:before="3" w:line="273" w:lineRule="auto"/>
        <w:ind w:right="384"/>
        <w:jc w:val="both"/>
        <w:rPr>
          <w:sz w:val="24"/>
        </w:rPr>
      </w:pPr>
      <w:r>
        <w:rPr>
          <w:b/>
          <w:sz w:val="24"/>
        </w:rPr>
        <w:t xml:space="preserve">When there is change in past cost, but no change in past percentage of profit: - </w:t>
      </w:r>
      <w:r>
        <w:rPr>
          <w:sz w:val="24"/>
        </w:rPr>
        <w:t>Here the cost of the tender is calculated by making</w:t>
      </w:r>
      <w:r>
        <w:rPr>
          <w:sz w:val="24"/>
        </w:rPr>
        <w:t xml:space="preserve"> necessary adjustments in the elements of cost. Same percentage of cost is added as profit to get tenderprice.</w:t>
      </w:r>
    </w:p>
    <w:p w:rsidR="00E01FF7" w:rsidRDefault="006B5D09" w:rsidP="006B5D09">
      <w:pPr>
        <w:pStyle w:val="ListParagraph"/>
        <w:numPr>
          <w:ilvl w:val="1"/>
          <w:numId w:val="39"/>
        </w:numPr>
        <w:tabs>
          <w:tab w:val="left" w:pos="1672"/>
        </w:tabs>
        <w:spacing w:before="4" w:line="276" w:lineRule="auto"/>
        <w:ind w:right="392"/>
        <w:jc w:val="both"/>
        <w:rPr>
          <w:sz w:val="24"/>
        </w:rPr>
      </w:pPr>
      <w:r>
        <w:rPr>
          <w:b/>
          <w:sz w:val="24"/>
        </w:rPr>
        <w:t xml:space="preserve">When there is change in past cost and past percentage of profit: - </w:t>
      </w:r>
      <w:r>
        <w:rPr>
          <w:sz w:val="24"/>
        </w:rPr>
        <w:t>Here the total cost tender is calculated by making necessary adjustments in th</w:t>
      </w:r>
      <w:r>
        <w:rPr>
          <w:sz w:val="24"/>
        </w:rPr>
        <w:t>e cost and the tender price is then calculated by adding the required percentage ofprofit.</w:t>
      </w:r>
    </w:p>
    <w:p w:rsidR="00E01FF7" w:rsidRDefault="00E01FF7">
      <w:pPr>
        <w:spacing w:line="276" w:lineRule="auto"/>
        <w:jc w:val="both"/>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right="412"/>
      </w:pPr>
      <w:r>
        <w:rPr>
          <w:b/>
        </w:rPr>
        <w:t xml:space="preserve">Illustration II. </w:t>
      </w:r>
      <w:r>
        <w:t>The following is the Trading and Profit and loss account of XYZ Co. for the year ending 31</w:t>
      </w:r>
      <w:r>
        <w:rPr>
          <w:vertAlign w:val="superscript"/>
        </w:rPr>
        <w:t>st</w:t>
      </w:r>
      <w:r>
        <w:t xml:space="preserve"> March 2011 in which half year 1000 r</w:t>
      </w:r>
      <w:r>
        <w:t>efrigerators manufactured and sold.</w:t>
      </w:r>
    </w:p>
    <w:p w:rsidR="00E01FF7" w:rsidRDefault="00E01FF7">
      <w:pPr>
        <w:pStyle w:val="BodyText"/>
        <w:spacing w:before="201"/>
        <w:ind w:left="232"/>
      </w:pPr>
      <w:r>
        <w:rPr>
          <w:noProof/>
        </w:rPr>
        <w:pict>
          <v:rect id="1131" o:spid="_x0000_s2193" style="position:absolute;left:0;text-align:left;margin-left:229.7pt;margin-top:100.95pt;width:63.95pt;height:.6pt;z-index:-251710464;visibility:visible;mso-wrap-distance-left:0;mso-wrap-distance-right:0;mso-position-horizontal-relative:page" fillcolor="black" stroked="f">
            <w10:wrap anchorx="page"/>
          </v:rect>
        </w:pict>
      </w:r>
      <w:r>
        <w:rPr>
          <w:noProof/>
        </w:rPr>
        <w:pict>
          <v:shape id="1132" o:spid="_x0000_s2192" style="position:absolute;left:0;text-align:left;margin-left:229.7pt;margin-top:115.45pt;width:64pt;height:2.05pt;z-index:-251709440;visibility:visible;mso-wrap-distance-left:0;mso-wrap-distance-right:0;mso-position-horizontal-relative:page" coordsize="1280,41" o:spt="100" adj="0,,0" path="m1279,29l,29,,41r1279,l1279,29xm1279,l,,,12r1279,l1279,xe" fillcolor="black" stroked="f">
            <v:stroke joinstyle="round"/>
            <v:formulas/>
            <v:path o:connecttype="segments" textboxrect="0,0,1280,41"/>
            <w10:wrap anchorx="page"/>
          </v:shape>
        </w:pict>
      </w:r>
      <w:r>
        <w:rPr>
          <w:noProof/>
        </w:rPr>
        <w:pict>
          <v:shape id="1133" o:spid="_x0000_s2191" style="position:absolute;left:0;text-align:left;margin-left:463.7pt;margin-top:115.45pt;width:69.4pt;height:2.05pt;z-index:-251708416;visibility:visible;mso-wrap-distance-left:0;mso-wrap-distance-right:0;mso-position-horizontal-relative:page" coordsize="1388,41" o:spt="100" adj="0,,0" path="m1387,29l,29,,41r1387,l1387,29xm1387,l,,,12r1387,l1387,xe" fillcolor="black" stroked="f">
            <v:stroke joinstyle="round"/>
            <v:formulas/>
            <v:path o:connecttype="segments" textboxrect="0,0,1388,41"/>
            <w10:wrap anchorx="page"/>
          </v:shape>
        </w:pict>
      </w:r>
      <w:r w:rsidR="006B5D09">
        <w:t>Trading and Profit &amp; Loss Account</w:t>
      </w:r>
    </w:p>
    <w:p w:rsidR="00E01FF7" w:rsidRDefault="00E01FF7">
      <w:pPr>
        <w:pStyle w:val="BodyText"/>
        <w:spacing w:before="4"/>
        <w:rPr>
          <w:sz w:val="2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8"/>
        <w:gridCol w:w="1440"/>
        <w:gridCol w:w="3240"/>
        <w:gridCol w:w="1548"/>
      </w:tblGrid>
      <w:tr w:rsidR="00E01FF7">
        <w:trPr>
          <w:trHeight w:val="254"/>
        </w:trPr>
        <w:tc>
          <w:tcPr>
            <w:tcW w:w="3348" w:type="dxa"/>
            <w:tcBorders>
              <w:bottom w:val="nil"/>
            </w:tcBorders>
          </w:tcPr>
          <w:p w:rsidR="00E01FF7" w:rsidRDefault="00E01FF7">
            <w:pPr>
              <w:pStyle w:val="TableParagraph"/>
              <w:rPr>
                <w:sz w:val="18"/>
              </w:rPr>
            </w:pPr>
          </w:p>
        </w:tc>
        <w:tc>
          <w:tcPr>
            <w:tcW w:w="1440" w:type="dxa"/>
            <w:tcBorders>
              <w:bottom w:val="nil"/>
            </w:tcBorders>
          </w:tcPr>
          <w:p w:rsidR="00E01FF7" w:rsidRDefault="006B5D09">
            <w:pPr>
              <w:pStyle w:val="TableParagraph"/>
              <w:spacing w:line="234" w:lineRule="exact"/>
              <w:ind w:left="107"/>
            </w:pPr>
            <w:r>
              <w:t>Rs.</w:t>
            </w:r>
          </w:p>
        </w:tc>
        <w:tc>
          <w:tcPr>
            <w:tcW w:w="3240" w:type="dxa"/>
            <w:tcBorders>
              <w:bottom w:val="nil"/>
            </w:tcBorders>
          </w:tcPr>
          <w:p w:rsidR="00E01FF7" w:rsidRDefault="00E01FF7">
            <w:pPr>
              <w:pStyle w:val="TableParagraph"/>
              <w:rPr>
                <w:sz w:val="18"/>
              </w:rPr>
            </w:pPr>
          </w:p>
        </w:tc>
        <w:tc>
          <w:tcPr>
            <w:tcW w:w="1548" w:type="dxa"/>
            <w:tcBorders>
              <w:bottom w:val="nil"/>
            </w:tcBorders>
          </w:tcPr>
          <w:p w:rsidR="00E01FF7" w:rsidRDefault="006B5D09">
            <w:pPr>
              <w:pStyle w:val="TableParagraph"/>
              <w:spacing w:line="234" w:lineRule="exact"/>
              <w:ind w:left="107"/>
            </w:pPr>
            <w:r>
              <w:t>Rs.</w:t>
            </w:r>
          </w:p>
        </w:tc>
      </w:tr>
      <w:tr w:rsidR="00E01FF7">
        <w:trPr>
          <w:trHeight w:val="252"/>
        </w:trPr>
        <w:tc>
          <w:tcPr>
            <w:tcW w:w="3348" w:type="dxa"/>
            <w:tcBorders>
              <w:top w:val="nil"/>
              <w:bottom w:val="nil"/>
            </w:tcBorders>
          </w:tcPr>
          <w:p w:rsidR="00E01FF7" w:rsidRDefault="006B5D09">
            <w:pPr>
              <w:pStyle w:val="TableParagraph"/>
              <w:spacing w:line="232" w:lineRule="exact"/>
              <w:ind w:left="107"/>
            </w:pPr>
            <w:r>
              <w:t>To materials</w:t>
            </w:r>
          </w:p>
        </w:tc>
        <w:tc>
          <w:tcPr>
            <w:tcW w:w="1440" w:type="dxa"/>
            <w:tcBorders>
              <w:top w:val="nil"/>
              <w:bottom w:val="nil"/>
            </w:tcBorders>
          </w:tcPr>
          <w:p w:rsidR="00E01FF7" w:rsidRDefault="006B5D09">
            <w:pPr>
              <w:pStyle w:val="TableParagraph"/>
              <w:spacing w:line="232" w:lineRule="exact"/>
              <w:ind w:left="273"/>
            </w:pPr>
            <w:r>
              <w:t>80,000</w:t>
            </w:r>
          </w:p>
        </w:tc>
        <w:tc>
          <w:tcPr>
            <w:tcW w:w="3240" w:type="dxa"/>
            <w:tcBorders>
              <w:top w:val="nil"/>
              <w:bottom w:val="nil"/>
            </w:tcBorders>
          </w:tcPr>
          <w:p w:rsidR="00E01FF7" w:rsidRDefault="006B5D09">
            <w:pPr>
              <w:pStyle w:val="TableParagraph"/>
              <w:spacing w:line="232" w:lineRule="exact"/>
              <w:ind w:left="107"/>
            </w:pPr>
            <w:r>
              <w:t>By sales</w:t>
            </w:r>
          </w:p>
        </w:tc>
        <w:tc>
          <w:tcPr>
            <w:tcW w:w="1548" w:type="dxa"/>
            <w:tcBorders>
              <w:top w:val="nil"/>
              <w:bottom w:val="nil"/>
            </w:tcBorders>
          </w:tcPr>
          <w:p w:rsidR="00E01FF7" w:rsidRDefault="006B5D09">
            <w:pPr>
              <w:pStyle w:val="TableParagraph"/>
              <w:spacing w:line="232" w:lineRule="exact"/>
              <w:ind w:left="107"/>
            </w:pPr>
            <w:r>
              <w:t>4,00,000</w:t>
            </w:r>
          </w:p>
        </w:tc>
      </w:tr>
      <w:tr w:rsidR="00E01FF7">
        <w:trPr>
          <w:trHeight w:val="253"/>
        </w:trPr>
        <w:tc>
          <w:tcPr>
            <w:tcW w:w="3348" w:type="dxa"/>
            <w:tcBorders>
              <w:top w:val="nil"/>
              <w:bottom w:val="nil"/>
            </w:tcBorders>
          </w:tcPr>
          <w:p w:rsidR="00E01FF7" w:rsidRDefault="006B5D09">
            <w:pPr>
              <w:pStyle w:val="TableParagraph"/>
              <w:spacing w:line="233" w:lineRule="exact"/>
              <w:ind w:left="107"/>
            </w:pPr>
            <w:r>
              <w:t>To wages</w:t>
            </w:r>
          </w:p>
        </w:tc>
        <w:tc>
          <w:tcPr>
            <w:tcW w:w="1440" w:type="dxa"/>
            <w:tcBorders>
              <w:top w:val="nil"/>
              <w:bottom w:val="nil"/>
            </w:tcBorders>
          </w:tcPr>
          <w:p w:rsidR="00E01FF7" w:rsidRDefault="006B5D09">
            <w:pPr>
              <w:pStyle w:val="TableParagraph"/>
              <w:spacing w:line="233" w:lineRule="exact"/>
              <w:ind w:left="107"/>
            </w:pPr>
            <w:r>
              <w:t>1,20,000</w:t>
            </w:r>
          </w:p>
        </w:tc>
        <w:tc>
          <w:tcPr>
            <w:tcW w:w="3240" w:type="dxa"/>
            <w:tcBorders>
              <w:top w:val="nil"/>
              <w:bottom w:val="nil"/>
            </w:tcBorders>
          </w:tcPr>
          <w:p w:rsidR="00E01FF7" w:rsidRDefault="00E01FF7">
            <w:pPr>
              <w:pStyle w:val="TableParagraph"/>
              <w:rPr>
                <w:sz w:val="18"/>
              </w:rPr>
            </w:pPr>
          </w:p>
        </w:tc>
        <w:tc>
          <w:tcPr>
            <w:tcW w:w="1548" w:type="dxa"/>
            <w:tcBorders>
              <w:top w:val="nil"/>
              <w:bottom w:val="nil"/>
            </w:tcBorders>
          </w:tcPr>
          <w:p w:rsidR="00E01FF7" w:rsidRDefault="00E01FF7">
            <w:pPr>
              <w:pStyle w:val="TableParagraph"/>
              <w:rPr>
                <w:sz w:val="18"/>
              </w:rPr>
            </w:pPr>
          </w:p>
        </w:tc>
      </w:tr>
      <w:tr w:rsidR="00E01FF7">
        <w:trPr>
          <w:trHeight w:val="253"/>
        </w:trPr>
        <w:tc>
          <w:tcPr>
            <w:tcW w:w="3348" w:type="dxa"/>
            <w:tcBorders>
              <w:top w:val="nil"/>
              <w:bottom w:val="nil"/>
            </w:tcBorders>
          </w:tcPr>
          <w:p w:rsidR="00E01FF7" w:rsidRDefault="006B5D09">
            <w:pPr>
              <w:pStyle w:val="TableParagraph"/>
              <w:spacing w:line="233" w:lineRule="exact"/>
              <w:ind w:left="107"/>
            </w:pPr>
            <w:r>
              <w:t>To Manufacturing exp</w:t>
            </w:r>
          </w:p>
        </w:tc>
        <w:tc>
          <w:tcPr>
            <w:tcW w:w="1440" w:type="dxa"/>
            <w:tcBorders>
              <w:top w:val="nil"/>
              <w:bottom w:val="nil"/>
            </w:tcBorders>
          </w:tcPr>
          <w:p w:rsidR="00E01FF7" w:rsidRDefault="006B5D09">
            <w:pPr>
              <w:pStyle w:val="TableParagraph"/>
              <w:spacing w:line="233" w:lineRule="exact"/>
              <w:ind w:left="328"/>
            </w:pPr>
            <w:r>
              <w:t>50,000</w:t>
            </w:r>
          </w:p>
        </w:tc>
        <w:tc>
          <w:tcPr>
            <w:tcW w:w="3240" w:type="dxa"/>
            <w:tcBorders>
              <w:top w:val="nil"/>
              <w:bottom w:val="nil"/>
            </w:tcBorders>
          </w:tcPr>
          <w:p w:rsidR="00E01FF7" w:rsidRDefault="00E01FF7">
            <w:pPr>
              <w:pStyle w:val="TableParagraph"/>
              <w:rPr>
                <w:sz w:val="18"/>
              </w:rPr>
            </w:pPr>
          </w:p>
        </w:tc>
        <w:tc>
          <w:tcPr>
            <w:tcW w:w="1548" w:type="dxa"/>
            <w:tcBorders>
              <w:top w:val="nil"/>
              <w:bottom w:val="nil"/>
            </w:tcBorders>
          </w:tcPr>
          <w:p w:rsidR="00E01FF7" w:rsidRDefault="00E01FF7">
            <w:pPr>
              <w:pStyle w:val="TableParagraph"/>
              <w:rPr>
                <w:sz w:val="18"/>
              </w:rPr>
            </w:pPr>
          </w:p>
        </w:tc>
      </w:tr>
      <w:tr w:rsidR="00E01FF7">
        <w:trPr>
          <w:trHeight w:val="271"/>
        </w:trPr>
        <w:tc>
          <w:tcPr>
            <w:tcW w:w="3348" w:type="dxa"/>
            <w:tcBorders>
              <w:top w:val="nil"/>
              <w:bottom w:val="nil"/>
            </w:tcBorders>
          </w:tcPr>
          <w:p w:rsidR="00E01FF7" w:rsidRDefault="006B5D09">
            <w:pPr>
              <w:pStyle w:val="TableParagraph"/>
              <w:spacing w:line="248" w:lineRule="exact"/>
              <w:ind w:left="107"/>
            </w:pPr>
            <w:r>
              <w:t>To G/P C/D</w:t>
            </w:r>
          </w:p>
        </w:tc>
        <w:tc>
          <w:tcPr>
            <w:tcW w:w="1440" w:type="dxa"/>
            <w:tcBorders>
              <w:top w:val="nil"/>
              <w:bottom w:val="nil"/>
            </w:tcBorders>
          </w:tcPr>
          <w:p w:rsidR="00E01FF7" w:rsidRDefault="006B5D09">
            <w:pPr>
              <w:pStyle w:val="TableParagraph"/>
              <w:spacing w:line="248" w:lineRule="exact"/>
              <w:ind w:left="107"/>
            </w:pPr>
            <w:r>
              <w:t>1,50,000</w:t>
            </w:r>
          </w:p>
        </w:tc>
        <w:tc>
          <w:tcPr>
            <w:tcW w:w="3240" w:type="dxa"/>
            <w:tcBorders>
              <w:top w:val="nil"/>
              <w:bottom w:val="nil"/>
            </w:tcBorders>
          </w:tcPr>
          <w:p w:rsidR="00E01FF7" w:rsidRDefault="00E01FF7">
            <w:pPr>
              <w:pStyle w:val="TableParagraph"/>
              <w:rPr>
                <w:sz w:val="20"/>
              </w:rPr>
            </w:pPr>
          </w:p>
        </w:tc>
        <w:tc>
          <w:tcPr>
            <w:tcW w:w="1548" w:type="dxa"/>
            <w:tcBorders>
              <w:top w:val="nil"/>
              <w:bottom w:val="nil"/>
            </w:tcBorders>
          </w:tcPr>
          <w:p w:rsidR="00E01FF7" w:rsidRDefault="00E01FF7">
            <w:pPr>
              <w:pStyle w:val="TableParagraph"/>
              <w:spacing w:before="10"/>
              <w:rPr>
                <w:sz w:val="23"/>
              </w:rPr>
            </w:pPr>
          </w:p>
          <w:p w:rsidR="00E01FF7" w:rsidRDefault="00E01FF7">
            <w:pPr>
              <w:pStyle w:val="TableParagraph"/>
              <w:spacing w:line="20" w:lineRule="exact"/>
              <w:ind w:left="79"/>
              <w:rPr>
                <w:sz w:val="2"/>
              </w:rPr>
            </w:pPr>
            <w:r>
              <w:rPr>
                <w:noProof/>
                <w:sz w:val="2"/>
              </w:rPr>
            </w:r>
            <w:r>
              <w:rPr>
                <w:noProof/>
                <w:sz w:val="2"/>
              </w:rPr>
              <w:pict>
                <v:group id="1134" o:spid="_x0000_s2189" style="width:69.4pt;height:.6pt;mso-wrap-distance-left:0;mso-wrap-distance-right:0;mso-position-horizontal-relative:char;mso-position-vertical-relative:line" coordsize="1388,12ff">
                  <v:rect id="1135" o:spid="_x0000_s2190" style="position:absolute;width:1388;height:12;visibility:visible;mso-position-horizontal-relative:page;mso-position-vertical-relative:page" fillcolor="black" stroked="f"/>
                  <w10:wrap type="none"/>
                  <w10:anchorlock/>
                </v:group>
              </w:pict>
            </w:r>
          </w:p>
        </w:tc>
      </w:tr>
      <w:tr w:rsidR="00E01FF7">
        <w:trPr>
          <w:trHeight w:val="355"/>
        </w:trPr>
        <w:tc>
          <w:tcPr>
            <w:tcW w:w="3348" w:type="dxa"/>
            <w:tcBorders>
              <w:top w:val="nil"/>
              <w:bottom w:val="nil"/>
            </w:tcBorders>
          </w:tcPr>
          <w:p w:rsidR="00E01FF7" w:rsidRDefault="00E01FF7">
            <w:pPr>
              <w:pStyle w:val="TableParagraph"/>
            </w:pPr>
          </w:p>
        </w:tc>
        <w:tc>
          <w:tcPr>
            <w:tcW w:w="1440" w:type="dxa"/>
            <w:tcBorders>
              <w:top w:val="nil"/>
              <w:bottom w:val="nil"/>
            </w:tcBorders>
          </w:tcPr>
          <w:p w:rsidR="00E01FF7" w:rsidRDefault="006B5D09">
            <w:pPr>
              <w:pStyle w:val="TableParagraph"/>
              <w:spacing w:line="244" w:lineRule="exact"/>
              <w:ind w:left="107"/>
            </w:pPr>
            <w:r>
              <w:t>4,00,000</w:t>
            </w:r>
          </w:p>
        </w:tc>
        <w:tc>
          <w:tcPr>
            <w:tcW w:w="3240" w:type="dxa"/>
            <w:tcBorders>
              <w:top w:val="nil"/>
              <w:bottom w:val="nil"/>
            </w:tcBorders>
          </w:tcPr>
          <w:p w:rsidR="00E01FF7" w:rsidRDefault="00E01FF7">
            <w:pPr>
              <w:pStyle w:val="TableParagraph"/>
            </w:pPr>
          </w:p>
        </w:tc>
        <w:tc>
          <w:tcPr>
            <w:tcW w:w="1548" w:type="dxa"/>
            <w:tcBorders>
              <w:top w:val="nil"/>
              <w:bottom w:val="nil"/>
            </w:tcBorders>
          </w:tcPr>
          <w:p w:rsidR="00E01FF7" w:rsidRDefault="006B5D09">
            <w:pPr>
              <w:pStyle w:val="TableParagraph"/>
              <w:spacing w:line="244" w:lineRule="exact"/>
              <w:ind w:left="107"/>
            </w:pPr>
            <w:r>
              <w:t>4,00,000</w:t>
            </w:r>
          </w:p>
        </w:tc>
      </w:tr>
      <w:tr w:rsidR="00E01FF7">
        <w:trPr>
          <w:trHeight w:val="1491"/>
        </w:trPr>
        <w:tc>
          <w:tcPr>
            <w:tcW w:w="3348" w:type="dxa"/>
            <w:tcBorders>
              <w:top w:val="nil"/>
              <w:bottom w:val="nil"/>
            </w:tcBorders>
          </w:tcPr>
          <w:p w:rsidR="00E01FF7" w:rsidRDefault="006B5D09">
            <w:pPr>
              <w:pStyle w:val="TableParagraph"/>
              <w:spacing w:before="103"/>
              <w:ind w:left="107"/>
            </w:pPr>
            <w:r>
              <w:t>To staff salaries</w:t>
            </w:r>
          </w:p>
          <w:p w:rsidR="00E01FF7" w:rsidRDefault="006B5D09">
            <w:pPr>
              <w:pStyle w:val="TableParagraph"/>
              <w:spacing w:before="1"/>
              <w:ind w:left="107" w:right="1969"/>
            </w:pPr>
            <w:r>
              <w:t>“Selling Exp “ General</w:t>
            </w:r>
            <w:r>
              <w:rPr>
                <w:spacing w:val="-6"/>
              </w:rPr>
              <w:t>Exp</w:t>
            </w:r>
          </w:p>
          <w:p w:rsidR="00E01FF7" w:rsidRDefault="006B5D09">
            <w:pPr>
              <w:pStyle w:val="TableParagraph"/>
              <w:spacing w:before="1"/>
              <w:ind w:left="107" w:right="1836"/>
            </w:pPr>
            <w:r>
              <w:t>“ Rent &amp; Taxes “ N/P</w:t>
            </w:r>
          </w:p>
        </w:tc>
        <w:tc>
          <w:tcPr>
            <w:tcW w:w="1440" w:type="dxa"/>
            <w:tcBorders>
              <w:top w:val="nil"/>
              <w:bottom w:val="nil"/>
            </w:tcBorders>
          </w:tcPr>
          <w:p w:rsidR="00E01FF7" w:rsidRDefault="006B5D09">
            <w:pPr>
              <w:pStyle w:val="TableParagraph"/>
              <w:spacing w:before="204"/>
              <w:ind w:left="218"/>
            </w:pPr>
            <w:r>
              <w:t>60,000</w:t>
            </w:r>
          </w:p>
          <w:p w:rsidR="00E01FF7" w:rsidRDefault="006B5D09">
            <w:pPr>
              <w:pStyle w:val="TableParagraph"/>
              <w:spacing w:before="1" w:line="252" w:lineRule="exact"/>
              <w:ind w:left="218"/>
            </w:pPr>
            <w:r>
              <w:t>30,000</w:t>
            </w:r>
          </w:p>
          <w:p w:rsidR="00E01FF7" w:rsidRDefault="006B5D09">
            <w:pPr>
              <w:pStyle w:val="TableParagraph"/>
              <w:spacing w:line="252" w:lineRule="exact"/>
              <w:ind w:left="273"/>
            </w:pPr>
            <w:r>
              <w:t>20,000</w:t>
            </w:r>
          </w:p>
          <w:p w:rsidR="00E01FF7" w:rsidRDefault="006B5D09">
            <w:pPr>
              <w:pStyle w:val="TableParagraph"/>
              <w:spacing w:line="252" w:lineRule="exact"/>
              <w:ind w:left="218"/>
            </w:pPr>
            <w:r>
              <w:t>10,000</w:t>
            </w:r>
          </w:p>
          <w:p w:rsidR="00E01FF7" w:rsidRDefault="006B5D09">
            <w:pPr>
              <w:pStyle w:val="TableParagraph"/>
              <w:spacing w:before="1"/>
              <w:ind w:left="273"/>
            </w:pPr>
            <w:r>
              <w:t>30,000</w:t>
            </w:r>
          </w:p>
        </w:tc>
        <w:tc>
          <w:tcPr>
            <w:tcW w:w="3240" w:type="dxa"/>
            <w:tcBorders>
              <w:top w:val="nil"/>
              <w:bottom w:val="nil"/>
            </w:tcBorders>
          </w:tcPr>
          <w:p w:rsidR="00E01FF7" w:rsidRDefault="006B5D09">
            <w:pPr>
              <w:pStyle w:val="TableParagraph"/>
              <w:spacing w:before="103"/>
              <w:ind w:left="107"/>
            </w:pPr>
            <w:r>
              <w:t>By GP/b/d</w:t>
            </w:r>
          </w:p>
        </w:tc>
        <w:tc>
          <w:tcPr>
            <w:tcW w:w="1548" w:type="dxa"/>
            <w:tcBorders>
              <w:top w:val="nil"/>
              <w:bottom w:val="nil"/>
            </w:tcBorders>
          </w:tcPr>
          <w:p w:rsidR="00E01FF7" w:rsidRDefault="006B5D09">
            <w:pPr>
              <w:pStyle w:val="TableParagraph"/>
              <w:spacing w:before="204"/>
              <w:ind w:left="107"/>
            </w:pPr>
            <w:r>
              <w:t>1,50,000</w:t>
            </w:r>
          </w:p>
        </w:tc>
      </w:tr>
      <w:tr w:rsidR="00E01FF7">
        <w:trPr>
          <w:trHeight w:val="270"/>
        </w:trPr>
        <w:tc>
          <w:tcPr>
            <w:tcW w:w="3348" w:type="dxa"/>
            <w:tcBorders>
              <w:top w:val="nil"/>
              <w:bottom w:val="nil"/>
            </w:tcBorders>
          </w:tcPr>
          <w:p w:rsidR="00E01FF7" w:rsidRDefault="00E01FF7">
            <w:pPr>
              <w:pStyle w:val="TableParagraph"/>
              <w:rPr>
                <w:sz w:val="20"/>
              </w:rPr>
            </w:pPr>
          </w:p>
        </w:tc>
        <w:tc>
          <w:tcPr>
            <w:tcW w:w="144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137" o:spid="_x0000_s2187" style="width:64pt;height:.6pt;mso-wrap-distance-left:0;mso-wrap-distance-right:0;mso-position-horizontal-relative:char;mso-position-vertical-relative:line" coordsize="1280,12ff">
                  <v:rect id="1138" o:spid="_x0000_s2188" style="position:absolute;width:1280;height:12;visibility:visible;mso-position-horizontal-relative:page;mso-position-vertical-relative:page" fillcolor="black" stroked="f"/>
                  <w10:wrap type="none"/>
                  <w10:anchorlock/>
                </v:group>
              </w:pict>
            </w:r>
          </w:p>
          <w:p w:rsidR="00E01FF7" w:rsidRDefault="006B5D09">
            <w:pPr>
              <w:pStyle w:val="TableParagraph"/>
              <w:spacing w:line="230" w:lineRule="exact"/>
              <w:ind w:left="107"/>
            </w:pPr>
            <w:r>
              <w:t>1,50,000</w:t>
            </w:r>
          </w:p>
        </w:tc>
        <w:tc>
          <w:tcPr>
            <w:tcW w:w="3240" w:type="dxa"/>
            <w:tcBorders>
              <w:top w:val="nil"/>
              <w:bottom w:val="nil"/>
            </w:tcBorders>
          </w:tcPr>
          <w:p w:rsidR="00E01FF7" w:rsidRDefault="00E01FF7">
            <w:pPr>
              <w:pStyle w:val="TableParagraph"/>
              <w:rPr>
                <w:sz w:val="20"/>
              </w:rPr>
            </w:pPr>
          </w:p>
        </w:tc>
        <w:tc>
          <w:tcPr>
            <w:tcW w:w="1548"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140" o:spid="_x0000_s2185" style="width:69.4pt;height:.6pt;mso-wrap-distance-left:0;mso-wrap-distance-right:0;mso-position-horizontal-relative:char;mso-position-vertical-relative:line" coordsize="1388,12ff">
                  <v:rect id="1141" o:spid="_x0000_s2186" style="position:absolute;width:1388;height:12;visibility:visible;mso-position-horizontal-relative:page;mso-position-vertical-relative:page" fillcolor="black" stroked="f"/>
                  <w10:wrap type="none"/>
                  <w10:anchorlock/>
                </v:group>
              </w:pict>
            </w:r>
          </w:p>
          <w:p w:rsidR="00E01FF7" w:rsidRDefault="006B5D09">
            <w:pPr>
              <w:pStyle w:val="TableParagraph"/>
              <w:spacing w:line="230" w:lineRule="exact"/>
              <w:ind w:left="107"/>
            </w:pPr>
            <w:r>
              <w:t>1,50,000</w:t>
            </w:r>
          </w:p>
        </w:tc>
      </w:tr>
      <w:tr w:rsidR="00E01FF7">
        <w:trPr>
          <w:trHeight w:val="506"/>
        </w:trPr>
        <w:tc>
          <w:tcPr>
            <w:tcW w:w="3348" w:type="dxa"/>
            <w:tcBorders>
              <w:top w:val="nil"/>
            </w:tcBorders>
          </w:tcPr>
          <w:p w:rsidR="00E01FF7" w:rsidRDefault="00E01FF7">
            <w:pPr>
              <w:pStyle w:val="TableParagraph"/>
            </w:pPr>
          </w:p>
        </w:tc>
        <w:tc>
          <w:tcPr>
            <w:tcW w:w="1440" w:type="dxa"/>
            <w:tcBorders>
              <w:top w:val="nil"/>
            </w:tcBorders>
          </w:tcPr>
          <w:p w:rsidR="00E01FF7" w:rsidRDefault="006B5D09">
            <w:pPr>
              <w:pStyle w:val="TableParagraph"/>
              <w:spacing w:line="248" w:lineRule="exact"/>
              <w:ind w:left="107"/>
            </w:pPr>
            <w:r>
              <w:t>=======</w:t>
            </w:r>
          </w:p>
        </w:tc>
        <w:tc>
          <w:tcPr>
            <w:tcW w:w="3240" w:type="dxa"/>
            <w:tcBorders>
              <w:top w:val="nil"/>
            </w:tcBorders>
          </w:tcPr>
          <w:p w:rsidR="00E01FF7" w:rsidRDefault="00E01FF7">
            <w:pPr>
              <w:pStyle w:val="TableParagraph"/>
            </w:pPr>
          </w:p>
        </w:tc>
        <w:tc>
          <w:tcPr>
            <w:tcW w:w="1548" w:type="dxa"/>
            <w:tcBorders>
              <w:top w:val="nil"/>
            </w:tcBorders>
          </w:tcPr>
          <w:p w:rsidR="00E01FF7" w:rsidRDefault="006B5D09">
            <w:pPr>
              <w:pStyle w:val="TableParagraph"/>
              <w:spacing w:line="248" w:lineRule="exact"/>
              <w:ind w:left="107"/>
            </w:pPr>
            <w:r>
              <w:t>=======</w:t>
            </w:r>
          </w:p>
        </w:tc>
      </w:tr>
    </w:tbl>
    <w:p w:rsidR="00E01FF7" w:rsidRDefault="006B5D09">
      <w:pPr>
        <w:pStyle w:val="BodyText"/>
        <w:ind w:left="232"/>
      </w:pPr>
      <w:r>
        <w:t>For the year ending 31</w:t>
      </w:r>
      <w:r>
        <w:rPr>
          <w:vertAlign w:val="superscript"/>
        </w:rPr>
        <w:t>st</w:t>
      </w:r>
      <w:r>
        <w:t xml:space="preserve"> March 2012, it is estimated that:</w:t>
      </w:r>
    </w:p>
    <w:p w:rsidR="00E01FF7" w:rsidRDefault="006B5D09" w:rsidP="006B5D09">
      <w:pPr>
        <w:pStyle w:val="ListParagraph"/>
        <w:numPr>
          <w:ilvl w:val="0"/>
          <w:numId w:val="72"/>
        </w:numPr>
        <w:tabs>
          <w:tab w:val="left" w:pos="952"/>
        </w:tabs>
        <w:spacing w:before="242"/>
        <w:ind w:hanging="361"/>
        <w:rPr>
          <w:sz w:val="24"/>
        </w:rPr>
      </w:pPr>
      <w:r>
        <w:rPr>
          <w:sz w:val="24"/>
        </w:rPr>
        <w:t>The price of raw materials will increase by 20% on the previous year’slevel.</w:t>
      </w:r>
    </w:p>
    <w:p w:rsidR="00E01FF7" w:rsidRDefault="006B5D09" w:rsidP="006B5D09">
      <w:pPr>
        <w:pStyle w:val="ListParagraph"/>
        <w:numPr>
          <w:ilvl w:val="0"/>
          <w:numId w:val="72"/>
        </w:numPr>
        <w:tabs>
          <w:tab w:val="left" w:pos="952"/>
        </w:tabs>
        <w:spacing w:before="41"/>
        <w:ind w:hanging="361"/>
        <w:rPr>
          <w:sz w:val="24"/>
        </w:rPr>
      </w:pPr>
      <w:r>
        <w:rPr>
          <w:sz w:val="24"/>
        </w:rPr>
        <w:t>Rate of wages will rise by5%</w:t>
      </w:r>
    </w:p>
    <w:p w:rsidR="00E01FF7" w:rsidRDefault="006B5D09" w:rsidP="006B5D09">
      <w:pPr>
        <w:pStyle w:val="ListParagraph"/>
        <w:numPr>
          <w:ilvl w:val="0"/>
          <w:numId w:val="72"/>
        </w:numPr>
        <w:tabs>
          <w:tab w:val="left" w:pos="952"/>
        </w:tabs>
        <w:spacing w:before="41"/>
        <w:ind w:hanging="361"/>
        <w:rPr>
          <w:sz w:val="24"/>
        </w:rPr>
      </w:pPr>
      <w:r>
        <w:rPr>
          <w:sz w:val="24"/>
        </w:rPr>
        <w:t xml:space="preserve">The output and sale will </w:t>
      </w:r>
      <w:r>
        <w:rPr>
          <w:sz w:val="24"/>
        </w:rPr>
        <w:t>be 1,200Refrigerators</w:t>
      </w:r>
    </w:p>
    <w:p w:rsidR="00E01FF7" w:rsidRDefault="006B5D09" w:rsidP="006B5D09">
      <w:pPr>
        <w:pStyle w:val="ListParagraph"/>
        <w:numPr>
          <w:ilvl w:val="0"/>
          <w:numId w:val="72"/>
        </w:numPr>
        <w:tabs>
          <w:tab w:val="left" w:pos="952"/>
        </w:tabs>
        <w:spacing w:before="41"/>
        <w:ind w:hanging="361"/>
        <w:rPr>
          <w:sz w:val="24"/>
        </w:rPr>
      </w:pPr>
      <w:r>
        <w:rPr>
          <w:sz w:val="24"/>
        </w:rPr>
        <w:t>Selling exp. Per unit will remainconstant.</w:t>
      </w:r>
    </w:p>
    <w:p w:rsidR="00E01FF7" w:rsidRDefault="006B5D09" w:rsidP="006B5D09">
      <w:pPr>
        <w:pStyle w:val="ListParagraph"/>
        <w:numPr>
          <w:ilvl w:val="0"/>
          <w:numId w:val="72"/>
        </w:numPr>
        <w:tabs>
          <w:tab w:val="left" w:pos="952"/>
        </w:tabs>
        <w:spacing w:before="43"/>
        <w:ind w:hanging="361"/>
        <w:rPr>
          <w:sz w:val="24"/>
        </w:rPr>
      </w:pPr>
      <w:r>
        <w:rPr>
          <w:sz w:val="24"/>
        </w:rPr>
        <w:t>Manufacturing OH will rise in proportion to combined cost of material andwages</w:t>
      </w:r>
    </w:p>
    <w:p w:rsidR="00E01FF7" w:rsidRDefault="006B5D09" w:rsidP="006B5D09">
      <w:pPr>
        <w:pStyle w:val="ListParagraph"/>
        <w:numPr>
          <w:ilvl w:val="0"/>
          <w:numId w:val="72"/>
        </w:numPr>
        <w:tabs>
          <w:tab w:val="left" w:pos="952"/>
        </w:tabs>
        <w:spacing w:before="41"/>
        <w:ind w:hanging="361"/>
        <w:rPr>
          <w:sz w:val="24"/>
        </w:rPr>
      </w:pPr>
      <w:r>
        <w:rPr>
          <w:sz w:val="24"/>
        </w:rPr>
        <w:t>Other expenses remain unaffected by the rise inoutput.</w:t>
      </w:r>
    </w:p>
    <w:p w:rsidR="00E01FF7" w:rsidRDefault="006B5D09">
      <w:pPr>
        <w:pStyle w:val="BodyText"/>
        <w:spacing w:before="40" w:line="276" w:lineRule="auto"/>
        <w:ind w:left="951"/>
      </w:pPr>
      <w:r>
        <w:t xml:space="preserve">You are required to prepare an estimated cost sheet for </w:t>
      </w:r>
      <w:r>
        <w:t>the year 2012, showing the prices at which a refrigerator should be sold keeping a net profit of 10% on the selling price.</w:t>
      </w:r>
    </w:p>
    <w:p w:rsidR="00E01FF7" w:rsidRDefault="006B5D09">
      <w:pPr>
        <w:pStyle w:val="Heading4"/>
        <w:tabs>
          <w:tab w:val="left" w:pos="2055"/>
        </w:tabs>
        <w:spacing w:before="201"/>
        <w:jc w:val="left"/>
      </w:pPr>
      <w:r>
        <w:t>Solution</w:t>
      </w:r>
      <w:r>
        <w:rPr>
          <w:b w:val="0"/>
        </w:rPr>
        <w:t>:</w:t>
      </w:r>
      <w:r>
        <w:rPr>
          <w:b w:val="0"/>
        </w:rPr>
        <w:tab/>
      </w:r>
      <w:r>
        <w:t>Cost sheet for the year ended 31</w:t>
      </w:r>
      <w:r>
        <w:rPr>
          <w:vertAlign w:val="superscript"/>
        </w:rPr>
        <w:t>st</w:t>
      </w:r>
      <w:r>
        <w:t xml:space="preserve"> March2011</w:t>
      </w:r>
    </w:p>
    <w:p w:rsidR="00E01FF7" w:rsidRDefault="00E01FF7">
      <w:pPr>
        <w:pStyle w:val="BodyText"/>
        <w:spacing w:before="6" w:after="1"/>
        <w:rPr>
          <w:b/>
          <w:sz w:val="2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9"/>
        <w:gridCol w:w="2251"/>
        <w:gridCol w:w="1980"/>
      </w:tblGrid>
      <w:tr w:rsidR="00E01FF7">
        <w:trPr>
          <w:trHeight w:val="318"/>
        </w:trPr>
        <w:tc>
          <w:tcPr>
            <w:tcW w:w="4589" w:type="dxa"/>
          </w:tcPr>
          <w:p w:rsidR="00E01FF7" w:rsidRDefault="00E01FF7">
            <w:pPr>
              <w:pStyle w:val="TableParagraph"/>
            </w:pPr>
          </w:p>
        </w:tc>
        <w:tc>
          <w:tcPr>
            <w:tcW w:w="2251" w:type="dxa"/>
          </w:tcPr>
          <w:p w:rsidR="00E01FF7" w:rsidRDefault="006B5D09">
            <w:pPr>
              <w:pStyle w:val="TableParagraph"/>
              <w:spacing w:before="33" w:line="265" w:lineRule="exact"/>
              <w:ind w:left="107"/>
              <w:rPr>
                <w:sz w:val="24"/>
              </w:rPr>
            </w:pPr>
            <w:r>
              <w:rPr>
                <w:sz w:val="24"/>
              </w:rPr>
              <w:t>Total Rs(1000)</w:t>
            </w:r>
          </w:p>
        </w:tc>
        <w:tc>
          <w:tcPr>
            <w:tcW w:w="1980" w:type="dxa"/>
          </w:tcPr>
          <w:p w:rsidR="00E01FF7" w:rsidRDefault="006B5D09">
            <w:pPr>
              <w:pStyle w:val="TableParagraph"/>
              <w:spacing w:before="33" w:line="265" w:lineRule="exact"/>
              <w:ind w:left="107"/>
              <w:rPr>
                <w:sz w:val="24"/>
              </w:rPr>
            </w:pPr>
            <w:r>
              <w:rPr>
                <w:sz w:val="24"/>
              </w:rPr>
              <w:t>Per unit cost(Rs.)</w:t>
            </w:r>
          </w:p>
        </w:tc>
      </w:tr>
      <w:tr w:rsidR="00E01FF7">
        <w:trPr>
          <w:trHeight w:val="332"/>
        </w:trPr>
        <w:tc>
          <w:tcPr>
            <w:tcW w:w="4589" w:type="dxa"/>
            <w:tcBorders>
              <w:bottom w:val="nil"/>
            </w:tcBorders>
          </w:tcPr>
          <w:p w:rsidR="00E01FF7" w:rsidRDefault="006B5D09">
            <w:pPr>
              <w:pStyle w:val="TableParagraph"/>
              <w:spacing w:before="33"/>
              <w:ind w:left="107"/>
              <w:rPr>
                <w:sz w:val="24"/>
              </w:rPr>
            </w:pPr>
            <w:r>
              <w:rPr>
                <w:sz w:val="24"/>
              </w:rPr>
              <w:t>Material</w:t>
            </w:r>
          </w:p>
        </w:tc>
        <w:tc>
          <w:tcPr>
            <w:tcW w:w="2251" w:type="dxa"/>
            <w:vMerge w:val="restart"/>
          </w:tcPr>
          <w:p w:rsidR="00E01FF7" w:rsidRDefault="006B5D09">
            <w:pPr>
              <w:pStyle w:val="TableParagraph"/>
              <w:spacing w:before="33"/>
              <w:ind w:left="107"/>
              <w:rPr>
                <w:sz w:val="24"/>
              </w:rPr>
            </w:pPr>
            <w:r>
              <w:rPr>
                <w:sz w:val="24"/>
              </w:rPr>
              <w:t>80,000</w:t>
            </w:r>
          </w:p>
          <w:p w:rsidR="00E01FF7" w:rsidRDefault="006B5D09">
            <w:pPr>
              <w:pStyle w:val="TableParagraph"/>
              <w:spacing w:before="46" w:after="30"/>
              <w:ind w:left="107"/>
              <w:rPr>
                <w:sz w:val="24"/>
              </w:rPr>
            </w:pPr>
            <w:r>
              <w:rPr>
                <w:sz w:val="24"/>
              </w:rPr>
              <w:t>1,20,000</w:t>
            </w:r>
          </w:p>
          <w:p w:rsidR="00E01FF7" w:rsidRDefault="00E01FF7">
            <w:pPr>
              <w:pStyle w:val="TableParagraph"/>
              <w:spacing w:line="20" w:lineRule="exact"/>
              <w:ind w:left="78"/>
              <w:rPr>
                <w:sz w:val="2"/>
              </w:rPr>
            </w:pPr>
            <w:r>
              <w:rPr>
                <w:noProof/>
                <w:sz w:val="2"/>
              </w:rPr>
            </w:r>
            <w:r>
              <w:rPr>
                <w:noProof/>
                <w:sz w:val="2"/>
              </w:rPr>
              <w:pict>
                <v:group id="1143" o:spid="_x0000_s2183" style="width:104.55pt;height:.6pt;mso-wrap-distance-left:0;mso-wrap-distance-right:0;mso-position-horizontal-relative:char;mso-position-vertical-relative:line" coordsize="2091,12ff">
                  <v:rect id="1144" o:spid="_x0000_s2184" style="position:absolute;width:2091;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2,00,000</w:t>
            </w:r>
          </w:p>
          <w:p w:rsidR="00E01FF7" w:rsidRDefault="006B5D09">
            <w:pPr>
              <w:pStyle w:val="TableParagraph"/>
              <w:spacing w:before="45" w:after="33"/>
              <w:ind w:left="107"/>
              <w:rPr>
                <w:sz w:val="24"/>
              </w:rPr>
            </w:pPr>
            <w:r>
              <w:rPr>
                <w:sz w:val="24"/>
              </w:rPr>
              <w:t>50,000</w:t>
            </w:r>
          </w:p>
          <w:p w:rsidR="00E01FF7" w:rsidRDefault="00E01FF7">
            <w:pPr>
              <w:pStyle w:val="TableParagraph"/>
              <w:spacing w:line="20" w:lineRule="exact"/>
              <w:ind w:left="78"/>
              <w:rPr>
                <w:sz w:val="2"/>
              </w:rPr>
            </w:pPr>
            <w:r>
              <w:rPr>
                <w:noProof/>
                <w:sz w:val="2"/>
              </w:rPr>
            </w:r>
            <w:r>
              <w:rPr>
                <w:noProof/>
                <w:sz w:val="2"/>
              </w:rPr>
              <w:pict>
                <v:group id="1146" o:spid="_x0000_s2181" style="width:104.55pt;height:.6pt;mso-wrap-distance-left:0;mso-wrap-distance-right:0;mso-position-horizontal-relative:char;mso-position-vertical-relative:line" coordsize="2091,12ff">
                  <v:rect id="1147" o:spid="_x0000_s2182" style="position:absolute;width:2091;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2,50,000</w:t>
            </w:r>
          </w:p>
          <w:p w:rsidR="00E01FF7" w:rsidRDefault="00E01FF7">
            <w:pPr>
              <w:pStyle w:val="TableParagraph"/>
              <w:spacing w:before="6"/>
              <w:rPr>
                <w:b/>
                <w:sz w:val="31"/>
              </w:rPr>
            </w:pPr>
          </w:p>
          <w:p w:rsidR="00E01FF7" w:rsidRDefault="006B5D09">
            <w:pPr>
              <w:pStyle w:val="TableParagraph"/>
              <w:spacing w:after="32"/>
              <w:ind w:left="107"/>
              <w:rPr>
                <w:sz w:val="24"/>
              </w:rPr>
            </w:pPr>
            <w:r>
              <w:rPr>
                <w:sz w:val="24"/>
              </w:rPr>
              <w:t>90,000</w:t>
            </w:r>
          </w:p>
          <w:p w:rsidR="00E01FF7" w:rsidRDefault="00E01FF7">
            <w:pPr>
              <w:pStyle w:val="TableParagraph"/>
              <w:spacing w:line="20" w:lineRule="exact"/>
              <w:ind w:left="78"/>
              <w:rPr>
                <w:sz w:val="2"/>
              </w:rPr>
            </w:pPr>
            <w:r>
              <w:rPr>
                <w:noProof/>
                <w:sz w:val="2"/>
              </w:rPr>
            </w:r>
            <w:r>
              <w:rPr>
                <w:noProof/>
                <w:sz w:val="2"/>
              </w:rPr>
              <w:pict>
                <v:group id="1149" o:spid="_x0000_s2179" style="width:104.55pt;height:.6pt;mso-wrap-distance-left:0;mso-wrap-distance-right:0;mso-position-horizontal-relative:char;mso-position-vertical-relative:line" coordsize="2091,12ff">
                  <v:rect id="1150" o:spid="_x0000_s2180" style="position:absolute;width:2091;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3,40,000</w:t>
            </w:r>
          </w:p>
          <w:p w:rsidR="00E01FF7" w:rsidRDefault="006B5D09">
            <w:pPr>
              <w:pStyle w:val="TableParagraph"/>
              <w:spacing w:before="45" w:after="33"/>
              <w:ind w:left="107"/>
              <w:rPr>
                <w:sz w:val="24"/>
              </w:rPr>
            </w:pPr>
            <w:r>
              <w:rPr>
                <w:sz w:val="24"/>
              </w:rPr>
              <w:t>30,000</w:t>
            </w:r>
          </w:p>
          <w:p w:rsidR="00E01FF7" w:rsidRDefault="00E01FF7">
            <w:pPr>
              <w:pStyle w:val="TableParagraph"/>
              <w:spacing w:line="20" w:lineRule="exact"/>
              <w:ind w:left="78"/>
              <w:rPr>
                <w:sz w:val="2"/>
              </w:rPr>
            </w:pPr>
            <w:r>
              <w:rPr>
                <w:noProof/>
                <w:sz w:val="2"/>
              </w:rPr>
            </w:r>
            <w:r>
              <w:rPr>
                <w:noProof/>
                <w:sz w:val="2"/>
              </w:rPr>
              <w:pict>
                <v:group id="1152" o:spid="_x0000_s2177" style="width:104.55pt;height:.6pt;mso-wrap-distance-left:0;mso-wrap-distance-right:0;mso-position-horizontal-relative:char;mso-position-vertical-relative:line" coordsize="2091,12ff">
                  <v:rect id="1153" o:spid="_x0000_s2178" style="position:absolute;width:2091;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3,70,000</w:t>
            </w:r>
          </w:p>
          <w:p w:rsidR="00E01FF7" w:rsidRDefault="006B5D09">
            <w:pPr>
              <w:pStyle w:val="TableParagraph"/>
              <w:spacing w:before="43" w:after="32"/>
              <w:ind w:left="107"/>
              <w:rPr>
                <w:sz w:val="24"/>
              </w:rPr>
            </w:pPr>
            <w:r>
              <w:rPr>
                <w:sz w:val="24"/>
              </w:rPr>
              <w:t>30,000</w:t>
            </w:r>
          </w:p>
          <w:p w:rsidR="00E01FF7" w:rsidRDefault="00E01FF7">
            <w:pPr>
              <w:pStyle w:val="TableParagraph"/>
              <w:spacing w:line="20" w:lineRule="exact"/>
              <w:ind w:left="78"/>
              <w:rPr>
                <w:sz w:val="2"/>
              </w:rPr>
            </w:pPr>
            <w:r>
              <w:rPr>
                <w:noProof/>
                <w:sz w:val="2"/>
              </w:rPr>
            </w:r>
            <w:r>
              <w:rPr>
                <w:noProof/>
                <w:sz w:val="2"/>
              </w:rPr>
              <w:pict>
                <v:group id="1155" o:spid="_x0000_s2175" style="width:104.55pt;height:.6pt;mso-wrap-distance-left:0;mso-wrap-distance-right:0;mso-position-horizontal-relative:char;mso-position-vertical-relative:line" coordsize="2091,12ff">
                  <v:rect id="1156" o:spid="_x0000_s2176" style="position:absolute;width:2091;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4,00,000</w:t>
            </w:r>
          </w:p>
          <w:p w:rsidR="00E01FF7" w:rsidRDefault="006B5D09">
            <w:pPr>
              <w:pStyle w:val="TableParagraph"/>
              <w:spacing w:before="43" w:line="267" w:lineRule="exact"/>
              <w:ind w:left="107"/>
              <w:rPr>
                <w:sz w:val="24"/>
              </w:rPr>
            </w:pPr>
            <w:r>
              <w:rPr>
                <w:sz w:val="24"/>
              </w:rPr>
              <w:t>========</w:t>
            </w:r>
          </w:p>
        </w:tc>
        <w:tc>
          <w:tcPr>
            <w:tcW w:w="1980" w:type="dxa"/>
            <w:vMerge w:val="restart"/>
          </w:tcPr>
          <w:p w:rsidR="00E01FF7" w:rsidRDefault="006B5D09">
            <w:pPr>
              <w:pStyle w:val="TableParagraph"/>
              <w:spacing w:before="33"/>
              <w:ind w:left="107"/>
              <w:rPr>
                <w:sz w:val="24"/>
              </w:rPr>
            </w:pPr>
            <w:r>
              <w:rPr>
                <w:sz w:val="24"/>
              </w:rPr>
              <w:t>80</w:t>
            </w:r>
          </w:p>
          <w:p w:rsidR="00E01FF7" w:rsidRDefault="006B5D09">
            <w:pPr>
              <w:pStyle w:val="TableParagraph"/>
              <w:spacing w:before="46" w:after="30"/>
              <w:ind w:left="107"/>
              <w:rPr>
                <w:sz w:val="24"/>
              </w:rPr>
            </w:pPr>
            <w:r>
              <w:rPr>
                <w:sz w:val="24"/>
              </w:rPr>
              <w:t>120</w:t>
            </w:r>
          </w:p>
          <w:p w:rsidR="00E01FF7" w:rsidRDefault="00E01FF7">
            <w:pPr>
              <w:pStyle w:val="TableParagraph"/>
              <w:spacing w:line="20" w:lineRule="exact"/>
              <w:ind w:left="79"/>
              <w:rPr>
                <w:sz w:val="2"/>
              </w:rPr>
            </w:pPr>
            <w:r>
              <w:rPr>
                <w:noProof/>
                <w:sz w:val="2"/>
              </w:rPr>
            </w:r>
            <w:r>
              <w:rPr>
                <w:noProof/>
                <w:sz w:val="2"/>
              </w:rPr>
              <w:pict>
                <v:group id="1158" o:spid="_x0000_s2173" style="width:91pt;height:.6pt;mso-wrap-distance-left:0;mso-wrap-distance-right:0;mso-position-horizontal-relative:char;mso-position-vertical-relative:line" coordsize="1820,12ff">
                  <v:rect id="1159" o:spid="_x0000_s2174" style="position:absolute;width:1820;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200</w:t>
            </w:r>
          </w:p>
          <w:p w:rsidR="00E01FF7" w:rsidRDefault="006B5D09">
            <w:pPr>
              <w:pStyle w:val="TableParagraph"/>
              <w:spacing w:before="45" w:after="33"/>
              <w:ind w:left="107"/>
              <w:rPr>
                <w:sz w:val="24"/>
              </w:rPr>
            </w:pPr>
            <w:r>
              <w:rPr>
                <w:sz w:val="24"/>
              </w:rPr>
              <w:t>50</w:t>
            </w:r>
          </w:p>
          <w:p w:rsidR="00E01FF7" w:rsidRDefault="00E01FF7">
            <w:pPr>
              <w:pStyle w:val="TableParagraph"/>
              <w:spacing w:line="20" w:lineRule="exact"/>
              <w:ind w:left="79"/>
              <w:rPr>
                <w:sz w:val="2"/>
              </w:rPr>
            </w:pPr>
            <w:r>
              <w:rPr>
                <w:noProof/>
                <w:sz w:val="2"/>
              </w:rPr>
            </w:r>
            <w:r>
              <w:rPr>
                <w:noProof/>
                <w:sz w:val="2"/>
              </w:rPr>
              <w:pict>
                <v:group id="1161" o:spid="_x0000_s2171" style="width:91pt;height:.6pt;mso-wrap-distance-left:0;mso-wrap-distance-right:0;mso-position-horizontal-relative:char;mso-position-vertical-relative:line" coordsize="1820,12ff">
                  <v:rect id="1162" o:spid="_x0000_s2172" style="position:absolute;width:1820;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250</w:t>
            </w:r>
          </w:p>
          <w:p w:rsidR="00E01FF7" w:rsidRDefault="00E01FF7">
            <w:pPr>
              <w:pStyle w:val="TableParagraph"/>
              <w:spacing w:before="6"/>
              <w:rPr>
                <w:b/>
                <w:sz w:val="31"/>
              </w:rPr>
            </w:pPr>
          </w:p>
          <w:p w:rsidR="00E01FF7" w:rsidRDefault="006B5D09">
            <w:pPr>
              <w:pStyle w:val="TableParagraph"/>
              <w:spacing w:after="32"/>
              <w:ind w:left="107"/>
              <w:rPr>
                <w:sz w:val="24"/>
              </w:rPr>
            </w:pPr>
            <w:r>
              <w:rPr>
                <w:sz w:val="24"/>
              </w:rPr>
              <w:t>90</w:t>
            </w:r>
          </w:p>
          <w:p w:rsidR="00E01FF7" w:rsidRDefault="00E01FF7">
            <w:pPr>
              <w:pStyle w:val="TableParagraph"/>
              <w:spacing w:line="20" w:lineRule="exact"/>
              <w:ind w:left="79"/>
              <w:rPr>
                <w:sz w:val="2"/>
              </w:rPr>
            </w:pPr>
            <w:r>
              <w:rPr>
                <w:noProof/>
                <w:sz w:val="2"/>
              </w:rPr>
            </w:r>
            <w:r>
              <w:rPr>
                <w:noProof/>
                <w:sz w:val="2"/>
              </w:rPr>
              <w:pict>
                <v:group id="1164" o:spid="_x0000_s2169" style="width:91pt;height:.6pt;mso-wrap-distance-left:0;mso-wrap-distance-right:0;mso-position-horizontal-relative:char;mso-position-vertical-relative:line" coordsize="1820,12ff">
                  <v:rect id="1165" o:spid="_x0000_s2170" style="position:absolute;width:1820;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340</w:t>
            </w:r>
          </w:p>
          <w:p w:rsidR="00E01FF7" w:rsidRDefault="006B5D09">
            <w:pPr>
              <w:pStyle w:val="TableParagraph"/>
              <w:spacing w:before="45" w:after="33"/>
              <w:ind w:left="107"/>
              <w:rPr>
                <w:sz w:val="24"/>
              </w:rPr>
            </w:pPr>
            <w:r>
              <w:rPr>
                <w:sz w:val="24"/>
              </w:rPr>
              <w:t>30</w:t>
            </w:r>
          </w:p>
          <w:p w:rsidR="00E01FF7" w:rsidRDefault="00E01FF7">
            <w:pPr>
              <w:pStyle w:val="TableParagraph"/>
              <w:spacing w:line="20" w:lineRule="exact"/>
              <w:ind w:left="79"/>
              <w:rPr>
                <w:sz w:val="2"/>
              </w:rPr>
            </w:pPr>
            <w:r>
              <w:rPr>
                <w:noProof/>
                <w:sz w:val="2"/>
              </w:rPr>
            </w:r>
            <w:r>
              <w:rPr>
                <w:noProof/>
                <w:sz w:val="2"/>
              </w:rPr>
              <w:pict>
                <v:group id="1167" o:spid="_x0000_s2167" style="width:91pt;height:.6pt;mso-wrap-distance-left:0;mso-wrap-distance-right:0;mso-position-horizontal-relative:char;mso-position-vertical-relative:line" coordsize="1820,12ff">
                  <v:rect id="1168" o:spid="_x0000_s2168" style="position:absolute;width:1820;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370</w:t>
            </w:r>
          </w:p>
          <w:p w:rsidR="00E01FF7" w:rsidRDefault="006B5D09">
            <w:pPr>
              <w:pStyle w:val="TableParagraph"/>
              <w:spacing w:before="43" w:after="32"/>
              <w:ind w:left="107"/>
              <w:rPr>
                <w:sz w:val="24"/>
              </w:rPr>
            </w:pPr>
            <w:r>
              <w:rPr>
                <w:sz w:val="24"/>
              </w:rPr>
              <w:t>30</w:t>
            </w:r>
          </w:p>
          <w:p w:rsidR="00E01FF7" w:rsidRDefault="00E01FF7">
            <w:pPr>
              <w:pStyle w:val="TableParagraph"/>
              <w:spacing w:line="20" w:lineRule="exact"/>
              <w:ind w:left="79"/>
              <w:rPr>
                <w:sz w:val="2"/>
              </w:rPr>
            </w:pPr>
            <w:r>
              <w:rPr>
                <w:noProof/>
                <w:sz w:val="2"/>
              </w:rPr>
            </w:r>
            <w:r>
              <w:rPr>
                <w:noProof/>
                <w:sz w:val="2"/>
              </w:rPr>
              <w:pict>
                <v:group id="1170" o:spid="_x0000_s2165" style="width:91pt;height:.6pt;mso-wrap-distance-left:0;mso-wrap-distance-right:0;mso-position-horizontal-relative:char;mso-position-vertical-relative:line" coordsize="1820,12ff">
                  <v:rect id="1171" o:spid="_x0000_s2166" style="position:absolute;width:1820;height:12;visibility:visible;mso-position-horizontal-relative:page;mso-position-vertical-relative:page" fillcolor="black" stroked="f"/>
                  <w10:wrap type="none"/>
                  <w10:anchorlock/>
                </v:group>
              </w:pict>
            </w:r>
          </w:p>
          <w:p w:rsidR="00E01FF7" w:rsidRDefault="006B5D09">
            <w:pPr>
              <w:pStyle w:val="TableParagraph"/>
              <w:spacing w:before="27"/>
              <w:ind w:left="107"/>
              <w:rPr>
                <w:sz w:val="24"/>
              </w:rPr>
            </w:pPr>
            <w:r>
              <w:rPr>
                <w:sz w:val="24"/>
              </w:rPr>
              <w:t>400</w:t>
            </w:r>
          </w:p>
          <w:p w:rsidR="00E01FF7" w:rsidRDefault="006B5D09">
            <w:pPr>
              <w:pStyle w:val="TableParagraph"/>
              <w:spacing w:before="43" w:line="267" w:lineRule="exact"/>
              <w:ind w:left="107"/>
              <w:rPr>
                <w:sz w:val="24"/>
              </w:rPr>
            </w:pPr>
            <w:r>
              <w:rPr>
                <w:sz w:val="24"/>
              </w:rPr>
              <w:t>======</w:t>
            </w:r>
          </w:p>
        </w:tc>
      </w:tr>
      <w:tr w:rsidR="00E01FF7">
        <w:trPr>
          <w:trHeight w:val="310"/>
        </w:trPr>
        <w:tc>
          <w:tcPr>
            <w:tcW w:w="4589" w:type="dxa"/>
            <w:tcBorders>
              <w:top w:val="nil"/>
              <w:bottom w:val="nil"/>
            </w:tcBorders>
          </w:tcPr>
          <w:p w:rsidR="00E01FF7" w:rsidRDefault="006B5D09">
            <w:pPr>
              <w:pStyle w:val="TableParagraph"/>
              <w:spacing w:before="12"/>
              <w:ind w:left="107"/>
              <w:rPr>
                <w:sz w:val="24"/>
              </w:rPr>
            </w:pPr>
            <w:r>
              <w:rPr>
                <w:sz w:val="24"/>
              </w:rPr>
              <w:t>Labour</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309"/>
        </w:trPr>
        <w:tc>
          <w:tcPr>
            <w:tcW w:w="4589" w:type="dxa"/>
            <w:tcBorders>
              <w:top w:val="nil"/>
              <w:bottom w:val="nil"/>
            </w:tcBorders>
          </w:tcPr>
          <w:p w:rsidR="00E01FF7" w:rsidRDefault="006B5D09">
            <w:pPr>
              <w:pStyle w:val="TableParagraph"/>
              <w:spacing w:before="11"/>
              <w:ind w:left="287"/>
              <w:rPr>
                <w:sz w:val="24"/>
              </w:rPr>
            </w:pPr>
            <w:r>
              <w:rPr>
                <w:sz w:val="24"/>
              </w:rPr>
              <w:t>Prime cost</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310"/>
        </w:trPr>
        <w:tc>
          <w:tcPr>
            <w:tcW w:w="4589" w:type="dxa"/>
            <w:tcBorders>
              <w:top w:val="nil"/>
              <w:bottom w:val="nil"/>
            </w:tcBorders>
          </w:tcPr>
          <w:p w:rsidR="00E01FF7" w:rsidRDefault="006B5D09">
            <w:pPr>
              <w:pStyle w:val="TableParagraph"/>
              <w:spacing w:before="11"/>
              <w:ind w:left="107"/>
              <w:rPr>
                <w:sz w:val="24"/>
              </w:rPr>
            </w:pPr>
            <w:r>
              <w:rPr>
                <w:sz w:val="24"/>
              </w:rPr>
              <w:t>Manufacturing OH</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470"/>
        </w:trPr>
        <w:tc>
          <w:tcPr>
            <w:tcW w:w="4589" w:type="dxa"/>
            <w:tcBorders>
              <w:top w:val="nil"/>
              <w:bottom w:val="nil"/>
            </w:tcBorders>
          </w:tcPr>
          <w:p w:rsidR="00E01FF7" w:rsidRDefault="006B5D09">
            <w:pPr>
              <w:pStyle w:val="TableParagraph"/>
              <w:spacing w:before="12"/>
              <w:ind w:left="467"/>
              <w:rPr>
                <w:sz w:val="24"/>
              </w:rPr>
            </w:pPr>
            <w:r>
              <w:rPr>
                <w:sz w:val="24"/>
              </w:rPr>
              <w:t>Factory cost</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629"/>
        </w:trPr>
        <w:tc>
          <w:tcPr>
            <w:tcW w:w="4589" w:type="dxa"/>
            <w:tcBorders>
              <w:top w:val="nil"/>
              <w:bottom w:val="nil"/>
            </w:tcBorders>
          </w:tcPr>
          <w:p w:rsidR="00E01FF7" w:rsidRDefault="006B5D09">
            <w:pPr>
              <w:pStyle w:val="TableParagraph"/>
              <w:spacing w:before="171"/>
              <w:ind w:left="107"/>
              <w:rPr>
                <w:sz w:val="24"/>
              </w:rPr>
            </w:pPr>
            <w:r>
              <w:rPr>
                <w:sz w:val="24"/>
              </w:rPr>
              <w:t>Office OH</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470"/>
        </w:trPr>
        <w:tc>
          <w:tcPr>
            <w:tcW w:w="4589" w:type="dxa"/>
            <w:tcBorders>
              <w:top w:val="nil"/>
              <w:bottom w:val="nil"/>
            </w:tcBorders>
          </w:tcPr>
          <w:p w:rsidR="00E01FF7" w:rsidRDefault="006B5D09">
            <w:pPr>
              <w:pStyle w:val="TableParagraph"/>
              <w:spacing w:before="172"/>
              <w:ind w:left="527"/>
              <w:rPr>
                <w:sz w:val="24"/>
              </w:rPr>
            </w:pPr>
            <w:r>
              <w:rPr>
                <w:sz w:val="24"/>
              </w:rPr>
              <w:t>Cost of Production</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310"/>
        </w:trPr>
        <w:tc>
          <w:tcPr>
            <w:tcW w:w="4589" w:type="dxa"/>
            <w:tcBorders>
              <w:top w:val="nil"/>
              <w:bottom w:val="nil"/>
            </w:tcBorders>
          </w:tcPr>
          <w:p w:rsidR="00E01FF7" w:rsidRDefault="006B5D09">
            <w:pPr>
              <w:pStyle w:val="TableParagraph"/>
              <w:spacing w:before="11"/>
              <w:ind w:left="107"/>
              <w:rPr>
                <w:sz w:val="24"/>
              </w:rPr>
            </w:pPr>
            <w:r>
              <w:rPr>
                <w:sz w:val="24"/>
              </w:rPr>
              <w:t>Selling Exp.</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310"/>
        </w:trPr>
        <w:tc>
          <w:tcPr>
            <w:tcW w:w="4589" w:type="dxa"/>
            <w:tcBorders>
              <w:top w:val="nil"/>
              <w:bottom w:val="nil"/>
            </w:tcBorders>
          </w:tcPr>
          <w:p w:rsidR="00E01FF7" w:rsidRDefault="006B5D09">
            <w:pPr>
              <w:pStyle w:val="TableParagraph"/>
              <w:spacing w:before="12"/>
              <w:ind w:left="347"/>
              <w:rPr>
                <w:sz w:val="24"/>
              </w:rPr>
            </w:pPr>
            <w:r>
              <w:rPr>
                <w:sz w:val="24"/>
              </w:rPr>
              <w:t>Cost of Sale</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309"/>
        </w:trPr>
        <w:tc>
          <w:tcPr>
            <w:tcW w:w="4589" w:type="dxa"/>
            <w:tcBorders>
              <w:top w:val="nil"/>
              <w:bottom w:val="nil"/>
            </w:tcBorders>
          </w:tcPr>
          <w:p w:rsidR="00E01FF7" w:rsidRDefault="006B5D09">
            <w:pPr>
              <w:pStyle w:val="TableParagraph"/>
              <w:spacing w:before="11"/>
              <w:ind w:left="347"/>
              <w:rPr>
                <w:sz w:val="24"/>
              </w:rPr>
            </w:pPr>
            <w:r>
              <w:rPr>
                <w:sz w:val="24"/>
              </w:rPr>
              <w:t>Profit</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r w:rsidR="00E01FF7">
        <w:trPr>
          <w:trHeight w:val="474"/>
        </w:trPr>
        <w:tc>
          <w:tcPr>
            <w:tcW w:w="4589" w:type="dxa"/>
            <w:tcBorders>
              <w:top w:val="nil"/>
            </w:tcBorders>
          </w:tcPr>
          <w:p w:rsidR="00E01FF7" w:rsidRDefault="006B5D09">
            <w:pPr>
              <w:pStyle w:val="TableParagraph"/>
              <w:spacing w:before="11"/>
              <w:ind w:left="227"/>
              <w:rPr>
                <w:sz w:val="24"/>
              </w:rPr>
            </w:pPr>
            <w:r>
              <w:rPr>
                <w:sz w:val="24"/>
              </w:rPr>
              <w:t>Sales</w:t>
            </w:r>
          </w:p>
        </w:tc>
        <w:tc>
          <w:tcPr>
            <w:tcW w:w="2251" w:type="dxa"/>
            <w:vMerge/>
            <w:tcBorders>
              <w:top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r>
    </w:tbl>
    <w:p w:rsidR="00E01FF7" w:rsidRDefault="00E01FF7">
      <w:pPr>
        <w:rPr>
          <w:sz w:val="2"/>
          <w:szCs w:val="2"/>
        </w:rPr>
        <w:sectPr w:rsidR="00E01FF7">
          <w:pgSz w:w="11910" w:h="16840"/>
          <w:pgMar w:top="1460" w:right="760" w:bottom="1060" w:left="920" w:header="1153" w:footer="872" w:gutter="0"/>
          <w:cols w:space="720"/>
        </w:sectPr>
      </w:pPr>
    </w:p>
    <w:p w:rsidR="00E01FF7" w:rsidRDefault="00E01FF7">
      <w:pPr>
        <w:spacing w:before="200"/>
        <w:ind w:left="232"/>
        <w:jc w:val="both"/>
        <w:rPr>
          <w:b/>
          <w:sz w:val="24"/>
        </w:rPr>
      </w:pPr>
      <w:r w:rsidRPr="00E01FF7">
        <w:rPr>
          <w:noProof/>
        </w:rPr>
        <w:lastRenderedPageBreak/>
        <w:pict>
          <v:rect id="1173" o:spid="_x0000_s2164" style="position:absolute;left:0;text-align:left;margin-left:321.95pt;margin-top:105.55pt;width:95.5pt;height:.6pt;z-index:-251707392;visibility:visible;mso-wrap-distance-left:0;mso-wrap-distance-right:0;mso-position-horizontal-relative:page" fillcolor="black" stroked="f">
            <w10:wrap anchorx="page"/>
          </v:rect>
        </w:pict>
      </w:r>
      <w:r w:rsidRPr="00E01FF7">
        <w:rPr>
          <w:noProof/>
        </w:rPr>
        <w:pict>
          <v:rect id="1174" o:spid="_x0000_s2163" style="position:absolute;left:0;text-align:left;margin-left:321.95pt;margin-top:159.1pt;width:95.5pt;height:.6pt;z-index:-251706368;visibility:visible;mso-wrap-distance-left:0;mso-wrap-distance-right:0;mso-position-horizontal-relative:page" fillcolor="black" stroked="f">
            <w10:wrap anchorx="page"/>
          </v:rect>
        </w:pict>
      </w:r>
      <w:r w:rsidRPr="00E01FF7">
        <w:rPr>
          <w:noProof/>
        </w:rPr>
        <w:pict>
          <v:rect id="1175" o:spid="_x0000_s2162" style="position:absolute;left:0;text-align:left;margin-left:425.4pt;margin-top:105.55pt;width:90.95pt;height:.6pt;z-index:-251703296;visibility:visible;mso-wrap-distance-left:0;mso-wrap-distance-right:0;mso-position-horizontal-relative:page" fillcolor="black" stroked="f">
            <w10:wrap anchorx="page"/>
          </v:rect>
        </w:pict>
      </w:r>
      <w:r w:rsidRPr="00E01FF7">
        <w:rPr>
          <w:noProof/>
        </w:rPr>
        <w:pict>
          <v:rect id="1176" o:spid="_x0000_s2161" style="position:absolute;left:0;text-align:left;margin-left:425.4pt;margin-top:159.1pt;width:90.95pt;height:.6pt;z-index:-251702272;visibility:visible;mso-wrap-distance-left:0;mso-wrap-distance-right:0;mso-position-horizontal-relative:page" fillcolor="black" stroked="f">
            <w10:wrap anchorx="page"/>
          </v:rect>
        </w:pict>
      </w:r>
      <w:r w:rsidR="006B5D09">
        <w:rPr>
          <w:b/>
          <w:sz w:val="24"/>
        </w:rPr>
        <w:t>Estimated cost sheet for the year ended 31</w:t>
      </w:r>
      <w:r w:rsidR="006B5D09">
        <w:rPr>
          <w:b/>
          <w:sz w:val="24"/>
          <w:vertAlign w:val="superscript"/>
        </w:rPr>
        <w:t>st</w:t>
      </w:r>
      <w:r w:rsidR="006B5D09">
        <w:rPr>
          <w:b/>
          <w:sz w:val="24"/>
        </w:rPr>
        <w:t xml:space="preserve"> March 2012</w:t>
      </w:r>
    </w:p>
    <w:p w:rsidR="00E01FF7" w:rsidRDefault="00E01FF7">
      <w:pPr>
        <w:pStyle w:val="BodyText"/>
        <w:spacing w:before="2"/>
        <w:rPr>
          <w:b/>
          <w:sz w:val="21"/>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0"/>
        <w:gridCol w:w="2069"/>
        <w:gridCol w:w="1980"/>
      </w:tblGrid>
      <w:tr w:rsidR="00E01FF7">
        <w:trPr>
          <w:trHeight w:val="515"/>
        </w:trPr>
        <w:tc>
          <w:tcPr>
            <w:tcW w:w="4860" w:type="dxa"/>
          </w:tcPr>
          <w:p w:rsidR="00E01FF7" w:rsidRDefault="00E01FF7">
            <w:pPr>
              <w:pStyle w:val="TableParagraph"/>
            </w:pPr>
          </w:p>
        </w:tc>
        <w:tc>
          <w:tcPr>
            <w:tcW w:w="2069" w:type="dxa"/>
          </w:tcPr>
          <w:p w:rsidR="00E01FF7" w:rsidRDefault="006B5D09">
            <w:pPr>
              <w:pStyle w:val="TableParagraph"/>
              <w:spacing w:line="271" w:lineRule="exact"/>
              <w:ind w:left="107"/>
              <w:rPr>
                <w:sz w:val="24"/>
              </w:rPr>
            </w:pPr>
            <w:r>
              <w:rPr>
                <w:sz w:val="24"/>
              </w:rPr>
              <w:t>Total (1200)Rs</w:t>
            </w:r>
          </w:p>
        </w:tc>
        <w:tc>
          <w:tcPr>
            <w:tcW w:w="1980" w:type="dxa"/>
          </w:tcPr>
          <w:p w:rsidR="00E01FF7" w:rsidRDefault="006B5D09">
            <w:pPr>
              <w:pStyle w:val="TableParagraph"/>
              <w:spacing w:line="271" w:lineRule="exact"/>
              <w:ind w:left="107"/>
              <w:rPr>
                <w:sz w:val="24"/>
              </w:rPr>
            </w:pPr>
            <w:r>
              <w:rPr>
                <w:sz w:val="24"/>
              </w:rPr>
              <w:t>Per unit(Rs)</w:t>
            </w:r>
          </w:p>
        </w:tc>
      </w:tr>
      <w:tr w:rsidR="00E01FF7">
        <w:trPr>
          <w:trHeight w:val="398"/>
        </w:trPr>
        <w:tc>
          <w:tcPr>
            <w:tcW w:w="4860" w:type="dxa"/>
            <w:tcBorders>
              <w:bottom w:val="nil"/>
            </w:tcBorders>
          </w:tcPr>
          <w:p w:rsidR="00E01FF7" w:rsidRDefault="006B5D09">
            <w:pPr>
              <w:pStyle w:val="TableParagraph"/>
              <w:spacing w:line="274" w:lineRule="exact"/>
              <w:ind w:left="107"/>
              <w:rPr>
                <w:sz w:val="24"/>
              </w:rPr>
            </w:pPr>
            <w:r>
              <w:rPr>
                <w:sz w:val="24"/>
              </w:rPr>
              <w:t>Material(80+20)</w:t>
            </w:r>
          </w:p>
        </w:tc>
        <w:tc>
          <w:tcPr>
            <w:tcW w:w="2069" w:type="dxa"/>
            <w:tcBorders>
              <w:bottom w:val="nil"/>
            </w:tcBorders>
          </w:tcPr>
          <w:p w:rsidR="00E01FF7" w:rsidRDefault="006B5D09">
            <w:pPr>
              <w:pStyle w:val="TableParagraph"/>
              <w:spacing w:line="274" w:lineRule="exact"/>
              <w:ind w:left="107"/>
              <w:rPr>
                <w:sz w:val="24"/>
              </w:rPr>
            </w:pPr>
            <w:r>
              <w:rPr>
                <w:sz w:val="24"/>
              </w:rPr>
              <w:t>1,15,200</w:t>
            </w:r>
          </w:p>
        </w:tc>
        <w:tc>
          <w:tcPr>
            <w:tcW w:w="1980" w:type="dxa"/>
            <w:tcBorders>
              <w:bottom w:val="nil"/>
            </w:tcBorders>
          </w:tcPr>
          <w:p w:rsidR="00E01FF7" w:rsidRDefault="006B5D09">
            <w:pPr>
              <w:pStyle w:val="TableParagraph"/>
              <w:spacing w:line="274" w:lineRule="exact"/>
              <w:ind w:left="107"/>
              <w:rPr>
                <w:sz w:val="24"/>
              </w:rPr>
            </w:pPr>
            <w:r>
              <w:rPr>
                <w:sz w:val="24"/>
              </w:rPr>
              <w:t>96</w:t>
            </w:r>
          </w:p>
        </w:tc>
      </w:tr>
      <w:tr w:rsidR="00E01FF7">
        <w:trPr>
          <w:trHeight w:val="518"/>
        </w:trPr>
        <w:tc>
          <w:tcPr>
            <w:tcW w:w="4860" w:type="dxa"/>
            <w:tcBorders>
              <w:top w:val="nil"/>
              <w:bottom w:val="nil"/>
            </w:tcBorders>
          </w:tcPr>
          <w:p w:rsidR="00E01FF7" w:rsidRDefault="006B5D09">
            <w:pPr>
              <w:pStyle w:val="TableParagraph"/>
              <w:spacing w:before="115"/>
              <w:ind w:left="107"/>
              <w:rPr>
                <w:sz w:val="24"/>
              </w:rPr>
            </w:pPr>
            <w:r>
              <w:rPr>
                <w:sz w:val="24"/>
              </w:rPr>
              <w:t>Labour(120+5)</w:t>
            </w:r>
          </w:p>
        </w:tc>
        <w:tc>
          <w:tcPr>
            <w:tcW w:w="2069" w:type="dxa"/>
            <w:tcBorders>
              <w:top w:val="nil"/>
              <w:bottom w:val="nil"/>
            </w:tcBorders>
          </w:tcPr>
          <w:p w:rsidR="00E01FF7" w:rsidRDefault="006B5D09">
            <w:pPr>
              <w:pStyle w:val="TableParagraph"/>
              <w:spacing w:before="117"/>
              <w:ind w:left="107"/>
              <w:rPr>
                <w:sz w:val="24"/>
              </w:rPr>
            </w:pPr>
            <w:r>
              <w:rPr>
                <w:sz w:val="24"/>
              </w:rPr>
              <w:t>1,51,200</w:t>
            </w:r>
          </w:p>
        </w:tc>
        <w:tc>
          <w:tcPr>
            <w:tcW w:w="1980" w:type="dxa"/>
            <w:tcBorders>
              <w:top w:val="nil"/>
              <w:bottom w:val="nil"/>
            </w:tcBorders>
          </w:tcPr>
          <w:p w:rsidR="00E01FF7" w:rsidRDefault="006B5D09">
            <w:pPr>
              <w:pStyle w:val="TableParagraph"/>
              <w:spacing w:before="117"/>
              <w:ind w:left="107"/>
              <w:rPr>
                <w:sz w:val="24"/>
              </w:rPr>
            </w:pPr>
            <w:r>
              <w:rPr>
                <w:sz w:val="24"/>
              </w:rPr>
              <w:t>126</w:t>
            </w:r>
          </w:p>
        </w:tc>
      </w:tr>
      <w:tr w:rsidR="00E01FF7">
        <w:trPr>
          <w:trHeight w:val="532"/>
        </w:trPr>
        <w:tc>
          <w:tcPr>
            <w:tcW w:w="4860" w:type="dxa"/>
            <w:tcBorders>
              <w:top w:val="nil"/>
              <w:bottom w:val="nil"/>
            </w:tcBorders>
          </w:tcPr>
          <w:p w:rsidR="00E01FF7" w:rsidRDefault="006B5D09">
            <w:pPr>
              <w:pStyle w:val="TableParagraph"/>
              <w:spacing w:before="115"/>
              <w:ind w:left="287"/>
              <w:rPr>
                <w:sz w:val="24"/>
              </w:rPr>
            </w:pPr>
            <w:r>
              <w:rPr>
                <w:sz w:val="24"/>
              </w:rPr>
              <w:t>Prime Cost</w:t>
            </w:r>
          </w:p>
        </w:tc>
        <w:tc>
          <w:tcPr>
            <w:tcW w:w="2069" w:type="dxa"/>
            <w:tcBorders>
              <w:top w:val="nil"/>
              <w:bottom w:val="nil"/>
            </w:tcBorders>
          </w:tcPr>
          <w:p w:rsidR="00E01FF7" w:rsidRDefault="006B5D09">
            <w:pPr>
              <w:pStyle w:val="TableParagraph"/>
              <w:spacing w:before="148"/>
              <w:ind w:left="107"/>
              <w:rPr>
                <w:sz w:val="24"/>
              </w:rPr>
            </w:pPr>
            <w:r>
              <w:rPr>
                <w:sz w:val="24"/>
              </w:rPr>
              <w:t>2,66,400</w:t>
            </w:r>
          </w:p>
        </w:tc>
        <w:tc>
          <w:tcPr>
            <w:tcW w:w="1980" w:type="dxa"/>
            <w:tcBorders>
              <w:top w:val="nil"/>
              <w:bottom w:val="nil"/>
            </w:tcBorders>
          </w:tcPr>
          <w:p w:rsidR="00E01FF7" w:rsidRDefault="006B5D09">
            <w:pPr>
              <w:pStyle w:val="TableParagraph"/>
              <w:spacing w:before="148"/>
              <w:ind w:left="107"/>
              <w:rPr>
                <w:sz w:val="24"/>
              </w:rPr>
            </w:pPr>
            <w:r>
              <w:rPr>
                <w:sz w:val="24"/>
              </w:rPr>
              <w:t>222</w:t>
            </w:r>
          </w:p>
        </w:tc>
      </w:tr>
      <w:tr w:rsidR="00E01FF7">
        <w:trPr>
          <w:trHeight w:val="519"/>
        </w:trPr>
        <w:tc>
          <w:tcPr>
            <w:tcW w:w="4860" w:type="dxa"/>
            <w:tcBorders>
              <w:top w:val="nil"/>
              <w:bottom w:val="nil"/>
            </w:tcBorders>
          </w:tcPr>
          <w:p w:rsidR="00E01FF7" w:rsidRDefault="006B5D09">
            <w:pPr>
              <w:pStyle w:val="TableParagraph"/>
              <w:spacing w:before="98"/>
              <w:ind w:left="107"/>
              <w:rPr>
                <w:sz w:val="24"/>
              </w:rPr>
            </w:pPr>
            <w:r>
              <w:rPr>
                <w:sz w:val="24"/>
              </w:rPr>
              <w:t>Manufacturing OH(50x 222/200)</w:t>
            </w:r>
          </w:p>
        </w:tc>
        <w:tc>
          <w:tcPr>
            <w:tcW w:w="2069" w:type="dxa"/>
            <w:tcBorders>
              <w:top w:val="nil"/>
              <w:bottom w:val="nil"/>
            </w:tcBorders>
          </w:tcPr>
          <w:p w:rsidR="00E01FF7" w:rsidRDefault="006B5D09">
            <w:pPr>
              <w:pStyle w:val="TableParagraph"/>
              <w:spacing w:before="136"/>
              <w:ind w:left="107"/>
              <w:rPr>
                <w:sz w:val="24"/>
              </w:rPr>
            </w:pPr>
            <w:r>
              <w:rPr>
                <w:sz w:val="24"/>
              </w:rPr>
              <w:t>66,600</w:t>
            </w:r>
          </w:p>
        </w:tc>
        <w:tc>
          <w:tcPr>
            <w:tcW w:w="1980" w:type="dxa"/>
            <w:tcBorders>
              <w:top w:val="nil"/>
              <w:bottom w:val="nil"/>
            </w:tcBorders>
          </w:tcPr>
          <w:p w:rsidR="00E01FF7" w:rsidRDefault="006B5D09">
            <w:pPr>
              <w:pStyle w:val="TableParagraph"/>
              <w:spacing w:before="136"/>
              <w:ind w:left="107"/>
              <w:rPr>
                <w:sz w:val="24"/>
              </w:rPr>
            </w:pPr>
            <w:r>
              <w:rPr>
                <w:sz w:val="24"/>
              </w:rPr>
              <w:t>55.5</w:t>
            </w:r>
          </w:p>
        </w:tc>
      </w:tr>
      <w:tr w:rsidR="00E01FF7">
        <w:trPr>
          <w:trHeight w:val="532"/>
        </w:trPr>
        <w:tc>
          <w:tcPr>
            <w:tcW w:w="4860" w:type="dxa"/>
            <w:tcBorders>
              <w:top w:val="nil"/>
              <w:bottom w:val="nil"/>
            </w:tcBorders>
          </w:tcPr>
          <w:p w:rsidR="00E01FF7" w:rsidRDefault="006B5D09">
            <w:pPr>
              <w:pStyle w:val="TableParagraph"/>
              <w:spacing w:before="97"/>
              <w:ind w:left="287"/>
              <w:rPr>
                <w:sz w:val="24"/>
              </w:rPr>
            </w:pPr>
            <w:r>
              <w:rPr>
                <w:sz w:val="24"/>
              </w:rPr>
              <w:t>Factory Cost</w:t>
            </w:r>
          </w:p>
        </w:tc>
        <w:tc>
          <w:tcPr>
            <w:tcW w:w="2069" w:type="dxa"/>
            <w:tcBorders>
              <w:top w:val="nil"/>
              <w:bottom w:val="nil"/>
            </w:tcBorders>
          </w:tcPr>
          <w:p w:rsidR="00E01FF7" w:rsidRDefault="006B5D09">
            <w:pPr>
              <w:pStyle w:val="TableParagraph"/>
              <w:spacing w:before="166"/>
              <w:ind w:left="107"/>
              <w:rPr>
                <w:sz w:val="24"/>
              </w:rPr>
            </w:pPr>
            <w:r>
              <w:rPr>
                <w:sz w:val="24"/>
              </w:rPr>
              <w:t>3,33,000</w:t>
            </w:r>
          </w:p>
        </w:tc>
        <w:tc>
          <w:tcPr>
            <w:tcW w:w="1980" w:type="dxa"/>
            <w:tcBorders>
              <w:top w:val="nil"/>
              <w:bottom w:val="nil"/>
            </w:tcBorders>
          </w:tcPr>
          <w:p w:rsidR="00E01FF7" w:rsidRDefault="006B5D09">
            <w:pPr>
              <w:pStyle w:val="TableParagraph"/>
              <w:spacing w:before="166"/>
              <w:ind w:left="107"/>
              <w:rPr>
                <w:sz w:val="24"/>
              </w:rPr>
            </w:pPr>
            <w:r>
              <w:rPr>
                <w:sz w:val="24"/>
              </w:rPr>
              <w:t>277.5</w:t>
            </w:r>
          </w:p>
        </w:tc>
      </w:tr>
      <w:tr w:rsidR="00E01FF7">
        <w:trPr>
          <w:trHeight w:val="519"/>
        </w:trPr>
        <w:tc>
          <w:tcPr>
            <w:tcW w:w="4860" w:type="dxa"/>
            <w:tcBorders>
              <w:top w:val="nil"/>
              <w:bottom w:val="nil"/>
            </w:tcBorders>
          </w:tcPr>
          <w:p w:rsidR="00E01FF7" w:rsidRDefault="006B5D09">
            <w:pPr>
              <w:pStyle w:val="TableParagraph"/>
              <w:spacing w:before="80"/>
              <w:ind w:left="107"/>
              <w:rPr>
                <w:sz w:val="24"/>
              </w:rPr>
            </w:pPr>
            <w:r>
              <w:rPr>
                <w:sz w:val="24"/>
              </w:rPr>
              <w:t>Office OH(9o,000/1,200)</w:t>
            </w:r>
          </w:p>
        </w:tc>
        <w:tc>
          <w:tcPr>
            <w:tcW w:w="2069" w:type="dxa"/>
            <w:tcBorders>
              <w:top w:val="nil"/>
              <w:bottom w:val="nil"/>
            </w:tcBorders>
          </w:tcPr>
          <w:p w:rsidR="00E01FF7" w:rsidRDefault="006B5D09">
            <w:pPr>
              <w:pStyle w:val="TableParagraph"/>
              <w:spacing w:before="154"/>
              <w:ind w:left="107"/>
              <w:rPr>
                <w:sz w:val="24"/>
              </w:rPr>
            </w:pPr>
            <w:r>
              <w:rPr>
                <w:sz w:val="24"/>
              </w:rPr>
              <w:t>90,000</w:t>
            </w:r>
          </w:p>
        </w:tc>
        <w:tc>
          <w:tcPr>
            <w:tcW w:w="1980" w:type="dxa"/>
            <w:tcBorders>
              <w:top w:val="nil"/>
              <w:bottom w:val="nil"/>
            </w:tcBorders>
          </w:tcPr>
          <w:p w:rsidR="00E01FF7" w:rsidRDefault="006B5D09">
            <w:pPr>
              <w:pStyle w:val="TableParagraph"/>
              <w:spacing w:before="154"/>
              <w:ind w:left="107"/>
              <w:rPr>
                <w:sz w:val="24"/>
              </w:rPr>
            </w:pPr>
            <w:r>
              <w:rPr>
                <w:sz w:val="24"/>
              </w:rPr>
              <w:t>75</w:t>
            </w:r>
          </w:p>
        </w:tc>
      </w:tr>
      <w:tr w:rsidR="00E01FF7">
        <w:trPr>
          <w:trHeight w:val="534"/>
        </w:trPr>
        <w:tc>
          <w:tcPr>
            <w:tcW w:w="4860" w:type="dxa"/>
            <w:tcBorders>
              <w:top w:val="nil"/>
              <w:bottom w:val="nil"/>
            </w:tcBorders>
          </w:tcPr>
          <w:p w:rsidR="00E01FF7" w:rsidRDefault="006B5D09">
            <w:pPr>
              <w:pStyle w:val="TableParagraph"/>
              <w:spacing w:before="79"/>
              <w:ind w:left="227"/>
              <w:rPr>
                <w:sz w:val="24"/>
              </w:rPr>
            </w:pPr>
            <w:r>
              <w:rPr>
                <w:sz w:val="24"/>
              </w:rPr>
              <w:t>Cost of Production</w:t>
            </w:r>
          </w:p>
        </w:tc>
        <w:tc>
          <w:tcPr>
            <w:tcW w:w="2069" w:type="dxa"/>
            <w:tcBorders>
              <w:top w:val="nil"/>
              <w:bottom w:val="nil"/>
            </w:tcBorders>
          </w:tcPr>
          <w:p w:rsidR="00E01FF7" w:rsidRDefault="006B5D09">
            <w:pPr>
              <w:pStyle w:val="TableParagraph"/>
              <w:spacing w:before="184"/>
              <w:ind w:left="107"/>
              <w:rPr>
                <w:sz w:val="24"/>
              </w:rPr>
            </w:pPr>
            <w:r>
              <w:rPr>
                <w:sz w:val="24"/>
              </w:rPr>
              <w:t>4,23,000</w:t>
            </w:r>
          </w:p>
        </w:tc>
        <w:tc>
          <w:tcPr>
            <w:tcW w:w="1980" w:type="dxa"/>
            <w:tcBorders>
              <w:top w:val="nil"/>
              <w:bottom w:val="nil"/>
            </w:tcBorders>
          </w:tcPr>
          <w:p w:rsidR="00E01FF7" w:rsidRDefault="006B5D09">
            <w:pPr>
              <w:pStyle w:val="TableParagraph"/>
              <w:spacing w:before="184"/>
              <w:ind w:left="107"/>
              <w:rPr>
                <w:sz w:val="24"/>
              </w:rPr>
            </w:pPr>
            <w:r>
              <w:rPr>
                <w:sz w:val="24"/>
              </w:rPr>
              <w:t>352.5</w:t>
            </w:r>
          </w:p>
        </w:tc>
      </w:tr>
      <w:tr w:rsidR="00E01FF7">
        <w:trPr>
          <w:trHeight w:val="586"/>
        </w:trPr>
        <w:tc>
          <w:tcPr>
            <w:tcW w:w="4860" w:type="dxa"/>
            <w:tcBorders>
              <w:top w:val="nil"/>
              <w:bottom w:val="nil"/>
            </w:tcBorders>
          </w:tcPr>
          <w:p w:rsidR="00E01FF7" w:rsidRDefault="006B5D09">
            <w:pPr>
              <w:pStyle w:val="TableParagraph"/>
              <w:spacing w:before="63"/>
              <w:ind w:left="167"/>
              <w:rPr>
                <w:sz w:val="24"/>
              </w:rPr>
            </w:pPr>
            <w:r>
              <w:rPr>
                <w:sz w:val="24"/>
              </w:rPr>
              <w:t>Selling exp.</w:t>
            </w:r>
          </w:p>
        </w:tc>
        <w:tc>
          <w:tcPr>
            <w:tcW w:w="2069" w:type="dxa"/>
            <w:tcBorders>
              <w:top w:val="nil"/>
              <w:bottom w:val="nil"/>
            </w:tcBorders>
          </w:tcPr>
          <w:p w:rsidR="00E01FF7" w:rsidRDefault="006B5D09">
            <w:pPr>
              <w:pStyle w:val="TableParagraph"/>
              <w:spacing w:before="169"/>
              <w:ind w:left="107"/>
              <w:rPr>
                <w:sz w:val="24"/>
              </w:rPr>
            </w:pPr>
            <w:r>
              <w:rPr>
                <w:sz w:val="24"/>
              </w:rPr>
              <w:t>36,000</w:t>
            </w:r>
          </w:p>
        </w:tc>
        <w:tc>
          <w:tcPr>
            <w:tcW w:w="1980" w:type="dxa"/>
            <w:tcBorders>
              <w:top w:val="nil"/>
              <w:bottom w:val="nil"/>
            </w:tcBorders>
          </w:tcPr>
          <w:p w:rsidR="00E01FF7" w:rsidRDefault="006B5D09">
            <w:pPr>
              <w:pStyle w:val="TableParagraph"/>
              <w:spacing w:before="169"/>
              <w:ind w:left="107"/>
              <w:rPr>
                <w:sz w:val="24"/>
              </w:rPr>
            </w:pPr>
            <w:r>
              <w:rPr>
                <w:sz w:val="24"/>
              </w:rPr>
              <w:t>30</w:t>
            </w:r>
          </w:p>
        </w:tc>
      </w:tr>
      <w:tr w:rsidR="00E01FF7">
        <w:trPr>
          <w:trHeight w:val="464"/>
        </w:trPr>
        <w:tc>
          <w:tcPr>
            <w:tcW w:w="4860" w:type="dxa"/>
            <w:tcBorders>
              <w:top w:val="nil"/>
              <w:bottom w:val="nil"/>
            </w:tcBorders>
          </w:tcPr>
          <w:p w:rsidR="00E01FF7" w:rsidRDefault="00E01FF7">
            <w:pPr>
              <w:pStyle w:val="TableParagraph"/>
            </w:pPr>
          </w:p>
        </w:tc>
        <w:tc>
          <w:tcPr>
            <w:tcW w:w="2069" w:type="dxa"/>
            <w:tcBorders>
              <w:top w:val="nil"/>
              <w:bottom w:val="nil"/>
            </w:tcBorders>
          </w:tcPr>
          <w:p w:rsidR="00E01FF7" w:rsidRDefault="006B5D09">
            <w:pPr>
              <w:pStyle w:val="TableParagraph"/>
              <w:spacing w:before="131"/>
              <w:ind w:left="107"/>
              <w:rPr>
                <w:sz w:val="24"/>
              </w:rPr>
            </w:pPr>
            <w:r>
              <w:rPr>
                <w:sz w:val="24"/>
              </w:rPr>
              <w:t>4,59,000</w:t>
            </w:r>
          </w:p>
        </w:tc>
        <w:tc>
          <w:tcPr>
            <w:tcW w:w="1980" w:type="dxa"/>
            <w:tcBorders>
              <w:top w:val="nil"/>
              <w:bottom w:val="nil"/>
            </w:tcBorders>
          </w:tcPr>
          <w:p w:rsidR="00E01FF7" w:rsidRDefault="006B5D09">
            <w:pPr>
              <w:pStyle w:val="TableParagraph"/>
              <w:spacing w:before="131"/>
              <w:ind w:left="107"/>
              <w:rPr>
                <w:sz w:val="24"/>
              </w:rPr>
            </w:pPr>
            <w:r>
              <w:rPr>
                <w:sz w:val="24"/>
              </w:rPr>
              <w:t>382.5</w:t>
            </w:r>
          </w:p>
        </w:tc>
      </w:tr>
      <w:tr w:rsidR="00E01FF7">
        <w:trPr>
          <w:trHeight w:val="518"/>
        </w:trPr>
        <w:tc>
          <w:tcPr>
            <w:tcW w:w="4860" w:type="dxa"/>
            <w:tcBorders>
              <w:top w:val="nil"/>
              <w:bottom w:val="nil"/>
            </w:tcBorders>
          </w:tcPr>
          <w:p w:rsidR="00E01FF7" w:rsidRDefault="006B5D09">
            <w:pPr>
              <w:pStyle w:val="TableParagraph"/>
              <w:spacing w:before="46"/>
              <w:ind w:left="287"/>
              <w:rPr>
                <w:sz w:val="24"/>
              </w:rPr>
            </w:pPr>
            <w:r>
              <w:rPr>
                <w:sz w:val="24"/>
              </w:rPr>
              <w:t>Cost of Sale</w:t>
            </w:r>
          </w:p>
        </w:tc>
        <w:tc>
          <w:tcPr>
            <w:tcW w:w="2069" w:type="dxa"/>
            <w:tcBorders>
              <w:top w:val="nil"/>
              <w:bottom w:val="nil"/>
            </w:tcBorders>
          </w:tcPr>
          <w:p w:rsidR="00E01FF7" w:rsidRDefault="006B5D09">
            <w:pPr>
              <w:pStyle w:val="TableParagraph"/>
              <w:spacing w:before="188"/>
              <w:ind w:left="107"/>
              <w:rPr>
                <w:sz w:val="24"/>
              </w:rPr>
            </w:pPr>
            <w:r>
              <w:rPr>
                <w:sz w:val="24"/>
              </w:rPr>
              <w:t>51,000</w:t>
            </w:r>
          </w:p>
        </w:tc>
        <w:tc>
          <w:tcPr>
            <w:tcW w:w="1980" w:type="dxa"/>
            <w:tcBorders>
              <w:top w:val="nil"/>
              <w:bottom w:val="nil"/>
            </w:tcBorders>
          </w:tcPr>
          <w:p w:rsidR="00E01FF7" w:rsidRDefault="006B5D09">
            <w:pPr>
              <w:pStyle w:val="TableParagraph"/>
              <w:spacing w:before="188"/>
              <w:ind w:left="107"/>
              <w:rPr>
                <w:sz w:val="24"/>
              </w:rPr>
            </w:pPr>
            <w:r>
              <w:rPr>
                <w:sz w:val="24"/>
              </w:rPr>
              <w:t>42.5</w:t>
            </w:r>
          </w:p>
        </w:tc>
      </w:tr>
      <w:tr w:rsidR="00E01FF7">
        <w:trPr>
          <w:trHeight w:val="534"/>
        </w:trPr>
        <w:tc>
          <w:tcPr>
            <w:tcW w:w="4860" w:type="dxa"/>
            <w:tcBorders>
              <w:top w:val="nil"/>
              <w:bottom w:val="nil"/>
            </w:tcBorders>
          </w:tcPr>
          <w:p w:rsidR="00E01FF7" w:rsidRDefault="006B5D09">
            <w:pPr>
              <w:pStyle w:val="TableParagraph"/>
              <w:spacing w:before="44"/>
              <w:ind w:left="107"/>
              <w:rPr>
                <w:sz w:val="24"/>
              </w:rPr>
            </w:pPr>
            <w:r>
              <w:rPr>
                <w:sz w:val="24"/>
              </w:rPr>
              <w:t>Profit (10% of selling</w:t>
            </w:r>
            <w:r>
              <w:rPr>
                <w:sz w:val="24"/>
              </w:rPr>
              <w:t xml:space="preserve"> price, ie 1/9 of cost)</w:t>
            </w:r>
          </w:p>
        </w:tc>
        <w:tc>
          <w:tcPr>
            <w:tcW w:w="2069"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177" o:spid="_x0000_s2159" style="width:95.55pt;height:.6pt;mso-wrap-distance-left:0;mso-wrap-distance-right:0;mso-position-horizontal-relative:char;mso-position-vertical-relative:line" coordsize="1911,12ff">
                  <v:rect id="1178" o:spid="_x0000_s2160" style="position:absolute;width:1911;height:12;visibility:visible;mso-position-horizontal-relative:page;mso-position-vertical-relative:page" fillcolor="black" stroked="f"/>
                  <w10:wrap type="none"/>
                  <w10:anchorlock/>
                </v:group>
              </w:pict>
            </w:r>
          </w:p>
          <w:p w:rsidR="00E01FF7" w:rsidRDefault="006B5D09">
            <w:pPr>
              <w:pStyle w:val="TableParagraph"/>
              <w:spacing w:before="199"/>
              <w:ind w:left="107"/>
              <w:rPr>
                <w:sz w:val="24"/>
              </w:rPr>
            </w:pPr>
            <w:r>
              <w:rPr>
                <w:sz w:val="24"/>
              </w:rPr>
              <w:t>5,10,000</w:t>
            </w:r>
          </w:p>
        </w:tc>
        <w:tc>
          <w:tcPr>
            <w:tcW w:w="1980" w:type="dxa"/>
            <w:tcBorders>
              <w:top w:val="nil"/>
              <w:bottom w:val="nil"/>
            </w:tcBorders>
          </w:tcPr>
          <w:p w:rsidR="00E01FF7" w:rsidRDefault="00E01FF7">
            <w:pPr>
              <w:pStyle w:val="TableParagraph"/>
              <w:spacing w:line="20" w:lineRule="exact"/>
              <w:ind w:left="78"/>
              <w:rPr>
                <w:sz w:val="2"/>
              </w:rPr>
            </w:pPr>
            <w:r>
              <w:rPr>
                <w:noProof/>
                <w:sz w:val="2"/>
              </w:rPr>
            </w:r>
            <w:r>
              <w:rPr>
                <w:noProof/>
                <w:sz w:val="2"/>
              </w:rPr>
              <w:pict>
                <v:group id="1180" o:spid="_x0000_s2157" style="width:91pt;height:.6pt;mso-wrap-distance-left:0;mso-wrap-distance-right:0;mso-position-horizontal-relative:char;mso-position-vertical-relative:line" coordsize="1820,12ff">
                  <v:rect id="1181" o:spid="_x0000_s2158" style="position:absolute;width:1820;height:12;visibility:visible;mso-position-horizontal-relative:page;mso-position-vertical-relative:page" fillcolor="black" stroked="f"/>
                  <w10:wrap type="none"/>
                  <w10:anchorlock/>
                </v:group>
              </w:pict>
            </w:r>
          </w:p>
          <w:p w:rsidR="00E01FF7" w:rsidRDefault="006B5D09">
            <w:pPr>
              <w:pStyle w:val="TableParagraph"/>
              <w:spacing w:before="199"/>
              <w:ind w:left="107"/>
              <w:rPr>
                <w:sz w:val="24"/>
              </w:rPr>
            </w:pPr>
            <w:r>
              <w:rPr>
                <w:sz w:val="24"/>
              </w:rPr>
              <w:t>425</w:t>
            </w:r>
          </w:p>
        </w:tc>
      </w:tr>
      <w:tr w:rsidR="00E01FF7">
        <w:trPr>
          <w:trHeight w:val="723"/>
        </w:trPr>
        <w:tc>
          <w:tcPr>
            <w:tcW w:w="4860" w:type="dxa"/>
            <w:tcBorders>
              <w:top w:val="nil"/>
            </w:tcBorders>
          </w:tcPr>
          <w:p w:rsidR="00E01FF7" w:rsidRDefault="006B5D09">
            <w:pPr>
              <w:pStyle w:val="TableParagraph"/>
              <w:spacing w:before="28"/>
              <w:ind w:left="707"/>
              <w:rPr>
                <w:sz w:val="24"/>
              </w:rPr>
            </w:pPr>
            <w:r>
              <w:rPr>
                <w:sz w:val="24"/>
              </w:rPr>
              <w:t>Sales</w:t>
            </w:r>
          </w:p>
        </w:tc>
        <w:tc>
          <w:tcPr>
            <w:tcW w:w="2069" w:type="dxa"/>
            <w:tcBorders>
              <w:top w:val="nil"/>
            </w:tcBorders>
          </w:tcPr>
          <w:p w:rsidR="00E01FF7" w:rsidRDefault="00E01FF7">
            <w:pPr>
              <w:pStyle w:val="TableParagraph"/>
            </w:pPr>
          </w:p>
        </w:tc>
        <w:tc>
          <w:tcPr>
            <w:tcW w:w="1980" w:type="dxa"/>
            <w:tcBorders>
              <w:top w:val="nil"/>
            </w:tcBorders>
          </w:tcPr>
          <w:p w:rsidR="00E01FF7" w:rsidRDefault="00E01FF7">
            <w:pPr>
              <w:pStyle w:val="TableParagraph"/>
            </w:pPr>
          </w:p>
        </w:tc>
      </w:tr>
    </w:tbl>
    <w:p w:rsidR="00E01FF7" w:rsidRDefault="00E01FF7">
      <w:pPr>
        <w:pStyle w:val="BodyText"/>
        <w:spacing w:before="5"/>
        <w:rPr>
          <w:b/>
          <w:sz w:val="27"/>
        </w:rPr>
      </w:pPr>
    </w:p>
    <w:p w:rsidR="00E01FF7" w:rsidRDefault="00E01FF7">
      <w:pPr>
        <w:spacing w:line="276" w:lineRule="auto"/>
        <w:ind w:left="591" w:right="390" w:hanging="360"/>
        <w:jc w:val="both"/>
        <w:rPr>
          <w:sz w:val="24"/>
        </w:rPr>
      </w:pPr>
      <w:r w:rsidRPr="00E01FF7">
        <w:rPr>
          <w:noProof/>
        </w:rPr>
        <w:pict>
          <v:rect id="1183" o:spid="_x0000_s2156" style="position:absolute;left:0;text-align:left;margin-left:321.95pt;margin-top:-185.5pt;width:95.5pt;height:.6pt;z-index:-251705344;visibility:visible;mso-wrap-distance-left:0;mso-wrap-distance-right:0;mso-position-horizontal-relative:page" fillcolor="black" stroked="f">
            <w10:wrap anchorx="page"/>
          </v:rect>
        </w:pict>
      </w:r>
      <w:r w:rsidRPr="00E01FF7">
        <w:rPr>
          <w:noProof/>
        </w:rPr>
        <w:pict>
          <v:rect id="1184" o:spid="_x0000_s2155" style="position:absolute;left:0;text-align:left;margin-left:321.95pt;margin-top:-132.1pt;width:95.5pt;height:.6pt;z-index:-251704320;visibility:visible;mso-wrap-distance-left:0;mso-wrap-distance-right:0;mso-position-horizontal-relative:page" fillcolor="black" stroked="f">
            <w10:wrap anchorx="page"/>
          </v:rect>
        </w:pict>
      </w:r>
      <w:r w:rsidRPr="00E01FF7">
        <w:rPr>
          <w:noProof/>
        </w:rPr>
        <w:pict>
          <v:rect id="1185" o:spid="_x0000_s2154" style="position:absolute;left:0;text-align:left;margin-left:425.4pt;margin-top:-185.5pt;width:90.95pt;height:.6pt;z-index:-251701248;visibility:visible;mso-wrap-distance-left:0;mso-wrap-distance-right:0;mso-position-horizontal-relative:page" fillcolor="black" stroked="f">
            <w10:wrap anchorx="page"/>
          </v:rect>
        </w:pict>
      </w:r>
      <w:r w:rsidRPr="00E01FF7">
        <w:rPr>
          <w:noProof/>
        </w:rPr>
        <w:pict>
          <v:rect id="1186" o:spid="_x0000_s2153" style="position:absolute;left:0;text-align:left;margin-left:425.4pt;margin-top:-132.1pt;width:90.95pt;height:.6pt;z-index:-251700224;visibility:visible;mso-wrap-distance-left:0;mso-wrap-distance-right:0;mso-position-horizontal-relative:page" fillcolor="black" stroked="f">
            <w10:wrap anchorx="page"/>
          </v:rect>
        </w:pict>
      </w:r>
      <w:r w:rsidR="006B5D09">
        <w:rPr>
          <w:b/>
          <w:sz w:val="24"/>
        </w:rPr>
        <w:t xml:space="preserve">III Calculation of Tender price based on fixed and variable costs: </w:t>
      </w:r>
      <w:r w:rsidR="006B5D09">
        <w:rPr>
          <w:sz w:val="24"/>
        </w:rPr>
        <w:t xml:space="preserve">Here, </w:t>
      </w:r>
      <w:r w:rsidR="006B5D09">
        <w:rPr>
          <w:sz w:val="24"/>
        </w:rPr>
        <w:t>costs are classified according to variability into three types,, fixed, variable and semi variable. Tender price is calculated on the basis of degree of variability</w:t>
      </w:r>
    </w:p>
    <w:p w:rsidR="00E01FF7" w:rsidRDefault="006B5D09">
      <w:pPr>
        <w:pStyle w:val="BodyText"/>
        <w:spacing w:before="200" w:line="276" w:lineRule="auto"/>
        <w:ind w:left="232" w:right="389"/>
        <w:jc w:val="both"/>
      </w:pPr>
      <w:r>
        <w:t>Illustration III The Cost of manufacturing 5000 units of a commodity comprises Material cos</w:t>
      </w:r>
      <w:r>
        <w:t>t Rs. 40,000, wages Rs. 50,000 Direct expenses Rs. 800, Variable OH Rs. 8000 and fixed OH Rs. 32,000. For the manufacturing of every 1000 extra units of the commodity, the cost of production increases asfollows:</w:t>
      </w:r>
    </w:p>
    <w:p w:rsidR="00E01FF7" w:rsidRDefault="006B5D09" w:rsidP="006B5D09">
      <w:pPr>
        <w:pStyle w:val="ListParagraph"/>
        <w:numPr>
          <w:ilvl w:val="0"/>
          <w:numId w:val="113"/>
        </w:numPr>
        <w:tabs>
          <w:tab w:val="left" w:pos="952"/>
        </w:tabs>
        <w:spacing w:before="199"/>
        <w:ind w:hanging="361"/>
        <w:rPr>
          <w:sz w:val="24"/>
        </w:rPr>
      </w:pPr>
      <w:r>
        <w:rPr>
          <w:sz w:val="24"/>
        </w:rPr>
        <w:t>Fixed OH Rs. 400extra</w:t>
      </w:r>
    </w:p>
    <w:p w:rsidR="00E01FF7" w:rsidRDefault="006B5D09" w:rsidP="006B5D09">
      <w:pPr>
        <w:pStyle w:val="ListParagraph"/>
        <w:numPr>
          <w:ilvl w:val="0"/>
          <w:numId w:val="113"/>
        </w:numPr>
        <w:tabs>
          <w:tab w:val="left" w:pos="952"/>
        </w:tabs>
        <w:spacing w:before="41"/>
        <w:ind w:hanging="361"/>
        <w:rPr>
          <w:sz w:val="24"/>
        </w:rPr>
      </w:pPr>
      <w:r>
        <w:rPr>
          <w:sz w:val="24"/>
        </w:rPr>
        <w:t>Direct expensesproport</w:t>
      </w:r>
      <w:r>
        <w:rPr>
          <w:sz w:val="24"/>
        </w:rPr>
        <w:t>ionately</w:t>
      </w:r>
    </w:p>
    <w:p w:rsidR="00E01FF7" w:rsidRDefault="006B5D09" w:rsidP="006B5D09">
      <w:pPr>
        <w:pStyle w:val="ListParagraph"/>
        <w:numPr>
          <w:ilvl w:val="0"/>
          <w:numId w:val="113"/>
        </w:numPr>
        <w:tabs>
          <w:tab w:val="left" w:pos="952"/>
        </w:tabs>
        <w:spacing w:before="43"/>
        <w:ind w:hanging="361"/>
        <w:rPr>
          <w:sz w:val="24"/>
        </w:rPr>
      </w:pPr>
      <w:r>
        <w:rPr>
          <w:sz w:val="24"/>
        </w:rPr>
        <w:t>Wages 10% less thanproportionately</w:t>
      </w:r>
    </w:p>
    <w:p w:rsidR="00E01FF7" w:rsidRDefault="006B5D09" w:rsidP="006B5D09">
      <w:pPr>
        <w:pStyle w:val="ListParagraph"/>
        <w:numPr>
          <w:ilvl w:val="0"/>
          <w:numId w:val="113"/>
        </w:numPr>
        <w:tabs>
          <w:tab w:val="left" w:pos="952"/>
        </w:tabs>
        <w:spacing w:before="41"/>
        <w:ind w:hanging="361"/>
        <w:rPr>
          <w:sz w:val="24"/>
        </w:rPr>
      </w:pPr>
      <w:r>
        <w:rPr>
          <w:sz w:val="24"/>
        </w:rPr>
        <w:t>Materialsproportionately</w:t>
      </w:r>
    </w:p>
    <w:p w:rsidR="00E01FF7" w:rsidRDefault="006B5D09" w:rsidP="006B5D09">
      <w:pPr>
        <w:pStyle w:val="ListParagraph"/>
        <w:numPr>
          <w:ilvl w:val="0"/>
          <w:numId w:val="113"/>
        </w:numPr>
        <w:tabs>
          <w:tab w:val="left" w:pos="952"/>
        </w:tabs>
        <w:spacing w:before="41"/>
        <w:ind w:hanging="361"/>
        <w:rPr>
          <w:sz w:val="24"/>
        </w:rPr>
      </w:pPr>
      <w:r>
        <w:rPr>
          <w:sz w:val="24"/>
        </w:rPr>
        <w:t>Variable OH 25% less thanproportionately.</w:t>
      </w:r>
    </w:p>
    <w:p w:rsidR="00E01FF7" w:rsidRDefault="00E01FF7">
      <w:pPr>
        <w:pStyle w:val="BodyText"/>
        <w:spacing w:before="1"/>
        <w:rPr>
          <w:sz w:val="21"/>
        </w:rPr>
      </w:pPr>
    </w:p>
    <w:p w:rsidR="00E01FF7" w:rsidRDefault="006B5D09">
      <w:pPr>
        <w:pStyle w:val="BodyText"/>
        <w:ind w:left="232"/>
        <w:jc w:val="both"/>
      </w:pPr>
      <w:r>
        <w:t>Calculate the estimated cost of producing 8,000 units of the commodity.</w:t>
      </w:r>
    </w:p>
    <w:p w:rsidR="00E01FF7" w:rsidRDefault="00E01FF7">
      <w:pPr>
        <w:jc w:val="both"/>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ind w:left="232"/>
      </w:pPr>
      <w:r>
        <w:t>Solution:</w:t>
      </w:r>
    </w:p>
    <w:p w:rsidR="00E01FF7" w:rsidRDefault="00E01FF7">
      <w:pPr>
        <w:pStyle w:val="BodyText"/>
        <w:spacing w:before="6"/>
        <w:rPr>
          <w:sz w:val="21"/>
        </w:rPr>
      </w:pPr>
    </w:p>
    <w:p w:rsidR="00E01FF7" w:rsidRDefault="006B5D09">
      <w:pPr>
        <w:pStyle w:val="Heading4"/>
        <w:jc w:val="left"/>
      </w:pPr>
      <w:r>
        <w:t>Statement of Cost</w:t>
      </w:r>
    </w:p>
    <w:p w:rsidR="00E01FF7" w:rsidRDefault="00E01FF7">
      <w:pPr>
        <w:pStyle w:val="BodyText"/>
        <w:spacing w:before="11"/>
        <w:rPr>
          <w:b/>
          <w:sz w:val="20"/>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9"/>
        <w:gridCol w:w="1711"/>
        <w:gridCol w:w="1620"/>
        <w:gridCol w:w="1457"/>
      </w:tblGrid>
      <w:tr w:rsidR="00E01FF7">
        <w:trPr>
          <w:trHeight w:val="635"/>
        </w:trPr>
        <w:tc>
          <w:tcPr>
            <w:tcW w:w="4589" w:type="dxa"/>
          </w:tcPr>
          <w:p w:rsidR="00E01FF7" w:rsidRDefault="00E01FF7">
            <w:pPr>
              <w:pStyle w:val="TableParagraph"/>
            </w:pPr>
          </w:p>
        </w:tc>
        <w:tc>
          <w:tcPr>
            <w:tcW w:w="1711" w:type="dxa"/>
          </w:tcPr>
          <w:p w:rsidR="00E01FF7" w:rsidRDefault="006B5D09">
            <w:pPr>
              <w:pStyle w:val="TableParagraph"/>
              <w:spacing w:line="271" w:lineRule="exact"/>
              <w:ind w:left="107"/>
              <w:rPr>
                <w:sz w:val="24"/>
              </w:rPr>
            </w:pPr>
            <w:r>
              <w:rPr>
                <w:sz w:val="24"/>
              </w:rPr>
              <w:t>5000 units</w:t>
            </w:r>
          </w:p>
          <w:p w:rsidR="00E01FF7" w:rsidRDefault="006B5D09">
            <w:pPr>
              <w:pStyle w:val="TableParagraph"/>
              <w:spacing w:before="43"/>
              <w:ind w:left="107"/>
              <w:rPr>
                <w:sz w:val="24"/>
              </w:rPr>
            </w:pPr>
            <w:r>
              <w:rPr>
                <w:sz w:val="24"/>
              </w:rPr>
              <w:t>(Rs)</w:t>
            </w:r>
          </w:p>
        </w:tc>
        <w:tc>
          <w:tcPr>
            <w:tcW w:w="1620" w:type="dxa"/>
          </w:tcPr>
          <w:p w:rsidR="00E01FF7" w:rsidRDefault="006B5D09">
            <w:pPr>
              <w:pStyle w:val="TableParagraph"/>
              <w:tabs>
                <w:tab w:val="left" w:pos="1031"/>
              </w:tabs>
              <w:spacing w:line="271" w:lineRule="exact"/>
              <w:ind w:left="107"/>
              <w:rPr>
                <w:sz w:val="24"/>
              </w:rPr>
            </w:pPr>
            <w:r>
              <w:rPr>
                <w:sz w:val="24"/>
              </w:rPr>
              <w:t>3000</w:t>
            </w:r>
            <w:r>
              <w:rPr>
                <w:sz w:val="24"/>
              </w:rPr>
              <w:tab/>
            </w:r>
            <w:r>
              <w:rPr>
                <w:sz w:val="24"/>
              </w:rPr>
              <w:t>extra</w:t>
            </w:r>
          </w:p>
          <w:p w:rsidR="00E01FF7" w:rsidRDefault="006B5D09">
            <w:pPr>
              <w:pStyle w:val="TableParagraph"/>
              <w:spacing w:before="43"/>
              <w:ind w:left="107"/>
              <w:rPr>
                <w:sz w:val="24"/>
              </w:rPr>
            </w:pPr>
            <w:r>
              <w:rPr>
                <w:sz w:val="24"/>
              </w:rPr>
              <w:t>units(Rs)</w:t>
            </w:r>
          </w:p>
        </w:tc>
        <w:tc>
          <w:tcPr>
            <w:tcW w:w="1457" w:type="dxa"/>
          </w:tcPr>
          <w:p w:rsidR="00E01FF7" w:rsidRDefault="006B5D09">
            <w:pPr>
              <w:pStyle w:val="TableParagraph"/>
              <w:spacing w:line="271" w:lineRule="exact"/>
              <w:ind w:left="107"/>
              <w:rPr>
                <w:sz w:val="24"/>
              </w:rPr>
            </w:pPr>
            <w:r>
              <w:rPr>
                <w:sz w:val="24"/>
              </w:rPr>
              <w:t>8000 units</w:t>
            </w:r>
          </w:p>
          <w:p w:rsidR="00E01FF7" w:rsidRDefault="006B5D09">
            <w:pPr>
              <w:pStyle w:val="TableParagraph"/>
              <w:spacing w:before="43"/>
              <w:ind w:left="107"/>
              <w:rPr>
                <w:sz w:val="24"/>
              </w:rPr>
            </w:pPr>
            <w:r>
              <w:rPr>
                <w:sz w:val="24"/>
              </w:rPr>
              <w:t>(Rs)</w:t>
            </w:r>
          </w:p>
        </w:tc>
      </w:tr>
      <w:tr w:rsidR="00E01FF7">
        <w:trPr>
          <w:trHeight w:val="296"/>
        </w:trPr>
        <w:tc>
          <w:tcPr>
            <w:tcW w:w="4589" w:type="dxa"/>
            <w:tcBorders>
              <w:bottom w:val="nil"/>
            </w:tcBorders>
          </w:tcPr>
          <w:p w:rsidR="00E01FF7" w:rsidRDefault="006B5D09">
            <w:pPr>
              <w:pStyle w:val="TableParagraph"/>
              <w:spacing w:line="271" w:lineRule="exact"/>
              <w:ind w:left="107"/>
              <w:rPr>
                <w:sz w:val="24"/>
              </w:rPr>
            </w:pPr>
            <w:r>
              <w:rPr>
                <w:sz w:val="24"/>
              </w:rPr>
              <w:t>Materials</w:t>
            </w:r>
          </w:p>
        </w:tc>
        <w:tc>
          <w:tcPr>
            <w:tcW w:w="1711" w:type="dxa"/>
            <w:tcBorders>
              <w:bottom w:val="nil"/>
            </w:tcBorders>
          </w:tcPr>
          <w:p w:rsidR="00E01FF7" w:rsidRDefault="006B5D09">
            <w:pPr>
              <w:pStyle w:val="TableParagraph"/>
              <w:spacing w:line="271" w:lineRule="exact"/>
              <w:ind w:left="107"/>
              <w:rPr>
                <w:sz w:val="24"/>
              </w:rPr>
            </w:pPr>
            <w:r>
              <w:rPr>
                <w:sz w:val="24"/>
              </w:rPr>
              <w:t>40,000</w:t>
            </w:r>
          </w:p>
        </w:tc>
        <w:tc>
          <w:tcPr>
            <w:tcW w:w="1620" w:type="dxa"/>
            <w:tcBorders>
              <w:bottom w:val="nil"/>
            </w:tcBorders>
          </w:tcPr>
          <w:p w:rsidR="00E01FF7" w:rsidRDefault="006B5D09">
            <w:pPr>
              <w:pStyle w:val="TableParagraph"/>
              <w:spacing w:line="271" w:lineRule="exact"/>
              <w:ind w:left="107"/>
              <w:rPr>
                <w:sz w:val="24"/>
              </w:rPr>
            </w:pPr>
            <w:r>
              <w:rPr>
                <w:sz w:val="24"/>
              </w:rPr>
              <w:t>24,000</w:t>
            </w:r>
          </w:p>
        </w:tc>
        <w:tc>
          <w:tcPr>
            <w:tcW w:w="1457" w:type="dxa"/>
            <w:tcBorders>
              <w:bottom w:val="nil"/>
            </w:tcBorders>
          </w:tcPr>
          <w:p w:rsidR="00E01FF7" w:rsidRDefault="006B5D09">
            <w:pPr>
              <w:pStyle w:val="TableParagraph"/>
              <w:spacing w:line="271" w:lineRule="exact"/>
              <w:ind w:left="107"/>
              <w:rPr>
                <w:sz w:val="24"/>
              </w:rPr>
            </w:pPr>
            <w:r>
              <w:rPr>
                <w:sz w:val="24"/>
              </w:rPr>
              <w:t>64,000</w:t>
            </w:r>
          </w:p>
        </w:tc>
      </w:tr>
      <w:tr w:rsidR="00E01FF7">
        <w:trPr>
          <w:trHeight w:val="316"/>
        </w:trPr>
        <w:tc>
          <w:tcPr>
            <w:tcW w:w="4589" w:type="dxa"/>
            <w:tcBorders>
              <w:top w:val="nil"/>
              <w:bottom w:val="nil"/>
            </w:tcBorders>
          </w:tcPr>
          <w:p w:rsidR="00E01FF7" w:rsidRDefault="006B5D09">
            <w:pPr>
              <w:pStyle w:val="TableParagraph"/>
              <w:spacing w:before="15"/>
              <w:ind w:left="107"/>
              <w:rPr>
                <w:sz w:val="24"/>
              </w:rPr>
            </w:pPr>
            <w:r>
              <w:rPr>
                <w:sz w:val="24"/>
              </w:rPr>
              <w:t>Wages</w:t>
            </w:r>
          </w:p>
        </w:tc>
        <w:tc>
          <w:tcPr>
            <w:tcW w:w="1711" w:type="dxa"/>
            <w:tcBorders>
              <w:top w:val="nil"/>
              <w:bottom w:val="nil"/>
            </w:tcBorders>
          </w:tcPr>
          <w:p w:rsidR="00E01FF7" w:rsidRDefault="006B5D09">
            <w:pPr>
              <w:pStyle w:val="TableParagraph"/>
              <w:spacing w:before="15"/>
              <w:ind w:left="107"/>
              <w:rPr>
                <w:sz w:val="24"/>
              </w:rPr>
            </w:pPr>
            <w:r>
              <w:rPr>
                <w:sz w:val="24"/>
              </w:rPr>
              <w:t>50,000</w:t>
            </w:r>
          </w:p>
        </w:tc>
        <w:tc>
          <w:tcPr>
            <w:tcW w:w="1620" w:type="dxa"/>
            <w:tcBorders>
              <w:top w:val="nil"/>
              <w:bottom w:val="nil"/>
            </w:tcBorders>
          </w:tcPr>
          <w:p w:rsidR="00E01FF7" w:rsidRDefault="006B5D09">
            <w:pPr>
              <w:pStyle w:val="TableParagraph"/>
              <w:spacing w:before="15"/>
              <w:ind w:left="107"/>
              <w:rPr>
                <w:sz w:val="24"/>
              </w:rPr>
            </w:pPr>
            <w:r>
              <w:rPr>
                <w:sz w:val="24"/>
              </w:rPr>
              <w:t>27,000</w:t>
            </w:r>
          </w:p>
        </w:tc>
        <w:tc>
          <w:tcPr>
            <w:tcW w:w="1457" w:type="dxa"/>
            <w:tcBorders>
              <w:top w:val="nil"/>
              <w:bottom w:val="nil"/>
            </w:tcBorders>
          </w:tcPr>
          <w:p w:rsidR="00E01FF7" w:rsidRDefault="006B5D09">
            <w:pPr>
              <w:pStyle w:val="TableParagraph"/>
              <w:spacing w:before="15"/>
              <w:ind w:left="107"/>
              <w:rPr>
                <w:sz w:val="24"/>
              </w:rPr>
            </w:pPr>
            <w:r>
              <w:rPr>
                <w:sz w:val="24"/>
              </w:rPr>
              <w:t>77,000</w:t>
            </w:r>
          </w:p>
        </w:tc>
      </w:tr>
      <w:tr w:rsidR="00E01FF7">
        <w:trPr>
          <w:trHeight w:val="317"/>
        </w:trPr>
        <w:tc>
          <w:tcPr>
            <w:tcW w:w="4589" w:type="dxa"/>
            <w:tcBorders>
              <w:top w:val="nil"/>
              <w:bottom w:val="nil"/>
            </w:tcBorders>
          </w:tcPr>
          <w:p w:rsidR="00E01FF7" w:rsidRDefault="006B5D09">
            <w:pPr>
              <w:pStyle w:val="TableParagraph"/>
              <w:spacing w:before="15"/>
              <w:ind w:left="107"/>
              <w:rPr>
                <w:sz w:val="24"/>
              </w:rPr>
            </w:pPr>
            <w:r>
              <w:rPr>
                <w:sz w:val="24"/>
              </w:rPr>
              <w:t>Direct expenses</w:t>
            </w:r>
          </w:p>
        </w:tc>
        <w:tc>
          <w:tcPr>
            <w:tcW w:w="1711" w:type="dxa"/>
            <w:tcBorders>
              <w:top w:val="nil"/>
              <w:bottom w:val="nil"/>
            </w:tcBorders>
          </w:tcPr>
          <w:p w:rsidR="00E01FF7" w:rsidRDefault="006B5D09">
            <w:pPr>
              <w:pStyle w:val="TableParagraph"/>
              <w:spacing w:before="15"/>
              <w:ind w:left="107"/>
              <w:rPr>
                <w:sz w:val="24"/>
              </w:rPr>
            </w:pPr>
            <w:r>
              <w:rPr>
                <w:sz w:val="24"/>
              </w:rPr>
              <w:t>800</w:t>
            </w:r>
          </w:p>
        </w:tc>
        <w:tc>
          <w:tcPr>
            <w:tcW w:w="1620" w:type="dxa"/>
            <w:tcBorders>
              <w:top w:val="nil"/>
              <w:bottom w:val="nil"/>
            </w:tcBorders>
          </w:tcPr>
          <w:p w:rsidR="00E01FF7" w:rsidRDefault="006B5D09">
            <w:pPr>
              <w:pStyle w:val="TableParagraph"/>
              <w:spacing w:before="15"/>
              <w:ind w:left="107"/>
              <w:rPr>
                <w:sz w:val="24"/>
              </w:rPr>
            </w:pPr>
            <w:r>
              <w:rPr>
                <w:sz w:val="24"/>
              </w:rPr>
              <w:t>480</w:t>
            </w:r>
          </w:p>
        </w:tc>
        <w:tc>
          <w:tcPr>
            <w:tcW w:w="1457" w:type="dxa"/>
            <w:tcBorders>
              <w:top w:val="nil"/>
              <w:bottom w:val="nil"/>
            </w:tcBorders>
          </w:tcPr>
          <w:p w:rsidR="00E01FF7" w:rsidRDefault="006B5D09">
            <w:pPr>
              <w:pStyle w:val="TableParagraph"/>
              <w:spacing w:before="15"/>
              <w:ind w:left="107"/>
              <w:rPr>
                <w:sz w:val="24"/>
              </w:rPr>
            </w:pPr>
            <w:r>
              <w:rPr>
                <w:sz w:val="24"/>
              </w:rPr>
              <w:t>1,280</w:t>
            </w:r>
          </w:p>
        </w:tc>
      </w:tr>
      <w:tr w:rsidR="00E01FF7">
        <w:trPr>
          <w:trHeight w:val="334"/>
        </w:trPr>
        <w:tc>
          <w:tcPr>
            <w:tcW w:w="4589" w:type="dxa"/>
            <w:tcBorders>
              <w:top w:val="nil"/>
              <w:bottom w:val="nil"/>
            </w:tcBorders>
          </w:tcPr>
          <w:p w:rsidR="00E01FF7" w:rsidRDefault="006B5D09">
            <w:pPr>
              <w:pStyle w:val="TableParagraph"/>
              <w:spacing w:before="16"/>
              <w:ind w:left="1649" w:right="1816"/>
              <w:jc w:val="center"/>
              <w:rPr>
                <w:sz w:val="24"/>
              </w:rPr>
            </w:pPr>
            <w:r>
              <w:rPr>
                <w:sz w:val="24"/>
              </w:rPr>
              <w:t>Prime Cost</w:t>
            </w:r>
          </w:p>
        </w:tc>
        <w:tc>
          <w:tcPr>
            <w:tcW w:w="1711" w:type="dxa"/>
            <w:tcBorders>
              <w:top w:val="nil"/>
              <w:bottom w:val="nil"/>
            </w:tcBorders>
          </w:tcPr>
          <w:p w:rsidR="00E01FF7" w:rsidRDefault="00E01FF7">
            <w:pPr>
              <w:pStyle w:val="TableParagraph"/>
              <w:spacing w:before="6"/>
              <w:rPr>
                <w:b/>
                <w:sz w:val="3"/>
              </w:rPr>
            </w:pPr>
          </w:p>
          <w:p w:rsidR="00E01FF7" w:rsidRDefault="00E01FF7">
            <w:pPr>
              <w:pStyle w:val="TableParagraph"/>
              <w:spacing w:line="20" w:lineRule="exact"/>
              <w:ind w:left="78"/>
              <w:rPr>
                <w:sz w:val="2"/>
              </w:rPr>
            </w:pPr>
            <w:r>
              <w:rPr>
                <w:noProof/>
                <w:sz w:val="2"/>
              </w:rPr>
            </w:r>
            <w:r>
              <w:rPr>
                <w:noProof/>
                <w:sz w:val="2"/>
              </w:rPr>
              <w:pict>
                <v:group id="1187" o:spid="_x0000_s2151" style="width:77.55pt;height:.6pt;mso-wrap-distance-left:0;mso-wrap-distance-right:0;mso-position-horizontal-relative:char;mso-position-vertical-relative:line" coordsize="1551,12ff">
                  <v:rect id="1188" o:spid="_x0000_s2152" style="position:absolute;width:1551;height:12;visibility:visible;mso-position-horizontal-relative:page;mso-position-vertical-relative:page" fillcolor="black" stroked="f"/>
                  <w10:wrap type="none"/>
                  <w10:anchorlock/>
                </v:group>
              </w:pict>
            </w:r>
          </w:p>
          <w:p w:rsidR="00E01FF7" w:rsidRDefault="006B5D09">
            <w:pPr>
              <w:pStyle w:val="TableParagraph"/>
              <w:spacing w:line="254" w:lineRule="exact"/>
              <w:ind w:left="107"/>
              <w:rPr>
                <w:sz w:val="24"/>
              </w:rPr>
            </w:pPr>
            <w:r>
              <w:rPr>
                <w:sz w:val="24"/>
              </w:rPr>
              <w:t>90,800</w:t>
            </w:r>
          </w:p>
        </w:tc>
        <w:tc>
          <w:tcPr>
            <w:tcW w:w="1620" w:type="dxa"/>
            <w:tcBorders>
              <w:top w:val="nil"/>
              <w:bottom w:val="nil"/>
            </w:tcBorders>
          </w:tcPr>
          <w:p w:rsidR="00E01FF7" w:rsidRDefault="00E01FF7">
            <w:pPr>
              <w:pStyle w:val="TableParagraph"/>
              <w:spacing w:before="6"/>
              <w:rPr>
                <w:b/>
                <w:sz w:val="3"/>
              </w:rPr>
            </w:pPr>
          </w:p>
          <w:p w:rsidR="00E01FF7" w:rsidRDefault="00E01FF7">
            <w:pPr>
              <w:pStyle w:val="TableParagraph"/>
              <w:spacing w:line="20" w:lineRule="exact"/>
              <w:ind w:left="79"/>
              <w:rPr>
                <w:sz w:val="2"/>
              </w:rPr>
            </w:pPr>
            <w:r>
              <w:rPr>
                <w:noProof/>
                <w:sz w:val="2"/>
              </w:rPr>
            </w:r>
            <w:r>
              <w:rPr>
                <w:noProof/>
                <w:sz w:val="2"/>
              </w:rPr>
              <w:pict>
                <v:group id="1190" o:spid="_x0000_s2149" style="width:73pt;height:.6pt;mso-wrap-distance-left:0;mso-wrap-distance-right:0;mso-position-horizontal-relative:char;mso-position-vertical-relative:line" coordsize="1460,12ff">
                  <v:rect id="1191" o:spid="_x0000_s2150" style="position:absolute;width:1460;height:12;visibility:visible;mso-position-horizontal-relative:page;mso-position-vertical-relative:page" fillcolor="black" stroked="f"/>
                  <w10:wrap type="none"/>
                  <w10:anchorlock/>
                </v:group>
              </w:pict>
            </w:r>
          </w:p>
          <w:p w:rsidR="00E01FF7" w:rsidRDefault="006B5D09">
            <w:pPr>
              <w:pStyle w:val="TableParagraph"/>
              <w:spacing w:line="254" w:lineRule="exact"/>
              <w:ind w:left="107"/>
              <w:rPr>
                <w:sz w:val="24"/>
              </w:rPr>
            </w:pPr>
            <w:r>
              <w:rPr>
                <w:sz w:val="24"/>
              </w:rPr>
              <w:t>51,480</w:t>
            </w:r>
          </w:p>
        </w:tc>
        <w:tc>
          <w:tcPr>
            <w:tcW w:w="1457" w:type="dxa"/>
            <w:tcBorders>
              <w:top w:val="nil"/>
              <w:bottom w:val="nil"/>
            </w:tcBorders>
          </w:tcPr>
          <w:p w:rsidR="00E01FF7" w:rsidRDefault="00E01FF7">
            <w:pPr>
              <w:pStyle w:val="TableParagraph"/>
              <w:spacing w:before="6"/>
              <w:rPr>
                <w:b/>
                <w:sz w:val="3"/>
              </w:rPr>
            </w:pPr>
          </w:p>
          <w:p w:rsidR="00E01FF7" w:rsidRDefault="00E01FF7">
            <w:pPr>
              <w:pStyle w:val="TableParagraph"/>
              <w:spacing w:line="20" w:lineRule="exact"/>
              <w:ind w:left="79"/>
              <w:rPr>
                <w:sz w:val="2"/>
              </w:rPr>
            </w:pPr>
            <w:r>
              <w:rPr>
                <w:noProof/>
                <w:sz w:val="2"/>
              </w:rPr>
            </w:r>
            <w:r>
              <w:rPr>
                <w:noProof/>
                <w:sz w:val="2"/>
              </w:rPr>
              <w:pict>
                <v:group id="1193" o:spid="_x0000_s2147" style="width:64.95pt;height:.6pt;mso-wrap-distance-left:0;mso-wrap-distance-right:0;mso-position-horizontal-relative:char;mso-position-vertical-relative:line" coordsize="1299,12ff">
                  <v:rect id="1194" o:spid="_x0000_s2148" style="position:absolute;width:1299;height:12;visibility:visible;mso-position-horizontal-relative:page;mso-position-vertical-relative:page" fillcolor="black" stroked="f"/>
                  <w10:wrap type="none"/>
                  <w10:anchorlock/>
                </v:group>
              </w:pict>
            </w:r>
          </w:p>
          <w:p w:rsidR="00E01FF7" w:rsidRDefault="006B5D09">
            <w:pPr>
              <w:pStyle w:val="TableParagraph"/>
              <w:spacing w:line="254" w:lineRule="exact"/>
              <w:ind w:left="107"/>
              <w:rPr>
                <w:sz w:val="24"/>
              </w:rPr>
            </w:pPr>
            <w:r>
              <w:rPr>
                <w:sz w:val="24"/>
              </w:rPr>
              <w:t>1,42,280</w:t>
            </w:r>
          </w:p>
        </w:tc>
      </w:tr>
      <w:tr w:rsidR="00E01FF7">
        <w:trPr>
          <w:trHeight w:val="317"/>
        </w:trPr>
        <w:tc>
          <w:tcPr>
            <w:tcW w:w="4589" w:type="dxa"/>
            <w:tcBorders>
              <w:top w:val="nil"/>
              <w:bottom w:val="nil"/>
            </w:tcBorders>
          </w:tcPr>
          <w:p w:rsidR="00E01FF7" w:rsidRDefault="006B5D09">
            <w:pPr>
              <w:pStyle w:val="TableParagraph"/>
              <w:spacing w:line="274" w:lineRule="exact"/>
              <w:ind w:left="107"/>
              <w:rPr>
                <w:sz w:val="24"/>
              </w:rPr>
            </w:pPr>
            <w:r>
              <w:rPr>
                <w:sz w:val="24"/>
              </w:rPr>
              <w:t>Fixed OH</w:t>
            </w:r>
          </w:p>
        </w:tc>
        <w:tc>
          <w:tcPr>
            <w:tcW w:w="1711" w:type="dxa"/>
            <w:tcBorders>
              <w:top w:val="nil"/>
              <w:bottom w:val="nil"/>
            </w:tcBorders>
          </w:tcPr>
          <w:p w:rsidR="00E01FF7" w:rsidRDefault="006B5D09">
            <w:pPr>
              <w:pStyle w:val="TableParagraph"/>
              <w:spacing w:before="34" w:line="263" w:lineRule="exact"/>
              <w:ind w:left="107"/>
              <w:rPr>
                <w:sz w:val="24"/>
              </w:rPr>
            </w:pPr>
            <w:r>
              <w:rPr>
                <w:sz w:val="24"/>
              </w:rPr>
              <w:t>32,000</w:t>
            </w:r>
          </w:p>
        </w:tc>
        <w:tc>
          <w:tcPr>
            <w:tcW w:w="1620" w:type="dxa"/>
            <w:tcBorders>
              <w:top w:val="nil"/>
              <w:bottom w:val="nil"/>
            </w:tcBorders>
          </w:tcPr>
          <w:p w:rsidR="00E01FF7" w:rsidRDefault="006B5D09">
            <w:pPr>
              <w:pStyle w:val="TableParagraph"/>
              <w:spacing w:before="34" w:line="263" w:lineRule="exact"/>
              <w:ind w:left="107"/>
              <w:rPr>
                <w:sz w:val="24"/>
              </w:rPr>
            </w:pPr>
            <w:r>
              <w:rPr>
                <w:sz w:val="24"/>
              </w:rPr>
              <w:t>1,200</w:t>
            </w:r>
          </w:p>
        </w:tc>
        <w:tc>
          <w:tcPr>
            <w:tcW w:w="1457" w:type="dxa"/>
            <w:tcBorders>
              <w:top w:val="nil"/>
              <w:bottom w:val="nil"/>
            </w:tcBorders>
          </w:tcPr>
          <w:p w:rsidR="00E01FF7" w:rsidRDefault="006B5D09">
            <w:pPr>
              <w:pStyle w:val="TableParagraph"/>
              <w:spacing w:before="34" w:line="263" w:lineRule="exact"/>
              <w:ind w:left="107"/>
              <w:rPr>
                <w:sz w:val="24"/>
              </w:rPr>
            </w:pPr>
            <w:r>
              <w:rPr>
                <w:sz w:val="24"/>
              </w:rPr>
              <w:t>33,200</w:t>
            </w:r>
          </w:p>
        </w:tc>
      </w:tr>
      <w:tr w:rsidR="00E01FF7">
        <w:trPr>
          <w:trHeight w:val="352"/>
        </w:trPr>
        <w:tc>
          <w:tcPr>
            <w:tcW w:w="4589" w:type="dxa"/>
            <w:tcBorders>
              <w:top w:val="nil"/>
              <w:bottom w:val="nil"/>
            </w:tcBorders>
          </w:tcPr>
          <w:p w:rsidR="00E01FF7" w:rsidRDefault="006B5D09">
            <w:pPr>
              <w:pStyle w:val="TableParagraph"/>
              <w:spacing w:line="273" w:lineRule="exact"/>
              <w:ind w:left="107"/>
              <w:rPr>
                <w:sz w:val="24"/>
              </w:rPr>
            </w:pPr>
            <w:r>
              <w:rPr>
                <w:sz w:val="24"/>
              </w:rPr>
              <w:t>Variable OH</w:t>
            </w:r>
          </w:p>
        </w:tc>
        <w:tc>
          <w:tcPr>
            <w:tcW w:w="1711" w:type="dxa"/>
            <w:tcBorders>
              <w:top w:val="nil"/>
              <w:bottom w:val="nil"/>
            </w:tcBorders>
          </w:tcPr>
          <w:p w:rsidR="00E01FF7" w:rsidRDefault="006B5D09">
            <w:pPr>
              <w:pStyle w:val="TableParagraph"/>
              <w:spacing w:before="33"/>
              <w:ind w:left="107"/>
              <w:rPr>
                <w:sz w:val="24"/>
              </w:rPr>
            </w:pPr>
            <w:r>
              <w:rPr>
                <w:sz w:val="24"/>
              </w:rPr>
              <w:t>8,000</w:t>
            </w:r>
          </w:p>
        </w:tc>
        <w:tc>
          <w:tcPr>
            <w:tcW w:w="1620" w:type="dxa"/>
            <w:tcBorders>
              <w:top w:val="nil"/>
              <w:bottom w:val="nil"/>
            </w:tcBorders>
          </w:tcPr>
          <w:p w:rsidR="00E01FF7" w:rsidRDefault="006B5D09">
            <w:pPr>
              <w:pStyle w:val="TableParagraph"/>
              <w:spacing w:before="33"/>
              <w:ind w:left="107"/>
              <w:rPr>
                <w:sz w:val="24"/>
              </w:rPr>
            </w:pPr>
            <w:r>
              <w:rPr>
                <w:sz w:val="24"/>
              </w:rPr>
              <w:t>3,600</w:t>
            </w:r>
          </w:p>
        </w:tc>
        <w:tc>
          <w:tcPr>
            <w:tcW w:w="1457" w:type="dxa"/>
            <w:tcBorders>
              <w:top w:val="nil"/>
              <w:bottom w:val="nil"/>
            </w:tcBorders>
          </w:tcPr>
          <w:p w:rsidR="00E01FF7" w:rsidRDefault="006B5D09">
            <w:pPr>
              <w:pStyle w:val="TableParagraph"/>
              <w:spacing w:before="33"/>
              <w:ind w:left="107"/>
              <w:rPr>
                <w:sz w:val="24"/>
              </w:rPr>
            </w:pPr>
            <w:r>
              <w:rPr>
                <w:sz w:val="24"/>
              </w:rPr>
              <w:t>11,600</w:t>
            </w:r>
          </w:p>
        </w:tc>
      </w:tr>
      <w:tr w:rsidR="00E01FF7">
        <w:trPr>
          <w:trHeight w:val="334"/>
        </w:trPr>
        <w:tc>
          <w:tcPr>
            <w:tcW w:w="4589" w:type="dxa"/>
            <w:tcBorders>
              <w:top w:val="nil"/>
              <w:bottom w:val="nil"/>
            </w:tcBorders>
          </w:tcPr>
          <w:p w:rsidR="00E01FF7" w:rsidRDefault="00E01FF7">
            <w:pPr>
              <w:pStyle w:val="TableParagraph"/>
            </w:pPr>
          </w:p>
        </w:tc>
        <w:tc>
          <w:tcPr>
            <w:tcW w:w="1711"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8"/>
              <w:rPr>
                <w:sz w:val="2"/>
              </w:rPr>
            </w:pPr>
            <w:r>
              <w:rPr>
                <w:noProof/>
                <w:sz w:val="2"/>
              </w:rPr>
            </w:r>
            <w:r>
              <w:rPr>
                <w:noProof/>
                <w:sz w:val="2"/>
              </w:rPr>
              <w:pict>
                <v:group id="1196" o:spid="_x0000_s2145" style="width:77.55pt;height:.6pt;mso-wrap-distance-left:0;mso-wrap-distance-right:0;mso-position-horizontal-relative:char;mso-position-vertical-relative:line" coordsize="1551,12ff">
                  <v:rect id="1197" o:spid="_x0000_s2146" style="position:absolute;width:1551;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1,30,800</w:t>
            </w:r>
          </w:p>
        </w:tc>
        <w:tc>
          <w:tcPr>
            <w:tcW w:w="1620"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199" o:spid="_x0000_s2143" style="width:73pt;height:.6pt;mso-wrap-distance-left:0;mso-wrap-distance-right:0;mso-position-horizontal-relative:char;mso-position-vertical-relative:line" coordsize="1460,12ff">
                  <v:rect id="1200" o:spid="_x0000_s2144" style="position:absolute;width:1460;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56,280</w:t>
            </w:r>
          </w:p>
        </w:tc>
        <w:tc>
          <w:tcPr>
            <w:tcW w:w="1457"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02" o:spid="_x0000_s2141" style="width:64.95pt;height:.6pt;mso-wrap-distance-left:0;mso-wrap-distance-right:0;mso-position-horizontal-relative:char;mso-position-vertical-relative:line" coordsize="1299,12ff">
                  <v:rect id="1203" o:spid="_x0000_s2142" style="position:absolute;width:1299;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1,87080</w:t>
            </w:r>
          </w:p>
        </w:tc>
      </w:tr>
      <w:tr w:rsidR="00E01FF7">
        <w:trPr>
          <w:trHeight w:val="427"/>
        </w:trPr>
        <w:tc>
          <w:tcPr>
            <w:tcW w:w="4589" w:type="dxa"/>
            <w:tcBorders>
              <w:top w:val="nil"/>
            </w:tcBorders>
          </w:tcPr>
          <w:p w:rsidR="00E01FF7" w:rsidRDefault="00E01FF7">
            <w:pPr>
              <w:pStyle w:val="TableParagraph"/>
            </w:pPr>
          </w:p>
        </w:tc>
        <w:tc>
          <w:tcPr>
            <w:tcW w:w="1711" w:type="dxa"/>
            <w:tcBorders>
              <w:top w:val="nil"/>
            </w:tcBorders>
          </w:tcPr>
          <w:p w:rsidR="00E01FF7" w:rsidRDefault="006B5D09">
            <w:pPr>
              <w:pStyle w:val="TableParagraph"/>
              <w:spacing w:before="15"/>
              <w:ind w:left="107"/>
              <w:rPr>
                <w:sz w:val="24"/>
              </w:rPr>
            </w:pPr>
            <w:r>
              <w:rPr>
                <w:sz w:val="24"/>
              </w:rPr>
              <w:t>========</w:t>
            </w:r>
          </w:p>
        </w:tc>
        <w:tc>
          <w:tcPr>
            <w:tcW w:w="1620" w:type="dxa"/>
            <w:tcBorders>
              <w:top w:val="nil"/>
            </w:tcBorders>
          </w:tcPr>
          <w:p w:rsidR="00E01FF7" w:rsidRDefault="006B5D09">
            <w:pPr>
              <w:pStyle w:val="TableParagraph"/>
              <w:spacing w:before="15"/>
              <w:ind w:left="107"/>
              <w:rPr>
                <w:sz w:val="24"/>
              </w:rPr>
            </w:pPr>
            <w:r>
              <w:rPr>
                <w:sz w:val="24"/>
              </w:rPr>
              <w:t>========</w:t>
            </w:r>
          </w:p>
        </w:tc>
        <w:tc>
          <w:tcPr>
            <w:tcW w:w="1457" w:type="dxa"/>
            <w:tcBorders>
              <w:top w:val="nil"/>
            </w:tcBorders>
          </w:tcPr>
          <w:p w:rsidR="00E01FF7" w:rsidRDefault="006B5D09">
            <w:pPr>
              <w:pStyle w:val="TableParagraph"/>
              <w:spacing w:before="15"/>
              <w:ind w:left="107"/>
              <w:rPr>
                <w:sz w:val="24"/>
              </w:rPr>
            </w:pPr>
            <w:r>
              <w:rPr>
                <w:sz w:val="24"/>
              </w:rPr>
              <w:t>========</w:t>
            </w:r>
          </w:p>
        </w:tc>
      </w:tr>
    </w:tbl>
    <w:p w:rsidR="00E01FF7" w:rsidRDefault="006B5D09">
      <w:pPr>
        <w:pStyle w:val="BodyText"/>
        <w:ind w:left="232"/>
      </w:pPr>
      <w:r>
        <w:t>Notes:</w:t>
      </w:r>
    </w:p>
    <w:p w:rsidR="00E01FF7" w:rsidRDefault="00E01FF7">
      <w:pPr>
        <w:pStyle w:val="BodyText"/>
        <w:spacing w:before="10"/>
        <w:rPr>
          <w:sz w:val="20"/>
        </w:rPr>
      </w:pPr>
    </w:p>
    <w:p w:rsidR="00E01FF7" w:rsidRDefault="006B5D09">
      <w:pPr>
        <w:pStyle w:val="BodyText"/>
        <w:ind w:left="232"/>
      </w:pPr>
      <w:r>
        <w:t>Increase in the Value of Materials = 40,000/5000 x 3000 = Rs. 24,000</w:t>
      </w:r>
    </w:p>
    <w:p w:rsidR="00E01FF7" w:rsidRDefault="006B5D09">
      <w:pPr>
        <w:pStyle w:val="BodyText"/>
        <w:tabs>
          <w:tab w:val="left" w:pos="2617"/>
        </w:tabs>
        <w:spacing w:before="163"/>
        <w:ind w:left="352"/>
      </w:pPr>
      <w:r>
        <w:t>“</w:t>
      </w:r>
      <w:r>
        <w:tab/>
        <w:t>Wages = 50000/5000 x3000 – 10% = Rs.27,000</w:t>
      </w:r>
    </w:p>
    <w:p w:rsidR="00E01FF7" w:rsidRDefault="006B5D09">
      <w:pPr>
        <w:pStyle w:val="BodyText"/>
        <w:tabs>
          <w:tab w:val="left" w:pos="1177"/>
          <w:tab w:val="left" w:pos="1237"/>
          <w:tab w:val="left" w:pos="2930"/>
        </w:tabs>
        <w:spacing w:before="161" w:line="379" w:lineRule="auto"/>
        <w:ind w:left="232" w:right="4532" w:firstLine="60"/>
      </w:pPr>
      <w:r>
        <w:t>“</w:t>
      </w:r>
      <w:r>
        <w:tab/>
      </w:r>
      <w:r>
        <w:tab/>
        <w:t xml:space="preserve">Direct expenses = 800/5000 x 3000 = Rs. </w:t>
      </w:r>
      <w:r>
        <w:rPr>
          <w:spacing w:val="-5"/>
        </w:rPr>
        <w:t xml:space="preserve">480 </w:t>
      </w:r>
      <w:r>
        <w:t>“</w:t>
      </w:r>
      <w:r>
        <w:tab/>
        <w:t>Fixed</w:t>
      </w:r>
      <w:r>
        <w:t>Expenses</w:t>
      </w:r>
      <w:r>
        <w:tab/>
        <w:t>= 400 x3 =Rs.1200</w:t>
      </w:r>
    </w:p>
    <w:p w:rsidR="00E01FF7" w:rsidRDefault="006B5D09">
      <w:pPr>
        <w:pStyle w:val="BodyText"/>
        <w:tabs>
          <w:tab w:val="left" w:pos="1237"/>
        </w:tabs>
        <w:spacing w:before="1"/>
        <w:ind w:left="352"/>
      </w:pPr>
      <w:r>
        <w:t>“</w:t>
      </w:r>
      <w:r>
        <w:tab/>
        <w:t>Variable expenses = 8000/5000 x 3000 - 25% = Rs.3,600</w:t>
      </w:r>
    </w:p>
    <w:p w:rsidR="00E01FF7" w:rsidRDefault="006B5D09">
      <w:pPr>
        <w:pStyle w:val="Heading4"/>
        <w:spacing w:before="168"/>
        <w:ind w:left="3400" w:right="4085"/>
        <w:jc w:val="center"/>
      </w:pPr>
      <w:r>
        <w:t>JOB COSTING</w:t>
      </w:r>
    </w:p>
    <w:p w:rsidR="00E01FF7" w:rsidRDefault="00E01FF7">
      <w:pPr>
        <w:pStyle w:val="BodyText"/>
        <w:spacing w:before="5"/>
        <w:rPr>
          <w:b/>
          <w:sz w:val="20"/>
        </w:rPr>
      </w:pPr>
    </w:p>
    <w:p w:rsidR="00E01FF7" w:rsidRDefault="006B5D09">
      <w:pPr>
        <w:pStyle w:val="BodyText"/>
        <w:spacing w:before="1" w:line="276" w:lineRule="auto"/>
        <w:ind w:left="232" w:right="392"/>
        <w:jc w:val="both"/>
      </w:pPr>
      <w:r>
        <w:t xml:space="preserve">It means ascertaining costs of an individual job, work order or project separately. According to ICMA London, “job costing is that form of specific order </w:t>
      </w:r>
      <w:r>
        <w:t>costing which applies where work is undertaken to customer’s specific requirements and each order is of comparatively of short duration.” Under this method of costing, each job is considered to be a distinct cost unit. As such, each job is separately ident</w:t>
      </w:r>
      <w:r>
        <w:t>ifiable.</w:t>
      </w:r>
    </w:p>
    <w:p w:rsidR="00E01FF7" w:rsidRDefault="00E01FF7">
      <w:pPr>
        <w:pStyle w:val="BodyText"/>
        <w:spacing w:before="6"/>
        <w:rPr>
          <w:sz w:val="23"/>
        </w:rPr>
      </w:pPr>
    </w:p>
    <w:p w:rsidR="00E01FF7" w:rsidRDefault="006B5D09">
      <w:pPr>
        <w:pStyle w:val="BodyText"/>
        <w:spacing w:line="312" w:lineRule="auto"/>
        <w:ind w:left="232" w:right="395" w:firstLine="720"/>
        <w:jc w:val="both"/>
      </w:pPr>
      <w:r>
        <w:t>In the case of a job, work is usually carried out within the factory or workshop. Sometimes, a job is accomplished even in the customer’s premises. This method of costing is applicable to ship building, printing, engineering, machine tools, ready</w:t>
      </w:r>
      <w:r>
        <w:t>made garments, shoes, hats, furniture, musical instruments, interior decorations etc.</w:t>
      </w:r>
    </w:p>
    <w:p w:rsidR="00E01FF7" w:rsidRDefault="006B5D09">
      <w:pPr>
        <w:pStyle w:val="Heading4"/>
        <w:spacing w:line="216" w:lineRule="exact"/>
        <w:jc w:val="left"/>
      </w:pPr>
      <w:r>
        <w:t>Features:</w:t>
      </w:r>
    </w:p>
    <w:p w:rsidR="00E01FF7" w:rsidRDefault="00E01FF7">
      <w:pPr>
        <w:pStyle w:val="BodyText"/>
        <w:spacing w:before="5"/>
        <w:rPr>
          <w:b/>
          <w:sz w:val="20"/>
        </w:rPr>
      </w:pPr>
    </w:p>
    <w:p w:rsidR="00E01FF7" w:rsidRDefault="006B5D09" w:rsidP="006B5D09">
      <w:pPr>
        <w:pStyle w:val="ListParagraph"/>
        <w:numPr>
          <w:ilvl w:val="0"/>
          <w:numId w:val="83"/>
        </w:numPr>
        <w:tabs>
          <w:tab w:val="left" w:pos="952"/>
        </w:tabs>
        <w:spacing w:line="276" w:lineRule="auto"/>
        <w:ind w:left="951" w:right="397"/>
        <w:rPr>
          <w:sz w:val="24"/>
        </w:rPr>
      </w:pPr>
      <w:r>
        <w:rPr>
          <w:sz w:val="24"/>
        </w:rPr>
        <w:t>Each job has its own characteristics, depending up on the special order placed by the customer.</w:t>
      </w:r>
    </w:p>
    <w:p w:rsidR="00E01FF7" w:rsidRDefault="006B5D09" w:rsidP="006B5D09">
      <w:pPr>
        <w:pStyle w:val="ListParagraph"/>
        <w:numPr>
          <w:ilvl w:val="0"/>
          <w:numId w:val="83"/>
        </w:numPr>
        <w:tabs>
          <w:tab w:val="left" w:pos="952"/>
        </w:tabs>
        <w:spacing w:before="1"/>
        <w:ind w:hanging="361"/>
        <w:rPr>
          <w:sz w:val="24"/>
        </w:rPr>
      </w:pPr>
      <w:r>
        <w:rPr>
          <w:sz w:val="24"/>
        </w:rPr>
        <w:t>Each job is treated as a costunit.</w:t>
      </w:r>
    </w:p>
    <w:p w:rsidR="00E01FF7" w:rsidRDefault="006B5D09" w:rsidP="006B5D09">
      <w:pPr>
        <w:pStyle w:val="ListParagraph"/>
        <w:numPr>
          <w:ilvl w:val="0"/>
          <w:numId w:val="83"/>
        </w:numPr>
        <w:tabs>
          <w:tab w:val="left" w:pos="952"/>
        </w:tabs>
        <w:spacing w:before="41"/>
        <w:ind w:hanging="361"/>
        <w:rPr>
          <w:sz w:val="24"/>
        </w:rPr>
      </w:pPr>
      <w:r>
        <w:rPr>
          <w:sz w:val="24"/>
        </w:rPr>
        <w:t>A separate job cost sheet is</w:t>
      </w:r>
      <w:r>
        <w:rPr>
          <w:sz w:val="24"/>
        </w:rPr>
        <w:t xml:space="preserve"> made out for each job on the basis of distinguishingnumbers.</w:t>
      </w:r>
    </w:p>
    <w:p w:rsidR="00E01FF7" w:rsidRDefault="006B5D09" w:rsidP="006B5D09">
      <w:pPr>
        <w:pStyle w:val="ListParagraph"/>
        <w:numPr>
          <w:ilvl w:val="0"/>
          <w:numId w:val="83"/>
        </w:numPr>
        <w:tabs>
          <w:tab w:val="left" w:pos="952"/>
        </w:tabs>
        <w:spacing w:before="41"/>
        <w:ind w:hanging="361"/>
        <w:rPr>
          <w:sz w:val="24"/>
        </w:rPr>
      </w:pPr>
      <w:r>
        <w:rPr>
          <w:sz w:val="24"/>
        </w:rPr>
        <w:t>A separate work in progress ledger is maintained for eachjob.</w:t>
      </w:r>
    </w:p>
    <w:p w:rsidR="00E01FF7" w:rsidRDefault="006B5D09" w:rsidP="006B5D09">
      <w:pPr>
        <w:pStyle w:val="ListParagraph"/>
        <w:numPr>
          <w:ilvl w:val="0"/>
          <w:numId w:val="83"/>
        </w:numPr>
        <w:tabs>
          <w:tab w:val="left" w:pos="952"/>
        </w:tabs>
        <w:spacing w:before="41"/>
        <w:ind w:hanging="361"/>
        <w:rPr>
          <w:sz w:val="24"/>
        </w:rPr>
      </w:pPr>
      <w:r>
        <w:rPr>
          <w:sz w:val="24"/>
        </w:rPr>
        <w:t>The duration of the job is normally a shortperiod.</w:t>
      </w:r>
    </w:p>
    <w:p w:rsidR="00E01FF7" w:rsidRDefault="006B5D09" w:rsidP="006B5D09">
      <w:pPr>
        <w:pStyle w:val="ListParagraph"/>
        <w:numPr>
          <w:ilvl w:val="0"/>
          <w:numId w:val="83"/>
        </w:numPr>
        <w:tabs>
          <w:tab w:val="left" w:pos="952"/>
        </w:tabs>
        <w:spacing w:before="43"/>
        <w:ind w:hanging="361"/>
        <w:rPr>
          <w:sz w:val="24"/>
        </w:rPr>
      </w:pPr>
      <w:r>
        <w:rPr>
          <w:sz w:val="24"/>
        </w:rPr>
        <w:t>Profit or loss is determined for each job independently ofothers</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pPr>
        <w:pStyle w:val="Heading4"/>
        <w:spacing w:before="90"/>
        <w:jc w:val="left"/>
      </w:pPr>
      <w:r>
        <w:t>Advantages of Job costing:</w:t>
      </w:r>
    </w:p>
    <w:p w:rsidR="00E01FF7" w:rsidRDefault="00E01FF7">
      <w:pPr>
        <w:pStyle w:val="BodyText"/>
        <w:spacing w:before="7"/>
        <w:rPr>
          <w:b/>
          <w:sz w:val="20"/>
        </w:rPr>
      </w:pPr>
    </w:p>
    <w:p w:rsidR="00E01FF7" w:rsidRDefault="006B5D09" w:rsidP="006B5D09">
      <w:pPr>
        <w:pStyle w:val="ListParagraph"/>
        <w:numPr>
          <w:ilvl w:val="0"/>
          <w:numId w:val="48"/>
        </w:numPr>
        <w:tabs>
          <w:tab w:val="left" w:pos="952"/>
        </w:tabs>
        <w:spacing w:before="1"/>
        <w:ind w:hanging="361"/>
        <w:rPr>
          <w:sz w:val="24"/>
        </w:rPr>
      </w:pPr>
      <w:r>
        <w:rPr>
          <w:sz w:val="24"/>
        </w:rPr>
        <w:t>It helps to distinguish profitable jobs from unprofitablejobs</w:t>
      </w:r>
    </w:p>
    <w:p w:rsidR="00E01FF7" w:rsidRDefault="006B5D09" w:rsidP="006B5D09">
      <w:pPr>
        <w:pStyle w:val="ListParagraph"/>
        <w:numPr>
          <w:ilvl w:val="0"/>
          <w:numId w:val="48"/>
        </w:numPr>
        <w:tabs>
          <w:tab w:val="left" w:pos="952"/>
        </w:tabs>
        <w:spacing w:before="40"/>
        <w:ind w:hanging="361"/>
        <w:rPr>
          <w:sz w:val="24"/>
        </w:rPr>
      </w:pPr>
      <w:r>
        <w:rPr>
          <w:sz w:val="24"/>
        </w:rPr>
        <w:t>It helps to identify defective work and spoilage with a department orperson</w:t>
      </w:r>
    </w:p>
    <w:p w:rsidR="00E01FF7" w:rsidRDefault="006B5D09" w:rsidP="006B5D09">
      <w:pPr>
        <w:pStyle w:val="ListParagraph"/>
        <w:numPr>
          <w:ilvl w:val="0"/>
          <w:numId w:val="48"/>
        </w:numPr>
        <w:tabs>
          <w:tab w:val="left" w:pos="952"/>
        </w:tabs>
        <w:spacing w:before="41"/>
        <w:ind w:hanging="361"/>
        <w:rPr>
          <w:sz w:val="24"/>
        </w:rPr>
      </w:pPr>
      <w:r>
        <w:rPr>
          <w:sz w:val="24"/>
        </w:rPr>
        <w:t>Selling price of special orders can easily befixed.</w:t>
      </w:r>
    </w:p>
    <w:p w:rsidR="00E01FF7" w:rsidRDefault="006B5D09" w:rsidP="006B5D09">
      <w:pPr>
        <w:pStyle w:val="ListParagraph"/>
        <w:numPr>
          <w:ilvl w:val="0"/>
          <w:numId w:val="48"/>
        </w:numPr>
        <w:tabs>
          <w:tab w:val="left" w:pos="952"/>
        </w:tabs>
        <w:spacing w:before="41"/>
        <w:ind w:hanging="361"/>
        <w:rPr>
          <w:sz w:val="24"/>
        </w:rPr>
      </w:pPr>
      <w:r>
        <w:rPr>
          <w:sz w:val="24"/>
        </w:rPr>
        <w:t xml:space="preserve">It helps to prepare estimates of </w:t>
      </w:r>
      <w:r>
        <w:rPr>
          <w:sz w:val="24"/>
        </w:rPr>
        <w:t>cost for submitting quotations and tender for similarjobs</w:t>
      </w:r>
    </w:p>
    <w:p w:rsidR="00E01FF7" w:rsidRDefault="006B5D09" w:rsidP="006B5D09">
      <w:pPr>
        <w:pStyle w:val="ListParagraph"/>
        <w:numPr>
          <w:ilvl w:val="0"/>
          <w:numId w:val="48"/>
        </w:numPr>
        <w:tabs>
          <w:tab w:val="left" w:pos="952"/>
        </w:tabs>
        <w:spacing w:before="43"/>
        <w:ind w:hanging="361"/>
        <w:rPr>
          <w:sz w:val="24"/>
        </w:rPr>
      </w:pPr>
      <w:r>
        <w:rPr>
          <w:sz w:val="24"/>
        </w:rPr>
        <w:t>It helps to control futurecost.</w:t>
      </w:r>
    </w:p>
    <w:p w:rsidR="00E01FF7" w:rsidRDefault="00E01FF7">
      <w:pPr>
        <w:pStyle w:val="BodyText"/>
        <w:spacing w:before="3"/>
        <w:rPr>
          <w:sz w:val="21"/>
        </w:rPr>
      </w:pPr>
    </w:p>
    <w:p w:rsidR="00E01FF7" w:rsidRDefault="006B5D09">
      <w:pPr>
        <w:pStyle w:val="Heading4"/>
        <w:spacing w:before="1"/>
        <w:jc w:val="left"/>
      </w:pPr>
      <w:r>
        <w:t>Requisites of Job costing system:</w:t>
      </w:r>
    </w:p>
    <w:p w:rsidR="00E01FF7" w:rsidRDefault="00E01FF7">
      <w:pPr>
        <w:pStyle w:val="BodyText"/>
        <w:spacing w:before="7"/>
        <w:rPr>
          <w:b/>
          <w:sz w:val="20"/>
        </w:rPr>
      </w:pPr>
    </w:p>
    <w:p w:rsidR="00E01FF7" w:rsidRDefault="006B5D09" w:rsidP="006B5D09">
      <w:pPr>
        <w:pStyle w:val="ListParagraph"/>
        <w:numPr>
          <w:ilvl w:val="0"/>
          <w:numId w:val="102"/>
        </w:numPr>
        <w:tabs>
          <w:tab w:val="left" w:pos="952"/>
        </w:tabs>
        <w:ind w:hanging="361"/>
        <w:rPr>
          <w:sz w:val="24"/>
        </w:rPr>
      </w:pPr>
      <w:r>
        <w:rPr>
          <w:sz w:val="24"/>
        </w:rPr>
        <w:t>A sound system of productioncontrol</w:t>
      </w:r>
    </w:p>
    <w:p w:rsidR="00E01FF7" w:rsidRDefault="006B5D09" w:rsidP="006B5D09">
      <w:pPr>
        <w:pStyle w:val="ListParagraph"/>
        <w:numPr>
          <w:ilvl w:val="0"/>
          <w:numId w:val="102"/>
        </w:numPr>
        <w:tabs>
          <w:tab w:val="left" w:pos="952"/>
        </w:tabs>
        <w:spacing w:before="41"/>
        <w:ind w:hanging="361"/>
        <w:rPr>
          <w:sz w:val="24"/>
        </w:rPr>
      </w:pPr>
      <w:r>
        <w:rPr>
          <w:sz w:val="24"/>
        </w:rPr>
        <w:t>An effective time bookingsystem</w:t>
      </w:r>
    </w:p>
    <w:p w:rsidR="00E01FF7" w:rsidRDefault="006B5D09" w:rsidP="006B5D09">
      <w:pPr>
        <w:pStyle w:val="ListParagraph"/>
        <w:numPr>
          <w:ilvl w:val="0"/>
          <w:numId w:val="102"/>
        </w:numPr>
        <w:tabs>
          <w:tab w:val="left" w:pos="952"/>
        </w:tabs>
        <w:spacing w:before="41"/>
        <w:ind w:hanging="361"/>
        <w:rPr>
          <w:sz w:val="24"/>
        </w:rPr>
      </w:pPr>
      <w:r>
        <w:rPr>
          <w:sz w:val="24"/>
        </w:rPr>
        <w:t>Clearly defined costcentre</w:t>
      </w:r>
    </w:p>
    <w:p w:rsidR="00E01FF7" w:rsidRDefault="006B5D09" w:rsidP="006B5D09">
      <w:pPr>
        <w:pStyle w:val="ListParagraph"/>
        <w:numPr>
          <w:ilvl w:val="0"/>
          <w:numId w:val="102"/>
        </w:numPr>
        <w:tabs>
          <w:tab w:val="left" w:pos="952"/>
        </w:tabs>
        <w:spacing w:before="41"/>
        <w:ind w:hanging="361"/>
        <w:rPr>
          <w:sz w:val="24"/>
        </w:rPr>
      </w:pPr>
      <w:r>
        <w:rPr>
          <w:sz w:val="24"/>
        </w:rPr>
        <w:t>Appropriate overhead absorption rat</w:t>
      </w:r>
      <w:r>
        <w:rPr>
          <w:sz w:val="24"/>
        </w:rPr>
        <w:t>e,and</w:t>
      </w:r>
    </w:p>
    <w:p w:rsidR="00E01FF7" w:rsidRDefault="006B5D09" w:rsidP="006B5D09">
      <w:pPr>
        <w:pStyle w:val="ListParagraph"/>
        <w:numPr>
          <w:ilvl w:val="0"/>
          <w:numId w:val="102"/>
        </w:numPr>
        <w:tabs>
          <w:tab w:val="left" w:pos="952"/>
        </w:tabs>
        <w:spacing w:before="41"/>
        <w:ind w:hanging="361"/>
        <w:rPr>
          <w:sz w:val="24"/>
        </w:rPr>
      </w:pPr>
      <w:r>
        <w:rPr>
          <w:sz w:val="24"/>
        </w:rPr>
        <w:t>Proper material issue pricingmethod.</w:t>
      </w:r>
    </w:p>
    <w:p w:rsidR="00E01FF7" w:rsidRDefault="006B5D09">
      <w:pPr>
        <w:pStyle w:val="Heading4"/>
        <w:spacing w:before="127"/>
        <w:jc w:val="left"/>
      </w:pPr>
      <w:r>
        <w:t>Procedure for Job order costing system:</w:t>
      </w:r>
    </w:p>
    <w:p w:rsidR="00E01FF7" w:rsidRDefault="00E01FF7">
      <w:pPr>
        <w:pStyle w:val="BodyText"/>
        <w:spacing w:before="5"/>
        <w:rPr>
          <w:b/>
          <w:sz w:val="20"/>
        </w:rPr>
      </w:pPr>
    </w:p>
    <w:p w:rsidR="00E01FF7" w:rsidRDefault="006B5D09">
      <w:pPr>
        <w:pStyle w:val="BodyText"/>
        <w:ind w:left="232"/>
      </w:pPr>
      <w:r>
        <w:t>The Procedure for job order costing system may be summarized as follows:-</w:t>
      </w:r>
    </w:p>
    <w:p w:rsidR="00E01FF7" w:rsidRDefault="00E01FF7">
      <w:pPr>
        <w:pStyle w:val="BodyText"/>
        <w:spacing w:before="1"/>
        <w:rPr>
          <w:sz w:val="21"/>
        </w:rPr>
      </w:pPr>
    </w:p>
    <w:p w:rsidR="00E01FF7" w:rsidRDefault="006B5D09">
      <w:pPr>
        <w:pStyle w:val="ListParagraph"/>
        <w:numPr>
          <w:ilvl w:val="0"/>
          <w:numId w:val="22"/>
        </w:numPr>
        <w:tabs>
          <w:tab w:val="left" w:pos="952"/>
        </w:tabs>
        <w:ind w:hanging="361"/>
        <w:rPr>
          <w:sz w:val="24"/>
        </w:rPr>
      </w:pPr>
      <w:r>
        <w:rPr>
          <w:sz w:val="24"/>
        </w:rPr>
        <w:t>Receiving an enquiry from the customer regarding price, qualityetc</w:t>
      </w:r>
    </w:p>
    <w:p w:rsidR="00E01FF7" w:rsidRDefault="006B5D09">
      <w:pPr>
        <w:pStyle w:val="ListParagraph"/>
        <w:numPr>
          <w:ilvl w:val="0"/>
          <w:numId w:val="22"/>
        </w:numPr>
        <w:tabs>
          <w:tab w:val="left" w:pos="952"/>
        </w:tabs>
        <w:spacing w:before="41" w:line="276" w:lineRule="auto"/>
        <w:ind w:left="951" w:right="396"/>
        <w:rPr>
          <w:sz w:val="24"/>
        </w:rPr>
      </w:pPr>
      <w:r>
        <w:rPr>
          <w:sz w:val="24"/>
        </w:rPr>
        <w:t xml:space="preserve">Make an estimation of the </w:t>
      </w:r>
      <w:r>
        <w:rPr>
          <w:sz w:val="24"/>
        </w:rPr>
        <w:t>price of the job after considering the cost incurred for the execution of similar job in the previous year</w:t>
      </w:r>
    </w:p>
    <w:p w:rsidR="00E01FF7" w:rsidRDefault="006B5D09">
      <w:pPr>
        <w:pStyle w:val="ListParagraph"/>
        <w:numPr>
          <w:ilvl w:val="0"/>
          <w:numId w:val="22"/>
        </w:numPr>
        <w:tabs>
          <w:tab w:val="left" w:pos="952"/>
        </w:tabs>
        <w:spacing w:before="1" w:line="276" w:lineRule="auto"/>
        <w:ind w:left="951" w:right="397"/>
        <w:rPr>
          <w:sz w:val="24"/>
        </w:rPr>
      </w:pPr>
      <w:r>
        <w:rPr>
          <w:sz w:val="24"/>
        </w:rPr>
        <w:t>Receiving an order, if the customer is satisfied with the quotation price and other terms of execution.</w:t>
      </w:r>
    </w:p>
    <w:p w:rsidR="00E01FF7" w:rsidRDefault="006B5D09">
      <w:pPr>
        <w:pStyle w:val="ListParagraph"/>
        <w:numPr>
          <w:ilvl w:val="0"/>
          <w:numId w:val="22"/>
        </w:numPr>
        <w:tabs>
          <w:tab w:val="left" w:pos="952"/>
        </w:tabs>
        <w:spacing w:line="275" w:lineRule="exact"/>
        <w:ind w:hanging="361"/>
        <w:rPr>
          <w:sz w:val="24"/>
        </w:rPr>
      </w:pPr>
      <w:r>
        <w:rPr>
          <w:sz w:val="24"/>
        </w:rPr>
        <w:t>If the job is accepted, a production order is</w:t>
      </w:r>
      <w:r>
        <w:rPr>
          <w:sz w:val="24"/>
        </w:rPr>
        <w:t xml:space="preserve"> made by the Planningdepartment.</w:t>
      </w:r>
    </w:p>
    <w:p w:rsidR="00E01FF7" w:rsidRDefault="006B5D09">
      <w:pPr>
        <w:pStyle w:val="ListParagraph"/>
        <w:numPr>
          <w:ilvl w:val="0"/>
          <w:numId w:val="22"/>
        </w:numPr>
        <w:tabs>
          <w:tab w:val="left" w:pos="952"/>
        </w:tabs>
        <w:spacing w:before="41" w:line="276" w:lineRule="auto"/>
        <w:ind w:left="951" w:right="388"/>
        <w:rPr>
          <w:sz w:val="24"/>
        </w:rPr>
      </w:pPr>
      <w:r>
        <w:rPr>
          <w:sz w:val="24"/>
        </w:rPr>
        <w:t>The costs are collected and recorded for each job under separate production order Number, and a Job Cost Sheet is maintained for thatpurpose.</w:t>
      </w:r>
    </w:p>
    <w:p w:rsidR="00E01FF7" w:rsidRDefault="006B5D09">
      <w:pPr>
        <w:pStyle w:val="ListParagraph"/>
        <w:numPr>
          <w:ilvl w:val="0"/>
          <w:numId w:val="22"/>
        </w:numPr>
        <w:tabs>
          <w:tab w:val="left" w:pos="952"/>
        </w:tabs>
        <w:spacing w:before="1"/>
        <w:ind w:hanging="361"/>
        <w:rPr>
          <w:sz w:val="24"/>
        </w:rPr>
      </w:pPr>
      <w:r>
        <w:rPr>
          <w:sz w:val="24"/>
        </w:rPr>
        <w:t>On completion of job, a completion report is sent to costingdepartment.</w:t>
      </w:r>
    </w:p>
    <w:p w:rsidR="00E01FF7" w:rsidRDefault="00E01FF7">
      <w:pPr>
        <w:pStyle w:val="BodyText"/>
        <w:spacing w:before="3"/>
        <w:rPr>
          <w:sz w:val="21"/>
        </w:rPr>
      </w:pPr>
    </w:p>
    <w:p w:rsidR="00E01FF7" w:rsidRDefault="006B5D09">
      <w:pPr>
        <w:pStyle w:val="Heading4"/>
        <w:jc w:val="left"/>
      </w:pPr>
      <w:r>
        <w:t>Illustra</w:t>
      </w:r>
      <w:r>
        <w:t>tion I</w:t>
      </w:r>
    </w:p>
    <w:p w:rsidR="00E01FF7" w:rsidRDefault="00E01FF7">
      <w:pPr>
        <w:pStyle w:val="BodyText"/>
        <w:spacing w:before="8"/>
        <w:rPr>
          <w:b/>
          <w:sz w:val="20"/>
        </w:rPr>
      </w:pPr>
    </w:p>
    <w:p w:rsidR="00E01FF7" w:rsidRDefault="006B5D09">
      <w:pPr>
        <w:pStyle w:val="BodyText"/>
        <w:spacing w:line="276" w:lineRule="auto"/>
        <w:ind w:left="232" w:right="373"/>
      </w:pPr>
      <w:r>
        <w:t>From the following particulars calculate the cost of Job No.505 and price for the job to give a profit of 25% on the selling price.</w:t>
      </w:r>
    </w:p>
    <w:p w:rsidR="00E01FF7" w:rsidRDefault="006B5D09">
      <w:pPr>
        <w:pStyle w:val="BodyText"/>
        <w:tabs>
          <w:tab w:val="left" w:pos="5271"/>
          <w:tab w:val="left" w:pos="5991"/>
        </w:tabs>
        <w:spacing w:before="201"/>
        <w:ind w:left="951"/>
      </w:pPr>
      <w:r>
        <w:t>Material</w:t>
      </w:r>
      <w:r>
        <w:tab/>
        <w:t>:</w:t>
      </w:r>
      <w:r>
        <w:tab/>
        <w:t>Rs. 6820</w:t>
      </w:r>
    </w:p>
    <w:p w:rsidR="00E01FF7" w:rsidRDefault="006B5D09">
      <w:pPr>
        <w:pStyle w:val="BodyText"/>
        <w:spacing w:before="160"/>
        <w:ind w:left="951"/>
      </w:pPr>
      <w:r>
        <w:t>Wage details:</w:t>
      </w:r>
    </w:p>
    <w:p w:rsidR="00E01FF7" w:rsidRDefault="006B5D09">
      <w:pPr>
        <w:pStyle w:val="BodyText"/>
        <w:tabs>
          <w:tab w:val="left" w:pos="5271"/>
          <w:tab w:val="left" w:pos="5991"/>
        </w:tabs>
        <w:spacing w:before="161"/>
        <w:ind w:left="2392"/>
      </w:pPr>
      <w:r>
        <w:t>DepartmentX</w:t>
      </w:r>
      <w:r>
        <w:tab/>
        <w:t>:</w:t>
      </w:r>
      <w:r>
        <w:tab/>
        <w:t>60 hrs @ Rs. 3 perhr</w:t>
      </w:r>
    </w:p>
    <w:p w:rsidR="00E01FF7" w:rsidRDefault="006B5D09" w:rsidP="006B5D09">
      <w:pPr>
        <w:pStyle w:val="ListParagraph"/>
        <w:numPr>
          <w:ilvl w:val="0"/>
          <w:numId w:val="97"/>
        </w:numPr>
        <w:tabs>
          <w:tab w:val="left" w:pos="5271"/>
          <w:tab w:val="left" w:pos="5272"/>
          <w:tab w:val="left" w:pos="5991"/>
        </w:tabs>
        <w:spacing w:before="161"/>
        <w:rPr>
          <w:sz w:val="24"/>
        </w:rPr>
      </w:pPr>
      <w:r>
        <w:rPr>
          <w:sz w:val="24"/>
        </w:rPr>
        <w:t>:</w:t>
      </w:r>
      <w:r>
        <w:rPr>
          <w:sz w:val="24"/>
        </w:rPr>
        <w:tab/>
        <w:t>50 hrs @ Rs. 3 perhr</w:t>
      </w:r>
    </w:p>
    <w:p w:rsidR="00E01FF7" w:rsidRDefault="006B5D09" w:rsidP="006B5D09">
      <w:pPr>
        <w:pStyle w:val="ListParagraph"/>
        <w:numPr>
          <w:ilvl w:val="0"/>
          <w:numId w:val="97"/>
        </w:numPr>
        <w:tabs>
          <w:tab w:val="left" w:pos="5271"/>
          <w:tab w:val="left" w:pos="5272"/>
          <w:tab w:val="left" w:pos="5991"/>
        </w:tabs>
        <w:spacing w:before="163" w:line="379" w:lineRule="auto"/>
        <w:ind w:left="951" w:right="2180" w:firstLine="2580"/>
        <w:rPr>
          <w:sz w:val="24"/>
        </w:rPr>
      </w:pPr>
      <w:r>
        <w:rPr>
          <w:sz w:val="24"/>
        </w:rPr>
        <w:t>:</w:t>
      </w:r>
      <w:r>
        <w:rPr>
          <w:sz w:val="24"/>
        </w:rPr>
        <w:tab/>
        <w:t xml:space="preserve">30 hrs @ Rs. 5 per </w:t>
      </w:r>
      <w:r>
        <w:rPr>
          <w:spacing w:val="-8"/>
          <w:sz w:val="24"/>
        </w:rPr>
        <w:t xml:space="preserve">hr </w:t>
      </w:r>
      <w:r>
        <w:rPr>
          <w:sz w:val="24"/>
        </w:rPr>
        <w:t>The variable Overheads are as follows:</w:t>
      </w:r>
    </w:p>
    <w:p w:rsidR="00E01FF7" w:rsidRDefault="006B5D09">
      <w:pPr>
        <w:pStyle w:val="BodyText"/>
        <w:tabs>
          <w:tab w:val="left" w:pos="5271"/>
          <w:tab w:val="left" w:pos="5991"/>
        </w:tabs>
        <w:spacing w:before="2"/>
        <w:ind w:left="2392"/>
      </w:pPr>
      <w:r>
        <w:t>DepartmentX</w:t>
      </w:r>
      <w:r>
        <w:tab/>
        <w:t>:</w:t>
      </w:r>
      <w:r>
        <w:tab/>
        <w:t>Rs. 5000 for 5000hrs</w:t>
      </w:r>
    </w:p>
    <w:p w:rsidR="00E01FF7" w:rsidRDefault="006B5D09" w:rsidP="006B5D09">
      <w:pPr>
        <w:pStyle w:val="ListParagraph"/>
        <w:numPr>
          <w:ilvl w:val="0"/>
          <w:numId w:val="44"/>
        </w:numPr>
        <w:tabs>
          <w:tab w:val="left" w:pos="5271"/>
          <w:tab w:val="left" w:pos="5272"/>
          <w:tab w:val="left" w:pos="5991"/>
        </w:tabs>
        <w:spacing w:before="161"/>
        <w:rPr>
          <w:sz w:val="24"/>
        </w:rPr>
      </w:pPr>
      <w:r>
        <w:rPr>
          <w:sz w:val="24"/>
        </w:rPr>
        <w:t>:</w:t>
      </w:r>
      <w:r>
        <w:rPr>
          <w:sz w:val="24"/>
        </w:rPr>
        <w:tab/>
        <w:t>Rs. 4000 for 2000hrs</w:t>
      </w:r>
    </w:p>
    <w:p w:rsidR="00E01FF7" w:rsidRDefault="006B5D09" w:rsidP="006B5D09">
      <w:pPr>
        <w:pStyle w:val="ListParagraph"/>
        <w:numPr>
          <w:ilvl w:val="0"/>
          <w:numId w:val="44"/>
        </w:numPr>
        <w:tabs>
          <w:tab w:val="left" w:pos="5271"/>
          <w:tab w:val="left" w:pos="5272"/>
          <w:tab w:val="left" w:pos="5991"/>
        </w:tabs>
        <w:spacing w:before="163"/>
        <w:ind w:hanging="1800"/>
        <w:rPr>
          <w:sz w:val="24"/>
        </w:rPr>
      </w:pPr>
      <w:r>
        <w:rPr>
          <w:sz w:val="24"/>
        </w:rPr>
        <w:t>:</w:t>
      </w:r>
      <w:r>
        <w:rPr>
          <w:sz w:val="24"/>
        </w:rPr>
        <w:tab/>
        <w:t>Rs. 2000 for 500hrs</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ind w:left="951"/>
      </w:pPr>
      <w:r>
        <w:t>The total fixed expenses amounted to Rs. 20,000 for 10,000 working hours.</w:t>
      </w:r>
    </w:p>
    <w:p w:rsidR="00E01FF7" w:rsidRDefault="006B5D09">
      <w:pPr>
        <w:pStyle w:val="BodyText"/>
        <w:spacing w:before="161"/>
        <w:ind w:left="232"/>
      </w:pPr>
      <w:r>
        <w:t xml:space="preserve">Calculate the cost of Job No. 505 and price </w:t>
      </w:r>
      <w:r>
        <w:t>for the job to give a profit of 25% on selling price</w:t>
      </w:r>
    </w:p>
    <w:p w:rsidR="00E01FF7" w:rsidRDefault="006B5D09">
      <w:pPr>
        <w:pStyle w:val="Heading4"/>
        <w:spacing w:before="168"/>
        <w:jc w:val="left"/>
      </w:pPr>
      <w:r>
        <w:t>Solution:</w:t>
      </w:r>
    </w:p>
    <w:p w:rsidR="00E01FF7" w:rsidRDefault="006B5D09">
      <w:pPr>
        <w:spacing w:before="161"/>
        <w:ind w:left="232"/>
        <w:rPr>
          <w:b/>
          <w:sz w:val="24"/>
        </w:rPr>
      </w:pPr>
      <w:r>
        <w:rPr>
          <w:b/>
          <w:sz w:val="24"/>
        </w:rPr>
        <w:t>Job Cost Sheet No. 505</w:t>
      </w:r>
    </w:p>
    <w:p w:rsidR="00E01FF7" w:rsidRDefault="00E01FF7">
      <w:pPr>
        <w:pStyle w:val="BodyText"/>
        <w:rPr>
          <w:b/>
          <w:sz w:val="6"/>
        </w:rPr>
      </w:pPr>
    </w:p>
    <w:tbl>
      <w:tblPr>
        <w:tblW w:w="0" w:type="auto"/>
        <w:tblInd w:w="210" w:type="dxa"/>
        <w:tblLayout w:type="fixed"/>
        <w:tblCellMar>
          <w:left w:w="0" w:type="dxa"/>
          <w:right w:w="0" w:type="dxa"/>
        </w:tblCellMar>
        <w:tblLook w:val="01E0"/>
      </w:tblPr>
      <w:tblGrid>
        <w:gridCol w:w="4869"/>
        <w:gridCol w:w="3080"/>
        <w:gridCol w:w="1435"/>
        <w:gridCol w:w="276"/>
      </w:tblGrid>
      <w:tr w:rsidR="00E01FF7">
        <w:trPr>
          <w:trHeight w:val="733"/>
        </w:trPr>
        <w:tc>
          <w:tcPr>
            <w:tcW w:w="4869" w:type="dxa"/>
            <w:tcBorders>
              <w:top w:val="single" w:sz="6" w:space="0" w:color="000000"/>
            </w:tcBorders>
          </w:tcPr>
          <w:p w:rsidR="00E01FF7" w:rsidRDefault="00E01FF7">
            <w:pPr>
              <w:pStyle w:val="TableParagraph"/>
              <w:spacing w:before="6"/>
              <w:rPr>
                <w:b/>
                <w:sz w:val="37"/>
              </w:rPr>
            </w:pPr>
          </w:p>
          <w:p w:rsidR="00E01FF7" w:rsidRDefault="006B5D09">
            <w:pPr>
              <w:pStyle w:val="TableParagraph"/>
              <w:ind w:left="28"/>
              <w:rPr>
                <w:sz w:val="24"/>
              </w:rPr>
            </w:pPr>
            <w:r>
              <w:rPr>
                <w:sz w:val="24"/>
              </w:rPr>
              <w:t>Direct Material</w:t>
            </w:r>
          </w:p>
        </w:tc>
        <w:tc>
          <w:tcPr>
            <w:tcW w:w="3080" w:type="dxa"/>
            <w:tcBorders>
              <w:top w:val="single" w:sz="6" w:space="0" w:color="000000"/>
            </w:tcBorders>
          </w:tcPr>
          <w:p w:rsidR="00E01FF7" w:rsidRDefault="00E01FF7">
            <w:pPr>
              <w:pStyle w:val="TableParagraph"/>
            </w:pPr>
          </w:p>
        </w:tc>
        <w:tc>
          <w:tcPr>
            <w:tcW w:w="1435" w:type="dxa"/>
            <w:tcBorders>
              <w:top w:val="single" w:sz="6" w:space="0" w:color="000000"/>
            </w:tcBorders>
          </w:tcPr>
          <w:p w:rsidR="00E01FF7" w:rsidRDefault="006B5D09">
            <w:pPr>
              <w:pStyle w:val="TableParagraph"/>
              <w:spacing w:before="81" w:line="310" w:lineRule="atLeast"/>
              <w:ind w:left="-1" w:right="876"/>
              <w:rPr>
                <w:sz w:val="24"/>
              </w:rPr>
            </w:pPr>
            <w:r>
              <w:rPr>
                <w:sz w:val="24"/>
              </w:rPr>
              <w:t>Rs. 6,820</w:t>
            </w:r>
          </w:p>
        </w:tc>
        <w:tc>
          <w:tcPr>
            <w:tcW w:w="276" w:type="dxa"/>
            <w:tcBorders>
              <w:top w:val="single" w:sz="6" w:space="0" w:color="000000"/>
            </w:tcBorders>
          </w:tcPr>
          <w:p w:rsidR="00E01FF7" w:rsidRDefault="00E01FF7">
            <w:pPr>
              <w:pStyle w:val="TableParagraph"/>
            </w:pPr>
          </w:p>
        </w:tc>
      </w:tr>
      <w:tr w:rsidR="00E01FF7">
        <w:trPr>
          <w:trHeight w:val="634"/>
        </w:trPr>
        <w:tc>
          <w:tcPr>
            <w:tcW w:w="4869" w:type="dxa"/>
          </w:tcPr>
          <w:p w:rsidR="00E01FF7" w:rsidRDefault="006B5D09">
            <w:pPr>
              <w:pStyle w:val="TableParagraph"/>
              <w:spacing w:before="15"/>
              <w:ind w:left="28"/>
              <w:rPr>
                <w:sz w:val="24"/>
              </w:rPr>
            </w:pPr>
            <w:r>
              <w:rPr>
                <w:sz w:val="24"/>
              </w:rPr>
              <w:t>Wages:</w:t>
            </w:r>
          </w:p>
          <w:p w:rsidR="00E01FF7" w:rsidRDefault="006B5D09">
            <w:pPr>
              <w:pStyle w:val="TableParagraph"/>
              <w:spacing w:before="41"/>
              <w:ind w:left="748"/>
              <w:rPr>
                <w:sz w:val="24"/>
              </w:rPr>
            </w:pPr>
            <w:r>
              <w:rPr>
                <w:sz w:val="24"/>
              </w:rPr>
              <w:t>Department X</w:t>
            </w:r>
          </w:p>
        </w:tc>
        <w:tc>
          <w:tcPr>
            <w:tcW w:w="3080" w:type="dxa"/>
          </w:tcPr>
          <w:p w:rsidR="00E01FF7" w:rsidRDefault="00E01FF7">
            <w:pPr>
              <w:pStyle w:val="TableParagraph"/>
              <w:spacing w:before="10"/>
              <w:rPr>
                <w:b/>
                <w:sz w:val="28"/>
              </w:rPr>
            </w:pPr>
          </w:p>
          <w:p w:rsidR="00E01FF7" w:rsidRDefault="006B5D09">
            <w:pPr>
              <w:pStyle w:val="TableParagraph"/>
              <w:ind w:left="199"/>
              <w:rPr>
                <w:sz w:val="24"/>
              </w:rPr>
            </w:pPr>
            <w:r>
              <w:rPr>
                <w:sz w:val="24"/>
              </w:rPr>
              <w:t>60x3=180</w:t>
            </w:r>
          </w:p>
        </w:tc>
        <w:tc>
          <w:tcPr>
            <w:tcW w:w="1435" w:type="dxa"/>
          </w:tcPr>
          <w:p w:rsidR="00E01FF7" w:rsidRDefault="00E01FF7">
            <w:pPr>
              <w:pStyle w:val="TableParagraph"/>
            </w:pPr>
          </w:p>
        </w:tc>
        <w:tc>
          <w:tcPr>
            <w:tcW w:w="276" w:type="dxa"/>
          </w:tcPr>
          <w:p w:rsidR="00E01FF7" w:rsidRDefault="00E01FF7">
            <w:pPr>
              <w:pStyle w:val="TableParagraph"/>
            </w:pPr>
          </w:p>
        </w:tc>
      </w:tr>
      <w:tr w:rsidR="00E01FF7">
        <w:trPr>
          <w:trHeight w:val="810"/>
        </w:trPr>
        <w:tc>
          <w:tcPr>
            <w:tcW w:w="4869" w:type="dxa"/>
          </w:tcPr>
          <w:p w:rsidR="00E01FF7" w:rsidRDefault="006B5D09">
            <w:pPr>
              <w:pStyle w:val="TableParagraph"/>
              <w:spacing w:before="16" w:line="276" w:lineRule="auto"/>
              <w:ind w:left="748" w:right="1641"/>
              <w:rPr>
                <w:sz w:val="24"/>
              </w:rPr>
            </w:pPr>
            <w:r>
              <w:rPr>
                <w:sz w:val="24"/>
              </w:rPr>
              <w:t>Department Y Department Z</w:t>
            </w:r>
          </w:p>
        </w:tc>
        <w:tc>
          <w:tcPr>
            <w:tcW w:w="3080" w:type="dxa"/>
          </w:tcPr>
          <w:p w:rsidR="00E01FF7" w:rsidRDefault="006B5D09">
            <w:pPr>
              <w:pStyle w:val="TableParagraph"/>
              <w:spacing w:before="16"/>
              <w:ind w:left="199"/>
              <w:rPr>
                <w:sz w:val="24"/>
              </w:rPr>
            </w:pPr>
            <w:r>
              <w:rPr>
                <w:sz w:val="24"/>
              </w:rPr>
              <w:t>50x3=150</w:t>
            </w:r>
          </w:p>
          <w:p w:rsidR="00E01FF7" w:rsidRDefault="006B5D09">
            <w:pPr>
              <w:pStyle w:val="TableParagraph"/>
              <w:spacing w:before="41"/>
              <w:ind w:left="199"/>
              <w:rPr>
                <w:sz w:val="24"/>
              </w:rPr>
            </w:pPr>
            <w:r>
              <w:rPr>
                <w:sz w:val="24"/>
              </w:rPr>
              <w:t>30x5=150</w:t>
            </w:r>
          </w:p>
        </w:tc>
        <w:tc>
          <w:tcPr>
            <w:tcW w:w="1435" w:type="dxa"/>
            <w:tcBorders>
              <w:bottom w:val="dashSmallGap" w:sz="8" w:space="0" w:color="000000"/>
            </w:tcBorders>
          </w:tcPr>
          <w:p w:rsidR="00E01FF7" w:rsidRDefault="00E01FF7">
            <w:pPr>
              <w:pStyle w:val="TableParagraph"/>
              <w:spacing w:before="11"/>
              <w:rPr>
                <w:b/>
                <w:sz w:val="28"/>
              </w:rPr>
            </w:pPr>
          </w:p>
          <w:p w:rsidR="00E01FF7" w:rsidRDefault="006B5D09">
            <w:pPr>
              <w:pStyle w:val="TableParagraph"/>
              <w:ind w:left="179"/>
              <w:rPr>
                <w:sz w:val="24"/>
              </w:rPr>
            </w:pPr>
            <w:r>
              <w:rPr>
                <w:sz w:val="24"/>
              </w:rPr>
              <w:t>480</w:t>
            </w:r>
          </w:p>
        </w:tc>
        <w:tc>
          <w:tcPr>
            <w:tcW w:w="276" w:type="dxa"/>
          </w:tcPr>
          <w:p w:rsidR="00E01FF7" w:rsidRDefault="00E01FF7">
            <w:pPr>
              <w:pStyle w:val="TableParagraph"/>
            </w:pPr>
          </w:p>
        </w:tc>
      </w:tr>
      <w:tr w:rsidR="00E01FF7">
        <w:trPr>
          <w:trHeight w:val="1074"/>
        </w:trPr>
        <w:tc>
          <w:tcPr>
            <w:tcW w:w="4869" w:type="dxa"/>
          </w:tcPr>
          <w:p w:rsidR="00E01FF7" w:rsidRDefault="006B5D09">
            <w:pPr>
              <w:pStyle w:val="TableParagraph"/>
              <w:spacing w:before="136" w:line="276" w:lineRule="auto"/>
              <w:ind w:left="748" w:right="883" w:firstLine="2160"/>
              <w:rPr>
                <w:sz w:val="24"/>
              </w:rPr>
            </w:pPr>
            <w:r>
              <w:rPr>
                <w:sz w:val="24"/>
              </w:rPr>
              <w:t xml:space="preserve">Prime </w:t>
            </w:r>
            <w:r>
              <w:rPr>
                <w:spacing w:val="-4"/>
                <w:sz w:val="24"/>
              </w:rPr>
              <w:t xml:space="preserve">Cost </w:t>
            </w:r>
            <w:r>
              <w:rPr>
                <w:sz w:val="24"/>
              </w:rPr>
              <w:t>Overheads: -Variables</w:t>
            </w:r>
          </w:p>
          <w:p w:rsidR="00E01FF7" w:rsidRDefault="006B5D09">
            <w:pPr>
              <w:pStyle w:val="TableParagraph"/>
              <w:spacing w:before="2"/>
              <w:ind w:left="748"/>
              <w:rPr>
                <w:sz w:val="24"/>
              </w:rPr>
            </w:pPr>
            <w:r>
              <w:rPr>
                <w:sz w:val="24"/>
              </w:rPr>
              <w:t>Department X</w:t>
            </w:r>
          </w:p>
        </w:tc>
        <w:tc>
          <w:tcPr>
            <w:tcW w:w="3080" w:type="dxa"/>
          </w:tcPr>
          <w:p w:rsidR="00E01FF7" w:rsidRDefault="00E01FF7">
            <w:pPr>
              <w:pStyle w:val="TableParagraph"/>
              <w:rPr>
                <w:b/>
                <w:sz w:val="26"/>
              </w:rPr>
            </w:pPr>
          </w:p>
          <w:p w:rsidR="00E01FF7" w:rsidRDefault="00E01FF7">
            <w:pPr>
              <w:pStyle w:val="TableParagraph"/>
              <w:rPr>
                <w:b/>
                <w:sz w:val="26"/>
              </w:rPr>
            </w:pPr>
          </w:p>
          <w:p w:rsidR="00E01FF7" w:rsidRDefault="006B5D09">
            <w:pPr>
              <w:pStyle w:val="TableParagraph"/>
              <w:spacing w:before="174"/>
              <w:ind w:left="199"/>
              <w:rPr>
                <w:sz w:val="24"/>
              </w:rPr>
            </w:pPr>
            <w:r>
              <w:rPr>
                <w:sz w:val="24"/>
              </w:rPr>
              <w:t>60 x1 =</w:t>
            </w:r>
            <w:r>
              <w:rPr>
                <w:sz w:val="24"/>
              </w:rPr>
              <w:t>60</w:t>
            </w:r>
          </w:p>
        </w:tc>
        <w:tc>
          <w:tcPr>
            <w:tcW w:w="1435" w:type="dxa"/>
            <w:tcBorders>
              <w:top w:val="dashSmallGap" w:sz="8" w:space="0" w:color="000000"/>
            </w:tcBorders>
          </w:tcPr>
          <w:p w:rsidR="00E01FF7" w:rsidRDefault="006B5D09">
            <w:pPr>
              <w:pStyle w:val="TableParagraph"/>
              <w:spacing w:before="136"/>
              <w:ind w:left="119"/>
              <w:rPr>
                <w:sz w:val="24"/>
              </w:rPr>
            </w:pPr>
            <w:r>
              <w:rPr>
                <w:sz w:val="24"/>
              </w:rPr>
              <w:t>7,300</w:t>
            </w:r>
          </w:p>
        </w:tc>
        <w:tc>
          <w:tcPr>
            <w:tcW w:w="276" w:type="dxa"/>
          </w:tcPr>
          <w:p w:rsidR="00E01FF7" w:rsidRDefault="00E01FF7">
            <w:pPr>
              <w:pStyle w:val="TableParagraph"/>
            </w:pPr>
          </w:p>
        </w:tc>
      </w:tr>
      <w:tr w:rsidR="00E01FF7">
        <w:trPr>
          <w:trHeight w:val="808"/>
        </w:trPr>
        <w:tc>
          <w:tcPr>
            <w:tcW w:w="4869" w:type="dxa"/>
          </w:tcPr>
          <w:p w:rsidR="00E01FF7" w:rsidRDefault="006B5D09">
            <w:pPr>
              <w:pStyle w:val="TableParagraph"/>
              <w:spacing w:before="15" w:line="276" w:lineRule="auto"/>
              <w:ind w:left="748" w:right="1641"/>
              <w:rPr>
                <w:sz w:val="24"/>
              </w:rPr>
            </w:pPr>
            <w:r>
              <w:rPr>
                <w:sz w:val="24"/>
              </w:rPr>
              <w:t>Department Y Department Y</w:t>
            </w:r>
          </w:p>
        </w:tc>
        <w:tc>
          <w:tcPr>
            <w:tcW w:w="3080" w:type="dxa"/>
          </w:tcPr>
          <w:p w:rsidR="00E01FF7" w:rsidRDefault="006B5D09">
            <w:pPr>
              <w:pStyle w:val="TableParagraph"/>
              <w:spacing w:before="15"/>
              <w:ind w:left="199"/>
              <w:rPr>
                <w:sz w:val="24"/>
              </w:rPr>
            </w:pPr>
            <w:r>
              <w:rPr>
                <w:sz w:val="24"/>
              </w:rPr>
              <w:t>50 x2=100</w:t>
            </w:r>
          </w:p>
          <w:p w:rsidR="00E01FF7" w:rsidRDefault="006B5D09">
            <w:pPr>
              <w:pStyle w:val="TableParagraph"/>
              <w:spacing w:before="41"/>
              <w:ind w:left="199"/>
              <w:rPr>
                <w:sz w:val="24"/>
              </w:rPr>
            </w:pPr>
            <w:r>
              <w:rPr>
                <w:sz w:val="24"/>
              </w:rPr>
              <w:t>30x 4=120</w:t>
            </w:r>
          </w:p>
        </w:tc>
        <w:tc>
          <w:tcPr>
            <w:tcW w:w="1435" w:type="dxa"/>
            <w:tcBorders>
              <w:bottom w:val="dashSmallGap" w:sz="8" w:space="0" w:color="000000"/>
            </w:tcBorders>
          </w:tcPr>
          <w:p w:rsidR="00E01FF7" w:rsidRDefault="00E01FF7">
            <w:pPr>
              <w:pStyle w:val="TableParagraph"/>
              <w:spacing w:before="10"/>
              <w:rPr>
                <w:b/>
                <w:sz w:val="28"/>
              </w:rPr>
            </w:pPr>
          </w:p>
          <w:p w:rsidR="00E01FF7" w:rsidRDefault="006B5D09">
            <w:pPr>
              <w:pStyle w:val="TableParagraph"/>
              <w:ind w:left="299"/>
              <w:rPr>
                <w:sz w:val="24"/>
              </w:rPr>
            </w:pPr>
            <w:r>
              <w:rPr>
                <w:sz w:val="24"/>
              </w:rPr>
              <w:t>280</w:t>
            </w:r>
          </w:p>
        </w:tc>
        <w:tc>
          <w:tcPr>
            <w:tcW w:w="276" w:type="dxa"/>
          </w:tcPr>
          <w:p w:rsidR="00E01FF7" w:rsidRDefault="00E01FF7">
            <w:pPr>
              <w:pStyle w:val="TableParagraph"/>
            </w:pPr>
          </w:p>
        </w:tc>
      </w:tr>
      <w:tr w:rsidR="00E01FF7">
        <w:trPr>
          <w:trHeight w:val="440"/>
        </w:trPr>
        <w:tc>
          <w:tcPr>
            <w:tcW w:w="4869" w:type="dxa"/>
          </w:tcPr>
          <w:p w:rsidR="00E01FF7" w:rsidRDefault="00E01FF7">
            <w:pPr>
              <w:pStyle w:val="TableParagraph"/>
            </w:pPr>
          </w:p>
        </w:tc>
        <w:tc>
          <w:tcPr>
            <w:tcW w:w="3080" w:type="dxa"/>
          </w:tcPr>
          <w:p w:rsidR="00E01FF7" w:rsidRDefault="00E01FF7">
            <w:pPr>
              <w:pStyle w:val="TableParagraph"/>
            </w:pPr>
          </w:p>
        </w:tc>
        <w:tc>
          <w:tcPr>
            <w:tcW w:w="1435" w:type="dxa"/>
            <w:tcBorders>
              <w:top w:val="dashSmallGap" w:sz="8" w:space="0" w:color="000000"/>
            </w:tcBorders>
          </w:tcPr>
          <w:p w:rsidR="00E01FF7" w:rsidRDefault="006B5D09">
            <w:pPr>
              <w:pStyle w:val="TableParagraph"/>
              <w:spacing w:before="139"/>
              <w:ind w:left="239"/>
              <w:rPr>
                <w:sz w:val="24"/>
              </w:rPr>
            </w:pPr>
            <w:r>
              <w:rPr>
                <w:sz w:val="24"/>
              </w:rPr>
              <w:t>7,580</w:t>
            </w:r>
          </w:p>
        </w:tc>
        <w:tc>
          <w:tcPr>
            <w:tcW w:w="276" w:type="dxa"/>
          </w:tcPr>
          <w:p w:rsidR="00E01FF7" w:rsidRDefault="00E01FF7">
            <w:pPr>
              <w:pStyle w:val="TableParagraph"/>
            </w:pPr>
          </w:p>
        </w:tc>
      </w:tr>
      <w:tr w:rsidR="00E01FF7">
        <w:trPr>
          <w:trHeight w:val="492"/>
        </w:trPr>
        <w:tc>
          <w:tcPr>
            <w:tcW w:w="4869" w:type="dxa"/>
          </w:tcPr>
          <w:p w:rsidR="00E01FF7" w:rsidRDefault="006B5D09">
            <w:pPr>
              <w:pStyle w:val="TableParagraph"/>
              <w:spacing w:before="15"/>
              <w:ind w:left="748"/>
              <w:rPr>
                <w:sz w:val="24"/>
              </w:rPr>
            </w:pPr>
            <w:r>
              <w:rPr>
                <w:sz w:val="24"/>
              </w:rPr>
              <w:t>Fixed OH 140 x 2 = 280(60+50+30 x 2)</w:t>
            </w:r>
          </w:p>
        </w:tc>
        <w:tc>
          <w:tcPr>
            <w:tcW w:w="3080" w:type="dxa"/>
          </w:tcPr>
          <w:p w:rsidR="00E01FF7" w:rsidRDefault="00E01FF7">
            <w:pPr>
              <w:pStyle w:val="TableParagraph"/>
            </w:pPr>
          </w:p>
        </w:tc>
        <w:tc>
          <w:tcPr>
            <w:tcW w:w="1435" w:type="dxa"/>
            <w:tcBorders>
              <w:bottom w:val="dashSmallGap" w:sz="8" w:space="0" w:color="000000"/>
            </w:tcBorders>
          </w:tcPr>
          <w:p w:rsidR="00E01FF7" w:rsidRDefault="006B5D09">
            <w:pPr>
              <w:pStyle w:val="TableParagraph"/>
              <w:spacing w:before="15"/>
              <w:ind w:left="419"/>
              <w:rPr>
                <w:sz w:val="24"/>
              </w:rPr>
            </w:pPr>
            <w:r>
              <w:rPr>
                <w:sz w:val="24"/>
              </w:rPr>
              <w:t>280</w:t>
            </w:r>
          </w:p>
        </w:tc>
        <w:tc>
          <w:tcPr>
            <w:tcW w:w="276" w:type="dxa"/>
          </w:tcPr>
          <w:p w:rsidR="00E01FF7" w:rsidRDefault="00E01FF7">
            <w:pPr>
              <w:pStyle w:val="TableParagraph"/>
            </w:pPr>
          </w:p>
        </w:tc>
      </w:tr>
      <w:tr w:rsidR="00E01FF7">
        <w:trPr>
          <w:trHeight w:val="412"/>
        </w:trPr>
        <w:tc>
          <w:tcPr>
            <w:tcW w:w="4869" w:type="dxa"/>
          </w:tcPr>
          <w:p w:rsidR="00E01FF7" w:rsidRDefault="00E01FF7">
            <w:pPr>
              <w:pStyle w:val="TableParagraph"/>
            </w:pPr>
          </w:p>
        </w:tc>
        <w:tc>
          <w:tcPr>
            <w:tcW w:w="3080" w:type="dxa"/>
          </w:tcPr>
          <w:p w:rsidR="00E01FF7" w:rsidRDefault="006B5D09">
            <w:pPr>
              <w:pStyle w:val="TableParagraph"/>
              <w:spacing w:before="136" w:line="256" w:lineRule="exact"/>
              <w:ind w:left="919"/>
              <w:rPr>
                <w:sz w:val="24"/>
              </w:rPr>
            </w:pPr>
            <w:r>
              <w:rPr>
                <w:sz w:val="24"/>
              </w:rPr>
              <w:t>Total cost</w:t>
            </w:r>
          </w:p>
        </w:tc>
        <w:tc>
          <w:tcPr>
            <w:tcW w:w="1435" w:type="dxa"/>
            <w:tcBorders>
              <w:top w:val="dashSmallGap" w:sz="8" w:space="0" w:color="000000"/>
            </w:tcBorders>
          </w:tcPr>
          <w:p w:rsidR="00E01FF7" w:rsidRDefault="006B5D09">
            <w:pPr>
              <w:pStyle w:val="TableParagraph"/>
              <w:spacing w:before="136" w:line="256" w:lineRule="exact"/>
              <w:ind w:left="239"/>
              <w:rPr>
                <w:sz w:val="24"/>
              </w:rPr>
            </w:pPr>
            <w:r>
              <w:rPr>
                <w:sz w:val="24"/>
              </w:rPr>
              <w:t>7,860</w:t>
            </w:r>
          </w:p>
        </w:tc>
        <w:tc>
          <w:tcPr>
            <w:tcW w:w="276" w:type="dxa"/>
          </w:tcPr>
          <w:p w:rsidR="00E01FF7" w:rsidRDefault="00E01FF7">
            <w:pPr>
              <w:pStyle w:val="TableParagraph"/>
            </w:pPr>
          </w:p>
        </w:tc>
      </w:tr>
    </w:tbl>
    <w:p w:rsidR="00E01FF7" w:rsidRDefault="006B5D09">
      <w:pPr>
        <w:pStyle w:val="BodyText"/>
        <w:tabs>
          <w:tab w:val="left" w:pos="7851"/>
        </w:tabs>
        <w:spacing w:before="43"/>
        <w:ind w:left="292"/>
      </w:pPr>
      <w:r>
        <w:t>Profit 25% on selling price  ie 1/3 of cost7860 x1/3</w:t>
      </w:r>
      <w:r>
        <w:tab/>
        <w:t>2, 620</w:t>
      </w:r>
    </w:p>
    <w:p w:rsidR="00E01FF7" w:rsidRDefault="00E01FF7">
      <w:pPr>
        <w:pStyle w:val="BodyText"/>
        <w:spacing w:before="2"/>
        <w:rPr>
          <w:sz w:val="14"/>
        </w:rPr>
      </w:pPr>
      <w:r w:rsidRPr="00E01FF7">
        <w:rPr>
          <w:noProof/>
        </w:rPr>
        <w:pict>
          <v:shape id="1205" o:spid="_x0000_s2140" style="position:absolute;margin-left:453.6pt;margin-top:10.6pt;width:67.8pt;height:.1pt;z-index:-251684864;visibility:visible;mso-wrap-distance-left:0;mso-wrap-distance-right:0;mso-position-horizontal-relative:page" coordsize="1356,1270" o:spt="100" adj="0,,0" path="m,l1356,e" filled="f" strokeweight=".89pt">
            <v:stroke dashstyle="3 1" joinstyle="round"/>
            <v:formulas/>
            <v:path o:connecttype="segments" textboxrect="0,0,1356,1270"/>
            <w10:wrap type="topAndBottom" anchorx="page"/>
          </v:shape>
        </w:pict>
      </w:r>
    </w:p>
    <w:p w:rsidR="00E01FF7" w:rsidRDefault="006B5D09">
      <w:pPr>
        <w:pStyle w:val="BodyText"/>
        <w:tabs>
          <w:tab w:val="left" w:pos="7751"/>
        </w:tabs>
        <w:spacing w:before="108"/>
        <w:ind w:left="2392"/>
      </w:pPr>
      <w:r>
        <w:t>Sellingprice</w:t>
      </w:r>
      <w:r>
        <w:tab/>
        <w:t>10,480</w:t>
      </w:r>
    </w:p>
    <w:p w:rsidR="00E01FF7" w:rsidRDefault="006B5D09">
      <w:pPr>
        <w:pStyle w:val="Heading4"/>
        <w:spacing w:before="46"/>
        <w:jc w:val="left"/>
      </w:pPr>
      <w:r>
        <w:t>Practical problem 1</w:t>
      </w:r>
    </w:p>
    <w:p w:rsidR="00E01FF7" w:rsidRDefault="00E01FF7">
      <w:pPr>
        <w:pStyle w:val="BodyText"/>
        <w:spacing w:before="10"/>
        <w:rPr>
          <w:b/>
          <w:sz w:val="12"/>
        </w:rPr>
      </w:pPr>
    </w:p>
    <w:p w:rsidR="00E01FF7" w:rsidRDefault="006B5D09">
      <w:pPr>
        <w:pStyle w:val="BodyText"/>
        <w:tabs>
          <w:tab w:val="left" w:pos="1671"/>
        </w:tabs>
        <w:spacing w:before="90" w:line="379" w:lineRule="auto"/>
        <w:ind w:left="232" w:right="1872"/>
      </w:pPr>
      <w:r>
        <w:t xml:space="preserve">The following </w:t>
      </w:r>
      <w:r>
        <w:t>information is extracted from the Job ledger in respect of Job No.205 Materials</w:t>
      </w:r>
      <w:r>
        <w:tab/>
        <w:t>Rs. 8,500</w:t>
      </w:r>
    </w:p>
    <w:p w:rsidR="00E01FF7" w:rsidRDefault="006B5D09">
      <w:pPr>
        <w:pStyle w:val="BodyText"/>
        <w:spacing w:before="1"/>
        <w:ind w:left="232"/>
      </w:pPr>
      <w:r>
        <w:t>Wages : 80 hours @ Rs. 6 per hour</w:t>
      </w:r>
    </w:p>
    <w:p w:rsidR="00E01FF7" w:rsidRDefault="006B5D09">
      <w:pPr>
        <w:pStyle w:val="BodyText"/>
        <w:spacing w:before="163" w:line="276" w:lineRule="auto"/>
        <w:ind w:left="232" w:right="412"/>
      </w:pPr>
      <w:r>
        <w:t>Variable OH incurred for all jobs is Rs. 10,000 for 4,000 labour hours. Find the profit if the job is billed for Rs.8,400.</w:t>
      </w:r>
    </w:p>
    <w:p w:rsidR="00E01FF7" w:rsidRDefault="006B5D09">
      <w:pPr>
        <w:pStyle w:val="BodyText"/>
        <w:spacing w:before="119"/>
        <w:ind w:left="232"/>
      </w:pPr>
      <w:r>
        <w:t>Practical</w:t>
      </w:r>
      <w:r>
        <w:t xml:space="preserve"> Problem2</w:t>
      </w:r>
    </w:p>
    <w:p w:rsidR="00E01FF7" w:rsidRDefault="006B5D09">
      <w:pPr>
        <w:pStyle w:val="BodyText"/>
        <w:spacing w:before="161"/>
        <w:ind w:left="232"/>
      </w:pPr>
      <w:r>
        <w:t>From the following information, ascertain the work cost of Job No. 505</w:t>
      </w:r>
    </w:p>
    <w:p w:rsidR="00E01FF7" w:rsidRDefault="00E01FF7">
      <w:pPr>
        <w:pStyle w:val="BodyText"/>
        <w:spacing w:before="1"/>
        <w:rPr>
          <w:sz w:val="21"/>
        </w:rPr>
      </w:pPr>
    </w:p>
    <w:p w:rsidR="00E01FF7" w:rsidRDefault="006B5D09">
      <w:pPr>
        <w:pStyle w:val="BodyText"/>
        <w:spacing w:line="276" w:lineRule="auto"/>
        <w:ind w:left="232" w:right="412"/>
      </w:pPr>
      <w:r>
        <w:t>The job was commenced on 10</w:t>
      </w:r>
      <w:r>
        <w:rPr>
          <w:vertAlign w:val="superscript"/>
        </w:rPr>
        <w:t>th</w:t>
      </w:r>
      <w:r>
        <w:t xml:space="preserve"> January 2011 and completed on 1</w:t>
      </w:r>
      <w:r>
        <w:rPr>
          <w:vertAlign w:val="superscript"/>
        </w:rPr>
        <w:t>st</w:t>
      </w:r>
      <w:r>
        <w:t xml:space="preserve"> Feb.2011. Materials used were Rs. 2,400 and labour charges were Rs. 1,600. Other details were as follows:</w:t>
      </w:r>
    </w:p>
    <w:p w:rsidR="00E01FF7" w:rsidRDefault="006B5D09" w:rsidP="006B5D09">
      <w:pPr>
        <w:pStyle w:val="ListParagraph"/>
        <w:numPr>
          <w:ilvl w:val="0"/>
          <w:numId w:val="89"/>
        </w:numPr>
        <w:tabs>
          <w:tab w:val="left" w:pos="952"/>
        </w:tabs>
        <w:spacing w:before="205"/>
        <w:ind w:hanging="361"/>
        <w:rPr>
          <w:sz w:val="24"/>
        </w:rPr>
      </w:pPr>
      <w:r>
        <w:rPr>
          <w:sz w:val="24"/>
        </w:rPr>
        <w:t>Indi</w:t>
      </w:r>
      <w:r>
        <w:rPr>
          <w:sz w:val="24"/>
        </w:rPr>
        <w:t>rect labour cost in the factory amounted to Rs.1,200</w:t>
      </w:r>
    </w:p>
    <w:p w:rsidR="00E01FF7" w:rsidRDefault="006B5D09" w:rsidP="006B5D09">
      <w:pPr>
        <w:pStyle w:val="ListParagraph"/>
        <w:numPr>
          <w:ilvl w:val="0"/>
          <w:numId w:val="89"/>
        </w:numPr>
        <w:tabs>
          <w:tab w:val="left" w:pos="952"/>
        </w:tabs>
        <w:spacing w:before="3"/>
        <w:ind w:hanging="361"/>
        <w:rPr>
          <w:sz w:val="24"/>
        </w:rPr>
      </w:pPr>
      <w:r>
        <w:rPr>
          <w:sz w:val="24"/>
        </w:rPr>
        <w:t>Machine X was used for 50 hours @ Rs. 20 perhour</w:t>
      </w:r>
    </w:p>
    <w:p w:rsidR="00E01FF7" w:rsidRDefault="006B5D09" w:rsidP="006B5D09">
      <w:pPr>
        <w:pStyle w:val="ListParagraph"/>
        <w:numPr>
          <w:ilvl w:val="0"/>
          <w:numId w:val="89"/>
        </w:numPr>
        <w:tabs>
          <w:tab w:val="left" w:pos="952"/>
        </w:tabs>
        <w:spacing w:before="5"/>
        <w:ind w:hanging="361"/>
        <w:rPr>
          <w:sz w:val="24"/>
        </w:rPr>
      </w:pPr>
      <w:r>
        <w:rPr>
          <w:sz w:val="24"/>
        </w:rPr>
        <w:t>Machine Z was used for 40 hours @ Rs. 22 perhour</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jc w:val="left"/>
      </w:pPr>
      <w:r>
        <w:t>CONTRACT COSTING</w:t>
      </w:r>
    </w:p>
    <w:p w:rsidR="00E01FF7" w:rsidRDefault="006B5D09">
      <w:pPr>
        <w:spacing w:before="120"/>
        <w:ind w:left="232"/>
        <w:rPr>
          <w:b/>
          <w:sz w:val="24"/>
        </w:rPr>
      </w:pPr>
      <w:r>
        <w:rPr>
          <w:b/>
          <w:sz w:val="24"/>
        </w:rPr>
        <w:t>Meaning</w:t>
      </w:r>
    </w:p>
    <w:p w:rsidR="00E01FF7" w:rsidRDefault="006B5D09">
      <w:pPr>
        <w:pStyle w:val="BodyText"/>
        <w:spacing w:before="117" w:line="276" w:lineRule="auto"/>
        <w:ind w:left="232" w:right="391" w:firstLine="720"/>
        <w:jc w:val="both"/>
      </w:pPr>
      <w:r>
        <w:t xml:space="preserve">It is a special form of job costing and it is the most </w:t>
      </w:r>
      <w:r>
        <w:t>appropriate method to be adopted in such industries as building and construction work, civil engineering, mechanical fabrication and ship building. In other words, it is a form of specific order costing which applies where the work is undertaken to custome</w:t>
      </w:r>
      <w:r>
        <w:t>r’s requirements and each order of long duration as compared to job costing. It is also known as terminalcosting.</w:t>
      </w:r>
    </w:p>
    <w:p w:rsidR="00E01FF7" w:rsidRDefault="006B5D09">
      <w:pPr>
        <w:pStyle w:val="BodyText"/>
        <w:spacing w:before="120" w:line="276" w:lineRule="auto"/>
        <w:ind w:left="232" w:right="389" w:firstLine="720"/>
        <w:jc w:val="both"/>
      </w:pPr>
      <w:r>
        <w:t>The official CIMA terminology defines contract costing as “ a form of specific order costing in which costs are attributed to individualcontra</w:t>
      </w:r>
      <w:r>
        <w:t>cts.”</w:t>
      </w:r>
    </w:p>
    <w:p w:rsidR="00E01FF7" w:rsidRDefault="006B5D09">
      <w:pPr>
        <w:pStyle w:val="Heading4"/>
        <w:spacing w:line="275" w:lineRule="exact"/>
        <w:rPr>
          <w:b w:val="0"/>
        </w:rPr>
      </w:pPr>
      <w:r>
        <w:t>Basic features</w:t>
      </w:r>
      <w:r>
        <w:rPr>
          <w:b w:val="0"/>
        </w:rPr>
        <w:t>:</w:t>
      </w:r>
    </w:p>
    <w:p w:rsidR="00E01FF7" w:rsidRDefault="006B5D09">
      <w:pPr>
        <w:pStyle w:val="ListParagraph"/>
        <w:numPr>
          <w:ilvl w:val="0"/>
          <w:numId w:val="2"/>
        </w:numPr>
        <w:tabs>
          <w:tab w:val="left" w:pos="952"/>
        </w:tabs>
        <w:spacing w:before="122"/>
        <w:ind w:hanging="361"/>
        <w:rPr>
          <w:sz w:val="24"/>
        </w:rPr>
      </w:pPr>
      <w:r>
        <w:rPr>
          <w:sz w:val="24"/>
        </w:rPr>
        <w:t>Each contract itself a costunit.</w:t>
      </w:r>
    </w:p>
    <w:p w:rsidR="00E01FF7" w:rsidRDefault="006B5D09">
      <w:pPr>
        <w:pStyle w:val="ListParagraph"/>
        <w:numPr>
          <w:ilvl w:val="0"/>
          <w:numId w:val="2"/>
        </w:numPr>
        <w:tabs>
          <w:tab w:val="left" w:pos="952"/>
        </w:tabs>
        <w:spacing w:before="41"/>
        <w:ind w:hanging="361"/>
        <w:rPr>
          <w:sz w:val="24"/>
        </w:rPr>
      </w:pPr>
      <w:r>
        <w:rPr>
          <w:sz w:val="24"/>
        </w:rPr>
        <w:t>Work is executed at customerssite</w:t>
      </w:r>
    </w:p>
    <w:p w:rsidR="00E01FF7" w:rsidRDefault="006B5D09">
      <w:pPr>
        <w:pStyle w:val="ListParagraph"/>
        <w:numPr>
          <w:ilvl w:val="0"/>
          <w:numId w:val="2"/>
        </w:numPr>
        <w:tabs>
          <w:tab w:val="left" w:pos="952"/>
        </w:tabs>
        <w:spacing w:before="41"/>
        <w:ind w:hanging="361"/>
        <w:rPr>
          <w:sz w:val="24"/>
        </w:rPr>
      </w:pPr>
      <w:r>
        <w:rPr>
          <w:sz w:val="24"/>
        </w:rPr>
        <w:t>The existence of subcontract</w:t>
      </w:r>
    </w:p>
    <w:p w:rsidR="00E01FF7" w:rsidRDefault="006B5D09">
      <w:pPr>
        <w:pStyle w:val="ListParagraph"/>
        <w:numPr>
          <w:ilvl w:val="0"/>
          <w:numId w:val="2"/>
        </w:numPr>
        <w:tabs>
          <w:tab w:val="left" w:pos="952"/>
        </w:tabs>
        <w:spacing w:before="41"/>
        <w:ind w:hanging="361"/>
        <w:rPr>
          <w:sz w:val="24"/>
        </w:rPr>
      </w:pPr>
      <w:r>
        <w:rPr>
          <w:sz w:val="24"/>
        </w:rPr>
        <w:t>Most of the expenses incurred upon the contracts aredirect.</w:t>
      </w:r>
    </w:p>
    <w:p w:rsidR="00E01FF7" w:rsidRDefault="006B5D09">
      <w:pPr>
        <w:pStyle w:val="ListParagraph"/>
        <w:numPr>
          <w:ilvl w:val="0"/>
          <w:numId w:val="2"/>
        </w:numPr>
        <w:tabs>
          <w:tab w:val="left" w:pos="952"/>
        </w:tabs>
        <w:spacing w:before="43"/>
        <w:ind w:hanging="361"/>
        <w:rPr>
          <w:sz w:val="24"/>
        </w:rPr>
      </w:pPr>
      <w:r>
        <w:rPr>
          <w:sz w:val="24"/>
        </w:rPr>
        <w:t>Cost control is very difficult in contractcosting.</w:t>
      </w:r>
    </w:p>
    <w:p w:rsidR="00E01FF7" w:rsidRDefault="00E01FF7">
      <w:pPr>
        <w:pStyle w:val="BodyText"/>
        <w:spacing w:before="1"/>
        <w:rPr>
          <w:sz w:val="21"/>
        </w:rPr>
      </w:pPr>
    </w:p>
    <w:p w:rsidR="00E01FF7" w:rsidRDefault="006B5D09">
      <w:pPr>
        <w:pStyle w:val="Heading4"/>
        <w:jc w:val="left"/>
      </w:pPr>
      <w:r>
        <w:t>Types of contracts</w:t>
      </w:r>
    </w:p>
    <w:p w:rsidR="00E01FF7" w:rsidRDefault="006B5D09">
      <w:pPr>
        <w:pStyle w:val="BodyText"/>
        <w:spacing w:before="117"/>
        <w:ind w:left="951"/>
      </w:pPr>
      <w:r>
        <w:t>General</w:t>
      </w:r>
      <w:r>
        <w:t>ly there are three types of contracts:</w:t>
      </w:r>
    </w:p>
    <w:p w:rsidR="00E01FF7" w:rsidRDefault="00E01FF7">
      <w:pPr>
        <w:pStyle w:val="BodyText"/>
        <w:spacing w:before="1"/>
        <w:rPr>
          <w:sz w:val="21"/>
        </w:rPr>
      </w:pPr>
    </w:p>
    <w:p w:rsidR="00E01FF7" w:rsidRDefault="006B5D09" w:rsidP="006B5D09">
      <w:pPr>
        <w:pStyle w:val="ListParagraph"/>
        <w:numPr>
          <w:ilvl w:val="0"/>
          <w:numId w:val="73"/>
        </w:numPr>
        <w:tabs>
          <w:tab w:val="left" w:pos="952"/>
        </w:tabs>
        <w:ind w:hanging="361"/>
        <w:rPr>
          <w:sz w:val="24"/>
        </w:rPr>
      </w:pPr>
      <w:r>
        <w:rPr>
          <w:sz w:val="24"/>
        </w:rPr>
        <w:t>Fixed price contracts: Under these contracts both parties agree to a fixed contractprice.</w:t>
      </w:r>
    </w:p>
    <w:p w:rsidR="00E01FF7" w:rsidRDefault="006B5D09" w:rsidP="006B5D09">
      <w:pPr>
        <w:pStyle w:val="ListParagraph"/>
        <w:numPr>
          <w:ilvl w:val="0"/>
          <w:numId w:val="73"/>
        </w:numPr>
        <w:tabs>
          <w:tab w:val="left" w:pos="952"/>
        </w:tabs>
        <w:spacing w:before="41"/>
        <w:ind w:hanging="361"/>
        <w:rPr>
          <w:sz w:val="24"/>
        </w:rPr>
      </w:pPr>
      <w:r>
        <w:rPr>
          <w:sz w:val="24"/>
        </w:rPr>
        <w:t>Fixed price contract with Escalationclause</w:t>
      </w:r>
    </w:p>
    <w:p w:rsidR="00E01FF7" w:rsidRDefault="006B5D09" w:rsidP="006B5D09">
      <w:pPr>
        <w:pStyle w:val="ListParagraph"/>
        <w:numPr>
          <w:ilvl w:val="0"/>
          <w:numId w:val="73"/>
        </w:numPr>
        <w:tabs>
          <w:tab w:val="left" w:pos="952"/>
        </w:tabs>
        <w:spacing w:before="41"/>
        <w:ind w:hanging="361"/>
        <w:rPr>
          <w:sz w:val="24"/>
        </w:rPr>
      </w:pPr>
      <w:r>
        <w:rPr>
          <w:sz w:val="24"/>
        </w:rPr>
        <w:t>Cost plus contract: Under this contract no fixed price could be settled for a</w:t>
      </w:r>
      <w:r>
        <w:rPr>
          <w:sz w:val="24"/>
        </w:rPr>
        <w:t>contract.</w:t>
      </w:r>
    </w:p>
    <w:p w:rsidR="00E01FF7" w:rsidRDefault="00E01FF7">
      <w:pPr>
        <w:pStyle w:val="BodyText"/>
        <w:spacing w:before="6"/>
        <w:rPr>
          <w:sz w:val="21"/>
        </w:rPr>
      </w:pPr>
    </w:p>
    <w:p w:rsidR="00E01FF7" w:rsidRDefault="006B5D09">
      <w:pPr>
        <w:pStyle w:val="Heading4"/>
      </w:pPr>
      <w:r>
        <w:t>Contract Account</w:t>
      </w:r>
    </w:p>
    <w:p w:rsidR="00E01FF7" w:rsidRDefault="006B5D09">
      <w:pPr>
        <w:pStyle w:val="BodyText"/>
        <w:spacing w:before="156" w:line="276" w:lineRule="auto"/>
        <w:ind w:left="232" w:right="393"/>
        <w:jc w:val="both"/>
      </w:pPr>
      <w:r>
        <w:t xml:space="preserve">A contract account is a nominal account in nature. </w:t>
      </w:r>
      <w:r>
        <w:rPr>
          <w:spacing w:val="-3"/>
        </w:rPr>
        <w:t xml:space="preserve">It </w:t>
      </w:r>
      <w:r>
        <w:t xml:space="preserve">is prepared to find out the cost of contract and to know profit or loss made on the contract. A contractor </w:t>
      </w:r>
      <w:r>
        <w:rPr>
          <w:spacing w:val="3"/>
        </w:rPr>
        <w:t xml:space="preserve">may </w:t>
      </w:r>
      <w:r>
        <w:t>undertake a number of contracts at a time.  For each contract a</w:t>
      </w:r>
      <w:r>
        <w:t xml:space="preserve"> separate account is opened.  </w:t>
      </w:r>
      <w:r>
        <w:rPr>
          <w:spacing w:val="-3"/>
        </w:rPr>
        <w:t xml:space="preserve">In </w:t>
      </w:r>
      <w:r>
        <w:t>the contract account all direct cost such   as material, labour and other direct expenses incurred during an accounting period are debited and the indirect expenses are apportioned on an equitable basis. The differences bet</w:t>
      </w:r>
      <w:r>
        <w:t>ween the two sides are known as Notional profit or notionalloss.</w:t>
      </w:r>
    </w:p>
    <w:p w:rsidR="00E01FF7" w:rsidRDefault="006B5D09">
      <w:pPr>
        <w:pStyle w:val="Heading4"/>
        <w:spacing w:before="124"/>
      </w:pPr>
      <w:r>
        <w:t>SPECIAL TERMS IN CONTRACT ACCOUNT</w:t>
      </w:r>
    </w:p>
    <w:p w:rsidR="00E01FF7" w:rsidRDefault="006B5D09">
      <w:pPr>
        <w:pStyle w:val="ListParagraph"/>
        <w:numPr>
          <w:ilvl w:val="0"/>
          <w:numId w:val="31"/>
        </w:numPr>
        <w:tabs>
          <w:tab w:val="left" w:pos="952"/>
        </w:tabs>
        <w:spacing w:before="115" w:line="276" w:lineRule="auto"/>
        <w:ind w:left="951" w:right="390"/>
        <w:jc w:val="both"/>
        <w:rPr>
          <w:sz w:val="24"/>
        </w:rPr>
      </w:pPr>
      <w:r>
        <w:rPr>
          <w:b/>
          <w:sz w:val="24"/>
        </w:rPr>
        <w:t xml:space="preserve">Work in Progress: </w:t>
      </w:r>
      <w:r>
        <w:rPr>
          <w:sz w:val="24"/>
        </w:rPr>
        <w:t xml:space="preserve">It is the unfinished contract at the end of the accounting period and </w:t>
      </w:r>
      <w:r>
        <w:rPr>
          <w:spacing w:val="4"/>
          <w:sz w:val="24"/>
        </w:rPr>
        <w:t xml:space="preserve">it </w:t>
      </w:r>
      <w:r>
        <w:rPr>
          <w:sz w:val="24"/>
        </w:rPr>
        <w:t xml:space="preserve">includes amount of work certified and amount of work uncertified. </w:t>
      </w:r>
      <w:r>
        <w:rPr>
          <w:sz w:val="24"/>
        </w:rPr>
        <w:t>Work in progress is an asset, shown in the balance sheet by deducting there from any advance received from the contractee.</w:t>
      </w:r>
    </w:p>
    <w:p w:rsidR="00E01FF7" w:rsidRDefault="006B5D09">
      <w:pPr>
        <w:pStyle w:val="ListParagraph"/>
        <w:numPr>
          <w:ilvl w:val="0"/>
          <w:numId w:val="31"/>
        </w:numPr>
        <w:tabs>
          <w:tab w:val="left" w:pos="952"/>
        </w:tabs>
        <w:spacing w:before="69" w:line="312" w:lineRule="auto"/>
        <w:ind w:left="951" w:right="390"/>
        <w:jc w:val="both"/>
        <w:rPr>
          <w:sz w:val="24"/>
        </w:rPr>
      </w:pPr>
      <w:r>
        <w:rPr>
          <w:b/>
          <w:sz w:val="24"/>
        </w:rPr>
        <w:t xml:space="preserve">Work certified: </w:t>
      </w:r>
      <w:r>
        <w:rPr>
          <w:sz w:val="24"/>
        </w:rPr>
        <w:t>The sales value of work completed as certified by the architect is known as ‘work certified’. In the case of contract</w:t>
      </w:r>
      <w:r>
        <w:rPr>
          <w:sz w:val="24"/>
        </w:rPr>
        <w:t>s of long duration, the amount payable by the customer to the contractor is based on the sales value of work done as certified by the architect. At the end of the financial year, the total sales value of work done and certified  by the architect is credite</w:t>
      </w:r>
      <w:r>
        <w:rPr>
          <w:sz w:val="24"/>
        </w:rPr>
        <w:t>d to the contractaccount.</w:t>
      </w:r>
    </w:p>
    <w:p w:rsidR="00E01FF7" w:rsidRDefault="00E01FF7">
      <w:pPr>
        <w:spacing w:line="312" w:lineRule="auto"/>
        <w:jc w:val="both"/>
        <w:rPr>
          <w:sz w:val="24"/>
        </w:rPr>
        <w:sectPr w:rsidR="00E01FF7">
          <w:pgSz w:w="11910" w:h="16840"/>
          <w:pgMar w:top="1460" w:right="760" w:bottom="1060" w:left="920" w:header="1153" w:footer="872" w:gutter="0"/>
          <w:cols w:space="720"/>
        </w:sectPr>
      </w:pPr>
    </w:p>
    <w:p w:rsidR="00E01FF7" w:rsidRDefault="00E01FF7">
      <w:pPr>
        <w:pStyle w:val="BodyText"/>
        <w:spacing w:before="3"/>
        <w:rPr>
          <w:sz w:val="15"/>
        </w:rPr>
      </w:pPr>
      <w:r w:rsidRPr="00E01FF7">
        <w:rPr>
          <w:noProof/>
        </w:rPr>
        <w:lastRenderedPageBreak/>
        <w:pict>
          <v:rect id="1206" o:spid="_x0000_s2139" style="position:absolute;margin-left:249.5pt;margin-top:680.75pt;width:50.15pt;height:.6pt;z-index:-251699200;visibility:visible;mso-wrap-distance-left:0;mso-wrap-distance-right:0;mso-position-horizontal-relative:page;mso-position-vertical-relative:page" fillcolor="black" stroked="f">
            <w10:wrap anchorx="page" anchory="page"/>
          </v:rect>
        </w:pict>
      </w:r>
    </w:p>
    <w:p w:rsidR="00E01FF7" w:rsidRDefault="006B5D09">
      <w:pPr>
        <w:pStyle w:val="ListParagraph"/>
        <w:numPr>
          <w:ilvl w:val="0"/>
          <w:numId w:val="31"/>
        </w:numPr>
        <w:tabs>
          <w:tab w:val="left" w:pos="952"/>
        </w:tabs>
        <w:spacing w:before="90" w:line="312" w:lineRule="auto"/>
        <w:ind w:left="951" w:right="390"/>
        <w:jc w:val="both"/>
        <w:rPr>
          <w:sz w:val="24"/>
        </w:rPr>
      </w:pPr>
      <w:r>
        <w:rPr>
          <w:b/>
          <w:sz w:val="24"/>
        </w:rPr>
        <w:t xml:space="preserve">Work Uncertified: </w:t>
      </w:r>
      <w:r>
        <w:rPr>
          <w:spacing w:val="-3"/>
          <w:sz w:val="24"/>
        </w:rPr>
        <w:t xml:space="preserve">It </w:t>
      </w:r>
      <w:r>
        <w:rPr>
          <w:sz w:val="24"/>
        </w:rPr>
        <w:t xml:space="preserve">means work which has been carried out by the contractor but has not been certified by the architect. Sometimes, work which is complete remains uncertified at the end of the financial year. </w:t>
      </w:r>
      <w:r>
        <w:rPr>
          <w:sz w:val="24"/>
        </w:rPr>
        <w:t>The reasons for the same maybe</w:t>
      </w:r>
    </w:p>
    <w:p w:rsidR="00E01FF7" w:rsidRDefault="006B5D09">
      <w:pPr>
        <w:pStyle w:val="ListParagraph"/>
        <w:numPr>
          <w:ilvl w:val="1"/>
          <w:numId w:val="31"/>
        </w:numPr>
        <w:tabs>
          <w:tab w:val="left" w:pos="1312"/>
        </w:tabs>
        <w:spacing w:before="51"/>
        <w:ind w:hanging="361"/>
        <w:jc w:val="both"/>
        <w:rPr>
          <w:sz w:val="24"/>
        </w:rPr>
      </w:pPr>
      <w:r>
        <w:rPr>
          <w:sz w:val="24"/>
        </w:rPr>
        <w:t>Work not sufficient enough to be certified</w:t>
      </w:r>
    </w:p>
    <w:p w:rsidR="00E01FF7" w:rsidRDefault="006B5D09">
      <w:pPr>
        <w:pStyle w:val="ListParagraph"/>
        <w:numPr>
          <w:ilvl w:val="1"/>
          <w:numId w:val="31"/>
        </w:numPr>
        <w:tabs>
          <w:tab w:val="left" w:pos="1312"/>
        </w:tabs>
        <w:spacing w:before="120" w:line="345" w:lineRule="auto"/>
        <w:ind w:left="951" w:right="2376" w:firstLine="0"/>
        <w:jc w:val="both"/>
        <w:rPr>
          <w:sz w:val="24"/>
        </w:rPr>
      </w:pPr>
      <w:r>
        <w:rPr>
          <w:sz w:val="24"/>
        </w:rPr>
        <w:t>Work has not reached the stipulated stage to qualify forcertification It is always valued at cost and credited to the contractaccount.</w:t>
      </w:r>
    </w:p>
    <w:p w:rsidR="00E01FF7" w:rsidRDefault="006B5D09">
      <w:pPr>
        <w:pStyle w:val="ListParagraph"/>
        <w:numPr>
          <w:ilvl w:val="0"/>
          <w:numId w:val="31"/>
        </w:numPr>
        <w:tabs>
          <w:tab w:val="left" w:pos="952"/>
        </w:tabs>
        <w:spacing w:before="192" w:line="312" w:lineRule="auto"/>
        <w:ind w:left="951" w:right="386"/>
        <w:jc w:val="both"/>
        <w:rPr>
          <w:sz w:val="24"/>
        </w:rPr>
      </w:pPr>
      <w:r>
        <w:rPr>
          <w:b/>
          <w:sz w:val="24"/>
        </w:rPr>
        <w:t xml:space="preserve">Retention money: </w:t>
      </w:r>
      <w:r>
        <w:rPr>
          <w:sz w:val="24"/>
        </w:rPr>
        <w:t xml:space="preserve">- Regardless of the amount of </w:t>
      </w:r>
      <w:r>
        <w:rPr>
          <w:sz w:val="24"/>
        </w:rPr>
        <w:t>work certified, the contractor is paid a specified percentage of the same and the balance is held or retained by the contractee. This is because of the fact that the contractee has to safe guard himself against any contingency arising from the non fulfillm</w:t>
      </w:r>
      <w:r>
        <w:rPr>
          <w:sz w:val="24"/>
        </w:rPr>
        <w:t>ent of the terms of the contract by the contractor. The unpaid balance of work certified or the amount held back or retained by the contractee is known as ‘retentionmoney’.</w:t>
      </w:r>
    </w:p>
    <w:p w:rsidR="00E01FF7" w:rsidRDefault="006B5D09">
      <w:pPr>
        <w:pStyle w:val="ListParagraph"/>
        <w:numPr>
          <w:ilvl w:val="0"/>
          <w:numId w:val="31"/>
        </w:numPr>
        <w:tabs>
          <w:tab w:val="left" w:pos="952"/>
        </w:tabs>
        <w:spacing w:before="127" w:line="312" w:lineRule="auto"/>
        <w:ind w:left="951" w:right="395"/>
        <w:jc w:val="both"/>
        <w:rPr>
          <w:sz w:val="24"/>
        </w:rPr>
      </w:pPr>
      <w:r>
        <w:rPr>
          <w:b/>
          <w:sz w:val="24"/>
        </w:rPr>
        <w:t xml:space="preserve">Sub contract: </w:t>
      </w:r>
      <w:r>
        <w:rPr>
          <w:sz w:val="24"/>
        </w:rPr>
        <w:t>Sometimes the contractor enters into contracts with another contracto</w:t>
      </w:r>
      <w:r>
        <w:rPr>
          <w:sz w:val="24"/>
        </w:rPr>
        <w:t>r to give a portion of work undertaken by him. In such cases the work performed by the subcontractor s forms a direct charge to the contract concerned. Sub contract cost will be shown on the debit side of the contractaccount.</w:t>
      </w:r>
    </w:p>
    <w:p w:rsidR="00E01FF7" w:rsidRDefault="006B5D09">
      <w:pPr>
        <w:pStyle w:val="ListParagraph"/>
        <w:numPr>
          <w:ilvl w:val="0"/>
          <w:numId w:val="31"/>
        </w:numPr>
        <w:tabs>
          <w:tab w:val="left" w:pos="952"/>
        </w:tabs>
        <w:spacing w:before="125" w:line="312" w:lineRule="auto"/>
        <w:ind w:left="951" w:right="394"/>
        <w:jc w:val="both"/>
        <w:rPr>
          <w:sz w:val="24"/>
        </w:rPr>
      </w:pPr>
      <w:r>
        <w:rPr>
          <w:b/>
          <w:sz w:val="24"/>
        </w:rPr>
        <w:t>Escalation clause</w:t>
      </w:r>
      <w:r>
        <w:rPr>
          <w:sz w:val="24"/>
        </w:rPr>
        <w:t>: This is cla</w:t>
      </w:r>
      <w:r>
        <w:rPr>
          <w:sz w:val="24"/>
        </w:rPr>
        <w:t xml:space="preserve">use which is provided in the contract to cover up any increase in the price of the contract due to increase in the prices of raw material or labour or in the utilization of any other factors of production. </w:t>
      </w:r>
      <w:r>
        <w:rPr>
          <w:spacing w:val="-3"/>
          <w:sz w:val="24"/>
        </w:rPr>
        <w:t xml:space="preserve">If </w:t>
      </w:r>
      <w:r>
        <w:rPr>
          <w:sz w:val="24"/>
        </w:rPr>
        <w:t>material and labour utilization exceeds a parti</w:t>
      </w:r>
      <w:r>
        <w:rPr>
          <w:sz w:val="24"/>
        </w:rPr>
        <w:t>cular limit, the customer agrees to bear the additional cost occasioned by excessive utilization. Here, the contractor has to satisfy the customer that excessive utilization is not the result of decreasedefficiency.</w:t>
      </w:r>
    </w:p>
    <w:p w:rsidR="00E01FF7" w:rsidRDefault="006B5D09">
      <w:pPr>
        <w:pStyle w:val="Heading4"/>
        <w:spacing w:before="63"/>
        <w:jc w:val="left"/>
      </w:pPr>
      <w:r>
        <w:t>SPECIMEN FORM OF CONTRACT ACCOUNT (Unfin</w:t>
      </w:r>
      <w:r>
        <w:t>ished contract)</w:t>
      </w:r>
    </w:p>
    <w:p w:rsidR="00E01FF7" w:rsidRDefault="00E01FF7">
      <w:pPr>
        <w:pStyle w:val="BodyText"/>
        <w:spacing w:before="5"/>
        <w:rPr>
          <w:b/>
          <w:sz w:val="20"/>
        </w:rPr>
      </w:pPr>
    </w:p>
    <w:p w:rsidR="00E01FF7" w:rsidRDefault="006B5D09">
      <w:pPr>
        <w:pStyle w:val="BodyText"/>
        <w:ind w:left="3574" w:right="3412"/>
        <w:jc w:val="center"/>
      </w:pPr>
      <w:r>
        <w:t>Contract A/C</w:t>
      </w:r>
    </w:p>
    <w:p w:rsidR="00E01FF7" w:rsidRDefault="00E01FF7">
      <w:pPr>
        <w:pStyle w:val="BodyText"/>
        <w:spacing w:before="7"/>
        <w:rPr>
          <w:sz w:val="2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44"/>
        <w:gridCol w:w="1164"/>
        <w:gridCol w:w="3648"/>
        <w:gridCol w:w="1301"/>
      </w:tblGrid>
      <w:tr w:rsidR="00E01FF7">
        <w:trPr>
          <w:trHeight w:val="3122"/>
        </w:trPr>
        <w:tc>
          <w:tcPr>
            <w:tcW w:w="3744" w:type="dxa"/>
            <w:tcBorders>
              <w:bottom w:val="nil"/>
            </w:tcBorders>
          </w:tcPr>
          <w:p w:rsidR="00E01FF7" w:rsidRDefault="006B5D09">
            <w:pPr>
              <w:pStyle w:val="TableParagraph"/>
              <w:ind w:left="107" w:right="2400"/>
              <w:rPr>
                <w:sz w:val="24"/>
              </w:rPr>
            </w:pPr>
            <w:r>
              <w:rPr>
                <w:sz w:val="24"/>
              </w:rPr>
              <w:t>To materials To Labour To Plant</w:t>
            </w:r>
          </w:p>
          <w:p w:rsidR="00E01FF7" w:rsidRDefault="006B5D09">
            <w:pPr>
              <w:pStyle w:val="TableParagraph"/>
              <w:ind w:left="107"/>
              <w:rPr>
                <w:sz w:val="24"/>
              </w:rPr>
            </w:pPr>
            <w:r>
              <w:rPr>
                <w:sz w:val="24"/>
              </w:rPr>
              <w:t>To Overheads</w:t>
            </w:r>
          </w:p>
          <w:p w:rsidR="00E01FF7" w:rsidRDefault="006B5D09">
            <w:pPr>
              <w:pStyle w:val="TableParagraph"/>
              <w:ind w:left="107"/>
              <w:rPr>
                <w:sz w:val="24"/>
              </w:rPr>
            </w:pPr>
            <w:r>
              <w:rPr>
                <w:sz w:val="24"/>
              </w:rPr>
              <w:t>To cost of sub contracts</w:t>
            </w:r>
          </w:p>
          <w:p w:rsidR="00E01FF7" w:rsidRDefault="006B5D09">
            <w:pPr>
              <w:pStyle w:val="TableParagraph"/>
              <w:ind w:left="107"/>
              <w:rPr>
                <w:sz w:val="24"/>
              </w:rPr>
            </w:pPr>
            <w:r>
              <w:rPr>
                <w:sz w:val="24"/>
              </w:rPr>
              <w:t>To Notional Profit c/d(B/F)</w:t>
            </w:r>
          </w:p>
          <w:p w:rsidR="00E01FF7" w:rsidRDefault="00E01FF7">
            <w:pPr>
              <w:pStyle w:val="TableParagraph"/>
              <w:rPr>
                <w:sz w:val="26"/>
              </w:rPr>
            </w:pPr>
          </w:p>
          <w:p w:rsidR="00E01FF7" w:rsidRDefault="00E01FF7">
            <w:pPr>
              <w:pStyle w:val="TableParagraph"/>
              <w:rPr>
                <w:sz w:val="26"/>
              </w:rPr>
            </w:pPr>
          </w:p>
          <w:p w:rsidR="00E01FF7" w:rsidRDefault="006B5D09">
            <w:pPr>
              <w:pStyle w:val="TableParagraph"/>
              <w:spacing w:before="223"/>
              <w:ind w:left="107" w:right="1127"/>
              <w:rPr>
                <w:sz w:val="24"/>
              </w:rPr>
            </w:pPr>
            <w:r>
              <w:rPr>
                <w:sz w:val="24"/>
              </w:rPr>
              <w:t>To Profit and Loss A/C To WIP (B/F)</w:t>
            </w:r>
          </w:p>
        </w:tc>
        <w:tc>
          <w:tcPr>
            <w:tcW w:w="1164" w:type="dxa"/>
            <w:tcBorders>
              <w:bottom w:val="nil"/>
            </w:tcBorders>
          </w:tcPr>
          <w:p w:rsidR="00E01FF7" w:rsidRDefault="006B5D09">
            <w:pPr>
              <w:pStyle w:val="TableParagraph"/>
              <w:ind w:left="107" w:right="631"/>
              <w:jc w:val="both"/>
              <w:rPr>
                <w:sz w:val="24"/>
              </w:rPr>
            </w:pPr>
            <w:r>
              <w:rPr>
                <w:sz w:val="24"/>
              </w:rPr>
              <w:t>Xxx Xxx Xxx Xxx Xxx Xxx</w:t>
            </w:r>
          </w:p>
          <w:p w:rsidR="00E01FF7" w:rsidRDefault="006B5D09">
            <w:pPr>
              <w:pStyle w:val="TableParagraph"/>
              <w:tabs>
                <w:tab w:val="left" w:pos="1141"/>
              </w:tabs>
              <w:spacing w:line="273" w:lineRule="auto"/>
              <w:ind w:left="107" w:right="10" w:hanging="29"/>
              <w:rPr>
                <w:sz w:val="24"/>
              </w:rPr>
            </w:pPr>
            <w:r>
              <w:rPr>
                <w:sz w:val="24"/>
                <w:u w:val="single"/>
              </w:rPr>
              <w:tab/>
            </w:r>
            <w:r>
              <w:rPr>
                <w:spacing w:val="-1"/>
                <w:sz w:val="24"/>
              </w:rPr>
              <w:t>X</w:t>
            </w:r>
            <w:r>
              <w:rPr>
                <w:sz w:val="24"/>
              </w:rPr>
              <w:t>xx</w:t>
            </w:r>
          </w:p>
          <w:p w:rsidR="00E01FF7" w:rsidRDefault="00E01FF7">
            <w:pPr>
              <w:pStyle w:val="TableParagraph"/>
              <w:spacing w:before="4"/>
            </w:pPr>
          </w:p>
          <w:p w:rsidR="00E01FF7" w:rsidRDefault="006B5D09">
            <w:pPr>
              <w:pStyle w:val="TableParagraph"/>
              <w:spacing w:line="280" w:lineRule="atLeast"/>
              <w:ind w:left="107" w:right="613"/>
              <w:rPr>
                <w:sz w:val="24"/>
              </w:rPr>
            </w:pPr>
            <w:r>
              <w:rPr>
                <w:sz w:val="24"/>
              </w:rPr>
              <w:t>Xxx Xxx</w:t>
            </w:r>
          </w:p>
        </w:tc>
        <w:tc>
          <w:tcPr>
            <w:tcW w:w="3648" w:type="dxa"/>
            <w:tcBorders>
              <w:bottom w:val="nil"/>
            </w:tcBorders>
          </w:tcPr>
          <w:p w:rsidR="00E01FF7" w:rsidRDefault="006B5D09">
            <w:pPr>
              <w:pStyle w:val="TableParagraph"/>
              <w:spacing w:line="269" w:lineRule="exact"/>
              <w:ind w:left="107"/>
              <w:rPr>
                <w:sz w:val="24"/>
              </w:rPr>
            </w:pPr>
            <w:r>
              <w:rPr>
                <w:sz w:val="24"/>
              </w:rPr>
              <w:t>By work in progress:</w:t>
            </w:r>
          </w:p>
          <w:p w:rsidR="00E01FF7" w:rsidRDefault="006B5D09">
            <w:pPr>
              <w:pStyle w:val="TableParagraph"/>
              <w:tabs>
                <w:tab w:val="left" w:pos="2742"/>
              </w:tabs>
              <w:ind w:left="947"/>
              <w:rPr>
                <w:sz w:val="24"/>
              </w:rPr>
            </w:pPr>
            <w:r>
              <w:rPr>
                <w:sz w:val="24"/>
              </w:rPr>
              <w:t>Work</w:t>
            </w:r>
            <w:r>
              <w:rPr>
                <w:sz w:val="24"/>
              </w:rPr>
              <w:tab/>
              <w:t>certified</w:t>
            </w:r>
          </w:p>
          <w:p w:rsidR="00E01FF7" w:rsidRDefault="006B5D09">
            <w:pPr>
              <w:pStyle w:val="TableParagraph"/>
              <w:ind w:left="107"/>
              <w:rPr>
                <w:sz w:val="24"/>
              </w:rPr>
            </w:pPr>
            <w:r>
              <w:rPr>
                <w:sz w:val="24"/>
              </w:rPr>
              <w:t>xxx</w:t>
            </w:r>
          </w:p>
          <w:p w:rsidR="00E01FF7" w:rsidRDefault="006B5D09">
            <w:pPr>
              <w:pStyle w:val="TableParagraph"/>
              <w:tabs>
                <w:tab w:val="left" w:pos="2500"/>
              </w:tabs>
              <w:ind w:left="947"/>
              <w:rPr>
                <w:sz w:val="24"/>
              </w:rPr>
            </w:pPr>
            <w:r>
              <w:rPr>
                <w:sz w:val="24"/>
              </w:rPr>
              <w:t>Work</w:t>
            </w:r>
            <w:r>
              <w:rPr>
                <w:sz w:val="24"/>
              </w:rPr>
              <w:tab/>
            </w:r>
            <w:r>
              <w:rPr>
                <w:sz w:val="24"/>
              </w:rPr>
              <w:t>uncertified</w:t>
            </w:r>
          </w:p>
          <w:p w:rsidR="00E01FF7" w:rsidRDefault="006B5D09">
            <w:pPr>
              <w:pStyle w:val="TableParagraph"/>
              <w:ind w:left="107"/>
              <w:rPr>
                <w:sz w:val="24"/>
              </w:rPr>
            </w:pPr>
            <w:r>
              <w:rPr>
                <w:sz w:val="24"/>
              </w:rPr>
              <w:t>xxx</w:t>
            </w:r>
          </w:p>
          <w:p w:rsidR="00E01FF7" w:rsidRDefault="006B5D09">
            <w:pPr>
              <w:pStyle w:val="TableParagraph"/>
              <w:ind w:left="107"/>
              <w:rPr>
                <w:sz w:val="24"/>
              </w:rPr>
            </w:pPr>
            <w:r>
              <w:rPr>
                <w:sz w:val="24"/>
              </w:rPr>
              <w:t>By material returned</w:t>
            </w:r>
          </w:p>
          <w:p w:rsidR="00E01FF7" w:rsidRDefault="006B5D09">
            <w:pPr>
              <w:pStyle w:val="TableParagraph"/>
              <w:tabs>
                <w:tab w:val="left" w:pos="3062"/>
              </w:tabs>
              <w:ind w:left="107"/>
              <w:rPr>
                <w:sz w:val="24"/>
              </w:rPr>
            </w:pPr>
            <w:r>
              <w:rPr>
                <w:sz w:val="24"/>
              </w:rPr>
              <w:t>By</w:t>
            </w:r>
            <w:r>
              <w:rPr>
                <w:sz w:val="24"/>
              </w:rPr>
              <w:tab/>
              <w:t>plant</w:t>
            </w:r>
          </w:p>
          <w:p w:rsidR="00E01FF7" w:rsidRDefault="006B5D09">
            <w:pPr>
              <w:pStyle w:val="TableParagraph"/>
              <w:ind w:left="107"/>
              <w:rPr>
                <w:sz w:val="24"/>
              </w:rPr>
            </w:pPr>
            <w:r>
              <w:rPr>
                <w:sz w:val="24"/>
              </w:rPr>
              <w:t>xxx</w:t>
            </w:r>
          </w:p>
          <w:p w:rsidR="00E01FF7" w:rsidRDefault="006B5D09">
            <w:pPr>
              <w:pStyle w:val="TableParagraph"/>
              <w:tabs>
                <w:tab w:val="right" w:pos="3534"/>
              </w:tabs>
              <w:ind w:left="107"/>
              <w:rPr>
                <w:sz w:val="24"/>
              </w:rPr>
            </w:pPr>
            <w:r>
              <w:rPr>
                <w:sz w:val="24"/>
              </w:rPr>
              <w:t>Less:Depreciation</w:t>
            </w:r>
            <w:r>
              <w:rPr>
                <w:sz w:val="24"/>
              </w:rPr>
              <w:tab/>
              <w:t>xx</w:t>
            </w:r>
          </w:p>
          <w:p w:rsidR="00E01FF7" w:rsidRDefault="006B5D09">
            <w:pPr>
              <w:pStyle w:val="TableParagraph"/>
              <w:ind w:left="107"/>
              <w:rPr>
                <w:sz w:val="24"/>
              </w:rPr>
            </w:pPr>
            <w:r>
              <w:rPr>
                <w:sz w:val="24"/>
              </w:rPr>
              <w:t>By material lying at site</w:t>
            </w:r>
          </w:p>
        </w:tc>
        <w:tc>
          <w:tcPr>
            <w:tcW w:w="1301" w:type="dxa"/>
            <w:tcBorders>
              <w:bottom w:val="nil"/>
            </w:tcBorders>
          </w:tcPr>
          <w:p w:rsidR="00E01FF7" w:rsidRDefault="00E01FF7">
            <w:pPr>
              <w:pStyle w:val="TableParagraph"/>
              <w:rPr>
                <w:sz w:val="26"/>
              </w:rPr>
            </w:pPr>
          </w:p>
          <w:p w:rsidR="00E01FF7" w:rsidRDefault="00E01FF7">
            <w:pPr>
              <w:pStyle w:val="TableParagraph"/>
              <w:spacing w:before="4"/>
              <w:rPr>
                <w:sz w:val="21"/>
              </w:rPr>
            </w:pPr>
          </w:p>
          <w:p w:rsidR="00E01FF7" w:rsidRDefault="006B5D09">
            <w:pPr>
              <w:pStyle w:val="TableParagraph"/>
              <w:ind w:left="107" w:right="750"/>
              <w:rPr>
                <w:sz w:val="24"/>
              </w:rPr>
            </w:pPr>
            <w:r>
              <w:rPr>
                <w:sz w:val="24"/>
              </w:rPr>
              <w:t>Xxx Xxx</w:t>
            </w:r>
          </w:p>
          <w:p w:rsidR="00E01FF7" w:rsidRDefault="00E01FF7">
            <w:pPr>
              <w:pStyle w:val="TableParagraph"/>
              <w:rPr>
                <w:sz w:val="24"/>
              </w:rPr>
            </w:pPr>
          </w:p>
          <w:p w:rsidR="00E01FF7" w:rsidRDefault="006B5D09">
            <w:pPr>
              <w:pStyle w:val="TableParagraph"/>
              <w:ind w:left="107"/>
              <w:rPr>
                <w:sz w:val="24"/>
              </w:rPr>
            </w:pPr>
            <w:r>
              <w:rPr>
                <w:sz w:val="24"/>
              </w:rPr>
              <w:t>Xxx</w:t>
            </w:r>
          </w:p>
          <w:p w:rsidR="00E01FF7" w:rsidRDefault="006B5D09">
            <w:pPr>
              <w:pStyle w:val="TableParagraph"/>
              <w:tabs>
                <w:tab w:val="left" w:pos="1216"/>
              </w:tabs>
              <w:spacing w:line="273" w:lineRule="auto"/>
              <w:ind w:left="107" w:right="72" w:hanging="29"/>
              <w:rPr>
                <w:sz w:val="24"/>
              </w:rPr>
            </w:pPr>
            <w:r>
              <w:rPr>
                <w:sz w:val="24"/>
                <w:u w:val="single"/>
              </w:rPr>
              <w:t>Xxx</w:t>
            </w:r>
            <w:r>
              <w:rPr>
                <w:sz w:val="24"/>
                <w:u w:val="single"/>
              </w:rPr>
              <w:tab/>
            </w:r>
            <w:r>
              <w:rPr>
                <w:sz w:val="24"/>
              </w:rPr>
              <w:t xml:space="preserve"> Xxx</w:t>
            </w:r>
          </w:p>
          <w:p w:rsidR="00E01FF7" w:rsidRDefault="00E01FF7">
            <w:pPr>
              <w:pStyle w:val="TableParagraph"/>
              <w:spacing w:line="20" w:lineRule="exact"/>
              <w:ind w:left="79"/>
              <w:rPr>
                <w:sz w:val="2"/>
              </w:rPr>
            </w:pPr>
            <w:r>
              <w:rPr>
                <w:noProof/>
                <w:sz w:val="2"/>
              </w:rPr>
            </w:r>
            <w:r>
              <w:rPr>
                <w:noProof/>
                <w:sz w:val="2"/>
              </w:rPr>
              <w:pict>
                <v:group id="1207" o:spid="_x0000_s2137" style="width:56.9pt;height:.6pt;mso-wrap-distance-left:0;mso-wrap-distance-right:0;mso-position-horizontal-relative:char;mso-position-vertical-relative:line" coordsize="1138,12ff">
                  <v:rect id="1208" o:spid="_x0000_s2138" style="position:absolute;width:1138;height:12;visibility:visible;mso-position-horizontal-relative:page;mso-position-vertical-relative:page" fillcolor="black" stroked="f"/>
                  <w10:wrap type="none"/>
                  <w10:anchorlock/>
                </v:group>
              </w:pict>
            </w:r>
          </w:p>
          <w:p w:rsidR="00E01FF7" w:rsidRDefault="00E01FF7">
            <w:pPr>
              <w:pStyle w:val="TableParagraph"/>
              <w:spacing w:before="7"/>
              <w:rPr>
                <w:sz w:val="21"/>
              </w:rPr>
            </w:pPr>
          </w:p>
          <w:p w:rsidR="00E01FF7" w:rsidRDefault="006B5D09">
            <w:pPr>
              <w:pStyle w:val="TableParagraph"/>
              <w:ind w:left="107"/>
              <w:rPr>
                <w:sz w:val="24"/>
              </w:rPr>
            </w:pPr>
            <w:r>
              <w:rPr>
                <w:sz w:val="24"/>
              </w:rPr>
              <w:t>Xxx</w:t>
            </w:r>
          </w:p>
        </w:tc>
      </w:tr>
      <w:tr w:rsidR="00E01FF7">
        <w:trPr>
          <w:trHeight w:val="570"/>
        </w:trPr>
        <w:tc>
          <w:tcPr>
            <w:tcW w:w="3744" w:type="dxa"/>
            <w:tcBorders>
              <w:top w:val="nil"/>
            </w:tcBorders>
          </w:tcPr>
          <w:p w:rsidR="00E01FF7" w:rsidRDefault="00E01FF7">
            <w:pPr>
              <w:pStyle w:val="TableParagraph"/>
            </w:pPr>
          </w:p>
        </w:tc>
        <w:tc>
          <w:tcPr>
            <w:tcW w:w="1164" w:type="dxa"/>
            <w:tcBorders>
              <w:top w:val="nil"/>
            </w:tcBorders>
          </w:tcPr>
          <w:p w:rsidR="00E01FF7" w:rsidRDefault="00E01FF7">
            <w:pPr>
              <w:pStyle w:val="TableParagraph"/>
              <w:spacing w:line="20" w:lineRule="exact"/>
              <w:ind w:left="79"/>
              <w:rPr>
                <w:sz w:val="2"/>
              </w:rPr>
            </w:pPr>
            <w:r>
              <w:rPr>
                <w:noProof/>
                <w:sz w:val="2"/>
              </w:rPr>
            </w:r>
            <w:r>
              <w:rPr>
                <w:noProof/>
                <w:sz w:val="2"/>
              </w:rPr>
              <w:pict>
                <v:group id="1210" o:spid="_x0000_s2135" style="width:50.2pt;height:.6pt;mso-wrap-distance-left:0;mso-wrap-distance-right:0;mso-position-horizontal-relative:char;mso-position-vertical-relative:line" coordsize="1004,12ff">
                  <v:rect id="1211" o:spid="_x0000_s2136" style="position:absolute;width:1004;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Xxx</w:t>
            </w:r>
          </w:p>
          <w:p w:rsidR="00E01FF7" w:rsidRDefault="006B5D09">
            <w:pPr>
              <w:pStyle w:val="TableParagraph"/>
              <w:spacing w:line="263" w:lineRule="exact"/>
              <w:ind w:left="107"/>
              <w:rPr>
                <w:sz w:val="24"/>
              </w:rPr>
            </w:pPr>
            <w:r>
              <w:rPr>
                <w:sz w:val="24"/>
              </w:rPr>
              <w:t>=======</w:t>
            </w:r>
          </w:p>
        </w:tc>
        <w:tc>
          <w:tcPr>
            <w:tcW w:w="3648" w:type="dxa"/>
            <w:tcBorders>
              <w:top w:val="nil"/>
            </w:tcBorders>
          </w:tcPr>
          <w:p w:rsidR="00E01FF7" w:rsidRDefault="006B5D09">
            <w:pPr>
              <w:pStyle w:val="TableParagraph"/>
              <w:spacing w:before="182"/>
              <w:ind w:left="107"/>
              <w:rPr>
                <w:sz w:val="24"/>
              </w:rPr>
            </w:pPr>
            <w:r>
              <w:rPr>
                <w:sz w:val="24"/>
              </w:rPr>
              <w:t>By Notional profit B/d</w:t>
            </w:r>
          </w:p>
        </w:tc>
        <w:tc>
          <w:tcPr>
            <w:tcW w:w="1301" w:type="dxa"/>
            <w:tcBorders>
              <w:top w:val="nil"/>
            </w:tcBorders>
          </w:tcPr>
          <w:p w:rsidR="00E01FF7" w:rsidRDefault="00E01FF7">
            <w:pPr>
              <w:pStyle w:val="TableParagraph"/>
              <w:spacing w:line="20" w:lineRule="exact"/>
              <w:ind w:left="79"/>
              <w:rPr>
                <w:sz w:val="2"/>
              </w:rPr>
            </w:pPr>
            <w:r>
              <w:rPr>
                <w:noProof/>
                <w:sz w:val="2"/>
              </w:rPr>
            </w:r>
            <w:r>
              <w:rPr>
                <w:noProof/>
                <w:sz w:val="2"/>
              </w:rPr>
              <w:pict>
                <v:group id="1213" o:spid="_x0000_s2133" style="width:56.9pt;height:.6pt;mso-wrap-distance-left:0;mso-wrap-distance-right:0;mso-position-horizontal-relative:char;mso-position-vertical-relative:line" coordsize="1138,12ff">
                  <v:rect id="1214" o:spid="_x0000_s2134" style="position:absolute;width:1138;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Xxx</w:t>
            </w:r>
          </w:p>
          <w:p w:rsidR="00E01FF7" w:rsidRDefault="006B5D09">
            <w:pPr>
              <w:pStyle w:val="TableParagraph"/>
              <w:spacing w:line="263" w:lineRule="exact"/>
              <w:ind w:left="107"/>
              <w:rPr>
                <w:sz w:val="24"/>
              </w:rPr>
            </w:pPr>
            <w:r>
              <w:rPr>
                <w:sz w:val="24"/>
              </w:rPr>
              <w:t>========</w:t>
            </w:r>
          </w:p>
        </w:tc>
      </w:tr>
    </w:tbl>
    <w:p w:rsidR="00E01FF7" w:rsidRDefault="00E01FF7">
      <w:pPr>
        <w:spacing w:line="263" w:lineRule="exact"/>
        <w:rPr>
          <w:sz w:val="24"/>
        </w:r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pPr>
      <w:r>
        <w:t>Treatment of Plant and Machinery:</w:t>
      </w:r>
    </w:p>
    <w:p w:rsidR="00E01FF7" w:rsidRDefault="006B5D09">
      <w:pPr>
        <w:pStyle w:val="BodyText"/>
        <w:spacing w:before="79" w:line="273" w:lineRule="auto"/>
        <w:ind w:left="232" w:right="398"/>
        <w:jc w:val="both"/>
      </w:pPr>
      <w:r>
        <w:t xml:space="preserve">One of the distinguishing features of a contract is the use of special plant and machinery. The cost of these is capital expenditure, but yet, the usage </w:t>
      </w:r>
      <w:r>
        <w:t>of these should be reflected in the form of depreciation. There are two distinct methods of charging depreciation.</w:t>
      </w:r>
    </w:p>
    <w:p w:rsidR="00E01FF7" w:rsidRDefault="006B5D09" w:rsidP="006B5D09">
      <w:pPr>
        <w:pStyle w:val="ListParagraph"/>
        <w:numPr>
          <w:ilvl w:val="0"/>
          <w:numId w:val="77"/>
        </w:numPr>
        <w:tabs>
          <w:tab w:val="left" w:pos="952"/>
        </w:tabs>
        <w:spacing w:before="47" w:line="276" w:lineRule="auto"/>
        <w:ind w:left="951" w:right="396"/>
        <w:jc w:val="both"/>
        <w:rPr>
          <w:sz w:val="24"/>
        </w:rPr>
      </w:pPr>
      <w:r>
        <w:rPr>
          <w:sz w:val="24"/>
        </w:rPr>
        <w:t>At the time of issue of plant to contract the contract account is debited with the full value of the plant. At the end of the period contract</w:t>
      </w:r>
      <w:r>
        <w:rPr>
          <w:sz w:val="24"/>
        </w:rPr>
        <w:t xml:space="preserve"> account is credited with the depreciated value. This method is used when plant and machinery is used at the contract site for a longperiod.</w:t>
      </w:r>
    </w:p>
    <w:p w:rsidR="00E01FF7" w:rsidRDefault="006B5D09" w:rsidP="006B5D09">
      <w:pPr>
        <w:pStyle w:val="ListParagraph"/>
        <w:numPr>
          <w:ilvl w:val="0"/>
          <w:numId w:val="77"/>
        </w:numPr>
        <w:tabs>
          <w:tab w:val="left" w:pos="952"/>
        </w:tabs>
        <w:spacing w:before="1" w:line="276" w:lineRule="auto"/>
        <w:ind w:left="951" w:right="395"/>
        <w:jc w:val="both"/>
        <w:rPr>
          <w:sz w:val="24"/>
        </w:rPr>
      </w:pPr>
      <w:r>
        <w:rPr>
          <w:sz w:val="24"/>
        </w:rPr>
        <w:t>In the second method, contract account is debited with an hourly rate of depreciation for the number of hours the p</w:t>
      </w:r>
      <w:r>
        <w:rPr>
          <w:sz w:val="24"/>
        </w:rPr>
        <w:t>lant is used on the contract. A cost centre is set up for each machine. An estimate is made is made of the cost such as maintenance, depreciation, driver’s wage etc to be incurred. The total of this cost is divided by the number of hours that the machine i</w:t>
      </w:r>
      <w:r>
        <w:rPr>
          <w:sz w:val="24"/>
        </w:rPr>
        <w:t>s expected to beused.</w:t>
      </w:r>
    </w:p>
    <w:p w:rsidR="00E01FF7" w:rsidRDefault="006B5D09">
      <w:pPr>
        <w:pStyle w:val="Heading4"/>
        <w:spacing w:before="43"/>
      </w:pPr>
      <w:r>
        <w:t>Profit on Incomplete Contract:</w:t>
      </w:r>
    </w:p>
    <w:p w:rsidR="00E01FF7" w:rsidRDefault="006B5D09">
      <w:pPr>
        <w:pStyle w:val="BodyText"/>
        <w:spacing w:before="38" w:line="276" w:lineRule="auto"/>
        <w:ind w:left="232" w:right="390"/>
        <w:jc w:val="both"/>
      </w:pPr>
      <w:r>
        <w:t xml:space="preserve">In the case of a small contract extending over the financial period, profit or loss on the same may be ascertained by crediting it with the contract price due by the contractee. This procedure cannot be </w:t>
      </w:r>
      <w:r>
        <w:t>adopted in the case of contracts extending beyond the accounting period, and taking a long time for completion. If there is any profit upon the incomplete contract, it cannot be taken as actual profit. The profit upon the incomplete contract is called noti</w:t>
      </w:r>
      <w:r>
        <w:t>onal profit.</w:t>
      </w:r>
    </w:p>
    <w:p w:rsidR="00E01FF7" w:rsidRDefault="006B5D09">
      <w:pPr>
        <w:pStyle w:val="BodyText"/>
        <w:spacing w:before="38" w:line="276" w:lineRule="auto"/>
        <w:ind w:left="232" w:right="386" w:firstLine="720"/>
        <w:jc w:val="both"/>
      </w:pPr>
      <w:r>
        <w:t>For the purpose of determining the amount of profit to be transferred to profit and loss account and making provision for future contingencies, the following guidelines may be kept in mind.</w:t>
      </w:r>
    </w:p>
    <w:p w:rsidR="00E01FF7" w:rsidRDefault="006B5D09" w:rsidP="006B5D09">
      <w:pPr>
        <w:pStyle w:val="ListParagraph"/>
        <w:numPr>
          <w:ilvl w:val="0"/>
          <w:numId w:val="55"/>
        </w:numPr>
        <w:tabs>
          <w:tab w:val="left" w:pos="952"/>
        </w:tabs>
        <w:spacing w:before="41" w:line="273" w:lineRule="auto"/>
        <w:ind w:left="951" w:right="388"/>
        <w:jc w:val="both"/>
        <w:rPr>
          <w:sz w:val="24"/>
        </w:rPr>
      </w:pPr>
      <w:r>
        <w:rPr>
          <w:b/>
          <w:sz w:val="24"/>
        </w:rPr>
        <w:t>When the work has not reasonably advanced (1/4 or les</w:t>
      </w:r>
      <w:r>
        <w:rPr>
          <w:b/>
          <w:sz w:val="24"/>
        </w:rPr>
        <w:t xml:space="preserve">s than ¼) </w:t>
      </w:r>
      <w:r>
        <w:rPr>
          <w:sz w:val="24"/>
        </w:rPr>
        <w:t>: - No profit should be taken to the credit of p/L account in the case of contracts which have just commenced and a small portion of the work iscomplete.</w:t>
      </w:r>
    </w:p>
    <w:p w:rsidR="00E01FF7" w:rsidRDefault="006B5D09" w:rsidP="006B5D09">
      <w:pPr>
        <w:pStyle w:val="ListParagraph"/>
        <w:numPr>
          <w:ilvl w:val="0"/>
          <w:numId w:val="55"/>
        </w:numPr>
        <w:tabs>
          <w:tab w:val="left" w:pos="952"/>
        </w:tabs>
        <w:spacing w:before="48" w:line="276" w:lineRule="auto"/>
        <w:ind w:left="951" w:right="390"/>
        <w:jc w:val="both"/>
        <w:rPr>
          <w:sz w:val="24"/>
        </w:rPr>
      </w:pPr>
      <w:r>
        <w:rPr>
          <w:b/>
          <w:sz w:val="24"/>
        </w:rPr>
        <w:t xml:space="preserve">Where the work is complete more than ¼ but less than ½ of contract price: </w:t>
      </w:r>
      <w:r>
        <w:rPr>
          <w:sz w:val="24"/>
        </w:rPr>
        <w:t xml:space="preserve">In this case 1/3 </w:t>
      </w:r>
      <w:r>
        <w:rPr>
          <w:sz w:val="24"/>
        </w:rPr>
        <w:t>of the notional profit as reduced by the percentage of cash received may be credited to profit and loss account. The usual formulais</w:t>
      </w:r>
    </w:p>
    <w:p w:rsidR="00E01FF7" w:rsidRDefault="006B5D09">
      <w:pPr>
        <w:pStyle w:val="BodyText"/>
        <w:ind w:right="5042"/>
        <w:jc w:val="right"/>
      </w:pPr>
      <w:r>
        <w:t xml:space="preserve">Notional profit x1/3 x </w:t>
      </w:r>
      <w:r>
        <w:rPr>
          <w:u w:val="single"/>
        </w:rPr>
        <w:t>Cash received</w:t>
      </w:r>
    </w:p>
    <w:p w:rsidR="00E01FF7" w:rsidRDefault="006B5D09">
      <w:pPr>
        <w:pStyle w:val="BodyText"/>
        <w:spacing w:before="41"/>
        <w:ind w:right="5109"/>
        <w:jc w:val="right"/>
      </w:pPr>
      <w:r>
        <w:t>Work certified</w:t>
      </w:r>
    </w:p>
    <w:p w:rsidR="00E01FF7" w:rsidRDefault="006B5D09">
      <w:pPr>
        <w:pStyle w:val="BodyText"/>
        <w:spacing w:before="41"/>
        <w:ind w:left="1672"/>
        <w:jc w:val="both"/>
      </w:pPr>
      <w:r>
        <w:t xml:space="preserve">The balance of notional profit shall be kept as reserve till the </w:t>
      </w:r>
      <w:r>
        <w:t>completion</w:t>
      </w:r>
    </w:p>
    <w:p w:rsidR="00E01FF7" w:rsidRDefault="006B5D09" w:rsidP="006B5D09">
      <w:pPr>
        <w:pStyle w:val="ListParagraph"/>
        <w:numPr>
          <w:ilvl w:val="0"/>
          <w:numId w:val="55"/>
        </w:numPr>
        <w:tabs>
          <w:tab w:val="left" w:pos="952"/>
        </w:tabs>
        <w:spacing w:before="43" w:line="276" w:lineRule="auto"/>
        <w:ind w:left="951" w:right="388"/>
        <w:jc w:val="both"/>
        <w:rPr>
          <w:sz w:val="24"/>
        </w:rPr>
      </w:pPr>
      <w:r>
        <w:rPr>
          <w:b/>
          <w:sz w:val="24"/>
        </w:rPr>
        <w:t>If the contract completed is more than 1/2 but less than 90%</w:t>
      </w:r>
      <w:r>
        <w:rPr>
          <w:sz w:val="24"/>
        </w:rPr>
        <w:t>: Here 2/3 rd of the notional profit should be taken to profit and loss account.</w:t>
      </w:r>
    </w:p>
    <w:p w:rsidR="00E01FF7" w:rsidRDefault="006B5D09">
      <w:pPr>
        <w:pStyle w:val="BodyText"/>
        <w:spacing w:line="275" w:lineRule="exact"/>
        <w:ind w:left="1672"/>
        <w:jc w:val="both"/>
      </w:pPr>
      <w:r>
        <w:t xml:space="preserve">Notional profit x2/3 x </w:t>
      </w:r>
      <w:r>
        <w:rPr>
          <w:u w:val="single"/>
        </w:rPr>
        <w:t>Cash received</w:t>
      </w:r>
    </w:p>
    <w:p w:rsidR="00E01FF7" w:rsidRDefault="006B5D09">
      <w:pPr>
        <w:pStyle w:val="BodyText"/>
        <w:spacing w:before="41"/>
        <w:ind w:left="3952"/>
        <w:jc w:val="both"/>
      </w:pPr>
      <w:r>
        <w:t>Work certified</w:t>
      </w:r>
    </w:p>
    <w:p w:rsidR="00E01FF7" w:rsidRDefault="006B5D09">
      <w:pPr>
        <w:pStyle w:val="BodyText"/>
        <w:spacing w:before="41"/>
        <w:ind w:left="951" w:right="396"/>
        <w:jc w:val="both"/>
      </w:pPr>
      <w:r>
        <w:t xml:space="preserve">The balance of notional profit shall be transferred </w:t>
      </w:r>
      <w:r>
        <w:t>to work in progress as reserve. It is to be noted that in order to find out how much portion of contract is completed, work certified should be compared with contract price.</w:t>
      </w:r>
    </w:p>
    <w:p w:rsidR="00E01FF7" w:rsidRDefault="006B5D09" w:rsidP="006B5D09">
      <w:pPr>
        <w:pStyle w:val="ListParagraph"/>
        <w:numPr>
          <w:ilvl w:val="0"/>
          <w:numId w:val="55"/>
        </w:numPr>
        <w:tabs>
          <w:tab w:val="left" w:pos="952"/>
        </w:tabs>
        <w:spacing w:before="38"/>
        <w:ind w:left="951" w:right="390"/>
        <w:jc w:val="both"/>
        <w:rPr>
          <w:sz w:val="24"/>
        </w:rPr>
      </w:pPr>
      <w:r>
        <w:rPr>
          <w:b/>
          <w:sz w:val="24"/>
        </w:rPr>
        <w:t xml:space="preserve">If the contract is nearing completion: </w:t>
      </w:r>
      <w:r>
        <w:rPr>
          <w:sz w:val="24"/>
        </w:rPr>
        <w:t>Here, estimated profit may be ascertained b</w:t>
      </w:r>
      <w:r>
        <w:rPr>
          <w:sz w:val="24"/>
        </w:rPr>
        <w:t>y deducting the total cost of contract to date plus estimated additional expenses to complete the contract , from the contract price. It is calculated by using the followingformula</w:t>
      </w:r>
    </w:p>
    <w:p w:rsidR="00E01FF7" w:rsidRDefault="00E01FF7">
      <w:pPr>
        <w:pStyle w:val="BodyText"/>
        <w:spacing w:before="9"/>
        <w:rPr>
          <w:sz w:val="27"/>
        </w:rPr>
      </w:pPr>
    </w:p>
    <w:p w:rsidR="00E01FF7" w:rsidRDefault="006B5D09">
      <w:pPr>
        <w:pStyle w:val="BodyText"/>
        <w:ind w:right="5348"/>
        <w:jc w:val="right"/>
      </w:pPr>
      <w:r>
        <w:t xml:space="preserve">Estimated  profit x </w:t>
      </w:r>
      <w:r>
        <w:rPr>
          <w:u w:val="single"/>
        </w:rPr>
        <w:t>Cashreceived</w:t>
      </w:r>
    </w:p>
    <w:p w:rsidR="00E01FF7" w:rsidRDefault="006B5D09">
      <w:pPr>
        <w:pStyle w:val="BodyText"/>
        <w:spacing w:before="43"/>
        <w:ind w:right="5327"/>
        <w:jc w:val="right"/>
      </w:pPr>
      <w:r>
        <w:t>Contractprice</w:t>
      </w:r>
    </w:p>
    <w:p w:rsidR="00E01FF7" w:rsidRDefault="00E01FF7">
      <w:pPr>
        <w:jc w:val="right"/>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951"/>
      </w:pPr>
      <w:r>
        <w:t>The loss</w:t>
      </w:r>
      <w:r>
        <w:t xml:space="preserve"> on incomplete contract should be fully transferred to profit and loss account.</w:t>
      </w:r>
    </w:p>
    <w:p w:rsidR="00E01FF7" w:rsidRDefault="006B5D09">
      <w:pPr>
        <w:pStyle w:val="Heading4"/>
        <w:spacing w:before="125"/>
        <w:jc w:val="left"/>
      </w:pPr>
      <w:r>
        <w:t>Example 1</w:t>
      </w:r>
    </w:p>
    <w:p w:rsidR="00E01FF7" w:rsidRDefault="006B5D09">
      <w:pPr>
        <w:pStyle w:val="BodyText"/>
        <w:spacing w:before="115"/>
        <w:ind w:left="232"/>
      </w:pPr>
      <w:r>
        <w:t>The following was the expenditure on a contract for Rs. 6,00,000</w:t>
      </w:r>
    </w:p>
    <w:p w:rsidR="00E01FF7" w:rsidRDefault="00E01FF7">
      <w:pPr>
        <w:pStyle w:val="BodyText"/>
        <w:spacing w:before="3" w:after="1"/>
        <w:rPr>
          <w:sz w:val="11"/>
        </w:rPr>
      </w:pPr>
    </w:p>
    <w:tbl>
      <w:tblPr>
        <w:tblW w:w="0" w:type="auto"/>
        <w:tblInd w:w="909" w:type="dxa"/>
        <w:tblLayout w:type="fixed"/>
        <w:tblCellMar>
          <w:left w:w="0" w:type="dxa"/>
          <w:right w:w="0" w:type="dxa"/>
        </w:tblCellMar>
        <w:tblLook w:val="01E0"/>
      </w:tblPr>
      <w:tblGrid>
        <w:gridCol w:w="1342"/>
        <w:gridCol w:w="1158"/>
      </w:tblGrid>
      <w:tr w:rsidR="00E01FF7">
        <w:trPr>
          <w:trHeight w:val="270"/>
        </w:trPr>
        <w:tc>
          <w:tcPr>
            <w:tcW w:w="1342" w:type="dxa"/>
          </w:tcPr>
          <w:p w:rsidR="00E01FF7" w:rsidRDefault="006B5D09">
            <w:pPr>
              <w:pStyle w:val="TableParagraph"/>
              <w:spacing w:line="251" w:lineRule="exact"/>
              <w:ind w:left="50"/>
              <w:rPr>
                <w:sz w:val="24"/>
              </w:rPr>
            </w:pPr>
            <w:r>
              <w:rPr>
                <w:sz w:val="24"/>
              </w:rPr>
              <w:t>Material</w:t>
            </w:r>
          </w:p>
        </w:tc>
        <w:tc>
          <w:tcPr>
            <w:tcW w:w="1158" w:type="dxa"/>
          </w:tcPr>
          <w:p w:rsidR="00E01FF7" w:rsidRDefault="006B5D09">
            <w:pPr>
              <w:pStyle w:val="TableParagraph"/>
              <w:spacing w:line="251" w:lineRule="exact"/>
              <w:ind w:right="47"/>
              <w:jc w:val="right"/>
              <w:rPr>
                <w:sz w:val="24"/>
              </w:rPr>
            </w:pPr>
            <w:r>
              <w:rPr>
                <w:sz w:val="24"/>
              </w:rPr>
              <w:t>1,20,000</w:t>
            </w:r>
          </w:p>
        </w:tc>
      </w:tr>
      <w:tr w:rsidR="00E01FF7">
        <w:trPr>
          <w:trHeight w:val="276"/>
        </w:trPr>
        <w:tc>
          <w:tcPr>
            <w:tcW w:w="1342" w:type="dxa"/>
          </w:tcPr>
          <w:p w:rsidR="00E01FF7" w:rsidRDefault="006B5D09">
            <w:pPr>
              <w:pStyle w:val="TableParagraph"/>
              <w:spacing w:line="256" w:lineRule="exact"/>
              <w:ind w:left="50"/>
              <w:rPr>
                <w:sz w:val="24"/>
              </w:rPr>
            </w:pPr>
            <w:r>
              <w:rPr>
                <w:sz w:val="24"/>
              </w:rPr>
              <w:t>Wages</w:t>
            </w:r>
          </w:p>
        </w:tc>
        <w:tc>
          <w:tcPr>
            <w:tcW w:w="1158" w:type="dxa"/>
          </w:tcPr>
          <w:p w:rsidR="00E01FF7" w:rsidRDefault="006B5D09">
            <w:pPr>
              <w:pStyle w:val="TableParagraph"/>
              <w:spacing w:line="256" w:lineRule="exact"/>
              <w:ind w:right="47"/>
              <w:jc w:val="right"/>
              <w:rPr>
                <w:sz w:val="24"/>
              </w:rPr>
            </w:pPr>
            <w:r>
              <w:rPr>
                <w:sz w:val="24"/>
              </w:rPr>
              <w:t>1,64,000</w:t>
            </w:r>
          </w:p>
        </w:tc>
      </w:tr>
      <w:tr w:rsidR="00E01FF7">
        <w:trPr>
          <w:trHeight w:val="275"/>
        </w:trPr>
        <w:tc>
          <w:tcPr>
            <w:tcW w:w="1342" w:type="dxa"/>
          </w:tcPr>
          <w:p w:rsidR="00E01FF7" w:rsidRDefault="006B5D09">
            <w:pPr>
              <w:pStyle w:val="TableParagraph"/>
              <w:spacing w:line="256" w:lineRule="exact"/>
              <w:ind w:left="50"/>
              <w:rPr>
                <w:sz w:val="24"/>
              </w:rPr>
            </w:pPr>
            <w:r>
              <w:rPr>
                <w:sz w:val="24"/>
              </w:rPr>
              <w:t>Plant</w:t>
            </w:r>
          </w:p>
        </w:tc>
        <w:tc>
          <w:tcPr>
            <w:tcW w:w="1158" w:type="dxa"/>
          </w:tcPr>
          <w:p w:rsidR="00E01FF7" w:rsidRDefault="006B5D09">
            <w:pPr>
              <w:pStyle w:val="TableParagraph"/>
              <w:spacing w:line="256" w:lineRule="exact"/>
              <w:ind w:right="47"/>
              <w:jc w:val="right"/>
              <w:rPr>
                <w:sz w:val="24"/>
              </w:rPr>
            </w:pPr>
            <w:r>
              <w:rPr>
                <w:sz w:val="24"/>
              </w:rPr>
              <w:t>20,000</w:t>
            </w:r>
          </w:p>
        </w:tc>
      </w:tr>
      <w:tr w:rsidR="00E01FF7">
        <w:trPr>
          <w:trHeight w:val="270"/>
        </w:trPr>
        <w:tc>
          <w:tcPr>
            <w:tcW w:w="1342" w:type="dxa"/>
          </w:tcPr>
          <w:p w:rsidR="00E01FF7" w:rsidRDefault="006B5D09">
            <w:pPr>
              <w:pStyle w:val="TableParagraph"/>
              <w:spacing w:line="251" w:lineRule="exact"/>
              <w:ind w:left="50"/>
              <w:rPr>
                <w:sz w:val="24"/>
              </w:rPr>
            </w:pPr>
            <w:r>
              <w:rPr>
                <w:sz w:val="24"/>
              </w:rPr>
              <w:t>Overheads</w:t>
            </w:r>
          </w:p>
        </w:tc>
        <w:tc>
          <w:tcPr>
            <w:tcW w:w="1158" w:type="dxa"/>
          </w:tcPr>
          <w:p w:rsidR="00E01FF7" w:rsidRDefault="006B5D09">
            <w:pPr>
              <w:pStyle w:val="TableParagraph"/>
              <w:spacing w:line="251" w:lineRule="exact"/>
              <w:ind w:right="47"/>
              <w:jc w:val="right"/>
              <w:rPr>
                <w:sz w:val="24"/>
              </w:rPr>
            </w:pPr>
            <w:r>
              <w:rPr>
                <w:sz w:val="24"/>
              </w:rPr>
              <w:t>8,600</w:t>
            </w:r>
          </w:p>
        </w:tc>
      </w:tr>
    </w:tbl>
    <w:p w:rsidR="00E01FF7" w:rsidRDefault="006B5D09">
      <w:pPr>
        <w:pStyle w:val="BodyText"/>
        <w:ind w:left="232" w:right="412"/>
      </w:pPr>
      <w:r>
        <w:t xml:space="preserve">Cash received on account of the </w:t>
      </w:r>
      <w:r>
        <w:t>contract was Rs. 2,40,000 being 80% of the work certified. The Value of material in hand was Rs. 10,000. The plant has undergone 20% depreciation.</w:t>
      </w:r>
    </w:p>
    <w:p w:rsidR="00E01FF7" w:rsidRDefault="006B5D09">
      <w:pPr>
        <w:pStyle w:val="Heading4"/>
        <w:jc w:val="left"/>
        <w:rPr>
          <w:b w:val="0"/>
        </w:rPr>
      </w:pPr>
      <w:r>
        <w:t>Solution</w:t>
      </w:r>
      <w:r>
        <w:rPr>
          <w:b w:val="0"/>
        </w:rPr>
        <w:t>:</w:t>
      </w:r>
    </w:p>
    <w:p w:rsidR="00E01FF7" w:rsidRDefault="006B5D09">
      <w:pPr>
        <w:spacing w:before="5" w:after="29"/>
        <w:ind w:left="3200" w:right="4085"/>
        <w:jc w:val="center"/>
        <w:rPr>
          <w:sz w:val="16"/>
        </w:rPr>
      </w:pPr>
      <w:r>
        <w:rPr>
          <w:sz w:val="16"/>
        </w:rPr>
        <w:t>CONTRACT ACCOUNT</w:t>
      </w:r>
    </w:p>
    <w:tbl>
      <w:tblPr>
        <w:tblW w:w="0" w:type="auto"/>
        <w:tblInd w:w="189" w:type="dxa"/>
        <w:tblLayout w:type="fixed"/>
        <w:tblCellMar>
          <w:left w:w="0" w:type="dxa"/>
          <w:right w:w="0" w:type="dxa"/>
        </w:tblCellMar>
        <w:tblLook w:val="01E0"/>
      </w:tblPr>
      <w:tblGrid>
        <w:gridCol w:w="3650"/>
        <w:gridCol w:w="840"/>
        <w:gridCol w:w="3498"/>
        <w:gridCol w:w="1421"/>
        <w:gridCol w:w="270"/>
      </w:tblGrid>
      <w:tr w:rsidR="00E01FF7">
        <w:trPr>
          <w:trHeight w:val="275"/>
        </w:trPr>
        <w:tc>
          <w:tcPr>
            <w:tcW w:w="3650" w:type="dxa"/>
            <w:tcBorders>
              <w:top w:val="single" w:sz="6" w:space="0" w:color="000000"/>
            </w:tcBorders>
          </w:tcPr>
          <w:p w:rsidR="00E01FF7" w:rsidRDefault="00E01FF7">
            <w:pPr>
              <w:pStyle w:val="TableParagraph"/>
              <w:rPr>
                <w:sz w:val="20"/>
              </w:rPr>
            </w:pPr>
          </w:p>
        </w:tc>
        <w:tc>
          <w:tcPr>
            <w:tcW w:w="840" w:type="dxa"/>
            <w:tcBorders>
              <w:top w:val="single" w:sz="6" w:space="0" w:color="000000"/>
            </w:tcBorders>
          </w:tcPr>
          <w:p w:rsidR="00E01FF7" w:rsidRDefault="006B5D09">
            <w:pPr>
              <w:pStyle w:val="TableParagraph"/>
              <w:spacing w:line="255" w:lineRule="exact"/>
              <w:ind w:left="180"/>
              <w:rPr>
                <w:sz w:val="24"/>
              </w:rPr>
            </w:pPr>
            <w:r>
              <w:rPr>
                <w:sz w:val="24"/>
              </w:rPr>
              <w:t>Rs.</w:t>
            </w:r>
          </w:p>
        </w:tc>
        <w:tc>
          <w:tcPr>
            <w:tcW w:w="3498" w:type="dxa"/>
            <w:tcBorders>
              <w:top w:val="single" w:sz="6" w:space="0" w:color="000000"/>
            </w:tcBorders>
          </w:tcPr>
          <w:p w:rsidR="00E01FF7" w:rsidRDefault="00E01FF7">
            <w:pPr>
              <w:pStyle w:val="TableParagraph"/>
              <w:rPr>
                <w:sz w:val="20"/>
              </w:rPr>
            </w:pPr>
          </w:p>
        </w:tc>
        <w:tc>
          <w:tcPr>
            <w:tcW w:w="1421" w:type="dxa"/>
            <w:tcBorders>
              <w:top w:val="single" w:sz="6" w:space="0" w:color="000000"/>
            </w:tcBorders>
          </w:tcPr>
          <w:p w:rsidR="00E01FF7" w:rsidRDefault="006B5D09">
            <w:pPr>
              <w:pStyle w:val="TableParagraph"/>
              <w:spacing w:line="255" w:lineRule="exact"/>
              <w:ind w:left="702"/>
              <w:rPr>
                <w:sz w:val="24"/>
              </w:rPr>
            </w:pPr>
            <w:r>
              <w:rPr>
                <w:sz w:val="24"/>
              </w:rPr>
              <w:t>Rs.</w:t>
            </w:r>
          </w:p>
        </w:tc>
        <w:tc>
          <w:tcPr>
            <w:tcW w:w="270" w:type="dxa"/>
            <w:tcBorders>
              <w:top w:val="single" w:sz="6" w:space="0" w:color="000000"/>
            </w:tcBorders>
          </w:tcPr>
          <w:p w:rsidR="00E01FF7" w:rsidRDefault="00E01FF7">
            <w:pPr>
              <w:pStyle w:val="TableParagraph"/>
              <w:rPr>
                <w:sz w:val="20"/>
              </w:rPr>
            </w:pPr>
          </w:p>
        </w:tc>
      </w:tr>
      <w:tr w:rsidR="00E01FF7">
        <w:trPr>
          <w:trHeight w:val="357"/>
        </w:trPr>
        <w:tc>
          <w:tcPr>
            <w:tcW w:w="3650" w:type="dxa"/>
          </w:tcPr>
          <w:p w:rsidR="00E01FF7" w:rsidRDefault="006B5D09">
            <w:pPr>
              <w:pStyle w:val="TableParagraph"/>
              <w:spacing w:line="272" w:lineRule="exact"/>
              <w:ind w:left="50"/>
              <w:rPr>
                <w:sz w:val="24"/>
              </w:rPr>
            </w:pPr>
            <w:r>
              <w:rPr>
                <w:sz w:val="24"/>
              </w:rPr>
              <w:t>To materials</w:t>
            </w:r>
          </w:p>
        </w:tc>
        <w:tc>
          <w:tcPr>
            <w:tcW w:w="840" w:type="dxa"/>
          </w:tcPr>
          <w:p w:rsidR="00E01FF7" w:rsidRDefault="006B5D09">
            <w:pPr>
              <w:pStyle w:val="TableParagraph"/>
              <w:spacing w:line="272" w:lineRule="exact"/>
              <w:ind w:right="-15"/>
              <w:jc w:val="right"/>
              <w:rPr>
                <w:sz w:val="24"/>
              </w:rPr>
            </w:pPr>
            <w:r>
              <w:rPr>
                <w:sz w:val="24"/>
              </w:rPr>
              <w:t>1,20,000</w:t>
            </w:r>
          </w:p>
        </w:tc>
        <w:tc>
          <w:tcPr>
            <w:tcW w:w="3498" w:type="dxa"/>
          </w:tcPr>
          <w:p w:rsidR="00E01FF7" w:rsidRDefault="006B5D09">
            <w:pPr>
              <w:pStyle w:val="TableParagraph"/>
              <w:spacing w:line="272" w:lineRule="exact"/>
              <w:ind w:left="1320"/>
              <w:rPr>
                <w:sz w:val="24"/>
              </w:rPr>
            </w:pPr>
            <w:r>
              <w:rPr>
                <w:sz w:val="24"/>
              </w:rPr>
              <w:t>By material in hand</w:t>
            </w:r>
          </w:p>
        </w:tc>
        <w:tc>
          <w:tcPr>
            <w:tcW w:w="1421" w:type="dxa"/>
          </w:tcPr>
          <w:p w:rsidR="00E01FF7" w:rsidRDefault="006B5D09">
            <w:pPr>
              <w:pStyle w:val="TableParagraph"/>
              <w:spacing w:line="272" w:lineRule="exact"/>
              <w:ind w:right="56"/>
              <w:jc w:val="right"/>
              <w:rPr>
                <w:sz w:val="24"/>
              </w:rPr>
            </w:pPr>
            <w:r>
              <w:rPr>
                <w:sz w:val="24"/>
              </w:rPr>
              <w:t>10,000</w:t>
            </w:r>
          </w:p>
        </w:tc>
        <w:tc>
          <w:tcPr>
            <w:tcW w:w="270" w:type="dxa"/>
          </w:tcPr>
          <w:p w:rsidR="00E01FF7" w:rsidRDefault="00E01FF7">
            <w:pPr>
              <w:pStyle w:val="TableParagraph"/>
            </w:pPr>
          </w:p>
        </w:tc>
      </w:tr>
      <w:tr w:rsidR="00E01FF7">
        <w:trPr>
          <w:trHeight w:val="438"/>
        </w:trPr>
        <w:tc>
          <w:tcPr>
            <w:tcW w:w="3650" w:type="dxa"/>
          </w:tcPr>
          <w:p w:rsidR="00E01FF7" w:rsidRDefault="006B5D09">
            <w:pPr>
              <w:pStyle w:val="TableParagraph"/>
              <w:spacing w:before="75"/>
              <w:ind w:left="50"/>
              <w:rPr>
                <w:sz w:val="24"/>
              </w:rPr>
            </w:pPr>
            <w:r>
              <w:rPr>
                <w:sz w:val="24"/>
              </w:rPr>
              <w:t>To Wages</w:t>
            </w:r>
          </w:p>
        </w:tc>
        <w:tc>
          <w:tcPr>
            <w:tcW w:w="840" w:type="dxa"/>
          </w:tcPr>
          <w:p w:rsidR="00E01FF7" w:rsidRDefault="006B5D09">
            <w:pPr>
              <w:pStyle w:val="TableParagraph"/>
              <w:spacing w:before="75"/>
              <w:ind w:right="-15"/>
              <w:jc w:val="right"/>
              <w:rPr>
                <w:sz w:val="24"/>
              </w:rPr>
            </w:pPr>
            <w:r>
              <w:rPr>
                <w:sz w:val="24"/>
              </w:rPr>
              <w:t>1,64,000</w:t>
            </w:r>
          </w:p>
        </w:tc>
        <w:tc>
          <w:tcPr>
            <w:tcW w:w="3498" w:type="dxa"/>
          </w:tcPr>
          <w:p w:rsidR="00E01FF7" w:rsidRDefault="006B5D09">
            <w:pPr>
              <w:pStyle w:val="TableParagraph"/>
              <w:spacing w:before="75"/>
              <w:ind w:left="1320"/>
              <w:rPr>
                <w:sz w:val="24"/>
              </w:rPr>
            </w:pPr>
            <w:r>
              <w:rPr>
                <w:sz w:val="24"/>
              </w:rPr>
              <w:t>By plant on hand</w:t>
            </w:r>
          </w:p>
        </w:tc>
        <w:tc>
          <w:tcPr>
            <w:tcW w:w="1421" w:type="dxa"/>
          </w:tcPr>
          <w:p w:rsidR="00E01FF7" w:rsidRDefault="006B5D09">
            <w:pPr>
              <w:pStyle w:val="TableParagraph"/>
              <w:spacing w:before="75"/>
              <w:ind w:right="56"/>
              <w:jc w:val="right"/>
              <w:rPr>
                <w:sz w:val="24"/>
              </w:rPr>
            </w:pPr>
            <w:r>
              <w:rPr>
                <w:sz w:val="24"/>
              </w:rPr>
              <w:t>16,000</w:t>
            </w:r>
          </w:p>
        </w:tc>
        <w:tc>
          <w:tcPr>
            <w:tcW w:w="270" w:type="dxa"/>
          </w:tcPr>
          <w:p w:rsidR="00E01FF7" w:rsidRDefault="00E01FF7">
            <w:pPr>
              <w:pStyle w:val="TableParagraph"/>
            </w:pPr>
          </w:p>
        </w:tc>
      </w:tr>
      <w:tr w:rsidR="00E01FF7">
        <w:trPr>
          <w:trHeight w:val="437"/>
        </w:trPr>
        <w:tc>
          <w:tcPr>
            <w:tcW w:w="3650" w:type="dxa"/>
          </w:tcPr>
          <w:p w:rsidR="00E01FF7" w:rsidRDefault="006B5D09">
            <w:pPr>
              <w:pStyle w:val="TableParagraph"/>
              <w:spacing w:before="76"/>
              <w:ind w:left="50"/>
              <w:rPr>
                <w:sz w:val="24"/>
              </w:rPr>
            </w:pPr>
            <w:r>
              <w:rPr>
                <w:sz w:val="24"/>
              </w:rPr>
              <w:t>To Plant</w:t>
            </w:r>
          </w:p>
        </w:tc>
        <w:tc>
          <w:tcPr>
            <w:tcW w:w="840" w:type="dxa"/>
          </w:tcPr>
          <w:p w:rsidR="00E01FF7" w:rsidRDefault="006B5D09">
            <w:pPr>
              <w:pStyle w:val="TableParagraph"/>
              <w:spacing w:before="76"/>
              <w:ind w:right="-15"/>
              <w:jc w:val="right"/>
              <w:rPr>
                <w:sz w:val="24"/>
              </w:rPr>
            </w:pPr>
            <w:r>
              <w:rPr>
                <w:sz w:val="24"/>
              </w:rPr>
              <w:t>20,000</w:t>
            </w:r>
          </w:p>
        </w:tc>
        <w:tc>
          <w:tcPr>
            <w:tcW w:w="3498" w:type="dxa"/>
          </w:tcPr>
          <w:p w:rsidR="00E01FF7" w:rsidRDefault="006B5D09">
            <w:pPr>
              <w:pStyle w:val="TableParagraph"/>
              <w:spacing w:before="76"/>
              <w:ind w:left="840"/>
              <w:rPr>
                <w:sz w:val="24"/>
              </w:rPr>
            </w:pPr>
            <w:r>
              <w:rPr>
                <w:sz w:val="24"/>
              </w:rPr>
              <w:t>By work certified</w:t>
            </w:r>
          </w:p>
        </w:tc>
        <w:tc>
          <w:tcPr>
            <w:tcW w:w="1421" w:type="dxa"/>
          </w:tcPr>
          <w:p w:rsidR="00E01FF7" w:rsidRDefault="00E01FF7">
            <w:pPr>
              <w:pStyle w:val="TableParagraph"/>
            </w:pPr>
          </w:p>
        </w:tc>
        <w:tc>
          <w:tcPr>
            <w:tcW w:w="270" w:type="dxa"/>
          </w:tcPr>
          <w:p w:rsidR="00E01FF7" w:rsidRDefault="00E01FF7">
            <w:pPr>
              <w:pStyle w:val="TableParagraph"/>
            </w:pPr>
          </w:p>
        </w:tc>
      </w:tr>
      <w:tr w:rsidR="00E01FF7">
        <w:trPr>
          <w:trHeight w:val="436"/>
        </w:trPr>
        <w:tc>
          <w:tcPr>
            <w:tcW w:w="3650" w:type="dxa"/>
          </w:tcPr>
          <w:p w:rsidR="00E01FF7" w:rsidRDefault="006B5D09">
            <w:pPr>
              <w:pStyle w:val="TableParagraph"/>
              <w:spacing w:before="75"/>
              <w:ind w:left="50"/>
              <w:rPr>
                <w:sz w:val="24"/>
              </w:rPr>
            </w:pPr>
            <w:r>
              <w:rPr>
                <w:sz w:val="24"/>
              </w:rPr>
              <w:t>To overheads</w:t>
            </w:r>
          </w:p>
        </w:tc>
        <w:tc>
          <w:tcPr>
            <w:tcW w:w="840" w:type="dxa"/>
          </w:tcPr>
          <w:p w:rsidR="00E01FF7" w:rsidRDefault="006B5D09">
            <w:pPr>
              <w:pStyle w:val="TableParagraph"/>
              <w:spacing w:before="75"/>
              <w:ind w:right="-15"/>
              <w:jc w:val="right"/>
              <w:rPr>
                <w:sz w:val="24"/>
              </w:rPr>
            </w:pPr>
            <w:r>
              <w:rPr>
                <w:sz w:val="24"/>
              </w:rPr>
              <w:t>8,600</w:t>
            </w:r>
          </w:p>
        </w:tc>
        <w:tc>
          <w:tcPr>
            <w:tcW w:w="3498" w:type="dxa"/>
          </w:tcPr>
          <w:p w:rsidR="00E01FF7" w:rsidRDefault="006B5D09">
            <w:pPr>
              <w:pStyle w:val="TableParagraph"/>
              <w:spacing w:before="75"/>
              <w:ind w:left="840"/>
              <w:rPr>
                <w:sz w:val="24"/>
              </w:rPr>
            </w:pPr>
            <w:r>
              <w:rPr>
                <w:sz w:val="24"/>
              </w:rPr>
              <w:t>(2,40,000x100/80)</w:t>
            </w:r>
          </w:p>
        </w:tc>
        <w:tc>
          <w:tcPr>
            <w:tcW w:w="1421" w:type="dxa"/>
          </w:tcPr>
          <w:p w:rsidR="00E01FF7" w:rsidRDefault="006B5D09">
            <w:pPr>
              <w:pStyle w:val="TableParagraph"/>
              <w:spacing w:before="75"/>
              <w:ind w:right="56"/>
              <w:jc w:val="right"/>
              <w:rPr>
                <w:sz w:val="24"/>
              </w:rPr>
            </w:pPr>
            <w:r>
              <w:rPr>
                <w:sz w:val="24"/>
              </w:rPr>
              <w:t>3,00,000</w:t>
            </w:r>
          </w:p>
        </w:tc>
        <w:tc>
          <w:tcPr>
            <w:tcW w:w="270" w:type="dxa"/>
          </w:tcPr>
          <w:p w:rsidR="00E01FF7" w:rsidRDefault="00E01FF7">
            <w:pPr>
              <w:pStyle w:val="TableParagraph"/>
            </w:pPr>
          </w:p>
        </w:tc>
      </w:tr>
      <w:tr w:rsidR="00E01FF7">
        <w:trPr>
          <w:trHeight w:val="778"/>
        </w:trPr>
        <w:tc>
          <w:tcPr>
            <w:tcW w:w="3650" w:type="dxa"/>
          </w:tcPr>
          <w:p w:rsidR="00E01FF7" w:rsidRDefault="006B5D09">
            <w:pPr>
              <w:pStyle w:val="TableParagraph"/>
              <w:spacing w:before="75"/>
              <w:ind w:left="50"/>
              <w:rPr>
                <w:sz w:val="24"/>
              </w:rPr>
            </w:pPr>
            <w:r>
              <w:rPr>
                <w:sz w:val="24"/>
              </w:rPr>
              <w:t>To Notional profit</w:t>
            </w:r>
          </w:p>
        </w:tc>
        <w:tc>
          <w:tcPr>
            <w:tcW w:w="840" w:type="dxa"/>
            <w:tcBorders>
              <w:bottom w:val="single" w:sz="4" w:space="0" w:color="000000"/>
            </w:tcBorders>
          </w:tcPr>
          <w:p w:rsidR="00E01FF7" w:rsidRDefault="006B5D09">
            <w:pPr>
              <w:pStyle w:val="TableParagraph"/>
              <w:spacing w:before="75"/>
              <w:ind w:right="-15"/>
              <w:jc w:val="right"/>
              <w:rPr>
                <w:sz w:val="24"/>
              </w:rPr>
            </w:pPr>
            <w:r>
              <w:rPr>
                <w:sz w:val="24"/>
              </w:rPr>
              <w:t>13,400</w:t>
            </w:r>
          </w:p>
        </w:tc>
        <w:tc>
          <w:tcPr>
            <w:tcW w:w="3498" w:type="dxa"/>
          </w:tcPr>
          <w:p w:rsidR="00E01FF7" w:rsidRDefault="00E01FF7">
            <w:pPr>
              <w:pStyle w:val="TableParagraph"/>
            </w:pPr>
          </w:p>
        </w:tc>
        <w:tc>
          <w:tcPr>
            <w:tcW w:w="1421" w:type="dxa"/>
            <w:tcBorders>
              <w:bottom w:val="single" w:sz="4" w:space="0" w:color="000000"/>
            </w:tcBorders>
          </w:tcPr>
          <w:p w:rsidR="00E01FF7" w:rsidRDefault="00E01FF7">
            <w:pPr>
              <w:pStyle w:val="TableParagraph"/>
            </w:pPr>
          </w:p>
        </w:tc>
        <w:tc>
          <w:tcPr>
            <w:tcW w:w="270" w:type="dxa"/>
          </w:tcPr>
          <w:p w:rsidR="00E01FF7" w:rsidRDefault="00E01FF7">
            <w:pPr>
              <w:pStyle w:val="TableParagraph"/>
            </w:pPr>
          </w:p>
        </w:tc>
      </w:tr>
      <w:tr w:rsidR="00E01FF7">
        <w:trPr>
          <w:trHeight w:val="875"/>
        </w:trPr>
        <w:tc>
          <w:tcPr>
            <w:tcW w:w="3650" w:type="dxa"/>
          </w:tcPr>
          <w:p w:rsidR="00E01FF7" w:rsidRDefault="00E01FF7">
            <w:pPr>
              <w:pStyle w:val="TableParagraph"/>
            </w:pPr>
          </w:p>
        </w:tc>
        <w:tc>
          <w:tcPr>
            <w:tcW w:w="840" w:type="dxa"/>
            <w:tcBorders>
              <w:top w:val="single" w:sz="4" w:space="0" w:color="000000"/>
            </w:tcBorders>
          </w:tcPr>
          <w:p w:rsidR="00E01FF7" w:rsidRDefault="006B5D09">
            <w:pPr>
              <w:pStyle w:val="TableParagraph"/>
              <w:spacing w:before="163"/>
              <w:ind w:right="-15"/>
              <w:rPr>
                <w:sz w:val="24"/>
              </w:rPr>
            </w:pPr>
            <w:r>
              <w:rPr>
                <w:sz w:val="24"/>
              </w:rPr>
              <w:t>3,26,000</w:t>
            </w:r>
          </w:p>
          <w:p w:rsidR="00E01FF7" w:rsidRDefault="006B5D09">
            <w:pPr>
              <w:pStyle w:val="TableParagraph"/>
              <w:spacing w:before="161" w:line="256" w:lineRule="exact"/>
              <w:rPr>
                <w:sz w:val="24"/>
              </w:rPr>
            </w:pPr>
            <w:r>
              <w:rPr>
                <w:sz w:val="24"/>
              </w:rPr>
              <w:t>======</w:t>
            </w:r>
          </w:p>
        </w:tc>
        <w:tc>
          <w:tcPr>
            <w:tcW w:w="3498" w:type="dxa"/>
          </w:tcPr>
          <w:p w:rsidR="00E01FF7" w:rsidRDefault="00E01FF7">
            <w:pPr>
              <w:pStyle w:val="TableParagraph"/>
            </w:pPr>
          </w:p>
        </w:tc>
        <w:tc>
          <w:tcPr>
            <w:tcW w:w="1421" w:type="dxa"/>
            <w:tcBorders>
              <w:top w:val="single" w:sz="4" w:space="0" w:color="000000"/>
            </w:tcBorders>
          </w:tcPr>
          <w:p w:rsidR="00E01FF7" w:rsidRDefault="006B5D09">
            <w:pPr>
              <w:pStyle w:val="TableParagraph"/>
              <w:spacing w:before="163"/>
              <w:ind w:left="282"/>
              <w:rPr>
                <w:sz w:val="24"/>
              </w:rPr>
            </w:pPr>
            <w:r>
              <w:rPr>
                <w:sz w:val="24"/>
              </w:rPr>
              <w:t>3,26,000</w:t>
            </w:r>
          </w:p>
          <w:p w:rsidR="00E01FF7" w:rsidRDefault="006B5D09">
            <w:pPr>
              <w:pStyle w:val="TableParagraph"/>
              <w:spacing w:before="161" w:line="256" w:lineRule="exact"/>
              <w:ind w:left="462"/>
              <w:rPr>
                <w:sz w:val="24"/>
              </w:rPr>
            </w:pPr>
            <w:r>
              <w:rPr>
                <w:sz w:val="24"/>
              </w:rPr>
              <w:t>=====</w:t>
            </w:r>
          </w:p>
        </w:tc>
        <w:tc>
          <w:tcPr>
            <w:tcW w:w="270" w:type="dxa"/>
          </w:tcPr>
          <w:p w:rsidR="00E01FF7" w:rsidRDefault="00E01FF7">
            <w:pPr>
              <w:pStyle w:val="TableParagraph"/>
            </w:pPr>
          </w:p>
        </w:tc>
      </w:tr>
      <w:tr w:rsidR="00E01FF7">
        <w:trPr>
          <w:trHeight w:val="1633"/>
        </w:trPr>
        <w:tc>
          <w:tcPr>
            <w:tcW w:w="3650" w:type="dxa"/>
          </w:tcPr>
          <w:p w:rsidR="00E01FF7" w:rsidRDefault="00E01FF7">
            <w:pPr>
              <w:pStyle w:val="TableParagraph"/>
              <w:rPr>
                <w:sz w:val="26"/>
              </w:rPr>
            </w:pPr>
          </w:p>
          <w:p w:rsidR="00E01FF7" w:rsidRDefault="00E01FF7">
            <w:pPr>
              <w:pStyle w:val="TableParagraph"/>
              <w:spacing w:before="11"/>
              <w:rPr>
                <w:sz w:val="25"/>
              </w:rPr>
            </w:pPr>
          </w:p>
          <w:p w:rsidR="00E01FF7" w:rsidRDefault="006B5D09">
            <w:pPr>
              <w:pStyle w:val="TableParagraph"/>
              <w:spacing w:line="381" w:lineRule="auto"/>
              <w:ind w:left="50" w:right="2100"/>
              <w:rPr>
                <w:sz w:val="24"/>
              </w:rPr>
            </w:pPr>
            <w:r>
              <w:rPr>
                <w:sz w:val="24"/>
              </w:rPr>
              <w:t>To P/L account To Balance c/d</w:t>
            </w:r>
          </w:p>
        </w:tc>
        <w:tc>
          <w:tcPr>
            <w:tcW w:w="4338" w:type="dxa"/>
            <w:gridSpan w:val="2"/>
          </w:tcPr>
          <w:p w:rsidR="00E01FF7" w:rsidRDefault="00E01FF7">
            <w:pPr>
              <w:pStyle w:val="TableParagraph"/>
              <w:rPr>
                <w:sz w:val="26"/>
              </w:rPr>
            </w:pPr>
          </w:p>
          <w:p w:rsidR="00E01FF7" w:rsidRDefault="00E01FF7">
            <w:pPr>
              <w:pStyle w:val="TableParagraph"/>
              <w:spacing w:before="11"/>
              <w:rPr>
                <w:sz w:val="25"/>
              </w:rPr>
            </w:pPr>
          </w:p>
          <w:p w:rsidR="00E01FF7" w:rsidRDefault="006B5D09">
            <w:pPr>
              <w:pStyle w:val="TableParagraph"/>
              <w:spacing w:line="381" w:lineRule="auto"/>
              <w:ind w:left="180" w:right="951"/>
              <w:rPr>
                <w:sz w:val="24"/>
              </w:rPr>
            </w:pPr>
            <w:r>
              <w:rPr>
                <w:sz w:val="24"/>
              </w:rPr>
              <w:t>7,147 By notional profit b/d 6,253</w:t>
            </w:r>
          </w:p>
        </w:tc>
        <w:tc>
          <w:tcPr>
            <w:tcW w:w="1421" w:type="dxa"/>
            <w:tcBorders>
              <w:bottom w:val="dashSmallGap" w:sz="8" w:space="0" w:color="000000"/>
            </w:tcBorders>
          </w:tcPr>
          <w:p w:rsidR="00E01FF7" w:rsidRDefault="00E01FF7">
            <w:pPr>
              <w:pStyle w:val="TableParagraph"/>
              <w:rPr>
                <w:sz w:val="26"/>
              </w:rPr>
            </w:pPr>
          </w:p>
          <w:p w:rsidR="00E01FF7" w:rsidRDefault="00E01FF7">
            <w:pPr>
              <w:pStyle w:val="TableParagraph"/>
              <w:spacing w:before="11"/>
              <w:rPr>
                <w:sz w:val="25"/>
              </w:rPr>
            </w:pPr>
          </w:p>
          <w:p w:rsidR="00E01FF7" w:rsidRDefault="006B5D09">
            <w:pPr>
              <w:pStyle w:val="TableParagraph"/>
              <w:ind w:left="582"/>
              <w:rPr>
                <w:sz w:val="24"/>
              </w:rPr>
            </w:pPr>
            <w:r>
              <w:rPr>
                <w:sz w:val="24"/>
              </w:rPr>
              <w:t>13,400</w:t>
            </w:r>
          </w:p>
        </w:tc>
        <w:tc>
          <w:tcPr>
            <w:tcW w:w="270" w:type="dxa"/>
          </w:tcPr>
          <w:p w:rsidR="00E01FF7" w:rsidRDefault="00E01FF7">
            <w:pPr>
              <w:pStyle w:val="TableParagraph"/>
            </w:pPr>
          </w:p>
        </w:tc>
      </w:tr>
      <w:tr w:rsidR="00E01FF7">
        <w:trPr>
          <w:trHeight w:val="532"/>
        </w:trPr>
        <w:tc>
          <w:tcPr>
            <w:tcW w:w="3650" w:type="dxa"/>
          </w:tcPr>
          <w:p w:rsidR="00E01FF7" w:rsidRDefault="00E01FF7">
            <w:pPr>
              <w:pStyle w:val="TableParagraph"/>
            </w:pPr>
          </w:p>
        </w:tc>
        <w:tc>
          <w:tcPr>
            <w:tcW w:w="4338" w:type="dxa"/>
            <w:gridSpan w:val="2"/>
          </w:tcPr>
          <w:p w:rsidR="00E01FF7" w:rsidRDefault="00E01FF7">
            <w:pPr>
              <w:pStyle w:val="TableParagraph"/>
              <w:spacing w:before="3"/>
            </w:pPr>
          </w:p>
          <w:p w:rsidR="00E01FF7" w:rsidRDefault="006B5D09">
            <w:pPr>
              <w:pStyle w:val="TableParagraph"/>
              <w:spacing w:line="256" w:lineRule="exact"/>
              <w:ind w:left="60"/>
              <w:rPr>
                <w:sz w:val="24"/>
              </w:rPr>
            </w:pPr>
            <w:r>
              <w:rPr>
                <w:sz w:val="24"/>
              </w:rPr>
              <w:t>13, 400</w:t>
            </w:r>
          </w:p>
        </w:tc>
        <w:tc>
          <w:tcPr>
            <w:tcW w:w="1421" w:type="dxa"/>
            <w:tcBorders>
              <w:top w:val="dashSmallGap" w:sz="8" w:space="0" w:color="000000"/>
            </w:tcBorders>
          </w:tcPr>
          <w:p w:rsidR="00E01FF7" w:rsidRDefault="00E01FF7">
            <w:pPr>
              <w:pStyle w:val="TableParagraph"/>
              <w:spacing w:before="3"/>
            </w:pPr>
          </w:p>
          <w:p w:rsidR="00E01FF7" w:rsidRDefault="006B5D09">
            <w:pPr>
              <w:pStyle w:val="TableParagraph"/>
              <w:spacing w:line="256" w:lineRule="exact"/>
              <w:ind w:left="522"/>
              <w:rPr>
                <w:sz w:val="24"/>
              </w:rPr>
            </w:pPr>
            <w:r>
              <w:rPr>
                <w:sz w:val="24"/>
              </w:rPr>
              <w:t>13,400</w:t>
            </w:r>
          </w:p>
        </w:tc>
        <w:tc>
          <w:tcPr>
            <w:tcW w:w="270" w:type="dxa"/>
          </w:tcPr>
          <w:p w:rsidR="00E01FF7" w:rsidRDefault="00E01FF7">
            <w:pPr>
              <w:pStyle w:val="TableParagraph"/>
            </w:pPr>
          </w:p>
        </w:tc>
      </w:tr>
    </w:tbl>
    <w:p w:rsidR="00E01FF7" w:rsidRDefault="00E01FF7">
      <w:pPr>
        <w:pStyle w:val="BodyText"/>
        <w:spacing w:before="4"/>
        <w:rPr>
          <w:sz w:val="14"/>
        </w:rPr>
      </w:pPr>
    </w:p>
    <w:p w:rsidR="00E01FF7" w:rsidRDefault="006B5D09">
      <w:pPr>
        <w:pStyle w:val="Heading4"/>
        <w:jc w:val="left"/>
      </w:pPr>
      <w:r>
        <w:t>Example 2</w:t>
      </w:r>
    </w:p>
    <w:p w:rsidR="00E01FF7" w:rsidRDefault="006B5D09">
      <w:pPr>
        <w:pStyle w:val="BodyText"/>
        <w:tabs>
          <w:tab w:val="left" w:pos="3111"/>
        </w:tabs>
        <w:spacing w:before="39" w:line="276" w:lineRule="auto"/>
        <w:ind w:left="232" w:right="869"/>
      </w:pPr>
      <w:r>
        <w:t>XY Ltd undertook a contract, the following was the expenditure on a contract for Rs.6,00,000. Material  issuedtocontract</w:t>
      </w:r>
      <w:r>
        <w:tab/>
        <w:t>Rs. 1,02,000</w:t>
      </w:r>
    </w:p>
    <w:p w:rsidR="00E01FF7" w:rsidRDefault="006B5D09">
      <w:pPr>
        <w:pStyle w:val="BodyText"/>
        <w:tabs>
          <w:tab w:val="left" w:pos="3111"/>
        </w:tabs>
        <w:spacing w:line="276" w:lineRule="auto"/>
        <w:ind w:left="232" w:right="5958"/>
      </w:pPr>
      <w:r>
        <w:t>Plant issuedforcontract</w:t>
      </w:r>
      <w:r>
        <w:tab/>
        <w:t>Rs. 30000 Wages</w:t>
      </w:r>
      <w:r>
        <w:tab/>
      </w:r>
      <w:r>
        <w:rPr>
          <w:spacing w:val="-1"/>
        </w:rPr>
        <w:t>Rs.1,62,000</w:t>
      </w:r>
    </w:p>
    <w:p w:rsidR="00E01FF7" w:rsidRDefault="006B5D09">
      <w:pPr>
        <w:pStyle w:val="BodyText"/>
        <w:tabs>
          <w:tab w:val="left" w:pos="3831"/>
        </w:tabs>
        <w:spacing w:line="275" w:lineRule="exact"/>
        <w:ind w:left="232"/>
      </w:pPr>
      <w:r>
        <w:t>Otherexpenses</w:t>
      </w:r>
      <w:r>
        <w:tab/>
        <w:t>Rs. 10,000</w:t>
      </w:r>
    </w:p>
    <w:p w:rsidR="00E01FF7" w:rsidRDefault="006B5D09">
      <w:pPr>
        <w:pStyle w:val="BodyText"/>
        <w:spacing w:before="42" w:line="276" w:lineRule="auto"/>
        <w:ind w:left="232" w:right="388" w:firstLine="720"/>
        <w:jc w:val="both"/>
      </w:pPr>
      <w:r>
        <w:t xml:space="preserve">Cash received </w:t>
      </w:r>
      <w:r>
        <w:t>on account of contract up to 31</w:t>
      </w:r>
      <w:r>
        <w:rPr>
          <w:vertAlign w:val="superscript"/>
        </w:rPr>
        <w:t>st</w:t>
      </w:r>
      <w:r>
        <w:t xml:space="preserve"> march 2011 amounted to Rs. 2,56,000 being 80% of work certified. Of the plant and material charged to the contract plant costing Rs. 3000 and material costing Rs. 4000/ were lost. On Ist March 2011, Plant which cost Rs. 2,</w:t>
      </w:r>
      <w:r>
        <w:t>000 was returned to the store, the cost of work done but not certified was Rs. 3000 and material costing Rs. 2,500 were in hand on site. Provide 10% depreciation on plant, reserve 1/3 of profit received and prepare contract account from the aboveparticular</w:t>
      </w:r>
      <w:r>
        <w:t>s.</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E01FF7">
      <w:pPr>
        <w:rPr>
          <w:sz w:val="9"/>
        </w:rPr>
        <w:sectPr w:rsidR="00E01FF7">
          <w:pgSz w:w="11910" w:h="16840"/>
          <w:pgMar w:top="1460" w:right="760" w:bottom="1060" w:left="920" w:header="1153" w:footer="872" w:gutter="0"/>
          <w:cols w:space="720"/>
        </w:sectPr>
      </w:pPr>
    </w:p>
    <w:p w:rsidR="00E01FF7" w:rsidRDefault="006B5D09">
      <w:pPr>
        <w:pStyle w:val="Heading4"/>
        <w:spacing w:before="90"/>
        <w:jc w:val="left"/>
      </w:pPr>
      <w:r>
        <w:lastRenderedPageBreak/>
        <w:t>Solution</w:t>
      </w:r>
    </w:p>
    <w:p w:rsidR="00E01FF7" w:rsidRDefault="006B5D09">
      <w:pPr>
        <w:pStyle w:val="BodyText"/>
        <w:spacing w:before="5"/>
        <w:rPr>
          <w:b/>
          <w:sz w:val="31"/>
        </w:rPr>
      </w:pPr>
      <w:r>
        <w:br w:type="column"/>
      </w:r>
    </w:p>
    <w:p w:rsidR="00E01FF7" w:rsidRDefault="006B5D09">
      <w:pPr>
        <w:spacing w:before="1"/>
        <w:ind w:left="231"/>
        <w:rPr>
          <w:sz w:val="20"/>
        </w:rPr>
      </w:pPr>
      <w:r>
        <w:rPr>
          <w:sz w:val="20"/>
        </w:rPr>
        <w:t>CONTRACT ACCOUNT</w:t>
      </w:r>
    </w:p>
    <w:p w:rsidR="00E01FF7" w:rsidRDefault="00E01FF7">
      <w:pPr>
        <w:rPr>
          <w:sz w:val="20"/>
        </w:rPr>
        <w:sectPr w:rsidR="00E01FF7">
          <w:type w:val="continuous"/>
          <w:pgSz w:w="11910" w:h="16840"/>
          <w:pgMar w:top="1580" w:right="760" w:bottom="1060" w:left="920" w:header="720" w:footer="720" w:gutter="0"/>
          <w:cols w:num="2" w:space="720" w:equalWidth="0">
            <w:col w:w="1127" w:space="1753"/>
            <w:col w:w="7350"/>
          </w:cols>
        </w:sectPr>
      </w:pPr>
    </w:p>
    <w:p w:rsidR="00E01FF7" w:rsidRDefault="00E01FF7">
      <w:pPr>
        <w:pStyle w:val="BodyText"/>
        <w:spacing w:before="7"/>
      </w:pPr>
      <w:r>
        <w:rPr>
          <w:noProof/>
        </w:rPr>
        <w:lastRenderedPageBreak/>
        <w:pict>
          <v:rect id="1216" o:spid="_x0000_s2132" style="position:absolute;margin-left:462.35pt;margin-top:366.85pt;width:67.55pt;height:.6pt;z-index:-251697152;visibility:visible;mso-wrap-distance-left:0;mso-wrap-distance-right:0;mso-position-horizontal-relative:page;mso-position-vertical-relative:page" fillcolor="black" stroked="f">
            <w10:wrap anchorx="page" anchory="page"/>
          </v:rect>
        </w:pict>
      </w:r>
    </w:p>
    <w:tbl>
      <w:tblPr>
        <w:tblW w:w="0" w:type="auto"/>
        <w:tblInd w:w="313" w:type="dxa"/>
        <w:tblLayout w:type="fixed"/>
        <w:tblCellMar>
          <w:left w:w="0" w:type="dxa"/>
          <w:right w:w="0" w:type="dxa"/>
        </w:tblCellMar>
        <w:tblLook w:val="01E0"/>
      </w:tblPr>
      <w:tblGrid>
        <w:gridCol w:w="1956"/>
        <w:gridCol w:w="383"/>
        <w:gridCol w:w="1098"/>
        <w:gridCol w:w="1348"/>
        <w:gridCol w:w="3150"/>
        <w:gridCol w:w="1511"/>
      </w:tblGrid>
      <w:tr w:rsidR="00E01FF7">
        <w:trPr>
          <w:trHeight w:val="321"/>
        </w:trPr>
        <w:tc>
          <w:tcPr>
            <w:tcW w:w="1956" w:type="dxa"/>
            <w:tcBorders>
              <w:top w:val="single" w:sz="4" w:space="0" w:color="000000"/>
              <w:left w:val="single" w:sz="4" w:space="0" w:color="000000"/>
            </w:tcBorders>
          </w:tcPr>
          <w:p w:rsidR="00E01FF7" w:rsidRDefault="006B5D09">
            <w:pPr>
              <w:pStyle w:val="TableParagraph"/>
              <w:spacing w:line="271" w:lineRule="exact"/>
              <w:ind w:left="107"/>
              <w:rPr>
                <w:sz w:val="24"/>
              </w:rPr>
            </w:pPr>
            <w:r>
              <w:rPr>
                <w:sz w:val="24"/>
              </w:rPr>
              <w:t>To materials</w:t>
            </w:r>
          </w:p>
        </w:tc>
        <w:tc>
          <w:tcPr>
            <w:tcW w:w="383" w:type="dxa"/>
            <w:tcBorders>
              <w:top w:val="single" w:sz="4" w:space="0" w:color="000000"/>
            </w:tcBorders>
          </w:tcPr>
          <w:p w:rsidR="00E01FF7" w:rsidRDefault="00E01FF7">
            <w:pPr>
              <w:pStyle w:val="TableParagraph"/>
            </w:pPr>
          </w:p>
        </w:tc>
        <w:tc>
          <w:tcPr>
            <w:tcW w:w="1098" w:type="dxa"/>
            <w:tcBorders>
              <w:top w:val="single" w:sz="4" w:space="0" w:color="000000"/>
              <w:right w:val="single" w:sz="4" w:space="0" w:color="000000"/>
            </w:tcBorders>
          </w:tcPr>
          <w:p w:rsidR="00E01FF7" w:rsidRDefault="00E01FF7">
            <w:pPr>
              <w:pStyle w:val="TableParagraph"/>
            </w:pPr>
          </w:p>
        </w:tc>
        <w:tc>
          <w:tcPr>
            <w:tcW w:w="1348" w:type="dxa"/>
            <w:tcBorders>
              <w:top w:val="single" w:sz="4" w:space="0" w:color="000000"/>
              <w:left w:val="single" w:sz="4" w:space="0" w:color="000000"/>
              <w:right w:val="single" w:sz="4" w:space="0" w:color="000000"/>
            </w:tcBorders>
          </w:tcPr>
          <w:p w:rsidR="00E01FF7" w:rsidRDefault="006B5D09">
            <w:pPr>
              <w:pStyle w:val="TableParagraph"/>
              <w:spacing w:line="271" w:lineRule="exact"/>
              <w:ind w:left="110"/>
              <w:rPr>
                <w:sz w:val="24"/>
              </w:rPr>
            </w:pPr>
            <w:r>
              <w:rPr>
                <w:sz w:val="24"/>
              </w:rPr>
              <w:t>1,02,000</w:t>
            </w:r>
          </w:p>
        </w:tc>
        <w:tc>
          <w:tcPr>
            <w:tcW w:w="3150" w:type="dxa"/>
            <w:vMerge w:val="restart"/>
            <w:tcBorders>
              <w:top w:val="single" w:sz="4" w:space="0" w:color="000000"/>
              <w:left w:val="single" w:sz="4" w:space="0" w:color="000000"/>
              <w:bottom w:val="single" w:sz="4" w:space="0" w:color="000000"/>
              <w:right w:val="single" w:sz="4" w:space="0" w:color="000000"/>
            </w:tcBorders>
          </w:tcPr>
          <w:p w:rsidR="00E01FF7" w:rsidRDefault="006B5D09">
            <w:pPr>
              <w:pStyle w:val="TableParagraph"/>
              <w:tabs>
                <w:tab w:val="left" w:pos="1919"/>
              </w:tabs>
              <w:spacing w:line="328" w:lineRule="auto"/>
              <w:ind w:left="110" w:right="440"/>
              <w:rPr>
                <w:sz w:val="24"/>
              </w:rPr>
            </w:pPr>
            <w:r>
              <w:rPr>
                <w:sz w:val="24"/>
              </w:rPr>
              <w:t>By work in progress: Work certified 256000x100/80</w:t>
            </w:r>
            <w:r>
              <w:rPr>
                <w:sz w:val="24"/>
              </w:rPr>
              <w:tab/>
            </w:r>
            <w:r>
              <w:rPr>
                <w:spacing w:val="-4"/>
                <w:sz w:val="24"/>
              </w:rPr>
              <w:t>3,20000</w:t>
            </w:r>
          </w:p>
          <w:p w:rsidR="00E01FF7" w:rsidRDefault="006B5D09">
            <w:pPr>
              <w:pStyle w:val="TableParagraph"/>
              <w:tabs>
                <w:tab w:val="left" w:pos="2233"/>
              </w:tabs>
              <w:spacing w:line="328" w:lineRule="auto"/>
              <w:ind w:left="110" w:right="422" w:firstLine="120"/>
              <w:rPr>
                <w:sz w:val="24"/>
              </w:rPr>
            </w:pPr>
            <w:r>
              <w:rPr>
                <w:sz w:val="24"/>
              </w:rPr>
              <w:t>Workuncertified</w:t>
            </w:r>
            <w:r>
              <w:rPr>
                <w:sz w:val="24"/>
              </w:rPr>
              <w:tab/>
            </w:r>
            <w:r>
              <w:rPr>
                <w:spacing w:val="-5"/>
                <w:sz w:val="24"/>
              </w:rPr>
              <w:t xml:space="preserve">3000 </w:t>
            </w:r>
            <w:r>
              <w:rPr>
                <w:sz w:val="24"/>
              </w:rPr>
              <w:t>By P &amp; LAccount</w:t>
            </w:r>
          </w:p>
          <w:p w:rsidR="00E01FF7" w:rsidRDefault="006B5D09">
            <w:pPr>
              <w:pStyle w:val="TableParagraph"/>
              <w:tabs>
                <w:tab w:val="left" w:pos="1791"/>
              </w:tabs>
              <w:spacing w:line="273" w:lineRule="exact"/>
              <w:ind w:left="350"/>
              <w:rPr>
                <w:sz w:val="24"/>
              </w:rPr>
            </w:pPr>
            <w:r>
              <w:rPr>
                <w:sz w:val="24"/>
              </w:rPr>
              <w:t>Plantlost</w:t>
            </w:r>
            <w:r>
              <w:rPr>
                <w:sz w:val="24"/>
              </w:rPr>
              <w:tab/>
              <w:t>3000</w:t>
            </w:r>
          </w:p>
          <w:p w:rsidR="00E01FF7" w:rsidRDefault="006B5D09">
            <w:pPr>
              <w:pStyle w:val="TableParagraph"/>
              <w:tabs>
                <w:tab w:val="left" w:pos="1749"/>
              </w:tabs>
              <w:spacing w:before="94"/>
              <w:ind w:left="350"/>
              <w:rPr>
                <w:sz w:val="24"/>
              </w:rPr>
            </w:pPr>
            <w:r>
              <w:rPr>
                <w:sz w:val="24"/>
              </w:rPr>
              <w:t>Materiallost</w:t>
            </w:r>
            <w:r>
              <w:rPr>
                <w:sz w:val="24"/>
              </w:rPr>
              <w:tab/>
            </w:r>
            <w:r>
              <w:rPr>
                <w:sz w:val="24"/>
                <w:u w:val="single"/>
              </w:rPr>
              <w:t>4000</w:t>
            </w:r>
          </w:p>
          <w:p w:rsidR="00E01FF7" w:rsidRDefault="006B5D09">
            <w:pPr>
              <w:pStyle w:val="TableParagraph"/>
              <w:tabs>
                <w:tab w:val="left" w:pos="2457"/>
              </w:tabs>
              <w:spacing w:before="104"/>
              <w:ind w:left="110"/>
              <w:rPr>
                <w:sz w:val="24"/>
              </w:rPr>
            </w:pPr>
            <w:r>
              <w:rPr>
                <w:sz w:val="24"/>
              </w:rPr>
              <w:t>Byplant</w:t>
            </w:r>
            <w:r>
              <w:rPr>
                <w:sz w:val="24"/>
              </w:rPr>
              <w:t xml:space="preserve"> returned:</w:t>
            </w:r>
            <w:r>
              <w:rPr>
                <w:sz w:val="24"/>
              </w:rPr>
              <w:tab/>
              <w:t>2,000</w:t>
            </w:r>
          </w:p>
          <w:p w:rsidR="00E01FF7" w:rsidRDefault="006B5D09">
            <w:pPr>
              <w:pStyle w:val="TableParagraph"/>
              <w:tabs>
                <w:tab w:val="left" w:pos="2642"/>
              </w:tabs>
              <w:spacing w:before="100"/>
              <w:ind w:left="110"/>
              <w:rPr>
                <w:sz w:val="24"/>
              </w:rPr>
            </w:pPr>
            <w:r>
              <w:rPr>
                <w:sz w:val="24"/>
              </w:rPr>
              <w:t>Less:depreciation</w:t>
            </w:r>
            <w:r>
              <w:rPr>
                <w:sz w:val="24"/>
              </w:rPr>
              <w:tab/>
            </w:r>
            <w:r>
              <w:rPr>
                <w:sz w:val="24"/>
                <w:u w:val="single"/>
              </w:rPr>
              <w:t>200</w:t>
            </w:r>
          </w:p>
          <w:p w:rsidR="00E01FF7" w:rsidRDefault="006B5D09">
            <w:pPr>
              <w:pStyle w:val="TableParagraph"/>
              <w:spacing w:before="101"/>
              <w:ind w:left="110"/>
              <w:rPr>
                <w:sz w:val="24"/>
              </w:rPr>
            </w:pPr>
            <w:r>
              <w:rPr>
                <w:sz w:val="24"/>
              </w:rPr>
              <w:t>By material in hand</w:t>
            </w:r>
          </w:p>
          <w:p w:rsidR="00E01FF7" w:rsidRDefault="006B5D09">
            <w:pPr>
              <w:pStyle w:val="TableParagraph"/>
              <w:tabs>
                <w:tab w:val="left" w:pos="1570"/>
              </w:tabs>
              <w:spacing w:before="101" w:line="278" w:lineRule="auto"/>
              <w:ind w:left="110" w:right="93"/>
              <w:rPr>
                <w:sz w:val="24"/>
              </w:rPr>
            </w:pPr>
            <w:r>
              <w:rPr>
                <w:sz w:val="24"/>
              </w:rPr>
              <w:t>By plant at site(30000-3000- 2000)</w:t>
            </w:r>
            <w:r>
              <w:rPr>
                <w:sz w:val="24"/>
              </w:rPr>
              <w:tab/>
              <w:t>25000</w:t>
            </w:r>
          </w:p>
          <w:p w:rsidR="00E01FF7" w:rsidRDefault="006B5D09">
            <w:pPr>
              <w:pStyle w:val="TableParagraph"/>
              <w:tabs>
                <w:tab w:val="left" w:pos="1581"/>
              </w:tabs>
              <w:spacing w:before="56" w:line="655" w:lineRule="auto"/>
              <w:ind w:left="110" w:right="904"/>
              <w:rPr>
                <w:sz w:val="24"/>
              </w:rPr>
            </w:pPr>
            <w:r>
              <w:rPr>
                <w:sz w:val="24"/>
              </w:rPr>
              <w:t>Less:depr</w:t>
            </w:r>
            <w:r>
              <w:rPr>
                <w:sz w:val="24"/>
              </w:rPr>
              <w:tab/>
            </w:r>
            <w:r>
              <w:rPr>
                <w:sz w:val="24"/>
                <w:u w:val="single"/>
              </w:rPr>
              <w:t xml:space="preserve"> 2500</w:t>
            </w:r>
            <w:r>
              <w:rPr>
                <w:sz w:val="24"/>
              </w:rPr>
              <w:t xml:space="preserve"> By notional profit</w:t>
            </w:r>
            <w:r>
              <w:rPr>
                <w:spacing w:val="-6"/>
                <w:sz w:val="24"/>
              </w:rPr>
              <w:t>B/d</w:t>
            </w:r>
          </w:p>
        </w:tc>
        <w:tc>
          <w:tcPr>
            <w:tcW w:w="1511" w:type="dxa"/>
            <w:tcBorders>
              <w:top w:val="single" w:sz="4" w:space="0" w:color="000000"/>
              <w:left w:val="single" w:sz="4" w:space="0" w:color="000000"/>
              <w:right w:val="single" w:sz="4" w:space="0" w:color="000000"/>
            </w:tcBorders>
          </w:tcPr>
          <w:p w:rsidR="00E01FF7" w:rsidRDefault="00E01FF7">
            <w:pPr>
              <w:pStyle w:val="TableParagraph"/>
            </w:pPr>
          </w:p>
        </w:tc>
      </w:tr>
      <w:tr w:rsidR="00E01FF7">
        <w:trPr>
          <w:trHeight w:val="556"/>
        </w:trPr>
        <w:tc>
          <w:tcPr>
            <w:tcW w:w="1956" w:type="dxa"/>
            <w:tcBorders>
              <w:left w:val="single" w:sz="4" w:space="0" w:color="000000"/>
            </w:tcBorders>
          </w:tcPr>
          <w:p w:rsidR="00E01FF7" w:rsidRDefault="006B5D09">
            <w:pPr>
              <w:pStyle w:val="TableParagraph"/>
              <w:spacing w:before="40"/>
              <w:ind w:left="107"/>
              <w:rPr>
                <w:sz w:val="24"/>
              </w:rPr>
            </w:pPr>
            <w:r>
              <w:rPr>
                <w:sz w:val="24"/>
              </w:rPr>
              <w:t>To Plant</w:t>
            </w: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6B5D09">
            <w:pPr>
              <w:pStyle w:val="TableParagraph"/>
              <w:spacing w:before="40"/>
              <w:ind w:left="110"/>
              <w:rPr>
                <w:sz w:val="24"/>
              </w:rPr>
            </w:pPr>
            <w:r>
              <w:rPr>
                <w:sz w:val="24"/>
              </w:rPr>
              <w:t>30,000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E01FF7">
            <w:pPr>
              <w:pStyle w:val="TableParagraph"/>
            </w:pPr>
          </w:p>
        </w:tc>
      </w:tr>
      <w:tr w:rsidR="00E01FF7">
        <w:trPr>
          <w:trHeight w:val="556"/>
        </w:trPr>
        <w:tc>
          <w:tcPr>
            <w:tcW w:w="1956" w:type="dxa"/>
            <w:tcBorders>
              <w:left w:val="single" w:sz="4" w:space="0" w:color="000000"/>
            </w:tcBorders>
          </w:tcPr>
          <w:p w:rsidR="00E01FF7" w:rsidRDefault="006B5D09">
            <w:pPr>
              <w:pStyle w:val="TableParagraph"/>
              <w:spacing w:before="230"/>
              <w:ind w:left="107"/>
              <w:rPr>
                <w:sz w:val="24"/>
              </w:rPr>
            </w:pPr>
            <w:r>
              <w:rPr>
                <w:sz w:val="24"/>
              </w:rPr>
              <w:t>To wages</w:t>
            </w: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6B5D09">
            <w:pPr>
              <w:pStyle w:val="TableParagraph"/>
              <w:spacing w:before="230"/>
              <w:ind w:left="110"/>
              <w:rPr>
                <w:sz w:val="24"/>
              </w:rPr>
            </w:pPr>
            <w:r>
              <w:rPr>
                <w:sz w:val="24"/>
              </w:rPr>
              <w:t>1,62,000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230"/>
              <w:ind w:left="111"/>
              <w:rPr>
                <w:sz w:val="24"/>
              </w:rPr>
            </w:pPr>
            <w:r>
              <w:rPr>
                <w:sz w:val="24"/>
              </w:rPr>
              <w:t>3,23,000</w:t>
            </w:r>
          </w:p>
        </w:tc>
      </w:tr>
      <w:tr w:rsidR="00E01FF7">
        <w:trPr>
          <w:trHeight w:val="555"/>
        </w:trPr>
        <w:tc>
          <w:tcPr>
            <w:tcW w:w="1956" w:type="dxa"/>
            <w:tcBorders>
              <w:left w:val="single" w:sz="4" w:space="0" w:color="000000"/>
            </w:tcBorders>
          </w:tcPr>
          <w:p w:rsidR="00E01FF7" w:rsidRDefault="006B5D09">
            <w:pPr>
              <w:pStyle w:val="TableParagraph"/>
              <w:spacing w:before="40"/>
              <w:ind w:left="107"/>
              <w:rPr>
                <w:sz w:val="24"/>
              </w:rPr>
            </w:pPr>
            <w:r>
              <w:rPr>
                <w:sz w:val="24"/>
              </w:rPr>
              <w:t>To other expenses</w:t>
            </w: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6B5D09">
            <w:pPr>
              <w:pStyle w:val="TableParagraph"/>
              <w:spacing w:before="40"/>
              <w:ind w:left="290"/>
              <w:rPr>
                <w:sz w:val="24"/>
              </w:rPr>
            </w:pPr>
            <w:r>
              <w:rPr>
                <w:sz w:val="24"/>
              </w:rPr>
              <w:t>10,000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E01FF7">
            <w:pPr>
              <w:pStyle w:val="TableParagraph"/>
            </w:pPr>
          </w:p>
        </w:tc>
      </w:tr>
      <w:tr w:rsidR="00E01FF7">
        <w:trPr>
          <w:trHeight w:val="744"/>
        </w:trPr>
        <w:tc>
          <w:tcPr>
            <w:tcW w:w="1956" w:type="dxa"/>
            <w:tcBorders>
              <w:left w:val="single" w:sz="4" w:space="0" w:color="000000"/>
            </w:tcBorders>
          </w:tcPr>
          <w:p w:rsidR="00E01FF7" w:rsidRDefault="00E01FF7">
            <w:pPr>
              <w:pStyle w:val="TableParagraph"/>
            </w:pP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E01FF7">
            <w:pPr>
              <w:pStyle w:val="TableParagraph"/>
            </w:pP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228"/>
              <w:ind w:left="351"/>
              <w:rPr>
                <w:sz w:val="24"/>
              </w:rPr>
            </w:pPr>
            <w:r>
              <w:rPr>
                <w:sz w:val="24"/>
              </w:rPr>
              <w:t>7000</w:t>
            </w:r>
          </w:p>
        </w:tc>
      </w:tr>
      <w:tr w:rsidR="00E01FF7">
        <w:trPr>
          <w:trHeight w:val="556"/>
        </w:trPr>
        <w:tc>
          <w:tcPr>
            <w:tcW w:w="1956" w:type="dxa"/>
            <w:tcBorders>
              <w:left w:val="single" w:sz="4" w:space="0" w:color="000000"/>
            </w:tcBorders>
          </w:tcPr>
          <w:p w:rsidR="00E01FF7" w:rsidRDefault="00E01FF7">
            <w:pPr>
              <w:pStyle w:val="TableParagraph"/>
            </w:pP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E01FF7">
            <w:pPr>
              <w:pStyle w:val="TableParagraph"/>
            </w:pP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230"/>
              <w:ind w:left="291"/>
              <w:rPr>
                <w:sz w:val="24"/>
              </w:rPr>
            </w:pPr>
            <w:r>
              <w:rPr>
                <w:sz w:val="24"/>
              </w:rPr>
              <w:t>1,800</w:t>
            </w:r>
          </w:p>
        </w:tc>
      </w:tr>
      <w:tr w:rsidR="00E01FF7">
        <w:trPr>
          <w:trHeight w:val="366"/>
        </w:trPr>
        <w:tc>
          <w:tcPr>
            <w:tcW w:w="1956" w:type="dxa"/>
            <w:tcBorders>
              <w:left w:val="single" w:sz="4" w:space="0" w:color="000000"/>
            </w:tcBorders>
          </w:tcPr>
          <w:p w:rsidR="00E01FF7" w:rsidRDefault="00E01FF7">
            <w:pPr>
              <w:pStyle w:val="TableParagraph"/>
            </w:pP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E01FF7">
            <w:pPr>
              <w:pStyle w:val="TableParagraph"/>
            </w:pP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40"/>
              <w:ind w:left="411"/>
              <w:rPr>
                <w:sz w:val="24"/>
              </w:rPr>
            </w:pPr>
            <w:r>
              <w:rPr>
                <w:sz w:val="24"/>
              </w:rPr>
              <w:t>2,500</w:t>
            </w:r>
          </w:p>
        </w:tc>
      </w:tr>
      <w:tr w:rsidR="00E01FF7">
        <w:trPr>
          <w:trHeight w:val="556"/>
        </w:trPr>
        <w:tc>
          <w:tcPr>
            <w:tcW w:w="1956" w:type="dxa"/>
            <w:tcBorders>
              <w:left w:val="single" w:sz="4" w:space="0" w:color="000000"/>
            </w:tcBorders>
          </w:tcPr>
          <w:p w:rsidR="00E01FF7" w:rsidRDefault="006B5D09">
            <w:pPr>
              <w:pStyle w:val="TableParagraph"/>
              <w:spacing w:before="40"/>
              <w:ind w:left="107"/>
              <w:rPr>
                <w:sz w:val="24"/>
              </w:rPr>
            </w:pPr>
            <w:r>
              <w:rPr>
                <w:sz w:val="24"/>
              </w:rPr>
              <w:t>To Notional profit</w:t>
            </w:r>
          </w:p>
        </w:tc>
        <w:tc>
          <w:tcPr>
            <w:tcW w:w="383" w:type="dxa"/>
          </w:tcPr>
          <w:p w:rsidR="00E01FF7" w:rsidRDefault="006B5D09">
            <w:pPr>
              <w:pStyle w:val="TableParagraph"/>
              <w:spacing w:before="40"/>
              <w:ind w:left="35"/>
              <w:rPr>
                <w:sz w:val="24"/>
              </w:rPr>
            </w:pPr>
            <w:r>
              <w:rPr>
                <w:sz w:val="24"/>
              </w:rPr>
              <w:t>c/d</w:t>
            </w:r>
          </w:p>
        </w:tc>
        <w:tc>
          <w:tcPr>
            <w:tcW w:w="1098" w:type="dxa"/>
            <w:tcBorders>
              <w:right w:val="single" w:sz="4" w:space="0" w:color="000000"/>
            </w:tcBorders>
          </w:tcPr>
          <w:p w:rsidR="00E01FF7" w:rsidRDefault="006B5D09">
            <w:pPr>
              <w:pStyle w:val="TableParagraph"/>
              <w:spacing w:before="40"/>
              <w:ind w:left="64"/>
              <w:rPr>
                <w:sz w:val="24"/>
              </w:rPr>
            </w:pPr>
            <w:r>
              <w:rPr>
                <w:sz w:val="24"/>
              </w:rPr>
              <w:t>(B. F)</w:t>
            </w:r>
          </w:p>
        </w:tc>
        <w:tc>
          <w:tcPr>
            <w:tcW w:w="1348" w:type="dxa"/>
            <w:tcBorders>
              <w:left w:val="single" w:sz="4" w:space="0" w:color="000000"/>
              <w:right w:val="single" w:sz="4" w:space="0" w:color="000000"/>
            </w:tcBorders>
          </w:tcPr>
          <w:p w:rsidR="00E01FF7" w:rsidRDefault="006B5D09">
            <w:pPr>
              <w:pStyle w:val="TableParagraph"/>
              <w:spacing w:before="40"/>
              <w:ind w:left="110"/>
              <w:rPr>
                <w:sz w:val="24"/>
              </w:rPr>
            </w:pPr>
            <w:r>
              <w:rPr>
                <w:sz w:val="24"/>
              </w:rPr>
              <w:t>52800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E01FF7">
            <w:pPr>
              <w:pStyle w:val="TableParagraph"/>
            </w:pPr>
          </w:p>
        </w:tc>
      </w:tr>
      <w:tr w:rsidR="00E01FF7">
        <w:trPr>
          <w:trHeight w:val="574"/>
        </w:trPr>
        <w:tc>
          <w:tcPr>
            <w:tcW w:w="1956" w:type="dxa"/>
            <w:tcBorders>
              <w:left w:val="single" w:sz="4" w:space="0" w:color="000000"/>
            </w:tcBorders>
          </w:tcPr>
          <w:p w:rsidR="00E01FF7" w:rsidRDefault="00E01FF7">
            <w:pPr>
              <w:pStyle w:val="TableParagraph"/>
            </w:pP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E01FF7">
            <w:pPr>
              <w:pStyle w:val="TableParagraph"/>
              <w:rPr>
                <w:sz w:val="20"/>
              </w:rPr>
            </w:pPr>
          </w:p>
          <w:p w:rsidR="00E01FF7" w:rsidRDefault="00E01FF7">
            <w:pPr>
              <w:pStyle w:val="TableParagraph"/>
              <w:spacing w:before="10"/>
              <w:rPr>
                <w:sz w:val="29"/>
              </w:rPr>
            </w:pPr>
          </w:p>
          <w:p w:rsidR="00E01FF7" w:rsidRDefault="00E01FF7">
            <w:pPr>
              <w:pStyle w:val="TableParagraph"/>
              <w:spacing w:line="20" w:lineRule="exact"/>
              <w:ind w:left="81"/>
              <w:rPr>
                <w:sz w:val="2"/>
              </w:rPr>
            </w:pPr>
            <w:r>
              <w:rPr>
                <w:noProof/>
                <w:sz w:val="2"/>
              </w:rPr>
            </w:r>
            <w:r>
              <w:rPr>
                <w:noProof/>
                <w:sz w:val="2"/>
              </w:rPr>
              <w:pict>
                <v:group id="1217" o:spid="_x0000_s2130" style="width:59.55pt;height:.6pt;mso-wrap-distance-left:0;mso-wrap-distance-right:0;mso-position-horizontal-relative:char;mso-position-vertical-relative:line" coordsize="1191,12ff">
                  <v:rect id="1218" o:spid="_x0000_s2131" style="position:absolute;width:1191;height:12;visibility:visible;mso-position-horizontal-relative:page;mso-position-vertical-relative:page" fillcolor="black" stroked="f"/>
                  <w10:wrap type="none"/>
                  <w10:anchorlock/>
                </v:group>
              </w:pic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230"/>
              <w:ind w:left="351"/>
              <w:rPr>
                <w:sz w:val="24"/>
              </w:rPr>
            </w:pPr>
            <w:r>
              <w:rPr>
                <w:sz w:val="24"/>
              </w:rPr>
              <w:t>22500</w:t>
            </w:r>
          </w:p>
        </w:tc>
      </w:tr>
      <w:tr w:rsidR="00E01FF7">
        <w:trPr>
          <w:trHeight w:val="347"/>
        </w:trPr>
        <w:tc>
          <w:tcPr>
            <w:tcW w:w="1956" w:type="dxa"/>
            <w:tcBorders>
              <w:left w:val="single" w:sz="4" w:space="0" w:color="000000"/>
            </w:tcBorders>
          </w:tcPr>
          <w:p w:rsidR="00E01FF7" w:rsidRDefault="00E01FF7">
            <w:pPr>
              <w:pStyle w:val="TableParagraph"/>
            </w:pP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6B5D09">
            <w:pPr>
              <w:pStyle w:val="TableParagraph"/>
              <w:spacing w:before="41"/>
              <w:ind w:left="230"/>
              <w:rPr>
                <w:sz w:val="24"/>
              </w:rPr>
            </w:pPr>
            <w:r>
              <w:rPr>
                <w:sz w:val="24"/>
              </w:rPr>
              <w:t>356800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38"/>
              <w:ind w:left="291"/>
              <w:rPr>
                <w:sz w:val="24"/>
              </w:rPr>
            </w:pPr>
            <w:r>
              <w:rPr>
                <w:sz w:val="24"/>
              </w:rPr>
              <w:t>356800</w:t>
            </w:r>
          </w:p>
        </w:tc>
      </w:tr>
      <w:tr w:rsidR="00E01FF7">
        <w:trPr>
          <w:trHeight w:val="794"/>
        </w:trPr>
        <w:tc>
          <w:tcPr>
            <w:tcW w:w="1956" w:type="dxa"/>
            <w:tcBorders>
              <w:left w:val="single" w:sz="4" w:space="0" w:color="000000"/>
            </w:tcBorders>
          </w:tcPr>
          <w:p w:rsidR="00E01FF7" w:rsidRDefault="006B5D09">
            <w:pPr>
              <w:pStyle w:val="TableParagraph"/>
              <w:tabs>
                <w:tab w:val="left" w:pos="1271"/>
              </w:tabs>
              <w:spacing w:before="21"/>
              <w:ind w:left="107"/>
              <w:rPr>
                <w:sz w:val="24"/>
              </w:rPr>
            </w:pPr>
            <w:r>
              <w:rPr>
                <w:sz w:val="24"/>
              </w:rPr>
              <w:t>To</w:t>
            </w:r>
            <w:r>
              <w:rPr>
                <w:sz w:val="24"/>
              </w:rPr>
              <w:tab/>
              <w:t>P/L</w:t>
            </w:r>
          </w:p>
          <w:p w:rsidR="00E01FF7" w:rsidRDefault="006B5D09">
            <w:pPr>
              <w:pStyle w:val="TableParagraph"/>
              <w:spacing w:before="43"/>
              <w:ind w:left="107"/>
              <w:rPr>
                <w:sz w:val="24"/>
              </w:rPr>
            </w:pPr>
            <w:r>
              <w:rPr>
                <w:sz w:val="24"/>
              </w:rPr>
              <w:t>52800x2/3x80/100</w:t>
            </w:r>
          </w:p>
        </w:tc>
        <w:tc>
          <w:tcPr>
            <w:tcW w:w="383" w:type="dxa"/>
          </w:tcPr>
          <w:p w:rsidR="00E01FF7" w:rsidRDefault="00E01FF7">
            <w:pPr>
              <w:pStyle w:val="TableParagraph"/>
            </w:pPr>
          </w:p>
        </w:tc>
        <w:tc>
          <w:tcPr>
            <w:tcW w:w="1098" w:type="dxa"/>
            <w:tcBorders>
              <w:right w:val="single" w:sz="4" w:space="0" w:color="000000"/>
            </w:tcBorders>
          </w:tcPr>
          <w:p w:rsidR="00E01FF7" w:rsidRDefault="006B5D09">
            <w:pPr>
              <w:pStyle w:val="TableParagraph"/>
              <w:spacing w:before="21"/>
              <w:ind w:left="182"/>
              <w:rPr>
                <w:sz w:val="24"/>
              </w:rPr>
            </w:pPr>
            <w:r>
              <w:rPr>
                <w:sz w:val="24"/>
              </w:rPr>
              <w:t>Account</w:t>
            </w:r>
          </w:p>
        </w:tc>
        <w:tc>
          <w:tcPr>
            <w:tcW w:w="1348" w:type="dxa"/>
            <w:tcBorders>
              <w:left w:val="single" w:sz="4" w:space="0" w:color="000000"/>
              <w:right w:val="single" w:sz="4" w:space="0" w:color="000000"/>
            </w:tcBorders>
          </w:tcPr>
          <w:p w:rsidR="00E01FF7" w:rsidRDefault="00E01FF7">
            <w:pPr>
              <w:pStyle w:val="TableParagraph"/>
              <w:spacing w:before="1"/>
              <w:rPr>
                <w:sz w:val="2"/>
              </w:rPr>
            </w:pPr>
          </w:p>
          <w:p w:rsidR="00E01FF7" w:rsidRDefault="00E01FF7">
            <w:pPr>
              <w:pStyle w:val="TableParagraph"/>
              <w:spacing w:line="40" w:lineRule="exact"/>
              <w:ind w:left="81"/>
              <w:rPr>
                <w:sz w:val="4"/>
              </w:rPr>
            </w:pPr>
            <w:r>
              <w:rPr>
                <w:noProof/>
                <w:sz w:val="4"/>
              </w:rPr>
            </w:r>
            <w:r>
              <w:rPr>
                <w:noProof/>
                <w:sz w:val="4"/>
              </w:rPr>
              <w:pict>
                <v:group id="1220" o:spid="_x0000_s2128" style="width:59.55pt;height:2.05pt;mso-wrap-distance-left:0;mso-wrap-distance-right:0;mso-position-horizontal-relative:char;mso-position-vertical-relative:line" coordsize="1191,41ff">
                  <v:shape id="1221" o:spid="_x0000_s2129" style="position:absolute;width:1191;height:41;visibility:visible;mso-position-horizontal-relative:page;mso-position-vertical-relative:page" coordsize="1191,41" o:spt="100" adj="0,,0" path="m1190,29l,29,,41r1190,l1190,29xm1190,l,,,12r1190,l1190,xe" fillcolor="black" stroked="f">
                    <v:stroke joinstyle="round"/>
                    <v:formulas/>
                    <v:path o:connecttype="segments" textboxrect="0,0,1191,41"/>
                  </v:shape>
                  <w10:wrap type="none"/>
                  <w10:anchorlock/>
                </v:group>
              </w:pict>
            </w:r>
          </w:p>
          <w:p w:rsidR="00E01FF7" w:rsidRDefault="006B5D09">
            <w:pPr>
              <w:pStyle w:val="TableParagraph"/>
              <w:spacing w:before="58"/>
              <w:ind w:left="290"/>
              <w:rPr>
                <w:sz w:val="24"/>
              </w:rPr>
            </w:pPr>
            <w:r>
              <w:rPr>
                <w:sz w:val="24"/>
              </w:rPr>
              <w:t>28160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6B5D09">
            <w:pPr>
              <w:pStyle w:val="TableParagraph"/>
              <w:spacing w:before="57"/>
              <w:ind w:left="111"/>
              <w:rPr>
                <w:sz w:val="24"/>
              </w:rPr>
            </w:pPr>
            <w:r>
              <w:rPr>
                <w:sz w:val="24"/>
              </w:rPr>
              <w:t>=========</w:t>
            </w:r>
          </w:p>
          <w:p w:rsidR="00E01FF7" w:rsidRDefault="006B5D09">
            <w:pPr>
              <w:pStyle w:val="TableParagraph"/>
              <w:spacing w:before="101"/>
              <w:ind w:left="111"/>
              <w:rPr>
                <w:sz w:val="24"/>
              </w:rPr>
            </w:pPr>
            <w:r>
              <w:rPr>
                <w:sz w:val="24"/>
              </w:rPr>
              <w:t>52 800</w:t>
            </w:r>
          </w:p>
        </w:tc>
      </w:tr>
      <w:tr w:rsidR="00E01FF7">
        <w:trPr>
          <w:trHeight w:val="778"/>
        </w:trPr>
        <w:tc>
          <w:tcPr>
            <w:tcW w:w="1956" w:type="dxa"/>
            <w:tcBorders>
              <w:left w:val="single" w:sz="4" w:space="0" w:color="000000"/>
            </w:tcBorders>
          </w:tcPr>
          <w:p w:rsidR="00E01FF7" w:rsidRDefault="00E01FF7">
            <w:pPr>
              <w:pStyle w:val="TableParagraph"/>
              <w:spacing w:before="2"/>
              <w:rPr>
                <w:sz w:val="25"/>
              </w:rPr>
            </w:pPr>
          </w:p>
          <w:p w:rsidR="00E01FF7" w:rsidRDefault="006B5D09">
            <w:pPr>
              <w:pStyle w:val="TableParagraph"/>
              <w:ind w:left="407"/>
              <w:rPr>
                <w:sz w:val="24"/>
              </w:rPr>
            </w:pPr>
            <w:r>
              <w:rPr>
                <w:sz w:val="24"/>
              </w:rPr>
              <w:t>Reserve BF</w:t>
            </w:r>
          </w:p>
        </w:tc>
        <w:tc>
          <w:tcPr>
            <w:tcW w:w="383" w:type="dxa"/>
          </w:tcPr>
          <w:p w:rsidR="00E01FF7" w:rsidRDefault="00E01FF7">
            <w:pPr>
              <w:pStyle w:val="TableParagraph"/>
            </w:pPr>
          </w:p>
        </w:tc>
        <w:tc>
          <w:tcPr>
            <w:tcW w:w="1098" w:type="dxa"/>
            <w:tcBorders>
              <w:right w:val="single" w:sz="4" w:space="0" w:color="000000"/>
            </w:tcBorders>
          </w:tcPr>
          <w:p w:rsidR="00E01FF7" w:rsidRDefault="00E01FF7">
            <w:pPr>
              <w:pStyle w:val="TableParagraph"/>
            </w:pPr>
          </w:p>
        </w:tc>
        <w:tc>
          <w:tcPr>
            <w:tcW w:w="1348" w:type="dxa"/>
            <w:tcBorders>
              <w:left w:val="single" w:sz="4" w:space="0" w:color="000000"/>
              <w:right w:val="single" w:sz="4" w:space="0" w:color="000000"/>
            </w:tcBorders>
          </w:tcPr>
          <w:p w:rsidR="00E01FF7" w:rsidRDefault="006B5D09">
            <w:pPr>
              <w:pStyle w:val="TableParagraph"/>
              <w:spacing w:before="74" w:after="66"/>
              <w:ind w:left="230"/>
              <w:rPr>
                <w:sz w:val="24"/>
              </w:rPr>
            </w:pPr>
            <w:r>
              <w:rPr>
                <w:sz w:val="24"/>
              </w:rPr>
              <w:t>24640</w:t>
            </w:r>
          </w:p>
          <w:p w:rsidR="00E01FF7" w:rsidRDefault="00E01FF7">
            <w:pPr>
              <w:pStyle w:val="TableParagraph"/>
              <w:spacing w:line="20" w:lineRule="exact"/>
              <w:ind w:left="81"/>
              <w:rPr>
                <w:sz w:val="2"/>
              </w:rPr>
            </w:pPr>
            <w:r>
              <w:rPr>
                <w:noProof/>
                <w:sz w:val="2"/>
              </w:rPr>
            </w:r>
            <w:r>
              <w:rPr>
                <w:noProof/>
                <w:sz w:val="2"/>
              </w:rPr>
              <w:pict>
                <v:group id="1223" o:spid="_x0000_s2126" style="width:59.55pt;height:.6pt;mso-wrap-distance-left:0;mso-wrap-distance-right:0;mso-position-horizontal-relative:char;mso-position-vertical-relative:line" coordsize="1191,12ff">
                  <v:rect id="1224" o:spid="_x0000_s2127" style="position:absolute;width:1191;height:12;visibility:visible;mso-position-horizontal-relative:page;mso-position-vertical-relative:page" fillcolor="black" stroked="f"/>
                  <w10:wrap type="none"/>
                  <w10:anchorlock/>
                </v:group>
              </w:pict>
            </w:r>
          </w:p>
          <w:p w:rsidR="00E01FF7" w:rsidRDefault="006B5D09">
            <w:pPr>
              <w:pStyle w:val="TableParagraph"/>
              <w:spacing w:before="48" w:line="274" w:lineRule="exact"/>
              <w:ind w:left="230"/>
              <w:rPr>
                <w:sz w:val="24"/>
              </w:rPr>
            </w:pPr>
            <w:r>
              <w:rPr>
                <w:sz w:val="24"/>
              </w:rPr>
              <w:t>52 800</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right w:val="single" w:sz="4" w:space="0" w:color="000000"/>
            </w:tcBorders>
          </w:tcPr>
          <w:p w:rsidR="00E01FF7" w:rsidRDefault="00E01FF7">
            <w:pPr>
              <w:pStyle w:val="TableParagraph"/>
              <w:rPr>
                <w:sz w:val="20"/>
              </w:rPr>
            </w:pPr>
          </w:p>
          <w:p w:rsidR="00E01FF7" w:rsidRDefault="00E01FF7">
            <w:pPr>
              <w:pStyle w:val="TableParagraph"/>
              <w:spacing w:before="5" w:after="1"/>
              <w:rPr>
                <w:sz w:val="10"/>
              </w:rPr>
            </w:pPr>
          </w:p>
          <w:p w:rsidR="00E01FF7" w:rsidRDefault="00E01FF7">
            <w:pPr>
              <w:pStyle w:val="TableParagraph"/>
              <w:spacing w:line="20" w:lineRule="exact"/>
              <w:ind w:left="83"/>
              <w:rPr>
                <w:sz w:val="2"/>
              </w:rPr>
            </w:pPr>
            <w:r>
              <w:rPr>
                <w:noProof/>
                <w:sz w:val="2"/>
              </w:rPr>
            </w:r>
            <w:r>
              <w:rPr>
                <w:noProof/>
                <w:sz w:val="2"/>
              </w:rPr>
              <w:pict>
                <v:group id="1226" o:spid="_x0000_s2124" style="width:67.6pt;height:.6pt;mso-wrap-distance-left:0;mso-wrap-distance-right:0;mso-position-horizontal-relative:char;mso-position-vertical-relative:line" coordsize="1352,12ff">
                  <v:rect id="1227" o:spid="_x0000_s2125" style="position:absolute;width:1352;height:12;visibility:visible;mso-position-horizontal-relative:page;mso-position-vertical-relative:page" fillcolor="black" stroked="f"/>
                  <w10:wrap type="none"/>
                  <w10:anchorlock/>
                </v:group>
              </w:pict>
            </w:r>
          </w:p>
          <w:p w:rsidR="00E01FF7" w:rsidRDefault="006B5D09">
            <w:pPr>
              <w:pStyle w:val="TableParagraph"/>
              <w:spacing w:before="48"/>
              <w:ind w:left="111"/>
              <w:rPr>
                <w:sz w:val="24"/>
              </w:rPr>
            </w:pPr>
            <w:r>
              <w:rPr>
                <w:sz w:val="24"/>
              </w:rPr>
              <w:t>52 800</w:t>
            </w:r>
          </w:p>
        </w:tc>
      </w:tr>
      <w:tr w:rsidR="00E01FF7">
        <w:trPr>
          <w:trHeight w:val="530"/>
        </w:trPr>
        <w:tc>
          <w:tcPr>
            <w:tcW w:w="1956" w:type="dxa"/>
            <w:tcBorders>
              <w:left w:val="single" w:sz="4" w:space="0" w:color="000000"/>
              <w:bottom w:val="single" w:sz="4" w:space="0" w:color="000000"/>
            </w:tcBorders>
          </w:tcPr>
          <w:p w:rsidR="00E01FF7" w:rsidRDefault="00E01FF7">
            <w:pPr>
              <w:pStyle w:val="TableParagraph"/>
            </w:pPr>
          </w:p>
        </w:tc>
        <w:tc>
          <w:tcPr>
            <w:tcW w:w="383" w:type="dxa"/>
            <w:tcBorders>
              <w:bottom w:val="single" w:sz="4" w:space="0" w:color="000000"/>
            </w:tcBorders>
          </w:tcPr>
          <w:p w:rsidR="00E01FF7" w:rsidRDefault="00E01FF7">
            <w:pPr>
              <w:pStyle w:val="TableParagraph"/>
            </w:pPr>
          </w:p>
        </w:tc>
        <w:tc>
          <w:tcPr>
            <w:tcW w:w="1098" w:type="dxa"/>
            <w:tcBorders>
              <w:bottom w:val="single" w:sz="4" w:space="0" w:color="000000"/>
              <w:right w:val="single" w:sz="4" w:space="0" w:color="000000"/>
            </w:tcBorders>
          </w:tcPr>
          <w:p w:rsidR="00E01FF7" w:rsidRDefault="00E01FF7">
            <w:pPr>
              <w:pStyle w:val="TableParagraph"/>
            </w:pPr>
          </w:p>
        </w:tc>
        <w:tc>
          <w:tcPr>
            <w:tcW w:w="1348" w:type="dxa"/>
            <w:tcBorders>
              <w:left w:val="single" w:sz="4" w:space="0" w:color="000000"/>
              <w:bottom w:val="single" w:sz="4" w:space="0" w:color="000000"/>
              <w:right w:val="single" w:sz="4" w:space="0" w:color="000000"/>
            </w:tcBorders>
          </w:tcPr>
          <w:p w:rsidR="00E01FF7" w:rsidRDefault="006B5D09">
            <w:pPr>
              <w:pStyle w:val="TableParagraph"/>
              <w:spacing w:before="75"/>
              <w:ind w:left="110"/>
              <w:rPr>
                <w:sz w:val="24"/>
              </w:rPr>
            </w:pPr>
            <w:r>
              <w:rPr>
                <w:sz w:val="24"/>
              </w:rPr>
              <w:t>========</w:t>
            </w:r>
          </w:p>
        </w:tc>
        <w:tc>
          <w:tcPr>
            <w:tcW w:w="3150" w:type="dxa"/>
            <w:vMerge/>
            <w:tcBorders>
              <w:top w:val="nil"/>
              <w:left w:val="single" w:sz="4" w:space="0" w:color="000000"/>
              <w:bottom w:val="single" w:sz="4" w:space="0" w:color="000000"/>
              <w:right w:val="single" w:sz="4" w:space="0" w:color="000000"/>
            </w:tcBorders>
          </w:tcPr>
          <w:p w:rsidR="00E01FF7" w:rsidRDefault="00E01FF7">
            <w:pPr>
              <w:rPr>
                <w:sz w:val="2"/>
                <w:szCs w:val="2"/>
              </w:rPr>
            </w:pPr>
          </w:p>
        </w:tc>
        <w:tc>
          <w:tcPr>
            <w:tcW w:w="1511" w:type="dxa"/>
            <w:tcBorders>
              <w:left w:val="single" w:sz="4" w:space="0" w:color="000000"/>
              <w:bottom w:val="single" w:sz="4" w:space="0" w:color="000000"/>
              <w:right w:val="single" w:sz="4" w:space="0" w:color="000000"/>
            </w:tcBorders>
          </w:tcPr>
          <w:p w:rsidR="00E01FF7" w:rsidRDefault="006B5D09">
            <w:pPr>
              <w:pStyle w:val="TableParagraph"/>
              <w:spacing w:before="8"/>
              <w:ind w:left="111"/>
              <w:rPr>
                <w:sz w:val="24"/>
              </w:rPr>
            </w:pPr>
            <w:r>
              <w:rPr>
                <w:sz w:val="24"/>
              </w:rPr>
              <w:t>=========</w:t>
            </w:r>
          </w:p>
        </w:tc>
      </w:tr>
    </w:tbl>
    <w:p w:rsidR="00E01FF7" w:rsidRDefault="00E01FF7">
      <w:pPr>
        <w:pStyle w:val="BodyText"/>
        <w:spacing w:before="8"/>
        <w:rPr>
          <w:sz w:val="15"/>
        </w:rPr>
      </w:pPr>
    </w:p>
    <w:p w:rsidR="00E01FF7" w:rsidRDefault="00E01FF7">
      <w:pPr>
        <w:pStyle w:val="BodyText"/>
        <w:spacing w:before="90" w:after="8"/>
        <w:ind w:left="3832"/>
      </w:pPr>
      <w:r>
        <w:rPr>
          <w:noProof/>
        </w:rPr>
        <w:pict>
          <v:rect id="1229" o:spid="_x0000_s2123" style="position:absolute;left:0;text-align:left;margin-left:66.85pt;margin-top:-48.4pt;width:2.9pt;height:.5pt;z-index:-251698176;visibility:visible;mso-wrap-distance-left:0;mso-wrap-distance-right:0;mso-position-horizontal-relative:page" fillcolor="black" stroked="f">
            <w10:wrap anchorx="page"/>
          </v:rect>
        </w:pict>
      </w:r>
      <w:r w:rsidR="006B5D09">
        <w:t>WORK IN PROGRESS ACCOUNT</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4"/>
        <w:gridCol w:w="1570"/>
        <w:gridCol w:w="3068"/>
        <w:gridCol w:w="1669"/>
      </w:tblGrid>
      <w:tr w:rsidR="00E01FF7">
        <w:trPr>
          <w:trHeight w:val="326"/>
        </w:trPr>
        <w:tc>
          <w:tcPr>
            <w:tcW w:w="3144" w:type="dxa"/>
            <w:tcBorders>
              <w:bottom w:val="nil"/>
            </w:tcBorders>
          </w:tcPr>
          <w:p w:rsidR="00E01FF7" w:rsidRDefault="006B5D09">
            <w:pPr>
              <w:pStyle w:val="TableParagraph"/>
              <w:spacing w:line="271" w:lineRule="exact"/>
              <w:ind w:left="107"/>
              <w:rPr>
                <w:sz w:val="24"/>
              </w:rPr>
            </w:pPr>
            <w:r>
              <w:rPr>
                <w:sz w:val="24"/>
              </w:rPr>
              <w:t>To contract A/c</w:t>
            </w:r>
          </w:p>
        </w:tc>
        <w:tc>
          <w:tcPr>
            <w:tcW w:w="1570" w:type="dxa"/>
            <w:tcBorders>
              <w:bottom w:val="nil"/>
            </w:tcBorders>
          </w:tcPr>
          <w:p w:rsidR="00E01FF7" w:rsidRDefault="006B5D09">
            <w:pPr>
              <w:pStyle w:val="TableParagraph"/>
              <w:spacing w:line="271" w:lineRule="exact"/>
              <w:ind w:left="105"/>
              <w:rPr>
                <w:sz w:val="24"/>
              </w:rPr>
            </w:pPr>
            <w:r>
              <w:rPr>
                <w:sz w:val="24"/>
              </w:rPr>
              <w:t>3 23,000</w:t>
            </w:r>
          </w:p>
        </w:tc>
        <w:tc>
          <w:tcPr>
            <w:tcW w:w="3068" w:type="dxa"/>
            <w:tcBorders>
              <w:bottom w:val="nil"/>
            </w:tcBorders>
          </w:tcPr>
          <w:p w:rsidR="00E01FF7" w:rsidRDefault="006B5D09">
            <w:pPr>
              <w:pStyle w:val="TableParagraph"/>
              <w:spacing w:line="271" w:lineRule="exact"/>
              <w:ind w:left="107"/>
              <w:rPr>
                <w:sz w:val="24"/>
              </w:rPr>
            </w:pPr>
            <w:r>
              <w:rPr>
                <w:sz w:val="24"/>
              </w:rPr>
              <w:t>By Contract A/c (reserve)</w:t>
            </w:r>
          </w:p>
        </w:tc>
        <w:tc>
          <w:tcPr>
            <w:tcW w:w="1669" w:type="dxa"/>
            <w:tcBorders>
              <w:bottom w:val="nil"/>
            </w:tcBorders>
          </w:tcPr>
          <w:p w:rsidR="00E01FF7" w:rsidRDefault="006B5D09">
            <w:pPr>
              <w:pStyle w:val="TableParagraph"/>
              <w:spacing w:line="271" w:lineRule="exact"/>
              <w:ind w:left="406"/>
              <w:rPr>
                <w:sz w:val="24"/>
              </w:rPr>
            </w:pPr>
            <w:r>
              <w:rPr>
                <w:sz w:val="24"/>
              </w:rPr>
              <w:t>24640</w:t>
            </w:r>
          </w:p>
        </w:tc>
      </w:tr>
      <w:tr w:rsidR="00E01FF7">
        <w:trPr>
          <w:trHeight w:val="394"/>
        </w:trPr>
        <w:tc>
          <w:tcPr>
            <w:tcW w:w="3144" w:type="dxa"/>
            <w:tcBorders>
              <w:top w:val="nil"/>
              <w:bottom w:val="nil"/>
            </w:tcBorders>
          </w:tcPr>
          <w:p w:rsidR="00E01FF7" w:rsidRDefault="00E01FF7">
            <w:pPr>
              <w:pStyle w:val="TableParagraph"/>
            </w:pPr>
          </w:p>
        </w:tc>
        <w:tc>
          <w:tcPr>
            <w:tcW w:w="1570" w:type="dxa"/>
            <w:tcBorders>
              <w:top w:val="nil"/>
              <w:bottom w:val="nil"/>
            </w:tcBorders>
          </w:tcPr>
          <w:p w:rsidR="00E01FF7" w:rsidRDefault="00E01FF7">
            <w:pPr>
              <w:pStyle w:val="TableParagraph"/>
              <w:rPr>
                <w:sz w:val="20"/>
              </w:rPr>
            </w:pPr>
          </w:p>
          <w:p w:rsidR="00E01FF7" w:rsidRDefault="00E01FF7">
            <w:pPr>
              <w:pStyle w:val="TableParagraph"/>
              <w:spacing w:before="9" w:after="1"/>
              <w:rPr>
                <w:sz w:val="13"/>
              </w:rPr>
            </w:pPr>
          </w:p>
          <w:p w:rsidR="00E01FF7" w:rsidRDefault="00E01FF7">
            <w:pPr>
              <w:pStyle w:val="TableParagraph"/>
              <w:spacing w:line="20" w:lineRule="exact"/>
              <w:ind w:left="76"/>
              <w:rPr>
                <w:sz w:val="2"/>
              </w:rPr>
            </w:pPr>
            <w:r>
              <w:rPr>
                <w:noProof/>
                <w:sz w:val="2"/>
              </w:rPr>
            </w:r>
            <w:r>
              <w:rPr>
                <w:noProof/>
                <w:sz w:val="2"/>
              </w:rPr>
              <w:pict>
                <v:group id="1230" o:spid="_x0000_s2121" style="width:70.45pt;height:.6pt;mso-wrap-distance-left:0;mso-wrap-distance-right:0;mso-position-horizontal-relative:char;mso-position-vertical-relative:line" coordsize="1409,12ff">
                  <v:rect id="1231" o:spid="_x0000_s2122" style="position:absolute;width:1409;height:12;visibility:visible;mso-position-horizontal-relative:page;mso-position-vertical-relative:page" fillcolor="black" stroked="f"/>
                  <w10:wrap type="none"/>
                  <w10:anchorlock/>
                </v:group>
              </w:pict>
            </w:r>
          </w:p>
        </w:tc>
        <w:tc>
          <w:tcPr>
            <w:tcW w:w="3068" w:type="dxa"/>
            <w:tcBorders>
              <w:top w:val="nil"/>
              <w:bottom w:val="nil"/>
            </w:tcBorders>
          </w:tcPr>
          <w:p w:rsidR="00E01FF7" w:rsidRDefault="006B5D09">
            <w:pPr>
              <w:pStyle w:val="TableParagraph"/>
              <w:spacing w:before="45"/>
              <w:ind w:left="107"/>
              <w:rPr>
                <w:sz w:val="24"/>
              </w:rPr>
            </w:pPr>
            <w:r>
              <w:rPr>
                <w:sz w:val="24"/>
              </w:rPr>
              <w:t>By Balance c/d</w:t>
            </w:r>
          </w:p>
        </w:tc>
        <w:tc>
          <w:tcPr>
            <w:tcW w:w="1669" w:type="dxa"/>
            <w:tcBorders>
              <w:top w:val="nil"/>
              <w:bottom w:val="nil"/>
            </w:tcBorders>
          </w:tcPr>
          <w:p w:rsidR="00E01FF7" w:rsidRDefault="006B5D09">
            <w:pPr>
              <w:pStyle w:val="TableParagraph"/>
              <w:spacing w:before="45"/>
              <w:ind w:left="166"/>
              <w:rPr>
                <w:sz w:val="24"/>
              </w:rPr>
            </w:pPr>
            <w:r>
              <w:rPr>
                <w:sz w:val="24"/>
              </w:rPr>
              <w:t>2,98,360</w:t>
            </w:r>
          </w:p>
        </w:tc>
      </w:tr>
      <w:tr w:rsidR="00E01FF7">
        <w:trPr>
          <w:trHeight w:val="379"/>
        </w:trPr>
        <w:tc>
          <w:tcPr>
            <w:tcW w:w="3144" w:type="dxa"/>
            <w:tcBorders>
              <w:top w:val="nil"/>
              <w:bottom w:val="nil"/>
            </w:tcBorders>
          </w:tcPr>
          <w:p w:rsidR="00E01FF7" w:rsidRDefault="00E01FF7">
            <w:pPr>
              <w:pStyle w:val="TableParagraph"/>
            </w:pPr>
          </w:p>
        </w:tc>
        <w:tc>
          <w:tcPr>
            <w:tcW w:w="1570" w:type="dxa"/>
            <w:tcBorders>
              <w:top w:val="nil"/>
              <w:bottom w:val="nil"/>
            </w:tcBorders>
          </w:tcPr>
          <w:p w:rsidR="00E01FF7" w:rsidRDefault="006B5D09">
            <w:pPr>
              <w:pStyle w:val="TableParagraph"/>
              <w:spacing w:before="48"/>
              <w:ind w:left="105"/>
              <w:rPr>
                <w:sz w:val="24"/>
              </w:rPr>
            </w:pPr>
            <w:r>
              <w:rPr>
                <w:sz w:val="24"/>
              </w:rPr>
              <w:t>3,23,000</w:t>
            </w:r>
          </w:p>
        </w:tc>
        <w:tc>
          <w:tcPr>
            <w:tcW w:w="3068" w:type="dxa"/>
            <w:tcBorders>
              <w:top w:val="nil"/>
              <w:bottom w:val="nil"/>
            </w:tcBorders>
          </w:tcPr>
          <w:p w:rsidR="00E01FF7" w:rsidRDefault="00E01FF7">
            <w:pPr>
              <w:pStyle w:val="TableParagraph"/>
            </w:pPr>
          </w:p>
        </w:tc>
        <w:tc>
          <w:tcPr>
            <w:tcW w:w="1669" w:type="dxa"/>
            <w:tcBorders>
              <w:top w:val="nil"/>
              <w:bottom w:val="nil"/>
            </w:tcBorders>
          </w:tcPr>
          <w:p w:rsidR="00E01FF7" w:rsidRDefault="00E01FF7">
            <w:pPr>
              <w:pStyle w:val="TableParagraph"/>
              <w:spacing w:line="20" w:lineRule="exact"/>
              <w:ind w:left="77"/>
              <w:rPr>
                <w:sz w:val="2"/>
              </w:rPr>
            </w:pPr>
            <w:r>
              <w:rPr>
                <w:noProof/>
                <w:sz w:val="2"/>
              </w:rPr>
            </w:r>
            <w:r>
              <w:rPr>
                <w:noProof/>
                <w:sz w:val="2"/>
              </w:rPr>
              <w:pict>
                <v:group id="1233" o:spid="_x0000_s2119" style="width:75.4pt;height:.6pt;mso-wrap-distance-left:0;mso-wrap-distance-right:0;mso-position-horizontal-relative:char;mso-position-vertical-relative:line" coordsize="1508,12ff">
                  <v:rect id="1234" o:spid="_x0000_s2120" style="position:absolute;width:1508;height:12;visibility:visible;mso-position-horizontal-relative:page;mso-position-vertical-relative:page" fillcolor="black" stroked="f"/>
                  <w10:wrap type="none"/>
                  <w10:anchorlock/>
                </v:group>
              </w:pict>
            </w:r>
          </w:p>
          <w:p w:rsidR="00E01FF7" w:rsidRDefault="006B5D09">
            <w:pPr>
              <w:pStyle w:val="TableParagraph"/>
              <w:spacing w:before="28"/>
              <w:ind w:left="166"/>
              <w:rPr>
                <w:sz w:val="24"/>
              </w:rPr>
            </w:pPr>
            <w:r>
              <w:rPr>
                <w:sz w:val="24"/>
              </w:rPr>
              <w:t>3,23,000</w:t>
            </w:r>
          </w:p>
        </w:tc>
      </w:tr>
      <w:tr w:rsidR="00E01FF7">
        <w:trPr>
          <w:trHeight w:val="428"/>
        </w:trPr>
        <w:tc>
          <w:tcPr>
            <w:tcW w:w="3144" w:type="dxa"/>
            <w:tcBorders>
              <w:top w:val="nil"/>
            </w:tcBorders>
          </w:tcPr>
          <w:p w:rsidR="00E01FF7" w:rsidRDefault="00E01FF7">
            <w:pPr>
              <w:pStyle w:val="TableParagraph"/>
            </w:pPr>
          </w:p>
        </w:tc>
        <w:tc>
          <w:tcPr>
            <w:tcW w:w="1570" w:type="dxa"/>
            <w:tcBorders>
              <w:top w:val="nil"/>
            </w:tcBorders>
          </w:tcPr>
          <w:p w:rsidR="00E01FF7" w:rsidRDefault="006B5D09">
            <w:pPr>
              <w:pStyle w:val="TableParagraph"/>
              <w:spacing w:before="45"/>
              <w:ind w:left="105"/>
              <w:rPr>
                <w:sz w:val="24"/>
              </w:rPr>
            </w:pPr>
            <w:r>
              <w:rPr>
                <w:sz w:val="24"/>
              </w:rPr>
              <w:t>==========</w:t>
            </w:r>
          </w:p>
        </w:tc>
        <w:tc>
          <w:tcPr>
            <w:tcW w:w="3068" w:type="dxa"/>
            <w:tcBorders>
              <w:top w:val="nil"/>
            </w:tcBorders>
          </w:tcPr>
          <w:p w:rsidR="00E01FF7" w:rsidRDefault="00E01FF7">
            <w:pPr>
              <w:pStyle w:val="TableParagraph"/>
            </w:pPr>
          </w:p>
        </w:tc>
        <w:tc>
          <w:tcPr>
            <w:tcW w:w="1669" w:type="dxa"/>
            <w:tcBorders>
              <w:top w:val="nil"/>
            </w:tcBorders>
          </w:tcPr>
          <w:p w:rsidR="00E01FF7" w:rsidRDefault="006B5D09">
            <w:pPr>
              <w:pStyle w:val="TableParagraph"/>
              <w:spacing w:before="45"/>
              <w:ind w:left="106"/>
              <w:rPr>
                <w:sz w:val="24"/>
              </w:rPr>
            </w:pPr>
            <w:r>
              <w:rPr>
                <w:sz w:val="24"/>
              </w:rPr>
              <w:t>==========</w:t>
            </w:r>
          </w:p>
        </w:tc>
      </w:tr>
    </w:tbl>
    <w:p w:rsidR="00E01FF7" w:rsidRDefault="00E01FF7">
      <w:pPr>
        <w:pStyle w:val="BodyText"/>
        <w:spacing w:before="5"/>
        <w:rPr>
          <w:sz w:val="23"/>
        </w:rPr>
      </w:pPr>
    </w:p>
    <w:p w:rsidR="00E01FF7" w:rsidRDefault="006B5D09">
      <w:pPr>
        <w:pStyle w:val="BodyText"/>
        <w:spacing w:before="1"/>
        <w:ind w:left="232"/>
        <w:jc w:val="both"/>
      </w:pPr>
      <w:r>
        <w:t>Note: It is assumed that the contract has begun on 1/4/10.</w:t>
      </w:r>
    </w:p>
    <w:p w:rsidR="00E01FF7" w:rsidRDefault="006B5D09">
      <w:pPr>
        <w:pStyle w:val="Heading4"/>
        <w:spacing w:before="4" w:line="274" w:lineRule="exact"/>
      </w:pPr>
      <w:r>
        <w:t>Example- 3</w:t>
      </w:r>
    </w:p>
    <w:p w:rsidR="00E01FF7" w:rsidRDefault="006B5D09">
      <w:pPr>
        <w:pStyle w:val="BodyText"/>
        <w:spacing w:after="9"/>
        <w:ind w:left="232" w:right="393"/>
        <w:jc w:val="both"/>
      </w:pPr>
      <w:r>
        <w:t xml:space="preserve">Mr. A has undertaken several contract works. He maintains a separate record for each contract. From the records </w:t>
      </w:r>
      <w:r>
        <w:t>for the year ending 31-12-98, Prepare contract account for Contract No.50 and find the amount transferred to profit and loss account.</w:t>
      </w:r>
    </w:p>
    <w:tbl>
      <w:tblPr>
        <w:tblW w:w="0" w:type="auto"/>
        <w:tblInd w:w="909" w:type="dxa"/>
        <w:tblLayout w:type="fixed"/>
        <w:tblCellMar>
          <w:left w:w="0" w:type="dxa"/>
          <w:right w:w="0" w:type="dxa"/>
        </w:tblCellMar>
        <w:tblLook w:val="01E0"/>
      </w:tblPr>
      <w:tblGrid>
        <w:gridCol w:w="3158"/>
        <w:gridCol w:w="1442"/>
      </w:tblGrid>
      <w:tr w:rsidR="00E01FF7">
        <w:trPr>
          <w:trHeight w:val="270"/>
        </w:trPr>
        <w:tc>
          <w:tcPr>
            <w:tcW w:w="3158" w:type="dxa"/>
          </w:tcPr>
          <w:p w:rsidR="00E01FF7" w:rsidRDefault="006B5D09">
            <w:pPr>
              <w:pStyle w:val="TableParagraph"/>
              <w:spacing w:line="251" w:lineRule="exact"/>
              <w:ind w:left="50"/>
              <w:rPr>
                <w:sz w:val="24"/>
              </w:rPr>
            </w:pPr>
            <w:r>
              <w:rPr>
                <w:sz w:val="24"/>
              </w:rPr>
              <w:t>Direct purchase of material</w:t>
            </w:r>
          </w:p>
        </w:tc>
        <w:tc>
          <w:tcPr>
            <w:tcW w:w="1442" w:type="dxa"/>
          </w:tcPr>
          <w:p w:rsidR="00E01FF7" w:rsidRDefault="006B5D09">
            <w:pPr>
              <w:pStyle w:val="TableParagraph"/>
              <w:spacing w:line="251" w:lineRule="exact"/>
              <w:ind w:left="492"/>
              <w:rPr>
                <w:sz w:val="24"/>
              </w:rPr>
            </w:pPr>
            <w:r>
              <w:rPr>
                <w:sz w:val="24"/>
              </w:rPr>
              <w:t>1,80,000</w:t>
            </w:r>
          </w:p>
        </w:tc>
      </w:tr>
      <w:tr w:rsidR="00E01FF7">
        <w:trPr>
          <w:trHeight w:val="276"/>
        </w:trPr>
        <w:tc>
          <w:tcPr>
            <w:tcW w:w="3158" w:type="dxa"/>
          </w:tcPr>
          <w:p w:rsidR="00E01FF7" w:rsidRDefault="006B5D09">
            <w:pPr>
              <w:pStyle w:val="TableParagraph"/>
              <w:spacing w:line="256" w:lineRule="exact"/>
              <w:ind w:left="50"/>
              <w:rPr>
                <w:sz w:val="24"/>
              </w:rPr>
            </w:pPr>
            <w:r>
              <w:rPr>
                <w:sz w:val="24"/>
              </w:rPr>
              <w:t>Material issued from stores</w:t>
            </w:r>
          </w:p>
        </w:tc>
        <w:tc>
          <w:tcPr>
            <w:tcW w:w="1442" w:type="dxa"/>
          </w:tcPr>
          <w:p w:rsidR="00E01FF7" w:rsidRDefault="006B5D09">
            <w:pPr>
              <w:pStyle w:val="TableParagraph"/>
              <w:spacing w:line="256" w:lineRule="exact"/>
              <w:ind w:left="672"/>
              <w:rPr>
                <w:sz w:val="24"/>
              </w:rPr>
            </w:pPr>
            <w:r>
              <w:rPr>
                <w:sz w:val="24"/>
              </w:rPr>
              <w:t>50,000</w:t>
            </w:r>
          </w:p>
        </w:tc>
      </w:tr>
      <w:tr w:rsidR="00E01FF7">
        <w:trPr>
          <w:trHeight w:val="275"/>
        </w:trPr>
        <w:tc>
          <w:tcPr>
            <w:tcW w:w="3158" w:type="dxa"/>
          </w:tcPr>
          <w:p w:rsidR="00E01FF7" w:rsidRDefault="006B5D09">
            <w:pPr>
              <w:pStyle w:val="TableParagraph"/>
              <w:spacing w:line="256" w:lineRule="exact"/>
              <w:ind w:left="50"/>
              <w:rPr>
                <w:sz w:val="24"/>
              </w:rPr>
            </w:pPr>
            <w:r>
              <w:rPr>
                <w:sz w:val="24"/>
              </w:rPr>
              <w:t>Wages</w:t>
            </w:r>
          </w:p>
        </w:tc>
        <w:tc>
          <w:tcPr>
            <w:tcW w:w="1442" w:type="dxa"/>
          </w:tcPr>
          <w:p w:rsidR="00E01FF7" w:rsidRDefault="006B5D09">
            <w:pPr>
              <w:pStyle w:val="TableParagraph"/>
              <w:spacing w:line="256" w:lineRule="exact"/>
              <w:ind w:left="492"/>
              <w:rPr>
                <w:sz w:val="24"/>
              </w:rPr>
            </w:pPr>
            <w:r>
              <w:rPr>
                <w:sz w:val="24"/>
              </w:rPr>
              <w:t>2,44000</w:t>
            </w:r>
          </w:p>
        </w:tc>
      </w:tr>
      <w:tr w:rsidR="00E01FF7">
        <w:trPr>
          <w:trHeight w:val="276"/>
        </w:trPr>
        <w:tc>
          <w:tcPr>
            <w:tcW w:w="3158" w:type="dxa"/>
          </w:tcPr>
          <w:p w:rsidR="00E01FF7" w:rsidRDefault="006B5D09">
            <w:pPr>
              <w:pStyle w:val="TableParagraph"/>
              <w:spacing w:line="256" w:lineRule="exact"/>
              <w:ind w:left="50"/>
              <w:rPr>
                <w:sz w:val="24"/>
              </w:rPr>
            </w:pPr>
            <w:r>
              <w:rPr>
                <w:sz w:val="24"/>
              </w:rPr>
              <w:t>Direct expenses</w:t>
            </w:r>
          </w:p>
        </w:tc>
        <w:tc>
          <w:tcPr>
            <w:tcW w:w="1442" w:type="dxa"/>
          </w:tcPr>
          <w:p w:rsidR="00E01FF7" w:rsidRDefault="006B5D09">
            <w:pPr>
              <w:pStyle w:val="TableParagraph"/>
              <w:spacing w:line="256" w:lineRule="exact"/>
              <w:ind w:left="672"/>
              <w:rPr>
                <w:sz w:val="24"/>
              </w:rPr>
            </w:pPr>
            <w:r>
              <w:rPr>
                <w:sz w:val="24"/>
              </w:rPr>
              <w:t>24,000</w:t>
            </w:r>
          </w:p>
        </w:tc>
      </w:tr>
      <w:tr w:rsidR="00E01FF7">
        <w:trPr>
          <w:trHeight w:val="276"/>
        </w:trPr>
        <w:tc>
          <w:tcPr>
            <w:tcW w:w="3158" w:type="dxa"/>
          </w:tcPr>
          <w:p w:rsidR="00E01FF7" w:rsidRDefault="006B5D09">
            <w:pPr>
              <w:pStyle w:val="TableParagraph"/>
              <w:spacing w:line="256" w:lineRule="exact"/>
              <w:ind w:left="50"/>
              <w:rPr>
                <w:sz w:val="24"/>
              </w:rPr>
            </w:pPr>
            <w:r>
              <w:rPr>
                <w:sz w:val="24"/>
              </w:rPr>
              <w:t>Machinery</w:t>
            </w:r>
            <w:r>
              <w:rPr>
                <w:sz w:val="24"/>
              </w:rPr>
              <w:t xml:space="preserve"> purchased</w:t>
            </w:r>
          </w:p>
        </w:tc>
        <w:tc>
          <w:tcPr>
            <w:tcW w:w="1442" w:type="dxa"/>
          </w:tcPr>
          <w:p w:rsidR="00E01FF7" w:rsidRDefault="006B5D09">
            <w:pPr>
              <w:pStyle w:val="TableParagraph"/>
              <w:spacing w:line="256" w:lineRule="exact"/>
              <w:ind w:left="492"/>
              <w:rPr>
                <w:sz w:val="24"/>
              </w:rPr>
            </w:pPr>
            <w:r>
              <w:rPr>
                <w:sz w:val="24"/>
              </w:rPr>
              <w:t>1,60,000</w:t>
            </w:r>
          </w:p>
        </w:tc>
      </w:tr>
      <w:tr w:rsidR="00E01FF7">
        <w:trPr>
          <w:trHeight w:val="270"/>
        </w:trPr>
        <w:tc>
          <w:tcPr>
            <w:tcW w:w="3158" w:type="dxa"/>
          </w:tcPr>
          <w:p w:rsidR="00E01FF7" w:rsidRDefault="006B5D09">
            <w:pPr>
              <w:pStyle w:val="TableParagraph"/>
              <w:spacing w:line="251" w:lineRule="exact"/>
              <w:ind w:left="50"/>
              <w:rPr>
                <w:sz w:val="24"/>
              </w:rPr>
            </w:pPr>
            <w:r>
              <w:rPr>
                <w:sz w:val="24"/>
              </w:rPr>
              <w:t>Establishment charges</w:t>
            </w:r>
          </w:p>
        </w:tc>
        <w:tc>
          <w:tcPr>
            <w:tcW w:w="1442" w:type="dxa"/>
          </w:tcPr>
          <w:p w:rsidR="00E01FF7" w:rsidRDefault="006B5D09">
            <w:pPr>
              <w:pStyle w:val="TableParagraph"/>
              <w:spacing w:line="251" w:lineRule="exact"/>
              <w:ind w:left="732"/>
              <w:rPr>
                <w:sz w:val="24"/>
              </w:rPr>
            </w:pPr>
            <w:r>
              <w:rPr>
                <w:sz w:val="24"/>
              </w:rPr>
              <w:t>54,000</w:t>
            </w:r>
          </w:p>
        </w:tc>
      </w:tr>
    </w:tbl>
    <w:p w:rsidR="00E01FF7" w:rsidRDefault="00E01FF7">
      <w:pPr>
        <w:spacing w:line="251" w:lineRule="exact"/>
        <w:rPr>
          <w:sz w:val="24"/>
        </w:rPr>
        <w:sectPr w:rsidR="00E01FF7">
          <w:type w:val="continuous"/>
          <w:pgSz w:w="11910" w:h="16840"/>
          <w:pgMar w:top="1580" w:right="760" w:bottom="1060" w:left="920" w:header="720" w:footer="720" w:gutter="0"/>
          <w:cols w:space="720"/>
        </w:sectPr>
      </w:pPr>
    </w:p>
    <w:p w:rsidR="00E01FF7" w:rsidRDefault="00E01FF7">
      <w:pPr>
        <w:pStyle w:val="BodyText"/>
        <w:rPr>
          <w:sz w:val="9"/>
        </w:rPr>
      </w:pPr>
    </w:p>
    <w:p w:rsidR="00E01FF7" w:rsidRDefault="006B5D09">
      <w:pPr>
        <w:pStyle w:val="BodyText"/>
        <w:spacing w:before="90"/>
        <w:ind w:left="232" w:right="412"/>
      </w:pPr>
      <w:r>
        <w:t>The contract price was Rs. 15,00,000. Cash received up to 31-12-2008 was Rs. 6,00,000 which is 80% of work certified . Material at site Rs. 16,000. Depreciation for Machine Rs. 16,000.</w:t>
      </w:r>
    </w:p>
    <w:p w:rsidR="00E01FF7" w:rsidRDefault="00E01FF7">
      <w:pPr>
        <w:pStyle w:val="BodyText"/>
        <w:spacing w:before="4"/>
      </w:pPr>
    </w:p>
    <w:p w:rsidR="00E01FF7" w:rsidRDefault="006B5D09">
      <w:pPr>
        <w:pStyle w:val="Heading4"/>
        <w:spacing w:before="1" w:after="3"/>
        <w:jc w:val="left"/>
      </w:pPr>
      <w:r>
        <w:t>Solution:</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0"/>
        <w:gridCol w:w="1300"/>
        <w:gridCol w:w="2441"/>
        <w:gridCol w:w="1201"/>
        <w:gridCol w:w="1216"/>
      </w:tblGrid>
      <w:tr w:rsidR="00E01FF7">
        <w:trPr>
          <w:trHeight w:val="321"/>
        </w:trPr>
        <w:tc>
          <w:tcPr>
            <w:tcW w:w="3470" w:type="dxa"/>
            <w:tcBorders>
              <w:bottom w:val="nil"/>
            </w:tcBorders>
          </w:tcPr>
          <w:p w:rsidR="00E01FF7" w:rsidRDefault="006B5D09">
            <w:pPr>
              <w:pStyle w:val="TableParagraph"/>
              <w:spacing w:line="271" w:lineRule="exact"/>
              <w:ind w:left="107"/>
              <w:rPr>
                <w:sz w:val="24"/>
              </w:rPr>
            </w:pPr>
            <w:r>
              <w:rPr>
                <w:sz w:val="24"/>
              </w:rPr>
              <w:t>To materials:</w:t>
            </w:r>
          </w:p>
        </w:tc>
        <w:tc>
          <w:tcPr>
            <w:tcW w:w="1300" w:type="dxa"/>
            <w:tcBorders>
              <w:bottom w:val="nil"/>
            </w:tcBorders>
          </w:tcPr>
          <w:p w:rsidR="00E01FF7" w:rsidRDefault="00E01FF7">
            <w:pPr>
              <w:pStyle w:val="TableParagraph"/>
            </w:pPr>
          </w:p>
        </w:tc>
        <w:tc>
          <w:tcPr>
            <w:tcW w:w="2441" w:type="dxa"/>
            <w:vMerge w:val="restart"/>
            <w:tcBorders>
              <w:right w:val="nil"/>
            </w:tcBorders>
          </w:tcPr>
          <w:p w:rsidR="00E01FF7" w:rsidRDefault="006B5D09">
            <w:pPr>
              <w:pStyle w:val="TableParagraph"/>
              <w:spacing w:line="271" w:lineRule="exact"/>
              <w:ind w:left="108"/>
              <w:rPr>
                <w:sz w:val="24"/>
              </w:rPr>
            </w:pPr>
            <w:r>
              <w:rPr>
                <w:sz w:val="24"/>
              </w:rPr>
              <w:t>By material at site</w:t>
            </w:r>
          </w:p>
          <w:p w:rsidR="00E01FF7" w:rsidRDefault="006B5D09">
            <w:pPr>
              <w:pStyle w:val="TableParagraph"/>
              <w:spacing w:before="101" w:line="278" w:lineRule="auto"/>
              <w:ind w:left="108" w:firstLine="120"/>
              <w:rPr>
                <w:sz w:val="24"/>
              </w:rPr>
            </w:pPr>
            <w:r>
              <w:rPr>
                <w:sz w:val="24"/>
              </w:rPr>
              <w:t>Machinery on hand 16000)</w:t>
            </w:r>
          </w:p>
          <w:p w:rsidR="00E01FF7" w:rsidRDefault="006B5D09">
            <w:pPr>
              <w:pStyle w:val="TableParagraph"/>
              <w:spacing w:before="55"/>
              <w:ind w:left="228"/>
              <w:rPr>
                <w:sz w:val="24"/>
              </w:rPr>
            </w:pPr>
            <w:r>
              <w:rPr>
                <w:sz w:val="24"/>
              </w:rPr>
              <w:t>Work certified</w:t>
            </w:r>
          </w:p>
          <w:p w:rsidR="00E01FF7" w:rsidRDefault="00E01FF7">
            <w:pPr>
              <w:pStyle w:val="TableParagraph"/>
              <w:rPr>
                <w:b/>
                <w:sz w:val="26"/>
              </w:rPr>
            </w:pPr>
          </w:p>
          <w:p w:rsidR="00E01FF7" w:rsidRDefault="00E01FF7">
            <w:pPr>
              <w:pStyle w:val="TableParagraph"/>
              <w:rPr>
                <w:b/>
                <w:sz w:val="26"/>
              </w:rPr>
            </w:pPr>
          </w:p>
          <w:p w:rsidR="00E01FF7" w:rsidRDefault="00E01FF7">
            <w:pPr>
              <w:pStyle w:val="TableParagraph"/>
              <w:rPr>
                <w:b/>
                <w:sz w:val="26"/>
              </w:rPr>
            </w:pPr>
          </w:p>
          <w:p w:rsidR="00E01FF7" w:rsidRDefault="00E01FF7">
            <w:pPr>
              <w:pStyle w:val="TableParagraph"/>
              <w:rPr>
                <w:b/>
                <w:sz w:val="26"/>
              </w:rPr>
            </w:pPr>
          </w:p>
          <w:p w:rsidR="00E01FF7" w:rsidRDefault="00E01FF7">
            <w:pPr>
              <w:pStyle w:val="TableParagraph"/>
              <w:rPr>
                <w:b/>
                <w:sz w:val="26"/>
              </w:rPr>
            </w:pPr>
          </w:p>
          <w:p w:rsidR="00E01FF7" w:rsidRDefault="00E01FF7">
            <w:pPr>
              <w:pStyle w:val="TableParagraph"/>
              <w:rPr>
                <w:b/>
                <w:sz w:val="26"/>
              </w:rPr>
            </w:pPr>
          </w:p>
          <w:p w:rsidR="00E01FF7" w:rsidRDefault="00E01FF7">
            <w:pPr>
              <w:pStyle w:val="TableParagraph"/>
              <w:rPr>
                <w:b/>
                <w:sz w:val="26"/>
              </w:rPr>
            </w:pPr>
          </w:p>
          <w:p w:rsidR="00E01FF7" w:rsidRDefault="00E01FF7">
            <w:pPr>
              <w:pStyle w:val="TableParagraph"/>
              <w:spacing w:before="9"/>
              <w:rPr>
                <w:b/>
                <w:sz w:val="23"/>
              </w:rPr>
            </w:pPr>
          </w:p>
          <w:p w:rsidR="00E01FF7" w:rsidRDefault="006B5D09">
            <w:pPr>
              <w:pStyle w:val="TableParagraph"/>
              <w:ind w:left="108"/>
              <w:rPr>
                <w:sz w:val="24"/>
              </w:rPr>
            </w:pPr>
            <w:r>
              <w:rPr>
                <w:sz w:val="24"/>
              </w:rPr>
              <w:t>By notional profit b/d</w:t>
            </w:r>
          </w:p>
        </w:tc>
        <w:tc>
          <w:tcPr>
            <w:tcW w:w="1201" w:type="dxa"/>
            <w:vMerge w:val="restart"/>
            <w:tcBorders>
              <w:left w:val="nil"/>
            </w:tcBorders>
          </w:tcPr>
          <w:p w:rsidR="00E01FF7" w:rsidRDefault="00E01FF7">
            <w:pPr>
              <w:pStyle w:val="TableParagraph"/>
              <w:spacing w:before="4"/>
              <w:rPr>
                <w:b/>
                <w:sz w:val="32"/>
              </w:rPr>
            </w:pPr>
          </w:p>
          <w:p w:rsidR="00E01FF7" w:rsidRDefault="006B5D09">
            <w:pPr>
              <w:pStyle w:val="TableParagraph"/>
              <w:ind w:left="100"/>
              <w:rPr>
                <w:sz w:val="24"/>
              </w:rPr>
            </w:pPr>
            <w:r>
              <w:rPr>
                <w:sz w:val="24"/>
              </w:rPr>
              <w:t>(1,60,000-</w:t>
            </w:r>
          </w:p>
        </w:tc>
        <w:tc>
          <w:tcPr>
            <w:tcW w:w="1216" w:type="dxa"/>
            <w:tcBorders>
              <w:bottom w:val="nil"/>
            </w:tcBorders>
          </w:tcPr>
          <w:p w:rsidR="00E01FF7" w:rsidRDefault="006B5D09">
            <w:pPr>
              <w:pStyle w:val="TableParagraph"/>
              <w:spacing w:line="271" w:lineRule="exact"/>
              <w:ind w:left="350"/>
              <w:rPr>
                <w:sz w:val="24"/>
              </w:rPr>
            </w:pPr>
            <w:r>
              <w:rPr>
                <w:sz w:val="24"/>
              </w:rPr>
              <w:t>16,000</w:t>
            </w:r>
          </w:p>
        </w:tc>
      </w:tr>
      <w:tr w:rsidR="00E01FF7">
        <w:trPr>
          <w:trHeight w:val="367"/>
        </w:trPr>
        <w:tc>
          <w:tcPr>
            <w:tcW w:w="3470" w:type="dxa"/>
            <w:tcBorders>
              <w:top w:val="nil"/>
              <w:bottom w:val="nil"/>
            </w:tcBorders>
          </w:tcPr>
          <w:p w:rsidR="00E01FF7" w:rsidRDefault="006B5D09">
            <w:pPr>
              <w:pStyle w:val="TableParagraph"/>
              <w:spacing w:before="40"/>
              <w:ind w:left="347"/>
              <w:rPr>
                <w:sz w:val="24"/>
              </w:rPr>
            </w:pPr>
            <w:r>
              <w:rPr>
                <w:sz w:val="24"/>
              </w:rPr>
              <w:t>Direct purchase</w:t>
            </w:r>
          </w:p>
        </w:tc>
        <w:tc>
          <w:tcPr>
            <w:tcW w:w="1300" w:type="dxa"/>
            <w:tcBorders>
              <w:top w:val="nil"/>
              <w:bottom w:val="nil"/>
            </w:tcBorders>
          </w:tcPr>
          <w:p w:rsidR="00E01FF7" w:rsidRDefault="006B5D09">
            <w:pPr>
              <w:pStyle w:val="TableParagraph"/>
              <w:spacing w:before="40"/>
              <w:ind w:left="108"/>
              <w:rPr>
                <w:sz w:val="24"/>
              </w:rPr>
            </w:pPr>
            <w:r>
              <w:rPr>
                <w:sz w:val="24"/>
              </w:rPr>
              <w:t>1,80,000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6B5D09">
            <w:pPr>
              <w:pStyle w:val="TableParagraph"/>
              <w:spacing w:before="40"/>
              <w:ind w:left="110"/>
              <w:rPr>
                <w:sz w:val="24"/>
              </w:rPr>
            </w:pPr>
            <w:r>
              <w:rPr>
                <w:sz w:val="24"/>
              </w:rPr>
              <w:t>1, 44,000</w:t>
            </w:r>
          </w:p>
        </w:tc>
      </w:tr>
      <w:tr w:rsidR="00E01FF7">
        <w:trPr>
          <w:trHeight w:val="367"/>
        </w:trPr>
        <w:tc>
          <w:tcPr>
            <w:tcW w:w="3470" w:type="dxa"/>
            <w:tcBorders>
              <w:top w:val="nil"/>
              <w:bottom w:val="nil"/>
            </w:tcBorders>
          </w:tcPr>
          <w:p w:rsidR="00E01FF7" w:rsidRDefault="006B5D09">
            <w:pPr>
              <w:pStyle w:val="TableParagraph"/>
              <w:spacing w:before="41"/>
              <w:ind w:left="290"/>
              <w:rPr>
                <w:sz w:val="24"/>
              </w:rPr>
            </w:pPr>
            <w:r>
              <w:rPr>
                <w:sz w:val="24"/>
              </w:rPr>
              <w:t>Issued from stores</w:t>
            </w:r>
          </w:p>
        </w:tc>
        <w:tc>
          <w:tcPr>
            <w:tcW w:w="1300" w:type="dxa"/>
            <w:tcBorders>
              <w:top w:val="nil"/>
              <w:bottom w:val="nil"/>
            </w:tcBorders>
          </w:tcPr>
          <w:p w:rsidR="00E01FF7" w:rsidRDefault="006B5D09">
            <w:pPr>
              <w:pStyle w:val="TableParagraph"/>
              <w:spacing w:before="41"/>
              <w:ind w:left="288"/>
              <w:rPr>
                <w:sz w:val="24"/>
              </w:rPr>
            </w:pPr>
            <w:r>
              <w:rPr>
                <w:sz w:val="24"/>
              </w:rPr>
              <w:t>50,000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pPr>
          </w:p>
        </w:tc>
      </w:tr>
      <w:tr w:rsidR="00E01FF7">
        <w:trPr>
          <w:trHeight w:val="366"/>
        </w:trPr>
        <w:tc>
          <w:tcPr>
            <w:tcW w:w="3470" w:type="dxa"/>
            <w:tcBorders>
              <w:top w:val="nil"/>
              <w:bottom w:val="nil"/>
            </w:tcBorders>
          </w:tcPr>
          <w:p w:rsidR="00E01FF7" w:rsidRDefault="006B5D09">
            <w:pPr>
              <w:pStyle w:val="TableParagraph"/>
              <w:spacing w:before="40"/>
              <w:ind w:left="287"/>
              <w:rPr>
                <w:sz w:val="24"/>
              </w:rPr>
            </w:pPr>
            <w:r>
              <w:rPr>
                <w:sz w:val="24"/>
              </w:rPr>
              <w:t>Wages</w:t>
            </w:r>
          </w:p>
        </w:tc>
        <w:tc>
          <w:tcPr>
            <w:tcW w:w="1300" w:type="dxa"/>
            <w:tcBorders>
              <w:top w:val="nil"/>
              <w:bottom w:val="nil"/>
            </w:tcBorders>
          </w:tcPr>
          <w:p w:rsidR="00E01FF7" w:rsidRDefault="006B5D09">
            <w:pPr>
              <w:pStyle w:val="TableParagraph"/>
              <w:spacing w:before="40"/>
              <w:ind w:left="108"/>
              <w:rPr>
                <w:sz w:val="24"/>
              </w:rPr>
            </w:pPr>
            <w:r>
              <w:rPr>
                <w:sz w:val="24"/>
              </w:rPr>
              <w:t>2,44,000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6B5D09">
            <w:pPr>
              <w:pStyle w:val="TableParagraph"/>
              <w:spacing w:before="40"/>
              <w:ind w:left="110"/>
              <w:rPr>
                <w:sz w:val="24"/>
              </w:rPr>
            </w:pPr>
            <w:r>
              <w:rPr>
                <w:sz w:val="24"/>
              </w:rPr>
              <w:t>7, 50,000</w:t>
            </w:r>
          </w:p>
        </w:tc>
      </w:tr>
      <w:tr w:rsidR="00E01FF7">
        <w:trPr>
          <w:trHeight w:val="366"/>
        </w:trPr>
        <w:tc>
          <w:tcPr>
            <w:tcW w:w="3470" w:type="dxa"/>
            <w:tcBorders>
              <w:top w:val="nil"/>
              <w:bottom w:val="nil"/>
            </w:tcBorders>
          </w:tcPr>
          <w:p w:rsidR="00E01FF7" w:rsidRDefault="006B5D09">
            <w:pPr>
              <w:pStyle w:val="TableParagraph"/>
              <w:spacing w:before="40"/>
              <w:ind w:left="287"/>
              <w:rPr>
                <w:sz w:val="24"/>
              </w:rPr>
            </w:pPr>
            <w:r>
              <w:rPr>
                <w:sz w:val="24"/>
              </w:rPr>
              <w:t>Direct expenses</w:t>
            </w:r>
          </w:p>
        </w:tc>
        <w:tc>
          <w:tcPr>
            <w:tcW w:w="1300" w:type="dxa"/>
            <w:tcBorders>
              <w:top w:val="nil"/>
              <w:bottom w:val="nil"/>
            </w:tcBorders>
          </w:tcPr>
          <w:p w:rsidR="00E01FF7" w:rsidRDefault="006B5D09">
            <w:pPr>
              <w:pStyle w:val="TableParagraph"/>
              <w:spacing w:before="40"/>
              <w:ind w:left="288"/>
              <w:rPr>
                <w:sz w:val="24"/>
              </w:rPr>
            </w:pPr>
            <w:r>
              <w:rPr>
                <w:sz w:val="24"/>
              </w:rPr>
              <w:t>24,000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pPr>
          </w:p>
        </w:tc>
      </w:tr>
      <w:tr w:rsidR="00E01FF7">
        <w:trPr>
          <w:trHeight w:val="367"/>
        </w:trPr>
        <w:tc>
          <w:tcPr>
            <w:tcW w:w="3470" w:type="dxa"/>
            <w:tcBorders>
              <w:top w:val="nil"/>
              <w:bottom w:val="nil"/>
            </w:tcBorders>
          </w:tcPr>
          <w:p w:rsidR="00E01FF7" w:rsidRDefault="006B5D09">
            <w:pPr>
              <w:pStyle w:val="TableParagraph"/>
              <w:spacing w:before="40"/>
              <w:ind w:left="287"/>
              <w:rPr>
                <w:sz w:val="24"/>
              </w:rPr>
            </w:pPr>
            <w:r>
              <w:rPr>
                <w:sz w:val="24"/>
              </w:rPr>
              <w:t>Machinery purchased</w:t>
            </w:r>
          </w:p>
        </w:tc>
        <w:tc>
          <w:tcPr>
            <w:tcW w:w="1300" w:type="dxa"/>
            <w:tcBorders>
              <w:top w:val="nil"/>
              <w:bottom w:val="nil"/>
            </w:tcBorders>
          </w:tcPr>
          <w:p w:rsidR="00E01FF7" w:rsidRDefault="006B5D09">
            <w:pPr>
              <w:pStyle w:val="TableParagraph"/>
              <w:spacing w:before="40"/>
              <w:ind w:left="108"/>
              <w:rPr>
                <w:sz w:val="24"/>
              </w:rPr>
            </w:pPr>
            <w:r>
              <w:rPr>
                <w:sz w:val="24"/>
              </w:rPr>
              <w:t>1,60,000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pPr>
          </w:p>
        </w:tc>
      </w:tr>
      <w:tr w:rsidR="00E01FF7">
        <w:trPr>
          <w:trHeight w:val="367"/>
        </w:trPr>
        <w:tc>
          <w:tcPr>
            <w:tcW w:w="3470" w:type="dxa"/>
            <w:tcBorders>
              <w:top w:val="nil"/>
              <w:bottom w:val="nil"/>
            </w:tcBorders>
          </w:tcPr>
          <w:p w:rsidR="00E01FF7" w:rsidRDefault="006B5D09">
            <w:pPr>
              <w:pStyle w:val="TableParagraph"/>
              <w:spacing w:before="41"/>
              <w:ind w:left="287"/>
              <w:rPr>
                <w:sz w:val="24"/>
              </w:rPr>
            </w:pPr>
            <w:r>
              <w:rPr>
                <w:sz w:val="24"/>
              </w:rPr>
              <w:t>Establishment</w:t>
            </w:r>
          </w:p>
        </w:tc>
        <w:tc>
          <w:tcPr>
            <w:tcW w:w="1300" w:type="dxa"/>
            <w:tcBorders>
              <w:top w:val="nil"/>
              <w:bottom w:val="nil"/>
            </w:tcBorders>
          </w:tcPr>
          <w:p w:rsidR="00E01FF7" w:rsidRDefault="006B5D09">
            <w:pPr>
              <w:pStyle w:val="TableParagraph"/>
              <w:spacing w:before="41"/>
              <w:ind w:left="288"/>
              <w:rPr>
                <w:sz w:val="24"/>
              </w:rPr>
            </w:pPr>
            <w:r>
              <w:rPr>
                <w:sz w:val="24"/>
              </w:rPr>
              <w:t>54,000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pPr>
          </w:p>
        </w:tc>
      </w:tr>
      <w:tr w:rsidR="00E01FF7">
        <w:trPr>
          <w:trHeight w:val="366"/>
        </w:trPr>
        <w:tc>
          <w:tcPr>
            <w:tcW w:w="3470" w:type="dxa"/>
            <w:tcBorders>
              <w:top w:val="nil"/>
              <w:bottom w:val="nil"/>
            </w:tcBorders>
          </w:tcPr>
          <w:p w:rsidR="00E01FF7" w:rsidRDefault="006B5D09">
            <w:pPr>
              <w:pStyle w:val="TableParagraph"/>
              <w:spacing w:before="40"/>
              <w:ind w:left="287"/>
              <w:rPr>
                <w:sz w:val="24"/>
              </w:rPr>
            </w:pPr>
            <w:r>
              <w:rPr>
                <w:sz w:val="24"/>
              </w:rPr>
              <w:t>Notional profit</w:t>
            </w:r>
          </w:p>
        </w:tc>
        <w:tc>
          <w:tcPr>
            <w:tcW w:w="1300" w:type="dxa"/>
            <w:tcBorders>
              <w:top w:val="nil"/>
              <w:bottom w:val="nil"/>
            </w:tcBorders>
          </w:tcPr>
          <w:p w:rsidR="00E01FF7" w:rsidRDefault="006B5D09">
            <w:pPr>
              <w:pStyle w:val="TableParagraph"/>
              <w:spacing w:before="40"/>
              <w:ind w:left="108"/>
              <w:rPr>
                <w:sz w:val="24"/>
              </w:rPr>
            </w:pPr>
            <w:r>
              <w:rPr>
                <w:sz w:val="24"/>
                <w:u w:val="single"/>
              </w:rPr>
              <w:t>1,98,000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pPr>
          </w:p>
        </w:tc>
      </w:tr>
      <w:tr w:rsidR="00E01FF7">
        <w:trPr>
          <w:trHeight w:val="384"/>
        </w:trPr>
        <w:tc>
          <w:tcPr>
            <w:tcW w:w="3470" w:type="dxa"/>
            <w:tcBorders>
              <w:top w:val="nil"/>
              <w:bottom w:val="nil"/>
            </w:tcBorders>
          </w:tcPr>
          <w:p w:rsidR="00E01FF7" w:rsidRDefault="00E01FF7">
            <w:pPr>
              <w:pStyle w:val="TableParagraph"/>
            </w:pPr>
          </w:p>
        </w:tc>
        <w:tc>
          <w:tcPr>
            <w:tcW w:w="1300" w:type="dxa"/>
            <w:tcBorders>
              <w:top w:val="nil"/>
              <w:bottom w:val="nil"/>
            </w:tcBorders>
          </w:tcPr>
          <w:p w:rsidR="00E01FF7" w:rsidRDefault="006B5D09">
            <w:pPr>
              <w:pStyle w:val="TableParagraph"/>
              <w:spacing w:before="40"/>
              <w:ind w:left="108"/>
              <w:rPr>
                <w:sz w:val="24"/>
              </w:rPr>
            </w:pPr>
            <w:r>
              <w:rPr>
                <w:sz w:val="24"/>
              </w:rPr>
              <w:t>9,10,000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spacing w:line="20" w:lineRule="exact"/>
              <w:ind w:left="81"/>
              <w:rPr>
                <w:sz w:val="2"/>
              </w:rPr>
            </w:pPr>
            <w:r>
              <w:rPr>
                <w:noProof/>
                <w:sz w:val="2"/>
              </w:rPr>
            </w:r>
            <w:r>
              <w:rPr>
                <w:noProof/>
                <w:sz w:val="2"/>
              </w:rPr>
              <w:pict>
                <v:group id="1236" o:spid="_x0000_s2117" style="width:52.8pt;height:.6pt;mso-wrap-distance-left:0;mso-wrap-distance-right:0;mso-position-horizontal-relative:char;mso-position-vertical-relative:line" coordsize="1056,12ff">
                  <v:rect id="1237" o:spid="_x0000_s2118" style="position:absolute;width:1056;height:12;visibility:visible;mso-position-horizontal-relative:page;mso-position-vertical-relative:page" fillcolor="black" stroked="f"/>
                  <w10:wrap type="none"/>
                  <w10:anchorlock/>
                </v:group>
              </w:pict>
            </w:r>
          </w:p>
          <w:p w:rsidR="00E01FF7" w:rsidRDefault="006B5D09">
            <w:pPr>
              <w:pStyle w:val="TableParagraph"/>
              <w:spacing w:before="56"/>
              <w:ind w:left="110"/>
              <w:rPr>
                <w:sz w:val="24"/>
              </w:rPr>
            </w:pPr>
            <w:r>
              <w:rPr>
                <w:sz w:val="24"/>
              </w:rPr>
              <w:t>9, 10,000</w:t>
            </w:r>
          </w:p>
        </w:tc>
      </w:tr>
      <w:tr w:rsidR="00E01FF7">
        <w:trPr>
          <w:trHeight w:val="367"/>
        </w:trPr>
        <w:tc>
          <w:tcPr>
            <w:tcW w:w="3470" w:type="dxa"/>
            <w:tcBorders>
              <w:top w:val="nil"/>
              <w:bottom w:val="nil"/>
            </w:tcBorders>
          </w:tcPr>
          <w:p w:rsidR="00E01FF7" w:rsidRDefault="00E01FF7">
            <w:pPr>
              <w:pStyle w:val="TableParagraph"/>
            </w:pPr>
          </w:p>
        </w:tc>
        <w:tc>
          <w:tcPr>
            <w:tcW w:w="1300" w:type="dxa"/>
            <w:tcBorders>
              <w:top w:val="nil"/>
              <w:bottom w:val="nil"/>
            </w:tcBorders>
          </w:tcPr>
          <w:p w:rsidR="00E01FF7" w:rsidRDefault="006B5D09">
            <w:pPr>
              <w:pStyle w:val="TableParagraph"/>
              <w:spacing w:before="22"/>
              <w:ind w:left="108"/>
              <w:rPr>
                <w:sz w:val="24"/>
              </w:rPr>
            </w:pPr>
            <w:r>
              <w:rPr>
                <w:sz w:val="24"/>
              </w:rPr>
              <w:t>=======</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6B5D09">
            <w:pPr>
              <w:pStyle w:val="TableParagraph"/>
              <w:spacing w:before="58"/>
              <w:ind w:left="110"/>
              <w:rPr>
                <w:sz w:val="24"/>
              </w:rPr>
            </w:pPr>
            <w:r>
              <w:rPr>
                <w:sz w:val="24"/>
              </w:rPr>
              <w:t>=======</w:t>
            </w:r>
          </w:p>
        </w:tc>
      </w:tr>
      <w:tr w:rsidR="00E01FF7">
        <w:trPr>
          <w:trHeight w:val="366"/>
        </w:trPr>
        <w:tc>
          <w:tcPr>
            <w:tcW w:w="3470" w:type="dxa"/>
            <w:tcBorders>
              <w:top w:val="nil"/>
              <w:bottom w:val="nil"/>
            </w:tcBorders>
          </w:tcPr>
          <w:p w:rsidR="00E01FF7" w:rsidRDefault="006B5D09">
            <w:pPr>
              <w:pStyle w:val="TableParagraph"/>
              <w:spacing w:before="23"/>
              <w:ind w:left="107"/>
              <w:rPr>
                <w:sz w:val="24"/>
              </w:rPr>
            </w:pPr>
            <w:r>
              <w:rPr>
                <w:sz w:val="24"/>
              </w:rPr>
              <w:t>To P/L account</w:t>
            </w:r>
          </w:p>
        </w:tc>
        <w:tc>
          <w:tcPr>
            <w:tcW w:w="1300" w:type="dxa"/>
            <w:tcBorders>
              <w:top w:val="nil"/>
              <w:bottom w:val="nil"/>
            </w:tcBorders>
          </w:tcPr>
          <w:p w:rsidR="00E01FF7" w:rsidRDefault="006B5D09">
            <w:pPr>
              <w:pStyle w:val="TableParagraph"/>
              <w:spacing w:before="23"/>
              <w:ind w:left="108"/>
              <w:rPr>
                <w:sz w:val="24"/>
              </w:rPr>
            </w:pPr>
            <w:r>
              <w:rPr>
                <w:sz w:val="24"/>
              </w:rPr>
              <w:t>1,05,600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6B5D09">
            <w:pPr>
              <w:pStyle w:val="TableParagraph"/>
              <w:spacing w:before="57"/>
              <w:ind w:left="110"/>
              <w:rPr>
                <w:sz w:val="24"/>
              </w:rPr>
            </w:pPr>
            <w:r>
              <w:rPr>
                <w:sz w:val="24"/>
              </w:rPr>
              <w:t>1,98,000</w:t>
            </w:r>
          </w:p>
        </w:tc>
      </w:tr>
      <w:tr w:rsidR="00E01FF7">
        <w:trPr>
          <w:trHeight w:val="402"/>
        </w:trPr>
        <w:tc>
          <w:tcPr>
            <w:tcW w:w="3470" w:type="dxa"/>
            <w:tcBorders>
              <w:top w:val="nil"/>
              <w:bottom w:val="nil"/>
            </w:tcBorders>
          </w:tcPr>
          <w:p w:rsidR="00E01FF7" w:rsidRDefault="006B5D09">
            <w:pPr>
              <w:pStyle w:val="TableParagraph"/>
              <w:spacing w:before="23"/>
              <w:ind w:left="167"/>
              <w:rPr>
                <w:sz w:val="24"/>
              </w:rPr>
            </w:pPr>
            <w:r>
              <w:rPr>
                <w:sz w:val="24"/>
              </w:rPr>
              <w:t>Work in progress A/c</w:t>
            </w:r>
          </w:p>
        </w:tc>
        <w:tc>
          <w:tcPr>
            <w:tcW w:w="1300" w:type="dxa"/>
            <w:tcBorders>
              <w:top w:val="nil"/>
              <w:bottom w:val="nil"/>
            </w:tcBorders>
          </w:tcPr>
          <w:p w:rsidR="00E01FF7" w:rsidRDefault="006B5D09">
            <w:pPr>
              <w:pStyle w:val="TableParagraph"/>
              <w:spacing w:before="23"/>
              <w:ind w:left="288"/>
              <w:rPr>
                <w:sz w:val="24"/>
              </w:rPr>
            </w:pPr>
            <w:r>
              <w:rPr>
                <w:sz w:val="24"/>
              </w:rPr>
              <w:t>92,400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81"/>
              <w:rPr>
                <w:sz w:val="2"/>
              </w:rPr>
            </w:pPr>
            <w:r>
              <w:rPr>
                <w:noProof/>
                <w:sz w:val="2"/>
              </w:rPr>
            </w:r>
            <w:r>
              <w:rPr>
                <w:noProof/>
                <w:sz w:val="2"/>
              </w:rPr>
              <w:pict>
                <v:group id="1239" o:spid="_x0000_s2115" style="width:52.8pt;height:.6pt;mso-wrap-distance-left:0;mso-wrap-distance-right:0;mso-position-horizontal-relative:char;mso-position-vertical-relative:line" coordsize="1056,12ff">
                  <v:rect id="1240" o:spid="_x0000_s2116" style="position:absolute;width:1056;height:12;visibility:visible;mso-position-horizontal-relative:page;mso-position-vertical-relative:page" fillcolor="black" stroked="f"/>
                  <w10:wrap type="none"/>
                  <w10:anchorlock/>
                </v:group>
              </w:pict>
            </w:r>
          </w:p>
          <w:p w:rsidR="00E01FF7" w:rsidRDefault="006B5D09">
            <w:pPr>
              <w:pStyle w:val="TableParagraph"/>
              <w:spacing w:before="49"/>
              <w:ind w:left="110"/>
              <w:rPr>
                <w:sz w:val="24"/>
              </w:rPr>
            </w:pPr>
            <w:r>
              <w:rPr>
                <w:sz w:val="24"/>
              </w:rPr>
              <w:t>1,98,000</w:t>
            </w:r>
          </w:p>
        </w:tc>
      </w:tr>
      <w:tr w:rsidR="00E01FF7">
        <w:trPr>
          <w:trHeight w:val="366"/>
        </w:trPr>
        <w:tc>
          <w:tcPr>
            <w:tcW w:w="3470" w:type="dxa"/>
            <w:tcBorders>
              <w:top w:val="nil"/>
              <w:bottom w:val="nil"/>
            </w:tcBorders>
          </w:tcPr>
          <w:p w:rsidR="00E01FF7" w:rsidRDefault="00E01FF7">
            <w:pPr>
              <w:pStyle w:val="TableParagraph"/>
            </w:pPr>
          </w:p>
        </w:tc>
        <w:tc>
          <w:tcPr>
            <w:tcW w:w="1300" w:type="dxa"/>
            <w:tcBorders>
              <w:top w:val="nil"/>
              <w:bottom w:val="nil"/>
            </w:tcBorders>
          </w:tcPr>
          <w:p w:rsidR="00E01FF7" w:rsidRDefault="006B5D09">
            <w:pPr>
              <w:pStyle w:val="TableParagraph"/>
              <w:spacing w:before="23"/>
              <w:ind w:left="108"/>
              <w:rPr>
                <w:sz w:val="24"/>
              </w:rPr>
            </w:pPr>
            <w:r>
              <w:rPr>
                <w:sz w:val="24"/>
              </w:rPr>
              <w:t>1,98,000</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bottom w:val="nil"/>
            </w:tcBorders>
          </w:tcPr>
          <w:p w:rsidR="00E01FF7" w:rsidRDefault="006B5D09">
            <w:pPr>
              <w:pStyle w:val="TableParagraph"/>
              <w:spacing w:before="57"/>
              <w:ind w:left="110"/>
              <w:rPr>
                <w:sz w:val="24"/>
              </w:rPr>
            </w:pPr>
            <w:r>
              <w:rPr>
                <w:sz w:val="24"/>
              </w:rPr>
              <w:t>=======</w:t>
            </w:r>
          </w:p>
        </w:tc>
      </w:tr>
      <w:tr w:rsidR="00E01FF7">
        <w:trPr>
          <w:trHeight w:val="404"/>
        </w:trPr>
        <w:tc>
          <w:tcPr>
            <w:tcW w:w="3470" w:type="dxa"/>
            <w:tcBorders>
              <w:top w:val="nil"/>
            </w:tcBorders>
          </w:tcPr>
          <w:p w:rsidR="00E01FF7" w:rsidRDefault="00E01FF7">
            <w:pPr>
              <w:pStyle w:val="TableParagraph"/>
            </w:pPr>
          </w:p>
        </w:tc>
        <w:tc>
          <w:tcPr>
            <w:tcW w:w="1300" w:type="dxa"/>
            <w:tcBorders>
              <w:top w:val="nil"/>
            </w:tcBorders>
          </w:tcPr>
          <w:p w:rsidR="00E01FF7" w:rsidRDefault="006B5D09">
            <w:pPr>
              <w:pStyle w:val="TableParagraph"/>
              <w:spacing w:before="23"/>
              <w:ind w:left="108"/>
              <w:rPr>
                <w:sz w:val="24"/>
              </w:rPr>
            </w:pPr>
            <w:r>
              <w:rPr>
                <w:sz w:val="24"/>
              </w:rPr>
              <w:t>========</w:t>
            </w:r>
          </w:p>
        </w:tc>
        <w:tc>
          <w:tcPr>
            <w:tcW w:w="2441" w:type="dxa"/>
            <w:vMerge/>
            <w:tcBorders>
              <w:top w:val="nil"/>
              <w:right w:val="nil"/>
            </w:tcBorders>
          </w:tcPr>
          <w:p w:rsidR="00E01FF7" w:rsidRDefault="00E01FF7">
            <w:pPr>
              <w:rPr>
                <w:sz w:val="2"/>
                <w:szCs w:val="2"/>
              </w:rPr>
            </w:pPr>
          </w:p>
        </w:tc>
        <w:tc>
          <w:tcPr>
            <w:tcW w:w="1201" w:type="dxa"/>
            <w:vMerge/>
            <w:tcBorders>
              <w:top w:val="nil"/>
              <w:left w:val="nil"/>
            </w:tcBorders>
          </w:tcPr>
          <w:p w:rsidR="00E01FF7" w:rsidRDefault="00E01FF7">
            <w:pPr>
              <w:rPr>
                <w:sz w:val="2"/>
                <w:szCs w:val="2"/>
              </w:rPr>
            </w:pPr>
          </w:p>
        </w:tc>
        <w:tc>
          <w:tcPr>
            <w:tcW w:w="1216" w:type="dxa"/>
            <w:tcBorders>
              <w:top w:val="nil"/>
            </w:tcBorders>
          </w:tcPr>
          <w:p w:rsidR="00E01FF7" w:rsidRDefault="00E01FF7">
            <w:pPr>
              <w:pStyle w:val="TableParagraph"/>
            </w:pPr>
          </w:p>
        </w:tc>
      </w:tr>
    </w:tbl>
    <w:p w:rsidR="00E01FF7" w:rsidRDefault="00E01FF7">
      <w:pPr>
        <w:pStyle w:val="BodyText"/>
        <w:spacing w:before="1"/>
        <w:rPr>
          <w:b/>
        </w:rPr>
      </w:pPr>
    </w:p>
    <w:p w:rsidR="00E01FF7" w:rsidRDefault="00E01FF7">
      <w:pPr>
        <w:ind w:left="232"/>
        <w:rPr>
          <w:b/>
        </w:rPr>
      </w:pPr>
      <w:r w:rsidRPr="00E01FF7">
        <w:rPr>
          <w:noProof/>
        </w:rPr>
        <w:pict>
          <v:rect id="1242" o:spid="_x0000_s2114" style="position:absolute;left:0;text-align:left;margin-left:235.1pt;margin-top:-55.6pt;width:56.9pt;height:.6pt;z-index:-251696128;visibility:visible;mso-wrap-distance-left:0;mso-wrap-distance-right:0;mso-position-horizontal-relative:page" fillcolor="black" stroked="f">
            <w10:wrap anchorx="page"/>
          </v:rect>
        </w:pict>
      </w:r>
      <w:r w:rsidR="006B5D09">
        <w:rPr>
          <w:b/>
        </w:rPr>
        <w:t>PROCESS COSTING</w:t>
      </w:r>
    </w:p>
    <w:p w:rsidR="00E01FF7" w:rsidRDefault="006B5D09">
      <w:pPr>
        <w:pStyle w:val="BodyText"/>
        <w:spacing w:before="74"/>
        <w:ind w:left="232" w:right="395" w:firstLine="720"/>
        <w:jc w:val="both"/>
      </w:pPr>
      <w:r>
        <w:t xml:space="preserve">Process costing is the method of costing applied in the industries engaged in continuous or mass production. Process costing is a method of costing used to </w:t>
      </w:r>
      <w:r>
        <w:t>ascertain the cost of a product at each process or stage of manufacturing.</w:t>
      </w:r>
    </w:p>
    <w:p w:rsidR="00E01FF7" w:rsidRDefault="006B5D09">
      <w:pPr>
        <w:pStyle w:val="BodyText"/>
        <w:spacing w:before="79" w:line="242" w:lineRule="auto"/>
        <w:ind w:left="232" w:right="397" w:firstLine="720"/>
        <w:jc w:val="both"/>
      </w:pPr>
      <w:r>
        <w:t>According to ICMA terminology, “Process Costing is that form of operation costing which applies where standardized goods are produced”.</w:t>
      </w:r>
    </w:p>
    <w:p w:rsidR="00E01FF7" w:rsidRDefault="006B5D09">
      <w:pPr>
        <w:pStyle w:val="BodyText"/>
        <w:spacing w:before="76"/>
        <w:ind w:left="232" w:right="393" w:firstLine="720"/>
        <w:jc w:val="both"/>
      </w:pPr>
      <w:r>
        <w:t>So it is a basic method to ascertain the cost</w:t>
      </w:r>
      <w:r>
        <w:t xml:space="preserve"> at each stage of manufacturing. Separate accounts are maintained at each process to which expenditure incurred. At the end of each process the cost per unit is determined by dividing the total cost by the number of units produced at each stage. Hence, thi</w:t>
      </w:r>
      <w:r>
        <w:t>s costing is also called as “Average Costing” or “Continuous Costing”. Process Costing is used in the industries like manufacturing industries, chemical industries, mining works and public utility undertakings.</w:t>
      </w:r>
    </w:p>
    <w:p w:rsidR="00E01FF7" w:rsidRDefault="00E01FF7">
      <w:pPr>
        <w:pStyle w:val="BodyText"/>
        <w:rPr>
          <w:sz w:val="38"/>
        </w:rPr>
      </w:pPr>
    </w:p>
    <w:p w:rsidR="00E01FF7" w:rsidRDefault="006B5D09">
      <w:pPr>
        <w:pStyle w:val="BodyText"/>
        <w:ind w:left="232"/>
      </w:pPr>
      <w:r>
        <w:t>Characteristics of Process Costing</w:t>
      </w:r>
    </w:p>
    <w:p w:rsidR="00E01FF7" w:rsidRDefault="006B5D09" w:rsidP="006B5D09">
      <w:pPr>
        <w:pStyle w:val="ListParagraph"/>
        <w:numPr>
          <w:ilvl w:val="0"/>
          <w:numId w:val="86"/>
        </w:numPr>
        <w:tabs>
          <w:tab w:val="left" w:pos="472"/>
        </w:tabs>
        <w:spacing w:before="82"/>
        <w:rPr>
          <w:sz w:val="24"/>
        </w:rPr>
      </w:pPr>
      <w:r>
        <w:rPr>
          <w:sz w:val="24"/>
        </w:rPr>
        <w:t>Production iscontinuous</w:t>
      </w:r>
    </w:p>
    <w:p w:rsidR="00E01FF7" w:rsidRDefault="006B5D09" w:rsidP="006B5D09">
      <w:pPr>
        <w:pStyle w:val="ListParagraph"/>
        <w:numPr>
          <w:ilvl w:val="0"/>
          <w:numId w:val="86"/>
        </w:numPr>
        <w:tabs>
          <w:tab w:val="left" w:pos="472"/>
        </w:tabs>
        <w:spacing w:before="79"/>
        <w:rPr>
          <w:sz w:val="24"/>
        </w:rPr>
      </w:pPr>
      <w:r>
        <w:rPr>
          <w:sz w:val="24"/>
        </w:rPr>
        <w:t>Products pass through two or more distinct processes ofcompletion.</w:t>
      </w:r>
    </w:p>
    <w:p w:rsidR="00E01FF7" w:rsidRDefault="006B5D09" w:rsidP="006B5D09">
      <w:pPr>
        <w:pStyle w:val="ListParagraph"/>
        <w:numPr>
          <w:ilvl w:val="0"/>
          <w:numId w:val="86"/>
        </w:numPr>
        <w:tabs>
          <w:tab w:val="left" w:pos="472"/>
        </w:tabs>
        <w:spacing w:before="79"/>
        <w:rPr>
          <w:sz w:val="24"/>
        </w:rPr>
      </w:pPr>
      <w:r>
        <w:rPr>
          <w:sz w:val="24"/>
        </w:rPr>
        <w:t>Products are standardized andhomogeneous.</w:t>
      </w:r>
    </w:p>
    <w:p w:rsidR="00E01FF7" w:rsidRDefault="006B5D09" w:rsidP="006B5D09">
      <w:pPr>
        <w:pStyle w:val="ListParagraph"/>
        <w:numPr>
          <w:ilvl w:val="0"/>
          <w:numId w:val="86"/>
        </w:numPr>
        <w:tabs>
          <w:tab w:val="left" w:pos="472"/>
        </w:tabs>
        <w:spacing w:before="82"/>
        <w:rPr>
          <w:sz w:val="24"/>
        </w:rPr>
      </w:pPr>
      <w:r>
        <w:rPr>
          <w:sz w:val="24"/>
        </w:rPr>
        <w:t>Products are not distinguishable in processingstage.</w:t>
      </w:r>
    </w:p>
    <w:p w:rsidR="00E01FF7" w:rsidRDefault="006B5D09" w:rsidP="006B5D09">
      <w:pPr>
        <w:pStyle w:val="ListParagraph"/>
        <w:numPr>
          <w:ilvl w:val="0"/>
          <w:numId w:val="86"/>
        </w:numPr>
        <w:tabs>
          <w:tab w:val="left" w:pos="472"/>
        </w:tabs>
        <w:spacing w:before="79"/>
        <w:rPr>
          <w:sz w:val="24"/>
        </w:rPr>
      </w:pPr>
      <w:r>
        <w:rPr>
          <w:sz w:val="24"/>
        </w:rPr>
        <w:t>The finished product of one process becomes the raw material of the su</w:t>
      </w:r>
      <w:r>
        <w:rPr>
          <w:sz w:val="24"/>
        </w:rPr>
        <w:t>bsequentprocess.</w:t>
      </w:r>
    </w:p>
    <w:p w:rsidR="00E01FF7" w:rsidRDefault="006B5D09" w:rsidP="006B5D09">
      <w:pPr>
        <w:pStyle w:val="ListParagraph"/>
        <w:numPr>
          <w:ilvl w:val="0"/>
          <w:numId w:val="86"/>
        </w:numPr>
        <w:tabs>
          <w:tab w:val="left" w:pos="472"/>
        </w:tabs>
        <w:spacing w:before="79"/>
        <w:rPr>
          <w:sz w:val="24"/>
        </w:rPr>
      </w:pPr>
      <w:r>
        <w:rPr>
          <w:sz w:val="24"/>
        </w:rPr>
        <w:t>Cost of material, labour and overheads are collected for each process and chargedaccordingly.</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pPr>
      <w:r>
        <w:t>Advantages of Process Costing</w:t>
      </w:r>
    </w:p>
    <w:p w:rsidR="00E01FF7" w:rsidRDefault="006B5D09" w:rsidP="006B5D09">
      <w:pPr>
        <w:pStyle w:val="ListParagraph"/>
        <w:numPr>
          <w:ilvl w:val="1"/>
          <w:numId w:val="86"/>
        </w:numPr>
        <w:tabs>
          <w:tab w:val="left" w:pos="952"/>
        </w:tabs>
        <w:spacing w:before="60"/>
        <w:ind w:hanging="361"/>
        <w:rPr>
          <w:sz w:val="24"/>
        </w:rPr>
      </w:pPr>
      <w:r>
        <w:rPr>
          <w:sz w:val="24"/>
        </w:rPr>
        <w:t>It is easy to compute average cot because the products are homogeneous in ProcessCosting.</w:t>
      </w:r>
    </w:p>
    <w:p w:rsidR="00E01FF7" w:rsidRDefault="006B5D09" w:rsidP="006B5D09">
      <w:pPr>
        <w:pStyle w:val="ListParagraph"/>
        <w:numPr>
          <w:ilvl w:val="1"/>
          <w:numId w:val="86"/>
        </w:numPr>
        <w:tabs>
          <w:tab w:val="left" w:pos="952"/>
        </w:tabs>
        <w:spacing w:before="60"/>
        <w:ind w:hanging="361"/>
        <w:rPr>
          <w:sz w:val="24"/>
        </w:rPr>
      </w:pPr>
      <w:r>
        <w:rPr>
          <w:sz w:val="24"/>
        </w:rPr>
        <w:t xml:space="preserve">It is </w:t>
      </w:r>
      <w:r>
        <w:rPr>
          <w:sz w:val="24"/>
        </w:rPr>
        <w:t>possible to ascertain the process costs at shortintervals.</w:t>
      </w:r>
    </w:p>
    <w:p w:rsidR="00E01FF7" w:rsidRDefault="006B5D09" w:rsidP="006B5D09">
      <w:pPr>
        <w:pStyle w:val="ListParagraph"/>
        <w:numPr>
          <w:ilvl w:val="1"/>
          <w:numId w:val="86"/>
        </w:numPr>
        <w:tabs>
          <w:tab w:val="left" w:pos="952"/>
        </w:tabs>
        <w:spacing w:before="60"/>
        <w:ind w:hanging="361"/>
        <w:rPr>
          <w:sz w:val="24"/>
        </w:rPr>
      </w:pPr>
      <w:r>
        <w:rPr>
          <w:sz w:val="24"/>
        </w:rPr>
        <w:t>Process Costing is simple and less expensive in relation o jobcosting.</w:t>
      </w:r>
    </w:p>
    <w:p w:rsidR="00E01FF7" w:rsidRDefault="006B5D09" w:rsidP="006B5D09">
      <w:pPr>
        <w:pStyle w:val="ListParagraph"/>
        <w:numPr>
          <w:ilvl w:val="1"/>
          <w:numId w:val="86"/>
        </w:numPr>
        <w:tabs>
          <w:tab w:val="left" w:pos="952"/>
        </w:tabs>
        <w:spacing w:before="60" w:line="292" w:lineRule="auto"/>
        <w:ind w:left="232" w:right="881" w:firstLine="360"/>
        <w:rPr>
          <w:sz w:val="24"/>
        </w:rPr>
      </w:pPr>
      <w:r>
        <w:rPr>
          <w:sz w:val="24"/>
        </w:rPr>
        <w:t>By evaluating the performance of each process effective managerial control ispossible. Disadvantages of Process Costing</w:t>
      </w:r>
    </w:p>
    <w:p w:rsidR="00E01FF7" w:rsidRDefault="006B5D09" w:rsidP="006B5D09">
      <w:pPr>
        <w:pStyle w:val="ListParagraph"/>
        <w:numPr>
          <w:ilvl w:val="0"/>
          <w:numId w:val="98"/>
        </w:numPr>
        <w:tabs>
          <w:tab w:val="left" w:pos="952"/>
        </w:tabs>
        <w:spacing w:line="275" w:lineRule="exact"/>
        <w:ind w:hanging="361"/>
        <w:rPr>
          <w:sz w:val="24"/>
        </w:rPr>
      </w:pPr>
      <w:r>
        <w:rPr>
          <w:sz w:val="24"/>
        </w:rPr>
        <w:t>Valuation of work in progress isdifficult.</w:t>
      </w:r>
    </w:p>
    <w:p w:rsidR="00E01FF7" w:rsidRDefault="006B5D09" w:rsidP="006B5D09">
      <w:pPr>
        <w:pStyle w:val="ListParagraph"/>
        <w:numPr>
          <w:ilvl w:val="0"/>
          <w:numId w:val="98"/>
        </w:numPr>
        <w:tabs>
          <w:tab w:val="left" w:pos="952"/>
        </w:tabs>
        <w:spacing w:before="60"/>
        <w:ind w:hanging="361"/>
        <w:rPr>
          <w:sz w:val="24"/>
        </w:rPr>
      </w:pPr>
      <w:r>
        <w:rPr>
          <w:sz w:val="24"/>
        </w:rPr>
        <w:t>It is not easy to value losses, wastes, scrapsetc.</w:t>
      </w:r>
    </w:p>
    <w:p w:rsidR="00E01FF7" w:rsidRDefault="006B5D09" w:rsidP="006B5D09">
      <w:pPr>
        <w:pStyle w:val="ListParagraph"/>
        <w:numPr>
          <w:ilvl w:val="0"/>
          <w:numId w:val="98"/>
        </w:numPr>
        <w:tabs>
          <w:tab w:val="left" w:pos="952"/>
        </w:tabs>
        <w:spacing w:before="60"/>
        <w:ind w:hanging="361"/>
        <w:rPr>
          <w:sz w:val="24"/>
        </w:rPr>
      </w:pPr>
      <w:r>
        <w:rPr>
          <w:sz w:val="24"/>
        </w:rPr>
        <w:t>The apportionment of total cost among joint products and by-products isdifficult.</w:t>
      </w:r>
    </w:p>
    <w:p w:rsidR="00E01FF7" w:rsidRDefault="006B5D09" w:rsidP="006B5D09">
      <w:pPr>
        <w:pStyle w:val="ListParagraph"/>
        <w:numPr>
          <w:ilvl w:val="0"/>
          <w:numId w:val="98"/>
        </w:numPr>
        <w:tabs>
          <w:tab w:val="left" w:pos="952"/>
        </w:tabs>
        <w:spacing w:before="60"/>
        <w:ind w:hanging="361"/>
        <w:rPr>
          <w:sz w:val="24"/>
        </w:rPr>
      </w:pPr>
      <w:r>
        <w:rPr>
          <w:sz w:val="24"/>
        </w:rPr>
        <w:t>Process cost are not accurate, they are only averagecosts</w:t>
      </w:r>
    </w:p>
    <w:p w:rsidR="00E01FF7" w:rsidRDefault="006B5D09" w:rsidP="006B5D09">
      <w:pPr>
        <w:pStyle w:val="ListParagraph"/>
        <w:numPr>
          <w:ilvl w:val="0"/>
          <w:numId w:val="98"/>
        </w:numPr>
        <w:tabs>
          <w:tab w:val="left" w:pos="952"/>
        </w:tabs>
        <w:spacing w:before="60" w:line="292" w:lineRule="auto"/>
        <w:ind w:left="232" w:right="6150" w:firstLine="360"/>
        <w:rPr>
          <w:sz w:val="24"/>
        </w:rPr>
      </w:pPr>
      <w:r>
        <w:rPr>
          <w:sz w:val="24"/>
        </w:rPr>
        <w:t>Process costs are only</w:t>
      </w:r>
      <w:r>
        <w:rPr>
          <w:sz w:val="24"/>
        </w:rPr>
        <w:t xml:space="preserve"> </w:t>
      </w:r>
      <w:r>
        <w:rPr>
          <w:spacing w:val="-3"/>
          <w:sz w:val="24"/>
        </w:rPr>
        <w:t xml:space="preserve">historical. </w:t>
      </w:r>
      <w:r>
        <w:rPr>
          <w:sz w:val="24"/>
        </w:rPr>
        <w:t>Principles of ProcessCosting</w:t>
      </w:r>
    </w:p>
    <w:p w:rsidR="00E01FF7" w:rsidRDefault="006B5D09">
      <w:pPr>
        <w:pStyle w:val="BodyText"/>
        <w:spacing w:line="275" w:lineRule="exact"/>
        <w:ind w:left="951"/>
      </w:pPr>
      <w:r>
        <w:t>The following points are considered while determining the cost under Process Costing.</w:t>
      </w:r>
    </w:p>
    <w:p w:rsidR="00E01FF7" w:rsidRDefault="006B5D09" w:rsidP="006B5D09">
      <w:pPr>
        <w:pStyle w:val="ListParagraph"/>
        <w:numPr>
          <w:ilvl w:val="0"/>
          <w:numId w:val="62"/>
        </w:numPr>
        <w:tabs>
          <w:tab w:val="left" w:pos="952"/>
        </w:tabs>
        <w:spacing w:before="60"/>
        <w:ind w:hanging="361"/>
        <w:rPr>
          <w:sz w:val="24"/>
        </w:rPr>
      </w:pPr>
      <w:r>
        <w:rPr>
          <w:sz w:val="24"/>
        </w:rPr>
        <w:t>Production activity should be divided into different processes ordepartments.</w:t>
      </w:r>
    </w:p>
    <w:p w:rsidR="00E01FF7" w:rsidRDefault="006B5D09" w:rsidP="006B5D09">
      <w:pPr>
        <w:pStyle w:val="ListParagraph"/>
        <w:numPr>
          <w:ilvl w:val="0"/>
          <w:numId w:val="62"/>
        </w:numPr>
        <w:tabs>
          <w:tab w:val="left" w:pos="952"/>
        </w:tabs>
        <w:spacing w:before="60"/>
        <w:ind w:hanging="361"/>
        <w:rPr>
          <w:sz w:val="24"/>
        </w:rPr>
      </w:pPr>
      <w:r>
        <w:rPr>
          <w:sz w:val="24"/>
        </w:rPr>
        <w:t>A separate account is opened for eachprocess.</w:t>
      </w:r>
    </w:p>
    <w:p w:rsidR="00E01FF7" w:rsidRDefault="006B5D09" w:rsidP="006B5D09">
      <w:pPr>
        <w:pStyle w:val="ListParagraph"/>
        <w:numPr>
          <w:ilvl w:val="0"/>
          <w:numId w:val="62"/>
        </w:numPr>
        <w:tabs>
          <w:tab w:val="left" w:pos="952"/>
        </w:tabs>
        <w:spacing w:before="60"/>
        <w:ind w:hanging="361"/>
        <w:rPr>
          <w:sz w:val="24"/>
        </w:rPr>
      </w:pPr>
      <w:r>
        <w:rPr>
          <w:sz w:val="24"/>
        </w:rPr>
        <w:t>Both</w:t>
      </w:r>
      <w:r>
        <w:rPr>
          <w:sz w:val="24"/>
        </w:rPr>
        <w:t xml:space="preserve"> direct and indirect costs are collected for eachprocess.</w:t>
      </w:r>
    </w:p>
    <w:p w:rsidR="00E01FF7" w:rsidRDefault="006B5D09" w:rsidP="006B5D09">
      <w:pPr>
        <w:pStyle w:val="ListParagraph"/>
        <w:numPr>
          <w:ilvl w:val="0"/>
          <w:numId w:val="62"/>
        </w:numPr>
        <w:tabs>
          <w:tab w:val="left" w:pos="952"/>
        </w:tabs>
        <w:spacing w:before="60"/>
        <w:ind w:hanging="361"/>
        <w:rPr>
          <w:sz w:val="24"/>
        </w:rPr>
      </w:pPr>
      <w:r>
        <w:rPr>
          <w:sz w:val="24"/>
        </w:rPr>
        <w:t>The quantity of output and costs are recorded in the respective processaccounts.</w:t>
      </w:r>
    </w:p>
    <w:p w:rsidR="00E01FF7" w:rsidRDefault="006B5D09" w:rsidP="006B5D09">
      <w:pPr>
        <w:pStyle w:val="ListParagraph"/>
        <w:numPr>
          <w:ilvl w:val="0"/>
          <w:numId w:val="62"/>
        </w:numPr>
        <w:tabs>
          <w:tab w:val="left" w:pos="952"/>
        </w:tabs>
        <w:spacing w:before="60"/>
        <w:ind w:left="951" w:right="402"/>
        <w:rPr>
          <w:sz w:val="24"/>
        </w:rPr>
      </w:pPr>
      <w:r>
        <w:rPr>
          <w:sz w:val="24"/>
        </w:rPr>
        <w:t>The cost per unit is determined by dividing the total cost at the end of each process by the number of output of each</w:t>
      </w:r>
      <w:r>
        <w:rPr>
          <w:sz w:val="24"/>
        </w:rPr>
        <w:t>process.</w:t>
      </w:r>
    </w:p>
    <w:p w:rsidR="00E01FF7" w:rsidRDefault="006B5D09" w:rsidP="006B5D09">
      <w:pPr>
        <w:pStyle w:val="ListParagraph"/>
        <w:numPr>
          <w:ilvl w:val="0"/>
          <w:numId w:val="62"/>
        </w:numPr>
        <w:tabs>
          <w:tab w:val="left" w:pos="952"/>
        </w:tabs>
        <w:spacing w:before="60"/>
        <w:ind w:hanging="361"/>
        <w:rPr>
          <w:sz w:val="24"/>
        </w:rPr>
      </w:pPr>
      <w:r>
        <w:rPr>
          <w:sz w:val="24"/>
        </w:rPr>
        <w:t>Normal loss and abnormal loss are credited in the processaccount</w:t>
      </w:r>
    </w:p>
    <w:p w:rsidR="00E01FF7" w:rsidRDefault="006B5D09" w:rsidP="006B5D09">
      <w:pPr>
        <w:pStyle w:val="ListParagraph"/>
        <w:numPr>
          <w:ilvl w:val="0"/>
          <w:numId w:val="62"/>
        </w:numPr>
        <w:tabs>
          <w:tab w:val="left" w:pos="952"/>
        </w:tabs>
        <w:spacing w:before="60"/>
        <w:ind w:left="951" w:right="397"/>
        <w:jc w:val="both"/>
        <w:rPr>
          <w:sz w:val="24"/>
        </w:rPr>
      </w:pPr>
      <w:r>
        <w:rPr>
          <w:sz w:val="24"/>
        </w:rPr>
        <w:t xml:space="preserve">The accumulated cost of each process is transferred to subsequent process along with output. The output of the last process along with cost is transferred to the finished goods </w:t>
      </w:r>
      <w:r>
        <w:rPr>
          <w:sz w:val="24"/>
        </w:rPr>
        <w:t>account.</w:t>
      </w:r>
    </w:p>
    <w:p w:rsidR="00E01FF7" w:rsidRDefault="006B5D09" w:rsidP="006B5D09">
      <w:pPr>
        <w:pStyle w:val="ListParagraph"/>
        <w:numPr>
          <w:ilvl w:val="0"/>
          <w:numId w:val="62"/>
        </w:numPr>
        <w:tabs>
          <w:tab w:val="left" w:pos="952"/>
        </w:tabs>
        <w:spacing w:before="60"/>
        <w:ind w:left="951" w:right="389"/>
        <w:jc w:val="both"/>
        <w:rPr>
          <w:sz w:val="24"/>
        </w:rPr>
      </w:pPr>
      <w:r>
        <w:rPr>
          <w:sz w:val="24"/>
        </w:rPr>
        <w:t>In case of by-products and joint products their share in joint cost should be estimated and credited to the minprocess.</w:t>
      </w:r>
    </w:p>
    <w:p w:rsidR="00E01FF7" w:rsidRDefault="006B5D09" w:rsidP="006B5D09">
      <w:pPr>
        <w:pStyle w:val="ListParagraph"/>
        <w:numPr>
          <w:ilvl w:val="0"/>
          <w:numId w:val="62"/>
        </w:numPr>
        <w:tabs>
          <w:tab w:val="left" w:pos="952"/>
        </w:tabs>
        <w:spacing w:before="60"/>
        <w:ind w:left="951" w:right="399"/>
        <w:jc w:val="both"/>
        <w:rPr>
          <w:sz w:val="24"/>
        </w:rPr>
      </w:pPr>
      <w:r>
        <w:rPr>
          <w:sz w:val="24"/>
        </w:rPr>
        <w:t>When there is work in progress at the end of the period the computation of inventory is made I terms of completeunits.</w:t>
      </w:r>
    </w:p>
    <w:p w:rsidR="00E01FF7" w:rsidRDefault="006B5D09">
      <w:pPr>
        <w:pStyle w:val="Heading4"/>
        <w:spacing w:before="67"/>
      </w:pPr>
      <w:r>
        <w:t>Differen</w:t>
      </w:r>
      <w:r>
        <w:t>ce between Process Costing and Job Costing</w:t>
      </w:r>
    </w:p>
    <w:p w:rsidR="00E01FF7" w:rsidRDefault="00E01FF7">
      <w:pPr>
        <w:pStyle w:val="BodyText"/>
        <w:rPr>
          <w:b/>
          <w:sz w:val="7"/>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6"/>
        <w:gridCol w:w="4035"/>
      </w:tblGrid>
      <w:tr w:rsidR="00E01FF7">
        <w:trPr>
          <w:trHeight w:val="378"/>
        </w:trPr>
        <w:tc>
          <w:tcPr>
            <w:tcW w:w="4436" w:type="dxa"/>
            <w:tcBorders>
              <w:left w:val="nil"/>
            </w:tcBorders>
          </w:tcPr>
          <w:p w:rsidR="00E01FF7" w:rsidRDefault="006B5D09">
            <w:pPr>
              <w:pStyle w:val="TableParagraph"/>
              <w:spacing w:line="271" w:lineRule="exact"/>
              <w:ind w:left="126"/>
              <w:rPr>
                <w:sz w:val="24"/>
              </w:rPr>
            </w:pPr>
            <w:r>
              <w:rPr>
                <w:sz w:val="24"/>
              </w:rPr>
              <w:t>Process Costing</w:t>
            </w:r>
          </w:p>
        </w:tc>
        <w:tc>
          <w:tcPr>
            <w:tcW w:w="4035" w:type="dxa"/>
            <w:tcBorders>
              <w:right w:val="nil"/>
            </w:tcBorders>
          </w:tcPr>
          <w:p w:rsidR="00E01FF7" w:rsidRDefault="006B5D09">
            <w:pPr>
              <w:pStyle w:val="TableParagraph"/>
              <w:spacing w:line="271" w:lineRule="exact"/>
              <w:ind w:left="888"/>
              <w:rPr>
                <w:sz w:val="24"/>
              </w:rPr>
            </w:pPr>
            <w:r>
              <w:rPr>
                <w:sz w:val="24"/>
              </w:rPr>
              <w:t>Job Costing</w:t>
            </w:r>
          </w:p>
        </w:tc>
      </w:tr>
      <w:tr w:rsidR="00E01FF7">
        <w:trPr>
          <w:trHeight w:val="2572"/>
        </w:trPr>
        <w:tc>
          <w:tcPr>
            <w:tcW w:w="4436" w:type="dxa"/>
            <w:tcBorders>
              <w:left w:val="nil"/>
            </w:tcBorders>
          </w:tcPr>
          <w:p w:rsidR="00E01FF7" w:rsidRDefault="006B5D09" w:rsidP="006B5D09">
            <w:pPr>
              <w:pStyle w:val="TableParagraph"/>
              <w:numPr>
                <w:ilvl w:val="0"/>
                <w:numId w:val="114"/>
              </w:numPr>
              <w:tabs>
                <w:tab w:val="left" w:pos="366"/>
              </w:tabs>
              <w:spacing w:line="271" w:lineRule="exact"/>
              <w:rPr>
                <w:sz w:val="24"/>
              </w:rPr>
            </w:pPr>
            <w:r>
              <w:rPr>
                <w:sz w:val="24"/>
              </w:rPr>
              <w:t>Production iscontinuous</w:t>
            </w:r>
          </w:p>
          <w:p w:rsidR="00E01FF7" w:rsidRDefault="006B5D09" w:rsidP="006B5D09">
            <w:pPr>
              <w:pStyle w:val="TableParagraph"/>
              <w:numPr>
                <w:ilvl w:val="0"/>
                <w:numId w:val="114"/>
              </w:numPr>
              <w:tabs>
                <w:tab w:val="left" w:pos="366"/>
              </w:tabs>
              <w:spacing w:before="101"/>
              <w:rPr>
                <w:sz w:val="24"/>
              </w:rPr>
            </w:pPr>
            <w:r>
              <w:rPr>
                <w:sz w:val="24"/>
              </w:rPr>
              <w:t>Production is forstock</w:t>
            </w:r>
          </w:p>
          <w:p w:rsidR="00E01FF7" w:rsidRDefault="006B5D09" w:rsidP="006B5D09">
            <w:pPr>
              <w:pStyle w:val="TableParagraph"/>
              <w:numPr>
                <w:ilvl w:val="0"/>
                <w:numId w:val="114"/>
              </w:numPr>
              <w:tabs>
                <w:tab w:val="left" w:pos="479"/>
              </w:tabs>
              <w:spacing w:before="98"/>
              <w:ind w:left="426" w:right="102" w:hanging="300"/>
              <w:rPr>
                <w:sz w:val="24"/>
              </w:rPr>
            </w:pPr>
            <w:r>
              <w:tab/>
            </w:r>
            <w:r>
              <w:rPr>
                <w:sz w:val="24"/>
              </w:rPr>
              <w:t xml:space="preserve">All units produced are identical </w:t>
            </w:r>
            <w:r>
              <w:rPr>
                <w:spacing w:val="-5"/>
                <w:sz w:val="24"/>
              </w:rPr>
              <w:t xml:space="preserve">or </w:t>
            </w:r>
            <w:r>
              <w:rPr>
                <w:sz w:val="24"/>
              </w:rPr>
              <w:t>homogeneous</w:t>
            </w:r>
          </w:p>
          <w:p w:rsidR="00E01FF7" w:rsidRDefault="006B5D09" w:rsidP="006B5D09">
            <w:pPr>
              <w:pStyle w:val="TableParagraph"/>
              <w:numPr>
                <w:ilvl w:val="0"/>
                <w:numId w:val="114"/>
              </w:numPr>
              <w:tabs>
                <w:tab w:val="left" w:pos="402"/>
              </w:tabs>
              <w:spacing w:before="120"/>
              <w:ind w:left="426" w:right="101" w:hanging="300"/>
              <w:rPr>
                <w:sz w:val="24"/>
              </w:rPr>
            </w:pPr>
            <w:r>
              <w:rPr>
                <w:sz w:val="24"/>
              </w:rPr>
              <w:t xml:space="preserve">There is regular transfer of cost of </w:t>
            </w:r>
            <w:r>
              <w:rPr>
                <w:spacing w:val="-4"/>
                <w:sz w:val="24"/>
              </w:rPr>
              <w:t xml:space="preserve">one </w:t>
            </w:r>
            <w:r>
              <w:rPr>
                <w:sz w:val="24"/>
              </w:rPr>
              <w:t>process to subsequent processes</w:t>
            </w:r>
          </w:p>
          <w:p w:rsidR="00E01FF7" w:rsidRDefault="006B5D09" w:rsidP="006B5D09">
            <w:pPr>
              <w:pStyle w:val="TableParagraph"/>
              <w:numPr>
                <w:ilvl w:val="0"/>
                <w:numId w:val="114"/>
              </w:numPr>
              <w:tabs>
                <w:tab w:val="left" w:pos="366"/>
              </w:tabs>
              <w:spacing w:before="2"/>
              <w:rPr>
                <w:sz w:val="24"/>
              </w:rPr>
            </w:pPr>
            <w:r>
              <w:rPr>
                <w:sz w:val="24"/>
              </w:rPr>
              <w:t xml:space="preserve">Work in </w:t>
            </w:r>
            <w:r>
              <w:rPr>
                <w:sz w:val="24"/>
              </w:rPr>
              <w:t>progress always exists</w:t>
            </w:r>
          </w:p>
        </w:tc>
        <w:tc>
          <w:tcPr>
            <w:tcW w:w="4035" w:type="dxa"/>
            <w:tcBorders>
              <w:right w:val="nil"/>
            </w:tcBorders>
          </w:tcPr>
          <w:p w:rsidR="00E01FF7" w:rsidRDefault="006B5D09" w:rsidP="006B5D09">
            <w:pPr>
              <w:pStyle w:val="TableParagraph"/>
              <w:numPr>
                <w:ilvl w:val="0"/>
                <w:numId w:val="53"/>
              </w:numPr>
              <w:tabs>
                <w:tab w:val="left" w:pos="409"/>
              </w:tabs>
              <w:spacing w:line="269" w:lineRule="exact"/>
              <w:ind w:hanging="301"/>
              <w:rPr>
                <w:sz w:val="24"/>
              </w:rPr>
            </w:pPr>
            <w:r>
              <w:rPr>
                <w:sz w:val="24"/>
              </w:rPr>
              <w:t>Production is accordingto</w:t>
            </w:r>
          </w:p>
          <w:p w:rsidR="00E01FF7" w:rsidRDefault="006B5D09">
            <w:pPr>
              <w:pStyle w:val="TableParagraph"/>
              <w:ind w:left="408"/>
              <w:rPr>
                <w:sz w:val="24"/>
              </w:rPr>
            </w:pPr>
            <w:r>
              <w:rPr>
                <w:sz w:val="24"/>
              </w:rPr>
              <w:t>customers’ orders</w:t>
            </w:r>
          </w:p>
          <w:p w:rsidR="00E01FF7" w:rsidRDefault="006B5D09" w:rsidP="006B5D09">
            <w:pPr>
              <w:pStyle w:val="TableParagraph"/>
              <w:numPr>
                <w:ilvl w:val="0"/>
                <w:numId w:val="53"/>
              </w:numPr>
              <w:tabs>
                <w:tab w:val="left" w:pos="409"/>
              </w:tabs>
              <w:ind w:hanging="301"/>
              <w:rPr>
                <w:sz w:val="24"/>
              </w:rPr>
            </w:pPr>
            <w:r>
              <w:rPr>
                <w:sz w:val="24"/>
              </w:rPr>
              <w:t>Production is not forstock</w:t>
            </w:r>
          </w:p>
          <w:p w:rsidR="00E01FF7" w:rsidRDefault="006B5D09" w:rsidP="006B5D09">
            <w:pPr>
              <w:pStyle w:val="TableParagraph"/>
              <w:numPr>
                <w:ilvl w:val="0"/>
                <w:numId w:val="53"/>
              </w:numPr>
              <w:tabs>
                <w:tab w:val="left" w:pos="409"/>
              </w:tabs>
              <w:spacing w:before="122"/>
              <w:ind w:hanging="301"/>
              <w:rPr>
                <w:sz w:val="24"/>
              </w:rPr>
            </w:pPr>
            <w:r>
              <w:rPr>
                <w:sz w:val="24"/>
              </w:rPr>
              <w:t>Each job is different from theother</w:t>
            </w:r>
          </w:p>
          <w:p w:rsidR="00E01FF7" w:rsidRDefault="006B5D09" w:rsidP="006B5D09">
            <w:pPr>
              <w:pStyle w:val="TableParagraph"/>
              <w:numPr>
                <w:ilvl w:val="0"/>
                <w:numId w:val="53"/>
              </w:numPr>
              <w:tabs>
                <w:tab w:val="left" w:pos="387"/>
              </w:tabs>
              <w:spacing w:before="101" w:line="276" w:lineRule="auto"/>
              <w:ind w:right="105"/>
              <w:rPr>
                <w:sz w:val="24"/>
              </w:rPr>
            </w:pPr>
            <w:r>
              <w:rPr>
                <w:sz w:val="24"/>
              </w:rPr>
              <w:t xml:space="preserve">There is no regular transfer of </w:t>
            </w:r>
            <w:r>
              <w:rPr>
                <w:spacing w:val="-4"/>
                <w:sz w:val="24"/>
              </w:rPr>
              <w:t xml:space="preserve">cost </w:t>
            </w:r>
            <w:r>
              <w:rPr>
                <w:sz w:val="24"/>
              </w:rPr>
              <w:t>from one job toanother</w:t>
            </w:r>
          </w:p>
          <w:p w:rsidR="00E01FF7" w:rsidRDefault="006B5D09" w:rsidP="006B5D09">
            <w:pPr>
              <w:pStyle w:val="TableParagraph"/>
              <w:numPr>
                <w:ilvl w:val="0"/>
                <w:numId w:val="53"/>
              </w:numPr>
              <w:tabs>
                <w:tab w:val="left" w:pos="409"/>
              </w:tabs>
              <w:spacing w:before="56" w:line="270" w:lineRule="atLeast"/>
              <w:ind w:left="468" w:right="382" w:hanging="360"/>
              <w:rPr>
                <w:sz w:val="24"/>
              </w:rPr>
            </w:pPr>
            <w:r>
              <w:rPr>
                <w:sz w:val="24"/>
              </w:rPr>
              <w:t xml:space="preserve">Work in progress may or may </w:t>
            </w:r>
            <w:r>
              <w:rPr>
                <w:spacing w:val="-5"/>
                <w:sz w:val="24"/>
              </w:rPr>
              <w:t xml:space="preserve">not </w:t>
            </w:r>
            <w:r>
              <w:rPr>
                <w:sz w:val="24"/>
              </w:rPr>
              <w:t>exist</w:t>
            </w:r>
          </w:p>
        </w:tc>
      </w:tr>
    </w:tbl>
    <w:p w:rsidR="00E01FF7" w:rsidRDefault="006B5D09">
      <w:pPr>
        <w:ind w:left="232"/>
        <w:rPr>
          <w:b/>
          <w:sz w:val="24"/>
        </w:rPr>
      </w:pPr>
      <w:r>
        <w:rPr>
          <w:b/>
          <w:sz w:val="24"/>
        </w:rPr>
        <w:t xml:space="preserve">Procedure for Process </w:t>
      </w:r>
      <w:r>
        <w:rPr>
          <w:b/>
          <w:sz w:val="24"/>
        </w:rPr>
        <w:t>Costing</w:t>
      </w:r>
    </w:p>
    <w:p w:rsidR="00E01FF7" w:rsidRDefault="006B5D09" w:rsidP="006B5D09">
      <w:pPr>
        <w:pStyle w:val="ListParagraph"/>
        <w:numPr>
          <w:ilvl w:val="0"/>
          <w:numId w:val="80"/>
        </w:numPr>
        <w:tabs>
          <w:tab w:val="left" w:pos="952"/>
        </w:tabs>
        <w:spacing w:before="115"/>
        <w:ind w:hanging="361"/>
        <w:rPr>
          <w:sz w:val="24"/>
        </w:rPr>
      </w:pPr>
      <w:r>
        <w:rPr>
          <w:sz w:val="24"/>
        </w:rPr>
        <w:t>Each process is separately identified. Separate process account is opened for eachprocess.</w:t>
      </w:r>
    </w:p>
    <w:p w:rsidR="00E01FF7" w:rsidRDefault="006B5D09" w:rsidP="006B5D09">
      <w:pPr>
        <w:pStyle w:val="ListParagraph"/>
        <w:numPr>
          <w:ilvl w:val="0"/>
          <w:numId w:val="80"/>
        </w:numPr>
        <w:tabs>
          <w:tab w:val="left" w:pos="952"/>
        </w:tabs>
        <w:spacing w:before="118"/>
        <w:ind w:hanging="361"/>
        <w:rPr>
          <w:sz w:val="24"/>
        </w:rPr>
      </w:pPr>
      <w:r>
        <w:rPr>
          <w:sz w:val="24"/>
        </w:rPr>
        <w:t>Alongwith‘ParticularsColumn’,twocolumnsareprovidedonbothsidesoftheprocess</w:t>
      </w:r>
    </w:p>
    <w:p w:rsidR="00E01FF7" w:rsidRDefault="006B5D09">
      <w:pPr>
        <w:pStyle w:val="BodyText"/>
        <w:ind w:left="951"/>
      </w:pPr>
      <w:r>
        <w:t>account – units (quantity) and amount (Rupees).</w:t>
      </w:r>
    </w:p>
    <w:p w:rsidR="00E01FF7" w:rsidRDefault="006B5D09" w:rsidP="006B5D09">
      <w:pPr>
        <w:pStyle w:val="ListParagraph"/>
        <w:numPr>
          <w:ilvl w:val="0"/>
          <w:numId w:val="80"/>
        </w:numPr>
        <w:tabs>
          <w:tab w:val="left" w:pos="952"/>
        </w:tabs>
        <w:spacing w:before="122"/>
        <w:ind w:hanging="361"/>
        <w:rPr>
          <w:sz w:val="24"/>
        </w:rPr>
      </w:pPr>
      <w:r>
        <w:rPr>
          <w:sz w:val="24"/>
        </w:rPr>
        <w:t>All the expenses are debited in the</w:t>
      </w:r>
      <w:r>
        <w:rPr>
          <w:sz w:val="24"/>
        </w:rPr>
        <w:t xml:space="preserve"> respective processaccount.</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rsidP="006B5D09">
      <w:pPr>
        <w:pStyle w:val="ListParagraph"/>
        <w:numPr>
          <w:ilvl w:val="0"/>
          <w:numId w:val="80"/>
        </w:numPr>
        <w:tabs>
          <w:tab w:val="left" w:pos="952"/>
        </w:tabs>
        <w:spacing w:before="90" w:line="276" w:lineRule="auto"/>
        <w:ind w:left="951" w:right="391"/>
        <w:rPr>
          <w:sz w:val="24"/>
        </w:rPr>
      </w:pPr>
      <w:r>
        <w:rPr>
          <w:sz w:val="24"/>
        </w:rPr>
        <w:t>Wastage, sale of scrap, by-products etc are reordered on the credit side 0f the process account.</w:t>
      </w:r>
    </w:p>
    <w:p w:rsidR="00E01FF7" w:rsidRDefault="006B5D09" w:rsidP="006B5D09">
      <w:pPr>
        <w:pStyle w:val="ListParagraph"/>
        <w:numPr>
          <w:ilvl w:val="0"/>
          <w:numId w:val="80"/>
        </w:numPr>
        <w:tabs>
          <w:tab w:val="left" w:pos="952"/>
        </w:tabs>
        <w:spacing w:before="1" w:line="276" w:lineRule="auto"/>
        <w:ind w:left="951" w:right="398"/>
        <w:rPr>
          <w:sz w:val="24"/>
        </w:rPr>
      </w:pPr>
      <w:r>
        <w:rPr>
          <w:sz w:val="24"/>
        </w:rPr>
        <w:t>The difference between debit</w:t>
      </w:r>
      <w:r>
        <w:rPr>
          <w:sz w:val="24"/>
        </w:rPr>
        <w:t xml:space="preserve"> and credit side shows the cost of production and output of that particular process which is transferred to the nextprocess.</w:t>
      </w:r>
    </w:p>
    <w:p w:rsidR="00E01FF7" w:rsidRDefault="006B5D09" w:rsidP="006B5D09">
      <w:pPr>
        <w:pStyle w:val="ListParagraph"/>
        <w:numPr>
          <w:ilvl w:val="0"/>
          <w:numId w:val="80"/>
        </w:numPr>
        <w:tabs>
          <w:tab w:val="left" w:pos="1011"/>
          <w:tab w:val="left" w:pos="1012"/>
        </w:tabs>
        <w:spacing w:line="275" w:lineRule="exact"/>
        <w:ind w:left="1012" w:hanging="421"/>
        <w:rPr>
          <w:sz w:val="24"/>
        </w:rPr>
      </w:pPr>
      <w:r>
        <w:rPr>
          <w:sz w:val="24"/>
        </w:rPr>
        <w:t>The cost per unit in every process is calculated by dividing the net cost by theoutput.</w:t>
      </w:r>
    </w:p>
    <w:p w:rsidR="00E01FF7" w:rsidRDefault="006B5D09" w:rsidP="006B5D09">
      <w:pPr>
        <w:pStyle w:val="ListParagraph"/>
        <w:numPr>
          <w:ilvl w:val="0"/>
          <w:numId w:val="80"/>
        </w:numPr>
        <w:tabs>
          <w:tab w:val="left" w:pos="952"/>
        </w:tabs>
        <w:spacing w:before="41"/>
        <w:ind w:hanging="361"/>
        <w:rPr>
          <w:sz w:val="24"/>
        </w:rPr>
      </w:pPr>
      <w:r>
        <w:rPr>
          <w:sz w:val="24"/>
        </w:rPr>
        <w:t>The output of last process is transferred t</w:t>
      </w:r>
      <w:r>
        <w:rPr>
          <w:sz w:val="24"/>
        </w:rPr>
        <w:t>o the Finished StockAccount.</w:t>
      </w:r>
    </w:p>
    <w:p w:rsidR="00E01FF7" w:rsidRDefault="006B5D09" w:rsidP="006B5D09">
      <w:pPr>
        <w:pStyle w:val="ListParagraph"/>
        <w:numPr>
          <w:ilvl w:val="0"/>
          <w:numId w:val="80"/>
        </w:numPr>
        <w:tabs>
          <w:tab w:val="left" w:pos="952"/>
        </w:tabs>
        <w:spacing w:before="41" w:line="278" w:lineRule="auto"/>
        <w:ind w:left="951" w:right="397"/>
        <w:rPr>
          <w:sz w:val="24"/>
        </w:rPr>
      </w:pPr>
      <w:r>
        <w:rPr>
          <w:sz w:val="24"/>
        </w:rPr>
        <w:t>Incomplete units at the end of the each period ion every process s converted in terms of completedunits.</w:t>
      </w:r>
    </w:p>
    <w:p w:rsidR="00E01FF7" w:rsidRDefault="006B5D09">
      <w:pPr>
        <w:pStyle w:val="Heading4"/>
        <w:spacing w:line="272" w:lineRule="exact"/>
        <w:jc w:val="left"/>
      </w:pPr>
      <w:r>
        <w:t>Specimen of Process Account</w:t>
      </w:r>
    </w:p>
    <w:p w:rsidR="00E01FF7" w:rsidRDefault="006B5D09">
      <w:pPr>
        <w:pStyle w:val="BodyText"/>
        <w:spacing w:after="8" w:line="274" w:lineRule="exact"/>
        <w:ind w:left="232"/>
      </w:pPr>
      <w:r>
        <w:t>Process Account</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37"/>
        <w:gridCol w:w="641"/>
        <w:gridCol w:w="2688"/>
        <w:gridCol w:w="737"/>
        <w:gridCol w:w="810"/>
      </w:tblGrid>
      <w:tr w:rsidR="00E01FF7">
        <w:trPr>
          <w:trHeight w:val="376"/>
        </w:trPr>
        <w:tc>
          <w:tcPr>
            <w:tcW w:w="3150" w:type="dxa"/>
            <w:tcBorders>
              <w:left w:val="nil"/>
            </w:tcBorders>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Units</w:t>
            </w:r>
          </w:p>
        </w:tc>
        <w:tc>
          <w:tcPr>
            <w:tcW w:w="641" w:type="dxa"/>
          </w:tcPr>
          <w:p w:rsidR="00E01FF7" w:rsidRDefault="006B5D09">
            <w:pPr>
              <w:pStyle w:val="TableParagraph"/>
              <w:spacing w:line="271" w:lineRule="exact"/>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Units</w:t>
            </w:r>
          </w:p>
        </w:tc>
        <w:tc>
          <w:tcPr>
            <w:tcW w:w="810" w:type="dxa"/>
            <w:tcBorders>
              <w:right w:val="nil"/>
            </w:tcBorders>
          </w:tcPr>
          <w:p w:rsidR="00E01FF7" w:rsidRDefault="006B5D09">
            <w:pPr>
              <w:pStyle w:val="TableParagraph"/>
              <w:spacing w:line="271" w:lineRule="exact"/>
              <w:ind w:left="107"/>
              <w:rPr>
                <w:sz w:val="24"/>
              </w:rPr>
            </w:pPr>
            <w:r>
              <w:rPr>
                <w:sz w:val="24"/>
              </w:rPr>
              <w:t>Rs.</w:t>
            </w:r>
          </w:p>
        </w:tc>
      </w:tr>
      <w:tr w:rsidR="00E01FF7">
        <w:trPr>
          <w:trHeight w:val="1334"/>
        </w:trPr>
        <w:tc>
          <w:tcPr>
            <w:tcW w:w="3150" w:type="dxa"/>
            <w:vMerge w:val="restart"/>
            <w:tcBorders>
              <w:left w:val="nil"/>
            </w:tcBorders>
          </w:tcPr>
          <w:p w:rsidR="00E01FF7" w:rsidRDefault="006B5D09">
            <w:pPr>
              <w:pStyle w:val="TableParagraph"/>
              <w:spacing w:line="328" w:lineRule="auto"/>
              <w:ind w:left="111" w:right="1141"/>
              <w:rPr>
                <w:sz w:val="24"/>
              </w:rPr>
            </w:pPr>
            <w:r>
              <w:rPr>
                <w:sz w:val="24"/>
              </w:rPr>
              <w:t>To Direct materials To Direct Wages To Direct</w:t>
            </w:r>
            <w:r>
              <w:rPr>
                <w:spacing w:val="-3"/>
                <w:sz w:val="24"/>
              </w:rPr>
              <w:t>Expenses</w:t>
            </w:r>
          </w:p>
          <w:p w:rsidR="00E01FF7" w:rsidRDefault="006B5D09">
            <w:pPr>
              <w:pStyle w:val="TableParagraph"/>
              <w:spacing w:line="272" w:lineRule="exact"/>
              <w:ind w:left="111"/>
              <w:rPr>
                <w:sz w:val="24"/>
              </w:rPr>
            </w:pPr>
            <w:r>
              <w:rPr>
                <w:sz w:val="24"/>
              </w:rPr>
              <w:t>To Indirectexpenses</w:t>
            </w:r>
          </w:p>
          <w:p w:rsidR="00E01FF7" w:rsidRDefault="006B5D09">
            <w:pPr>
              <w:pStyle w:val="TableParagraph"/>
              <w:spacing w:before="98"/>
              <w:ind w:left="111"/>
              <w:rPr>
                <w:sz w:val="24"/>
              </w:rPr>
            </w:pPr>
            <w:r>
              <w:rPr>
                <w:sz w:val="24"/>
              </w:rPr>
              <w:t>To Other Expenses (if any)</w:t>
            </w:r>
          </w:p>
        </w:tc>
        <w:tc>
          <w:tcPr>
            <w:tcW w:w="737" w:type="dxa"/>
          </w:tcPr>
          <w:p w:rsidR="00E01FF7" w:rsidRDefault="00E01FF7">
            <w:pPr>
              <w:pStyle w:val="TableParagraph"/>
            </w:pPr>
          </w:p>
        </w:tc>
        <w:tc>
          <w:tcPr>
            <w:tcW w:w="641" w:type="dxa"/>
          </w:tcPr>
          <w:p w:rsidR="00E01FF7" w:rsidRDefault="00E01FF7">
            <w:pPr>
              <w:pStyle w:val="TableParagraph"/>
            </w:pPr>
          </w:p>
        </w:tc>
        <w:tc>
          <w:tcPr>
            <w:tcW w:w="2688" w:type="dxa"/>
            <w:vMerge w:val="restart"/>
          </w:tcPr>
          <w:p w:rsidR="00E01FF7" w:rsidRDefault="006B5D09">
            <w:pPr>
              <w:pStyle w:val="TableParagraph"/>
              <w:tabs>
                <w:tab w:val="left" w:pos="687"/>
                <w:tab w:val="left" w:pos="1438"/>
                <w:tab w:val="left" w:pos="1924"/>
              </w:tabs>
              <w:spacing w:line="276" w:lineRule="auto"/>
              <w:ind w:left="107" w:right="99"/>
              <w:rPr>
                <w:sz w:val="24"/>
              </w:rPr>
            </w:pPr>
            <w:r>
              <w:rPr>
                <w:sz w:val="24"/>
              </w:rPr>
              <w:t>By</w:t>
            </w:r>
            <w:r>
              <w:rPr>
                <w:sz w:val="24"/>
              </w:rPr>
              <w:tab/>
              <w:t>Loss</w:t>
            </w:r>
            <w:r>
              <w:rPr>
                <w:sz w:val="24"/>
              </w:rPr>
              <w:tab/>
              <w:t>in</w:t>
            </w:r>
            <w:r>
              <w:rPr>
                <w:sz w:val="24"/>
              </w:rPr>
              <w:tab/>
            </w:r>
            <w:r>
              <w:rPr>
                <w:spacing w:val="-4"/>
                <w:sz w:val="24"/>
              </w:rPr>
              <w:t xml:space="preserve">weight </w:t>
            </w:r>
            <w:r>
              <w:rPr>
                <w:sz w:val="24"/>
              </w:rPr>
              <w:t>(Normal</w:t>
            </w:r>
          </w:p>
          <w:p w:rsidR="00E01FF7" w:rsidRDefault="006B5D09">
            <w:pPr>
              <w:pStyle w:val="TableParagraph"/>
              <w:spacing w:before="56"/>
              <w:ind w:left="469"/>
              <w:rPr>
                <w:sz w:val="24"/>
              </w:rPr>
            </w:pPr>
            <w:r>
              <w:rPr>
                <w:sz w:val="24"/>
              </w:rPr>
              <w:t>Loss)</w:t>
            </w:r>
          </w:p>
          <w:p w:rsidR="00E01FF7" w:rsidRDefault="006B5D09">
            <w:pPr>
              <w:pStyle w:val="TableParagraph"/>
              <w:spacing w:before="101" w:line="328" w:lineRule="auto"/>
              <w:ind w:left="107" w:right="951"/>
              <w:rPr>
                <w:sz w:val="24"/>
              </w:rPr>
            </w:pPr>
            <w:r>
              <w:rPr>
                <w:sz w:val="24"/>
              </w:rPr>
              <w:t>By sale of Scrap By Next Process</w:t>
            </w:r>
          </w:p>
          <w:p w:rsidR="00E01FF7" w:rsidRDefault="006B5D09">
            <w:pPr>
              <w:pStyle w:val="TableParagraph"/>
              <w:ind w:left="467"/>
              <w:rPr>
                <w:sz w:val="24"/>
              </w:rPr>
            </w:pPr>
            <w:r>
              <w:rPr>
                <w:sz w:val="24"/>
              </w:rPr>
              <w:t>Account(Transfer)</w:t>
            </w:r>
          </w:p>
        </w:tc>
        <w:tc>
          <w:tcPr>
            <w:tcW w:w="737" w:type="dxa"/>
          </w:tcPr>
          <w:p w:rsidR="00E01FF7" w:rsidRDefault="00E01FF7">
            <w:pPr>
              <w:pStyle w:val="TableParagraph"/>
            </w:pPr>
          </w:p>
        </w:tc>
        <w:tc>
          <w:tcPr>
            <w:tcW w:w="810" w:type="dxa"/>
            <w:tcBorders>
              <w:right w:val="nil"/>
            </w:tcBorders>
          </w:tcPr>
          <w:p w:rsidR="00E01FF7" w:rsidRDefault="00E01FF7">
            <w:pPr>
              <w:pStyle w:val="TableParagraph"/>
            </w:pPr>
          </w:p>
        </w:tc>
      </w:tr>
      <w:tr w:rsidR="00E01FF7">
        <w:trPr>
          <w:trHeight w:val="921"/>
        </w:trPr>
        <w:tc>
          <w:tcPr>
            <w:tcW w:w="3150" w:type="dxa"/>
            <w:vMerge/>
            <w:tcBorders>
              <w:top w:val="nil"/>
              <w:left w:val="nil"/>
            </w:tcBorders>
          </w:tcPr>
          <w:p w:rsidR="00E01FF7" w:rsidRDefault="00E01FF7">
            <w:pPr>
              <w:rPr>
                <w:sz w:val="2"/>
                <w:szCs w:val="2"/>
              </w:rPr>
            </w:pPr>
          </w:p>
        </w:tc>
        <w:tc>
          <w:tcPr>
            <w:tcW w:w="737" w:type="dxa"/>
          </w:tcPr>
          <w:p w:rsidR="00E01FF7" w:rsidRDefault="00E01FF7">
            <w:pPr>
              <w:pStyle w:val="TableParagraph"/>
            </w:pPr>
          </w:p>
        </w:tc>
        <w:tc>
          <w:tcPr>
            <w:tcW w:w="641" w:type="dxa"/>
          </w:tcPr>
          <w:p w:rsidR="00E01FF7" w:rsidRDefault="00E01FF7">
            <w:pPr>
              <w:pStyle w:val="TableParagraph"/>
            </w:pPr>
          </w:p>
        </w:tc>
        <w:tc>
          <w:tcPr>
            <w:tcW w:w="2688" w:type="dxa"/>
            <w:vMerge/>
            <w:tcBorders>
              <w:top w:val="nil"/>
            </w:tcBorders>
          </w:tcPr>
          <w:p w:rsidR="00E01FF7" w:rsidRDefault="00E01FF7">
            <w:pPr>
              <w:rPr>
                <w:sz w:val="2"/>
                <w:szCs w:val="2"/>
              </w:rPr>
            </w:pPr>
          </w:p>
        </w:tc>
        <w:tc>
          <w:tcPr>
            <w:tcW w:w="737" w:type="dxa"/>
          </w:tcPr>
          <w:p w:rsidR="00E01FF7" w:rsidRDefault="00E01FF7">
            <w:pPr>
              <w:pStyle w:val="TableParagraph"/>
            </w:pPr>
          </w:p>
        </w:tc>
        <w:tc>
          <w:tcPr>
            <w:tcW w:w="810" w:type="dxa"/>
            <w:tcBorders>
              <w:right w:val="nil"/>
            </w:tcBorders>
          </w:tcPr>
          <w:p w:rsidR="00E01FF7" w:rsidRDefault="00E01FF7">
            <w:pPr>
              <w:pStyle w:val="TableParagraph"/>
            </w:pPr>
          </w:p>
        </w:tc>
      </w:tr>
    </w:tbl>
    <w:p w:rsidR="00E01FF7" w:rsidRDefault="00E01FF7">
      <w:pPr>
        <w:pStyle w:val="BodyText"/>
        <w:spacing w:before="1"/>
      </w:pPr>
    </w:p>
    <w:p w:rsidR="00E01FF7" w:rsidRDefault="006B5D09">
      <w:pPr>
        <w:pStyle w:val="Heading4"/>
        <w:ind w:left="471"/>
        <w:jc w:val="left"/>
      </w:pPr>
      <w:r>
        <w:t>Preparation of Process Accounts</w:t>
      </w:r>
    </w:p>
    <w:p w:rsidR="00E01FF7" w:rsidRDefault="006B5D09">
      <w:pPr>
        <w:pStyle w:val="BodyText"/>
        <w:spacing w:before="154"/>
        <w:ind w:left="951"/>
      </w:pPr>
      <w:r>
        <w:t>The preparation of Process Account depends upon the following situations</w:t>
      </w:r>
    </w:p>
    <w:p w:rsidR="00E01FF7" w:rsidRDefault="006B5D09" w:rsidP="006B5D09">
      <w:pPr>
        <w:pStyle w:val="ListParagraph"/>
        <w:numPr>
          <w:ilvl w:val="0"/>
          <w:numId w:val="61"/>
        </w:numPr>
        <w:tabs>
          <w:tab w:val="left" w:pos="952"/>
        </w:tabs>
        <w:ind w:hanging="361"/>
        <w:rPr>
          <w:sz w:val="24"/>
        </w:rPr>
      </w:pPr>
      <w:r>
        <w:rPr>
          <w:sz w:val="24"/>
        </w:rPr>
        <w:t xml:space="preserve">Simple </w:t>
      </w:r>
      <w:r>
        <w:rPr>
          <w:sz w:val="24"/>
        </w:rPr>
        <w:t>ProcessAccount</w:t>
      </w:r>
    </w:p>
    <w:p w:rsidR="00E01FF7" w:rsidRDefault="006B5D09" w:rsidP="006B5D09">
      <w:pPr>
        <w:pStyle w:val="ListParagraph"/>
        <w:numPr>
          <w:ilvl w:val="0"/>
          <w:numId w:val="61"/>
        </w:numPr>
        <w:tabs>
          <w:tab w:val="left" w:pos="952"/>
        </w:tabs>
        <w:ind w:hanging="361"/>
        <w:rPr>
          <w:sz w:val="24"/>
        </w:rPr>
      </w:pPr>
      <w:r>
        <w:rPr>
          <w:sz w:val="24"/>
        </w:rPr>
        <w:t>Process costing with normal processloss</w:t>
      </w:r>
    </w:p>
    <w:p w:rsidR="00E01FF7" w:rsidRDefault="006B5D09" w:rsidP="006B5D09">
      <w:pPr>
        <w:pStyle w:val="ListParagraph"/>
        <w:numPr>
          <w:ilvl w:val="0"/>
          <w:numId w:val="61"/>
        </w:numPr>
        <w:tabs>
          <w:tab w:val="left" w:pos="952"/>
        </w:tabs>
        <w:ind w:hanging="361"/>
        <w:rPr>
          <w:sz w:val="24"/>
        </w:rPr>
      </w:pPr>
      <w:r>
        <w:rPr>
          <w:sz w:val="24"/>
        </w:rPr>
        <w:t>Process costing with abnormal processloss</w:t>
      </w:r>
    </w:p>
    <w:p w:rsidR="00E01FF7" w:rsidRDefault="006B5D09" w:rsidP="006B5D09">
      <w:pPr>
        <w:pStyle w:val="ListParagraph"/>
        <w:numPr>
          <w:ilvl w:val="0"/>
          <w:numId w:val="61"/>
        </w:numPr>
        <w:tabs>
          <w:tab w:val="left" w:pos="952"/>
        </w:tabs>
        <w:ind w:hanging="361"/>
        <w:rPr>
          <w:sz w:val="24"/>
        </w:rPr>
      </w:pPr>
      <w:r>
        <w:rPr>
          <w:sz w:val="24"/>
        </w:rPr>
        <w:t>Process costing with abnormal process gains</w:t>
      </w:r>
    </w:p>
    <w:p w:rsidR="00E01FF7" w:rsidRDefault="006B5D09" w:rsidP="006B5D09">
      <w:pPr>
        <w:pStyle w:val="ListParagraph"/>
        <w:numPr>
          <w:ilvl w:val="0"/>
          <w:numId w:val="61"/>
        </w:numPr>
        <w:tabs>
          <w:tab w:val="left" w:pos="952"/>
        </w:tabs>
        <w:ind w:hanging="361"/>
        <w:rPr>
          <w:sz w:val="24"/>
        </w:rPr>
      </w:pPr>
      <w:r>
        <w:rPr>
          <w:sz w:val="24"/>
        </w:rPr>
        <w:t>Inter – processprofits.</w:t>
      </w:r>
    </w:p>
    <w:p w:rsidR="00E01FF7" w:rsidRDefault="006B5D09">
      <w:pPr>
        <w:pStyle w:val="Heading4"/>
        <w:spacing w:before="5" w:line="274" w:lineRule="exact"/>
        <w:jc w:val="left"/>
      </w:pPr>
      <w:r>
        <w:t>Simple Process Account</w:t>
      </w:r>
    </w:p>
    <w:p w:rsidR="00E01FF7" w:rsidRDefault="006B5D09">
      <w:pPr>
        <w:pStyle w:val="BodyText"/>
        <w:ind w:left="232" w:right="387" w:firstLine="720"/>
        <w:jc w:val="both"/>
      </w:pPr>
      <w:r>
        <w:t xml:space="preserve">Under this case it is very easy to prepare process account. A </w:t>
      </w:r>
      <w:r>
        <w:t>separate account is opened for each process. All costs are debited to the process account. The total cost of the process is transferred to the next process. At the end of each process the cost per unit is obtained by dividing the total cost by the number o</w:t>
      </w:r>
      <w:r>
        <w:t>funits.</w:t>
      </w:r>
    </w:p>
    <w:p w:rsidR="00E01FF7" w:rsidRDefault="006B5D09">
      <w:pPr>
        <w:pStyle w:val="BodyText"/>
        <w:ind w:left="232" w:right="395"/>
        <w:jc w:val="both"/>
      </w:pPr>
      <w:r>
        <w:rPr>
          <w:b/>
        </w:rPr>
        <w:t xml:space="preserve">Illustration 1: </w:t>
      </w:r>
      <w:r>
        <w:t>Product A requires three distinct processes and after the third process the product is transferred to finished stock. Prepare various process accounts from the following information.</w:t>
      </w:r>
    </w:p>
    <w:p w:rsidR="00E01FF7" w:rsidRDefault="00E01FF7">
      <w:pPr>
        <w:pStyle w:val="BodyText"/>
        <w:spacing w:before="10" w:after="1"/>
        <w:rPr>
          <w:sz w:val="10"/>
        </w:r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33"/>
        <w:gridCol w:w="989"/>
        <w:gridCol w:w="811"/>
        <w:gridCol w:w="809"/>
        <w:gridCol w:w="719"/>
      </w:tblGrid>
      <w:tr w:rsidR="00E01FF7">
        <w:trPr>
          <w:trHeight w:val="321"/>
        </w:trPr>
        <w:tc>
          <w:tcPr>
            <w:tcW w:w="5233" w:type="dxa"/>
            <w:tcBorders>
              <w:left w:val="nil"/>
            </w:tcBorders>
          </w:tcPr>
          <w:p w:rsidR="00E01FF7" w:rsidRDefault="00E01FF7">
            <w:pPr>
              <w:pStyle w:val="TableParagraph"/>
            </w:pPr>
          </w:p>
        </w:tc>
        <w:tc>
          <w:tcPr>
            <w:tcW w:w="989" w:type="dxa"/>
          </w:tcPr>
          <w:p w:rsidR="00E01FF7" w:rsidRDefault="006B5D09">
            <w:pPr>
              <w:pStyle w:val="TableParagraph"/>
              <w:spacing w:before="33" w:line="267" w:lineRule="exact"/>
              <w:ind w:right="363"/>
              <w:jc w:val="right"/>
              <w:rPr>
                <w:sz w:val="24"/>
              </w:rPr>
            </w:pPr>
            <w:r>
              <w:rPr>
                <w:sz w:val="24"/>
              </w:rPr>
              <w:t>Total</w:t>
            </w:r>
          </w:p>
        </w:tc>
        <w:tc>
          <w:tcPr>
            <w:tcW w:w="811" w:type="dxa"/>
          </w:tcPr>
          <w:p w:rsidR="00E01FF7" w:rsidRDefault="006B5D09">
            <w:pPr>
              <w:pStyle w:val="TableParagraph"/>
              <w:spacing w:before="33" w:line="267" w:lineRule="exact"/>
              <w:ind w:left="107"/>
              <w:rPr>
                <w:sz w:val="24"/>
              </w:rPr>
            </w:pPr>
            <w:r>
              <w:rPr>
                <w:sz w:val="24"/>
              </w:rPr>
              <w:t>P1</w:t>
            </w:r>
          </w:p>
        </w:tc>
        <w:tc>
          <w:tcPr>
            <w:tcW w:w="809" w:type="dxa"/>
          </w:tcPr>
          <w:p w:rsidR="00E01FF7" w:rsidRDefault="006B5D09">
            <w:pPr>
              <w:pStyle w:val="TableParagraph"/>
              <w:spacing w:before="33" w:line="267" w:lineRule="exact"/>
              <w:ind w:left="107"/>
              <w:rPr>
                <w:sz w:val="24"/>
              </w:rPr>
            </w:pPr>
            <w:r>
              <w:rPr>
                <w:sz w:val="24"/>
              </w:rPr>
              <w:t>P2</w:t>
            </w:r>
          </w:p>
        </w:tc>
        <w:tc>
          <w:tcPr>
            <w:tcW w:w="719" w:type="dxa"/>
            <w:tcBorders>
              <w:right w:val="nil"/>
            </w:tcBorders>
          </w:tcPr>
          <w:p w:rsidR="00E01FF7" w:rsidRDefault="006B5D09">
            <w:pPr>
              <w:pStyle w:val="TableParagraph"/>
              <w:spacing w:before="33" w:line="267" w:lineRule="exact"/>
              <w:ind w:left="107"/>
              <w:rPr>
                <w:sz w:val="24"/>
              </w:rPr>
            </w:pPr>
            <w:r>
              <w:rPr>
                <w:sz w:val="24"/>
              </w:rPr>
              <w:t>P3</w:t>
            </w:r>
          </w:p>
        </w:tc>
      </w:tr>
      <w:tr w:rsidR="00E01FF7">
        <w:trPr>
          <w:trHeight w:val="336"/>
        </w:trPr>
        <w:tc>
          <w:tcPr>
            <w:tcW w:w="5233" w:type="dxa"/>
            <w:tcBorders>
              <w:left w:val="nil"/>
              <w:bottom w:val="nil"/>
            </w:tcBorders>
          </w:tcPr>
          <w:p w:rsidR="00E01FF7" w:rsidRDefault="006B5D09">
            <w:pPr>
              <w:pStyle w:val="TableParagraph"/>
              <w:spacing w:before="33"/>
              <w:ind w:left="126"/>
              <w:rPr>
                <w:sz w:val="24"/>
              </w:rPr>
            </w:pPr>
            <w:r>
              <w:rPr>
                <w:sz w:val="24"/>
              </w:rPr>
              <w:t>Direct Materials</w:t>
            </w:r>
          </w:p>
        </w:tc>
        <w:tc>
          <w:tcPr>
            <w:tcW w:w="989" w:type="dxa"/>
            <w:tcBorders>
              <w:bottom w:val="nil"/>
            </w:tcBorders>
          </w:tcPr>
          <w:p w:rsidR="00E01FF7" w:rsidRDefault="006B5D09">
            <w:pPr>
              <w:pStyle w:val="TableParagraph"/>
              <w:spacing w:before="33"/>
              <w:ind w:right="388"/>
              <w:jc w:val="right"/>
              <w:rPr>
                <w:sz w:val="24"/>
              </w:rPr>
            </w:pPr>
            <w:r>
              <w:rPr>
                <w:sz w:val="24"/>
              </w:rPr>
              <w:t>5000</w:t>
            </w:r>
          </w:p>
        </w:tc>
        <w:tc>
          <w:tcPr>
            <w:tcW w:w="811" w:type="dxa"/>
            <w:tcBorders>
              <w:bottom w:val="nil"/>
            </w:tcBorders>
          </w:tcPr>
          <w:p w:rsidR="00E01FF7" w:rsidRDefault="006B5D09">
            <w:pPr>
              <w:pStyle w:val="TableParagraph"/>
              <w:spacing w:before="33"/>
              <w:ind w:left="107"/>
              <w:rPr>
                <w:sz w:val="24"/>
              </w:rPr>
            </w:pPr>
            <w:r>
              <w:rPr>
                <w:sz w:val="24"/>
              </w:rPr>
              <w:t>4000</w:t>
            </w:r>
          </w:p>
        </w:tc>
        <w:tc>
          <w:tcPr>
            <w:tcW w:w="809" w:type="dxa"/>
            <w:tcBorders>
              <w:bottom w:val="nil"/>
            </w:tcBorders>
          </w:tcPr>
          <w:p w:rsidR="00E01FF7" w:rsidRDefault="006B5D09">
            <w:pPr>
              <w:pStyle w:val="TableParagraph"/>
              <w:spacing w:before="33"/>
              <w:ind w:left="227"/>
              <w:rPr>
                <w:sz w:val="24"/>
              </w:rPr>
            </w:pPr>
            <w:r>
              <w:rPr>
                <w:sz w:val="24"/>
              </w:rPr>
              <w:t>600</w:t>
            </w:r>
          </w:p>
        </w:tc>
        <w:tc>
          <w:tcPr>
            <w:tcW w:w="719" w:type="dxa"/>
            <w:tcBorders>
              <w:bottom w:val="nil"/>
              <w:right w:val="nil"/>
            </w:tcBorders>
          </w:tcPr>
          <w:p w:rsidR="00E01FF7" w:rsidRDefault="006B5D09">
            <w:pPr>
              <w:pStyle w:val="TableParagraph"/>
              <w:spacing w:before="33"/>
              <w:ind w:left="107"/>
              <w:rPr>
                <w:sz w:val="24"/>
              </w:rPr>
            </w:pPr>
            <w:r>
              <w:rPr>
                <w:sz w:val="24"/>
              </w:rPr>
              <w:t>400</w:t>
            </w:r>
          </w:p>
        </w:tc>
      </w:tr>
      <w:tr w:rsidR="00E01FF7">
        <w:trPr>
          <w:trHeight w:val="320"/>
        </w:trPr>
        <w:tc>
          <w:tcPr>
            <w:tcW w:w="5233" w:type="dxa"/>
            <w:tcBorders>
              <w:top w:val="nil"/>
              <w:left w:val="nil"/>
              <w:bottom w:val="nil"/>
            </w:tcBorders>
          </w:tcPr>
          <w:p w:rsidR="00E01FF7" w:rsidRDefault="006B5D09">
            <w:pPr>
              <w:pStyle w:val="TableParagraph"/>
              <w:spacing w:before="16"/>
              <w:ind w:left="126"/>
              <w:rPr>
                <w:sz w:val="24"/>
              </w:rPr>
            </w:pPr>
            <w:r>
              <w:rPr>
                <w:sz w:val="24"/>
              </w:rPr>
              <w:t>Direct Labour</w:t>
            </w:r>
          </w:p>
        </w:tc>
        <w:tc>
          <w:tcPr>
            <w:tcW w:w="989" w:type="dxa"/>
            <w:tcBorders>
              <w:top w:val="nil"/>
              <w:bottom w:val="nil"/>
            </w:tcBorders>
          </w:tcPr>
          <w:p w:rsidR="00E01FF7" w:rsidRDefault="006B5D09">
            <w:pPr>
              <w:pStyle w:val="TableParagraph"/>
              <w:spacing w:before="16"/>
              <w:ind w:right="388"/>
              <w:jc w:val="right"/>
              <w:rPr>
                <w:sz w:val="24"/>
              </w:rPr>
            </w:pPr>
            <w:r>
              <w:rPr>
                <w:sz w:val="24"/>
              </w:rPr>
              <w:t>4000</w:t>
            </w:r>
          </w:p>
        </w:tc>
        <w:tc>
          <w:tcPr>
            <w:tcW w:w="811" w:type="dxa"/>
            <w:tcBorders>
              <w:top w:val="nil"/>
              <w:bottom w:val="nil"/>
            </w:tcBorders>
          </w:tcPr>
          <w:p w:rsidR="00E01FF7" w:rsidRDefault="006B5D09">
            <w:pPr>
              <w:pStyle w:val="TableParagraph"/>
              <w:spacing w:before="16"/>
              <w:ind w:left="107"/>
              <w:rPr>
                <w:sz w:val="24"/>
              </w:rPr>
            </w:pPr>
            <w:r>
              <w:rPr>
                <w:sz w:val="24"/>
              </w:rPr>
              <w:t>1500</w:t>
            </w:r>
          </w:p>
        </w:tc>
        <w:tc>
          <w:tcPr>
            <w:tcW w:w="809" w:type="dxa"/>
            <w:tcBorders>
              <w:top w:val="nil"/>
              <w:bottom w:val="nil"/>
            </w:tcBorders>
          </w:tcPr>
          <w:p w:rsidR="00E01FF7" w:rsidRDefault="006B5D09">
            <w:pPr>
              <w:pStyle w:val="TableParagraph"/>
              <w:spacing w:before="16"/>
              <w:ind w:left="107"/>
              <w:rPr>
                <w:sz w:val="24"/>
              </w:rPr>
            </w:pPr>
            <w:r>
              <w:rPr>
                <w:sz w:val="24"/>
              </w:rPr>
              <w:t>1600</w:t>
            </w:r>
          </w:p>
        </w:tc>
        <w:tc>
          <w:tcPr>
            <w:tcW w:w="719" w:type="dxa"/>
            <w:tcBorders>
              <w:top w:val="nil"/>
              <w:bottom w:val="nil"/>
              <w:right w:val="nil"/>
            </w:tcBorders>
          </w:tcPr>
          <w:p w:rsidR="00E01FF7" w:rsidRDefault="006B5D09">
            <w:pPr>
              <w:pStyle w:val="TableParagraph"/>
              <w:spacing w:before="16"/>
              <w:ind w:left="107"/>
              <w:rPr>
                <w:sz w:val="24"/>
              </w:rPr>
            </w:pPr>
            <w:r>
              <w:rPr>
                <w:sz w:val="24"/>
              </w:rPr>
              <w:t>900</w:t>
            </w:r>
          </w:p>
        </w:tc>
      </w:tr>
      <w:tr w:rsidR="00E01FF7">
        <w:trPr>
          <w:trHeight w:val="320"/>
        </w:trPr>
        <w:tc>
          <w:tcPr>
            <w:tcW w:w="5233" w:type="dxa"/>
            <w:tcBorders>
              <w:top w:val="nil"/>
              <w:left w:val="nil"/>
              <w:bottom w:val="nil"/>
            </w:tcBorders>
          </w:tcPr>
          <w:p w:rsidR="00E01FF7" w:rsidRDefault="006B5D09">
            <w:pPr>
              <w:pStyle w:val="TableParagraph"/>
              <w:spacing w:before="17"/>
              <w:ind w:left="126"/>
              <w:rPr>
                <w:sz w:val="24"/>
              </w:rPr>
            </w:pPr>
            <w:r>
              <w:rPr>
                <w:sz w:val="24"/>
              </w:rPr>
              <w:t>Direct Expenses</w:t>
            </w:r>
          </w:p>
        </w:tc>
        <w:tc>
          <w:tcPr>
            <w:tcW w:w="989" w:type="dxa"/>
            <w:tcBorders>
              <w:top w:val="nil"/>
              <w:bottom w:val="nil"/>
            </w:tcBorders>
          </w:tcPr>
          <w:p w:rsidR="00E01FF7" w:rsidRDefault="006B5D09">
            <w:pPr>
              <w:pStyle w:val="TableParagraph"/>
              <w:spacing w:before="17"/>
              <w:ind w:right="388"/>
              <w:jc w:val="right"/>
              <w:rPr>
                <w:sz w:val="24"/>
              </w:rPr>
            </w:pPr>
            <w:r>
              <w:rPr>
                <w:sz w:val="24"/>
              </w:rPr>
              <w:t>800</w:t>
            </w:r>
          </w:p>
        </w:tc>
        <w:tc>
          <w:tcPr>
            <w:tcW w:w="811" w:type="dxa"/>
            <w:tcBorders>
              <w:top w:val="nil"/>
              <w:bottom w:val="nil"/>
            </w:tcBorders>
          </w:tcPr>
          <w:p w:rsidR="00E01FF7" w:rsidRDefault="006B5D09">
            <w:pPr>
              <w:pStyle w:val="TableParagraph"/>
              <w:spacing w:before="17"/>
              <w:ind w:left="227"/>
              <w:rPr>
                <w:sz w:val="24"/>
              </w:rPr>
            </w:pPr>
            <w:r>
              <w:rPr>
                <w:sz w:val="24"/>
              </w:rPr>
              <w:t>500</w:t>
            </w:r>
          </w:p>
        </w:tc>
        <w:tc>
          <w:tcPr>
            <w:tcW w:w="809" w:type="dxa"/>
            <w:tcBorders>
              <w:top w:val="nil"/>
              <w:bottom w:val="nil"/>
            </w:tcBorders>
          </w:tcPr>
          <w:p w:rsidR="00E01FF7" w:rsidRDefault="006B5D09">
            <w:pPr>
              <w:pStyle w:val="TableParagraph"/>
              <w:spacing w:before="17"/>
              <w:ind w:left="167"/>
              <w:rPr>
                <w:sz w:val="24"/>
              </w:rPr>
            </w:pPr>
            <w:r>
              <w:rPr>
                <w:sz w:val="24"/>
              </w:rPr>
              <w:t>300</w:t>
            </w:r>
          </w:p>
        </w:tc>
        <w:tc>
          <w:tcPr>
            <w:tcW w:w="719" w:type="dxa"/>
            <w:tcBorders>
              <w:top w:val="nil"/>
              <w:bottom w:val="nil"/>
              <w:right w:val="nil"/>
            </w:tcBorders>
          </w:tcPr>
          <w:p w:rsidR="00E01FF7" w:rsidRDefault="00E01FF7">
            <w:pPr>
              <w:pStyle w:val="TableParagraph"/>
            </w:pPr>
          </w:p>
        </w:tc>
      </w:tr>
      <w:tr w:rsidR="00E01FF7">
        <w:trPr>
          <w:trHeight w:val="301"/>
        </w:trPr>
        <w:tc>
          <w:tcPr>
            <w:tcW w:w="5233" w:type="dxa"/>
            <w:tcBorders>
              <w:top w:val="nil"/>
              <w:left w:val="nil"/>
            </w:tcBorders>
          </w:tcPr>
          <w:p w:rsidR="00E01FF7" w:rsidRDefault="006B5D09">
            <w:pPr>
              <w:pStyle w:val="TableParagraph"/>
              <w:spacing w:before="16" w:line="265" w:lineRule="exact"/>
              <w:ind w:left="126"/>
              <w:rPr>
                <w:sz w:val="24"/>
              </w:rPr>
            </w:pPr>
            <w:r>
              <w:rPr>
                <w:sz w:val="24"/>
              </w:rPr>
              <w:t>Production overheads</w:t>
            </w:r>
          </w:p>
        </w:tc>
        <w:tc>
          <w:tcPr>
            <w:tcW w:w="989" w:type="dxa"/>
            <w:tcBorders>
              <w:top w:val="nil"/>
            </w:tcBorders>
          </w:tcPr>
          <w:p w:rsidR="00E01FF7" w:rsidRDefault="006B5D09">
            <w:pPr>
              <w:pStyle w:val="TableParagraph"/>
              <w:spacing w:before="16" w:line="265" w:lineRule="exact"/>
              <w:ind w:right="388"/>
              <w:jc w:val="right"/>
              <w:rPr>
                <w:sz w:val="24"/>
              </w:rPr>
            </w:pPr>
            <w:r>
              <w:rPr>
                <w:sz w:val="24"/>
              </w:rPr>
              <w:t>6000</w:t>
            </w:r>
          </w:p>
        </w:tc>
        <w:tc>
          <w:tcPr>
            <w:tcW w:w="811" w:type="dxa"/>
            <w:tcBorders>
              <w:top w:val="nil"/>
            </w:tcBorders>
          </w:tcPr>
          <w:p w:rsidR="00E01FF7" w:rsidRDefault="00E01FF7">
            <w:pPr>
              <w:pStyle w:val="TableParagraph"/>
            </w:pPr>
          </w:p>
        </w:tc>
        <w:tc>
          <w:tcPr>
            <w:tcW w:w="809" w:type="dxa"/>
            <w:tcBorders>
              <w:top w:val="nil"/>
            </w:tcBorders>
          </w:tcPr>
          <w:p w:rsidR="00E01FF7" w:rsidRDefault="00E01FF7">
            <w:pPr>
              <w:pStyle w:val="TableParagraph"/>
            </w:pPr>
          </w:p>
        </w:tc>
        <w:tc>
          <w:tcPr>
            <w:tcW w:w="719" w:type="dxa"/>
            <w:tcBorders>
              <w:top w:val="nil"/>
              <w:right w:val="nil"/>
            </w:tcBorders>
          </w:tcPr>
          <w:p w:rsidR="00E01FF7" w:rsidRDefault="00E01FF7">
            <w:pPr>
              <w:pStyle w:val="TableParagraph"/>
            </w:pPr>
          </w:p>
        </w:tc>
      </w:tr>
    </w:tbl>
    <w:p w:rsidR="00E01FF7" w:rsidRDefault="00E01FF7">
      <w:pPr>
        <w:pStyle w:val="BodyText"/>
        <w:spacing w:before="5"/>
        <w:rPr>
          <w:sz w:val="23"/>
        </w:rPr>
      </w:pPr>
    </w:p>
    <w:p w:rsidR="00E01FF7" w:rsidRDefault="006B5D09">
      <w:pPr>
        <w:pStyle w:val="BodyText"/>
        <w:spacing w:before="1"/>
        <w:ind w:left="232" w:right="394" w:firstLine="720"/>
        <w:jc w:val="both"/>
      </w:pPr>
      <w:r>
        <w:t xml:space="preserve">Production overheads to be allocated to different processes on the basis of 150% of direct wages. Production during the period was 200 units. Assume 5here </w:t>
      </w:r>
      <w:r>
        <w:t>is no opening or closing stock.</w:t>
      </w:r>
    </w:p>
    <w:p w:rsidR="00E01FF7" w:rsidRDefault="00E01FF7">
      <w:pPr>
        <w:jc w:val="both"/>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line="274" w:lineRule="exact"/>
        <w:jc w:val="left"/>
      </w:pPr>
      <w:r>
        <w:t>Solution:</w:t>
      </w:r>
    </w:p>
    <w:p w:rsidR="00E01FF7" w:rsidRDefault="006B5D09">
      <w:pPr>
        <w:pStyle w:val="BodyText"/>
        <w:spacing w:after="8" w:line="274" w:lineRule="exact"/>
        <w:ind w:left="3832"/>
      </w:pPr>
      <w:r>
        <w:t>Process I Account</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96"/>
        <w:gridCol w:w="2688"/>
        <w:gridCol w:w="737"/>
        <w:gridCol w:w="810"/>
      </w:tblGrid>
      <w:tr w:rsidR="00E01FF7">
        <w:trPr>
          <w:trHeight w:val="381"/>
        </w:trPr>
        <w:tc>
          <w:tcPr>
            <w:tcW w:w="3148" w:type="dxa"/>
            <w:tcBorders>
              <w:left w:val="nil"/>
            </w:tcBorders>
          </w:tcPr>
          <w:p w:rsidR="00E01FF7" w:rsidRDefault="00E01FF7">
            <w:pPr>
              <w:pStyle w:val="TableParagraph"/>
            </w:pPr>
          </w:p>
        </w:tc>
        <w:tc>
          <w:tcPr>
            <w:tcW w:w="737" w:type="dxa"/>
          </w:tcPr>
          <w:p w:rsidR="00E01FF7" w:rsidRDefault="006B5D09">
            <w:pPr>
              <w:pStyle w:val="TableParagraph"/>
              <w:spacing w:before="33"/>
              <w:ind w:left="107"/>
              <w:rPr>
                <w:sz w:val="24"/>
              </w:rPr>
            </w:pPr>
            <w:r>
              <w:rPr>
                <w:sz w:val="24"/>
              </w:rPr>
              <w:t>Units</w:t>
            </w:r>
          </w:p>
        </w:tc>
        <w:tc>
          <w:tcPr>
            <w:tcW w:w="696" w:type="dxa"/>
          </w:tcPr>
          <w:p w:rsidR="00E01FF7" w:rsidRDefault="006B5D09">
            <w:pPr>
              <w:pStyle w:val="TableParagraph"/>
              <w:spacing w:before="33"/>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before="33"/>
              <w:ind w:left="107"/>
              <w:rPr>
                <w:sz w:val="24"/>
              </w:rPr>
            </w:pPr>
            <w:r>
              <w:rPr>
                <w:sz w:val="24"/>
              </w:rPr>
              <w:t>Units</w:t>
            </w:r>
          </w:p>
        </w:tc>
        <w:tc>
          <w:tcPr>
            <w:tcW w:w="810" w:type="dxa"/>
            <w:tcBorders>
              <w:right w:val="nil"/>
            </w:tcBorders>
          </w:tcPr>
          <w:p w:rsidR="00E01FF7" w:rsidRDefault="006B5D09">
            <w:pPr>
              <w:pStyle w:val="TableParagraph"/>
              <w:spacing w:before="33"/>
              <w:ind w:left="106"/>
              <w:rPr>
                <w:sz w:val="24"/>
              </w:rPr>
            </w:pPr>
            <w:r>
              <w:rPr>
                <w:sz w:val="24"/>
              </w:rPr>
              <w:t>Rs.</w:t>
            </w:r>
          </w:p>
        </w:tc>
      </w:tr>
      <w:tr w:rsidR="00E01FF7">
        <w:trPr>
          <w:trHeight w:val="361"/>
        </w:trPr>
        <w:tc>
          <w:tcPr>
            <w:tcW w:w="3148" w:type="dxa"/>
            <w:tcBorders>
              <w:left w:val="nil"/>
              <w:bottom w:val="nil"/>
            </w:tcBorders>
          </w:tcPr>
          <w:p w:rsidR="00E01FF7" w:rsidRDefault="006B5D09">
            <w:pPr>
              <w:pStyle w:val="TableParagraph"/>
              <w:spacing w:before="33"/>
              <w:ind w:left="111"/>
              <w:rPr>
                <w:sz w:val="24"/>
              </w:rPr>
            </w:pPr>
            <w:r>
              <w:rPr>
                <w:sz w:val="24"/>
              </w:rPr>
              <w:t>To Direct materials</w:t>
            </w:r>
          </w:p>
        </w:tc>
        <w:tc>
          <w:tcPr>
            <w:tcW w:w="737" w:type="dxa"/>
            <w:tcBorders>
              <w:bottom w:val="nil"/>
            </w:tcBorders>
          </w:tcPr>
          <w:p w:rsidR="00E01FF7" w:rsidRDefault="006B5D09">
            <w:pPr>
              <w:pStyle w:val="TableParagraph"/>
              <w:spacing w:before="33"/>
              <w:ind w:left="107"/>
              <w:rPr>
                <w:sz w:val="24"/>
              </w:rPr>
            </w:pPr>
            <w:r>
              <w:rPr>
                <w:sz w:val="24"/>
              </w:rPr>
              <w:t>200</w:t>
            </w:r>
          </w:p>
        </w:tc>
        <w:tc>
          <w:tcPr>
            <w:tcW w:w="696" w:type="dxa"/>
            <w:tcBorders>
              <w:bottom w:val="nil"/>
            </w:tcBorders>
          </w:tcPr>
          <w:p w:rsidR="00E01FF7" w:rsidRDefault="006B5D09">
            <w:pPr>
              <w:pStyle w:val="TableParagraph"/>
              <w:spacing w:before="33"/>
              <w:ind w:left="107"/>
              <w:rPr>
                <w:sz w:val="24"/>
              </w:rPr>
            </w:pPr>
            <w:r>
              <w:rPr>
                <w:sz w:val="24"/>
              </w:rPr>
              <w:t>4000</w:t>
            </w:r>
          </w:p>
        </w:tc>
        <w:tc>
          <w:tcPr>
            <w:tcW w:w="2688" w:type="dxa"/>
            <w:vMerge w:val="restart"/>
          </w:tcPr>
          <w:p w:rsidR="00E01FF7" w:rsidRDefault="006B5D09">
            <w:pPr>
              <w:pStyle w:val="TableParagraph"/>
              <w:spacing w:before="33" w:line="328" w:lineRule="auto"/>
              <w:ind w:left="467" w:right="405" w:hanging="360"/>
              <w:rPr>
                <w:sz w:val="24"/>
              </w:rPr>
            </w:pPr>
            <w:r>
              <w:rPr>
                <w:sz w:val="24"/>
              </w:rPr>
              <w:t>By Process II Account(Transfer)</w:t>
            </w:r>
          </w:p>
          <w:p w:rsidR="00E01FF7" w:rsidRDefault="006B5D09">
            <w:pPr>
              <w:pStyle w:val="TableParagraph"/>
              <w:spacing w:before="3" w:line="280" w:lineRule="auto"/>
              <w:ind w:left="107" w:right="99"/>
              <w:rPr>
                <w:sz w:val="24"/>
              </w:rPr>
            </w:pPr>
            <w:r>
              <w:rPr>
                <w:sz w:val="24"/>
              </w:rPr>
              <w:t xml:space="preserve">Cost per unit </w:t>
            </w:r>
            <w:r>
              <w:rPr>
                <w:sz w:val="24"/>
                <w:u w:val="single"/>
              </w:rPr>
              <w:t>8250</w:t>
            </w:r>
            <w:r>
              <w:rPr>
                <w:sz w:val="24"/>
              </w:rPr>
              <w:t xml:space="preserve"> = 41.25</w:t>
            </w:r>
          </w:p>
          <w:p w:rsidR="00E01FF7" w:rsidRDefault="006B5D09">
            <w:pPr>
              <w:pStyle w:val="TableParagraph"/>
              <w:spacing w:before="55"/>
              <w:ind w:left="1667"/>
              <w:rPr>
                <w:sz w:val="24"/>
              </w:rPr>
            </w:pPr>
            <w:r>
              <w:rPr>
                <w:sz w:val="24"/>
              </w:rPr>
              <w:t>200</w:t>
            </w:r>
          </w:p>
        </w:tc>
        <w:tc>
          <w:tcPr>
            <w:tcW w:w="737" w:type="dxa"/>
            <w:tcBorders>
              <w:bottom w:val="nil"/>
            </w:tcBorders>
          </w:tcPr>
          <w:p w:rsidR="00E01FF7" w:rsidRDefault="00E01FF7">
            <w:pPr>
              <w:pStyle w:val="TableParagraph"/>
            </w:pPr>
          </w:p>
        </w:tc>
        <w:tc>
          <w:tcPr>
            <w:tcW w:w="810" w:type="dxa"/>
            <w:tcBorders>
              <w:bottom w:val="nil"/>
              <w:right w:val="nil"/>
            </w:tcBorders>
          </w:tcPr>
          <w:p w:rsidR="00E01FF7" w:rsidRDefault="00E01FF7">
            <w:pPr>
              <w:pStyle w:val="TableParagraph"/>
            </w:pPr>
          </w:p>
        </w:tc>
      </w:tr>
      <w:tr w:rsidR="00E01FF7">
        <w:trPr>
          <w:trHeight w:val="369"/>
        </w:trPr>
        <w:tc>
          <w:tcPr>
            <w:tcW w:w="3148" w:type="dxa"/>
            <w:tcBorders>
              <w:top w:val="nil"/>
              <w:left w:val="nil"/>
              <w:bottom w:val="nil"/>
            </w:tcBorders>
          </w:tcPr>
          <w:p w:rsidR="00E01FF7" w:rsidRDefault="006B5D09">
            <w:pPr>
              <w:pStyle w:val="TableParagraph"/>
              <w:spacing w:before="41"/>
              <w:ind w:left="111"/>
              <w:rPr>
                <w:sz w:val="24"/>
              </w:rPr>
            </w:pPr>
            <w:r>
              <w:rPr>
                <w:sz w:val="24"/>
              </w:rPr>
              <w:t>To Direct Wages</w:t>
            </w:r>
          </w:p>
        </w:tc>
        <w:tc>
          <w:tcPr>
            <w:tcW w:w="737" w:type="dxa"/>
            <w:tcBorders>
              <w:top w:val="nil"/>
              <w:bottom w:val="nil"/>
            </w:tcBorders>
          </w:tcPr>
          <w:p w:rsidR="00E01FF7" w:rsidRDefault="00E01FF7">
            <w:pPr>
              <w:pStyle w:val="TableParagraph"/>
            </w:pPr>
          </w:p>
        </w:tc>
        <w:tc>
          <w:tcPr>
            <w:tcW w:w="696" w:type="dxa"/>
            <w:tcBorders>
              <w:top w:val="nil"/>
              <w:bottom w:val="nil"/>
            </w:tcBorders>
          </w:tcPr>
          <w:p w:rsidR="00E01FF7" w:rsidRDefault="006B5D09">
            <w:pPr>
              <w:pStyle w:val="TableParagraph"/>
              <w:spacing w:before="41"/>
              <w:ind w:left="107"/>
              <w:rPr>
                <w:sz w:val="24"/>
              </w:rPr>
            </w:pPr>
            <w:r>
              <w:rPr>
                <w:sz w:val="24"/>
              </w:rPr>
              <w:t>1500</w:t>
            </w:r>
          </w:p>
        </w:tc>
        <w:tc>
          <w:tcPr>
            <w:tcW w:w="2688" w:type="dxa"/>
            <w:vMerge/>
            <w:tcBorders>
              <w:top w:val="nil"/>
            </w:tcBorders>
          </w:tcPr>
          <w:p w:rsidR="00E01FF7" w:rsidRDefault="00E01FF7">
            <w:pPr>
              <w:rPr>
                <w:sz w:val="2"/>
                <w:szCs w:val="2"/>
              </w:rPr>
            </w:pPr>
          </w:p>
        </w:tc>
        <w:tc>
          <w:tcPr>
            <w:tcW w:w="737" w:type="dxa"/>
            <w:tcBorders>
              <w:top w:val="nil"/>
              <w:bottom w:val="nil"/>
            </w:tcBorders>
          </w:tcPr>
          <w:p w:rsidR="00E01FF7" w:rsidRDefault="006B5D09">
            <w:pPr>
              <w:pStyle w:val="TableParagraph"/>
              <w:spacing w:before="41"/>
              <w:ind w:left="107"/>
              <w:rPr>
                <w:sz w:val="24"/>
              </w:rPr>
            </w:pPr>
            <w:r>
              <w:rPr>
                <w:sz w:val="24"/>
              </w:rPr>
              <w:t>200</w:t>
            </w:r>
          </w:p>
        </w:tc>
        <w:tc>
          <w:tcPr>
            <w:tcW w:w="810" w:type="dxa"/>
            <w:tcBorders>
              <w:top w:val="nil"/>
              <w:bottom w:val="nil"/>
              <w:right w:val="nil"/>
            </w:tcBorders>
          </w:tcPr>
          <w:p w:rsidR="00E01FF7" w:rsidRDefault="006B5D09">
            <w:pPr>
              <w:pStyle w:val="TableParagraph"/>
              <w:spacing w:before="41"/>
              <w:ind w:left="106"/>
              <w:rPr>
                <w:sz w:val="24"/>
              </w:rPr>
            </w:pPr>
            <w:r>
              <w:rPr>
                <w:sz w:val="24"/>
              </w:rPr>
              <w:t>8250</w:t>
            </w:r>
          </w:p>
        </w:tc>
      </w:tr>
      <w:tr w:rsidR="00E01FF7">
        <w:trPr>
          <w:trHeight w:val="370"/>
        </w:trPr>
        <w:tc>
          <w:tcPr>
            <w:tcW w:w="3148" w:type="dxa"/>
            <w:tcBorders>
              <w:top w:val="nil"/>
              <w:left w:val="nil"/>
              <w:bottom w:val="nil"/>
            </w:tcBorders>
          </w:tcPr>
          <w:p w:rsidR="00E01FF7" w:rsidRDefault="006B5D09">
            <w:pPr>
              <w:pStyle w:val="TableParagraph"/>
              <w:spacing w:before="41"/>
              <w:ind w:left="111"/>
              <w:rPr>
                <w:sz w:val="24"/>
              </w:rPr>
            </w:pPr>
            <w:r>
              <w:rPr>
                <w:sz w:val="24"/>
              </w:rPr>
              <w:t>To Direct Expenses</w:t>
            </w:r>
          </w:p>
        </w:tc>
        <w:tc>
          <w:tcPr>
            <w:tcW w:w="737" w:type="dxa"/>
            <w:tcBorders>
              <w:top w:val="nil"/>
              <w:bottom w:val="nil"/>
            </w:tcBorders>
          </w:tcPr>
          <w:p w:rsidR="00E01FF7" w:rsidRDefault="00E01FF7">
            <w:pPr>
              <w:pStyle w:val="TableParagraph"/>
            </w:pPr>
          </w:p>
        </w:tc>
        <w:tc>
          <w:tcPr>
            <w:tcW w:w="696" w:type="dxa"/>
            <w:tcBorders>
              <w:top w:val="nil"/>
              <w:bottom w:val="nil"/>
            </w:tcBorders>
          </w:tcPr>
          <w:p w:rsidR="00E01FF7" w:rsidRDefault="006B5D09">
            <w:pPr>
              <w:pStyle w:val="TableParagraph"/>
              <w:spacing w:before="41"/>
              <w:ind w:left="107"/>
              <w:rPr>
                <w:sz w:val="24"/>
              </w:rPr>
            </w:pPr>
            <w:r>
              <w:rPr>
                <w:sz w:val="24"/>
              </w:rPr>
              <w:t>500</w:t>
            </w:r>
          </w:p>
        </w:tc>
        <w:tc>
          <w:tcPr>
            <w:tcW w:w="2688" w:type="dxa"/>
            <w:vMerge/>
            <w:tcBorders>
              <w:top w:val="nil"/>
            </w:tcBorders>
          </w:tcPr>
          <w:p w:rsidR="00E01FF7" w:rsidRDefault="00E01FF7">
            <w:pPr>
              <w:rPr>
                <w:sz w:val="2"/>
                <w:szCs w:val="2"/>
              </w:rPr>
            </w:pPr>
          </w:p>
        </w:tc>
        <w:tc>
          <w:tcPr>
            <w:tcW w:w="737" w:type="dxa"/>
            <w:tcBorders>
              <w:top w:val="nil"/>
              <w:bottom w:val="nil"/>
            </w:tcBorders>
          </w:tcPr>
          <w:p w:rsidR="00E01FF7" w:rsidRDefault="00E01FF7">
            <w:pPr>
              <w:pStyle w:val="TableParagraph"/>
            </w:pPr>
          </w:p>
        </w:tc>
        <w:tc>
          <w:tcPr>
            <w:tcW w:w="810" w:type="dxa"/>
            <w:tcBorders>
              <w:top w:val="nil"/>
              <w:bottom w:val="nil"/>
              <w:right w:val="nil"/>
            </w:tcBorders>
          </w:tcPr>
          <w:p w:rsidR="00E01FF7" w:rsidRDefault="00E01FF7">
            <w:pPr>
              <w:pStyle w:val="TableParagraph"/>
            </w:pPr>
          </w:p>
        </w:tc>
      </w:tr>
      <w:tr w:rsidR="00E01FF7">
        <w:trPr>
          <w:trHeight w:val="387"/>
        </w:trPr>
        <w:tc>
          <w:tcPr>
            <w:tcW w:w="3148" w:type="dxa"/>
            <w:tcBorders>
              <w:top w:val="nil"/>
              <w:left w:val="nil"/>
              <w:bottom w:val="nil"/>
            </w:tcBorders>
          </w:tcPr>
          <w:p w:rsidR="00E01FF7" w:rsidRDefault="006B5D09">
            <w:pPr>
              <w:pStyle w:val="TableParagraph"/>
              <w:spacing w:before="42"/>
              <w:ind w:left="111"/>
              <w:rPr>
                <w:sz w:val="24"/>
              </w:rPr>
            </w:pPr>
            <w:r>
              <w:rPr>
                <w:sz w:val="24"/>
              </w:rPr>
              <w:t>To Production overheads</w:t>
            </w:r>
          </w:p>
        </w:tc>
        <w:tc>
          <w:tcPr>
            <w:tcW w:w="737" w:type="dxa"/>
            <w:tcBorders>
              <w:top w:val="nil"/>
            </w:tcBorders>
          </w:tcPr>
          <w:p w:rsidR="00E01FF7" w:rsidRDefault="00E01FF7">
            <w:pPr>
              <w:pStyle w:val="TableParagraph"/>
            </w:pPr>
          </w:p>
        </w:tc>
        <w:tc>
          <w:tcPr>
            <w:tcW w:w="696" w:type="dxa"/>
            <w:tcBorders>
              <w:top w:val="nil"/>
            </w:tcBorders>
          </w:tcPr>
          <w:p w:rsidR="00E01FF7" w:rsidRDefault="006B5D09">
            <w:pPr>
              <w:pStyle w:val="TableParagraph"/>
              <w:spacing w:before="42"/>
              <w:ind w:left="107"/>
              <w:rPr>
                <w:sz w:val="24"/>
              </w:rPr>
            </w:pPr>
            <w:r>
              <w:rPr>
                <w:sz w:val="24"/>
              </w:rPr>
              <w:t>2250</w:t>
            </w:r>
          </w:p>
        </w:tc>
        <w:tc>
          <w:tcPr>
            <w:tcW w:w="2688" w:type="dxa"/>
            <w:vMerge/>
            <w:tcBorders>
              <w:top w:val="nil"/>
            </w:tcBorders>
          </w:tcPr>
          <w:p w:rsidR="00E01FF7" w:rsidRDefault="00E01FF7">
            <w:pPr>
              <w:rPr>
                <w:sz w:val="2"/>
                <w:szCs w:val="2"/>
              </w:rPr>
            </w:pPr>
          </w:p>
        </w:tc>
        <w:tc>
          <w:tcPr>
            <w:tcW w:w="737" w:type="dxa"/>
            <w:tcBorders>
              <w:top w:val="nil"/>
            </w:tcBorders>
          </w:tcPr>
          <w:p w:rsidR="00E01FF7" w:rsidRDefault="00E01FF7">
            <w:pPr>
              <w:pStyle w:val="TableParagraph"/>
            </w:pPr>
          </w:p>
        </w:tc>
        <w:tc>
          <w:tcPr>
            <w:tcW w:w="810" w:type="dxa"/>
            <w:tcBorders>
              <w:top w:val="nil"/>
              <w:right w:val="nil"/>
            </w:tcBorders>
          </w:tcPr>
          <w:p w:rsidR="00E01FF7" w:rsidRDefault="00E01FF7">
            <w:pPr>
              <w:pStyle w:val="TableParagraph"/>
            </w:pPr>
          </w:p>
        </w:tc>
      </w:tr>
      <w:tr w:rsidR="00E01FF7">
        <w:trPr>
          <w:trHeight w:val="381"/>
        </w:trPr>
        <w:tc>
          <w:tcPr>
            <w:tcW w:w="3148" w:type="dxa"/>
            <w:tcBorders>
              <w:top w:val="nil"/>
              <w:left w:val="nil"/>
            </w:tcBorders>
          </w:tcPr>
          <w:p w:rsidR="00E01FF7" w:rsidRDefault="006B5D09">
            <w:pPr>
              <w:pStyle w:val="TableParagraph"/>
              <w:spacing w:before="24"/>
              <w:ind w:left="411"/>
              <w:rPr>
                <w:sz w:val="24"/>
              </w:rPr>
            </w:pPr>
            <w:r>
              <w:rPr>
                <w:sz w:val="24"/>
              </w:rPr>
              <w:t>(1500x150%)</w:t>
            </w:r>
          </w:p>
        </w:tc>
        <w:tc>
          <w:tcPr>
            <w:tcW w:w="737" w:type="dxa"/>
          </w:tcPr>
          <w:p w:rsidR="00E01FF7" w:rsidRDefault="006B5D09">
            <w:pPr>
              <w:pStyle w:val="TableParagraph"/>
              <w:spacing w:before="33"/>
              <w:ind w:left="107"/>
              <w:rPr>
                <w:sz w:val="24"/>
              </w:rPr>
            </w:pPr>
            <w:r>
              <w:rPr>
                <w:sz w:val="24"/>
              </w:rPr>
              <w:t>200</w:t>
            </w:r>
          </w:p>
        </w:tc>
        <w:tc>
          <w:tcPr>
            <w:tcW w:w="696" w:type="dxa"/>
          </w:tcPr>
          <w:p w:rsidR="00E01FF7" w:rsidRDefault="006B5D09">
            <w:pPr>
              <w:pStyle w:val="TableParagraph"/>
              <w:spacing w:before="33"/>
              <w:ind w:left="107"/>
              <w:rPr>
                <w:sz w:val="24"/>
              </w:rPr>
            </w:pPr>
            <w:r>
              <w:rPr>
                <w:sz w:val="24"/>
              </w:rPr>
              <w:t>8250</w:t>
            </w:r>
          </w:p>
        </w:tc>
        <w:tc>
          <w:tcPr>
            <w:tcW w:w="2688" w:type="dxa"/>
            <w:vMerge/>
            <w:tcBorders>
              <w:top w:val="nil"/>
            </w:tcBorders>
          </w:tcPr>
          <w:p w:rsidR="00E01FF7" w:rsidRDefault="00E01FF7">
            <w:pPr>
              <w:rPr>
                <w:sz w:val="2"/>
                <w:szCs w:val="2"/>
              </w:rPr>
            </w:pPr>
          </w:p>
        </w:tc>
        <w:tc>
          <w:tcPr>
            <w:tcW w:w="737" w:type="dxa"/>
          </w:tcPr>
          <w:p w:rsidR="00E01FF7" w:rsidRDefault="006B5D09">
            <w:pPr>
              <w:pStyle w:val="TableParagraph"/>
              <w:spacing w:before="33"/>
              <w:ind w:left="107"/>
              <w:rPr>
                <w:sz w:val="24"/>
              </w:rPr>
            </w:pPr>
            <w:r>
              <w:rPr>
                <w:sz w:val="24"/>
              </w:rPr>
              <w:t>200</w:t>
            </w:r>
          </w:p>
        </w:tc>
        <w:tc>
          <w:tcPr>
            <w:tcW w:w="810" w:type="dxa"/>
            <w:tcBorders>
              <w:right w:val="nil"/>
            </w:tcBorders>
          </w:tcPr>
          <w:p w:rsidR="00E01FF7" w:rsidRDefault="006B5D09">
            <w:pPr>
              <w:pStyle w:val="TableParagraph"/>
              <w:spacing w:before="33"/>
              <w:ind w:left="106"/>
              <w:rPr>
                <w:sz w:val="24"/>
              </w:rPr>
            </w:pPr>
            <w:r>
              <w:rPr>
                <w:sz w:val="24"/>
              </w:rPr>
              <w:t>8250</w:t>
            </w:r>
          </w:p>
        </w:tc>
      </w:tr>
    </w:tbl>
    <w:p w:rsidR="00E01FF7" w:rsidRDefault="006B5D09">
      <w:pPr>
        <w:pStyle w:val="BodyText"/>
        <w:spacing w:before="35" w:after="11"/>
        <w:ind w:left="3574" w:right="3735"/>
        <w:jc w:val="center"/>
      </w:pPr>
      <w:r>
        <w:t>Process II Account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816"/>
        <w:gridCol w:w="2688"/>
        <w:gridCol w:w="737"/>
        <w:gridCol w:w="815"/>
      </w:tblGrid>
      <w:tr w:rsidR="00E01FF7">
        <w:trPr>
          <w:trHeight w:val="381"/>
        </w:trPr>
        <w:tc>
          <w:tcPr>
            <w:tcW w:w="3148" w:type="dxa"/>
            <w:tcBorders>
              <w:left w:val="nil"/>
            </w:tcBorders>
          </w:tcPr>
          <w:p w:rsidR="00E01FF7" w:rsidRDefault="00E01FF7">
            <w:pPr>
              <w:pStyle w:val="TableParagraph"/>
            </w:pPr>
          </w:p>
        </w:tc>
        <w:tc>
          <w:tcPr>
            <w:tcW w:w="737" w:type="dxa"/>
          </w:tcPr>
          <w:p w:rsidR="00E01FF7" w:rsidRDefault="006B5D09">
            <w:pPr>
              <w:pStyle w:val="TableParagraph"/>
              <w:spacing w:before="33"/>
              <w:ind w:left="107"/>
              <w:rPr>
                <w:sz w:val="24"/>
              </w:rPr>
            </w:pPr>
            <w:r>
              <w:rPr>
                <w:sz w:val="24"/>
              </w:rPr>
              <w:t>Units</w:t>
            </w:r>
          </w:p>
        </w:tc>
        <w:tc>
          <w:tcPr>
            <w:tcW w:w="816" w:type="dxa"/>
          </w:tcPr>
          <w:p w:rsidR="00E01FF7" w:rsidRDefault="006B5D09">
            <w:pPr>
              <w:pStyle w:val="TableParagraph"/>
              <w:spacing w:before="33"/>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before="33"/>
              <w:ind w:left="107"/>
              <w:rPr>
                <w:sz w:val="24"/>
              </w:rPr>
            </w:pPr>
            <w:r>
              <w:rPr>
                <w:sz w:val="24"/>
              </w:rPr>
              <w:t>Units</w:t>
            </w:r>
          </w:p>
        </w:tc>
        <w:tc>
          <w:tcPr>
            <w:tcW w:w="815" w:type="dxa"/>
            <w:tcBorders>
              <w:right w:val="nil"/>
            </w:tcBorders>
          </w:tcPr>
          <w:p w:rsidR="00E01FF7" w:rsidRDefault="006B5D09">
            <w:pPr>
              <w:pStyle w:val="TableParagraph"/>
              <w:spacing w:before="33"/>
              <w:ind w:left="106"/>
              <w:rPr>
                <w:sz w:val="24"/>
              </w:rPr>
            </w:pPr>
            <w:r>
              <w:rPr>
                <w:sz w:val="24"/>
              </w:rPr>
              <w:t>Rs.</w:t>
            </w:r>
          </w:p>
        </w:tc>
      </w:tr>
      <w:tr w:rsidR="00E01FF7">
        <w:trPr>
          <w:trHeight w:val="2279"/>
        </w:trPr>
        <w:tc>
          <w:tcPr>
            <w:tcW w:w="3148" w:type="dxa"/>
            <w:vMerge w:val="restart"/>
            <w:tcBorders>
              <w:left w:val="nil"/>
            </w:tcBorders>
          </w:tcPr>
          <w:p w:rsidR="00E01FF7" w:rsidRDefault="006B5D09">
            <w:pPr>
              <w:pStyle w:val="TableParagraph"/>
              <w:spacing w:before="33" w:line="331" w:lineRule="auto"/>
              <w:ind w:left="111" w:right="1139"/>
              <w:rPr>
                <w:sz w:val="24"/>
              </w:rPr>
            </w:pPr>
            <w:r>
              <w:rPr>
                <w:sz w:val="24"/>
              </w:rPr>
              <w:t>To Process I A/c To Direct materials To Direct Wages To Direct</w:t>
            </w:r>
            <w:r>
              <w:rPr>
                <w:spacing w:val="-3"/>
                <w:sz w:val="24"/>
              </w:rPr>
              <w:t>Expenses</w:t>
            </w:r>
          </w:p>
          <w:p w:rsidR="00E01FF7" w:rsidRDefault="006B5D09">
            <w:pPr>
              <w:pStyle w:val="TableParagraph"/>
              <w:spacing w:line="328" w:lineRule="auto"/>
              <w:ind w:left="411" w:hanging="300"/>
              <w:rPr>
                <w:sz w:val="24"/>
              </w:rPr>
            </w:pPr>
            <w:r>
              <w:rPr>
                <w:sz w:val="24"/>
              </w:rPr>
              <w:t>To Production overheads (1600x150%)</w:t>
            </w:r>
          </w:p>
        </w:tc>
        <w:tc>
          <w:tcPr>
            <w:tcW w:w="737" w:type="dxa"/>
          </w:tcPr>
          <w:p w:rsidR="00E01FF7" w:rsidRDefault="006B5D09">
            <w:pPr>
              <w:pStyle w:val="TableParagraph"/>
              <w:spacing w:before="33"/>
              <w:ind w:left="107"/>
              <w:rPr>
                <w:sz w:val="24"/>
              </w:rPr>
            </w:pPr>
            <w:r>
              <w:rPr>
                <w:sz w:val="24"/>
              </w:rPr>
              <w:t>200</w:t>
            </w:r>
          </w:p>
        </w:tc>
        <w:tc>
          <w:tcPr>
            <w:tcW w:w="816" w:type="dxa"/>
          </w:tcPr>
          <w:p w:rsidR="00E01FF7" w:rsidRDefault="006B5D09">
            <w:pPr>
              <w:pStyle w:val="TableParagraph"/>
              <w:spacing w:before="33"/>
              <w:ind w:left="107"/>
              <w:rPr>
                <w:sz w:val="24"/>
              </w:rPr>
            </w:pPr>
            <w:r>
              <w:rPr>
                <w:sz w:val="24"/>
              </w:rPr>
              <w:t>8250</w:t>
            </w:r>
          </w:p>
          <w:p w:rsidR="00E01FF7" w:rsidRDefault="006B5D09">
            <w:pPr>
              <w:pStyle w:val="TableParagraph"/>
              <w:spacing w:before="104"/>
              <w:ind w:left="107"/>
              <w:rPr>
                <w:sz w:val="24"/>
              </w:rPr>
            </w:pPr>
            <w:r>
              <w:rPr>
                <w:sz w:val="24"/>
              </w:rPr>
              <w:t>600</w:t>
            </w:r>
          </w:p>
          <w:p w:rsidR="00E01FF7" w:rsidRDefault="006B5D09">
            <w:pPr>
              <w:pStyle w:val="TableParagraph"/>
              <w:spacing w:before="103"/>
              <w:ind w:left="107"/>
              <w:rPr>
                <w:sz w:val="24"/>
              </w:rPr>
            </w:pPr>
            <w:r>
              <w:rPr>
                <w:sz w:val="24"/>
              </w:rPr>
              <w:t>1600</w:t>
            </w:r>
          </w:p>
          <w:p w:rsidR="00E01FF7" w:rsidRDefault="006B5D09">
            <w:pPr>
              <w:pStyle w:val="TableParagraph"/>
              <w:spacing w:before="106"/>
              <w:ind w:left="107"/>
              <w:rPr>
                <w:sz w:val="24"/>
              </w:rPr>
            </w:pPr>
            <w:r>
              <w:rPr>
                <w:sz w:val="24"/>
              </w:rPr>
              <w:t>300</w:t>
            </w:r>
          </w:p>
          <w:p w:rsidR="00E01FF7" w:rsidRDefault="006B5D09">
            <w:pPr>
              <w:pStyle w:val="TableParagraph"/>
              <w:spacing w:before="103"/>
              <w:ind w:left="107"/>
              <w:rPr>
                <w:sz w:val="24"/>
              </w:rPr>
            </w:pPr>
            <w:r>
              <w:rPr>
                <w:sz w:val="24"/>
              </w:rPr>
              <w:t>2400</w:t>
            </w:r>
          </w:p>
        </w:tc>
        <w:tc>
          <w:tcPr>
            <w:tcW w:w="2688" w:type="dxa"/>
            <w:vMerge w:val="restart"/>
          </w:tcPr>
          <w:p w:rsidR="00E01FF7" w:rsidRDefault="006B5D09">
            <w:pPr>
              <w:pStyle w:val="TableParagraph"/>
              <w:spacing w:before="33" w:line="328" w:lineRule="auto"/>
              <w:ind w:left="467" w:right="405" w:hanging="360"/>
              <w:rPr>
                <w:sz w:val="24"/>
              </w:rPr>
            </w:pPr>
            <w:r>
              <w:rPr>
                <w:sz w:val="24"/>
              </w:rPr>
              <w:t xml:space="preserve">By Process </w:t>
            </w:r>
            <w:r>
              <w:rPr>
                <w:sz w:val="24"/>
              </w:rPr>
              <w:t>III Account(Transfer)</w:t>
            </w:r>
          </w:p>
          <w:p w:rsidR="00E01FF7" w:rsidRDefault="006B5D09">
            <w:pPr>
              <w:pStyle w:val="TableParagraph"/>
              <w:spacing w:before="3" w:line="280" w:lineRule="auto"/>
              <w:ind w:left="107" w:right="99"/>
              <w:rPr>
                <w:sz w:val="24"/>
              </w:rPr>
            </w:pPr>
            <w:r>
              <w:rPr>
                <w:sz w:val="24"/>
              </w:rPr>
              <w:t xml:space="preserve">Cost per unit </w:t>
            </w:r>
            <w:r>
              <w:rPr>
                <w:sz w:val="24"/>
                <w:u w:val="single"/>
              </w:rPr>
              <w:t>13150</w:t>
            </w:r>
            <w:r>
              <w:rPr>
                <w:sz w:val="24"/>
              </w:rPr>
              <w:t xml:space="preserve"> = 65.75</w:t>
            </w:r>
          </w:p>
          <w:p w:rsidR="00E01FF7" w:rsidRDefault="006B5D09">
            <w:pPr>
              <w:pStyle w:val="TableParagraph"/>
              <w:spacing w:before="55"/>
              <w:ind w:left="1667"/>
              <w:rPr>
                <w:sz w:val="24"/>
              </w:rPr>
            </w:pPr>
            <w:r>
              <w:rPr>
                <w:sz w:val="24"/>
              </w:rPr>
              <w:t>200</w:t>
            </w:r>
          </w:p>
        </w:tc>
        <w:tc>
          <w:tcPr>
            <w:tcW w:w="737" w:type="dxa"/>
          </w:tcPr>
          <w:p w:rsidR="00E01FF7" w:rsidRDefault="00E01FF7">
            <w:pPr>
              <w:pStyle w:val="TableParagraph"/>
              <w:spacing w:before="10"/>
              <w:rPr>
                <w:sz w:val="35"/>
              </w:rPr>
            </w:pPr>
          </w:p>
          <w:p w:rsidR="00E01FF7" w:rsidRDefault="006B5D09">
            <w:pPr>
              <w:pStyle w:val="TableParagraph"/>
              <w:ind w:left="107"/>
              <w:rPr>
                <w:sz w:val="24"/>
              </w:rPr>
            </w:pPr>
            <w:r>
              <w:rPr>
                <w:sz w:val="24"/>
              </w:rPr>
              <w:t>200</w:t>
            </w:r>
          </w:p>
        </w:tc>
        <w:tc>
          <w:tcPr>
            <w:tcW w:w="815" w:type="dxa"/>
            <w:tcBorders>
              <w:right w:val="nil"/>
            </w:tcBorders>
          </w:tcPr>
          <w:p w:rsidR="00E01FF7" w:rsidRDefault="00E01FF7">
            <w:pPr>
              <w:pStyle w:val="TableParagraph"/>
              <w:spacing w:before="10"/>
              <w:rPr>
                <w:sz w:val="35"/>
              </w:rPr>
            </w:pPr>
          </w:p>
          <w:p w:rsidR="00E01FF7" w:rsidRDefault="006B5D09">
            <w:pPr>
              <w:pStyle w:val="TableParagraph"/>
              <w:ind w:left="106"/>
              <w:rPr>
                <w:sz w:val="24"/>
              </w:rPr>
            </w:pPr>
            <w:r>
              <w:rPr>
                <w:sz w:val="24"/>
              </w:rPr>
              <w:t>13150</w:t>
            </w:r>
          </w:p>
        </w:tc>
      </w:tr>
      <w:tr w:rsidR="00E01FF7">
        <w:trPr>
          <w:trHeight w:val="378"/>
        </w:trPr>
        <w:tc>
          <w:tcPr>
            <w:tcW w:w="3148" w:type="dxa"/>
            <w:vMerge/>
            <w:tcBorders>
              <w:top w:val="nil"/>
              <w:left w:val="nil"/>
            </w:tcBorders>
          </w:tcPr>
          <w:p w:rsidR="00E01FF7" w:rsidRDefault="00E01FF7">
            <w:pPr>
              <w:rPr>
                <w:sz w:val="2"/>
                <w:szCs w:val="2"/>
              </w:rPr>
            </w:pPr>
          </w:p>
        </w:tc>
        <w:tc>
          <w:tcPr>
            <w:tcW w:w="737" w:type="dxa"/>
          </w:tcPr>
          <w:p w:rsidR="00E01FF7" w:rsidRDefault="006B5D09">
            <w:pPr>
              <w:pStyle w:val="TableParagraph"/>
              <w:spacing w:before="33"/>
              <w:ind w:left="107"/>
              <w:rPr>
                <w:sz w:val="24"/>
              </w:rPr>
            </w:pPr>
            <w:r>
              <w:rPr>
                <w:sz w:val="24"/>
              </w:rPr>
              <w:t>200</w:t>
            </w:r>
          </w:p>
        </w:tc>
        <w:tc>
          <w:tcPr>
            <w:tcW w:w="816" w:type="dxa"/>
          </w:tcPr>
          <w:p w:rsidR="00E01FF7" w:rsidRDefault="006B5D09">
            <w:pPr>
              <w:pStyle w:val="TableParagraph"/>
              <w:spacing w:before="33"/>
              <w:ind w:left="107"/>
              <w:rPr>
                <w:sz w:val="24"/>
              </w:rPr>
            </w:pPr>
            <w:r>
              <w:rPr>
                <w:sz w:val="24"/>
              </w:rPr>
              <w:t>13150</w:t>
            </w:r>
          </w:p>
        </w:tc>
        <w:tc>
          <w:tcPr>
            <w:tcW w:w="2688" w:type="dxa"/>
            <w:vMerge/>
            <w:tcBorders>
              <w:top w:val="nil"/>
            </w:tcBorders>
          </w:tcPr>
          <w:p w:rsidR="00E01FF7" w:rsidRDefault="00E01FF7">
            <w:pPr>
              <w:rPr>
                <w:sz w:val="2"/>
                <w:szCs w:val="2"/>
              </w:rPr>
            </w:pPr>
          </w:p>
        </w:tc>
        <w:tc>
          <w:tcPr>
            <w:tcW w:w="737" w:type="dxa"/>
          </w:tcPr>
          <w:p w:rsidR="00E01FF7" w:rsidRDefault="006B5D09">
            <w:pPr>
              <w:pStyle w:val="TableParagraph"/>
              <w:spacing w:before="33"/>
              <w:ind w:left="107"/>
              <w:rPr>
                <w:sz w:val="24"/>
              </w:rPr>
            </w:pPr>
            <w:r>
              <w:rPr>
                <w:sz w:val="24"/>
              </w:rPr>
              <w:t>200</w:t>
            </w:r>
          </w:p>
        </w:tc>
        <w:tc>
          <w:tcPr>
            <w:tcW w:w="815" w:type="dxa"/>
            <w:tcBorders>
              <w:right w:val="nil"/>
            </w:tcBorders>
          </w:tcPr>
          <w:p w:rsidR="00E01FF7" w:rsidRDefault="006B5D09">
            <w:pPr>
              <w:pStyle w:val="TableParagraph"/>
              <w:spacing w:before="33"/>
              <w:ind w:left="106"/>
              <w:rPr>
                <w:sz w:val="24"/>
              </w:rPr>
            </w:pPr>
            <w:r>
              <w:rPr>
                <w:sz w:val="24"/>
              </w:rPr>
              <w:t>13150</w:t>
            </w:r>
          </w:p>
        </w:tc>
      </w:tr>
    </w:tbl>
    <w:p w:rsidR="00E01FF7" w:rsidRDefault="006B5D09">
      <w:pPr>
        <w:pStyle w:val="BodyText"/>
        <w:spacing w:after="8"/>
        <w:ind w:left="3574" w:right="3733"/>
        <w:jc w:val="center"/>
      </w:pPr>
      <w:r>
        <w:t>Process III Account</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816"/>
        <w:gridCol w:w="2688"/>
        <w:gridCol w:w="737"/>
        <w:gridCol w:w="815"/>
      </w:tblGrid>
      <w:tr w:rsidR="00E01FF7">
        <w:trPr>
          <w:trHeight w:val="378"/>
        </w:trPr>
        <w:tc>
          <w:tcPr>
            <w:tcW w:w="3148" w:type="dxa"/>
            <w:tcBorders>
              <w:left w:val="nil"/>
            </w:tcBorders>
          </w:tcPr>
          <w:p w:rsidR="00E01FF7" w:rsidRDefault="00E01FF7">
            <w:pPr>
              <w:pStyle w:val="TableParagraph"/>
            </w:pPr>
          </w:p>
        </w:tc>
        <w:tc>
          <w:tcPr>
            <w:tcW w:w="737" w:type="dxa"/>
          </w:tcPr>
          <w:p w:rsidR="00E01FF7" w:rsidRDefault="006B5D09">
            <w:pPr>
              <w:pStyle w:val="TableParagraph"/>
              <w:spacing w:line="274" w:lineRule="exact"/>
              <w:ind w:left="107"/>
              <w:rPr>
                <w:sz w:val="24"/>
              </w:rPr>
            </w:pPr>
            <w:r>
              <w:rPr>
                <w:sz w:val="24"/>
              </w:rPr>
              <w:t>Units</w:t>
            </w:r>
          </w:p>
        </w:tc>
        <w:tc>
          <w:tcPr>
            <w:tcW w:w="816" w:type="dxa"/>
          </w:tcPr>
          <w:p w:rsidR="00E01FF7" w:rsidRDefault="006B5D09">
            <w:pPr>
              <w:pStyle w:val="TableParagraph"/>
              <w:spacing w:line="274" w:lineRule="exact"/>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line="274" w:lineRule="exact"/>
              <w:ind w:left="107"/>
              <w:rPr>
                <w:sz w:val="24"/>
              </w:rPr>
            </w:pPr>
            <w:r>
              <w:rPr>
                <w:sz w:val="24"/>
              </w:rPr>
              <w:t>Units</w:t>
            </w:r>
          </w:p>
        </w:tc>
        <w:tc>
          <w:tcPr>
            <w:tcW w:w="815" w:type="dxa"/>
            <w:tcBorders>
              <w:right w:val="nil"/>
            </w:tcBorders>
          </w:tcPr>
          <w:p w:rsidR="00E01FF7" w:rsidRDefault="006B5D09">
            <w:pPr>
              <w:pStyle w:val="TableParagraph"/>
              <w:spacing w:line="274" w:lineRule="exact"/>
              <w:ind w:left="106"/>
              <w:rPr>
                <w:sz w:val="24"/>
              </w:rPr>
            </w:pPr>
            <w:r>
              <w:rPr>
                <w:sz w:val="24"/>
              </w:rPr>
              <w:t>Rs.</w:t>
            </w:r>
          </w:p>
        </w:tc>
      </w:tr>
      <w:tr w:rsidR="00E01FF7">
        <w:trPr>
          <w:trHeight w:val="1919"/>
        </w:trPr>
        <w:tc>
          <w:tcPr>
            <w:tcW w:w="3148" w:type="dxa"/>
            <w:vMerge w:val="restart"/>
            <w:tcBorders>
              <w:left w:val="nil"/>
            </w:tcBorders>
          </w:tcPr>
          <w:p w:rsidR="00E01FF7" w:rsidRDefault="006B5D09">
            <w:pPr>
              <w:pStyle w:val="TableParagraph"/>
              <w:spacing w:before="33" w:line="278" w:lineRule="auto"/>
              <w:ind w:left="111" w:right="1146"/>
              <w:rPr>
                <w:sz w:val="24"/>
              </w:rPr>
            </w:pPr>
            <w:r>
              <w:rPr>
                <w:sz w:val="24"/>
              </w:rPr>
              <w:t>To Process II A/c To Direct materials To Direct Wages</w:t>
            </w:r>
          </w:p>
          <w:p w:rsidR="00E01FF7" w:rsidRDefault="006B5D09">
            <w:pPr>
              <w:pStyle w:val="TableParagraph"/>
              <w:spacing w:line="278" w:lineRule="auto"/>
              <w:ind w:left="411" w:hanging="300"/>
              <w:rPr>
                <w:sz w:val="24"/>
              </w:rPr>
            </w:pPr>
            <w:r>
              <w:rPr>
                <w:sz w:val="24"/>
              </w:rPr>
              <w:t>To Production overheads (900x150%)</w:t>
            </w:r>
          </w:p>
        </w:tc>
        <w:tc>
          <w:tcPr>
            <w:tcW w:w="737" w:type="dxa"/>
          </w:tcPr>
          <w:p w:rsidR="00E01FF7" w:rsidRDefault="006B5D09">
            <w:pPr>
              <w:pStyle w:val="TableParagraph"/>
              <w:spacing w:before="33"/>
              <w:ind w:left="107"/>
              <w:rPr>
                <w:sz w:val="24"/>
              </w:rPr>
            </w:pPr>
            <w:r>
              <w:rPr>
                <w:sz w:val="24"/>
              </w:rPr>
              <w:t>200</w:t>
            </w:r>
          </w:p>
        </w:tc>
        <w:tc>
          <w:tcPr>
            <w:tcW w:w="816" w:type="dxa"/>
          </w:tcPr>
          <w:p w:rsidR="00E01FF7" w:rsidRDefault="006B5D09">
            <w:pPr>
              <w:pStyle w:val="TableParagraph"/>
              <w:spacing w:before="33"/>
              <w:ind w:right="96"/>
              <w:jc w:val="right"/>
              <w:rPr>
                <w:sz w:val="24"/>
              </w:rPr>
            </w:pPr>
            <w:r>
              <w:rPr>
                <w:sz w:val="24"/>
              </w:rPr>
              <w:t>13150</w:t>
            </w:r>
          </w:p>
          <w:p w:rsidR="00E01FF7" w:rsidRDefault="006B5D09">
            <w:pPr>
              <w:pStyle w:val="TableParagraph"/>
              <w:spacing w:before="44"/>
              <w:ind w:right="96"/>
              <w:jc w:val="right"/>
              <w:rPr>
                <w:sz w:val="24"/>
              </w:rPr>
            </w:pPr>
            <w:r>
              <w:rPr>
                <w:sz w:val="24"/>
              </w:rPr>
              <w:t>400</w:t>
            </w:r>
          </w:p>
          <w:p w:rsidR="00E01FF7" w:rsidRDefault="006B5D09">
            <w:pPr>
              <w:pStyle w:val="TableParagraph"/>
              <w:spacing w:before="45"/>
              <w:ind w:right="96"/>
              <w:jc w:val="right"/>
              <w:rPr>
                <w:sz w:val="24"/>
              </w:rPr>
            </w:pPr>
            <w:r>
              <w:rPr>
                <w:sz w:val="24"/>
              </w:rPr>
              <w:t>900</w:t>
            </w:r>
          </w:p>
          <w:p w:rsidR="00E01FF7" w:rsidRDefault="006B5D09">
            <w:pPr>
              <w:pStyle w:val="TableParagraph"/>
              <w:spacing w:before="44"/>
              <w:ind w:right="96"/>
              <w:jc w:val="right"/>
              <w:rPr>
                <w:sz w:val="24"/>
              </w:rPr>
            </w:pPr>
            <w:r>
              <w:rPr>
                <w:sz w:val="24"/>
              </w:rPr>
              <w:t>1350</w:t>
            </w:r>
          </w:p>
        </w:tc>
        <w:tc>
          <w:tcPr>
            <w:tcW w:w="2688" w:type="dxa"/>
            <w:vMerge w:val="restart"/>
          </w:tcPr>
          <w:p w:rsidR="00E01FF7" w:rsidRDefault="006B5D09">
            <w:pPr>
              <w:pStyle w:val="TableParagraph"/>
              <w:spacing w:before="33" w:line="278" w:lineRule="auto"/>
              <w:ind w:left="107" w:right="99"/>
              <w:rPr>
                <w:sz w:val="24"/>
              </w:rPr>
            </w:pPr>
            <w:r>
              <w:rPr>
                <w:sz w:val="24"/>
              </w:rPr>
              <w:t xml:space="preserve">By Finished stock A/c (Output Transferred ) Cost per unit </w:t>
            </w:r>
            <w:r>
              <w:rPr>
                <w:sz w:val="24"/>
                <w:u w:val="single"/>
              </w:rPr>
              <w:t>15800</w:t>
            </w:r>
            <w:r>
              <w:rPr>
                <w:sz w:val="24"/>
              </w:rPr>
              <w:t xml:space="preserve"> = 79</w:t>
            </w:r>
          </w:p>
          <w:p w:rsidR="00E01FF7" w:rsidRDefault="006B5D09">
            <w:pPr>
              <w:pStyle w:val="TableParagraph"/>
              <w:spacing w:line="276" w:lineRule="exact"/>
              <w:ind w:left="1667"/>
              <w:rPr>
                <w:sz w:val="24"/>
              </w:rPr>
            </w:pPr>
            <w:r>
              <w:rPr>
                <w:sz w:val="24"/>
              </w:rPr>
              <w:t>200</w:t>
            </w:r>
          </w:p>
        </w:tc>
        <w:tc>
          <w:tcPr>
            <w:tcW w:w="737" w:type="dxa"/>
          </w:tcPr>
          <w:p w:rsidR="00E01FF7" w:rsidRDefault="00E01FF7">
            <w:pPr>
              <w:pStyle w:val="TableParagraph"/>
              <w:spacing w:before="7"/>
              <w:rPr>
                <w:sz w:val="30"/>
              </w:rPr>
            </w:pPr>
          </w:p>
          <w:p w:rsidR="00E01FF7" w:rsidRDefault="006B5D09">
            <w:pPr>
              <w:pStyle w:val="TableParagraph"/>
              <w:spacing w:before="1"/>
              <w:ind w:left="107"/>
              <w:rPr>
                <w:sz w:val="24"/>
              </w:rPr>
            </w:pPr>
            <w:r>
              <w:rPr>
                <w:sz w:val="24"/>
              </w:rPr>
              <w:t>200</w:t>
            </w:r>
          </w:p>
        </w:tc>
        <w:tc>
          <w:tcPr>
            <w:tcW w:w="815" w:type="dxa"/>
            <w:tcBorders>
              <w:right w:val="nil"/>
            </w:tcBorders>
          </w:tcPr>
          <w:p w:rsidR="00E01FF7" w:rsidRDefault="00E01FF7">
            <w:pPr>
              <w:pStyle w:val="TableParagraph"/>
              <w:spacing w:before="7"/>
              <w:rPr>
                <w:sz w:val="30"/>
              </w:rPr>
            </w:pPr>
          </w:p>
          <w:p w:rsidR="00E01FF7" w:rsidRDefault="006B5D09">
            <w:pPr>
              <w:pStyle w:val="TableParagraph"/>
              <w:spacing w:before="1"/>
              <w:ind w:left="106"/>
              <w:rPr>
                <w:sz w:val="24"/>
              </w:rPr>
            </w:pPr>
            <w:r>
              <w:rPr>
                <w:sz w:val="24"/>
              </w:rPr>
              <w:t>15800</w:t>
            </w:r>
          </w:p>
        </w:tc>
      </w:tr>
      <w:tr w:rsidR="00E01FF7">
        <w:trPr>
          <w:trHeight w:val="321"/>
        </w:trPr>
        <w:tc>
          <w:tcPr>
            <w:tcW w:w="3148" w:type="dxa"/>
            <w:vMerge/>
            <w:tcBorders>
              <w:top w:val="nil"/>
              <w:left w:val="nil"/>
            </w:tcBorders>
          </w:tcPr>
          <w:p w:rsidR="00E01FF7" w:rsidRDefault="00E01FF7">
            <w:pPr>
              <w:rPr>
                <w:sz w:val="2"/>
                <w:szCs w:val="2"/>
              </w:rPr>
            </w:pPr>
          </w:p>
        </w:tc>
        <w:tc>
          <w:tcPr>
            <w:tcW w:w="737" w:type="dxa"/>
          </w:tcPr>
          <w:p w:rsidR="00E01FF7" w:rsidRDefault="006B5D09">
            <w:pPr>
              <w:pStyle w:val="TableParagraph"/>
              <w:spacing w:before="33" w:line="267" w:lineRule="exact"/>
              <w:ind w:left="107"/>
              <w:rPr>
                <w:sz w:val="24"/>
              </w:rPr>
            </w:pPr>
            <w:r>
              <w:rPr>
                <w:sz w:val="24"/>
              </w:rPr>
              <w:t>200</w:t>
            </w:r>
          </w:p>
        </w:tc>
        <w:tc>
          <w:tcPr>
            <w:tcW w:w="816" w:type="dxa"/>
          </w:tcPr>
          <w:p w:rsidR="00E01FF7" w:rsidRDefault="006B5D09">
            <w:pPr>
              <w:pStyle w:val="TableParagraph"/>
              <w:spacing w:before="33" w:line="267" w:lineRule="exact"/>
              <w:ind w:left="107"/>
              <w:rPr>
                <w:sz w:val="24"/>
              </w:rPr>
            </w:pPr>
            <w:r>
              <w:rPr>
                <w:sz w:val="24"/>
              </w:rPr>
              <w:t>15800</w:t>
            </w:r>
          </w:p>
        </w:tc>
        <w:tc>
          <w:tcPr>
            <w:tcW w:w="2688" w:type="dxa"/>
            <w:vMerge/>
            <w:tcBorders>
              <w:top w:val="nil"/>
            </w:tcBorders>
          </w:tcPr>
          <w:p w:rsidR="00E01FF7" w:rsidRDefault="00E01FF7">
            <w:pPr>
              <w:rPr>
                <w:sz w:val="2"/>
                <w:szCs w:val="2"/>
              </w:rPr>
            </w:pPr>
          </w:p>
        </w:tc>
        <w:tc>
          <w:tcPr>
            <w:tcW w:w="737" w:type="dxa"/>
          </w:tcPr>
          <w:p w:rsidR="00E01FF7" w:rsidRDefault="006B5D09">
            <w:pPr>
              <w:pStyle w:val="TableParagraph"/>
              <w:spacing w:before="33" w:line="267" w:lineRule="exact"/>
              <w:ind w:left="107"/>
              <w:rPr>
                <w:sz w:val="24"/>
              </w:rPr>
            </w:pPr>
            <w:r>
              <w:rPr>
                <w:sz w:val="24"/>
              </w:rPr>
              <w:t>200</w:t>
            </w:r>
          </w:p>
        </w:tc>
        <w:tc>
          <w:tcPr>
            <w:tcW w:w="815" w:type="dxa"/>
            <w:tcBorders>
              <w:right w:val="nil"/>
            </w:tcBorders>
          </w:tcPr>
          <w:p w:rsidR="00E01FF7" w:rsidRDefault="006B5D09">
            <w:pPr>
              <w:pStyle w:val="TableParagraph"/>
              <w:spacing w:before="33" w:line="267" w:lineRule="exact"/>
              <w:ind w:left="106"/>
              <w:rPr>
                <w:sz w:val="24"/>
              </w:rPr>
            </w:pPr>
            <w:r>
              <w:rPr>
                <w:sz w:val="24"/>
              </w:rPr>
              <w:t>15800</w:t>
            </w:r>
          </w:p>
        </w:tc>
      </w:tr>
    </w:tbl>
    <w:p w:rsidR="00E01FF7" w:rsidRDefault="00E01FF7">
      <w:pPr>
        <w:pStyle w:val="BodyText"/>
        <w:spacing w:before="1"/>
      </w:pPr>
    </w:p>
    <w:p w:rsidR="00E01FF7" w:rsidRDefault="006B5D09">
      <w:pPr>
        <w:pStyle w:val="Heading4"/>
      </w:pPr>
      <w:r>
        <w:t>Process losses</w:t>
      </w:r>
    </w:p>
    <w:p w:rsidR="00E01FF7" w:rsidRDefault="006B5D09">
      <w:pPr>
        <w:pStyle w:val="BodyText"/>
        <w:spacing w:before="36"/>
        <w:ind w:left="951"/>
      </w:pPr>
      <w:r>
        <w:t>The process loss is classified into two- normal process loss and abnormal process loss.</w:t>
      </w:r>
    </w:p>
    <w:p w:rsidR="00E01FF7" w:rsidRDefault="00E01FF7">
      <w:pPr>
        <w:pStyle w:val="BodyText"/>
        <w:spacing w:before="6"/>
        <w:rPr>
          <w:sz w:val="31"/>
        </w:rPr>
      </w:pPr>
    </w:p>
    <w:p w:rsidR="00E01FF7" w:rsidRDefault="006B5D09">
      <w:pPr>
        <w:pStyle w:val="Heading4"/>
      </w:pPr>
      <w:r>
        <w:t>Normal process loss</w:t>
      </w:r>
    </w:p>
    <w:p w:rsidR="00E01FF7" w:rsidRDefault="006B5D09">
      <w:pPr>
        <w:pStyle w:val="BodyText"/>
        <w:spacing w:before="39" w:line="276" w:lineRule="auto"/>
        <w:ind w:left="232" w:right="390" w:firstLine="720"/>
        <w:jc w:val="both"/>
      </w:pPr>
      <w:r>
        <w:t>This is the loss which</w:t>
      </w:r>
      <w:r>
        <w:t xml:space="preserve"> is unavoidable on account of inherent nature of production process. It arises under normal conditions. It is usually calculated as a certain percentage of input. Normal process los includes either waste or scrap r both. Waste is unsalable and has no value</w:t>
      </w:r>
      <w:r>
        <w:t>. Loss in weight is an example of waste. Loss in weight should be credited to the concerned process account. It should be recorded only in terms of quantity.</w:t>
      </w:r>
    </w:p>
    <w:p w:rsidR="00E01FF7" w:rsidRDefault="006B5D09">
      <w:pPr>
        <w:pStyle w:val="BodyText"/>
        <w:spacing w:line="276" w:lineRule="auto"/>
        <w:ind w:left="2872" w:right="1087" w:hanging="1920"/>
        <w:jc w:val="both"/>
      </w:pPr>
      <w:r>
        <w:t xml:space="preserve">Loss in weight = Opening Stock + output from the preceding process – (output of the Concerned </w:t>
      </w:r>
      <w:r>
        <w:t>process + closing stock)</w:t>
      </w:r>
    </w:p>
    <w:p w:rsidR="00E01FF7" w:rsidRDefault="006B5D09">
      <w:pPr>
        <w:pStyle w:val="BodyText"/>
        <w:spacing w:line="276" w:lineRule="auto"/>
        <w:ind w:left="232" w:right="397"/>
        <w:jc w:val="both"/>
      </w:pPr>
      <w:r>
        <w:t>Illustration 2: From the following figures, show the cost of three processes of manufacture. The production of each process is passed on to the next process immediately on completion.</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rPr>
          <w:sz w:val="20"/>
        </w:rPr>
      </w:pPr>
    </w:p>
    <w:p w:rsidR="00E01FF7" w:rsidRDefault="00E01FF7">
      <w:pPr>
        <w:pStyle w:val="BodyText"/>
        <w:spacing w:before="6"/>
        <w:rPr>
          <w:sz w:val="21"/>
        </w:rPr>
      </w:pPr>
    </w:p>
    <w:tbl>
      <w:tblPr>
        <w:tblW w:w="0" w:type="auto"/>
        <w:tblInd w:w="1068" w:type="dxa"/>
        <w:tblLayout w:type="fixed"/>
        <w:tblCellMar>
          <w:left w:w="0" w:type="dxa"/>
          <w:right w:w="0" w:type="dxa"/>
        </w:tblCellMar>
        <w:tblLook w:val="01E0"/>
      </w:tblPr>
      <w:tblGrid>
        <w:gridCol w:w="4693"/>
        <w:gridCol w:w="1080"/>
        <w:gridCol w:w="1080"/>
        <w:gridCol w:w="1069"/>
      </w:tblGrid>
      <w:tr w:rsidR="00E01FF7">
        <w:trPr>
          <w:trHeight w:val="551"/>
        </w:trPr>
        <w:tc>
          <w:tcPr>
            <w:tcW w:w="4693" w:type="dxa"/>
            <w:tcBorders>
              <w:top w:val="single" w:sz="4" w:space="0" w:color="000000"/>
              <w:bottom w:val="single" w:sz="4" w:space="0" w:color="000000"/>
              <w:right w:val="single" w:sz="4" w:space="0" w:color="000000"/>
            </w:tcBorders>
          </w:tcPr>
          <w:p w:rsidR="00E01FF7" w:rsidRDefault="00E01FF7">
            <w:pPr>
              <w:pStyle w:val="TableParagraph"/>
            </w:pPr>
          </w:p>
        </w:tc>
        <w:tc>
          <w:tcPr>
            <w:tcW w:w="1080" w:type="dxa"/>
            <w:tcBorders>
              <w:top w:val="single" w:sz="4" w:space="0" w:color="000000"/>
              <w:left w:val="single" w:sz="4" w:space="0" w:color="000000"/>
              <w:bottom w:val="single" w:sz="4" w:space="0" w:color="000000"/>
              <w:right w:val="single" w:sz="4" w:space="0" w:color="000000"/>
            </w:tcBorders>
          </w:tcPr>
          <w:p w:rsidR="00E01FF7" w:rsidRDefault="006B5D09">
            <w:pPr>
              <w:pStyle w:val="TableParagraph"/>
              <w:spacing w:line="269" w:lineRule="exact"/>
              <w:ind w:left="108"/>
              <w:rPr>
                <w:sz w:val="24"/>
              </w:rPr>
            </w:pPr>
            <w:r>
              <w:rPr>
                <w:sz w:val="24"/>
              </w:rPr>
              <w:t>Process</w:t>
            </w:r>
          </w:p>
          <w:p w:rsidR="00E01FF7" w:rsidRDefault="006B5D09">
            <w:pPr>
              <w:pStyle w:val="TableParagraph"/>
              <w:spacing w:line="263" w:lineRule="exact"/>
              <w:ind w:left="108"/>
              <w:rPr>
                <w:sz w:val="24"/>
              </w:rPr>
            </w:pPr>
            <w:r>
              <w:rPr>
                <w:sz w:val="24"/>
              </w:rPr>
              <w:t>A</w:t>
            </w:r>
          </w:p>
        </w:tc>
        <w:tc>
          <w:tcPr>
            <w:tcW w:w="1080" w:type="dxa"/>
            <w:tcBorders>
              <w:top w:val="single" w:sz="4" w:space="0" w:color="000000"/>
              <w:left w:val="single" w:sz="4" w:space="0" w:color="000000"/>
              <w:bottom w:val="single" w:sz="4" w:space="0" w:color="000000"/>
              <w:right w:val="single" w:sz="4" w:space="0" w:color="000000"/>
            </w:tcBorders>
          </w:tcPr>
          <w:p w:rsidR="00E01FF7" w:rsidRDefault="006B5D09">
            <w:pPr>
              <w:pStyle w:val="TableParagraph"/>
              <w:spacing w:line="269" w:lineRule="exact"/>
              <w:ind w:left="108"/>
              <w:rPr>
                <w:sz w:val="24"/>
              </w:rPr>
            </w:pPr>
            <w:r>
              <w:rPr>
                <w:sz w:val="24"/>
              </w:rPr>
              <w:t>Process</w:t>
            </w:r>
          </w:p>
          <w:p w:rsidR="00E01FF7" w:rsidRDefault="006B5D09">
            <w:pPr>
              <w:pStyle w:val="TableParagraph"/>
              <w:spacing w:line="263" w:lineRule="exact"/>
              <w:ind w:left="108"/>
              <w:rPr>
                <w:sz w:val="24"/>
              </w:rPr>
            </w:pPr>
            <w:r>
              <w:rPr>
                <w:sz w:val="24"/>
              </w:rPr>
              <w:t>B</w:t>
            </w:r>
          </w:p>
        </w:tc>
        <w:tc>
          <w:tcPr>
            <w:tcW w:w="1069" w:type="dxa"/>
            <w:tcBorders>
              <w:top w:val="single" w:sz="4" w:space="0" w:color="000000"/>
              <w:left w:val="single" w:sz="4" w:space="0" w:color="000000"/>
              <w:bottom w:val="single" w:sz="4" w:space="0" w:color="000000"/>
            </w:tcBorders>
          </w:tcPr>
          <w:p w:rsidR="00E01FF7" w:rsidRDefault="006B5D09">
            <w:pPr>
              <w:pStyle w:val="TableParagraph"/>
              <w:spacing w:line="269" w:lineRule="exact"/>
              <w:ind w:left="108"/>
              <w:rPr>
                <w:sz w:val="24"/>
              </w:rPr>
            </w:pPr>
            <w:r>
              <w:rPr>
                <w:sz w:val="24"/>
              </w:rPr>
              <w:t>Process</w:t>
            </w:r>
          </w:p>
          <w:p w:rsidR="00E01FF7" w:rsidRDefault="006B5D09">
            <w:pPr>
              <w:pStyle w:val="TableParagraph"/>
              <w:spacing w:line="263" w:lineRule="exact"/>
              <w:ind w:left="108"/>
              <w:rPr>
                <w:sz w:val="24"/>
              </w:rPr>
            </w:pPr>
            <w:r>
              <w:rPr>
                <w:sz w:val="24"/>
              </w:rPr>
              <w:t>C</w:t>
            </w:r>
          </w:p>
        </w:tc>
      </w:tr>
      <w:tr w:rsidR="00E01FF7">
        <w:trPr>
          <w:trHeight w:val="274"/>
        </w:trPr>
        <w:tc>
          <w:tcPr>
            <w:tcW w:w="4693" w:type="dxa"/>
            <w:tcBorders>
              <w:top w:val="single" w:sz="4" w:space="0" w:color="000000"/>
              <w:right w:val="single" w:sz="4" w:space="0" w:color="000000"/>
            </w:tcBorders>
          </w:tcPr>
          <w:p w:rsidR="00E01FF7" w:rsidRDefault="006B5D09">
            <w:pPr>
              <w:pStyle w:val="TableParagraph"/>
              <w:spacing w:line="254" w:lineRule="exact"/>
              <w:ind w:left="126"/>
              <w:rPr>
                <w:sz w:val="24"/>
              </w:rPr>
            </w:pPr>
            <w:r>
              <w:rPr>
                <w:sz w:val="24"/>
              </w:rPr>
              <w:t>Wages and Materials</w:t>
            </w:r>
          </w:p>
        </w:tc>
        <w:tc>
          <w:tcPr>
            <w:tcW w:w="1080" w:type="dxa"/>
            <w:tcBorders>
              <w:top w:val="single" w:sz="4" w:space="0" w:color="000000"/>
              <w:left w:val="single" w:sz="4" w:space="0" w:color="000000"/>
              <w:right w:val="single" w:sz="4" w:space="0" w:color="000000"/>
            </w:tcBorders>
          </w:tcPr>
          <w:p w:rsidR="00E01FF7" w:rsidRDefault="006B5D09">
            <w:pPr>
              <w:pStyle w:val="TableParagraph"/>
              <w:spacing w:line="254" w:lineRule="exact"/>
              <w:ind w:left="108"/>
              <w:rPr>
                <w:sz w:val="24"/>
              </w:rPr>
            </w:pPr>
            <w:r>
              <w:rPr>
                <w:sz w:val="24"/>
              </w:rPr>
              <w:t>30400</w:t>
            </w:r>
          </w:p>
        </w:tc>
        <w:tc>
          <w:tcPr>
            <w:tcW w:w="1080" w:type="dxa"/>
            <w:tcBorders>
              <w:top w:val="single" w:sz="4" w:space="0" w:color="000000"/>
              <w:left w:val="single" w:sz="4" w:space="0" w:color="000000"/>
              <w:right w:val="single" w:sz="4" w:space="0" w:color="000000"/>
            </w:tcBorders>
          </w:tcPr>
          <w:p w:rsidR="00E01FF7" w:rsidRDefault="006B5D09">
            <w:pPr>
              <w:pStyle w:val="TableParagraph"/>
              <w:spacing w:line="254" w:lineRule="exact"/>
              <w:ind w:left="108"/>
              <w:rPr>
                <w:sz w:val="24"/>
              </w:rPr>
            </w:pPr>
            <w:r>
              <w:rPr>
                <w:sz w:val="24"/>
              </w:rPr>
              <w:t>12000</w:t>
            </w:r>
          </w:p>
        </w:tc>
        <w:tc>
          <w:tcPr>
            <w:tcW w:w="1069" w:type="dxa"/>
            <w:tcBorders>
              <w:top w:val="single" w:sz="4" w:space="0" w:color="000000"/>
              <w:left w:val="single" w:sz="4" w:space="0" w:color="000000"/>
            </w:tcBorders>
          </w:tcPr>
          <w:p w:rsidR="00E01FF7" w:rsidRDefault="006B5D09">
            <w:pPr>
              <w:pStyle w:val="TableParagraph"/>
              <w:spacing w:line="254" w:lineRule="exact"/>
              <w:ind w:left="108"/>
              <w:rPr>
                <w:sz w:val="24"/>
              </w:rPr>
            </w:pPr>
            <w:r>
              <w:rPr>
                <w:sz w:val="24"/>
              </w:rPr>
              <w:t>29250</w:t>
            </w:r>
          </w:p>
        </w:tc>
      </w:tr>
      <w:tr w:rsidR="00E01FF7">
        <w:trPr>
          <w:trHeight w:val="275"/>
        </w:trPr>
        <w:tc>
          <w:tcPr>
            <w:tcW w:w="4693" w:type="dxa"/>
            <w:tcBorders>
              <w:right w:val="single" w:sz="4" w:space="0" w:color="000000"/>
            </w:tcBorders>
          </w:tcPr>
          <w:p w:rsidR="00E01FF7" w:rsidRDefault="006B5D09">
            <w:pPr>
              <w:pStyle w:val="TableParagraph"/>
              <w:spacing w:line="256" w:lineRule="exact"/>
              <w:ind w:left="126"/>
              <w:rPr>
                <w:sz w:val="24"/>
              </w:rPr>
            </w:pPr>
            <w:r>
              <w:rPr>
                <w:sz w:val="24"/>
              </w:rPr>
              <w:t>Works Overhead</w:t>
            </w:r>
          </w:p>
        </w:tc>
        <w:tc>
          <w:tcPr>
            <w:tcW w:w="1080" w:type="dxa"/>
            <w:tcBorders>
              <w:left w:val="single" w:sz="4" w:space="0" w:color="000000"/>
              <w:right w:val="single" w:sz="4" w:space="0" w:color="000000"/>
            </w:tcBorders>
          </w:tcPr>
          <w:p w:rsidR="00E01FF7" w:rsidRDefault="006B5D09">
            <w:pPr>
              <w:pStyle w:val="TableParagraph"/>
              <w:spacing w:line="256" w:lineRule="exact"/>
              <w:ind w:left="108"/>
              <w:rPr>
                <w:sz w:val="24"/>
              </w:rPr>
            </w:pPr>
            <w:r>
              <w:rPr>
                <w:sz w:val="24"/>
              </w:rPr>
              <w:t>5600</w:t>
            </w:r>
          </w:p>
        </w:tc>
        <w:tc>
          <w:tcPr>
            <w:tcW w:w="1080" w:type="dxa"/>
            <w:tcBorders>
              <w:left w:val="single" w:sz="4" w:space="0" w:color="000000"/>
              <w:right w:val="single" w:sz="4" w:space="0" w:color="000000"/>
            </w:tcBorders>
          </w:tcPr>
          <w:p w:rsidR="00E01FF7" w:rsidRDefault="006B5D09">
            <w:pPr>
              <w:pStyle w:val="TableParagraph"/>
              <w:spacing w:line="256" w:lineRule="exact"/>
              <w:ind w:left="108"/>
              <w:rPr>
                <w:sz w:val="24"/>
              </w:rPr>
            </w:pPr>
            <w:r>
              <w:rPr>
                <w:sz w:val="24"/>
              </w:rPr>
              <w:t>5250</w:t>
            </w:r>
          </w:p>
        </w:tc>
        <w:tc>
          <w:tcPr>
            <w:tcW w:w="1069" w:type="dxa"/>
            <w:tcBorders>
              <w:left w:val="single" w:sz="4" w:space="0" w:color="000000"/>
            </w:tcBorders>
          </w:tcPr>
          <w:p w:rsidR="00E01FF7" w:rsidRDefault="006B5D09">
            <w:pPr>
              <w:pStyle w:val="TableParagraph"/>
              <w:spacing w:line="256" w:lineRule="exact"/>
              <w:ind w:left="108"/>
              <w:rPr>
                <w:sz w:val="24"/>
              </w:rPr>
            </w:pPr>
            <w:r>
              <w:rPr>
                <w:sz w:val="24"/>
              </w:rPr>
              <w:t>6000</w:t>
            </w:r>
          </w:p>
        </w:tc>
      </w:tr>
      <w:tr w:rsidR="00E01FF7">
        <w:trPr>
          <w:trHeight w:val="276"/>
        </w:trPr>
        <w:tc>
          <w:tcPr>
            <w:tcW w:w="4693" w:type="dxa"/>
            <w:tcBorders>
              <w:right w:val="single" w:sz="4" w:space="0" w:color="000000"/>
            </w:tcBorders>
          </w:tcPr>
          <w:p w:rsidR="00E01FF7" w:rsidRDefault="006B5D09">
            <w:pPr>
              <w:pStyle w:val="TableParagraph"/>
              <w:spacing w:line="256" w:lineRule="exact"/>
              <w:ind w:left="126"/>
              <w:rPr>
                <w:sz w:val="24"/>
              </w:rPr>
            </w:pPr>
            <w:r>
              <w:rPr>
                <w:sz w:val="24"/>
              </w:rPr>
              <w:t>Production ion units</w:t>
            </w:r>
          </w:p>
        </w:tc>
        <w:tc>
          <w:tcPr>
            <w:tcW w:w="1080" w:type="dxa"/>
            <w:tcBorders>
              <w:left w:val="single" w:sz="4" w:space="0" w:color="000000"/>
              <w:right w:val="single" w:sz="4" w:space="0" w:color="000000"/>
            </w:tcBorders>
          </w:tcPr>
          <w:p w:rsidR="00E01FF7" w:rsidRDefault="006B5D09">
            <w:pPr>
              <w:pStyle w:val="TableParagraph"/>
              <w:spacing w:line="256" w:lineRule="exact"/>
              <w:ind w:left="108"/>
              <w:rPr>
                <w:sz w:val="24"/>
              </w:rPr>
            </w:pPr>
            <w:r>
              <w:rPr>
                <w:sz w:val="24"/>
              </w:rPr>
              <w:t>36000</w:t>
            </w:r>
          </w:p>
        </w:tc>
        <w:tc>
          <w:tcPr>
            <w:tcW w:w="1080" w:type="dxa"/>
            <w:tcBorders>
              <w:left w:val="single" w:sz="4" w:space="0" w:color="000000"/>
              <w:right w:val="single" w:sz="4" w:space="0" w:color="000000"/>
            </w:tcBorders>
          </w:tcPr>
          <w:p w:rsidR="00E01FF7" w:rsidRDefault="006B5D09">
            <w:pPr>
              <w:pStyle w:val="TableParagraph"/>
              <w:spacing w:line="256" w:lineRule="exact"/>
              <w:ind w:left="108"/>
              <w:rPr>
                <w:sz w:val="24"/>
              </w:rPr>
            </w:pPr>
            <w:r>
              <w:rPr>
                <w:sz w:val="24"/>
              </w:rPr>
              <w:t>37500</w:t>
            </w:r>
          </w:p>
        </w:tc>
        <w:tc>
          <w:tcPr>
            <w:tcW w:w="1069" w:type="dxa"/>
            <w:tcBorders>
              <w:left w:val="single" w:sz="4" w:space="0" w:color="000000"/>
            </w:tcBorders>
          </w:tcPr>
          <w:p w:rsidR="00E01FF7" w:rsidRDefault="006B5D09">
            <w:pPr>
              <w:pStyle w:val="TableParagraph"/>
              <w:spacing w:line="256" w:lineRule="exact"/>
              <w:ind w:left="108"/>
              <w:rPr>
                <w:sz w:val="24"/>
              </w:rPr>
            </w:pPr>
            <w:r>
              <w:rPr>
                <w:sz w:val="24"/>
              </w:rPr>
              <w:t>48000</w:t>
            </w:r>
          </w:p>
        </w:tc>
      </w:tr>
      <w:tr w:rsidR="00E01FF7">
        <w:trPr>
          <w:trHeight w:val="276"/>
        </w:trPr>
        <w:tc>
          <w:tcPr>
            <w:tcW w:w="4693" w:type="dxa"/>
            <w:tcBorders>
              <w:right w:val="single" w:sz="4" w:space="0" w:color="000000"/>
            </w:tcBorders>
          </w:tcPr>
          <w:p w:rsidR="00E01FF7" w:rsidRDefault="006B5D09">
            <w:pPr>
              <w:pStyle w:val="TableParagraph"/>
              <w:spacing w:line="256" w:lineRule="exact"/>
              <w:ind w:left="126"/>
              <w:rPr>
                <w:sz w:val="24"/>
              </w:rPr>
            </w:pPr>
            <w:r>
              <w:rPr>
                <w:sz w:val="24"/>
              </w:rPr>
              <w:t>Stock on 1 July 2012 (units from preceding</w:t>
            </w:r>
          </w:p>
        </w:tc>
        <w:tc>
          <w:tcPr>
            <w:tcW w:w="1080" w:type="dxa"/>
            <w:tcBorders>
              <w:left w:val="single" w:sz="4" w:space="0" w:color="000000"/>
              <w:right w:val="single" w:sz="4" w:space="0" w:color="000000"/>
            </w:tcBorders>
          </w:tcPr>
          <w:p w:rsidR="00E01FF7" w:rsidRDefault="00E01FF7">
            <w:pPr>
              <w:pStyle w:val="TableParagraph"/>
              <w:rPr>
                <w:sz w:val="20"/>
              </w:rPr>
            </w:pPr>
          </w:p>
        </w:tc>
        <w:tc>
          <w:tcPr>
            <w:tcW w:w="1080" w:type="dxa"/>
            <w:tcBorders>
              <w:left w:val="single" w:sz="4" w:space="0" w:color="000000"/>
              <w:right w:val="single" w:sz="4" w:space="0" w:color="000000"/>
            </w:tcBorders>
          </w:tcPr>
          <w:p w:rsidR="00E01FF7" w:rsidRDefault="00E01FF7">
            <w:pPr>
              <w:pStyle w:val="TableParagraph"/>
              <w:rPr>
                <w:sz w:val="20"/>
              </w:rPr>
            </w:pPr>
          </w:p>
        </w:tc>
        <w:tc>
          <w:tcPr>
            <w:tcW w:w="1069" w:type="dxa"/>
            <w:tcBorders>
              <w:left w:val="single" w:sz="4" w:space="0" w:color="000000"/>
            </w:tcBorders>
          </w:tcPr>
          <w:p w:rsidR="00E01FF7" w:rsidRDefault="00E01FF7">
            <w:pPr>
              <w:pStyle w:val="TableParagraph"/>
              <w:rPr>
                <w:sz w:val="20"/>
              </w:rPr>
            </w:pPr>
          </w:p>
        </w:tc>
      </w:tr>
      <w:tr w:rsidR="00E01FF7">
        <w:trPr>
          <w:trHeight w:val="275"/>
        </w:trPr>
        <w:tc>
          <w:tcPr>
            <w:tcW w:w="4693" w:type="dxa"/>
            <w:tcBorders>
              <w:right w:val="single" w:sz="4" w:space="0" w:color="000000"/>
            </w:tcBorders>
          </w:tcPr>
          <w:p w:rsidR="00E01FF7" w:rsidRDefault="006B5D09">
            <w:pPr>
              <w:pStyle w:val="TableParagraph"/>
              <w:spacing w:line="256" w:lineRule="exact"/>
              <w:ind w:left="126"/>
              <w:rPr>
                <w:sz w:val="24"/>
              </w:rPr>
            </w:pPr>
            <w:r>
              <w:rPr>
                <w:sz w:val="24"/>
              </w:rPr>
              <w:t>process)</w:t>
            </w:r>
          </w:p>
        </w:tc>
        <w:tc>
          <w:tcPr>
            <w:tcW w:w="1080" w:type="dxa"/>
            <w:tcBorders>
              <w:left w:val="single" w:sz="4" w:space="0" w:color="000000"/>
              <w:right w:val="single" w:sz="4" w:space="0" w:color="000000"/>
            </w:tcBorders>
          </w:tcPr>
          <w:p w:rsidR="00E01FF7" w:rsidRDefault="00E01FF7">
            <w:pPr>
              <w:pStyle w:val="TableParagraph"/>
              <w:rPr>
                <w:sz w:val="20"/>
              </w:rPr>
            </w:pPr>
          </w:p>
        </w:tc>
        <w:tc>
          <w:tcPr>
            <w:tcW w:w="1080" w:type="dxa"/>
            <w:tcBorders>
              <w:left w:val="single" w:sz="4" w:space="0" w:color="000000"/>
              <w:right w:val="single" w:sz="4" w:space="0" w:color="000000"/>
            </w:tcBorders>
          </w:tcPr>
          <w:p w:rsidR="00E01FF7" w:rsidRDefault="006B5D09">
            <w:pPr>
              <w:pStyle w:val="TableParagraph"/>
              <w:spacing w:line="256" w:lineRule="exact"/>
              <w:ind w:left="108"/>
              <w:rPr>
                <w:sz w:val="24"/>
              </w:rPr>
            </w:pPr>
            <w:r>
              <w:rPr>
                <w:sz w:val="24"/>
              </w:rPr>
              <w:t>4000</w:t>
            </w:r>
          </w:p>
        </w:tc>
        <w:tc>
          <w:tcPr>
            <w:tcW w:w="1069" w:type="dxa"/>
            <w:tcBorders>
              <w:left w:val="single" w:sz="4" w:space="0" w:color="000000"/>
            </w:tcBorders>
          </w:tcPr>
          <w:p w:rsidR="00E01FF7" w:rsidRDefault="006B5D09">
            <w:pPr>
              <w:pStyle w:val="TableParagraph"/>
              <w:spacing w:line="256" w:lineRule="exact"/>
              <w:ind w:left="108"/>
              <w:rPr>
                <w:sz w:val="24"/>
              </w:rPr>
            </w:pPr>
            <w:r>
              <w:rPr>
                <w:sz w:val="24"/>
              </w:rPr>
              <w:t>16500</w:t>
            </w:r>
          </w:p>
        </w:tc>
      </w:tr>
      <w:tr w:rsidR="00E01FF7">
        <w:trPr>
          <w:trHeight w:val="275"/>
        </w:trPr>
        <w:tc>
          <w:tcPr>
            <w:tcW w:w="4693" w:type="dxa"/>
            <w:tcBorders>
              <w:right w:val="single" w:sz="4" w:space="0" w:color="000000"/>
            </w:tcBorders>
          </w:tcPr>
          <w:p w:rsidR="00E01FF7" w:rsidRDefault="006B5D09">
            <w:pPr>
              <w:pStyle w:val="TableParagraph"/>
              <w:spacing w:line="256" w:lineRule="exact"/>
              <w:ind w:left="126"/>
              <w:rPr>
                <w:sz w:val="24"/>
              </w:rPr>
            </w:pPr>
            <w:r>
              <w:rPr>
                <w:sz w:val="24"/>
              </w:rPr>
              <w:t>Stock on 31 July 2012 (units from preceding</w:t>
            </w:r>
          </w:p>
        </w:tc>
        <w:tc>
          <w:tcPr>
            <w:tcW w:w="1080" w:type="dxa"/>
            <w:tcBorders>
              <w:left w:val="single" w:sz="4" w:space="0" w:color="000000"/>
              <w:right w:val="single" w:sz="4" w:space="0" w:color="000000"/>
            </w:tcBorders>
          </w:tcPr>
          <w:p w:rsidR="00E01FF7" w:rsidRDefault="00E01FF7">
            <w:pPr>
              <w:pStyle w:val="TableParagraph"/>
              <w:rPr>
                <w:sz w:val="20"/>
              </w:rPr>
            </w:pPr>
          </w:p>
        </w:tc>
        <w:tc>
          <w:tcPr>
            <w:tcW w:w="1080" w:type="dxa"/>
            <w:tcBorders>
              <w:left w:val="single" w:sz="4" w:space="0" w:color="000000"/>
              <w:right w:val="single" w:sz="4" w:space="0" w:color="000000"/>
            </w:tcBorders>
          </w:tcPr>
          <w:p w:rsidR="00E01FF7" w:rsidRDefault="00E01FF7">
            <w:pPr>
              <w:pStyle w:val="TableParagraph"/>
              <w:rPr>
                <w:sz w:val="20"/>
              </w:rPr>
            </w:pPr>
          </w:p>
        </w:tc>
        <w:tc>
          <w:tcPr>
            <w:tcW w:w="1069" w:type="dxa"/>
            <w:tcBorders>
              <w:left w:val="single" w:sz="4" w:space="0" w:color="000000"/>
            </w:tcBorders>
          </w:tcPr>
          <w:p w:rsidR="00E01FF7" w:rsidRDefault="00E01FF7">
            <w:pPr>
              <w:pStyle w:val="TableParagraph"/>
              <w:rPr>
                <w:sz w:val="20"/>
              </w:rPr>
            </w:pPr>
          </w:p>
        </w:tc>
      </w:tr>
      <w:tr w:rsidR="00E01FF7">
        <w:trPr>
          <w:trHeight w:val="277"/>
        </w:trPr>
        <w:tc>
          <w:tcPr>
            <w:tcW w:w="4693" w:type="dxa"/>
            <w:tcBorders>
              <w:bottom w:val="single" w:sz="4" w:space="0" w:color="000000"/>
              <w:right w:val="single" w:sz="4" w:space="0" w:color="000000"/>
            </w:tcBorders>
          </w:tcPr>
          <w:p w:rsidR="00E01FF7" w:rsidRDefault="006B5D09">
            <w:pPr>
              <w:pStyle w:val="TableParagraph"/>
              <w:spacing w:line="258" w:lineRule="exact"/>
              <w:ind w:left="126"/>
              <w:rPr>
                <w:sz w:val="24"/>
              </w:rPr>
            </w:pPr>
            <w:r>
              <w:rPr>
                <w:sz w:val="24"/>
              </w:rPr>
              <w:t>process)</w:t>
            </w:r>
          </w:p>
        </w:tc>
        <w:tc>
          <w:tcPr>
            <w:tcW w:w="1080" w:type="dxa"/>
            <w:tcBorders>
              <w:left w:val="single" w:sz="4" w:space="0" w:color="000000"/>
              <w:bottom w:val="single" w:sz="4" w:space="0" w:color="000000"/>
              <w:right w:val="single" w:sz="4" w:space="0" w:color="000000"/>
            </w:tcBorders>
          </w:tcPr>
          <w:p w:rsidR="00E01FF7" w:rsidRDefault="00E01FF7">
            <w:pPr>
              <w:pStyle w:val="TableParagraph"/>
              <w:rPr>
                <w:sz w:val="20"/>
              </w:rPr>
            </w:pPr>
          </w:p>
        </w:tc>
        <w:tc>
          <w:tcPr>
            <w:tcW w:w="1080" w:type="dxa"/>
            <w:tcBorders>
              <w:left w:val="single" w:sz="4" w:space="0" w:color="000000"/>
              <w:bottom w:val="single" w:sz="4" w:space="0" w:color="000000"/>
              <w:right w:val="single" w:sz="4" w:space="0" w:color="000000"/>
            </w:tcBorders>
          </w:tcPr>
          <w:p w:rsidR="00E01FF7" w:rsidRDefault="006B5D09">
            <w:pPr>
              <w:pStyle w:val="TableParagraph"/>
              <w:spacing w:line="258" w:lineRule="exact"/>
              <w:ind w:left="108"/>
              <w:rPr>
                <w:sz w:val="24"/>
              </w:rPr>
            </w:pPr>
            <w:r>
              <w:rPr>
                <w:sz w:val="24"/>
              </w:rPr>
              <w:t>1000</w:t>
            </w:r>
          </w:p>
        </w:tc>
        <w:tc>
          <w:tcPr>
            <w:tcW w:w="1069" w:type="dxa"/>
            <w:tcBorders>
              <w:left w:val="single" w:sz="4" w:space="0" w:color="000000"/>
              <w:bottom w:val="single" w:sz="4" w:space="0" w:color="000000"/>
            </w:tcBorders>
          </w:tcPr>
          <w:p w:rsidR="00E01FF7" w:rsidRDefault="006B5D09">
            <w:pPr>
              <w:pStyle w:val="TableParagraph"/>
              <w:spacing w:line="258" w:lineRule="exact"/>
              <w:ind w:left="108"/>
              <w:rPr>
                <w:sz w:val="24"/>
              </w:rPr>
            </w:pPr>
            <w:r>
              <w:rPr>
                <w:sz w:val="24"/>
              </w:rPr>
              <w:t>5500</w:t>
            </w:r>
          </w:p>
        </w:tc>
      </w:tr>
    </w:tbl>
    <w:p w:rsidR="00E01FF7" w:rsidRDefault="006B5D09">
      <w:pPr>
        <w:pStyle w:val="BodyText"/>
        <w:spacing w:before="114"/>
        <w:ind w:left="232"/>
      </w:pPr>
      <w:r>
        <w:t>Solution:</w:t>
      </w:r>
    </w:p>
    <w:p w:rsidR="00E01FF7" w:rsidRDefault="006B5D09">
      <w:pPr>
        <w:pStyle w:val="BodyText"/>
        <w:spacing w:before="120" w:after="8"/>
        <w:ind w:left="232"/>
      </w:pPr>
      <w:r>
        <w:t>Process AAccount</w:t>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688"/>
        <w:gridCol w:w="816"/>
        <w:gridCol w:w="815"/>
      </w:tblGrid>
      <w:tr w:rsidR="00E01FF7">
        <w:trPr>
          <w:trHeight w:val="378"/>
        </w:trPr>
        <w:tc>
          <w:tcPr>
            <w:tcW w:w="3148" w:type="dxa"/>
            <w:tcBorders>
              <w:left w:val="nil"/>
            </w:tcBorders>
          </w:tcPr>
          <w:p w:rsidR="00E01FF7" w:rsidRDefault="00E01FF7">
            <w:pPr>
              <w:pStyle w:val="TableParagraph"/>
            </w:pPr>
          </w:p>
        </w:tc>
        <w:tc>
          <w:tcPr>
            <w:tcW w:w="816" w:type="dxa"/>
          </w:tcPr>
          <w:p w:rsidR="00E01FF7" w:rsidRDefault="006B5D09">
            <w:pPr>
              <w:pStyle w:val="TableParagraph"/>
              <w:spacing w:line="274" w:lineRule="exact"/>
              <w:ind w:left="9" w:right="78"/>
              <w:jc w:val="center"/>
              <w:rPr>
                <w:sz w:val="24"/>
              </w:rPr>
            </w:pPr>
            <w:r>
              <w:rPr>
                <w:sz w:val="24"/>
              </w:rPr>
              <w:t>Units</w:t>
            </w:r>
          </w:p>
        </w:tc>
        <w:tc>
          <w:tcPr>
            <w:tcW w:w="816" w:type="dxa"/>
          </w:tcPr>
          <w:p w:rsidR="00E01FF7" w:rsidRDefault="006B5D09">
            <w:pPr>
              <w:pStyle w:val="TableParagraph"/>
              <w:spacing w:line="274" w:lineRule="exact"/>
              <w:ind w:left="107"/>
              <w:rPr>
                <w:sz w:val="24"/>
              </w:rPr>
            </w:pPr>
            <w:r>
              <w:rPr>
                <w:sz w:val="24"/>
              </w:rPr>
              <w:t>Rs.</w:t>
            </w:r>
          </w:p>
        </w:tc>
        <w:tc>
          <w:tcPr>
            <w:tcW w:w="2688" w:type="dxa"/>
          </w:tcPr>
          <w:p w:rsidR="00E01FF7" w:rsidRDefault="00E01FF7">
            <w:pPr>
              <w:pStyle w:val="TableParagraph"/>
            </w:pPr>
          </w:p>
        </w:tc>
        <w:tc>
          <w:tcPr>
            <w:tcW w:w="816" w:type="dxa"/>
          </w:tcPr>
          <w:p w:rsidR="00E01FF7" w:rsidRDefault="006B5D09">
            <w:pPr>
              <w:pStyle w:val="TableParagraph"/>
              <w:spacing w:line="274" w:lineRule="exact"/>
              <w:ind w:left="9" w:right="78"/>
              <w:jc w:val="center"/>
              <w:rPr>
                <w:sz w:val="24"/>
              </w:rPr>
            </w:pPr>
            <w:r>
              <w:rPr>
                <w:sz w:val="24"/>
              </w:rPr>
              <w:t>Units</w:t>
            </w:r>
          </w:p>
        </w:tc>
        <w:tc>
          <w:tcPr>
            <w:tcW w:w="815" w:type="dxa"/>
            <w:tcBorders>
              <w:right w:val="nil"/>
            </w:tcBorders>
          </w:tcPr>
          <w:p w:rsidR="00E01FF7" w:rsidRDefault="006B5D09">
            <w:pPr>
              <w:pStyle w:val="TableParagraph"/>
              <w:spacing w:line="274" w:lineRule="exact"/>
              <w:ind w:left="107"/>
              <w:rPr>
                <w:sz w:val="24"/>
              </w:rPr>
            </w:pPr>
            <w:r>
              <w:rPr>
                <w:sz w:val="24"/>
              </w:rPr>
              <w:t>Rs.</w:t>
            </w:r>
          </w:p>
        </w:tc>
      </w:tr>
      <w:tr w:rsidR="00E01FF7">
        <w:trPr>
          <w:trHeight w:val="1509"/>
        </w:trPr>
        <w:tc>
          <w:tcPr>
            <w:tcW w:w="3148" w:type="dxa"/>
            <w:vMerge w:val="restart"/>
            <w:tcBorders>
              <w:left w:val="nil"/>
            </w:tcBorders>
          </w:tcPr>
          <w:p w:rsidR="00E01FF7" w:rsidRDefault="006B5D09">
            <w:pPr>
              <w:pStyle w:val="TableParagraph"/>
              <w:spacing w:line="328" w:lineRule="auto"/>
              <w:ind w:left="111" w:right="659"/>
              <w:rPr>
                <w:sz w:val="24"/>
              </w:rPr>
            </w:pPr>
            <w:r>
              <w:rPr>
                <w:sz w:val="24"/>
              </w:rPr>
              <w:t>To Wages and Materials To Works Overhead</w:t>
            </w:r>
          </w:p>
        </w:tc>
        <w:tc>
          <w:tcPr>
            <w:tcW w:w="816" w:type="dxa"/>
          </w:tcPr>
          <w:p w:rsidR="00E01FF7" w:rsidRDefault="006B5D09">
            <w:pPr>
              <w:pStyle w:val="TableParagraph"/>
              <w:spacing w:line="271" w:lineRule="exact"/>
              <w:ind w:left="86" w:right="78"/>
              <w:jc w:val="center"/>
              <w:rPr>
                <w:sz w:val="24"/>
              </w:rPr>
            </w:pPr>
            <w:r>
              <w:rPr>
                <w:sz w:val="24"/>
              </w:rPr>
              <w:t>36000</w:t>
            </w:r>
          </w:p>
        </w:tc>
        <w:tc>
          <w:tcPr>
            <w:tcW w:w="816" w:type="dxa"/>
          </w:tcPr>
          <w:p w:rsidR="00E01FF7" w:rsidRDefault="006B5D09">
            <w:pPr>
              <w:pStyle w:val="TableParagraph"/>
              <w:spacing w:line="271" w:lineRule="exact"/>
              <w:ind w:left="107"/>
              <w:rPr>
                <w:sz w:val="24"/>
              </w:rPr>
            </w:pPr>
            <w:r>
              <w:rPr>
                <w:sz w:val="24"/>
              </w:rPr>
              <w:t>30400</w:t>
            </w:r>
          </w:p>
          <w:p w:rsidR="00E01FF7" w:rsidRDefault="006B5D09">
            <w:pPr>
              <w:pStyle w:val="TableParagraph"/>
              <w:spacing w:before="101"/>
              <w:ind w:left="107"/>
              <w:rPr>
                <w:sz w:val="24"/>
              </w:rPr>
            </w:pPr>
            <w:r>
              <w:rPr>
                <w:sz w:val="24"/>
              </w:rPr>
              <w:t>5600</w:t>
            </w:r>
          </w:p>
        </w:tc>
        <w:tc>
          <w:tcPr>
            <w:tcW w:w="2688" w:type="dxa"/>
            <w:vMerge w:val="restart"/>
          </w:tcPr>
          <w:p w:rsidR="00E01FF7" w:rsidRDefault="006B5D09">
            <w:pPr>
              <w:pStyle w:val="TableParagraph"/>
              <w:tabs>
                <w:tab w:val="left" w:pos="702"/>
                <w:tab w:val="left" w:pos="1752"/>
                <w:tab w:val="left" w:pos="2229"/>
              </w:tabs>
              <w:spacing w:line="276" w:lineRule="auto"/>
              <w:ind w:left="107" w:right="97"/>
              <w:rPr>
                <w:sz w:val="24"/>
              </w:rPr>
            </w:pPr>
            <w:r>
              <w:rPr>
                <w:sz w:val="24"/>
              </w:rPr>
              <w:t>By</w:t>
            </w:r>
            <w:r>
              <w:rPr>
                <w:sz w:val="24"/>
              </w:rPr>
              <w:tab/>
              <w:t>Process</w:t>
            </w:r>
            <w:r>
              <w:rPr>
                <w:sz w:val="24"/>
              </w:rPr>
              <w:tab/>
              <w:t>B</w:t>
            </w:r>
            <w:r>
              <w:rPr>
                <w:sz w:val="24"/>
              </w:rPr>
              <w:tab/>
            </w:r>
            <w:r>
              <w:rPr>
                <w:spacing w:val="-6"/>
                <w:sz w:val="24"/>
              </w:rPr>
              <w:t xml:space="preserve">A/c </w:t>
            </w:r>
            <w:r>
              <w:rPr>
                <w:sz w:val="24"/>
              </w:rPr>
              <w:t>(Transfer)</w:t>
            </w:r>
          </w:p>
          <w:p w:rsidR="00E01FF7" w:rsidRDefault="006B5D09">
            <w:pPr>
              <w:pStyle w:val="TableParagraph"/>
              <w:spacing w:before="54"/>
              <w:ind w:left="107"/>
              <w:rPr>
                <w:sz w:val="24"/>
              </w:rPr>
            </w:pPr>
            <w:r>
              <w:rPr>
                <w:sz w:val="24"/>
              </w:rPr>
              <w:t xml:space="preserve">Cost per unit </w:t>
            </w:r>
            <w:r>
              <w:rPr>
                <w:sz w:val="24"/>
                <w:u w:val="single"/>
              </w:rPr>
              <w:t>36000</w:t>
            </w:r>
            <w:r>
              <w:rPr>
                <w:sz w:val="24"/>
              </w:rPr>
              <w:t xml:space="preserve"> = 1</w:t>
            </w:r>
          </w:p>
          <w:p w:rsidR="00E01FF7" w:rsidRDefault="006B5D09">
            <w:pPr>
              <w:pStyle w:val="TableParagraph"/>
              <w:spacing w:before="103"/>
              <w:ind w:left="1667"/>
              <w:rPr>
                <w:sz w:val="24"/>
              </w:rPr>
            </w:pPr>
            <w:r>
              <w:rPr>
                <w:sz w:val="24"/>
              </w:rPr>
              <w:t>36000</w:t>
            </w:r>
          </w:p>
        </w:tc>
        <w:tc>
          <w:tcPr>
            <w:tcW w:w="816" w:type="dxa"/>
          </w:tcPr>
          <w:p w:rsidR="00E01FF7" w:rsidRDefault="00E01FF7">
            <w:pPr>
              <w:pStyle w:val="TableParagraph"/>
              <w:spacing w:before="4"/>
              <w:rPr>
                <w:sz w:val="32"/>
              </w:rPr>
            </w:pPr>
          </w:p>
          <w:p w:rsidR="00E01FF7" w:rsidRDefault="006B5D09">
            <w:pPr>
              <w:pStyle w:val="TableParagraph"/>
              <w:ind w:left="86" w:right="78"/>
              <w:jc w:val="center"/>
              <w:rPr>
                <w:sz w:val="24"/>
              </w:rPr>
            </w:pPr>
            <w:r>
              <w:rPr>
                <w:sz w:val="24"/>
              </w:rPr>
              <w:t>36000</w:t>
            </w:r>
          </w:p>
        </w:tc>
        <w:tc>
          <w:tcPr>
            <w:tcW w:w="815" w:type="dxa"/>
            <w:tcBorders>
              <w:right w:val="nil"/>
            </w:tcBorders>
          </w:tcPr>
          <w:p w:rsidR="00E01FF7" w:rsidRDefault="00E01FF7">
            <w:pPr>
              <w:pStyle w:val="TableParagraph"/>
              <w:spacing w:before="4"/>
              <w:rPr>
                <w:sz w:val="32"/>
              </w:rPr>
            </w:pPr>
          </w:p>
          <w:p w:rsidR="00E01FF7" w:rsidRDefault="006B5D09">
            <w:pPr>
              <w:pStyle w:val="TableParagraph"/>
              <w:ind w:left="107"/>
              <w:rPr>
                <w:sz w:val="24"/>
              </w:rPr>
            </w:pPr>
            <w:r>
              <w:rPr>
                <w:sz w:val="24"/>
              </w:rPr>
              <w:t>36000</w:t>
            </w:r>
          </w:p>
        </w:tc>
      </w:tr>
      <w:tr w:rsidR="00E01FF7">
        <w:trPr>
          <w:trHeight w:val="378"/>
        </w:trPr>
        <w:tc>
          <w:tcPr>
            <w:tcW w:w="3148" w:type="dxa"/>
            <w:vMerge/>
            <w:tcBorders>
              <w:top w:val="nil"/>
              <w:left w:val="nil"/>
            </w:tcBorders>
          </w:tcPr>
          <w:p w:rsidR="00E01FF7" w:rsidRDefault="00E01FF7">
            <w:pPr>
              <w:rPr>
                <w:sz w:val="2"/>
                <w:szCs w:val="2"/>
              </w:rPr>
            </w:pPr>
          </w:p>
        </w:tc>
        <w:tc>
          <w:tcPr>
            <w:tcW w:w="816" w:type="dxa"/>
          </w:tcPr>
          <w:p w:rsidR="00E01FF7" w:rsidRDefault="006B5D09">
            <w:pPr>
              <w:pStyle w:val="TableParagraph"/>
              <w:spacing w:line="271" w:lineRule="exact"/>
              <w:ind w:left="86" w:right="78"/>
              <w:jc w:val="center"/>
              <w:rPr>
                <w:sz w:val="24"/>
              </w:rPr>
            </w:pPr>
            <w:r>
              <w:rPr>
                <w:sz w:val="24"/>
              </w:rPr>
              <w:t>36000</w:t>
            </w:r>
          </w:p>
        </w:tc>
        <w:tc>
          <w:tcPr>
            <w:tcW w:w="816" w:type="dxa"/>
          </w:tcPr>
          <w:p w:rsidR="00E01FF7" w:rsidRDefault="006B5D09">
            <w:pPr>
              <w:pStyle w:val="TableParagraph"/>
              <w:spacing w:line="271" w:lineRule="exact"/>
              <w:ind w:left="107"/>
              <w:rPr>
                <w:sz w:val="24"/>
              </w:rPr>
            </w:pPr>
            <w:r>
              <w:rPr>
                <w:sz w:val="24"/>
              </w:rPr>
              <w:t>36000</w:t>
            </w:r>
          </w:p>
        </w:tc>
        <w:tc>
          <w:tcPr>
            <w:tcW w:w="2688" w:type="dxa"/>
            <w:vMerge/>
            <w:tcBorders>
              <w:top w:val="nil"/>
            </w:tcBorders>
          </w:tcPr>
          <w:p w:rsidR="00E01FF7" w:rsidRDefault="00E01FF7">
            <w:pPr>
              <w:rPr>
                <w:sz w:val="2"/>
                <w:szCs w:val="2"/>
              </w:rPr>
            </w:pPr>
          </w:p>
        </w:tc>
        <w:tc>
          <w:tcPr>
            <w:tcW w:w="816" w:type="dxa"/>
          </w:tcPr>
          <w:p w:rsidR="00E01FF7" w:rsidRDefault="006B5D09">
            <w:pPr>
              <w:pStyle w:val="TableParagraph"/>
              <w:spacing w:line="271" w:lineRule="exact"/>
              <w:ind w:left="86" w:right="78"/>
              <w:jc w:val="center"/>
              <w:rPr>
                <w:sz w:val="24"/>
              </w:rPr>
            </w:pPr>
            <w:r>
              <w:rPr>
                <w:sz w:val="24"/>
              </w:rPr>
              <w:t>36000</w:t>
            </w:r>
          </w:p>
        </w:tc>
        <w:tc>
          <w:tcPr>
            <w:tcW w:w="815" w:type="dxa"/>
            <w:tcBorders>
              <w:right w:val="nil"/>
            </w:tcBorders>
          </w:tcPr>
          <w:p w:rsidR="00E01FF7" w:rsidRDefault="006B5D09">
            <w:pPr>
              <w:pStyle w:val="TableParagraph"/>
              <w:spacing w:line="271" w:lineRule="exact"/>
              <w:ind w:left="107"/>
              <w:rPr>
                <w:sz w:val="24"/>
              </w:rPr>
            </w:pPr>
            <w:r>
              <w:rPr>
                <w:sz w:val="24"/>
              </w:rPr>
              <w:t>36000</w:t>
            </w:r>
          </w:p>
        </w:tc>
      </w:tr>
    </w:tbl>
    <w:p w:rsidR="00E01FF7" w:rsidRDefault="006B5D09">
      <w:pPr>
        <w:pStyle w:val="BodyText"/>
        <w:ind w:left="232"/>
      </w:pPr>
      <w:r>
        <w:t>Process BAccount</w:t>
      </w:r>
    </w:p>
    <w:p w:rsidR="00E01FF7" w:rsidRDefault="00E01FF7">
      <w:pPr>
        <w:pStyle w:val="BodyText"/>
        <w:spacing w:before="1"/>
        <w:rPr>
          <w:sz w:val="1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688"/>
        <w:gridCol w:w="816"/>
        <w:gridCol w:w="815"/>
      </w:tblGrid>
      <w:tr w:rsidR="00E01FF7">
        <w:trPr>
          <w:trHeight w:val="359"/>
        </w:trPr>
        <w:tc>
          <w:tcPr>
            <w:tcW w:w="3148" w:type="dxa"/>
            <w:tcBorders>
              <w:left w:val="nil"/>
            </w:tcBorders>
          </w:tcPr>
          <w:p w:rsidR="00E01FF7" w:rsidRDefault="00E01FF7">
            <w:pPr>
              <w:pStyle w:val="TableParagraph"/>
            </w:pPr>
          </w:p>
        </w:tc>
        <w:tc>
          <w:tcPr>
            <w:tcW w:w="816" w:type="dxa"/>
          </w:tcPr>
          <w:p w:rsidR="00E01FF7" w:rsidRDefault="006B5D09">
            <w:pPr>
              <w:pStyle w:val="TableParagraph"/>
              <w:spacing w:before="65" w:line="275" w:lineRule="exact"/>
              <w:ind w:left="9" w:right="78"/>
              <w:jc w:val="center"/>
              <w:rPr>
                <w:sz w:val="24"/>
              </w:rPr>
            </w:pPr>
            <w:r>
              <w:rPr>
                <w:sz w:val="24"/>
              </w:rPr>
              <w:t>Units</w:t>
            </w:r>
          </w:p>
        </w:tc>
        <w:tc>
          <w:tcPr>
            <w:tcW w:w="816" w:type="dxa"/>
          </w:tcPr>
          <w:p w:rsidR="00E01FF7" w:rsidRDefault="006B5D09">
            <w:pPr>
              <w:pStyle w:val="TableParagraph"/>
              <w:spacing w:before="65" w:line="275" w:lineRule="exact"/>
              <w:ind w:left="107"/>
              <w:rPr>
                <w:sz w:val="24"/>
              </w:rPr>
            </w:pPr>
            <w:r>
              <w:rPr>
                <w:sz w:val="24"/>
              </w:rPr>
              <w:t>Rs.</w:t>
            </w:r>
          </w:p>
        </w:tc>
        <w:tc>
          <w:tcPr>
            <w:tcW w:w="2688" w:type="dxa"/>
          </w:tcPr>
          <w:p w:rsidR="00E01FF7" w:rsidRDefault="00E01FF7">
            <w:pPr>
              <w:pStyle w:val="TableParagraph"/>
            </w:pPr>
          </w:p>
        </w:tc>
        <w:tc>
          <w:tcPr>
            <w:tcW w:w="816" w:type="dxa"/>
          </w:tcPr>
          <w:p w:rsidR="00E01FF7" w:rsidRDefault="006B5D09">
            <w:pPr>
              <w:pStyle w:val="TableParagraph"/>
              <w:spacing w:before="65" w:line="275" w:lineRule="exact"/>
              <w:ind w:left="9" w:right="78"/>
              <w:jc w:val="center"/>
              <w:rPr>
                <w:sz w:val="24"/>
              </w:rPr>
            </w:pPr>
            <w:r>
              <w:rPr>
                <w:sz w:val="24"/>
              </w:rPr>
              <w:t>Units</w:t>
            </w:r>
          </w:p>
        </w:tc>
        <w:tc>
          <w:tcPr>
            <w:tcW w:w="815" w:type="dxa"/>
            <w:tcBorders>
              <w:right w:val="nil"/>
            </w:tcBorders>
          </w:tcPr>
          <w:p w:rsidR="00E01FF7" w:rsidRDefault="006B5D09">
            <w:pPr>
              <w:pStyle w:val="TableParagraph"/>
              <w:spacing w:before="65" w:line="275" w:lineRule="exact"/>
              <w:ind w:left="107"/>
              <w:rPr>
                <w:sz w:val="24"/>
              </w:rPr>
            </w:pPr>
            <w:r>
              <w:rPr>
                <w:sz w:val="24"/>
              </w:rPr>
              <w:t>Rs.</w:t>
            </w:r>
          </w:p>
        </w:tc>
      </w:tr>
      <w:tr w:rsidR="00E01FF7">
        <w:trPr>
          <w:trHeight w:val="2159"/>
        </w:trPr>
        <w:tc>
          <w:tcPr>
            <w:tcW w:w="3148" w:type="dxa"/>
            <w:vMerge w:val="restart"/>
            <w:tcBorders>
              <w:left w:val="nil"/>
            </w:tcBorders>
          </w:tcPr>
          <w:p w:rsidR="00E01FF7" w:rsidRDefault="006B5D09">
            <w:pPr>
              <w:pStyle w:val="TableParagraph"/>
              <w:spacing w:before="65" w:line="312" w:lineRule="auto"/>
              <w:ind w:left="111" w:right="225"/>
              <w:rPr>
                <w:sz w:val="24"/>
              </w:rPr>
            </w:pPr>
            <w:r>
              <w:rPr>
                <w:sz w:val="24"/>
              </w:rPr>
              <w:t>To Opening Stock (Re.1 p.u) To Process A A/c (transfer) To Wages and Materials</w:t>
            </w:r>
          </w:p>
          <w:p w:rsidR="00E01FF7" w:rsidRDefault="006B5D09">
            <w:pPr>
              <w:pStyle w:val="TableParagraph"/>
              <w:spacing w:before="3"/>
              <w:ind w:left="111"/>
              <w:rPr>
                <w:sz w:val="24"/>
              </w:rPr>
            </w:pPr>
            <w:r>
              <w:rPr>
                <w:sz w:val="24"/>
              </w:rPr>
              <w:t>To Works Overhead</w:t>
            </w:r>
          </w:p>
        </w:tc>
        <w:tc>
          <w:tcPr>
            <w:tcW w:w="816" w:type="dxa"/>
          </w:tcPr>
          <w:p w:rsidR="00E01FF7" w:rsidRDefault="006B5D09">
            <w:pPr>
              <w:pStyle w:val="TableParagraph"/>
              <w:spacing w:before="65"/>
              <w:ind w:left="107"/>
              <w:rPr>
                <w:sz w:val="24"/>
              </w:rPr>
            </w:pPr>
            <w:r>
              <w:rPr>
                <w:sz w:val="24"/>
              </w:rPr>
              <w:t>4000</w:t>
            </w:r>
          </w:p>
          <w:p w:rsidR="00E01FF7" w:rsidRDefault="006B5D09">
            <w:pPr>
              <w:pStyle w:val="TableParagraph"/>
              <w:spacing w:before="84"/>
              <w:ind w:left="107"/>
              <w:rPr>
                <w:sz w:val="24"/>
              </w:rPr>
            </w:pPr>
            <w:r>
              <w:rPr>
                <w:sz w:val="24"/>
              </w:rPr>
              <w:t>36000</w:t>
            </w:r>
          </w:p>
        </w:tc>
        <w:tc>
          <w:tcPr>
            <w:tcW w:w="816" w:type="dxa"/>
          </w:tcPr>
          <w:p w:rsidR="00E01FF7" w:rsidRDefault="006B5D09">
            <w:pPr>
              <w:pStyle w:val="TableParagraph"/>
              <w:spacing w:before="65"/>
              <w:ind w:left="107"/>
              <w:rPr>
                <w:sz w:val="24"/>
              </w:rPr>
            </w:pPr>
            <w:r>
              <w:rPr>
                <w:sz w:val="24"/>
              </w:rPr>
              <w:t>4000</w:t>
            </w:r>
          </w:p>
          <w:p w:rsidR="00E01FF7" w:rsidRDefault="006B5D09">
            <w:pPr>
              <w:pStyle w:val="TableParagraph"/>
              <w:spacing w:before="84"/>
              <w:ind w:left="107"/>
              <w:rPr>
                <w:sz w:val="24"/>
              </w:rPr>
            </w:pPr>
            <w:r>
              <w:rPr>
                <w:sz w:val="24"/>
              </w:rPr>
              <w:t>36000</w:t>
            </w:r>
          </w:p>
          <w:p w:rsidR="00E01FF7" w:rsidRDefault="006B5D09">
            <w:pPr>
              <w:pStyle w:val="TableParagraph"/>
              <w:spacing w:before="84"/>
              <w:ind w:left="107"/>
              <w:rPr>
                <w:sz w:val="24"/>
              </w:rPr>
            </w:pPr>
            <w:r>
              <w:rPr>
                <w:sz w:val="24"/>
              </w:rPr>
              <w:t>12000</w:t>
            </w:r>
          </w:p>
          <w:p w:rsidR="00E01FF7" w:rsidRDefault="006B5D09">
            <w:pPr>
              <w:pStyle w:val="TableParagraph"/>
              <w:spacing w:before="84"/>
              <w:ind w:left="107"/>
              <w:rPr>
                <w:sz w:val="24"/>
              </w:rPr>
            </w:pPr>
            <w:r>
              <w:rPr>
                <w:sz w:val="24"/>
              </w:rPr>
              <w:t>5250</w:t>
            </w:r>
          </w:p>
        </w:tc>
        <w:tc>
          <w:tcPr>
            <w:tcW w:w="2688" w:type="dxa"/>
            <w:vMerge w:val="restart"/>
          </w:tcPr>
          <w:p w:rsidR="00E01FF7" w:rsidRDefault="006B5D09">
            <w:pPr>
              <w:pStyle w:val="TableParagraph"/>
              <w:spacing w:before="83" w:line="340" w:lineRule="auto"/>
              <w:ind w:left="107" w:right="99"/>
            </w:pPr>
            <w:r>
              <w:t>By loss in weight (Bal. fig) By Closing stock @ Re.1 p.u</w:t>
            </w:r>
          </w:p>
          <w:p w:rsidR="00E01FF7" w:rsidRDefault="006B5D09">
            <w:pPr>
              <w:pStyle w:val="TableParagraph"/>
              <w:spacing w:before="3" w:line="340" w:lineRule="auto"/>
              <w:ind w:left="107" w:right="-9"/>
            </w:pPr>
            <w:r>
              <w:t xml:space="preserve">By Process C A/c (Transfer ) Cost per unit </w:t>
            </w:r>
            <w:r>
              <w:rPr>
                <w:u w:val="single"/>
              </w:rPr>
              <w:t>56250</w:t>
            </w:r>
            <w:r>
              <w:t xml:space="preserve"> = 1.50</w:t>
            </w:r>
          </w:p>
          <w:p w:rsidR="00E01FF7" w:rsidRDefault="006B5D09">
            <w:pPr>
              <w:pStyle w:val="TableParagraph"/>
              <w:spacing w:before="1"/>
              <w:ind w:left="1540"/>
            </w:pPr>
            <w:r>
              <w:t>37500</w:t>
            </w:r>
          </w:p>
        </w:tc>
        <w:tc>
          <w:tcPr>
            <w:tcW w:w="816" w:type="dxa"/>
          </w:tcPr>
          <w:p w:rsidR="00E01FF7" w:rsidRDefault="006B5D09">
            <w:pPr>
              <w:pStyle w:val="TableParagraph"/>
              <w:spacing w:before="65"/>
              <w:ind w:left="107"/>
              <w:rPr>
                <w:sz w:val="24"/>
              </w:rPr>
            </w:pPr>
            <w:r>
              <w:rPr>
                <w:sz w:val="24"/>
              </w:rPr>
              <w:t>1500</w:t>
            </w:r>
          </w:p>
          <w:p w:rsidR="00E01FF7" w:rsidRDefault="006B5D09">
            <w:pPr>
              <w:pStyle w:val="TableParagraph"/>
              <w:spacing w:before="84"/>
              <w:ind w:left="107"/>
              <w:rPr>
                <w:sz w:val="24"/>
              </w:rPr>
            </w:pPr>
            <w:r>
              <w:rPr>
                <w:sz w:val="24"/>
              </w:rPr>
              <w:t>10</w:t>
            </w:r>
            <w:r>
              <w:rPr>
                <w:sz w:val="24"/>
              </w:rPr>
              <w:t>00</w:t>
            </w:r>
          </w:p>
          <w:p w:rsidR="00E01FF7" w:rsidRDefault="00E01FF7">
            <w:pPr>
              <w:pStyle w:val="TableParagraph"/>
              <w:spacing w:before="7"/>
              <w:rPr>
                <w:sz w:val="38"/>
              </w:rPr>
            </w:pPr>
          </w:p>
          <w:p w:rsidR="00E01FF7" w:rsidRDefault="006B5D09">
            <w:pPr>
              <w:pStyle w:val="TableParagraph"/>
              <w:ind w:left="107"/>
              <w:rPr>
                <w:sz w:val="24"/>
              </w:rPr>
            </w:pPr>
            <w:r>
              <w:rPr>
                <w:sz w:val="24"/>
              </w:rPr>
              <w:t>37500</w:t>
            </w:r>
          </w:p>
        </w:tc>
        <w:tc>
          <w:tcPr>
            <w:tcW w:w="815" w:type="dxa"/>
            <w:tcBorders>
              <w:right w:val="nil"/>
            </w:tcBorders>
          </w:tcPr>
          <w:p w:rsidR="00E01FF7" w:rsidRDefault="00E01FF7">
            <w:pPr>
              <w:pStyle w:val="TableParagraph"/>
              <w:spacing w:before="10"/>
              <w:rPr>
                <w:sz w:val="36"/>
              </w:rPr>
            </w:pPr>
          </w:p>
          <w:p w:rsidR="00E01FF7" w:rsidRDefault="006B5D09">
            <w:pPr>
              <w:pStyle w:val="TableParagraph"/>
              <w:spacing w:before="1"/>
              <w:ind w:left="107"/>
              <w:rPr>
                <w:sz w:val="24"/>
              </w:rPr>
            </w:pPr>
            <w:r>
              <w:rPr>
                <w:sz w:val="24"/>
              </w:rPr>
              <w:t>1000</w:t>
            </w:r>
          </w:p>
          <w:p w:rsidR="00E01FF7" w:rsidRDefault="00E01FF7">
            <w:pPr>
              <w:pStyle w:val="TableParagraph"/>
              <w:spacing w:before="7"/>
              <w:rPr>
                <w:sz w:val="38"/>
              </w:rPr>
            </w:pPr>
          </w:p>
          <w:p w:rsidR="00E01FF7" w:rsidRDefault="006B5D09">
            <w:pPr>
              <w:pStyle w:val="TableParagraph"/>
              <w:ind w:left="107"/>
              <w:rPr>
                <w:sz w:val="24"/>
              </w:rPr>
            </w:pPr>
            <w:r>
              <w:rPr>
                <w:sz w:val="24"/>
              </w:rPr>
              <w:t>56250</w:t>
            </w:r>
          </w:p>
        </w:tc>
      </w:tr>
      <w:tr w:rsidR="00E01FF7">
        <w:trPr>
          <w:trHeight w:val="359"/>
        </w:trPr>
        <w:tc>
          <w:tcPr>
            <w:tcW w:w="3148" w:type="dxa"/>
            <w:vMerge/>
            <w:tcBorders>
              <w:top w:val="nil"/>
              <w:left w:val="nil"/>
            </w:tcBorders>
          </w:tcPr>
          <w:p w:rsidR="00E01FF7" w:rsidRDefault="00E01FF7">
            <w:pPr>
              <w:rPr>
                <w:sz w:val="2"/>
                <w:szCs w:val="2"/>
              </w:rPr>
            </w:pPr>
          </w:p>
        </w:tc>
        <w:tc>
          <w:tcPr>
            <w:tcW w:w="816" w:type="dxa"/>
          </w:tcPr>
          <w:p w:rsidR="00E01FF7" w:rsidRDefault="006B5D09">
            <w:pPr>
              <w:pStyle w:val="TableParagraph"/>
              <w:spacing w:before="65" w:line="275" w:lineRule="exact"/>
              <w:ind w:left="86" w:right="78"/>
              <w:jc w:val="center"/>
              <w:rPr>
                <w:sz w:val="24"/>
              </w:rPr>
            </w:pPr>
            <w:r>
              <w:rPr>
                <w:sz w:val="24"/>
              </w:rPr>
              <w:t>40000</w:t>
            </w:r>
          </w:p>
        </w:tc>
        <w:tc>
          <w:tcPr>
            <w:tcW w:w="816" w:type="dxa"/>
          </w:tcPr>
          <w:p w:rsidR="00E01FF7" w:rsidRDefault="006B5D09">
            <w:pPr>
              <w:pStyle w:val="TableParagraph"/>
              <w:spacing w:before="65" w:line="275" w:lineRule="exact"/>
              <w:ind w:left="107"/>
              <w:rPr>
                <w:sz w:val="24"/>
              </w:rPr>
            </w:pPr>
            <w:r>
              <w:rPr>
                <w:sz w:val="24"/>
              </w:rPr>
              <w:t>57250</w:t>
            </w:r>
          </w:p>
        </w:tc>
        <w:tc>
          <w:tcPr>
            <w:tcW w:w="2688" w:type="dxa"/>
            <w:vMerge/>
            <w:tcBorders>
              <w:top w:val="nil"/>
            </w:tcBorders>
          </w:tcPr>
          <w:p w:rsidR="00E01FF7" w:rsidRDefault="00E01FF7">
            <w:pPr>
              <w:rPr>
                <w:sz w:val="2"/>
                <w:szCs w:val="2"/>
              </w:rPr>
            </w:pPr>
          </w:p>
        </w:tc>
        <w:tc>
          <w:tcPr>
            <w:tcW w:w="816" w:type="dxa"/>
          </w:tcPr>
          <w:p w:rsidR="00E01FF7" w:rsidRDefault="006B5D09">
            <w:pPr>
              <w:pStyle w:val="TableParagraph"/>
              <w:spacing w:before="65" w:line="275" w:lineRule="exact"/>
              <w:ind w:left="86" w:right="78"/>
              <w:jc w:val="center"/>
              <w:rPr>
                <w:sz w:val="24"/>
              </w:rPr>
            </w:pPr>
            <w:r>
              <w:rPr>
                <w:sz w:val="24"/>
              </w:rPr>
              <w:t>40000</w:t>
            </w:r>
          </w:p>
        </w:tc>
        <w:tc>
          <w:tcPr>
            <w:tcW w:w="815" w:type="dxa"/>
            <w:tcBorders>
              <w:right w:val="nil"/>
            </w:tcBorders>
          </w:tcPr>
          <w:p w:rsidR="00E01FF7" w:rsidRDefault="006B5D09">
            <w:pPr>
              <w:pStyle w:val="TableParagraph"/>
              <w:spacing w:before="65" w:line="275" w:lineRule="exact"/>
              <w:ind w:left="107"/>
              <w:rPr>
                <w:sz w:val="24"/>
              </w:rPr>
            </w:pPr>
            <w:r>
              <w:rPr>
                <w:sz w:val="24"/>
              </w:rPr>
              <w:t>57250</w:t>
            </w:r>
          </w:p>
        </w:tc>
      </w:tr>
    </w:tbl>
    <w:p w:rsidR="00E01FF7" w:rsidRDefault="00E01FF7">
      <w:pPr>
        <w:pStyle w:val="BodyText"/>
        <w:spacing w:before="5"/>
        <w:rPr>
          <w:sz w:val="23"/>
        </w:rPr>
      </w:pPr>
    </w:p>
    <w:p w:rsidR="00E01FF7" w:rsidRDefault="006B5D09">
      <w:pPr>
        <w:pStyle w:val="BodyText"/>
        <w:spacing w:before="1" w:after="8"/>
        <w:ind w:left="232"/>
      </w:pPr>
      <w:r>
        <w:t>Process CAccount</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936"/>
        <w:gridCol w:w="2688"/>
        <w:gridCol w:w="816"/>
        <w:gridCol w:w="935"/>
      </w:tblGrid>
      <w:tr w:rsidR="00E01FF7">
        <w:trPr>
          <w:trHeight w:val="359"/>
        </w:trPr>
        <w:tc>
          <w:tcPr>
            <w:tcW w:w="3148" w:type="dxa"/>
            <w:tcBorders>
              <w:left w:val="nil"/>
            </w:tcBorders>
          </w:tcPr>
          <w:p w:rsidR="00E01FF7" w:rsidRDefault="00E01FF7">
            <w:pPr>
              <w:pStyle w:val="TableParagraph"/>
            </w:pPr>
          </w:p>
        </w:tc>
        <w:tc>
          <w:tcPr>
            <w:tcW w:w="816" w:type="dxa"/>
          </w:tcPr>
          <w:p w:rsidR="00E01FF7" w:rsidRDefault="006B5D09">
            <w:pPr>
              <w:pStyle w:val="TableParagraph"/>
              <w:spacing w:before="65" w:line="275" w:lineRule="exact"/>
              <w:ind w:left="9" w:right="78"/>
              <w:jc w:val="center"/>
              <w:rPr>
                <w:sz w:val="24"/>
              </w:rPr>
            </w:pPr>
            <w:r>
              <w:rPr>
                <w:sz w:val="24"/>
              </w:rPr>
              <w:t>Units</w:t>
            </w:r>
          </w:p>
        </w:tc>
        <w:tc>
          <w:tcPr>
            <w:tcW w:w="936" w:type="dxa"/>
          </w:tcPr>
          <w:p w:rsidR="00E01FF7" w:rsidRDefault="006B5D09">
            <w:pPr>
              <w:pStyle w:val="TableParagraph"/>
              <w:spacing w:before="65" w:line="275" w:lineRule="exact"/>
              <w:ind w:left="107"/>
              <w:rPr>
                <w:sz w:val="24"/>
              </w:rPr>
            </w:pPr>
            <w:r>
              <w:rPr>
                <w:sz w:val="24"/>
              </w:rPr>
              <w:t>Rs.</w:t>
            </w:r>
          </w:p>
        </w:tc>
        <w:tc>
          <w:tcPr>
            <w:tcW w:w="2688" w:type="dxa"/>
          </w:tcPr>
          <w:p w:rsidR="00E01FF7" w:rsidRDefault="00E01FF7">
            <w:pPr>
              <w:pStyle w:val="TableParagraph"/>
            </w:pPr>
          </w:p>
        </w:tc>
        <w:tc>
          <w:tcPr>
            <w:tcW w:w="816" w:type="dxa"/>
          </w:tcPr>
          <w:p w:rsidR="00E01FF7" w:rsidRDefault="006B5D09">
            <w:pPr>
              <w:pStyle w:val="TableParagraph"/>
              <w:spacing w:before="65" w:line="275" w:lineRule="exact"/>
              <w:ind w:left="9" w:right="78"/>
              <w:jc w:val="center"/>
              <w:rPr>
                <w:sz w:val="24"/>
              </w:rPr>
            </w:pPr>
            <w:r>
              <w:rPr>
                <w:sz w:val="24"/>
              </w:rPr>
              <w:t>Units</w:t>
            </w:r>
          </w:p>
        </w:tc>
        <w:tc>
          <w:tcPr>
            <w:tcW w:w="935" w:type="dxa"/>
            <w:tcBorders>
              <w:right w:val="nil"/>
            </w:tcBorders>
          </w:tcPr>
          <w:p w:rsidR="00E01FF7" w:rsidRDefault="006B5D09">
            <w:pPr>
              <w:pStyle w:val="TableParagraph"/>
              <w:spacing w:before="65" w:line="275" w:lineRule="exact"/>
              <w:ind w:left="107"/>
              <w:rPr>
                <w:sz w:val="24"/>
              </w:rPr>
            </w:pPr>
            <w:r>
              <w:rPr>
                <w:sz w:val="24"/>
              </w:rPr>
              <w:t>Rs.</w:t>
            </w:r>
          </w:p>
        </w:tc>
      </w:tr>
      <w:tr w:rsidR="00E01FF7">
        <w:trPr>
          <w:trHeight w:val="2882"/>
        </w:trPr>
        <w:tc>
          <w:tcPr>
            <w:tcW w:w="3148" w:type="dxa"/>
            <w:vMerge w:val="restart"/>
            <w:tcBorders>
              <w:left w:val="nil"/>
            </w:tcBorders>
          </w:tcPr>
          <w:p w:rsidR="00E01FF7" w:rsidRDefault="006B5D09">
            <w:pPr>
              <w:pStyle w:val="TableParagraph"/>
              <w:spacing w:before="67" w:line="312" w:lineRule="auto"/>
              <w:ind w:left="111" w:right="225"/>
              <w:rPr>
                <w:sz w:val="24"/>
              </w:rPr>
            </w:pPr>
            <w:r>
              <w:rPr>
                <w:sz w:val="24"/>
              </w:rPr>
              <w:t>To Opening Stock (Rs.1.50 p.u)</w:t>
            </w:r>
          </w:p>
          <w:p w:rsidR="00E01FF7" w:rsidRDefault="006B5D09">
            <w:pPr>
              <w:pStyle w:val="TableParagraph"/>
              <w:spacing w:before="2" w:line="312" w:lineRule="auto"/>
              <w:ind w:left="111" w:right="392"/>
              <w:rPr>
                <w:sz w:val="24"/>
              </w:rPr>
            </w:pPr>
            <w:r>
              <w:rPr>
                <w:sz w:val="24"/>
              </w:rPr>
              <w:t xml:space="preserve">To Process B A/c </w:t>
            </w:r>
            <w:r>
              <w:rPr>
                <w:spacing w:val="-3"/>
                <w:sz w:val="24"/>
              </w:rPr>
              <w:t xml:space="preserve">(transfer) </w:t>
            </w:r>
            <w:r>
              <w:rPr>
                <w:sz w:val="24"/>
              </w:rPr>
              <w:t>To Wages and Materials To WorksOverhead</w:t>
            </w:r>
          </w:p>
        </w:tc>
        <w:tc>
          <w:tcPr>
            <w:tcW w:w="816" w:type="dxa"/>
          </w:tcPr>
          <w:p w:rsidR="00E01FF7" w:rsidRDefault="006B5D09">
            <w:pPr>
              <w:pStyle w:val="TableParagraph"/>
              <w:spacing w:before="67"/>
              <w:ind w:left="107"/>
              <w:rPr>
                <w:sz w:val="24"/>
              </w:rPr>
            </w:pPr>
            <w:r>
              <w:rPr>
                <w:sz w:val="24"/>
              </w:rPr>
              <w:t>16500</w:t>
            </w:r>
          </w:p>
          <w:p w:rsidR="00E01FF7" w:rsidRDefault="006B5D09">
            <w:pPr>
              <w:pStyle w:val="TableParagraph"/>
              <w:spacing w:before="84"/>
              <w:ind w:left="107"/>
              <w:rPr>
                <w:sz w:val="24"/>
              </w:rPr>
            </w:pPr>
            <w:r>
              <w:rPr>
                <w:sz w:val="24"/>
              </w:rPr>
              <w:t>37500</w:t>
            </w:r>
          </w:p>
        </w:tc>
        <w:tc>
          <w:tcPr>
            <w:tcW w:w="936" w:type="dxa"/>
          </w:tcPr>
          <w:p w:rsidR="00E01FF7" w:rsidRDefault="006B5D09">
            <w:pPr>
              <w:pStyle w:val="TableParagraph"/>
              <w:spacing w:before="67"/>
              <w:ind w:left="107"/>
              <w:rPr>
                <w:sz w:val="24"/>
              </w:rPr>
            </w:pPr>
            <w:r>
              <w:rPr>
                <w:sz w:val="24"/>
              </w:rPr>
              <w:t>24750</w:t>
            </w:r>
          </w:p>
          <w:p w:rsidR="00E01FF7" w:rsidRDefault="006B5D09">
            <w:pPr>
              <w:pStyle w:val="TableParagraph"/>
              <w:spacing w:before="84"/>
              <w:ind w:left="107"/>
              <w:rPr>
                <w:sz w:val="24"/>
              </w:rPr>
            </w:pPr>
            <w:r>
              <w:rPr>
                <w:sz w:val="24"/>
              </w:rPr>
              <w:t>56250</w:t>
            </w:r>
          </w:p>
          <w:p w:rsidR="00E01FF7" w:rsidRDefault="006B5D09">
            <w:pPr>
              <w:pStyle w:val="TableParagraph"/>
              <w:spacing w:before="84"/>
              <w:ind w:left="107"/>
              <w:rPr>
                <w:sz w:val="24"/>
              </w:rPr>
            </w:pPr>
            <w:r>
              <w:rPr>
                <w:sz w:val="24"/>
              </w:rPr>
              <w:t>29250</w:t>
            </w:r>
          </w:p>
          <w:p w:rsidR="00E01FF7" w:rsidRDefault="006B5D09">
            <w:pPr>
              <w:pStyle w:val="TableParagraph"/>
              <w:spacing w:before="84"/>
              <w:ind w:left="107"/>
              <w:rPr>
                <w:sz w:val="24"/>
              </w:rPr>
            </w:pPr>
            <w:r>
              <w:rPr>
                <w:sz w:val="24"/>
              </w:rPr>
              <w:t>6000</w:t>
            </w:r>
          </w:p>
        </w:tc>
        <w:tc>
          <w:tcPr>
            <w:tcW w:w="2688" w:type="dxa"/>
            <w:vMerge w:val="restart"/>
          </w:tcPr>
          <w:p w:rsidR="00E01FF7" w:rsidRDefault="006B5D09">
            <w:pPr>
              <w:pStyle w:val="TableParagraph"/>
              <w:spacing w:before="67" w:line="312" w:lineRule="auto"/>
              <w:ind w:left="107" w:right="99"/>
              <w:rPr>
                <w:sz w:val="24"/>
              </w:rPr>
            </w:pPr>
            <w:r>
              <w:rPr>
                <w:sz w:val="24"/>
              </w:rPr>
              <w:t>By loss in weight (Bal. fig)</w:t>
            </w:r>
          </w:p>
          <w:p w:rsidR="00E01FF7" w:rsidRDefault="006B5D09">
            <w:pPr>
              <w:pStyle w:val="TableParagraph"/>
              <w:tabs>
                <w:tab w:val="left" w:pos="1830"/>
              </w:tabs>
              <w:spacing w:before="2"/>
              <w:ind w:left="107"/>
              <w:rPr>
                <w:sz w:val="24"/>
              </w:rPr>
            </w:pPr>
            <w:r>
              <w:rPr>
                <w:sz w:val="24"/>
              </w:rPr>
              <w:t>By</w:t>
            </w:r>
            <w:r>
              <w:rPr>
                <w:sz w:val="24"/>
              </w:rPr>
              <w:tab/>
              <w:t>Closing</w:t>
            </w:r>
          </w:p>
          <w:p w:rsidR="00E01FF7" w:rsidRDefault="00E01FF7">
            <w:pPr>
              <w:pStyle w:val="TableParagraph"/>
              <w:spacing w:before="85"/>
              <w:ind w:left="107"/>
              <w:rPr>
                <w:sz w:val="24"/>
              </w:rPr>
            </w:pPr>
            <w:hyperlink r:id="rId20" w:history="1">
              <w:r w:rsidR="006B5D09">
                <w:rPr>
                  <w:sz w:val="24"/>
                </w:rPr>
                <w:t>stock@Rs.1.5p.u</w:t>
              </w:r>
            </w:hyperlink>
          </w:p>
          <w:p w:rsidR="00E01FF7" w:rsidRDefault="006B5D09">
            <w:pPr>
              <w:pStyle w:val="TableParagraph"/>
              <w:spacing w:before="84" w:line="312" w:lineRule="auto"/>
              <w:ind w:left="107" w:right="99"/>
              <w:rPr>
                <w:sz w:val="24"/>
              </w:rPr>
            </w:pPr>
            <w:r>
              <w:rPr>
                <w:sz w:val="24"/>
              </w:rPr>
              <w:t>By Finished stock A/c (Transfer)</w:t>
            </w:r>
          </w:p>
          <w:p w:rsidR="00E01FF7" w:rsidRDefault="006B5D09">
            <w:pPr>
              <w:pStyle w:val="TableParagraph"/>
              <w:spacing w:before="2" w:line="312" w:lineRule="auto"/>
              <w:ind w:left="107" w:right="99"/>
              <w:rPr>
                <w:sz w:val="24"/>
              </w:rPr>
            </w:pPr>
            <w:r>
              <w:rPr>
                <w:sz w:val="24"/>
              </w:rPr>
              <w:t>Cost per unit</w:t>
            </w:r>
            <w:r>
              <w:rPr>
                <w:sz w:val="24"/>
                <w:u w:val="single"/>
              </w:rPr>
              <w:t>108000</w:t>
            </w:r>
            <w:r>
              <w:rPr>
                <w:sz w:val="24"/>
              </w:rPr>
              <w:t xml:space="preserve"> = 2.25</w:t>
            </w:r>
          </w:p>
          <w:p w:rsidR="00E01FF7" w:rsidRDefault="006B5D09">
            <w:pPr>
              <w:pStyle w:val="TableParagraph"/>
              <w:spacing w:before="2"/>
              <w:ind w:left="1667"/>
              <w:rPr>
                <w:sz w:val="24"/>
              </w:rPr>
            </w:pPr>
            <w:r>
              <w:rPr>
                <w:sz w:val="24"/>
              </w:rPr>
              <w:t>48000</w:t>
            </w:r>
          </w:p>
        </w:tc>
        <w:tc>
          <w:tcPr>
            <w:tcW w:w="816" w:type="dxa"/>
          </w:tcPr>
          <w:p w:rsidR="00E01FF7" w:rsidRDefault="006B5D09">
            <w:pPr>
              <w:pStyle w:val="TableParagraph"/>
              <w:spacing w:before="67"/>
              <w:ind w:left="107"/>
              <w:rPr>
                <w:sz w:val="24"/>
              </w:rPr>
            </w:pPr>
            <w:r>
              <w:rPr>
                <w:sz w:val="24"/>
              </w:rPr>
              <w:t>500</w:t>
            </w:r>
          </w:p>
          <w:p w:rsidR="00E01FF7" w:rsidRDefault="006B5D09">
            <w:pPr>
              <w:pStyle w:val="TableParagraph"/>
              <w:spacing w:before="84"/>
              <w:ind w:left="107"/>
              <w:rPr>
                <w:sz w:val="24"/>
              </w:rPr>
            </w:pPr>
            <w:r>
              <w:rPr>
                <w:sz w:val="24"/>
              </w:rPr>
              <w:t>5500</w:t>
            </w:r>
          </w:p>
          <w:p w:rsidR="00E01FF7" w:rsidRDefault="00E01FF7">
            <w:pPr>
              <w:pStyle w:val="TableParagraph"/>
              <w:spacing w:before="7"/>
              <w:rPr>
                <w:sz w:val="38"/>
              </w:rPr>
            </w:pPr>
          </w:p>
          <w:p w:rsidR="00E01FF7" w:rsidRDefault="006B5D09">
            <w:pPr>
              <w:pStyle w:val="TableParagraph"/>
              <w:ind w:left="107"/>
              <w:rPr>
                <w:sz w:val="24"/>
              </w:rPr>
            </w:pPr>
            <w:r>
              <w:rPr>
                <w:sz w:val="24"/>
              </w:rPr>
              <w:t>48000</w:t>
            </w:r>
          </w:p>
        </w:tc>
        <w:tc>
          <w:tcPr>
            <w:tcW w:w="935" w:type="dxa"/>
            <w:tcBorders>
              <w:right w:val="nil"/>
            </w:tcBorders>
          </w:tcPr>
          <w:p w:rsidR="00E01FF7" w:rsidRDefault="00E01FF7">
            <w:pPr>
              <w:pStyle w:val="TableParagraph"/>
              <w:spacing w:before="1"/>
              <w:rPr>
                <w:sz w:val="37"/>
              </w:rPr>
            </w:pPr>
          </w:p>
          <w:p w:rsidR="00E01FF7" w:rsidRDefault="006B5D09">
            <w:pPr>
              <w:pStyle w:val="TableParagraph"/>
              <w:spacing w:before="1"/>
              <w:ind w:left="107"/>
              <w:rPr>
                <w:sz w:val="24"/>
              </w:rPr>
            </w:pPr>
            <w:r>
              <w:rPr>
                <w:sz w:val="24"/>
              </w:rPr>
              <w:t>8250</w:t>
            </w:r>
          </w:p>
          <w:p w:rsidR="00E01FF7" w:rsidRDefault="00E01FF7">
            <w:pPr>
              <w:pStyle w:val="TableParagraph"/>
              <w:spacing w:before="6"/>
              <w:rPr>
                <w:sz w:val="38"/>
              </w:rPr>
            </w:pPr>
          </w:p>
          <w:p w:rsidR="00E01FF7" w:rsidRDefault="006B5D09">
            <w:pPr>
              <w:pStyle w:val="TableParagraph"/>
              <w:spacing w:before="1"/>
              <w:ind w:left="107"/>
              <w:rPr>
                <w:sz w:val="24"/>
              </w:rPr>
            </w:pPr>
            <w:r>
              <w:rPr>
                <w:sz w:val="24"/>
              </w:rPr>
              <w:t>108000</w:t>
            </w:r>
          </w:p>
        </w:tc>
      </w:tr>
      <w:tr w:rsidR="00E01FF7">
        <w:trPr>
          <w:trHeight w:val="359"/>
        </w:trPr>
        <w:tc>
          <w:tcPr>
            <w:tcW w:w="3148" w:type="dxa"/>
            <w:vMerge/>
            <w:tcBorders>
              <w:top w:val="nil"/>
              <w:left w:val="nil"/>
            </w:tcBorders>
          </w:tcPr>
          <w:p w:rsidR="00E01FF7" w:rsidRDefault="00E01FF7">
            <w:pPr>
              <w:rPr>
                <w:sz w:val="2"/>
                <w:szCs w:val="2"/>
              </w:rPr>
            </w:pPr>
          </w:p>
        </w:tc>
        <w:tc>
          <w:tcPr>
            <w:tcW w:w="816" w:type="dxa"/>
          </w:tcPr>
          <w:p w:rsidR="00E01FF7" w:rsidRDefault="006B5D09">
            <w:pPr>
              <w:pStyle w:val="TableParagraph"/>
              <w:spacing w:before="65" w:line="275" w:lineRule="exact"/>
              <w:ind w:left="86" w:right="78"/>
              <w:jc w:val="center"/>
              <w:rPr>
                <w:sz w:val="24"/>
              </w:rPr>
            </w:pPr>
            <w:r>
              <w:rPr>
                <w:sz w:val="24"/>
              </w:rPr>
              <w:t>54000</w:t>
            </w:r>
          </w:p>
        </w:tc>
        <w:tc>
          <w:tcPr>
            <w:tcW w:w="936" w:type="dxa"/>
          </w:tcPr>
          <w:p w:rsidR="00E01FF7" w:rsidRDefault="006B5D09">
            <w:pPr>
              <w:pStyle w:val="TableParagraph"/>
              <w:spacing w:before="65" w:line="275" w:lineRule="exact"/>
              <w:ind w:left="107"/>
              <w:rPr>
                <w:sz w:val="24"/>
              </w:rPr>
            </w:pPr>
            <w:r>
              <w:rPr>
                <w:sz w:val="24"/>
              </w:rPr>
              <w:t>116250</w:t>
            </w:r>
          </w:p>
        </w:tc>
        <w:tc>
          <w:tcPr>
            <w:tcW w:w="2688" w:type="dxa"/>
            <w:vMerge/>
            <w:tcBorders>
              <w:top w:val="nil"/>
            </w:tcBorders>
          </w:tcPr>
          <w:p w:rsidR="00E01FF7" w:rsidRDefault="00E01FF7">
            <w:pPr>
              <w:rPr>
                <w:sz w:val="2"/>
                <w:szCs w:val="2"/>
              </w:rPr>
            </w:pPr>
          </w:p>
        </w:tc>
        <w:tc>
          <w:tcPr>
            <w:tcW w:w="816" w:type="dxa"/>
          </w:tcPr>
          <w:p w:rsidR="00E01FF7" w:rsidRDefault="006B5D09">
            <w:pPr>
              <w:pStyle w:val="TableParagraph"/>
              <w:spacing w:before="65" w:line="275" w:lineRule="exact"/>
              <w:ind w:left="86" w:right="78"/>
              <w:jc w:val="center"/>
              <w:rPr>
                <w:sz w:val="24"/>
              </w:rPr>
            </w:pPr>
            <w:r>
              <w:rPr>
                <w:sz w:val="24"/>
              </w:rPr>
              <w:t>54000</w:t>
            </w:r>
          </w:p>
        </w:tc>
        <w:tc>
          <w:tcPr>
            <w:tcW w:w="935" w:type="dxa"/>
            <w:tcBorders>
              <w:right w:val="nil"/>
            </w:tcBorders>
          </w:tcPr>
          <w:p w:rsidR="00E01FF7" w:rsidRDefault="006B5D09">
            <w:pPr>
              <w:pStyle w:val="TableParagraph"/>
              <w:spacing w:before="65" w:line="275" w:lineRule="exact"/>
              <w:ind w:left="107"/>
              <w:rPr>
                <w:sz w:val="24"/>
              </w:rPr>
            </w:pPr>
            <w:r>
              <w:rPr>
                <w:sz w:val="24"/>
              </w:rPr>
              <w:t>116250</w:t>
            </w:r>
          </w:p>
        </w:tc>
      </w:tr>
    </w:tbl>
    <w:p w:rsidR="00E01FF7" w:rsidRDefault="00E01FF7">
      <w:pPr>
        <w:spacing w:line="275" w:lineRule="exact"/>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right="390"/>
        <w:jc w:val="both"/>
      </w:pPr>
      <w:r>
        <w:t xml:space="preserve">Illustration 3: Bihar Chemicals Ltd produced </w:t>
      </w:r>
      <w:r>
        <w:t>three chemicals during the month of July 2012 by three consecutive processes. In each process 2% of the total weight put in is lost and 10 % is scrap which from process 1 and 2 realizes Rs.100 a ton and from process 3Rs.20 a ton.</w:t>
      </w:r>
    </w:p>
    <w:p w:rsidR="00E01FF7" w:rsidRDefault="006B5D09">
      <w:pPr>
        <w:pStyle w:val="BodyText"/>
        <w:ind w:left="951"/>
        <w:jc w:val="both"/>
      </w:pPr>
      <w:r>
        <w:t>The product of three proce</w:t>
      </w:r>
      <w:r>
        <w:t>sses is dealt with as follows:</w:t>
      </w:r>
    </w:p>
    <w:p w:rsidR="00E01FF7" w:rsidRDefault="00E01FF7">
      <w:pPr>
        <w:pStyle w:val="BodyText"/>
        <w:spacing w:before="8"/>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800"/>
        <w:gridCol w:w="1711"/>
        <w:gridCol w:w="1842"/>
      </w:tblGrid>
      <w:tr w:rsidR="00E01FF7">
        <w:trPr>
          <w:trHeight w:val="359"/>
        </w:trPr>
        <w:tc>
          <w:tcPr>
            <w:tcW w:w="3702" w:type="dxa"/>
            <w:tcBorders>
              <w:left w:val="nil"/>
            </w:tcBorders>
          </w:tcPr>
          <w:p w:rsidR="00E01FF7" w:rsidRDefault="00E01FF7">
            <w:pPr>
              <w:pStyle w:val="TableParagraph"/>
            </w:pPr>
          </w:p>
        </w:tc>
        <w:tc>
          <w:tcPr>
            <w:tcW w:w="1800" w:type="dxa"/>
          </w:tcPr>
          <w:p w:rsidR="00E01FF7" w:rsidRDefault="006B5D09">
            <w:pPr>
              <w:pStyle w:val="TableParagraph"/>
              <w:spacing w:before="65" w:line="275" w:lineRule="exact"/>
              <w:ind w:left="107"/>
              <w:rPr>
                <w:sz w:val="24"/>
              </w:rPr>
            </w:pPr>
            <w:r>
              <w:rPr>
                <w:sz w:val="24"/>
              </w:rPr>
              <w:t>Process 1</w:t>
            </w:r>
          </w:p>
        </w:tc>
        <w:tc>
          <w:tcPr>
            <w:tcW w:w="1711" w:type="dxa"/>
          </w:tcPr>
          <w:p w:rsidR="00E01FF7" w:rsidRDefault="006B5D09">
            <w:pPr>
              <w:pStyle w:val="TableParagraph"/>
              <w:spacing w:before="65" w:line="275" w:lineRule="exact"/>
              <w:ind w:left="107"/>
              <w:rPr>
                <w:sz w:val="24"/>
              </w:rPr>
            </w:pPr>
            <w:r>
              <w:rPr>
                <w:sz w:val="24"/>
              </w:rPr>
              <w:t>Process 2</w:t>
            </w:r>
          </w:p>
        </w:tc>
        <w:tc>
          <w:tcPr>
            <w:tcW w:w="1842" w:type="dxa"/>
            <w:tcBorders>
              <w:right w:val="nil"/>
            </w:tcBorders>
          </w:tcPr>
          <w:p w:rsidR="00E01FF7" w:rsidRDefault="006B5D09">
            <w:pPr>
              <w:pStyle w:val="TableParagraph"/>
              <w:spacing w:before="65" w:line="275" w:lineRule="exact"/>
              <w:ind w:left="108"/>
              <w:rPr>
                <w:sz w:val="24"/>
              </w:rPr>
            </w:pPr>
            <w:r>
              <w:rPr>
                <w:sz w:val="24"/>
              </w:rPr>
              <w:t>Process 3</w:t>
            </w:r>
          </w:p>
        </w:tc>
      </w:tr>
      <w:tr w:rsidR="00E01FF7">
        <w:trPr>
          <w:trHeight w:val="388"/>
        </w:trPr>
        <w:tc>
          <w:tcPr>
            <w:tcW w:w="3702" w:type="dxa"/>
            <w:tcBorders>
              <w:left w:val="nil"/>
              <w:bottom w:val="nil"/>
            </w:tcBorders>
          </w:tcPr>
          <w:p w:rsidR="00E01FF7" w:rsidRDefault="006B5D09">
            <w:pPr>
              <w:pStyle w:val="TableParagraph"/>
              <w:spacing w:before="65"/>
              <w:ind w:left="126"/>
              <w:rPr>
                <w:sz w:val="24"/>
              </w:rPr>
            </w:pPr>
            <w:r>
              <w:rPr>
                <w:sz w:val="24"/>
              </w:rPr>
              <w:t>Passed on to the next process</w:t>
            </w:r>
          </w:p>
        </w:tc>
        <w:tc>
          <w:tcPr>
            <w:tcW w:w="1800" w:type="dxa"/>
            <w:tcBorders>
              <w:bottom w:val="nil"/>
            </w:tcBorders>
          </w:tcPr>
          <w:p w:rsidR="00E01FF7" w:rsidRDefault="006B5D09">
            <w:pPr>
              <w:pStyle w:val="TableParagraph"/>
              <w:spacing w:before="65"/>
              <w:ind w:left="107"/>
              <w:rPr>
                <w:sz w:val="24"/>
              </w:rPr>
            </w:pPr>
            <w:r>
              <w:rPr>
                <w:sz w:val="24"/>
              </w:rPr>
              <w:t>75%</w:t>
            </w:r>
          </w:p>
        </w:tc>
        <w:tc>
          <w:tcPr>
            <w:tcW w:w="1711" w:type="dxa"/>
            <w:tcBorders>
              <w:bottom w:val="nil"/>
            </w:tcBorders>
          </w:tcPr>
          <w:p w:rsidR="00E01FF7" w:rsidRDefault="006B5D09">
            <w:pPr>
              <w:pStyle w:val="TableParagraph"/>
              <w:spacing w:before="65"/>
              <w:ind w:left="107"/>
              <w:rPr>
                <w:sz w:val="24"/>
              </w:rPr>
            </w:pPr>
            <w:r>
              <w:rPr>
                <w:sz w:val="24"/>
              </w:rPr>
              <w:t>50%</w:t>
            </w:r>
          </w:p>
        </w:tc>
        <w:tc>
          <w:tcPr>
            <w:tcW w:w="1842" w:type="dxa"/>
            <w:tcBorders>
              <w:bottom w:val="nil"/>
              <w:right w:val="nil"/>
            </w:tcBorders>
          </w:tcPr>
          <w:p w:rsidR="00E01FF7" w:rsidRDefault="00E01FF7">
            <w:pPr>
              <w:pStyle w:val="TableParagraph"/>
            </w:pPr>
          </w:p>
        </w:tc>
      </w:tr>
      <w:tr w:rsidR="00E01FF7">
        <w:trPr>
          <w:trHeight w:val="331"/>
        </w:trPr>
        <w:tc>
          <w:tcPr>
            <w:tcW w:w="3702" w:type="dxa"/>
            <w:tcBorders>
              <w:top w:val="nil"/>
              <w:left w:val="nil"/>
            </w:tcBorders>
          </w:tcPr>
          <w:p w:rsidR="00E01FF7" w:rsidRDefault="006B5D09">
            <w:pPr>
              <w:pStyle w:val="TableParagraph"/>
              <w:spacing w:before="37" w:line="275" w:lineRule="exact"/>
              <w:ind w:left="126"/>
              <w:rPr>
                <w:sz w:val="24"/>
              </w:rPr>
            </w:pPr>
            <w:r>
              <w:rPr>
                <w:sz w:val="24"/>
              </w:rPr>
              <w:t>Sent to warehouse for sale</w:t>
            </w:r>
          </w:p>
        </w:tc>
        <w:tc>
          <w:tcPr>
            <w:tcW w:w="1800" w:type="dxa"/>
            <w:tcBorders>
              <w:top w:val="nil"/>
            </w:tcBorders>
          </w:tcPr>
          <w:p w:rsidR="00E01FF7" w:rsidRDefault="006B5D09">
            <w:pPr>
              <w:pStyle w:val="TableParagraph"/>
              <w:spacing w:before="37" w:line="275" w:lineRule="exact"/>
              <w:ind w:left="107"/>
              <w:rPr>
                <w:sz w:val="24"/>
              </w:rPr>
            </w:pPr>
            <w:r>
              <w:rPr>
                <w:sz w:val="24"/>
              </w:rPr>
              <w:t>25%</w:t>
            </w:r>
          </w:p>
        </w:tc>
        <w:tc>
          <w:tcPr>
            <w:tcW w:w="1711" w:type="dxa"/>
            <w:tcBorders>
              <w:top w:val="nil"/>
            </w:tcBorders>
          </w:tcPr>
          <w:p w:rsidR="00E01FF7" w:rsidRDefault="006B5D09">
            <w:pPr>
              <w:pStyle w:val="TableParagraph"/>
              <w:spacing w:before="37" w:line="275" w:lineRule="exact"/>
              <w:ind w:left="107"/>
              <w:rPr>
                <w:sz w:val="24"/>
              </w:rPr>
            </w:pPr>
            <w:r>
              <w:rPr>
                <w:sz w:val="24"/>
              </w:rPr>
              <w:t>50%</w:t>
            </w:r>
          </w:p>
        </w:tc>
        <w:tc>
          <w:tcPr>
            <w:tcW w:w="1842" w:type="dxa"/>
            <w:tcBorders>
              <w:top w:val="nil"/>
              <w:right w:val="nil"/>
            </w:tcBorders>
          </w:tcPr>
          <w:p w:rsidR="00E01FF7" w:rsidRDefault="006B5D09">
            <w:pPr>
              <w:pStyle w:val="TableParagraph"/>
              <w:spacing w:before="37" w:line="275" w:lineRule="exact"/>
              <w:ind w:left="108"/>
              <w:rPr>
                <w:sz w:val="24"/>
              </w:rPr>
            </w:pPr>
            <w:r>
              <w:rPr>
                <w:sz w:val="24"/>
              </w:rPr>
              <w:t>100%</w:t>
            </w:r>
          </w:p>
        </w:tc>
      </w:tr>
    </w:tbl>
    <w:p w:rsidR="00E01FF7" w:rsidRDefault="00E01FF7">
      <w:pPr>
        <w:pStyle w:val="BodyText"/>
        <w:spacing w:before="5"/>
        <w:rPr>
          <w:sz w:val="23"/>
        </w:rPr>
      </w:pPr>
    </w:p>
    <w:p w:rsidR="00E01FF7" w:rsidRDefault="006B5D09">
      <w:pPr>
        <w:pStyle w:val="BodyText"/>
        <w:spacing w:before="1" w:after="8"/>
        <w:ind w:left="232"/>
        <w:jc w:val="both"/>
      </w:pPr>
      <w:r>
        <w:t>Expenses incurred:</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52"/>
        <w:gridCol w:w="936"/>
        <w:gridCol w:w="982"/>
        <w:gridCol w:w="898"/>
        <w:gridCol w:w="804"/>
        <w:gridCol w:w="989"/>
        <w:gridCol w:w="849"/>
      </w:tblGrid>
      <w:tr w:rsidR="00E01FF7">
        <w:trPr>
          <w:trHeight w:val="378"/>
        </w:trPr>
        <w:tc>
          <w:tcPr>
            <w:tcW w:w="3652" w:type="dxa"/>
            <w:tcBorders>
              <w:left w:val="nil"/>
            </w:tcBorders>
          </w:tcPr>
          <w:p w:rsidR="00E01FF7" w:rsidRDefault="00E01FF7">
            <w:pPr>
              <w:pStyle w:val="TableParagraph"/>
            </w:pPr>
          </w:p>
        </w:tc>
        <w:tc>
          <w:tcPr>
            <w:tcW w:w="936" w:type="dxa"/>
          </w:tcPr>
          <w:p w:rsidR="00E01FF7" w:rsidRDefault="006B5D09">
            <w:pPr>
              <w:pStyle w:val="TableParagraph"/>
              <w:spacing w:line="274" w:lineRule="exact"/>
              <w:ind w:left="107"/>
              <w:rPr>
                <w:sz w:val="24"/>
              </w:rPr>
            </w:pPr>
            <w:r>
              <w:rPr>
                <w:sz w:val="24"/>
              </w:rPr>
              <w:t>Rs</w:t>
            </w:r>
          </w:p>
        </w:tc>
        <w:tc>
          <w:tcPr>
            <w:tcW w:w="982" w:type="dxa"/>
          </w:tcPr>
          <w:p w:rsidR="00E01FF7" w:rsidRDefault="006B5D09">
            <w:pPr>
              <w:pStyle w:val="TableParagraph"/>
              <w:spacing w:line="274" w:lineRule="exact"/>
              <w:ind w:left="107"/>
              <w:rPr>
                <w:sz w:val="24"/>
              </w:rPr>
            </w:pPr>
            <w:r>
              <w:rPr>
                <w:sz w:val="24"/>
              </w:rPr>
              <w:t>Tons</w:t>
            </w:r>
          </w:p>
        </w:tc>
        <w:tc>
          <w:tcPr>
            <w:tcW w:w="898" w:type="dxa"/>
          </w:tcPr>
          <w:p w:rsidR="00E01FF7" w:rsidRDefault="006B5D09">
            <w:pPr>
              <w:pStyle w:val="TableParagraph"/>
              <w:spacing w:line="274" w:lineRule="exact"/>
              <w:ind w:left="106"/>
              <w:rPr>
                <w:sz w:val="24"/>
              </w:rPr>
            </w:pPr>
            <w:r>
              <w:rPr>
                <w:sz w:val="24"/>
              </w:rPr>
              <w:t>Rs</w:t>
            </w:r>
          </w:p>
        </w:tc>
        <w:tc>
          <w:tcPr>
            <w:tcW w:w="804" w:type="dxa"/>
          </w:tcPr>
          <w:p w:rsidR="00E01FF7" w:rsidRDefault="006B5D09">
            <w:pPr>
              <w:pStyle w:val="TableParagraph"/>
              <w:spacing w:line="274" w:lineRule="exact"/>
              <w:ind w:left="106"/>
              <w:rPr>
                <w:sz w:val="24"/>
              </w:rPr>
            </w:pPr>
            <w:r>
              <w:rPr>
                <w:sz w:val="24"/>
              </w:rPr>
              <w:t>Tons</w:t>
            </w:r>
          </w:p>
        </w:tc>
        <w:tc>
          <w:tcPr>
            <w:tcW w:w="989" w:type="dxa"/>
          </w:tcPr>
          <w:p w:rsidR="00E01FF7" w:rsidRDefault="006B5D09">
            <w:pPr>
              <w:pStyle w:val="TableParagraph"/>
              <w:spacing w:line="274" w:lineRule="exact"/>
              <w:ind w:left="106"/>
              <w:rPr>
                <w:sz w:val="24"/>
              </w:rPr>
            </w:pPr>
            <w:r>
              <w:rPr>
                <w:sz w:val="24"/>
              </w:rPr>
              <w:t>Rs</w:t>
            </w:r>
          </w:p>
        </w:tc>
        <w:tc>
          <w:tcPr>
            <w:tcW w:w="849" w:type="dxa"/>
            <w:tcBorders>
              <w:right w:val="nil"/>
            </w:tcBorders>
          </w:tcPr>
          <w:p w:rsidR="00E01FF7" w:rsidRDefault="006B5D09">
            <w:pPr>
              <w:pStyle w:val="TableParagraph"/>
              <w:spacing w:line="274" w:lineRule="exact"/>
              <w:ind w:left="106"/>
              <w:rPr>
                <w:sz w:val="24"/>
              </w:rPr>
            </w:pPr>
            <w:r>
              <w:rPr>
                <w:sz w:val="24"/>
              </w:rPr>
              <w:t>Tons</w:t>
            </w:r>
          </w:p>
        </w:tc>
      </w:tr>
      <w:tr w:rsidR="00E01FF7">
        <w:trPr>
          <w:trHeight w:val="326"/>
        </w:trPr>
        <w:tc>
          <w:tcPr>
            <w:tcW w:w="3652" w:type="dxa"/>
            <w:tcBorders>
              <w:left w:val="nil"/>
              <w:bottom w:val="nil"/>
            </w:tcBorders>
          </w:tcPr>
          <w:p w:rsidR="00E01FF7" w:rsidRDefault="006B5D09">
            <w:pPr>
              <w:pStyle w:val="TableParagraph"/>
              <w:spacing w:line="271" w:lineRule="exact"/>
              <w:ind w:left="126"/>
              <w:rPr>
                <w:sz w:val="24"/>
              </w:rPr>
            </w:pPr>
            <w:r>
              <w:rPr>
                <w:sz w:val="24"/>
              </w:rPr>
              <w:t>Raw materials</w:t>
            </w:r>
          </w:p>
        </w:tc>
        <w:tc>
          <w:tcPr>
            <w:tcW w:w="936" w:type="dxa"/>
            <w:tcBorders>
              <w:bottom w:val="nil"/>
            </w:tcBorders>
          </w:tcPr>
          <w:p w:rsidR="00E01FF7" w:rsidRDefault="006B5D09">
            <w:pPr>
              <w:pStyle w:val="TableParagraph"/>
              <w:spacing w:line="271" w:lineRule="exact"/>
              <w:ind w:left="107"/>
              <w:rPr>
                <w:sz w:val="24"/>
              </w:rPr>
            </w:pPr>
            <w:r>
              <w:rPr>
                <w:sz w:val="24"/>
              </w:rPr>
              <w:t>120000</w:t>
            </w:r>
          </w:p>
        </w:tc>
        <w:tc>
          <w:tcPr>
            <w:tcW w:w="982" w:type="dxa"/>
            <w:tcBorders>
              <w:bottom w:val="nil"/>
            </w:tcBorders>
          </w:tcPr>
          <w:p w:rsidR="00E01FF7" w:rsidRDefault="006B5D09">
            <w:pPr>
              <w:pStyle w:val="TableParagraph"/>
              <w:spacing w:line="271" w:lineRule="exact"/>
              <w:ind w:left="107"/>
              <w:rPr>
                <w:sz w:val="24"/>
              </w:rPr>
            </w:pPr>
            <w:r>
              <w:rPr>
                <w:sz w:val="24"/>
              </w:rPr>
              <w:t>1000</w:t>
            </w:r>
          </w:p>
        </w:tc>
        <w:tc>
          <w:tcPr>
            <w:tcW w:w="898" w:type="dxa"/>
            <w:tcBorders>
              <w:bottom w:val="nil"/>
            </w:tcBorders>
          </w:tcPr>
          <w:p w:rsidR="00E01FF7" w:rsidRDefault="006B5D09">
            <w:pPr>
              <w:pStyle w:val="TableParagraph"/>
              <w:spacing w:line="271" w:lineRule="exact"/>
              <w:ind w:left="106"/>
              <w:rPr>
                <w:sz w:val="24"/>
              </w:rPr>
            </w:pPr>
            <w:r>
              <w:rPr>
                <w:sz w:val="24"/>
              </w:rPr>
              <w:t>28000</w:t>
            </w:r>
          </w:p>
        </w:tc>
        <w:tc>
          <w:tcPr>
            <w:tcW w:w="804" w:type="dxa"/>
            <w:tcBorders>
              <w:bottom w:val="nil"/>
            </w:tcBorders>
          </w:tcPr>
          <w:p w:rsidR="00E01FF7" w:rsidRDefault="006B5D09">
            <w:pPr>
              <w:pStyle w:val="TableParagraph"/>
              <w:spacing w:line="271" w:lineRule="exact"/>
              <w:ind w:left="106"/>
              <w:rPr>
                <w:sz w:val="24"/>
              </w:rPr>
            </w:pPr>
            <w:r>
              <w:rPr>
                <w:sz w:val="24"/>
              </w:rPr>
              <w:t>140</w:t>
            </w:r>
          </w:p>
        </w:tc>
        <w:tc>
          <w:tcPr>
            <w:tcW w:w="989" w:type="dxa"/>
            <w:tcBorders>
              <w:bottom w:val="nil"/>
            </w:tcBorders>
          </w:tcPr>
          <w:p w:rsidR="00E01FF7" w:rsidRDefault="006B5D09">
            <w:pPr>
              <w:pStyle w:val="TableParagraph"/>
              <w:spacing w:line="271" w:lineRule="exact"/>
              <w:ind w:left="106"/>
              <w:rPr>
                <w:sz w:val="24"/>
              </w:rPr>
            </w:pPr>
            <w:r>
              <w:rPr>
                <w:sz w:val="24"/>
              </w:rPr>
              <w:t>107840</w:t>
            </w:r>
          </w:p>
        </w:tc>
        <w:tc>
          <w:tcPr>
            <w:tcW w:w="849" w:type="dxa"/>
            <w:tcBorders>
              <w:bottom w:val="nil"/>
              <w:right w:val="nil"/>
            </w:tcBorders>
          </w:tcPr>
          <w:p w:rsidR="00E01FF7" w:rsidRDefault="006B5D09">
            <w:pPr>
              <w:pStyle w:val="TableParagraph"/>
              <w:spacing w:line="271" w:lineRule="exact"/>
              <w:ind w:left="106"/>
              <w:rPr>
                <w:sz w:val="24"/>
              </w:rPr>
            </w:pPr>
            <w:r>
              <w:rPr>
                <w:sz w:val="24"/>
              </w:rPr>
              <w:t>1348</w:t>
            </w:r>
          </w:p>
        </w:tc>
      </w:tr>
      <w:tr w:rsidR="00E01FF7">
        <w:trPr>
          <w:trHeight w:val="377"/>
        </w:trPr>
        <w:tc>
          <w:tcPr>
            <w:tcW w:w="3652" w:type="dxa"/>
            <w:tcBorders>
              <w:top w:val="nil"/>
              <w:left w:val="nil"/>
              <w:bottom w:val="nil"/>
            </w:tcBorders>
          </w:tcPr>
          <w:p w:rsidR="00E01FF7" w:rsidRDefault="006B5D09">
            <w:pPr>
              <w:pStyle w:val="TableParagraph"/>
              <w:spacing w:before="45"/>
              <w:ind w:left="126"/>
              <w:rPr>
                <w:sz w:val="24"/>
              </w:rPr>
            </w:pPr>
            <w:r>
              <w:rPr>
                <w:sz w:val="24"/>
              </w:rPr>
              <w:t xml:space="preserve">Manufacturing </w:t>
            </w:r>
            <w:r>
              <w:rPr>
                <w:sz w:val="24"/>
              </w:rPr>
              <w:t>wages</w:t>
            </w:r>
          </w:p>
        </w:tc>
        <w:tc>
          <w:tcPr>
            <w:tcW w:w="936" w:type="dxa"/>
            <w:tcBorders>
              <w:top w:val="nil"/>
              <w:bottom w:val="nil"/>
            </w:tcBorders>
          </w:tcPr>
          <w:p w:rsidR="00E01FF7" w:rsidRDefault="006B5D09">
            <w:pPr>
              <w:pStyle w:val="TableParagraph"/>
              <w:spacing w:before="45"/>
              <w:ind w:left="107"/>
              <w:rPr>
                <w:sz w:val="24"/>
              </w:rPr>
            </w:pPr>
            <w:r>
              <w:rPr>
                <w:sz w:val="24"/>
              </w:rPr>
              <w:t>20500</w:t>
            </w:r>
          </w:p>
        </w:tc>
        <w:tc>
          <w:tcPr>
            <w:tcW w:w="982" w:type="dxa"/>
            <w:tcBorders>
              <w:top w:val="nil"/>
              <w:bottom w:val="nil"/>
            </w:tcBorders>
          </w:tcPr>
          <w:p w:rsidR="00E01FF7" w:rsidRDefault="00E01FF7">
            <w:pPr>
              <w:pStyle w:val="TableParagraph"/>
            </w:pPr>
          </w:p>
        </w:tc>
        <w:tc>
          <w:tcPr>
            <w:tcW w:w="898" w:type="dxa"/>
            <w:tcBorders>
              <w:top w:val="nil"/>
              <w:bottom w:val="nil"/>
            </w:tcBorders>
          </w:tcPr>
          <w:p w:rsidR="00E01FF7" w:rsidRDefault="006B5D09">
            <w:pPr>
              <w:pStyle w:val="TableParagraph"/>
              <w:spacing w:before="45"/>
              <w:ind w:left="106"/>
              <w:rPr>
                <w:sz w:val="24"/>
              </w:rPr>
            </w:pPr>
            <w:r>
              <w:rPr>
                <w:sz w:val="24"/>
              </w:rPr>
              <w:t>18520</w:t>
            </w:r>
          </w:p>
        </w:tc>
        <w:tc>
          <w:tcPr>
            <w:tcW w:w="804" w:type="dxa"/>
            <w:tcBorders>
              <w:top w:val="nil"/>
              <w:bottom w:val="nil"/>
            </w:tcBorders>
          </w:tcPr>
          <w:p w:rsidR="00E01FF7" w:rsidRDefault="00E01FF7">
            <w:pPr>
              <w:pStyle w:val="TableParagraph"/>
            </w:pPr>
          </w:p>
        </w:tc>
        <w:tc>
          <w:tcPr>
            <w:tcW w:w="989" w:type="dxa"/>
            <w:tcBorders>
              <w:top w:val="nil"/>
              <w:bottom w:val="nil"/>
            </w:tcBorders>
          </w:tcPr>
          <w:p w:rsidR="00E01FF7" w:rsidRDefault="006B5D09">
            <w:pPr>
              <w:pStyle w:val="TableParagraph"/>
              <w:spacing w:before="45"/>
              <w:ind w:left="106"/>
              <w:rPr>
                <w:sz w:val="24"/>
              </w:rPr>
            </w:pPr>
            <w:r>
              <w:rPr>
                <w:sz w:val="24"/>
              </w:rPr>
              <w:t>15000</w:t>
            </w:r>
          </w:p>
        </w:tc>
        <w:tc>
          <w:tcPr>
            <w:tcW w:w="849" w:type="dxa"/>
            <w:tcBorders>
              <w:top w:val="nil"/>
              <w:bottom w:val="nil"/>
              <w:right w:val="nil"/>
            </w:tcBorders>
          </w:tcPr>
          <w:p w:rsidR="00E01FF7" w:rsidRDefault="00E01FF7">
            <w:pPr>
              <w:pStyle w:val="TableParagraph"/>
            </w:pPr>
          </w:p>
        </w:tc>
      </w:tr>
      <w:tr w:rsidR="00E01FF7">
        <w:trPr>
          <w:trHeight w:val="427"/>
        </w:trPr>
        <w:tc>
          <w:tcPr>
            <w:tcW w:w="3652" w:type="dxa"/>
            <w:tcBorders>
              <w:top w:val="nil"/>
              <w:left w:val="nil"/>
            </w:tcBorders>
          </w:tcPr>
          <w:p w:rsidR="00E01FF7" w:rsidRDefault="006B5D09">
            <w:pPr>
              <w:pStyle w:val="TableParagraph"/>
              <w:spacing w:before="46"/>
              <w:ind w:left="126"/>
              <w:rPr>
                <w:sz w:val="24"/>
              </w:rPr>
            </w:pPr>
            <w:r>
              <w:rPr>
                <w:sz w:val="24"/>
              </w:rPr>
              <w:t>General expenses</w:t>
            </w:r>
          </w:p>
        </w:tc>
        <w:tc>
          <w:tcPr>
            <w:tcW w:w="936" w:type="dxa"/>
            <w:tcBorders>
              <w:top w:val="nil"/>
            </w:tcBorders>
          </w:tcPr>
          <w:p w:rsidR="00E01FF7" w:rsidRDefault="006B5D09">
            <w:pPr>
              <w:pStyle w:val="TableParagraph"/>
              <w:spacing w:before="46"/>
              <w:ind w:left="107"/>
              <w:rPr>
                <w:sz w:val="24"/>
              </w:rPr>
            </w:pPr>
            <w:r>
              <w:rPr>
                <w:sz w:val="24"/>
              </w:rPr>
              <w:t>10300</w:t>
            </w:r>
          </w:p>
        </w:tc>
        <w:tc>
          <w:tcPr>
            <w:tcW w:w="982" w:type="dxa"/>
            <w:tcBorders>
              <w:top w:val="nil"/>
            </w:tcBorders>
          </w:tcPr>
          <w:p w:rsidR="00E01FF7" w:rsidRDefault="00E01FF7">
            <w:pPr>
              <w:pStyle w:val="TableParagraph"/>
            </w:pPr>
          </w:p>
        </w:tc>
        <w:tc>
          <w:tcPr>
            <w:tcW w:w="898" w:type="dxa"/>
            <w:tcBorders>
              <w:top w:val="nil"/>
            </w:tcBorders>
          </w:tcPr>
          <w:p w:rsidR="00E01FF7" w:rsidRDefault="006B5D09">
            <w:pPr>
              <w:pStyle w:val="TableParagraph"/>
              <w:spacing w:before="46"/>
              <w:ind w:left="106"/>
              <w:rPr>
                <w:sz w:val="24"/>
              </w:rPr>
            </w:pPr>
            <w:r>
              <w:rPr>
                <w:sz w:val="24"/>
              </w:rPr>
              <w:t>7240</w:t>
            </w:r>
          </w:p>
        </w:tc>
        <w:tc>
          <w:tcPr>
            <w:tcW w:w="804" w:type="dxa"/>
            <w:tcBorders>
              <w:top w:val="nil"/>
            </w:tcBorders>
          </w:tcPr>
          <w:p w:rsidR="00E01FF7" w:rsidRDefault="00E01FF7">
            <w:pPr>
              <w:pStyle w:val="TableParagraph"/>
            </w:pPr>
          </w:p>
        </w:tc>
        <w:tc>
          <w:tcPr>
            <w:tcW w:w="989" w:type="dxa"/>
            <w:tcBorders>
              <w:top w:val="nil"/>
            </w:tcBorders>
          </w:tcPr>
          <w:p w:rsidR="00E01FF7" w:rsidRDefault="006B5D09">
            <w:pPr>
              <w:pStyle w:val="TableParagraph"/>
              <w:spacing w:before="46"/>
              <w:ind w:left="106"/>
              <w:rPr>
                <w:sz w:val="24"/>
              </w:rPr>
            </w:pPr>
            <w:r>
              <w:rPr>
                <w:sz w:val="24"/>
              </w:rPr>
              <w:t>3100</w:t>
            </w:r>
          </w:p>
        </w:tc>
        <w:tc>
          <w:tcPr>
            <w:tcW w:w="849" w:type="dxa"/>
            <w:tcBorders>
              <w:top w:val="nil"/>
              <w:right w:val="nil"/>
            </w:tcBorders>
          </w:tcPr>
          <w:p w:rsidR="00E01FF7" w:rsidRDefault="00E01FF7">
            <w:pPr>
              <w:pStyle w:val="TableParagraph"/>
            </w:pPr>
          </w:p>
        </w:tc>
      </w:tr>
    </w:tbl>
    <w:p w:rsidR="00E01FF7" w:rsidRDefault="006B5D09">
      <w:pPr>
        <w:pStyle w:val="BodyText"/>
        <w:ind w:left="232" w:right="2640"/>
      </w:pPr>
      <w:r>
        <w:t>Prepare Process Cost Accounts showing the cost per ton of each product. Solution:</w:t>
      </w:r>
    </w:p>
    <w:p w:rsidR="00E01FF7" w:rsidRDefault="006B5D09">
      <w:pPr>
        <w:pStyle w:val="BodyText"/>
        <w:spacing w:after="8"/>
        <w:ind w:left="232"/>
      </w:pPr>
      <w:r>
        <w:t>Process 1Account</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73"/>
        <w:gridCol w:w="936"/>
        <w:gridCol w:w="2688"/>
        <w:gridCol w:w="775"/>
        <w:gridCol w:w="935"/>
      </w:tblGrid>
      <w:tr w:rsidR="00E01FF7">
        <w:trPr>
          <w:trHeight w:val="376"/>
        </w:trPr>
        <w:tc>
          <w:tcPr>
            <w:tcW w:w="3150" w:type="dxa"/>
            <w:tcBorders>
              <w:left w:val="nil"/>
            </w:tcBorders>
          </w:tcPr>
          <w:p w:rsidR="00E01FF7" w:rsidRDefault="00E01FF7">
            <w:pPr>
              <w:pStyle w:val="TableParagraph"/>
            </w:pPr>
          </w:p>
        </w:tc>
        <w:tc>
          <w:tcPr>
            <w:tcW w:w="773" w:type="dxa"/>
          </w:tcPr>
          <w:p w:rsidR="00E01FF7" w:rsidRDefault="006B5D09">
            <w:pPr>
              <w:pStyle w:val="TableParagraph"/>
              <w:spacing w:line="271" w:lineRule="exact"/>
              <w:ind w:left="107"/>
              <w:rPr>
                <w:sz w:val="24"/>
              </w:rPr>
            </w:pPr>
            <w:r>
              <w:rPr>
                <w:sz w:val="24"/>
              </w:rPr>
              <w:t>Tons</w:t>
            </w:r>
          </w:p>
        </w:tc>
        <w:tc>
          <w:tcPr>
            <w:tcW w:w="936" w:type="dxa"/>
          </w:tcPr>
          <w:p w:rsidR="00E01FF7" w:rsidRDefault="006B5D09">
            <w:pPr>
              <w:pStyle w:val="TableParagraph"/>
              <w:spacing w:line="271" w:lineRule="exact"/>
              <w:ind w:left="107"/>
              <w:rPr>
                <w:sz w:val="24"/>
              </w:rPr>
            </w:pPr>
            <w:r>
              <w:rPr>
                <w:sz w:val="24"/>
              </w:rPr>
              <w:t>Rs.</w:t>
            </w:r>
          </w:p>
        </w:tc>
        <w:tc>
          <w:tcPr>
            <w:tcW w:w="2688" w:type="dxa"/>
          </w:tcPr>
          <w:p w:rsidR="00E01FF7" w:rsidRDefault="00E01FF7">
            <w:pPr>
              <w:pStyle w:val="TableParagraph"/>
            </w:pPr>
          </w:p>
        </w:tc>
        <w:tc>
          <w:tcPr>
            <w:tcW w:w="775" w:type="dxa"/>
          </w:tcPr>
          <w:p w:rsidR="00E01FF7" w:rsidRDefault="006B5D09">
            <w:pPr>
              <w:pStyle w:val="TableParagraph"/>
              <w:spacing w:line="271" w:lineRule="exact"/>
              <w:ind w:left="107"/>
              <w:rPr>
                <w:sz w:val="24"/>
              </w:rPr>
            </w:pPr>
            <w:r>
              <w:rPr>
                <w:sz w:val="24"/>
              </w:rPr>
              <w:t>Tons</w:t>
            </w:r>
          </w:p>
        </w:tc>
        <w:tc>
          <w:tcPr>
            <w:tcW w:w="935" w:type="dxa"/>
            <w:tcBorders>
              <w:right w:val="nil"/>
            </w:tcBorders>
          </w:tcPr>
          <w:p w:rsidR="00E01FF7" w:rsidRDefault="006B5D09">
            <w:pPr>
              <w:pStyle w:val="TableParagraph"/>
              <w:spacing w:line="271" w:lineRule="exact"/>
              <w:ind w:left="107"/>
              <w:rPr>
                <w:sz w:val="24"/>
              </w:rPr>
            </w:pPr>
            <w:r>
              <w:rPr>
                <w:sz w:val="24"/>
              </w:rPr>
              <w:t>Rs.</w:t>
            </w:r>
          </w:p>
        </w:tc>
      </w:tr>
      <w:tr w:rsidR="00E01FF7">
        <w:trPr>
          <w:trHeight w:val="323"/>
        </w:trPr>
        <w:tc>
          <w:tcPr>
            <w:tcW w:w="3150" w:type="dxa"/>
            <w:tcBorders>
              <w:left w:val="nil"/>
              <w:bottom w:val="nil"/>
            </w:tcBorders>
          </w:tcPr>
          <w:p w:rsidR="00E01FF7" w:rsidRDefault="006B5D09">
            <w:pPr>
              <w:pStyle w:val="TableParagraph"/>
              <w:spacing w:line="271" w:lineRule="exact"/>
              <w:ind w:left="111"/>
              <w:rPr>
                <w:sz w:val="24"/>
              </w:rPr>
            </w:pPr>
            <w:r>
              <w:rPr>
                <w:sz w:val="24"/>
              </w:rPr>
              <w:t>To Raw materials</w:t>
            </w:r>
          </w:p>
        </w:tc>
        <w:tc>
          <w:tcPr>
            <w:tcW w:w="773" w:type="dxa"/>
            <w:tcBorders>
              <w:bottom w:val="nil"/>
            </w:tcBorders>
          </w:tcPr>
          <w:p w:rsidR="00E01FF7" w:rsidRDefault="006B5D09">
            <w:pPr>
              <w:pStyle w:val="TableParagraph"/>
              <w:spacing w:line="271" w:lineRule="exact"/>
              <w:ind w:left="107"/>
              <w:rPr>
                <w:sz w:val="24"/>
              </w:rPr>
            </w:pPr>
            <w:r>
              <w:rPr>
                <w:sz w:val="24"/>
              </w:rPr>
              <w:t>1000</w:t>
            </w:r>
          </w:p>
        </w:tc>
        <w:tc>
          <w:tcPr>
            <w:tcW w:w="936" w:type="dxa"/>
            <w:tcBorders>
              <w:bottom w:val="nil"/>
            </w:tcBorders>
          </w:tcPr>
          <w:p w:rsidR="00E01FF7" w:rsidRDefault="006B5D09">
            <w:pPr>
              <w:pStyle w:val="TableParagraph"/>
              <w:spacing w:line="271" w:lineRule="exact"/>
              <w:ind w:left="107"/>
              <w:rPr>
                <w:sz w:val="24"/>
              </w:rPr>
            </w:pPr>
            <w:r>
              <w:rPr>
                <w:sz w:val="24"/>
              </w:rPr>
              <w:t>120000</w:t>
            </w:r>
          </w:p>
        </w:tc>
        <w:tc>
          <w:tcPr>
            <w:tcW w:w="2688" w:type="dxa"/>
            <w:vMerge w:val="restart"/>
          </w:tcPr>
          <w:p w:rsidR="00E01FF7" w:rsidRDefault="006B5D09">
            <w:pPr>
              <w:pStyle w:val="TableParagraph"/>
              <w:spacing w:line="328" w:lineRule="auto"/>
              <w:ind w:left="107" w:right="99"/>
              <w:rPr>
                <w:sz w:val="24"/>
              </w:rPr>
            </w:pPr>
            <w:r>
              <w:rPr>
                <w:sz w:val="24"/>
              </w:rPr>
              <w:t xml:space="preserve">By loss in weight (2%) By Sale of scrap </w:t>
            </w:r>
            <w:r>
              <w:rPr>
                <w:sz w:val="24"/>
              </w:rPr>
              <w:t>(10%)</w:t>
            </w:r>
          </w:p>
          <w:p w:rsidR="00E01FF7" w:rsidRDefault="006B5D09">
            <w:pPr>
              <w:pStyle w:val="TableParagraph"/>
              <w:spacing w:line="276" w:lineRule="auto"/>
              <w:ind w:left="107" w:right="99"/>
              <w:rPr>
                <w:sz w:val="24"/>
              </w:rPr>
            </w:pPr>
            <w:r>
              <w:rPr>
                <w:sz w:val="24"/>
              </w:rPr>
              <w:t>By Warehouse - transfer (880x25%)</w:t>
            </w:r>
          </w:p>
          <w:p w:rsidR="00E01FF7" w:rsidRDefault="006B5D09">
            <w:pPr>
              <w:pStyle w:val="TableParagraph"/>
              <w:tabs>
                <w:tab w:val="left" w:pos="1055"/>
                <w:tab w:val="right" w:pos="2578"/>
              </w:tabs>
              <w:spacing w:before="54"/>
              <w:ind w:left="107"/>
              <w:rPr>
                <w:sz w:val="24"/>
              </w:rPr>
            </w:pPr>
            <w:r>
              <w:rPr>
                <w:sz w:val="24"/>
              </w:rPr>
              <w:t>By</w:t>
            </w:r>
            <w:r>
              <w:rPr>
                <w:sz w:val="24"/>
              </w:rPr>
              <w:tab/>
              <w:t>Process</w:t>
            </w:r>
            <w:r>
              <w:rPr>
                <w:sz w:val="24"/>
              </w:rPr>
              <w:tab/>
              <w:t>2</w:t>
            </w:r>
          </w:p>
          <w:p w:rsidR="00E01FF7" w:rsidRDefault="006B5D09">
            <w:pPr>
              <w:pStyle w:val="TableParagraph"/>
              <w:spacing w:before="43"/>
              <w:ind w:left="107"/>
              <w:rPr>
                <w:sz w:val="24"/>
              </w:rPr>
            </w:pPr>
            <w:r>
              <w:rPr>
                <w:sz w:val="24"/>
              </w:rPr>
              <w:t>A/c(Transfer )</w:t>
            </w:r>
          </w:p>
          <w:p w:rsidR="00E01FF7" w:rsidRDefault="006B5D09">
            <w:pPr>
              <w:pStyle w:val="TableParagraph"/>
              <w:spacing w:before="101" w:line="276" w:lineRule="auto"/>
              <w:ind w:left="107" w:right="99"/>
              <w:rPr>
                <w:sz w:val="24"/>
              </w:rPr>
            </w:pPr>
            <w:r>
              <w:rPr>
                <w:sz w:val="24"/>
              </w:rPr>
              <w:t xml:space="preserve">Cost per unit </w:t>
            </w:r>
            <w:r>
              <w:rPr>
                <w:sz w:val="24"/>
                <w:u w:val="single"/>
              </w:rPr>
              <w:t>140800</w:t>
            </w:r>
            <w:r>
              <w:rPr>
                <w:sz w:val="24"/>
              </w:rPr>
              <w:t xml:space="preserve"> = 160</w:t>
            </w:r>
          </w:p>
          <w:p w:rsidR="00E01FF7" w:rsidRDefault="006B5D09">
            <w:pPr>
              <w:pStyle w:val="TableParagraph"/>
              <w:spacing w:before="59"/>
              <w:ind w:left="1667"/>
              <w:rPr>
                <w:sz w:val="24"/>
              </w:rPr>
            </w:pPr>
            <w:r>
              <w:rPr>
                <w:sz w:val="24"/>
              </w:rPr>
              <w:t>880</w:t>
            </w:r>
          </w:p>
        </w:tc>
        <w:tc>
          <w:tcPr>
            <w:tcW w:w="775" w:type="dxa"/>
            <w:tcBorders>
              <w:bottom w:val="nil"/>
            </w:tcBorders>
          </w:tcPr>
          <w:p w:rsidR="00E01FF7" w:rsidRDefault="006B5D09">
            <w:pPr>
              <w:pStyle w:val="TableParagraph"/>
              <w:spacing w:line="271" w:lineRule="exact"/>
              <w:ind w:left="107"/>
              <w:rPr>
                <w:sz w:val="24"/>
              </w:rPr>
            </w:pPr>
            <w:r>
              <w:rPr>
                <w:sz w:val="24"/>
              </w:rPr>
              <w:t>20</w:t>
            </w:r>
          </w:p>
        </w:tc>
        <w:tc>
          <w:tcPr>
            <w:tcW w:w="935" w:type="dxa"/>
            <w:tcBorders>
              <w:bottom w:val="nil"/>
              <w:right w:val="nil"/>
            </w:tcBorders>
          </w:tcPr>
          <w:p w:rsidR="00E01FF7" w:rsidRDefault="00E01FF7">
            <w:pPr>
              <w:pStyle w:val="TableParagraph"/>
            </w:pPr>
          </w:p>
        </w:tc>
      </w:tr>
      <w:tr w:rsidR="00E01FF7">
        <w:trPr>
          <w:trHeight w:val="367"/>
        </w:trPr>
        <w:tc>
          <w:tcPr>
            <w:tcW w:w="3150" w:type="dxa"/>
            <w:tcBorders>
              <w:top w:val="nil"/>
              <w:left w:val="nil"/>
              <w:bottom w:val="nil"/>
            </w:tcBorders>
          </w:tcPr>
          <w:p w:rsidR="00E01FF7" w:rsidRDefault="006B5D09">
            <w:pPr>
              <w:pStyle w:val="TableParagraph"/>
              <w:spacing w:before="41"/>
              <w:ind w:left="111"/>
              <w:rPr>
                <w:sz w:val="24"/>
              </w:rPr>
            </w:pPr>
            <w:r>
              <w:rPr>
                <w:sz w:val="24"/>
              </w:rPr>
              <w:t>To Manufacturing wages</w:t>
            </w:r>
          </w:p>
        </w:tc>
        <w:tc>
          <w:tcPr>
            <w:tcW w:w="773" w:type="dxa"/>
            <w:tcBorders>
              <w:top w:val="nil"/>
              <w:bottom w:val="nil"/>
            </w:tcBorders>
          </w:tcPr>
          <w:p w:rsidR="00E01FF7" w:rsidRDefault="00E01FF7">
            <w:pPr>
              <w:pStyle w:val="TableParagraph"/>
            </w:pPr>
          </w:p>
        </w:tc>
        <w:tc>
          <w:tcPr>
            <w:tcW w:w="936" w:type="dxa"/>
            <w:tcBorders>
              <w:top w:val="nil"/>
              <w:bottom w:val="nil"/>
            </w:tcBorders>
          </w:tcPr>
          <w:p w:rsidR="00E01FF7" w:rsidRDefault="006B5D09">
            <w:pPr>
              <w:pStyle w:val="TableParagraph"/>
              <w:spacing w:before="41"/>
              <w:ind w:left="107"/>
              <w:rPr>
                <w:sz w:val="24"/>
              </w:rPr>
            </w:pPr>
            <w:r>
              <w:rPr>
                <w:sz w:val="24"/>
              </w:rPr>
              <w:t>20500</w:t>
            </w:r>
          </w:p>
        </w:tc>
        <w:tc>
          <w:tcPr>
            <w:tcW w:w="2688" w:type="dxa"/>
            <w:vMerge/>
            <w:tcBorders>
              <w:top w:val="nil"/>
            </w:tcBorders>
          </w:tcPr>
          <w:p w:rsidR="00E01FF7" w:rsidRDefault="00E01FF7">
            <w:pPr>
              <w:rPr>
                <w:sz w:val="2"/>
                <w:szCs w:val="2"/>
              </w:rPr>
            </w:pPr>
          </w:p>
        </w:tc>
        <w:tc>
          <w:tcPr>
            <w:tcW w:w="775" w:type="dxa"/>
            <w:tcBorders>
              <w:top w:val="nil"/>
              <w:bottom w:val="nil"/>
            </w:tcBorders>
          </w:tcPr>
          <w:p w:rsidR="00E01FF7" w:rsidRDefault="006B5D09">
            <w:pPr>
              <w:pStyle w:val="TableParagraph"/>
              <w:spacing w:before="41"/>
              <w:ind w:left="107"/>
              <w:rPr>
                <w:sz w:val="24"/>
              </w:rPr>
            </w:pPr>
            <w:r>
              <w:rPr>
                <w:sz w:val="24"/>
              </w:rPr>
              <w:t>100</w:t>
            </w:r>
          </w:p>
        </w:tc>
        <w:tc>
          <w:tcPr>
            <w:tcW w:w="935" w:type="dxa"/>
            <w:tcBorders>
              <w:top w:val="nil"/>
              <w:bottom w:val="nil"/>
              <w:right w:val="nil"/>
            </w:tcBorders>
          </w:tcPr>
          <w:p w:rsidR="00E01FF7" w:rsidRDefault="006B5D09">
            <w:pPr>
              <w:pStyle w:val="TableParagraph"/>
              <w:spacing w:before="41"/>
              <w:ind w:left="107"/>
              <w:rPr>
                <w:sz w:val="24"/>
              </w:rPr>
            </w:pPr>
            <w:r>
              <w:rPr>
                <w:sz w:val="24"/>
              </w:rPr>
              <w:t>10000</w:t>
            </w:r>
          </w:p>
        </w:tc>
      </w:tr>
      <w:tr w:rsidR="00E01FF7">
        <w:trPr>
          <w:trHeight w:val="366"/>
        </w:trPr>
        <w:tc>
          <w:tcPr>
            <w:tcW w:w="3150" w:type="dxa"/>
            <w:tcBorders>
              <w:top w:val="nil"/>
              <w:left w:val="nil"/>
              <w:bottom w:val="nil"/>
            </w:tcBorders>
          </w:tcPr>
          <w:p w:rsidR="00E01FF7" w:rsidRDefault="006B5D09">
            <w:pPr>
              <w:pStyle w:val="TableParagraph"/>
              <w:spacing w:before="40"/>
              <w:ind w:left="111"/>
              <w:rPr>
                <w:sz w:val="24"/>
              </w:rPr>
            </w:pPr>
            <w:r>
              <w:rPr>
                <w:sz w:val="24"/>
              </w:rPr>
              <w:t>To General expenses</w:t>
            </w:r>
          </w:p>
        </w:tc>
        <w:tc>
          <w:tcPr>
            <w:tcW w:w="773" w:type="dxa"/>
            <w:tcBorders>
              <w:top w:val="nil"/>
              <w:bottom w:val="nil"/>
            </w:tcBorders>
          </w:tcPr>
          <w:p w:rsidR="00E01FF7" w:rsidRDefault="00E01FF7">
            <w:pPr>
              <w:pStyle w:val="TableParagraph"/>
            </w:pPr>
          </w:p>
        </w:tc>
        <w:tc>
          <w:tcPr>
            <w:tcW w:w="936" w:type="dxa"/>
            <w:tcBorders>
              <w:top w:val="nil"/>
              <w:bottom w:val="nil"/>
            </w:tcBorders>
          </w:tcPr>
          <w:p w:rsidR="00E01FF7" w:rsidRDefault="006B5D09">
            <w:pPr>
              <w:pStyle w:val="TableParagraph"/>
              <w:spacing w:before="40"/>
              <w:ind w:left="107"/>
              <w:rPr>
                <w:sz w:val="24"/>
              </w:rPr>
            </w:pPr>
            <w:r>
              <w:rPr>
                <w:sz w:val="24"/>
              </w:rPr>
              <w:t>10300</w:t>
            </w:r>
          </w:p>
        </w:tc>
        <w:tc>
          <w:tcPr>
            <w:tcW w:w="2688" w:type="dxa"/>
            <w:vMerge/>
            <w:tcBorders>
              <w:top w:val="nil"/>
            </w:tcBorders>
          </w:tcPr>
          <w:p w:rsidR="00E01FF7" w:rsidRDefault="00E01FF7">
            <w:pPr>
              <w:rPr>
                <w:sz w:val="2"/>
                <w:szCs w:val="2"/>
              </w:rPr>
            </w:pPr>
          </w:p>
        </w:tc>
        <w:tc>
          <w:tcPr>
            <w:tcW w:w="775" w:type="dxa"/>
            <w:tcBorders>
              <w:top w:val="nil"/>
              <w:bottom w:val="nil"/>
            </w:tcBorders>
          </w:tcPr>
          <w:p w:rsidR="00E01FF7" w:rsidRDefault="00E01FF7">
            <w:pPr>
              <w:pStyle w:val="TableParagraph"/>
            </w:pPr>
          </w:p>
        </w:tc>
        <w:tc>
          <w:tcPr>
            <w:tcW w:w="935" w:type="dxa"/>
            <w:tcBorders>
              <w:top w:val="nil"/>
              <w:bottom w:val="nil"/>
              <w:right w:val="nil"/>
            </w:tcBorders>
          </w:tcPr>
          <w:p w:rsidR="00E01FF7" w:rsidRDefault="00E01FF7">
            <w:pPr>
              <w:pStyle w:val="TableParagraph"/>
            </w:pPr>
          </w:p>
        </w:tc>
      </w:tr>
      <w:tr w:rsidR="00E01FF7">
        <w:trPr>
          <w:trHeight w:val="366"/>
        </w:trPr>
        <w:tc>
          <w:tcPr>
            <w:tcW w:w="3150" w:type="dxa"/>
            <w:tcBorders>
              <w:top w:val="nil"/>
              <w:left w:val="nil"/>
              <w:bottom w:val="nil"/>
            </w:tcBorders>
          </w:tcPr>
          <w:p w:rsidR="00E01FF7" w:rsidRDefault="00E01FF7">
            <w:pPr>
              <w:pStyle w:val="TableParagraph"/>
            </w:pPr>
          </w:p>
        </w:tc>
        <w:tc>
          <w:tcPr>
            <w:tcW w:w="773" w:type="dxa"/>
            <w:tcBorders>
              <w:top w:val="nil"/>
              <w:bottom w:val="nil"/>
            </w:tcBorders>
          </w:tcPr>
          <w:p w:rsidR="00E01FF7" w:rsidRDefault="00E01FF7">
            <w:pPr>
              <w:pStyle w:val="TableParagraph"/>
            </w:pPr>
          </w:p>
        </w:tc>
        <w:tc>
          <w:tcPr>
            <w:tcW w:w="936" w:type="dxa"/>
            <w:tcBorders>
              <w:top w:val="nil"/>
              <w:bottom w:val="nil"/>
            </w:tcBorders>
          </w:tcPr>
          <w:p w:rsidR="00E01FF7" w:rsidRDefault="00E01FF7">
            <w:pPr>
              <w:pStyle w:val="TableParagraph"/>
            </w:pPr>
          </w:p>
        </w:tc>
        <w:tc>
          <w:tcPr>
            <w:tcW w:w="2688" w:type="dxa"/>
            <w:vMerge/>
            <w:tcBorders>
              <w:top w:val="nil"/>
            </w:tcBorders>
          </w:tcPr>
          <w:p w:rsidR="00E01FF7" w:rsidRDefault="00E01FF7">
            <w:pPr>
              <w:rPr>
                <w:sz w:val="2"/>
                <w:szCs w:val="2"/>
              </w:rPr>
            </w:pPr>
          </w:p>
        </w:tc>
        <w:tc>
          <w:tcPr>
            <w:tcW w:w="775" w:type="dxa"/>
            <w:tcBorders>
              <w:top w:val="nil"/>
              <w:bottom w:val="nil"/>
            </w:tcBorders>
          </w:tcPr>
          <w:p w:rsidR="00E01FF7" w:rsidRDefault="006B5D09">
            <w:pPr>
              <w:pStyle w:val="TableParagraph"/>
              <w:spacing w:before="40"/>
              <w:ind w:left="107"/>
              <w:rPr>
                <w:sz w:val="24"/>
              </w:rPr>
            </w:pPr>
            <w:r>
              <w:rPr>
                <w:sz w:val="24"/>
              </w:rPr>
              <w:t>220</w:t>
            </w:r>
          </w:p>
        </w:tc>
        <w:tc>
          <w:tcPr>
            <w:tcW w:w="935" w:type="dxa"/>
            <w:tcBorders>
              <w:top w:val="nil"/>
              <w:bottom w:val="nil"/>
              <w:right w:val="nil"/>
            </w:tcBorders>
          </w:tcPr>
          <w:p w:rsidR="00E01FF7" w:rsidRDefault="006B5D09">
            <w:pPr>
              <w:pStyle w:val="TableParagraph"/>
              <w:spacing w:before="40"/>
              <w:ind w:left="107"/>
              <w:rPr>
                <w:sz w:val="24"/>
              </w:rPr>
            </w:pPr>
            <w:r>
              <w:rPr>
                <w:sz w:val="24"/>
              </w:rPr>
              <w:t>35200</w:t>
            </w:r>
          </w:p>
        </w:tc>
      </w:tr>
      <w:tr w:rsidR="00E01FF7">
        <w:trPr>
          <w:trHeight w:val="1177"/>
        </w:trPr>
        <w:tc>
          <w:tcPr>
            <w:tcW w:w="3150" w:type="dxa"/>
            <w:tcBorders>
              <w:top w:val="nil"/>
              <w:left w:val="nil"/>
              <w:bottom w:val="nil"/>
            </w:tcBorders>
          </w:tcPr>
          <w:p w:rsidR="00E01FF7" w:rsidRDefault="00E01FF7">
            <w:pPr>
              <w:pStyle w:val="TableParagraph"/>
            </w:pPr>
          </w:p>
        </w:tc>
        <w:tc>
          <w:tcPr>
            <w:tcW w:w="773" w:type="dxa"/>
            <w:tcBorders>
              <w:top w:val="nil"/>
            </w:tcBorders>
          </w:tcPr>
          <w:p w:rsidR="00E01FF7" w:rsidRDefault="00E01FF7">
            <w:pPr>
              <w:pStyle w:val="TableParagraph"/>
            </w:pPr>
          </w:p>
        </w:tc>
        <w:tc>
          <w:tcPr>
            <w:tcW w:w="936" w:type="dxa"/>
            <w:tcBorders>
              <w:top w:val="nil"/>
            </w:tcBorders>
          </w:tcPr>
          <w:p w:rsidR="00E01FF7" w:rsidRDefault="00E01FF7">
            <w:pPr>
              <w:pStyle w:val="TableParagraph"/>
            </w:pPr>
          </w:p>
        </w:tc>
        <w:tc>
          <w:tcPr>
            <w:tcW w:w="2688" w:type="dxa"/>
            <w:vMerge/>
            <w:tcBorders>
              <w:top w:val="nil"/>
            </w:tcBorders>
          </w:tcPr>
          <w:p w:rsidR="00E01FF7" w:rsidRDefault="00E01FF7">
            <w:pPr>
              <w:rPr>
                <w:sz w:val="2"/>
                <w:szCs w:val="2"/>
              </w:rPr>
            </w:pPr>
          </w:p>
        </w:tc>
        <w:tc>
          <w:tcPr>
            <w:tcW w:w="775" w:type="dxa"/>
            <w:tcBorders>
              <w:top w:val="nil"/>
            </w:tcBorders>
          </w:tcPr>
          <w:p w:rsidR="00E01FF7" w:rsidRDefault="006B5D09">
            <w:pPr>
              <w:pStyle w:val="TableParagraph"/>
              <w:spacing w:before="40"/>
              <w:ind w:left="107"/>
              <w:rPr>
                <w:sz w:val="24"/>
              </w:rPr>
            </w:pPr>
            <w:r>
              <w:rPr>
                <w:sz w:val="24"/>
              </w:rPr>
              <w:t>660</w:t>
            </w:r>
          </w:p>
        </w:tc>
        <w:tc>
          <w:tcPr>
            <w:tcW w:w="935" w:type="dxa"/>
            <w:tcBorders>
              <w:top w:val="nil"/>
              <w:right w:val="nil"/>
            </w:tcBorders>
          </w:tcPr>
          <w:p w:rsidR="00E01FF7" w:rsidRDefault="006B5D09">
            <w:pPr>
              <w:pStyle w:val="TableParagraph"/>
              <w:spacing w:before="40"/>
              <w:ind w:left="107"/>
              <w:rPr>
                <w:sz w:val="24"/>
              </w:rPr>
            </w:pPr>
            <w:r>
              <w:rPr>
                <w:sz w:val="24"/>
              </w:rPr>
              <w:t>105600</w:t>
            </w:r>
          </w:p>
        </w:tc>
      </w:tr>
      <w:tr w:rsidR="00E01FF7">
        <w:trPr>
          <w:trHeight w:val="565"/>
        </w:trPr>
        <w:tc>
          <w:tcPr>
            <w:tcW w:w="3150" w:type="dxa"/>
            <w:tcBorders>
              <w:top w:val="nil"/>
              <w:left w:val="nil"/>
            </w:tcBorders>
          </w:tcPr>
          <w:p w:rsidR="00E01FF7" w:rsidRDefault="00E01FF7">
            <w:pPr>
              <w:pStyle w:val="TableParagraph"/>
            </w:pPr>
          </w:p>
        </w:tc>
        <w:tc>
          <w:tcPr>
            <w:tcW w:w="773" w:type="dxa"/>
          </w:tcPr>
          <w:p w:rsidR="00E01FF7" w:rsidRDefault="006B5D09">
            <w:pPr>
              <w:pStyle w:val="TableParagraph"/>
              <w:spacing w:line="271" w:lineRule="exact"/>
              <w:ind w:left="107"/>
              <w:rPr>
                <w:sz w:val="24"/>
              </w:rPr>
            </w:pPr>
            <w:r>
              <w:rPr>
                <w:sz w:val="24"/>
              </w:rPr>
              <w:t>1000</w:t>
            </w:r>
          </w:p>
        </w:tc>
        <w:tc>
          <w:tcPr>
            <w:tcW w:w="936" w:type="dxa"/>
          </w:tcPr>
          <w:p w:rsidR="00E01FF7" w:rsidRDefault="006B5D09">
            <w:pPr>
              <w:pStyle w:val="TableParagraph"/>
              <w:spacing w:line="271" w:lineRule="exact"/>
              <w:ind w:left="107"/>
              <w:rPr>
                <w:sz w:val="24"/>
              </w:rPr>
            </w:pPr>
            <w:r>
              <w:rPr>
                <w:sz w:val="24"/>
              </w:rPr>
              <w:t>150800</w:t>
            </w:r>
          </w:p>
        </w:tc>
        <w:tc>
          <w:tcPr>
            <w:tcW w:w="2688" w:type="dxa"/>
            <w:vMerge/>
            <w:tcBorders>
              <w:top w:val="nil"/>
            </w:tcBorders>
          </w:tcPr>
          <w:p w:rsidR="00E01FF7" w:rsidRDefault="00E01FF7">
            <w:pPr>
              <w:rPr>
                <w:sz w:val="2"/>
                <w:szCs w:val="2"/>
              </w:rPr>
            </w:pPr>
          </w:p>
        </w:tc>
        <w:tc>
          <w:tcPr>
            <w:tcW w:w="775" w:type="dxa"/>
          </w:tcPr>
          <w:p w:rsidR="00E01FF7" w:rsidRDefault="006B5D09">
            <w:pPr>
              <w:pStyle w:val="TableParagraph"/>
              <w:spacing w:line="271" w:lineRule="exact"/>
              <w:ind w:left="107"/>
              <w:rPr>
                <w:sz w:val="24"/>
              </w:rPr>
            </w:pPr>
            <w:r>
              <w:rPr>
                <w:sz w:val="24"/>
              </w:rPr>
              <w:t>1000</w:t>
            </w:r>
          </w:p>
        </w:tc>
        <w:tc>
          <w:tcPr>
            <w:tcW w:w="935" w:type="dxa"/>
            <w:tcBorders>
              <w:right w:val="nil"/>
            </w:tcBorders>
          </w:tcPr>
          <w:p w:rsidR="00E01FF7" w:rsidRDefault="006B5D09">
            <w:pPr>
              <w:pStyle w:val="TableParagraph"/>
              <w:spacing w:line="271" w:lineRule="exact"/>
              <w:ind w:left="107"/>
              <w:rPr>
                <w:sz w:val="24"/>
              </w:rPr>
            </w:pPr>
            <w:r>
              <w:rPr>
                <w:sz w:val="24"/>
              </w:rPr>
              <w:t>150800</w:t>
            </w:r>
          </w:p>
        </w:tc>
      </w:tr>
    </w:tbl>
    <w:p w:rsidR="00E01FF7" w:rsidRDefault="00E01FF7">
      <w:pPr>
        <w:pStyle w:val="BodyText"/>
        <w:spacing w:before="5"/>
        <w:rPr>
          <w:sz w:val="23"/>
        </w:rPr>
      </w:pPr>
    </w:p>
    <w:p w:rsidR="00E01FF7" w:rsidRDefault="006B5D09">
      <w:pPr>
        <w:pStyle w:val="BodyText"/>
        <w:spacing w:before="1" w:after="8"/>
        <w:ind w:left="232"/>
      </w:pPr>
      <w:r>
        <w:t>Process 2Account</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92"/>
        <w:gridCol w:w="768"/>
        <w:gridCol w:w="936"/>
        <w:gridCol w:w="2642"/>
        <w:gridCol w:w="768"/>
        <w:gridCol w:w="935"/>
      </w:tblGrid>
      <w:tr w:rsidR="00E01FF7">
        <w:trPr>
          <w:trHeight w:val="376"/>
        </w:trPr>
        <w:tc>
          <w:tcPr>
            <w:tcW w:w="3092" w:type="dxa"/>
            <w:tcBorders>
              <w:left w:val="nil"/>
            </w:tcBorders>
          </w:tcPr>
          <w:p w:rsidR="00E01FF7" w:rsidRDefault="00E01FF7">
            <w:pPr>
              <w:pStyle w:val="TableParagraph"/>
            </w:pPr>
          </w:p>
        </w:tc>
        <w:tc>
          <w:tcPr>
            <w:tcW w:w="768" w:type="dxa"/>
          </w:tcPr>
          <w:p w:rsidR="00E01FF7" w:rsidRDefault="006B5D09">
            <w:pPr>
              <w:pStyle w:val="TableParagraph"/>
              <w:spacing w:line="271" w:lineRule="exact"/>
              <w:ind w:left="108"/>
              <w:rPr>
                <w:sz w:val="24"/>
              </w:rPr>
            </w:pPr>
            <w:r>
              <w:rPr>
                <w:sz w:val="24"/>
              </w:rPr>
              <w:t>Tons</w:t>
            </w:r>
          </w:p>
        </w:tc>
        <w:tc>
          <w:tcPr>
            <w:tcW w:w="936" w:type="dxa"/>
          </w:tcPr>
          <w:p w:rsidR="00E01FF7" w:rsidRDefault="006B5D09">
            <w:pPr>
              <w:pStyle w:val="TableParagraph"/>
              <w:spacing w:line="271" w:lineRule="exact"/>
              <w:ind w:left="108"/>
              <w:rPr>
                <w:sz w:val="24"/>
              </w:rPr>
            </w:pPr>
            <w:r>
              <w:rPr>
                <w:sz w:val="24"/>
              </w:rPr>
              <w:t>Rs.</w:t>
            </w:r>
          </w:p>
        </w:tc>
        <w:tc>
          <w:tcPr>
            <w:tcW w:w="2642" w:type="dxa"/>
          </w:tcPr>
          <w:p w:rsidR="00E01FF7" w:rsidRDefault="00E01FF7">
            <w:pPr>
              <w:pStyle w:val="TableParagraph"/>
            </w:pPr>
          </w:p>
        </w:tc>
        <w:tc>
          <w:tcPr>
            <w:tcW w:w="768" w:type="dxa"/>
          </w:tcPr>
          <w:p w:rsidR="00E01FF7" w:rsidRDefault="006B5D09">
            <w:pPr>
              <w:pStyle w:val="TableParagraph"/>
              <w:spacing w:line="271" w:lineRule="exact"/>
              <w:ind w:left="108"/>
              <w:rPr>
                <w:sz w:val="24"/>
              </w:rPr>
            </w:pPr>
            <w:r>
              <w:rPr>
                <w:sz w:val="24"/>
              </w:rPr>
              <w:t>Tons</w:t>
            </w:r>
          </w:p>
        </w:tc>
        <w:tc>
          <w:tcPr>
            <w:tcW w:w="935" w:type="dxa"/>
            <w:tcBorders>
              <w:right w:val="nil"/>
            </w:tcBorders>
          </w:tcPr>
          <w:p w:rsidR="00E01FF7" w:rsidRDefault="006B5D09">
            <w:pPr>
              <w:pStyle w:val="TableParagraph"/>
              <w:spacing w:line="271" w:lineRule="exact"/>
              <w:ind w:left="108"/>
              <w:rPr>
                <w:sz w:val="24"/>
              </w:rPr>
            </w:pPr>
            <w:r>
              <w:rPr>
                <w:sz w:val="24"/>
              </w:rPr>
              <w:t>Rs.</w:t>
            </w:r>
          </w:p>
        </w:tc>
      </w:tr>
      <w:tr w:rsidR="00E01FF7">
        <w:trPr>
          <w:trHeight w:val="323"/>
        </w:trPr>
        <w:tc>
          <w:tcPr>
            <w:tcW w:w="3092" w:type="dxa"/>
            <w:tcBorders>
              <w:left w:val="nil"/>
              <w:bottom w:val="nil"/>
            </w:tcBorders>
          </w:tcPr>
          <w:p w:rsidR="00E01FF7" w:rsidRDefault="006B5D09">
            <w:pPr>
              <w:pStyle w:val="TableParagraph"/>
              <w:spacing w:line="271" w:lineRule="exact"/>
              <w:ind w:left="111"/>
              <w:rPr>
                <w:sz w:val="24"/>
              </w:rPr>
            </w:pPr>
            <w:r>
              <w:rPr>
                <w:sz w:val="24"/>
              </w:rPr>
              <w:t>To Process 1 A/c(Transfer )</w:t>
            </w:r>
          </w:p>
        </w:tc>
        <w:tc>
          <w:tcPr>
            <w:tcW w:w="768" w:type="dxa"/>
            <w:tcBorders>
              <w:bottom w:val="nil"/>
            </w:tcBorders>
          </w:tcPr>
          <w:p w:rsidR="00E01FF7" w:rsidRDefault="006B5D09">
            <w:pPr>
              <w:pStyle w:val="TableParagraph"/>
              <w:spacing w:line="271" w:lineRule="exact"/>
              <w:ind w:left="108"/>
              <w:rPr>
                <w:sz w:val="24"/>
              </w:rPr>
            </w:pPr>
            <w:r>
              <w:rPr>
                <w:sz w:val="24"/>
              </w:rPr>
              <w:t>660</w:t>
            </w:r>
          </w:p>
        </w:tc>
        <w:tc>
          <w:tcPr>
            <w:tcW w:w="936" w:type="dxa"/>
            <w:tcBorders>
              <w:bottom w:val="nil"/>
            </w:tcBorders>
          </w:tcPr>
          <w:p w:rsidR="00E01FF7" w:rsidRDefault="006B5D09">
            <w:pPr>
              <w:pStyle w:val="TableParagraph"/>
              <w:spacing w:line="271" w:lineRule="exact"/>
              <w:ind w:left="108"/>
              <w:rPr>
                <w:sz w:val="24"/>
              </w:rPr>
            </w:pPr>
            <w:r>
              <w:rPr>
                <w:sz w:val="24"/>
              </w:rPr>
              <w:t>105600</w:t>
            </w:r>
          </w:p>
        </w:tc>
        <w:tc>
          <w:tcPr>
            <w:tcW w:w="2642" w:type="dxa"/>
            <w:vMerge w:val="restart"/>
          </w:tcPr>
          <w:p w:rsidR="00E01FF7" w:rsidRDefault="006B5D09">
            <w:pPr>
              <w:pStyle w:val="TableParagraph"/>
              <w:spacing w:line="328" w:lineRule="auto"/>
              <w:ind w:left="108" w:right="50"/>
              <w:rPr>
                <w:sz w:val="24"/>
              </w:rPr>
            </w:pPr>
            <w:r>
              <w:rPr>
                <w:sz w:val="24"/>
              </w:rPr>
              <w:t>By loss in weight (2%) By Sale of scrap (10%)</w:t>
            </w:r>
          </w:p>
          <w:p w:rsidR="00E01FF7" w:rsidRDefault="006B5D09">
            <w:pPr>
              <w:pStyle w:val="TableParagraph"/>
              <w:spacing w:line="276" w:lineRule="auto"/>
              <w:ind w:left="108" w:right="50"/>
              <w:rPr>
                <w:sz w:val="24"/>
              </w:rPr>
            </w:pPr>
            <w:r>
              <w:rPr>
                <w:sz w:val="24"/>
              </w:rPr>
              <w:t>By Warehouse - transfer (704x50%)</w:t>
            </w:r>
          </w:p>
          <w:p w:rsidR="00E01FF7" w:rsidRDefault="006B5D09">
            <w:pPr>
              <w:pStyle w:val="TableParagraph"/>
              <w:tabs>
                <w:tab w:val="left" w:pos="1031"/>
                <w:tab w:val="right" w:pos="2530"/>
              </w:tabs>
              <w:spacing w:before="54"/>
              <w:ind w:left="108"/>
              <w:rPr>
                <w:sz w:val="24"/>
              </w:rPr>
            </w:pPr>
            <w:r>
              <w:rPr>
                <w:sz w:val="24"/>
              </w:rPr>
              <w:t>By</w:t>
            </w:r>
            <w:r>
              <w:rPr>
                <w:sz w:val="24"/>
              </w:rPr>
              <w:tab/>
              <w:t>Process</w:t>
            </w:r>
            <w:r>
              <w:rPr>
                <w:sz w:val="24"/>
              </w:rPr>
              <w:tab/>
              <w:t>2</w:t>
            </w:r>
          </w:p>
          <w:p w:rsidR="00E01FF7" w:rsidRDefault="006B5D09">
            <w:pPr>
              <w:pStyle w:val="TableParagraph"/>
              <w:spacing w:before="43"/>
              <w:ind w:left="108"/>
              <w:rPr>
                <w:sz w:val="24"/>
              </w:rPr>
            </w:pPr>
            <w:r>
              <w:rPr>
                <w:sz w:val="24"/>
              </w:rPr>
              <w:t>A/c(Transfer )</w:t>
            </w:r>
          </w:p>
          <w:p w:rsidR="00E01FF7" w:rsidRDefault="006B5D09">
            <w:pPr>
              <w:pStyle w:val="TableParagraph"/>
              <w:spacing w:before="101" w:line="276" w:lineRule="auto"/>
              <w:ind w:left="108" w:right="50"/>
              <w:rPr>
                <w:sz w:val="24"/>
              </w:rPr>
            </w:pPr>
            <w:r>
              <w:rPr>
                <w:sz w:val="24"/>
              </w:rPr>
              <w:t xml:space="preserve">Cost per unit </w:t>
            </w:r>
            <w:r>
              <w:rPr>
                <w:sz w:val="24"/>
                <w:u w:val="single"/>
              </w:rPr>
              <w:t>151360</w:t>
            </w:r>
            <w:r>
              <w:rPr>
                <w:sz w:val="24"/>
              </w:rPr>
              <w:t xml:space="preserve"> = 215</w:t>
            </w:r>
          </w:p>
          <w:p w:rsidR="00E01FF7" w:rsidRDefault="006B5D09">
            <w:pPr>
              <w:pStyle w:val="TableParagraph"/>
              <w:spacing w:before="59"/>
              <w:ind w:left="1668"/>
              <w:rPr>
                <w:sz w:val="24"/>
              </w:rPr>
            </w:pPr>
            <w:r>
              <w:rPr>
                <w:sz w:val="24"/>
              </w:rPr>
              <w:t>704</w:t>
            </w:r>
          </w:p>
        </w:tc>
        <w:tc>
          <w:tcPr>
            <w:tcW w:w="768" w:type="dxa"/>
            <w:tcBorders>
              <w:bottom w:val="nil"/>
            </w:tcBorders>
          </w:tcPr>
          <w:p w:rsidR="00E01FF7" w:rsidRDefault="006B5D09">
            <w:pPr>
              <w:pStyle w:val="TableParagraph"/>
              <w:spacing w:line="271" w:lineRule="exact"/>
              <w:ind w:left="108"/>
              <w:rPr>
                <w:sz w:val="24"/>
              </w:rPr>
            </w:pPr>
            <w:r>
              <w:rPr>
                <w:sz w:val="24"/>
              </w:rPr>
              <w:t>16</w:t>
            </w:r>
          </w:p>
        </w:tc>
        <w:tc>
          <w:tcPr>
            <w:tcW w:w="935" w:type="dxa"/>
            <w:tcBorders>
              <w:bottom w:val="nil"/>
              <w:right w:val="nil"/>
            </w:tcBorders>
          </w:tcPr>
          <w:p w:rsidR="00E01FF7" w:rsidRDefault="00E01FF7">
            <w:pPr>
              <w:pStyle w:val="TableParagraph"/>
            </w:pPr>
          </w:p>
        </w:tc>
      </w:tr>
      <w:tr w:rsidR="00E01FF7">
        <w:trPr>
          <w:trHeight w:val="367"/>
        </w:trPr>
        <w:tc>
          <w:tcPr>
            <w:tcW w:w="3092" w:type="dxa"/>
            <w:tcBorders>
              <w:top w:val="nil"/>
              <w:left w:val="nil"/>
              <w:bottom w:val="nil"/>
            </w:tcBorders>
          </w:tcPr>
          <w:p w:rsidR="00E01FF7" w:rsidRDefault="006B5D09">
            <w:pPr>
              <w:pStyle w:val="TableParagraph"/>
              <w:spacing w:before="41"/>
              <w:ind w:left="111"/>
              <w:rPr>
                <w:sz w:val="24"/>
              </w:rPr>
            </w:pPr>
            <w:r>
              <w:rPr>
                <w:sz w:val="24"/>
              </w:rPr>
              <w:t>To Raw materials</w:t>
            </w:r>
          </w:p>
        </w:tc>
        <w:tc>
          <w:tcPr>
            <w:tcW w:w="768" w:type="dxa"/>
            <w:tcBorders>
              <w:top w:val="nil"/>
              <w:bottom w:val="nil"/>
            </w:tcBorders>
          </w:tcPr>
          <w:p w:rsidR="00E01FF7" w:rsidRDefault="006B5D09">
            <w:pPr>
              <w:pStyle w:val="TableParagraph"/>
              <w:spacing w:before="41"/>
              <w:ind w:left="108"/>
              <w:rPr>
                <w:sz w:val="24"/>
              </w:rPr>
            </w:pPr>
            <w:r>
              <w:rPr>
                <w:sz w:val="24"/>
              </w:rPr>
              <w:t>140</w:t>
            </w:r>
          </w:p>
        </w:tc>
        <w:tc>
          <w:tcPr>
            <w:tcW w:w="936" w:type="dxa"/>
            <w:tcBorders>
              <w:top w:val="nil"/>
              <w:bottom w:val="nil"/>
            </w:tcBorders>
          </w:tcPr>
          <w:p w:rsidR="00E01FF7" w:rsidRDefault="006B5D09">
            <w:pPr>
              <w:pStyle w:val="TableParagraph"/>
              <w:spacing w:before="41"/>
              <w:ind w:left="108"/>
              <w:rPr>
                <w:sz w:val="24"/>
              </w:rPr>
            </w:pPr>
            <w:r>
              <w:rPr>
                <w:sz w:val="24"/>
              </w:rPr>
              <w:t>28000</w:t>
            </w:r>
          </w:p>
        </w:tc>
        <w:tc>
          <w:tcPr>
            <w:tcW w:w="2642" w:type="dxa"/>
            <w:vMerge/>
            <w:tcBorders>
              <w:top w:val="nil"/>
            </w:tcBorders>
          </w:tcPr>
          <w:p w:rsidR="00E01FF7" w:rsidRDefault="00E01FF7">
            <w:pPr>
              <w:rPr>
                <w:sz w:val="2"/>
                <w:szCs w:val="2"/>
              </w:rPr>
            </w:pPr>
          </w:p>
        </w:tc>
        <w:tc>
          <w:tcPr>
            <w:tcW w:w="768" w:type="dxa"/>
            <w:tcBorders>
              <w:top w:val="nil"/>
              <w:bottom w:val="nil"/>
            </w:tcBorders>
          </w:tcPr>
          <w:p w:rsidR="00E01FF7" w:rsidRDefault="006B5D09">
            <w:pPr>
              <w:pStyle w:val="TableParagraph"/>
              <w:spacing w:before="41"/>
              <w:ind w:left="108"/>
              <w:rPr>
                <w:sz w:val="24"/>
              </w:rPr>
            </w:pPr>
            <w:r>
              <w:rPr>
                <w:sz w:val="24"/>
              </w:rPr>
              <w:t>80</w:t>
            </w:r>
          </w:p>
        </w:tc>
        <w:tc>
          <w:tcPr>
            <w:tcW w:w="935" w:type="dxa"/>
            <w:tcBorders>
              <w:top w:val="nil"/>
              <w:bottom w:val="nil"/>
              <w:right w:val="nil"/>
            </w:tcBorders>
          </w:tcPr>
          <w:p w:rsidR="00E01FF7" w:rsidRDefault="006B5D09">
            <w:pPr>
              <w:pStyle w:val="TableParagraph"/>
              <w:spacing w:before="41"/>
              <w:ind w:left="108"/>
              <w:rPr>
                <w:sz w:val="24"/>
              </w:rPr>
            </w:pPr>
            <w:r>
              <w:rPr>
                <w:sz w:val="24"/>
              </w:rPr>
              <w:t>8000</w:t>
            </w:r>
          </w:p>
        </w:tc>
      </w:tr>
      <w:tr w:rsidR="00E01FF7">
        <w:trPr>
          <w:trHeight w:val="366"/>
        </w:trPr>
        <w:tc>
          <w:tcPr>
            <w:tcW w:w="3092" w:type="dxa"/>
            <w:tcBorders>
              <w:top w:val="nil"/>
              <w:left w:val="nil"/>
              <w:bottom w:val="nil"/>
            </w:tcBorders>
          </w:tcPr>
          <w:p w:rsidR="00E01FF7" w:rsidRDefault="006B5D09">
            <w:pPr>
              <w:pStyle w:val="TableParagraph"/>
              <w:spacing w:before="40"/>
              <w:ind w:left="111"/>
              <w:rPr>
                <w:sz w:val="24"/>
              </w:rPr>
            </w:pPr>
            <w:r>
              <w:rPr>
                <w:sz w:val="24"/>
              </w:rPr>
              <w:t>To Manufacturing</w:t>
            </w:r>
            <w:r>
              <w:rPr>
                <w:sz w:val="24"/>
              </w:rPr>
              <w:t xml:space="preserve"> wages</w:t>
            </w:r>
          </w:p>
        </w:tc>
        <w:tc>
          <w:tcPr>
            <w:tcW w:w="768" w:type="dxa"/>
            <w:tcBorders>
              <w:top w:val="nil"/>
              <w:bottom w:val="nil"/>
            </w:tcBorders>
          </w:tcPr>
          <w:p w:rsidR="00E01FF7" w:rsidRDefault="00E01FF7">
            <w:pPr>
              <w:pStyle w:val="TableParagraph"/>
            </w:pPr>
          </w:p>
        </w:tc>
        <w:tc>
          <w:tcPr>
            <w:tcW w:w="936" w:type="dxa"/>
            <w:tcBorders>
              <w:top w:val="nil"/>
              <w:bottom w:val="nil"/>
            </w:tcBorders>
          </w:tcPr>
          <w:p w:rsidR="00E01FF7" w:rsidRDefault="006B5D09">
            <w:pPr>
              <w:pStyle w:val="TableParagraph"/>
              <w:spacing w:before="40"/>
              <w:ind w:left="108"/>
              <w:rPr>
                <w:sz w:val="24"/>
              </w:rPr>
            </w:pPr>
            <w:r>
              <w:rPr>
                <w:sz w:val="24"/>
              </w:rPr>
              <w:t>18520</w:t>
            </w:r>
          </w:p>
        </w:tc>
        <w:tc>
          <w:tcPr>
            <w:tcW w:w="2642" w:type="dxa"/>
            <w:vMerge/>
            <w:tcBorders>
              <w:top w:val="nil"/>
            </w:tcBorders>
          </w:tcPr>
          <w:p w:rsidR="00E01FF7" w:rsidRDefault="00E01FF7">
            <w:pPr>
              <w:rPr>
                <w:sz w:val="2"/>
                <w:szCs w:val="2"/>
              </w:rPr>
            </w:pPr>
          </w:p>
        </w:tc>
        <w:tc>
          <w:tcPr>
            <w:tcW w:w="768" w:type="dxa"/>
            <w:tcBorders>
              <w:top w:val="nil"/>
              <w:bottom w:val="nil"/>
            </w:tcBorders>
          </w:tcPr>
          <w:p w:rsidR="00E01FF7" w:rsidRDefault="00E01FF7">
            <w:pPr>
              <w:pStyle w:val="TableParagraph"/>
            </w:pPr>
          </w:p>
        </w:tc>
        <w:tc>
          <w:tcPr>
            <w:tcW w:w="935" w:type="dxa"/>
            <w:tcBorders>
              <w:top w:val="nil"/>
              <w:bottom w:val="nil"/>
              <w:right w:val="nil"/>
            </w:tcBorders>
          </w:tcPr>
          <w:p w:rsidR="00E01FF7" w:rsidRDefault="00E01FF7">
            <w:pPr>
              <w:pStyle w:val="TableParagraph"/>
            </w:pPr>
          </w:p>
        </w:tc>
      </w:tr>
      <w:tr w:rsidR="00E01FF7">
        <w:trPr>
          <w:trHeight w:val="366"/>
        </w:trPr>
        <w:tc>
          <w:tcPr>
            <w:tcW w:w="3092" w:type="dxa"/>
            <w:tcBorders>
              <w:top w:val="nil"/>
              <w:left w:val="nil"/>
              <w:bottom w:val="nil"/>
            </w:tcBorders>
          </w:tcPr>
          <w:p w:rsidR="00E01FF7" w:rsidRDefault="006B5D09">
            <w:pPr>
              <w:pStyle w:val="TableParagraph"/>
              <w:spacing w:before="40"/>
              <w:ind w:left="111"/>
              <w:rPr>
                <w:sz w:val="24"/>
              </w:rPr>
            </w:pPr>
            <w:r>
              <w:rPr>
                <w:sz w:val="24"/>
              </w:rPr>
              <w:t>To General expenses</w:t>
            </w:r>
          </w:p>
        </w:tc>
        <w:tc>
          <w:tcPr>
            <w:tcW w:w="768" w:type="dxa"/>
            <w:tcBorders>
              <w:top w:val="nil"/>
              <w:bottom w:val="nil"/>
            </w:tcBorders>
          </w:tcPr>
          <w:p w:rsidR="00E01FF7" w:rsidRDefault="00E01FF7">
            <w:pPr>
              <w:pStyle w:val="TableParagraph"/>
            </w:pPr>
          </w:p>
        </w:tc>
        <w:tc>
          <w:tcPr>
            <w:tcW w:w="936" w:type="dxa"/>
            <w:tcBorders>
              <w:top w:val="nil"/>
              <w:bottom w:val="nil"/>
            </w:tcBorders>
          </w:tcPr>
          <w:p w:rsidR="00E01FF7" w:rsidRDefault="006B5D09">
            <w:pPr>
              <w:pStyle w:val="TableParagraph"/>
              <w:spacing w:before="40"/>
              <w:ind w:left="108"/>
              <w:rPr>
                <w:sz w:val="24"/>
              </w:rPr>
            </w:pPr>
            <w:r>
              <w:rPr>
                <w:sz w:val="24"/>
              </w:rPr>
              <w:t>7240</w:t>
            </w:r>
          </w:p>
        </w:tc>
        <w:tc>
          <w:tcPr>
            <w:tcW w:w="2642" w:type="dxa"/>
            <w:vMerge/>
            <w:tcBorders>
              <w:top w:val="nil"/>
            </w:tcBorders>
          </w:tcPr>
          <w:p w:rsidR="00E01FF7" w:rsidRDefault="00E01FF7">
            <w:pPr>
              <w:rPr>
                <w:sz w:val="2"/>
                <w:szCs w:val="2"/>
              </w:rPr>
            </w:pPr>
          </w:p>
        </w:tc>
        <w:tc>
          <w:tcPr>
            <w:tcW w:w="768" w:type="dxa"/>
            <w:tcBorders>
              <w:top w:val="nil"/>
              <w:bottom w:val="nil"/>
            </w:tcBorders>
          </w:tcPr>
          <w:p w:rsidR="00E01FF7" w:rsidRDefault="006B5D09">
            <w:pPr>
              <w:pStyle w:val="TableParagraph"/>
              <w:spacing w:before="40"/>
              <w:ind w:left="108"/>
              <w:rPr>
                <w:sz w:val="24"/>
              </w:rPr>
            </w:pPr>
            <w:r>
              <w:rPr>
                <w:sz w:val="24"/>
              </w:rPr>
              <w:t>352</w:t>
            </w:r>
          </w:p>
        </w:tc>
        <w:tc>
          <w:tcPr>
            <w:tcW w:w="935" w:type="dxa"/>
            <w:tcBorders>
              <w:top w:val="nil"/>
              <w:bottom w:val="nil"/>
              <w:right w:val="nil"/>
            </w:tcBorders>
          </w:tcPr>
          <w:p w:rsidR="00E01FF7" w:rsidRDefault="006B5D09">
            <w:pPr>
              <w:pStyle w:val="TableParagraph"/>
              <w:spacing w:before="40"/>
              <w:ind w:left="108"/>
              <w:rPr>
                <w:sz w:val="24"/>
              </w:rPr>
            </w:pPr>
            <w:r>
              <w:rPr>
                <w:sz w:val="24"/>
              </w:rPr>
              <w:t>75680</w:t>
            </w:r>
          </w:p>
        </w:tc>
      </w:tr>
      <w:tr w:rsidR="00E01FF7">
        <w:trPr>
          <w:trHeight w:val="1177"/>
        </w:trPr>
        <w:tc>
          <w:tcPr>
            <w:tcW w:w="3092" w:type="dxa"/>
            <w:tcBorders>
              <w:top w:val="nil"/>
              <w:left w:val="nil"/>
              <w:bottom w:val="nil"/>
            </w:tcBorders>
          </w:tcPr>
          <w:p w:rsidR="00E01FF7" w:rsidRDefault="00E01FF7">
            <w:pPr>
              <w:pStyle w:val="TableParagraph"/>
            </w:pPr>
          </w:p>
        </w:tc>
        <w:tc>
          <w:tcPr>
            <w:tcW w:w="768" w:type="dxa"/>
            <w:tcBorders>
              <w:top w:val="nil"/>
            </w:tcBorders>
          </w:tcPr>
          <w:p w:rsidR="00E01FF7" w:rsidRDefault="00E01FF7">
            <w:pPr>
              <w:pStyle w:val="TableParagraph"/>
            </w:pPr>
          </w:p>
        </w:tc>
        <w:tc>
          <w:tcPr>
            <w:tcW w:w="936" w:type="dxa"/>
            <w:tcBorders>
              <w:top w:val="nil"/>
            </w:tcBorders>
          </w:tcPr>
          <w:p w:rsidR="00E01FF7" w:rsidRDefault="00E01FF7">
            <w:pPr>
              <w:pStyle w:val="TableParagraph"/>
            </w:pPr>
          </w:p>
        </w:tc>
        <w:tc>
          <w:tcPr>
            <w:tcW w:w="2642" w:type="dxa"/>
            <w:vMerge/>
            <w:tcBorders>
              <w:top w:val="nil"/>
            </w:tcBorders>
          </w:tcPr>
          <w:p w:rsidR="00E01FF7" w:rsidRDefault="00E01FF7">
            <w:pPr>
              <w:rPr>
                <w:sz w:val="2"/>
                <w:szCs w:val="2"/>
              </w:rPr>
            </w:pPr>
          </w:p>
        </w:tc>
        <w:tc>
          <w:tcPr>
            <w:tcW w:w="768" w:type="dxa"/>
            <w:tcBorders>
              <w:top w:val="nil"/>
            </w:tcBorders>
          </w:tcPr>
          <w:p w:rsidR="00E01FF7" w:rsidRDefault="006B5D09">
            <w:pPr>
              <w:pStyle w:val="TableParagraph"/>
              <w:spacing w:before="40"/>
              <w:ind w:left="108"/>
              <w:rPr>
                <w:sz w:val="24"/>
              </w:rPr>
            </w:pPr>
            <w:r>
              <w:rPr>
                <w:sz w:val="24"/>
              </w:rPr>
              <w:t>352</w:t>
            </w:r>
          </w:p>
        </w:tc>
        <w:tc>
          <w:tcPr>
            <w:tcW w:w="935" w:type="dxa"/>
            <w:tcBorders>
              <w:top w:val="nil"/>
              <w:right w:val="nil"/>
            </w:tcBorders>
          </w:tcPr>
          <w:p w:rsidR="00E01FF7" w:rsidRDefault="006B5D09">
            <w:pPr>
              <w:pStyle w:val="TableParagraph"/>
              <w:spacing w:before="40"/>
              <w:ind w:left="108"/>
              <w:rPr>
                <w:sz w:val="24"/>
              </w:rPr>
            </w:pPr>
            <w:r>
              <w:rPr>
                <w:sz w:val="24"/>
              </w:rPr>
              <w:t>75680</w:t>
            </w:r>
          </w:p>
        </w:tc>
      </w:tr>
      <w:tr w:rsidR="00E01FF7">
        <w:trPr>
          <w:trHeight w:val="565"/>
        </w:trPr>
        <w:tc>
          <w:tcPr>
            <w:tcW w:w="3092" w:type="dxa"/>
            <w:tcBorders>
              <w:top w:val="nil"/>
              <w:left w:val="nil"/>
            </w:tcBorders>
          </w:tcPr>
          <w:p w:rsidR="00E01FF7" w:rsidRDefault="00E01FF7">
            <w:pPr>
              <w:pStyle w:val="TableParagraph"/>
            </w:pPr>
          </w:p>
        </w:tc>
        <w:tc>
          <w:tcPr>
            <w:tcW w:w="768" w:type="dxa"/>
          </w:tcPr>
          <w:p w:rsidR="00E01FF7" w:rsidRDefault="006B5D09">
            <w:pPr>
              <w:pStyle w:val="TableParagraph"/>
              <w:spacing w:line="271" w:lineRule="exact"/>
              <w:ind w:left="108"/>
              <w:rPr>
                <w:sz w:val="24"/>
              </w:rPr>
            </w:pPr>
            <w:r>
              <w:rPr>
                <w:sz w:val="24"/>
              </w:rPr>
              <w:t>800</w:t>
            </w:r>
          </w:p>
        </w:tc>
        <w:tc>
          <w:tcPr>
            <w:tcW w:w="936" w:type="dxa"/>
          </w:tcPr>
          <w:p w:rsidR="00E01FF7" w:rsidRDefault="006B5D09">
            <w:pPr>
              <w:pStyle w:val="TableParagraph"/>
              <w:spacing w:line="271" w:lineRule="exact"/>
              <w:ind w:left="108"/>
              <w:rPr>
                <w:sz w:val="24"/>
              </w:rPr>
            </w:pPr>
            <w:r>
              <w:rPr>
                <w:sz w:val="24"/>
              </w:rPr>
              <w:t>159360</w:t>
            </w:r>
          </w:p>
        </w:tc>
        <w:tc>
          <w:tcPr>
            <w:tcW w:w="2642" w:type="dxa"/>
            <w:vMerge/>
            <w:tcBorders>
              <w:top w:val="nil"/>
            </w:tcBorders>
          </w:tcPr>
          <w:p w:rsidR="00E01FF7" w:rsidRDefault="00E01FF7">
            <w:pPr>
              <w:rPr>
                <w:sz w:val="2"/>
                <w:szCs w:val="2"/>
              </w:rPr>
            </w:pPr>
          </w:p>
        </w:tc>
        <w:tc>
          <w:tcPr>
            <w:tcW w:w="768" w:type="dxa"/>
          </w:tcPr>
          <w:p w:rsidR="00E01FF7" w:rsidRDefault="006B5D09">
            <w:pPr>
              <w:pStyle w:val="TableParagraph"/>
              <w:spacing w:line="271" w:lineRule="exact"/>
              <w:ind w:left="108"/>
              <w:rPr>
                <w:sz w:val="24"/>
              </w:rPr>
            </w:pPr>
            <w:r>
              <w:rPr>
                <w:sz w:val="24"/>
              </w:rPr>
              <w:t>800</w:t>
            </w:r>
          </w:p>
        </w:tc>
        <w:tc>
          <w:tcPr>
            <w:tcW w:w="935" w:type="dxa"/>
            <w:tcBorders>
              <w:right w:val="nil"/>
            </w:tcBorders>
          </w:tcPr>
          <w:p w:rsidR="00E01FF7" w:rsidRDefault="006B5D09">
            <w:pPr>
              <w:pStyle w:val="TableParagraph"/>
              <w:spacing w:line="271" w:lineRule="exact"/>
              <w:ind w:left="108"/>
              <w:rPr>
                <w:sz w:val="24"/>
              </w:rPr>
            </w:pPr>
            <w:r>
              <w:rPr>
                <w:sz w:val="24"/>
              </w:rPr>
              <w:t>159360</w:t>
            </w:r>
          </w:p>
        </w:tc>
      </w:tr>
    </w:tbl>
    <w:p w:rsidR="00E01FF7" w:rsidRDefault="00E01FF7">
      <w:pPr>
        <w:spacing w:line="271" w:lineRule="exact"/>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after="8"/>
        <w:ind w:left="232"/>
        <w:jc w:val="both"/>
      </w:pPr>
      <w:r>
        <w:t>Process 3 Account</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73"/>
        <w:gridCol w:w="936"/>
        <w:gridCol w:w="2688"/>
        <w:gridCol w:w="775"/>
        <w:gridCol w:w="935"/>
      </w:tblGrid>
      <w:tr w:rsidR="00E01FF7">
        <w:trPr>
          <w:trHeight w:val="316"/>
        </w:trPr>
        <w:tc>
          <w:tcPr>
            <w:tcW w:w="3150" w:type="dxa"/>
            <w:tcBorders>
              <w:left w:val="nil"/>
            </w:tcBorders>
          </w:tcPr>
          <w:p w:rsidR="00E01FF7" w:rsidRDefault="00E01FF7">
            <w:pPr>
              <w:pStyle w:val="TableParagraph"/>
            </w:pPr>
          </w:p>
        </w:tc>
        <w:tc>
          <w:tcPr>
            <w:tcW w:w="773" w:type="dxa"/>
          </w:tcPr>
          <w:p w:rsidR="00E01FF7" w:rsidRDefault="006B5D09">
            <w:pPr>
              <w:pStyle w:val="TableParagraph"/>
              <w:spacing w:line="271" w:lineRule="exact"/>
              <w:ind w:left="107"/>
              <w:rPr>
                <w:sz w:val="24"/>
              </w:rPr>
            </w:pPr>
            <w:r>
              <w:rPr>
                <w:sz w:val="24"/>
              </w:rPr>
              <w:t>Tons</w:t>
            </w:r>
          </w:p>
        </w:tc>
        <w:tc>
          <w:tcPr>
            <w:tcW w:w="936" w:type="dxa"/>
          </w:tcPr>
          <w:p w:rsidR="00E01FF7" w:rsidRDefault="006B5D09">
            <w:pPr>
              <w:pStyle w:val="TableParagraph"/>
              <w:spacing w:line="271" w:lineRule="exact"/>
              <w:ind w:left="107"/>
              <w:rPr>
                <w:sz w:val="24"/>
              </w:rPr>
            </w:pPr>
            <w:r>
              <w:rPr>
                <w:sz w:val="24"/>
              </w:rPr>
              <w:t>Rs.</w:t>
            </w:r>
          </w:p>
        </w:tc>
        <w:tc>
          <w:tcPr>
            <w:tcW w:w="2688" w:type="dxa"/>
          </w:tcPr>
          <w:p w:rsidR="00E01FF7" w:rsidRDefault="00E01FF7">
            <w:pPr>
              <w:pStyle w:val="TableParagraph"/>
            </w:pPr>
          </w:p>
        </w:tc>
        <w:tc>
          <w:tcPr>
            <w:tcW w:w="775" w:type="dxa"/>
          </w:tcPr>
          <w:p w:rsidR="00E01FF7" w:rsidRDefault="006B5D09">
            <w:pPr>
              <w:pStyle w:val="TableParagraph"/>
              <w:spacing w:line="271" w:lineRule="exact"/>
              <w:ind w:left="107"/>
              <w:rPr>
                <w:sz w:val="24"/>
              </w:rPr>
            </w:pPr>
            <w:r>
              <w:rPr>
                <w:sz w:val="24"/>
              </w:rPr>
              <w:t>Tons</w:t>
            </w:r>
          </w:p>
        </w:tc>
        <w:tc>
          <w:tcPr>
            <w:tcW w:w="935" w:type="dxa"/>
            <w:tcBorders>
              <w:right w:val="nil"/>
            </w:tcBorders>
          </w:tcPr>
          <w:p w:rsidR="00E01FF7" w:rsidRDefault="006B5D09">
            <w:pPr>
              <w:pStyle w:val="TableParagraph"/>
              <w:spacing w:line="271" w:lineRule="exact"/>
              <w:ind w:left="107"/>
              <w:rPr>
                <w:sz w:val="24"/>
              </w:rPr>
            </w:pPr>
            <w:r>
              <w:rPr>
                <w:sz w:val="24"/>
              </w:rPr>
              <w:t>Rs.</w:t>
            </w:r>
          </w:p>
        </w:tc>
      </w:tr>
      <w:tr w:rsidR="00E01FF7">
        <w:trPr>
          <w:trHeight w:val="1905"/>
        </w:trPr>
        <w:tc>
          <w:tcPr>
            <w:tcW w:w="3150" w:type="dxa"/>
            <w:vMerge w:val="restart"/>
            <w:tcBorders>
              <w:left w:val="nil"/>
            </w:tcBorders>
          </w:tcPr>
          <w:p w:rsidR="00E01FF7" w:rsidRDefault="006B5D09">
            <w:pPr>
              <w:pStyle w:val="TableParagraph"/>
              <w:spacing w:line="276" w:lineRule="auto"/>
              <w:ind w:left="111" w:right="294"/>
              <w:rPr>
                <w:sz w:val="24"/>
              </w:rPr>
            </w:pPr>
            <w:r>
              <w:rPr>
                <w:sz w:val="24"/>
              </w:rPr>
              <w:t>To Process 2 A/c(Transfer ) To Raw materials</w:t>
            </w:r>
          </w:p>
          <w:p w:rsidR="00E01FF7" w:rsidRDefault="006B5D09">
            <w:pPr>
              <w:pStyle w:val="TableParagraph"/>
              <w:spacing w:line="276" w:lineRule="auto"/>
              <w:ind w:left="111" w:right="374"/>
              <w:rPr>
                <w:sz w:val="24"/>
              </w:rPr>
            </w:pPr>
            <w:r>
              <w:rPr>
                <w:sz w:val="24"/>
              </w:rPr>
              <w:t>To Manufacturing wages To General expenses</w:t>
            </w:r>
          </w:p>
        </w:tc>
        <w:tc>
          <w:tcPr>
            <w:tcW w:w="773" w:type="dxa"/>
          </w:tcPr>
          <w:p w:rsidR="00E01FF7" w:rsidRDefault="006B5D09">
            <w:pPr>
              <w:pStyle w:val="TableParagraph"/>
              <w:spacing w:line="274" w:lineRule="exact"/>
              <w:ind w:left="107"/>
              <w:rPr>
                <w:sz w:val="24"/>
              </w:rPr>
            </w:pPr>
            <w:r>
              <w:rPr>
                <w:sz w:val="24"/>
              </w:rPr>
              <w:t>352</w:t>
            </w:r>
          </w:p>
          <w:p w:rsidR="00E01FF7" w:rsidRDefault="006B5D09">
            <w:pPr>
              <w:pStyle w:val="TableParagraph"/>
              <w:spacing w:before="41"/>
              <w:ind w:left="107"/>
              <w:rPr>
                <w:sz w:val="24"/>
              </w:rPr>
            </w:pPr>
            <w:r>
              <w:rPr>
                <w:sz w:val="24"/>
              </w:rPr>
              <w:t>1348</w:t>
            </w:r>
          </w:p>
        </w:tc>
        <w:tc>
          <w:tcPr>
            <w:tcW w:w="936" w:type="dxa"/>
          </w:tcPr>
          <w:p w:rsidR="00E01FF7" w:rsidRDefault="006B5D09">
            <w:pPr>
              <w:pStyle w:val="TableParagraph"/>
              <w:spacing w:line="274" w:lineRule="exact"/>
              <w:ind w:left="107"/>
              <w:rPr>
                <w:sz w:val="24"/>
              </w:rPr>
            </w:pPr>
            <w:r>
              <w:rPr>
                <w:sz w:val="24"/>
              </w:rPr>
              <w:t>75680</w:t>
            </w:r>
          </w:p>
          <w:p w:rsidR="00E01FF7" w:rsidRDefault="006B5D09">
            <w:pPr>
              <w:pStyle w:val="TableParagraph"/>
              <w:spacing w:before="41"/>
              <w:ind w:left="107"/>
              <w:rPr>
                <w:sz w:val="24"/>
              </w:rPr>
            </w:pPr>
            <w:r>
              <w:rPr>
                <w:sz w:val="24"/>
              </w:rPr>
              <w:t>107840</w:t>
            </w:r>
          </w:p>
          <w:p w:rsidR="00E01FF7" w:rsidRDefault="006B5D09">
            <w:pPr>
              <w:pStyle w:val="TableParagraph"/>
              <w:spacing w:before="40"/>
              <w:ind w:left="107"/>
              <w:rPr>
                <w:sz w:val="24"/>
              </w:rPr>
            </w:pPr>
            <w:r>
              <w:rPr>
                <w:sz w:val="24"/>
              </w:rPr>
              <w:t>15000</w:t>
            </w:r>
          </w:p>
          <w:p w:rsidR="00E01FF7" w:rsidRDefault="006B5D09">
            <w:pPr>
              <w:pStyle w:val="TableParagraph"/>
              <w:spacing w:before="41"/>
              <w:ind w:left="107"/>
              <w:rPr>
                <w:sz w:val="24"/>
              </w:rPr>
            </w:pPr>
            <w:r>
              <w:rPr>
                <w:sz w:val="24"/>
              </w:rPr>
              <w:t>3100</w:t>
            </w:r>
          </w:p>
        </w:tc>
        <w:tc>
          <w:tcPr>
            <w:tcW w:w="2688" w:type="dxa"/>
            <w:vMerge w:val="restart"/>
          </w:tcPr>
          <w:p w:rsidR="00E01FF7" w:rsidRDefault="006B5D09">
            <w:pPr>
              <w:pStyle w:val="TableParagraph"/>
              <w:tabs>
                <w:tab w:val="left" w:pos="821"/>
                <w:tab w:val="left" w:pos="1215"/>
                <w:tab w:val="left" w:pos="1861"/>
              </w:tabs>
              <w:spacing w:line="276" w:lineRule="auto"/>
              <w:ind w:left="107" w:right="96"/>
              <w:rPr>
                <w:sz w:val="24"/>
              </w:rPr>
            </w:pPr>
            <w:r>
              <w:rPr>
                <w:sz w:val="24"/>
              </w:rPr>
              <w:t>By loss in weight (2%) By Sale of scrap (10%) By Warehouse - transfer Cost</w:t>
            </w:r>
            <w:r>
              <w:rPr>
                <w:sz w:val="24"/>
              </w:rPr>
              <w:tab/>
              <w:t>p</w:t>
            </w:r>
            <w:r>
              <w:rPr>
                <w:sz w:val="24"/>
              </w:rPr>
              <w:tab/>
              <w:t>unit</w:t>
            </w:r>
            <w:r>
              <w:rPr>
                <w:sz w:val="24"/>
              </w:rPr>
              <w:tab/>
            </w:r>
            <w:r>
              <w:rPr>
                <w:spacing w:val="-4"/>
                <w:sz w:val="24"/>
                <w:u w:val="single"/>
              </w:rPr>
              <w:t>198220</w:t>
            </w:r>
          </w:p>
          <w:p w:rsidR="00E01FF7" w:rsidRDefault="006B5D09">
            <w:pPr>
              <w:pStyle w:val="TableParagraph"/>
              <w:ind w:left="107"/>
              <w:rPr>
                <w:sz w:val="24"/>
              </w:rPr>
            </w:pPr>
            <w:r>
              <w:rPr>
                <w:sz w:val="24"/>
              </w:rPr>
              <w:t>=132.5</w:t>
            </w:r>
          </w:p>
          <w:p w:rsidR="00E01FF7" w:rsidRDefault="006B5D09">
            <w:pPr>
              <w:pStyle w:val="TableParagraph"/>
              <w:spacing w:before="38"/>
              <w:ind w:left="1487"/>
              <w:rPr>
                <w:sz w:val="24"/>
              </w:rPr>
            </w:pPr>
            <w:r>
              <w:rPr>
                <w:sz w:val="24"/>
              </w:rPr>
              <w:t>1496</w:t>
            </w:r>
          </w:p>
        </w:tc>
        <w:tc>
          <w:tcPr>
            <w:tcW w:w="775" w:type="dxa"/>
          </w:tcPr>
          <w:p w:rsidR="00E01FF7" w:rsidRDefault="006B5D09">
            <w:pPr>
              <w:pStyle w:val="TableParagraph"/>
              <w:spacing w:line="274" w:lineRule="exact"/>
              <w:ind w:left="107"/>
              <w:rPr>
                <w:sz w:val="24"/>
              </w:rPr>
            </w:pPr>
            <w:r>
              <w:rPr>
                <w:sz w:val="24"/>
              </w:rPr>
              <w:t>34</w:t>
            </w:r>
          </w:p>
          <w:p w:rsidR="00E01FF7" w:rsidRDefault="006B5D09">
            <w:pPr>
              <w:pStyle w:val="TableParagraph"/>
              <w:spacing w:before="41"/>
              <w:ind w:left="107"/>
              <w:rPr>
                <w:sz w:val="24"/>
              </w:rPr>
            </w:pPr>
            <w:r>
              <w:rPr>
                <w:sz w:val="24"/>
              </w:rPr>
              <w:t>170</w:t>
            </w:r>
          </w:p>
          <w:p w:rsidR="00E01FF7" w:rsidRDefault="00E01FF7">
            <w:pPr>
              <w:pStyle w:val="TableParagraph"/>
              <w:rPr>
                <w:sz w:val="31"/>
              </w:rPr>
            </w:pPr>
          </w:p>
          <w:p w:rsidR="00E01FF7" w:rsidRDefault="006B5D09">
            <w:pPr>
              <w:pStyle w:val="TableParagraph"/>
              <w:spacing w:before="1"/>
              <w:ind w:left="107"/>
              <w:rPr>
                <w:sz w:val="24"/>
              </w:rPr>
            </w:pPr>
            <w:r>
              <w:rPr>
                <w:sz w:val="24"/>
              </w:rPr>
              <w:t>1496</w:t>
            </w:r>
          </w:p>
        </w:tc>
        <w:tc>
          <w:tcPr>
            <w:tcW w:w="935" w:type="dxa"/>
            <w:tcBorders>
              <w:right w:val="nil"/>
            </w:tcBorders>
          </w:tcPr>
          <w:p w:rsidR="00E01FF7" w:rsidRDefault="00E01FF7">
            <w:pPr>
              <w:pStyle w:val="TableParagraph"/>
              <w:spacing w:before="4"/>
              <w:rPr>
                <w:sz w:val="27"/>
              </w:rPr>
            </w:pPr>
          </w:p>
          <w:p w:rsidR="00E01FF7" w:rsidRDefault="006B5D09">
            <w:pPr>
              <w:pStyle w:val="TableParagraph"/>
              <w:ind w:left="107"/>
              <w:rPr>
                <w:sz w:val="24"/>
              </w:rPr>
            </w:pPr>
            <w:r>
              <w:rPr>
                <w:sz w:val="24"/>
              </w:rPr>
              <w:t>3400</w:t>
            </w:r>
          </w:p>
          <w:p w:rsidR="00E01FF7" w:rsidRDefault="006B5D09">
            <w:pPr>
              <w:pStyle w:val="TableParagraph"/>
              <w:spacing w:before="41"/>
              <w:ind w:left="107"/>
              <w:rPr>
                <w:sz w:val="24"/>
              </w:rPr>
            </w:pPr>
            <w:r>
              <w:rPr>
                <w:sz w:val="24"/>
              </w:rPr>
              <w:t>198220</w:t>
            </w:r>
          </w:p>
        </w:tc>
      </w:tr>
      <w:tr w:rsidR="00E01FF7">
        <w:trPr>
          <w:trHeight w:val="318"/>
        </w:trPr>
        <w:tc>
          <w:tcPr>
            <w:tcW w:w="3150" w:type="dxa"/>
            <w:vMerge/>
            <w:tcBorders>
              <w:top w:val="nil"/>
              <w:left w:val="nil"/>
            </w:tcBorders>
          </w:tcPr>
          <w:p w:rsidR="00E01FF7" w:rsidRDefault="00E01FF7">
            <w:pPr>
              <w:rPr>
                <w:sz w:val="2"/>
                <w:szCs w:val="2"/>
              </w:rPr>
            </w:pPr>
          </w:p>
        </w:tc>
        <w:tc>
          <w:tcPr>
            <w:tcW w:w="773" w:type="dxa"/>
          </w:tcPr>
          <w:p w:rsidR="00E01FF7" w:rsidRDefault="006B5D09">
            <w:pPr>
              <w:pStyle w:val="TableParagraph"/>
              <w:spacing w:line="271" w:lineRule="exact"/>
              <w:ind w:left="107"/>
              <w:rPr>
                <w:sz w:val="24"/>
              </w:rPr>
            </w:pPr>
            <w:r>
              <w:rPr>
                <w:sz w:val="24"/>
              </w:rPr>
              <w:t>1700</w:t>
            </w:r>
          </w:p>
        </w:tc>
        <w:tc>
          <w:tcPr>
            <w:tcW w:w="936" w:type="dxa"/>
          </w:tcPr>
          <w:p w:rsidR="00E01FF7" w:rsidRDefault="006B5D09">
            <w:pPr>
              <w:pStyle w:val="TableParagraph"/>
              <w:spacing w:line="271" w:lineRule="exact"/>
              <w:ind w:left="107"/>
              <w:rPr>
                <w:sz w:val="24"/>
              </w:rPr>
            </w:pPr>
            <w:r>
              <w:rPr>
                <w:sz w:val="24"/>
              </w:rPr>
              <w:t>201620</w:t>
            </w:r>
          </w:p>
        </w:tc>
        <w:tc>
          <w:tcPr>
            <w:tcW w:w="2688" w:type="dxa"/>
            <w:vMerge/>
            <w:tcBorders>
              <w:top w:val="nil"/>
            </w:tcBorders>
          </w:tcPr>
          <w:p w:rsidR="00E01FF7" w:rsidRDefault="00E01FF7">
            <w:pPr>
              <w:rPr>
                <w:sz w:val="2"/>
                <w:szCs w:val="2"/>
              </w:rPr>
            </w:pPr>
          </w:p>
        </w:tc>
        <w:tc>
          <w:tcPr>
            <w:tcW w:w="775" w:type="dxa"/>
          </w:tcPr>
          <w:p w:rsidR="00E01FF7" w:rsidRDefault="006B5D09">
            <w:pPr>
              <w:pStyle w:val="TableParagraph"/>
              <w:spacing w:line="271" w:lineRule="exact"/>
              <w:ind w:left="107"/>
              <w:rPr>
                <w:sz w:val="24"/>
              </w:rPr>
            </w:pPr>
            <w:r>
              <w:rPr>
                <w:sz w:val="24"/>
              </w:rPr>
              <w:t>1700</w:t>
            </w:r>
          </w:p>
        </w:tc>
        <w:tc>
          <w:tcPr>
            <w:tcW w:w="935" w:type="dxa"/>
            <w:tcBorders>
              <w:right w:val="nil"/>
            </w:tcBorders>
          </w:tcPr>
          <w:p w:rsidR="00E01FF7" w:rsidRDefault="006B5D09">
            <w:pPr>
              <w:pStyle w:val="TableParagraph"/>
              <w:spacing w:line="271" w:lineRule="exact"/>
              <w:ind w:left="107"/>
              <w:rPr>
                <w:sz w:val="24"/>
              </w:rPr>
            </w:pPr>
            <w:r>
              <w:rPr>
                <w:sz w:val="24"/>
              </w:rPr>
              <w:t>201620</w:t>
            </w:r>
          </w:p>
        </w:tc>
      </w:tr>
    </w:tbl>
    <w:p w:rsidR="00E01FF7" w:rsidRDefault="00E01FF7">
      <w:pPr>
        <w:pStyle w:val="BodyText"/>
        <w:spacing w:before="5"/>
        <w:rPr>
          <w:sz w:val="23"/>
        </w:rPr>
      </w:pPr>
    </w:p>
    <w:p w:rsidR="00E01FF7" w:rsidRDefault="006B5D09">
      <w:pPr>
        <w:pStyle w:val="BodyText"/>
        <w:spacing w:before="1"/>
        <w:ind w:left="232"/>
        <w:jc w:val="both"/>
      </w:pPr>
      <w:r>
        <w:t>Abnormal Process Loss</w:t>
      </w:r>
    </w:p>
    <w:p w:rsidR="00E01FF7" w:rsidRDefault="006B5D09">
      <w:pPr>
        <w:pStyle w:val="BodyText"/>
        <w:spacing w:before="2" w:line="276" w:lineRule="auto"/>
        <w:ind w:left="232" w:right="388" w:firstLine="720"/>
        <w:jc w:val="both"/>
      </w:pPr>
      <w:r>
        <w:t xml:space="preserve">Any loss caused by unexpected or abnormal conditions such </w:t>
      </w:r>
      <w:r>
        <w:t>as plant break don, substandard materials, carelessness, accident etc. or loss in exceeds of the margin anticipated for normal process loss can be called as abnormal process loss. It is controllable and avoidable. When actual loss in the process is greater</w:t>
      </w:r>
      <w:r>
        <w:t xml:space="preserve"> than the estimated normal loss, it is a case of abnormal loss. It may also be determined by comparing actual output with expected or normal output. If actual output is les than the normal output, the difference is abnormal loss.</w:t>
      </w:r>
    </w:p>
    <w:p w:rsidR="00E01FF7" w:rsidRDefault="006B5D09">
      <w:pPr>
        <w:pStyle w:val="BodyText"/>
        <w:spacing w:line="273" w:lineRule="exact"/>
        <w:ind w:left="951"/>
        <w:jc w:val="both"/>
      </w:pPr>
      <w:r>
        <w:t xml:space="preserve">Value of Abnormal loss = </w:t>
      </w:r>
      <w:r>
        <w:rPr>
          <w:u w:val="single"/>
        </w:rPr>
        <w:t>N</w:t>
      </w:r>
      <w:r>
        <w:rPr>
          <w:u w:val="single"/>
        </w:rPr>
        <w:t>ormal cost of normal output</w:t>
      </w:r>
      <w:r>
        <w:t xml:space="preserve"> x Units of Abnormal loss</w:t>
      </w:r>
    </w:p>
    <w:p w:rsidR="00E01FF7" w:rsidRDefault="006B5D09">
      <w:pPr>
        <w:pStyle w:val="BodyText"/>
        <w:ind w:left="4612"/>
        <w:jc w:val="both"/>
      </w:pPr>
      <w:r>
        <w:t>Normal output</w:t>
      </w:r>
    </w:p>
    <w:p w:rsidR="00E01FF7" w:rsidRDefault="006B5D09">
      <w:pPr>
        <w:pStyle w:val="BodyText"/>
        <w:ind w:left="951"/>
        <w:jc w:val="both"/>
      </w:pPr>
      <w:r>
        <w:t>Normal cost of normal output = Total expenditure (i.e., total debit of process A/c) – Sale</w:t>
      </w:r>
    </w:p>
    <w:p w:rsidR="00E01FF7" w:rsidRDefault="006B5D09">
      <w:pPr>
        <w:pStyle w:val="BodyText"/>
        <w:ind w:left="4432"/>
        <w:jc w:val="both"/>
      </w:pPr>
      <w:r>
        <w:t>Proceeds of scrap (i.e. Value of normal loss)</w:t>
      </w:r>
    </w:p>
    <w:p w:rsidR="00E01FF7" w:rsidRDefault="00E01FF7">
      <w:pPr>
        <w:pStyle w:val="BodyText"/>
      </w:pPr>
    </w:p>
    <w:p w:rsidR="00E01FF7" w:rsidRDefault="006B5D09">
      <w:pPr>
        <w:pStyle w:val="BodyText"/>
        <w:ind w:left="951"/>
        <w:jc w:val="both"/>
      </w:pPr>
      <w:r>
        <w:t>Normal output = Input – Units of normal loss</w:t>
      </w:r>
    </w:p>
    <w:p w:rsidR="00E01FF7" w:rsidRDefault="006B5D09">
      <w:pPr>
        <w:pStyle w:val="BodyText"/>
        <w:spacing w:before="123" w:line="276" w:lineRule="auto"/>
        <w:ind w:left="232" w:right="387"/>
        <w:jc w:val="both"/>
      </w:pPr>
      <w:r>
        <w:t>Illustration 4: In process A 100 units of raw materials were introduced at a cost of Rs.1000. the other expenditure incurred by the process was Rs. 602. Of the units introduced 10% are normally lost in the course of manufacture and them posses a scrap valu</w:t>
      </w:r>
      <w:r>
        <w:t>e of Rs.3 each. The output of process A was only 75 units. Prepare Process A A/c and Abnormal loss A/c.</w:t>
      </w:r>
    </w:p>
    <w:p w:rsidR="00E01FF7" w:rsidRDefault="006B5D09">
      <w:pPr>
        <w:pStyle w:val="BodyText"/>
        <w:spacing w:before="117"/>
        <w:ind w:left="232"/>
      </w:pPr>
      <w:r>
        <w:t>Solution:</w:t>
      </w:r>
    </w:p>
    <w:p w:rsidR="00E01FF7" w:rsidRDefault="006B5D09">
      <w:pPr>
        <w:pStyle w:val="BodyText"/>
        <w:spacing w:before="120" w:after="9"/>
        <w:ind w:left="232"/>
      </w:pPr>
      <w:r>
        <w:t>Process A A/c</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96"/>
        <w:gridCol w:w="2688"/>
        <w:gridCol w:w="737"/>
        <w:gridCol w:w="810"/>
      </w:tblGrid>
      <w:tr w:rsidR="00E01FF7">
        <w:trPr>
          <w:trHeight w:val="376"/>
        </w:trPr>
        <w:tc>
          <w:tcPr>
            <w:tcW w:w="3148" w:type="dxa"/>
            <w:tcBorders>
              <w:left w:val="nil"/>
            </w:tcBorders>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Units</w:t>
            </w:r>
          </w:p>
        </w:tc>
        <w:tc>
          <w:tcPr>
            <w:tcW w:w="696" w:type="dxa"/>
          </w:tcPr>
          <w:p w:rsidR="00E01FF7" w:rsidRDefault="006B5D09">
            <w:pPr>
              <w:pStyle w:val="TableParagraph"/>
              <w:spacing w:line="271" w:lineRule="exact"/>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Units</w:t>
            </w:r>
          </w:p>
        </w:tc>
        <w:tc>
          <w:tcPr>
            <w:tcW w:w="810" w:type="dxa"/>
            <w:tcBorders>
              <w:right w:val="nil"/>
            </w:tcBorders>
          </w:tcPr>
          <w:p w:rsidR="00E01FF7" w:rsidRDefault="006B5D09">
            <w:pPr>
              <w:pStyle w:val="TableParagraph"/>
              <w:spacing w:line="271" w:lineRule="exact"/>
              <w:ind w:left="106"/>
              <w:rPr>
                <w:sz w:val="24"/>
              </w:rPr>
            </w:pPr>
            <w:r>
              <w:rPr>
                <w:sz w:val="24"/>
              </w:rPr>
              <w:t>Rs.</w:t>
            </w:r>
          </w:p>
        </w:tc>
      </w:tr>
      <w:tr w:rsidR="00E01FF7">
        <w:trPr>
          <w:trHeight w:val="298"/>
        </w:trPr>
        <w:tc>
          <w:tcPr>
            <w:tcW w:w="3148" w:type="dxa"/>
            <w:tcBorders>
              <w:left w:val="nil"/>
              <w:bottom w:val="nil"/>
            </w:tcBorders>
          </w:tcPr>
          <w:p w:rsidR="00E01FF7" w:rsidRDefault="006B5D09">
            <w:pPr>
              <w:pStyle w:val="TableParagraph"/>
              <w:spacing w:line="271" w:lineRule="exact"/>
              <w:ind w:left="111"/>
              <w:rPr>
                <w:sz w:val="24"/>
              </w:rPr>
            </w:pPr>
            <w:r>
              <w:rPr>
                <w:sz w:val="24"/>
              </w:rPr>
              <w:t>To Raw Materials</w:t>
            </w:r>
          </w:p>
        </w:tc>
        <w:tc>
          <w:tcPr>
            <w:tcW w:w="737" w:type="dxa"/>
            <w:tcBorders>
              <w:bottom w:val="nil"/>
            </w:tcBorders>
          </w:tcPr>
          <w:p w:rsidR="00E01FF7" w:rsidRDefault="006B5D09">
            <w:pPr>
              <w:pStyle w:val="TableParagraph"/>
              <w:spacing w:line="271" w:lineRule="exact"/>
              <w:ind w:left="107"/>
              <w:rPr>
                <w:sz w:val="24"/>
              </w:rPr>
            </w:pPr>
            <w:r>
              <w:rPr>
                <w:sz w:val="24"/>
              </w:rPr>
              <w:t>100</w:t>
            </w:r>
          </w:p>
        </w:tc>
        <w:tc>
          <w:tcPr>
            <w:tcW w:w="696" w:type="dxa"/>
            <w:tcBorders>
              <w:bottom w:val="nil"/>
            </w:tcBorders>
          </w:tcPr>
          <w:p w:rsidR="00E01FF7" w:rsidRDefault="006B5D09">
            <w:pPr>
              <w:pStyle w:val="TableParagraph"/>
              <w:spacing w:line="271" w:lineRule="exact"/>
              <w:ind w:left="107"/>
              <w:rPr>
                <w:sz w:val="24"/>
              </w:rPr>
            </w:pPr>
            <w:r>
              <w:rPr>
                <w:sz w:val="24"/>
              </w:rPr>
              <w:t>1000</w:t>
            </w:r>
          </w:p>
        </w:tc>
        <w:tc>
          <w:tcPr>
            <w:tcW w:w="2688" w:type="dxa"/>
            <w:tcBorders>
              <w:bottom w:val="nil"/>
            </w:tcBorders>
          </w:tcPr>
          <w:p w:rsidR="00E01FF7" w:rsidRDefault="006B5D09">
            <w:pPr>
              <w:pStyle w:val="TableParagraph"/>
              <w:tabs>
                <w:tab w:val="left" w:pos="886"/>
                <w:tab w:val="left" w:pos="2123"/>
              </w:tabs>
              <w:spacing w:line="271" w:lineRule="exact"/>
              <w:ind w:left="107"/>
              <w:rPr>
                <w:sz w:val="24"/>
              </w:rPr>
            </w:pPr>
            <w:r>
              <w:rPr>
                <w:sz w:val="24"/>
              </w:rPr>
              <w:t>By</w:t>
            </w:r>
            <w:r>
              <w:rPr>
                <w:sz w:val="24"/>
              </w:rPr>
              <w:tab/>
              <w:t>Normal</w:t>
            </w:r>
            <w:r>
              <w:rPr>
                <w:sz w:val="24"/>
              </w:rPr>
              <w:tab/>
            </w:r>
            <w:r>
              <w:rPr>
                <w:color w:val="0000FF"/>
                <w:sz w:val="24"/>
                <w:u w:val="single" w:color="0000FF"/>
              </w:rPr>
              <w:t>loss-</w:t>
            </w:r>
          </w:p>
        </w:tc>
        <w:tc>
          <w:tcPr>
            <w:tcW w:w="737" w:type="dxa"/>
            <w:tcBorders>
              <w:bottom w:val="nil"/>
            </w:tcBorders>
          </w:tcPr>
          <w:p w:rsidR="00E01FF7" w:rsidRDefault="00E01FF7">
            <w:pPr>
              <w:pStyle w:val="TableParagraph"/>
            </w:pPr>
          </w:p>
        </w:tc>
        <w:tc>
          <w:tcPr>
            <w:tcW w:w="810" w:type="dxa"/>
            <w:tcBorders>
              <w:bottom w:val="nil"/>
              <w:right w:val="nil"/>
            </w:tcBorders>
          </w:tcPr>
          <w:p w:rsidR="00E01FF7" w:rsidRDefault="00E01FF7">
            <w:pPr>
              <w:pStyle w:val="TableParagraph"/>
            </w:pPr>
          </w:p>
        </w:tc>
      </w:tr>
      <w:tr w:rsidR="00E01FF7">
        <w:trPr>
          <w:trHeight w:val="377"/>
        </w:trPr>
        <w:tc>
          <w:tcPr>
            <w:tcW w:w="3148" w:type="dxa"/>
            <w:tcBorders>
              <w:top w:val="nil"/>
              <w:left w:val="nil"/>
              <w:bottom w:val="nil"/>
            </w:tcBorders>
          </w:tcPr>
          <w:p w:rsidR="00E01FF7" w:rsidRDefault="006B5D09">
            <w:pPr>
              <w:pStyle w:val="TableParagraph"/>
              <w:spacing w:before="76"/>
              <w:ind w:left="111"/>
              <w:rPr>
                <w:sz w:val="24"/>
              </w:rPr>
            </w:pPr>
            <w:r>
              <w:rPr>
                <w:sz w:val="24"/>
              </w:rPr>
              <w:t>To Other expenses</w:t>
            </w:r>
          </w:p>
        </w:tc>
        <w:tc>
          <w:tcPr>
            <w:tcW w:w="737" w:type="dxa"/>
            <w:tcBorders>
              <w:top w:val="nil"/>
              <w:bottom w:val="nil"/>
            </w:tcBorders>
          </w:tcPr>
          <w:p w:rsidR="00E01FF7" w:rsidRDefault="00E01FF7">
            <w:pPr>
              <w:pStyle w:val="TableParagraph"/>
            </w:pPr>
          </w:p>
        </w:tc>
        <w:tc>
          <w:tcPr>
            <w:tcW w:w="696" w:type="dxa"/>
            <w:tcBorders>
              <w:top w:val="nil"/>
              <w:bottom w:val="nil"/>
            </w:tcBorders>
          </w:tcPr>
          <w:p w:rsidR="00E01FF7" w:rsidRDefault="006B5D09">
            <w:pPr>
              <w:pStyle w:val="TableParagraph"/>
              <w:spacing w:before="76"/>
              <w:ind w:left="107"/>
              <w:rPr>
                <w:sz w:val="24"/>
              </w:rPr>
            </w:pPr>
            <w:r>
              <w:rPr>
                <w:sz w:val="24"/>
              </w:rPr>
              <w:t>602</w:t>
            </w:r>
          </w:p>
        </w:tc>
        <w:tc>
          <w:tcPr>
            <w:tcW w:w="2688" w:type="dxa"/>
            <w:tcBorders>
              <w:top w:val="nil"/>
              <w:bottom w:val="nil"/>
            </w:tcBorders>
          </w:tcPr>
          <w:p w:rsidR="00E01FF7" w:rsidRDefault="00E01FF7">
            <w:pPr>
              <w:pStyle w:val="TableParagraph"/>
              <w:spacing w:before="16"/>
              <w:ind w:left="107"/>
              <w:rPr>
                <w:sz w:val="24"/>
              </w:rPr>
            </w:pPr>
            <w:hyperlink r:id="rId21" w:history="1">
              <w:r w:rsidR="006B5D09">
                <w:rPr>
                  <w:color w:val="0000FF"/>
                  <w:sz w:val="24"/>
                  <w:u w:val="single" w:color="0000FF"/>
                </w:rPr>
                <w:t>100x10% @Rs.3</w:t>
              </w:r>
            </w:hyperlink>
            <w:r w:rsidR="006B5D09">
              <w:rPr>
                <w:sz w:val="24"/>
              </w:rPr>
              <w:t>each</w:t>
            </w:r>
          </w:p>
        </w:tc>
        <w:tc>
          <w:tcPr>
            <w:tcW w:w="737" w:type="dxa"/>
            <w:tcBorders>
              <w:top w:val="nil"/>
              <w:bottom w:val="nil"/>
            </w:tcBorders>
          </w:tcPr>
          <w:p w:rsidR="00E01FF7" w:rsidRDefault="006B5D09">
            <w:pPr>
              <w:pStyle w:val="TableParagraph"/>
              <w:spacing w:before="76"/>
              <w:ind w:left="107"/>
              <w:rPr>
                <w:sz w:val="24"/>
              </w:rPr>
            </w:pPr>
            <w:r>
              <w:rPr>
                <w:sz w:val="24"/>
              </w:rPr>
              <w:t>10</w:t>
            </w:r>
          </w:p>
        </w:tc>
        <w:tc>
          <w:tcPr>
            <w:tcW w:w="810" w:type="dxa"/>
            <w:tcBorders>
              <w:top w:val="nil"/>
              <w:bottom w:val="nil"/>
              <w:right w:val="nil"/>
            </w:tcBorders>
          </w:tcPr>
          <w:p w:rsidR="00E01FF7" w:rsidRDefault="006B5D09">
            <w:pPr>
              <w:pStyle w:val="TableParagraph"/>
              <w:spacing w:before="76"/>
              <w:ind w:left="106"/>
              <w:rPr>
                <w:sz w:val="24"/>
              </w:rPr>
            </w:pPr>
            <w:r>
              <w:rPr>
                <w:sz w:val="24"/>
              </w:rPr>
              <w:t>30</w:t>
            </w:r>
          </w:p>
        </w:tc>
      </w:tr>
      <w:tr w:rsidR="00E01FF7">
        <w:trPr>
          <w:trHeight w:val="346"/>
        </w:trPr>
        <w:tc>
          <w:tcPr>
            <w:tcW w:w="3148" w:type="dxa"/>
            <w:tcBorders>
              <w:top w:val="nil"/>
              <w:left w:val="nil"/>
              <w:bottom w:val="nil"/>
            </w:tcBorders>
          </w:tcPr>
          <w:p w:rsidR="00E01FF7" w:rsidRDefault="00E01FF7">
            <w:pPr>
              <w:pStyle w:val="TableParagraph"/>
            </w:pPr>
          </w:p>
        </w:tc>
        <w:tc>
          <w:tcPr>
            <w:tcW w:w="737" w:type="dxa"/>
            <w:tcBorders>
              <w:top w:val="nil"/>
              <w:bottom w:val="nil"/>
            </w:tcBorders>
          </w:tcPr>
          <w:p w:rsidR="00E01FF7" w:rsidRDefault="00E01FF7">
            <w:pPr>
              <w:pStyle w:val="TableParagraph"/>
            </w:pPr>
          </w:p>
        </w:tc>
        <w:tc>
          <w:tcPr>
            <w:tcW w:w="696" w:type="dxa"/>
            <w:tcBorders>
              <w:top w:val="nil"/>
              <w:bottom w:val="nil"/>
            </w:tcBorders>
          </w:tcPr>
          <w:p w:rsidR="00E01FF7" w:rsidRDefault="00E01FF7">
            <w:pPr>
              <w:pStyle w:val="TableParagraph"/>
            </w:pPr>
          </w:p>
        </w:tc>
        <w:tc>
          <w:tcPr>
            <w:tcW w:w="2688" w:type="dxa"/>
            <w:tcBorders>
              <w:top w:val="nil"/>
              <w:bottom w:val="nil"/>
            </w:tcBorders>
          </w:tcPr>
          <w:p w:rsidR="00E01FF7" w:rsidRDefault="006B5D09">
            <w:pPr>
              <w:pStyle w:val="TableParagraph"/>
              <w:spacing w:before="15"/>
              <w:ind w:left="107"/>
              <w:rPr>
                <w:sz w:val="24"/>
              </w:rPr>
            </w:pPr>
            <w:r>
              <w:rPr>
                <w:sz w:val="24"/>
              </w:rPr>
              <w:t>By Abnormal loss</w:t>
            </w:r>
          </w:p>
        </w:tc>
        <w:tc>
          <w:tcPr>
            <w:tcW w:w="737" w:type="dxa"/>
            <w:tcBorders>
              <w:top w:val="nil"/>
              <w:bottom w:val="nil"/>
            </w:tcBorders>
          </w:tcPr>
          <w:p w:rsidR="00E01FF7" w:rsidRDefault="006B5D09">
            <w:pPr>
              <w:pStyle w:val="TableParagraph"/>
              <w:spacing w:before="75" w:line="251" w:lineRule="exact"/>
              <w:ind w:left="107"/>
              <w:rPr>
                <w:sz w:val="24"/>
              </w:rPr>
            </w:pPr>
            <w:r>
              <w:rPr>
                <w:sz w:val="24"/>
              </w:rPr>
              <w:t>15</w:t>
            </w:r>
          </w:p>
        </w:tc>
        <w:tc>
          <w:tcPr>
            <w:tcW w:w="810" w:type="dxa"/>
            <w:tcBorders>
              <w:top w:val="nil"/>
              <w:bottom w:val="nil"/>
              <w:right w:val="nil"/>
            </w:tcBorders>
          </w:tcPr>
          <w:p w:rsidR="00E01FF7" w:rsidRDefault="006B5D09">
            <w:pPr>
              <w:pStyle w:val="TableParagraph"/>
              <w:spacing w:before="75" w:line="251" w:lineRule="exact"/>
              <w:ind w:left="106"/>
              <w:rPr>
                <w:sz w:val="24"/>
              </w:rPr>
            </w:pPr>
            <w:r>
              <w:rPr>
                <w:sz w:val="24"/>
              </w:rPr>
              <w:t>262*</w:t>
            </w:r>
          </w:p>
        </w:tc>
      </w:tr>
      <w:tr w:rsidR="00E01FF7">
        <w:trPr>
          <w:trHeight w:val="486"/>
        </w:trPr>
        <w:tc>
          <w:tcPr>
            <w:tcW w:w="3148" w:type="dxa"/>
            <w:tcBorders>
              <w:top w:val="nil"/>
              <w:left w:val="nil"/>
              <w:bottom w:val="nil"/>
            </w:tcBorders>
          </w:tcPr>
          <w:p w:rsidR="00E01FF7" w:rsidRDefault="00E01FF7">
            <w:pPr>
              <w:pStyle w:val="TableParagraph"/>
            </w:pPr>
          </w:p>
        </w:tc>
        <w:tc>
          <w:tcPr>
            <w:tcW w:w="737" w:type="dxa"/>
            <w:tcBorders>
              <w:top w:val="nil"/>
            </w:tcBorders>
          </w:tcPr>
          <w:p w:rsidR="00E01FF7" w:rsidRDefault="00E01FF7">
            <w:pPr>
              <w:pStyle w:val="TableParagraph"/>
            </w:pPr>
          </w:p>
        </w:tc>
        <w:tc>
          <w:tcPr>
            <w:tcW w:w="696" w:type="dxa"/>
            <w:tcBorders>
              <w:top w:val="nil"/>
            </w:tcBorders>
          </w:tcPr>
          <w:p w:rsidR="00E01FF7" w:rsidRDefault="00E01FF7">
            <w:pPr>
              <w:pStyle w:val="TableParagraph"/>
            </w:pPr>
          </w:p>
        </w:tc>
        <w:tc>
          <w:tcPr>
            <w:tcW w:w="2688" w:type="dxa"/>
            <w:vMerge w:val="restart"/>
            <w:tcBorders>
              <w:top w:val="nil"/>
            </w:tcBorders>
          </w:tcPr>
          <w:p w:rsidR="00E01FF7" w:rsidRDefault="006B5D09">
            <w:pPr>
              <w:pStyle w:val="TableParagraph"/>
              <w:spacing w:line="261" w:lineRule="exact"/>
              <w:ind w:left="107"/>
              <w:rPr>
                <w:sz w:val="24"/>
              </w:rPr>
            </w:pPr>
            <w:r>
              <w:rPr>
                <w:sz w:val="24"/>
              </w:rPr>
              <w:t>(Bal.Fig)</w:t>
            </w:r>
          </w:p>
          <w:p w:rsidR="00E01FF7" w:rsidRDefault="006B5D09">
            <w:pPr>
              <w:pStyle w:val="TableParagraph"/>
              <w:spacing w:before="101" w:line="278" w:lineRule="auto"/>
              <w:ind w:left="107" w:right="869"/>
              <w:rPr>
                <w:sz w:val="24"/>
              </w:rPr>
            </w:pPr>
            <w:r>
              <w:rPr>
                <w:sz w:val="24"/>
              </w:rPr>
              <w:t xml:space="preserve">By Process B </w:t>
            </w:r>
            <w:r>
              <w:rPr>
                <w:spacing w:val="-6"/>
                <w:sz w:val="24"/>
              </w:rPr>
              <w:t xml:space="preserve">A/c </w:t>
            </w:r>
            <w:r>
              <w:rPr>
                <w:sz w:val="24"/>
              </w:rPr>
              <w:t>(transfer)</w:t>
            </w:r>
          </w:p>
        </w:tc>
        <w:tc>
          <w:tcPr>
            <w:tcW w:w="737" w:type="dxa"/>
            <w:tcBorders>
              <w:top w:val="nil"/>
            </w:tcBorders>
          </w:tcPr>
          <w:p w:rsidR="00E01FF7" w:rsidRDefault="006B5D09">
            <w:pPr>
              <w:pStyle w:val="TableParagraph"/>
              <w:spacing w:before="105"/>
              <w:ind w:left="107"/>
              <w:rPr>
                <w:sz w:val="24"/>
              </w:rPr>
            </w:pPr>
            <w:r>
              <w:rPr>
                <w:sz w:val="24"/>
              </w:rPr>
              <w:t>75</w:t>
            </w:r>
          </w:p>
        </w:tc>
        <w:tc>
          <w:tcPr>
            <w:tcW w:w="810" w:type="dxa"/>
            <w:tcBorders>
              <w:top w:val="nil"/>
              <w:right w:val="nil"/>
            </w:tcBorders>
          </w:tcPr>
          <w:p w:rsidR="00E01FF7" w:rsidRDefault="006B5D09">
            <w:pPr>
              <w:pStyle w:val="TableParagraph"/>
              <w:spacing w:before="105"/>
              <w:ind w:left="106"/>
              <w:rPr>
                <w:sz w:val="24"/>
              </w:rPr>
            </w:pPr>
            <w:r>
              <w:rPr>
                <w:sz w:val="24"/>
              </w:rPr>
              <w:t>1310</w:t>
            </w:r>
          </w:p>
        </w:tc>
      </w:tr>
      <w:tr w:rsidR="00E01FF7">
        <w:trPr>
          <w:trHeight w:val="942"/>
        </w:trPr>
        <w:tc>
          <w:tcPr>
            <w:tcW w:w="3148" w:type="dxa"/>
            <w:tcBorders>
              <w:top w:val="nil"/>
              <w:left w:val="nil"/>
            </w:tcBorders>
          </w:tcPr>
          <w:p w:rsidR="00E01FF7" w:rsidRDefault="00E01FF7">
            <w:pPr>
              <w:pStyle w:val="TableParagraph"/>
            </w:pPr>
          </w:p>
        </w:tc>
        <w:tc>
          <w:tcPr>
            <w:tcW w:w="737" w:type="dxa"/>
          </w:tcPr>
          <w:p w:rsidR="00E01FF7" w:rsidRDefault="006B5D09">
            <w:pPr>
              <w:pStyle w:val="TableParagraph"/>
              <w:spacing w:line="274" w:lineRule="exact"/>
              <w:ind w:left="107"/>
              <w:rPr>
                <w:sz w:val="24"/>
              </w:rPr>
            </w:pPr>
            <w:r>
              <w:rPr>
                <w:sz w:val="24"/>
              </w:rPr>
              <w:t>100</w:t>
            </w:r>
          </w:p>
        </w:tc>
        <w:tc>
          <w:tcPr>
            <w:tcW w:w="696" w:type="dxa"/>
          </w:tcPr>
          <w:p w:rsidR="00E01FF7" w:rsidRDefault="006B5D09">
            <w:pPr>
              <w:pStyle w:val="TableParagraph"/>
              <w:spacing w:line="274" w:lineRule="exact"/>
              <w:ind w:left="107"/>
              <w:rPr>
                <w:sz w:val="24"/>
              </w:rPr>
            </w:pPr>
            <w:r>
              <w:rPr>
                <w:sz w:val="24"/>
              </w:rPr>
              <w:t>1602</w:t>
            </w:r>
          </w:p>
        </w:tc>
        <w:tc>
          <w:tcPr>
            <w:tcW w:w="2688" w:type="dxa"/>
            <w:vMerge/>
            <w:tcBorders>
              <w:top w:val="nil"/>
            </w:tcBorders>
          </w:tcPr>
          <w:p w:rsidR="00E01FF7" w:rsidRDefault="00E01FF7">
            <w:pPr>
              <w:rPr>
                <w:sz w:val="2"/>
                <w:szCs w:val="2"/>
              </w:rPr>
            </w:pPr>
          </w:p>
        </w:tc>
        <w:tc>
          <w:tcPr>
            <w:tcW w:w="737" w:type="dxa"/>
          </w:tcPr>
          <w:p w:rsidR="00E01FF7" w:rsidRDefault="006B5D09">
            <w:pPr>
              <w:pStyle w:val="TableParagraph"/>
              <w:spacing w:line="274" w:lineRule="exact"/>
              <w:ind w:left="107"/>
              <w:rPr>
                <w:sz w:val="24"/>
              </w:rPr>
            </w:pPr>
            <w:r>
              <w:rPr>
                <w:sz w:val="24"/>
              </w:rPr>
              <w:t>100</w:t>
            </w:r>
          </w:p>
        </w:tc>
        <w:tc>
          <w:tcPr>
            <w:tcW w:w="810" w:type="dxa"/>
            <w:tcBorders>
              <w:right w:val="nil"/>
            </w:tcBorders>
          </w:tcPr>
          <w:p w:rsidR="00E01FF7" w:rsidRDefault="006B5D09">
            <w:pPr>
              <w:pStyle w:val="TableParagraph"/>
              <w:spacing w:line="274" w:lineRule="exact"/>
              <w:ind w:left="106"/>
              <w:rPr>
                <w:sz w:val="24"/>
              </w:rPr>
            </w:pPr>
            <w:r>
              <w:rPr>
                <w:sz w:val="24"/>
              </w:rPr>
              <w:t>1602</w:t>
            </w:r>
          </w:p>
        </w:tc>
      </w:tr>
    </w:tbl>
    <w:p w:rsidR="00E01FF7" w:rsidRDefault="006B5D09">
      <w:pPr>
        <w:pStyle w:val="BodyText"/>
        <w:spacing w:before="66"/>
        <w:ind w:left="232"/>
      </w:pPr>
      <w:r>
        <w:t>Working Note:</w:t>
      </w:r>
    </w:p>
    <w:p w:rsidR="00E01FF7" w:rsidRDefault="006B5D09">
      <w:pPr>
        <w:pStyle w:val="BodyText"/>
        <w:spacing w:before="84"/>
        <w:ind w:left="232"/>
      </w:pPr>
      <w:r>
        <w:t>Normal cost of normal output = Total expenditure – Sale Proceeds of scrap</w:t>
      </w:r>
    </w:p>
    <w:p w:rsidR="00E01FF7" w:rsidRDefault="006B5D09">
      <w:pPr>
        <w:pStyle w:val="BodyText"/>
        <w:spacing w:before="84"/>
        <w:ind w:right="4962"/>
        <w:jc w:val="right"/>
      </w:pPr>
      <w:r>
        <w:t>= 1602-30=</w:t>
      </w:r>
      <w:r>
        <w:rPr>
          <w:u w:val="double"/>
        </w:rPr>
        <w:t>1572</w:t>
      </w:r>
    </w:p>
    <w:p w:rsidR="00E01FF7" w:rsidRDefault="006B5D09">
      <w:pPr>
        <w:pStyle w:val="BodyText"/>
        <w:tabs>
          <w:tab w:val="left" w:pos="2159"/>
        </w:tabs>
        <w:spacing w:before="36"/>
        <w:ind w:right="4937"/>
        <w:jc w:val="right"/>
      </w:pPr>
      <w:r>
        <w:t>Normaloutput</w:t>
      </w:r>
      <w:r>
        <w:tab/>
        <w:t xml:space="preserve">= Input – </w:t>
      </w:r>
      <w:r>
        <w:t>Units of normalloss</w:t>
      </w:r>
    </w:p>
    <w:p w:rsidR="00E01FF7" w:rsidRDefault="006B5D09">
      <w:pPr>
        <w:pStyle w:val="BodyText"/>
        <w:spacing w:before="24"/>
        <w:ind w:left="1672"/>
      </w:pPr>
      <w:r>
        <w:t xml:space="preserve">= 100 – 10 = </w:t>
      </w:r>
      <w:r>
        <w:rPr>
          <w:u w:val="double"/>
        </w:rPr>
        <w:t>90</w:t>
      </w:r>
    </w:p>
    <w:p w:rsidR="00E01FF7" w:rsidRDefault="00E01FF7">
      <w:pPr>
        <w:sectPr w:rsidR="00E01FF7">
          <w:pgSz w:w="11910" w:h="16840"/>
          <w:pgMar w:top="1460" w:right="760" w:bottom="1060" w:left="920" w:header="1153" w:footer="872" w:gutter="0"/>
          <w:cols w:space="720"/>
        </w:sectPr>
      </w:pPr>
    </w:p>
    <w:p w:rsidR="00E01FF7" w:rsidRDefault="00E01FF7">
      <w:pPr>
        <w:pStyle w:val="BodyText"/>
        <w:spacing w:before="1"/>
        <w:rPr>
          <w:sz w:val="11"/>
        </w:rPr>
      </w:pPr>
    </w:p>
    <w:p w:rsidR="00E01FF7" w:rsidRDefault="006B5D09">
      <w:pPr>
        <w:pStyle w:val="BodyText"/>
        <w:spacing w:before="90"/>
        <w:ind w:right="1866"/>
        <w:jc w:val="center"/>
      </w:pPr>
      <w:r>
        <w:t xml:space="preserve">Value of Abnormal loss = </w:t>
      </w:r>
      <w:r>
        <w:rPr>
          <w:u w:val="single"/>
        </w:rPr>
        <w:t>Normal cost of normal output</w:t>
      </w:r>
      <w:r>
        <w:t xml:space="preserve"> x Units of Abnormal loss</w:t>
      </w:r>
    </w:p>
    <w:p w:rsidR="00E01FF7" w:rsidRDefault="006B5D09">
      <w:pPr>
        <w:pStyle w:val="BodyText"/>
        <w:spacing w:before="24"/>
        <w:ind w:left="3574" w:right="3766"/>
        <w:jc w:val="center"/>
      </w:pPr>
      <w:r>
        <w:t>Normal output</w:t>
      </w:r>
    </w:p>
    <w:p w:rsidR="00E01FF7" w:rsidRDefault="006B5D09">
      <w:pPr>
        <w:pStyle w:val="BodyText"/>
        <w:spacing w:before="24"/>
        <w:ind w:right="3177"/>
        <w:jc w:val="center"/>
      </w:pPr>
      <w:r>
        <w:t xml:space="preserve">= </w:t>
      </w:r>
      <w:r>
        <w:rPr>
          <w:u w:val="single"/>
        </w:rPr>
        <w:t>1572</w:t>
      </w:r>
      <w:r>
        <w:t xml:space="preserve"> x 15 = Rs. </w:t>
      </w:r>
      <w:r>
        <w:rPr>
          <w:u w:val="double"/>
        </w:rPr>
        <w:t>262</w:t>
      </w:r>
    </w:p>
    <w:p w:rsidR="00E01FF7" w:rsidRDefault="006B5D09">
      <w:pPr>
        <w:pStyle w:val="BodyText"/>
        <w:spacing w:before="24"/>
        <w:ind w:right="4600"/>
        <w:jc w:val="center"/>
      </w:pPr>
      <w:r>
        <w:t>90</w:t>
      </w:r>
    </w:p>
    <w:p w:rsidR="00E01FF7" w:rsidRDefault="006B5D09">
      <w:pPr>
        <w:pStyle w:val="BodyText"/>
        <w:spacing w:after="8"/>
        <w:ind w:left="232"/>
      </w:pPr>
      <w:r>
        <w:t>Abnormal Loss A/c</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37"/>
        <w:gridCol w:w="641"/>
        <w:gridCol w:w="2688"/>
        <w:gridCol w:w="737"/>
        <w:gridCol w:w="810"/>
      </w:tblGrid>
      <w:tr w:rsidR="00E01FF7">
        <w:trPr>
          <w:trHeight w:val="419"/>
        </w:trPr>
        <w:tc>
          <w:tcPr>
            <w:tcW w:w="3150" w:type="dxa"/>
            <w:tcBorders>
              <w:left w:val="nil"/>
            </w:tcBorders>
          </w:tcPr>
          <w:p w:rsidR="00E01FF7" w:rsidRDefault="00E01FF7">
            <w:pPr>
              <w:pStyle w:val="TableParagraph"/>
            </w:pPr>
          </w:p>
        </w:tc>
        <w:tc>
          <w:tcPr>
            <w:tcW w:w="737" w:type="dxa"/>
          </w:tcPr>
          <w:p w:rsidR="00E01FF7" w:rsidRDefault="006B5D09">
            <w:pPr>
              <w:pStyle w:val="TableParagraph"/>
              <w:spacing w:before="65"/>
              <w:ind w:left="107"/>
              <w:rPr>
                <w:sz w:val="24"/>
              </w:rPr>
            </w:pPr>
            <w:r>
              <w:rPr>
                <w:sz w:val="24"/>
              </w:rPr>
              <w:t>Units</w:t>
            </w:r>
          </w:p>
        </w:tc>
        <w:tc>
          <w:tcPr>
            <w:tcW w:w="641" w:type="dxa"/>
          </w:tcPr>
          <w:p w:rsidR="00E01FF7" w:rsidRDefault="006B5D09">
            <w:pPr>
              <w:pStyle w:val="TableParagraph"/>
              <w:spacing w:before="65"/>
              <w:ind w:left="43" w:right="142"/>
              <w:jc w:val="center"/>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before="65"/>
              <w:ind w:left="107"/>
              <w:rPr>
                <w:sz w:val="24"/>
              </w:rPr>
            </w:pPr>
            <w:r>
              <w:rPr>
                <w:sz w:val="24"/>
              </w:rPr>
              <w:t>Units</w:t>
            </w:r>
          </w:p>
        </w:tc>
        <w:tc>
          <w:tcPr>
            <w:tcW w:w="810" w:type="dxa"/>
            <w:tcBorders>
              <w:right w:val="nil"/>
            </w:tcBorders>
          </w:tcPr>
          <w:p w:rsidR="00E01FF7" w:rsidRDefault="006B5D09">
            <w:pPr>
              <w:pStyle w:val="TableParagraph"/>
              <w:spacing w:before="65"/>
              <w:ind w:left="107"/>
              <w:rPr>
                <w:sz w:val="24"/>
              </w:rPr>
            </w:pPr>
            <w:r>
              <w:rPr>
                <w:sz w:val="24"/>
              </w:rPr>
              <w:t>Rs.</w:t>
            </w:r>
          </w:p>
        </w:tc>
      </w:tr>
      <w:tr w:rsidR="00E01FF7">
        <w:trPr>
          <w:trHeight w:val="1401"/>
        </w:trPr>
        <w:tc>
          <w:tcPr>
            <w:tcW w:w="3150" w:type="dxa"/>
            <w:vMerge w:val="restart"/>
            <w:tcBorders>
              <w:left w:val="nil"/>
            </w:tcBorders>
          </w:tcPr>
          <w:p w:rsidR="00E01FF7" w:rsidRDefault="006B5D09">
            <w:pPr>
              <w:pStyle w:val="TableParagraph"/>
              <w:spacing w:before="65"/>
              <w:ind w:left="111"/>
              <w:rPr>
                <w:sz w:val="24"/>
              </w:rPr>
            </w:pPr>
            <w:r>
              <w:rPr>
                <w:sz w:val="24"/>
              </w:rPr>
              <w:t>To Process A</w:t>
            </w:r>
          </w:p>
        </w:tc>
        <w:tc>
          <w:tcPr>
            <w:tcW w:w="737" w:type="dxa"/>
          </w:tcPr>
          <w:p w:rsidR="00E01FF7" w:rsidRDefault="006B5D09">
            <w:pPr>
              <w:pStyle w:val="TableParagraph"/>
              <w:spacing w:before="65"/>
              <w:ind w:left="107"/>
              <w:rPr>
                <w:sz w:val="24"/>
              </w:rPr>
            </w:pPr>
            <w:r>
              <w:rPr>
                <w:sz w:val="24"/>
              </w:rPr>
              <w:t>15</w:t>
            </w:r>
          </w:p>
        </w:tc>
        <w:tc>
          <w:tcPr>
            <w:tcW w:w="641" w:type="dxa"/>
          </w:tcPr>
          <w:p w:rsidR="00E01FF7" w:rsidRDefault="006B5D09">
            <w:pPr>
              <w:pStyle w:val="TableParagraph"/>
              <w:spacing w:before="65"/>
              <w:ind w:left="89" w:right="142"/>
              <w:jc w:val="center"/>
              <w:rPr>
                <w:sz w:val="24"/>
              </w:rPr>
            </w:pPr>
            <w:r>
              <w:rPr>
                <w:sz w:val="24"/>
              </w:rPr>
              <w:t>262</w:t>
            </w:r>
          </w:p>
        </w:tc>
        <w:tc>
          <w:tcPr>
            <w:tcW w:w="2688" w:type="dxa"/>
            <w:vMerge w:val="restart"/>
          </w:tcPr>
          <w:p w:rsidR="00E01FF7" w:rsidRDefault="006B5D09">
            <w:pPr>
              <w:pStyle w:val="TableParagraph"/>
              <w:spacing w:before="65" w:line="312" w:lineRule="auto"/>
              <w:ind w:left="107" w:right="99"/>
              <w:rPr>
                <w:sz w:val="24"/>
              </w:rPr>
            </w:pPr>
            <w:r>
              <w:rPr>
                <w:sz w:val="24"/>
              </w:rPr>
              <w:t xml:space="preserve">By Cash (scrap value </w:t>
            </w:r>
            <w:r>
              <w:rPr>
                <w:sz w:val="24"/>
              </w:rPr>
              <w:t>of loss @ Rs.3)</w:t>
            </w:r>
          </w:p>
          <w:p w:rsidR="00E01FF7" w:rsidRDefault="006B5D09">
            <w:pPr>
              <w:pStyle w:val="TableParagraph"/>
              <w:spacing w:before="62"/>
              <w:ind w:left="107"/>
              <w:rPr>
                <w:sz w:val="24"/>
              </w:rPr>
            </w:pPr>
            <w:r>
              <w:rPr>
                <w:sz w:val="24"/>
              </w:rPr>
              <w:t>By Costing P&amp;L A/c</w:t>
            </w:r>
          </w:p>
        </w:tc>
        <w:tc>
          <w:tcPr>
            <w:tcW w:w="737" w:type="dxa"/>
          </w:tcPr>
          <w:p w:rsidR="00E01FF7" w:rsidRDefault="00E01FF7">
            <w:pPr>
              <w:pStyle w:val="TableParagraph"/>
              <w:rPr>
                <w:sz w:val="26"/>
              </w:rPr>
            </w:pPr>
          </w:p>
          <w:p w:rsidR="00E01FF7" w:rsidRDefault="006B5D09">
            <w:pPr>
              <w:pStyle w:val="TableParagraph"/>
              <w:spacing w:before="186"/>
              <w:ind w:left="107"/>
              <w:rPr>
                <w:sz w:val="24"/>
              </w:rPr>
            </w:pPr>
            <w:r>
              <w:rPr>
                <w:sz w:val="24"/>
              </w:rPr>
              <w:t>15</w:t>
            </w:r>
          </w:p>
        </w:tc>
        <w:tc>
          <w:tcPr>
            <w:tcW w:w="810" w:type="dxa"/>
            <w:tcBorders>
              <w:right w:val="nil"/>
            </w:tcBorders>
          </w:tcPr>
          <w:p w:rsidR="00E01FF7" w:rsidRDefault="00E01FF7">
            <w:pPr>
              <w:pStyle w:val="TableParagraph"/>
              <w:rPr>
                <w:sz w:val="26"/>
              </w:rPr>
            </w:pPr>
          </w:p>
          <w:p w:rsidR="00E01FF7" w:rsidRDefault="006B5D09">
            <w:pPr>
              <w:pStyle w:val="TableParagraph"/>
              <w:spacing w:before="186"/>
              <w:ind w:left="107"/>
              <w:rPr>
                <w:sz w:val="24"/>
              </w:rPr>
            </w:pPr>
            <w:r>
              <w:rPr>
                <w:sz w:val="24"/>
              </w:rPr>
              <w:t>45</w:t>
            </w:r>
          </w:p>
          <w:p w:rsidR="00E01FF7" w:rsidRDefault="006B5D09">
            <w:pPr>
              <w:pStyle w:val="TableParagraph"/>
              <w:spacing w:before="144"/>
              <w:ind w:left="107"/>
              <w:rPr>
                <w:sz w:val="24"/>
              </w:rPr>
            </w:pPr>
            <w:r>
              <w:rPr>
                <w:sz w:val="24"/>
              </w:rPr>
              <w:t>217</w:t>
            </w:r>
          </w:p>
        </w:tc>
      </w:tr>
      <w:tr w:rsidR="00E01FF7">
        <w:trPr>
          <w:trHeight w:val="419"/>
        </w:trPr>
        <w:tc>
          <w:tcPr>
            <w:tcW w:w="3150" w:type="dxa"/>
            <w:vMerge/>
            <w:tcBorders>
              <w:top w:val="nil"/>
              <w:left w:val="nil"/>
            </w:tcBorders>
          </w:tcPr>
          <w:p w:rsidR="00E01FF7" w:rsidRDefault="00E01FF7">
            <w:pPr>
              <w:rPr>
                <w:sz w:val="2"/>
                <w:szCs w:val="2"/>
              </w:rPr>
            </w:pPr>
          </w:p>
        </w:tc>
        <w:tc>
          <w:tcPr>
            <w:tcW w:w="737" w:type="dxa"/>
          </w:tcPr>
          <w:p w:rsidR="00E01FF7" w:rsidRDefault="006B5D09">
            <w:pPr>
              <w:pStyle w:val="TableParagraph"/>
              <w:spacing w:before="65"/>
              <w:ind w:left="107"/>
              <w:rPr>
                <w:sz w:val="24"/>
              </w:rPr>
            </w:pPr>
            <w:r>
              <w:rPr>
                <w:sz w:val="24"/>
              </w:rPr>
              <w:t>15</w:t>
            </w:r>
          </w:p>
        </w:tc>
        <w:tc>
          <w:tcPr>
            <w:tcW w:w="641" w:type="dxa"/>
          </w:tcPr>
          <w:p w:rsidR="00E01FF7" w:rsidRDefault="006B5D09">
            <w:pPr>
              <w:pStyle w:val="TableParagraph"/>
              <w:spacing w:before="65"/>
              <w:ind w:left="89" w:right="142"/>
              <w:jc w:val="center"/>
              <w:rPr>
                <w:sz w:val="24"/>
              </w:rPr>
            </w:pPr>
            <w:r>
              <w:rPr>
                <w:sz w:val="24"/>
              </w:rPr>
              <w:t>262</w:t>
            </w:r>
          </w:p>
        </w:tc>
        <w:tc>
          <w:tcPr>
            <w:tcW w:w="2688" w:type="dxa"/>
            <w:vMerge/>
            <w:tcBorders>
              <w:top w:val="nil"/>
            </w:tcBorders>
          </w:tcPr>
          <w:p w:rsidR="00E01FF7" w:rsidRDefault="00E01FF7">
            <w:pPr>
              <w:rPr>
                <w:sz w:val="2"/>
                <w:szCs w:val="2"/>
              </w:rPr>
            </w:pPr>
          </w:p>
        </w:tc>
        <w:tc>
          <w:tcPr>
            <w:tcW w:w="737" w:type="dxa"/>
          </w:tcPr>
          <w:p w:rsidR="00E01FF7" w:rsidRDefault="006B5D09">
            <w:pPr>
              <w:pStyle w:val="TableParagraph"/>
              <w:spacing w:before="65"/>
              <w:ind w:left="107"/>
              <w:rPr>
                <w:sz w:val="24"/>
              </w:rPr>
            </w:pPr>
            <w:r>
              <w:rPr>
                <w:sz w:val="24"/>
              </w:rPr>
              <w:t>15</w:t>
            </w:r>
          </w:p>
        </w:tc>
        <w:tc>
          <w:tcPr>
            <w:tcW w:w="810" w:type="dxa"/>
            <w:tcBorders>
              <w:right w:val="nil"/>
            </w:tcBorders>
          </w:tcPr>
          <w:p w:rsidR="00E01FF7" w:rsidRDefault="006B5D09">
            <w:pPr>
              <w:pStyle w:val="TableParagraph"/>
              <w:spacing w:before="65"/>
              <w:ind w:left="107"/>
              <w:rPr>
                <w:sz w:val="24"/>
              </w:rPr>
            </w:pPr>
            <w:r>
              <w:rPr>
                <w:sz w:val="24"/>
              </w:rPr>
              <w:t>262</w:t>
            </w:r>
          </w:p>
        </w:tc>
      </w:tr>
    </w:tbl>
    <w:p w:rsidR="00E01FF7" w:rsidRDefault="00E01FF7">
      <w:pPr>
        <w:pStyle w:val="BodyText"/>
        <w:spacing w:before="10"/>
        <w:rPr>
          <w:sz w:val="23"/>
        </w:rPr>
      </w:pPr>
    </w:p>
    <w:p w:rsidR="00E01FF7" w:rsidRDefault="006B5D09">
      <w:pPr>
        <w:pStyle w:val="Heading4"/>
        <w:spacing w:line="274" w:lineRule="exact"/>
      </w:pPr>
      <w:r>
        <w:t>Abnormal Gain (or Abnormal Effective)</w:t>
      </w:r>
    </w:p>
    <w:p w:rsidR="00E01FF7" w:rsidRDefault="006B5D09">
      <w:pPr>
        <w:pStyle w:val="BodyText"/>
        <w:ind w:left="232" w:right="391" w:firstLine="720"/>
        <w:jc w:val="both"/>
      </w:pPr>
      <w:r>
        <w:t xml:space="preserve">Sometimes actual loss or wastage in a process is less than expected normal loss. In this case the difference between actual loss and expected loss is </w:t>
      </w:r>
      <w:r>
        <w:t>known as abnormal gain or abnormal effective. It is the excess of actual production over normal output.</w:t>
      </w:r>
    </w:p>
    <w:p w:rsidR="00E01FF7" w:rsidRDefault="006B5D09">
      <w:pPr>
        <w:pStyle w:val="BodyText"/>
        <w:ind w:left="232" w:right="388" w:firstLine="720"/>
        <w:jc w:val="both"/>
      </w:pPr>
      <w:r>
        <w:t>Abnormal gain is valued in the same manner as abnormal loss. The value of abnormal gain is debited to process A/c and credited to abnormal gain A/c. the</w:t>
      </w:r>
      <w:r>
        <w:t xml:space="preserve"> value of scrap is debited to abnormal gain A/.c and credited to normal loss A/c. finally abnormal loss A/c is closed by transferring the credit balance to Costing P&amp;L A/c.</w:t>
      </w:r>
    </w:p>
    <w:p w:rsidR="00E01FF7" w:rsidRDefault="00E01FF7">
      <w:pPr>
        <w:pStyle w:val="BodyText"/>
        <w:spacing w:before="9"/>
        <w:rPr>
          <w:sz w:val="23"/>
        </w:rPr>
      </w:pPr>
    </w:p>
    <w:p w:rsidR="00E01FF7" w:rsidRDefault="006B5D09">
      <w:pPr>
        <w:pStyle w:val="BodyText"/>
        <w:spacing w:before="1"/>
        <w:ind w:left="292"/>
      </w:pPr>
      <w:r>
        <w:t xml:space="preserve">Value of Abnormal Gain = </w:t>
      </w:r>
      <w:r>
        <w:rPr>
          <w:u w:val="single"/>
        </w:rPr>
        <w:t>Normal cost of normal output</w:t>
      </w:r>
      <w:r>
        <w:t xml:space="preserve"> x Units of Abnormal gain</w:t>
      </w:r>
    </w:p>
    <w:p w:rsidR="00E01FF7" w:rsidRDefault="006B5D09">
      <w:pPr>
        <w:pStyle w:val="BodyText"/>
        <w:ind w:left="4612"/>
      </w:pPr>
      <w:r>
        <w:t>Normal output</w:t>
      </w:r>
    </w:p>
    <w:p w:rsidR="00E01FF7" w:rsidRDefault="006B5D09">
      <w:pPr>
        <w:pStyle w:val="BodyText"/>
        <w:ind w:left="2692" w:right="2104" w:hanging="1740"/>
      </w:pPr>
      <w:r>
        <w:t>Normal cost of normal output = Total expenditure– Sale Proceeds of scrap Normal output = Input – Units of normal loss</w:t>
      </w:r>
    </w:p>
    <w:p w:rsidR="00E01FF7" w:rsidRDefault="00E01FF7">
      <w:pPr>
        <w:pStyle w:val="BodyText"/>
      </w:pPr>
    </w:p>
    <w:p w:rsidR="00E01FF7" w:rsidRDefault="006B5D09">
      <w:pPr>
        <w:pStyle w:val="BodyText"/>
        <w:ind w:right="1959"/>
        <w:jc w:val="center"/>
      </w:pPr>
      <w:r>
        <w:t>Units of Abnormal gain = Normal loss- Actual loss</w:t>
      </w:r>
    </w:p>
    <w:p w:rsidR="00E01FF7" w:rsidRDefault="006B5D09">
      <w:pPr>
        <w:pStyle w:val="BodyText"/>
        <w:tabs>
          <w:tab w:val="left" w:pos="791"/>
        </w:tabs>
        <w:ind w:right="94"/>
        <w:jc w:val="center"/>
      </w:pPr>
      <w:r>
        <w:t>Or</w:t>
      </w:r>
      <w:r>
        <w:tab/>
        <w:t>= Actual output - Normaloutput</w:t>
      </w:r>
    </w:p>
    <w:p w:rsidR="00E01FF7" w:rsidRDefault="00E01FF7">
      <w:pPr>
        <w:pStyle w:val="BodyText"/>
      </w:pPr>
    </w:p>
    <w:p w:rsidR="00E01FF7" w:rsidRDefault="006B5D09">
      <w:pPr>
        <w:pStyle w:val="BodyText"/>
        <w:ind w:left="232" w:right="392"/>
        <w:jc w:val="both"/>
      </w:pPr>
      <w:r>
        <w:rPr>
          <w:b/>
        </w:rPr>
        <w:t xml:space="preserve">Illustration 5: </w:t>
      </w:r>
      <w:r>
        <w:t xml:space="preserve">Product X is obtained </w:t>
      </w:r>
      <w:r>
        <w:t>after it passes through three distinct processes. 2000 kg of materials at Rs.5 per kg were issued to the first process. Direct wages amounted to Rs.900 and production overhead incurred was Rs.500. Normal loss is estimated at 10% of input. This wastage is s</w:t>
      </w:r>
      <w:r>
        <w:t>old at Rs.3 per kg. The actual output is 1850 kg. Prepare process I A/c and Abnormal Gain/ Abnormal loss A/c as the case maybe.</w:t>
      </w:r>
    </w:p>
    <w:p w:rsidR="00E01FF7" w:rsidRDefault="006B5D09">
      <w:pPr>
        <w:pStyle w:val="BodyText"/>
        <w:ind w:left="232"/>
      </w:pPr>
      <w:r>
        <w:t>Solution:</w:t>
      </w:r>
    </w:p>
    <w:p w:rsidR="00E01FF7" w:rsidRDefault="006B5D09">
      <w:pPr>
        <w:pStyle w:val="BodyText"/>
        <w:spacing w:after="8"/>
        <w:ind w:left="3574" w:right="3733"/>
        <w:jc w:val="center"/>
      </w:pPr>
      <w:r>
        <w:t>Process I Account</w:t>
      </w: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76"/>
        <w:gridCol w:w="817"/>
        <w:gridCol w:w="2593"/>
        <w:gridCol w:w="810"/>
        <w:gridCol w:w="898"/>
      </w:tblGrid>
      <w:tr w:rsidR="00E01FF7">
        <w:trPr>
          <w:trHeight w:val="376"/>
        </w:trPr>
        <w:tc>
          <w:tcPr>
            <w:tcW w:w="3148" w:type="dxa"/>
            <w:tcBorders>
              <w:left w:val="nil"/>
            </w:tcBorders>
          </w:tcPr>
          <w:p w:rsidR="00E01FF7" w:rsidRDefault="00E01FF7">
            <w:pPr>
              <w:pStyle w:val="TableParagraph"/>
            </w:pPr>
          </w:p>
        </w:tc>
        <w:tc>
          <w:tcPr>
            <w:tcW w:w="776" w:type="dxa"/>
          </w:tcPr>
          <w:p w:rsidR="00E01FF7" w:rsidRDefault="006B5D09">
            <w:pPr>
              <w:pStyle w:val="TableParagraph"/>
              <w:spacing w:line="271" w:lineRule="exact"/>
              <w:ind w:left="107"/>
              <w:rPr>
                <w:sz w:val="24"/>
              </w:rPr>
            </w:pPr>
            <w:r>
              <w:rPr>
                <w:sz w:val="24"/>
              </w:rPr>
              <w:t>Kg</w:t>
            </w:r>
          </w:p>
        </w:tc>
        <w:tc>
          <w:tcPr>
            <w:tcW w:w="817" w:type="dxa"/>
          </w:tcPr>
          <w:p w:rsidR="00E01FF7" w:rsidRDefault="006B5D09">
            <w:pPr>
              <w:pStyle w:val="TableParagraph"/>
              <w:spacing w:line="271" w:lineRule="exact"/>
              <w:ind w:left="106"/>
              <w:rPr>
                <w:sz w:val="24"/>
              </w:rPr>
            </w:pPr>
            <w:r>
              <w:rPr>
                <w:sz w:val="24"/>
              </w:rPr>
              <w:t>Rs.</w:t>
            </w:r>
          </w:p>
        </w:tc>
        <w:tc>
          <w:tcPr>
            <w:tcW w:w="2593" w:type="dxa"/>
          </w:tcPr>
          <w:p w:rsidR="00E01FF7" w:rsidRDefault="00E01FF7">
            <w:pPr>
              <w:pStyle w:val="TableParagraph"/>
            </w:pPr>
          </w:p>
        </w:tc>
        <w:tc>
          <w:tcPr>
            <w:tcW w:w="810" w:type="dxa"/>
          </w:tcPr>
          <w:p w:rsidR="00E01FF7" w:rsidRDefault="006B5D09">
            <w:pPr>
              <w:pStyle w:val="TableParagraph"/>
              <w:spacing w:line="271" w:lineRule="exact"/>
              <w:ind w:left="104"/>
              <w:rPr>
                <w:sz w:val="24"/>
              </w:rPr>
            </w:pPr>
            <w:r>
              <w:rPr>
                <w:sz w:val="24"/>
              </w:rPr>
              <w:t>Kg</w:t>
            </w:r>
          </w:p>
        </w:tc>
        <w:tc>
          <w:tcPr>
            <w:tcW w:w="898" w:type="dxa"/>
            <w:tcBorders>
              <w:right w:val="nil"/>
            </w:tcBorders>
          </w:tcPr>
          <w:p w:rsidR="00E01FF7" w:rsidRDefault="006B5D09">
            <w:pPr>
              <w:pStyle w:val="TableParagraph"/>
              <w:spacing w:line="271" w:lineRule="exact"/>
              <w:ind w:left="103"/>
              <w:rPr>
                <w:sz w:val="24"/>
              </w:rPr>
            </w:pPr>
            <w:r>
              <w:rPr>
                <w:sz w:val="24"/>
              </w:rPr>
              <w:t>Rs.</w:t>
            </w:r>
          </w:p>
        </w:tc>
      </w:tr>
      <w:tr w:rsidR="00E01FF7">
        <w:trPr>
          <w:trHeight w:val="298"/>
        </w:trPr>
        <w:tc>
          <w:tcPr>
            <w:tcW w:w="3148" w:type="dxa"/>
            <w:tcBorders>
              <w:left w:val="nil"/>
              <w:bottom w:val="nil"/>
            </w:tcBorders>
          </w:tcPr>
          <w:p w:rsidR="00E01FF7" w:rsidRDefault="006B5D09">
            <w:pPr>
              <w:pStyle w:val="TableParagraph"/>
              <w:spacing w:line="271" w:lineRule="exact"/>
              <w:ind w:left="111"/>
              <w:rPr>
                <w:sz w:val="24"/>
              </w:rPr>
            </w:pPr>
            <w:r>
              <w:rPr>
                <w:sz w:val="24"/>
              </w:rPr>
              <w:t>To Materials</w:t>
            </w:r>
          </w:p>
        </w:tc>
        <w:tc>
          <w:tcPr>
            <w:tcW w:w="776" w:type="dxa"/>
            <w:tcBorders>
              <w:bottom w:val="nil"/>
            </w:tcBorders>
          </w:tcPr>
          <w:p w:rsidR="00E01FF7" w:rsidRDefault="006B5D09">
            <w:pPr>
              <w:pStyle w:val="TableParagraph"/>
              <w:spacing w:line="271" w:lineRule="exact"/>
              <w:ind w:left="107"/>
              <w:rPr>
                <w:sz w:val="24"/>
              </w:rPr>
            </w:pPr>
            <w:r>
              <w:rPr>
                <w:sz w:val="24"/>
              </w:rPr>
              <w:t>2000</w:t>
            </w:r>
          </w:p>
        </w:tc>
        <w:tc>
          <w:tcPr>
            <w:tcW w:w="817" w:type="dxa"/>
            <w:tcBorders>
              <w:bottom w:val="nil"/>
            </w:tcBorders>
          </w:tcPr>
          <w:p w:rsidR="00E01FF7" w:rsidRDefault="006B5D09">
            <w:pPr>
              <w:pStyle w:val="TableParagraph"/>
              <w:spacing w:line="271" w:lineRule="exact"/>
              <w:ind w:left="106"/>
              <w:rPr>
                <w:sz w:val="24"/>
              </w:rPr>
            </w:pPr>
            <w:r>
              <w:rPr>
                <w:sz w:val="24"/>
              </w:rPr>
              <w:t>10000</w:t>
            </w:r>
          </w:p>
        </w:tc>
        <w:tc>
          <w:tcPr>
            <w:tcW w:w="2593" w:type="dxa"/>
            <w:tcBorders>
              <w:bottom w:val="nil"/>
            </w:tcBorders>
          </w:tcPr>
          <w:p w:rsidR="00E01FF7" w:rsidRDefault="006B5D09">
            <w:pPr>
              <w:pStyle w:val="TableParagraph"/>
              <w:spacing w:line="271" w:lineRule="exact"/>
              <w:ind w:left="105"/>
              <w:rPr>
                <w:sz w:val="24"/>
              </w:rPr>
            </w:pPr>
            <w:r>
              <w:rPr>
                <w:sz w:val="24"/>
              </w:rPr>
              <w:t>By Normal loss (Sale of</w:t>
            </w:r>
          </w:p>
        </w:tc>
        <w:tc>
          <w:tcPr>
            <w:tcW w:w="810" w:type="dxa"/>
            <w:tcBorders>
              <w:bottom w:val="nil"/>
            </w:tcBorders>
          </w:tcPr>
          <w:p w:rsidR="00E01FF7" w:rsidRDefault="00E01FF7">
            <w:pPr>
              <w:pStyle w:val="TableParagraph"/>
            </w:pPr>
          </w:p>
        </w:tc>
        <w:tc>
          <w:tcPr>
            <w:tcW w:w="898" w:type="dxa"/>
            <w:tcBorders>
              <w:bottom w:val="nil"/>
              <w:right w:val="nil"/>
            </w:tcBorders>
          </w:tcPr>
          <w:p w:rsidR="00E01FF7" w:rsidRDefault="00E01FF7">
            <w:pPr>
              <w:pStyle w:val="TableParagraph"/>
            </w:pPr>
          </w:p>
        </w:tc>
      </w:tr>
      <w:tr w:rsidR="00E01FF7">
        <w:trPr>
          <w:trHeight w:val="378"/>
        </w:trPr>
        <w:tc>
          <w:tcPr>
            <w:tcW w:w="3148" w:type="dxa"/>
            <w:tcBorders>
              <w:top w:val="nil"/>
              <w:left w:val="nil"/>
              <w:bottom w:val="nil"/>
            </w:tcBorders>
          </w:tcPr>
          <w:p w:rsidR="00E01FF7" w:rsidRDefault="006B5D09">
            <w:pPr>
              <w:pStyle w:val="TableParagraph"/>
              <w:spacing w:before="76"/>
              <w:ind w:left="111"/>
              <w:rPr>
                <w:sz w:val="24"/>
              </w:rPr>
            </w:pPr>
            <w:r>
              <w:rPr>
                <w:sz w:val="24"/>
              </w:rPr>
              <w:t>To Direct wages</w:t>
            </w:r>
          </w:p>
        </w:tc>
        <w:tc>
          <w:tcPr>
            <w:tcW w:w="776" w:type="dxa"/>
            <w:tcBorders>
              <w:top w:val="nil"/>
              <w:bottom w:val="nil"/>
            </w:tcBorders>
          </w:tcPr>
          <w:p w:rsidR="00E01FF7" w:rsidRDefault="00E01FF7">
            <w:pPr>
              <w:pStyle w:val="TableParagraph"/>
            </w:pPr>
          </w:p>
        </w:tc>
        <w:tc>
          <w:tcPr>
            <w:tcW w:w="817" w:type="dxa"/>
            <w:tcBorders>
              <w:top w:val="nil"/>
              <w:bottom w:val="nil"/>
            </w:tcBorders>
          </w:tcPr>
          <w:p w:rsidR="00E01FF7" w:rsidRDefault="006B5D09">
            <w:pPr>
              <w:pStyle w:val="TableParagraph"/>
              <w:spacing w:before="76"/>
              <w:ind w:left="106"/>
              <w:rPr>
                <w:sz w:val="24"/>
              </w:rPr>
            </w:pPr>
            <w:r>
              <w:rPr>
                <w:sz w:val="24"/>
              </w:rPr>
              <w:t>900</w:t>
            </w:r>
          </w:p>
        </w:tc>
        <w:tc>
          <w:tcPr>
            <w:tcW w:w="2593" w:type="dxa"/>
            <w:tcBorders>
              <w:top w:val="nil"/>
              <w:bottom w:val="nil"/>
            </w:tcBorders>
          </w:tcPr>
          <w:p w:rsidR="00E01FF7" w:rsidRDefault="006B5D09">
            <w:pPr>
              <w:pStyle w:val="TableParagraph"/>
              <w:spacing w:before="16"/>
              <w:ind w:left="105"/>
              <w:rPr>
                <w:sz w:val="24"/>
              </w:rPr>
            </w:pPr>
            <w:r>
              <w:rPr>
                <w:sz w:val="24"/>
              </w:rPr>
              <w:t>scrap )</w:t>
            </w:r>
          </w:p>
        </w:tc>
        <w:tc>
          <w:tcPr>
            <w:tcW w:w="810" w:type="dxa"/>
            <w:tcBorders>
              <w:top w:val="nil"/>
              <w:bottom w:val="nil"/>
            </w:tcBorders>
          </w:tcPr>
          <w:p w:rsidR="00E01FF7" w:rsidRDefault="006B5D09">
            <w:pPr>
              <w:pStyle w:val="TableParagraph"/>
              <w:spacing w:before="76"/>
              <w:ind w:left="104"/>
              <w:rPr>
                <w:sz w:val="24"/>
              </w:rPr>
            </w:pPr>
            <w:r>
              <w:rPr>
                <w:sz w:val="24"/>
              </w:rPr>
              <w:t>200</w:t>
            </w:r>
          </w:p>
        </w:tc>
        <w:tc>
          <w:tcPr>
            <w:tcW w:w="898" w:type="dxa"/>
            <w:tcBorders>
              <w:top w:val="nil"/>
              <w:bottom w:val="nil"/>
              <w:right w:val="nil"/>
            </w:tcBorders>
          </w:tcPr>
          <w:p w:rsidR="00E01FF7" w:rsidRDefault="006B5D09">
            <w:pPr>
              <w:pStyle w:val="TableParagraph"/>
              <w:spacing w:before="76"/>
              <w:ind w:left="103"/>
              <w:rPr>
                <w:sz w:val="24"/>
              </w:rPr>
            </w:pPr>
            <w:r>
              <w:rPr>
                <w:sz w:val="24"/>
              </w:rPr>
              <w:t>600</w:t>
            </w:r>
          </w:p>
        </w:tc>
      </w:tr>
      <w:tr w:rsidR="00E01FF7">
        <w:trPr>
          <w:trHeight w:val="406"/>
        </w:trPr>
        <w:tc>
          <w:tcPr>
            <w:tcW w:w="3148" w:type="dxa"/>
            <w:tcBorders>
              <w:top w:val="nil"/>
              <w:left w:val="nil"/>
              <w:bottom w:val="nil"/>
            </w:tcBorders>
          </w:tcPr>
          <w:p w:rsidR="00E01FF7" w:rsidRDefault="006B5D09">
            <w:pPr>
              <w:pStyle w:val="TableParagraph"/>
              <w:spacing w:before="75"/>
              <w:ind w:left="111"/>
              <w:rPr>
                <w:sz w:val="24"/>
              </w:rPr>
            </w:pPr>
            <w:r>
              <w:rPr>
                <w:sz w:val="24"/>
              </w:rPr>
              <w:t>To Production OH</w:t>
            </w:r>
          </w:p>
        </w:tc>
        <w:tc>
          <w:tcPr>
            <w:tcW w:w="776" w:type="dxa"/>
            <w:tcBorders>
              <w:top w:val="nil"/>
              <w:bottom w:val="nil"/>
            </w:tcBorders>
          </w:tcPr>
          <w:p w:rsidR="00E01FF7" w:rsidRDefault="00E01FF7">
            <w:pPr>
              <w:pStyle w:val="TableParagraph"/>
            </w:pPr>
          </w:p>
        </w:tc>
        <w:tc>
          <w:tcPr>
            <w:tcW w:w="817" w:type="dxa"/>
            <w:tcBorders>
              <w:top w:val="nil"/>
              <w:bottom w:val="nil"/>
            </w:tcBorders>
          </w:tcPr>
          <w:p w:rsidR="00E01FF7" w:rsidRDefault="006B5D09">
            <w:pPr>
              <w:pStyle w:val="TableParagraph"/>
              <w:spacing w:before="75"/>
              <w:ind w:left="106"/>
              <w:rPr>
                <w:sz w:val="24"/>
              </w:rPr>
            </w:pPr>
            <w:r>
              <w:rPr>
                <w:sz w:val="24"/>
              </w:rPr>
              <w:t>500</w:t>
            </w:r>
          </w:p>
        </w:tc>
        <w:tc>
          <w:tcPr>
            <w:tcW w:w="2593" w:type="dxa"/>
            <w:tcBorders>
              <w:top w:val="nil"/>
              <w:bottom w:val="nil"/>
            </w:tcBorders>
          </w:tcPr>
          <w:p w:rsidR="00E01FF7" w:rsidRDefault="006B5D09">
            <w:pPr>
              <w:pStyle w:val="TableParagraph"/>
              <w:spacing w:before="15"/>
              <w:ind w:left="105"/>
              <w:rPr>
                <w:sz w:val="24"/>
              </w:rPr>
            </w:pPr>
            <w:r>
              <w:rPr>
                <w:sz w:val="24"/>
              </w:rPr>
              <w:t>By Process II - transfer</w:t>
            </w:r>
          </w:p>
        </w:tc>
        <w:tc>
          <w:tcPr>
            <w:tcW w:w="810" w:type="dxa"/>
            <w:tcBorders>
              <w:top w:val="nil"/>
              <w:bottom w:val="nil"/>
            </w:tcBorders>
          </w:tcPr>
          <w:p w:rsidR="00E01FF7" w:rsidRDefault="006B5D09">
            <w:pPr>
              <w:pStyle w:val="TableParagraph"/>
              <w:spacing w:before="75"/>
              <w:ind w:left="104"/>
              <w:rPr>
                <w:sz w:val="24"/>
              </w:rPr>
            </w:pPr>
            <w:r>
              <w:rPr>
                <w:sz w:val="24"/>
              </w:rPr>
              <w:t>1850</w:t>
            </w:r>
          </w:p>
        </w:tc>
        <w:tc>
          <w:tcPr>
            <w:tcW w:w="898" w:type="dxa"/>
            <w:tcBorders>
              <w:top w:val="nil"/>
              <w:bottom w:val="nil"/>
              <w:right w:val="nil"/>
            </w:tcBorders>
          </w:tcPr>
          <w:p w:rsidR="00E01FF7" w:rsidRDefault="006B5D09">
            <w:pPr>
              <w:pStyle w:val="TableParagraph"/>
              <w:spacing w:before="75"/>
              <w:ind w:left="103"/>
              <w:rPr>
                <w:sz w:val="24"/>
              </w:rPr>
            </w:pPr>
            <w:r>
              <w:rPr>
                <w:sz w:val="24"/>
              </w:rPr>
              <w:t>11100</w:t>
            </w:r>
            <w:r>
              <w:rPr>
                <w:sz w:val="24"/>
                <w:vertAlign w:val="superscript"/>
              </w:rPr>
              <w:t>2</w:t>
            </w:r>
          </w:p>
        </w:tc>
      </w:tr>
      <w:tr w:rsidR="00E01FF7">
        <w:trPr>
          <w:trHeight w:val="426"/>
        </w:trPr>
        <w:tc>
          <w:tcPr>
            <w:tcW w:w="3148" w:type="dxa"/>
            <w:tcBorders>
              <w:top w:val="nil"/>
              <w:left w:val="nil"/>
              <w:bottom w:val="nil"/>
            </w:tcBorders>
          </w:tcPr>
          <w:p w:rsidR="00E01FF7" w:rsidRDefault="006B5D09">
            <w:pPr>
              <w:pStyle w:val="TableParagraph"/>
              <w:spacing w:before="45"/>
              <w:ind w:left="111"/>
              <w:rPr>
                <w:sz w:val="24"/>
              </w:rPr>
            </w:pPr>
            <w:r>
              <w:rPr>
                <w:sz w:val="24"/>
              </w:rPr>
              <w:t>To Abnormal gain (Bal.)</w:t>
            </w:r>
          </w:p>
        </w:tc>
        <w:tc>
          <w:tcPr>
            <w:tcW w:w="776" w:type="dxa"/>
            <w:tcBorders>
              <w:top w:val="nil"/>
            </w:tcBorders>
          </w:tcPr>
          <w:p w:rsidR="00E01FF7" w:rsidRDefault="006B5D09">
            <w:pPr>
              <w:pStyle w:val="TableParagraph"/>
              <w:spacing w:before="45"/>
              <w:ind w:left="107"/>
              <w:rPr>
                <w:sz w:val="24"/>
              </w:rPr>
            </w:pPr>
            <w:r>
              <w:rPr>
                <w:sz w:val="24"/>
              </w:rPr>
              <w:t>50</w:t>
            </w:r>
            <w:r>
              <w:rPr>
                <w:sz w:val="24"/>
                <w:vertAlign w:val="superscript"/>
              </w:rPr>
              <w:t>1</w:t>
            </w:r>
          </w:p>
        </w:tc>
        <w:tc>
          <w:tcPr>
            <w:tcW w:w="817" w:type="dxa"/>
            <w:tcBorders>
              <w:top w:val="nil"/>
            </w:tcBorders>
          </w:tcPr>
          <w:p w:rsidR="00E01FF7" w:rsidRDefault="006B5D09">
            <w:pPr>
              <w:pStyle w:val="TableParagraph"/>
              <w:spacing w:before="45"/>
              <w:ind w:left="106"/>
              <w:rPr>
                <w:sz w:val="24"/>
              </w:rPr>
            </w:pPr>
            <w:r>
              <w:rPr>
                <w:sz w:val="24"/>
              </w:rPr>
              <w:t>300</w:t>
            </w:r>
            <w:r>
              <w:rPr>
                <w:sz w:val="24"/>
                <w:vertAlign w:val="superscript"/>
              </w:rPr>
              <w:t>3</w:t>
            </w:r>
          </w:p>
        </w:tc>
        <w:tc>
          <w:tcPr>
            <w:tcW w:w="2593" w:type="dxa"/>
            <w:tcBorders>
              <w:top w:val="nil"/>
              <w:bottom w:val="nil"/>
            </w:tcBorders>
          </w:tcPr>
          <w:p w:rsidR="00E01FF7" w:rsidRDefault="00E01FF7">
            <w:pPr>
              <w:pStyle w:val="TableParagraph"/>
            </w:pPr>
          </w:p>
        </w:tc>
        <w:tc>
          <w:tcPr>
            <w:tcW w:w="810" w:type="dxa"/>
            <w:tcBorders>
              <w:top w:val="nil"/>
            </w:tcBorders>
          </w:tcPr>
          <w:p w:rsidR="00E01FF7" w:rsidRDefault="00E01FF7">
            <w:pPr>
              <w:pStyle w:val="TableParagraph"/>
            </w:pPr>
          </w:p>
        </w:tc>
        <w:tc>
          <w:tcPr>
            <w:tcW w:w="898" w:type="dxa"/>
            <w:tcBorders>
              <w:top w:val="nil"/>
              <w:right w:val="nil"/>
            </w:tcBorders>
          </w:tcPr>
          <w:p w:rsidR="00E01FF7" w:rsidRDefault="00E01FF7">
            <w:pPr>
              <w:pStyle w:val="TableParagraph"/>
            </w:pPr>
          </w:p>
        </w:tc>
      </w:tr>
      <w:tr w:rsidR="00E01FF7">
        <w:trPr>
          <w:trHeight w:val="378"/>
        </w:trPr>
        <w:tc>
          <w:tcPr>
            <w:tcW w:w="3148" w:type="dxa"/>
            <w:tcBorders>
              <w:top w:val="nil"/>
              <w:left w:val="nil"/>
            </w:tcBorders>
          </w:tcPr>
          <w:p w:rsidR="00E01FF7" w:rsidRDefault="00E01FF7">
            <w:pPr>
              <w:pStyle w:val="TableParagraph"/>
            </w:pPr>
          </w:p>
        </w:tc>
        <w:tc>
          <w:tcPr>
            <w:tcW w:w="776" w:type="dxa"/>
          </w:tcPr>
          <w:p w:rsidR="00E01FF7" w:rsidRDefault="006B5D09">
            <w:pPr>
              <w:pStyle w:val="TableParagraph"/>
              <w:spacing w:line="271" w:lineRule="exact"/>
              <w:ind w:left="107"/>
              <w:rPr>
                <w:sz w:val="24"/>
              </w:rPr>
            </w:pPr>
            <w:r>
              <w:rPr>
                <w:sz w:val="24"/>
              </w:rPr>
              <w:t>2050</w:t>
            </w:r>
          </w:p>
        </w:tc>
        <w:tc>
          <w:tcPr>
            <w:tcW w:w="817" w:type="dxa"/>
          </w:tcPr>
          <w:p w:rsidR="00E01FF7" w:rsidRDefault="006B5D09">
            <w:pPr>
              <w:pStyle w:val="TableParagraph"/>
              <w:spacing w:line="271" w:lineRule="exact"/>
              <w:ind w:left="106"/>
              <w:rPr>
                <w:sz w:val="24"/>
              </w:rPr>
            </w:pPr>
            <w:r>
              <w:rPr>
                <w:sz w:val="24"/>
              </w:rPr>
              <w:t>11700</w:t>
            </w:r>
          </w:p>
        </w:tc>
        <w:tc>
          <w:tcPr>
            <w:tcW w:w="2593" w:type="dxa"/>
            <w:tcBorders>
              <w:top w:val="nil"/>
            </w:tcBorders>
          </w:tcPr>
          <w:p w:rsidR="00E01FF7" w:rsidRDefault="00E01FF7">
            <w:pPr>
              <w:pStyle w:val="TableParagraph"/>
            </w:pPr>
          </w:p>
        </w:tc>
        <w:tc>
          <w:tcPr>
            <w:tcW w:w="810" w:type="dxa"/>
          </w:tcPr>
          <w:p w:rsidR="00E01FF7" w:rsidRDefault="006B5D09">
            <w:pPr>
              <w:pStyle w:val="TableParagraph"/>
              <w:spacing w:line="271" w:lineRule="exact"/>
              <w:ind w:left="104"/>
              <w:rPr>
                <w:sz w:val="24"/>
              </w:rPr>
            </w:pPr>
            <w:r>
              <w:rPr>
                <w:sz w:val="24"/>
              </w:rPr>
              <w:t>2050</w:t>
            </w:r>
          </w:p>
        </w:tc>
        <w:tc>
          <w:tcPr>
            <w:tcW w:w="898" w:type="dxa"/>
            <w:tcBorders>
              <w:right w:val="nil"/>
            </w:tcBorders>
          </w:tcPr>
          <w:p w:rsidR="00E01FF7" w:rsidRDefault="006B5D09">
            <w:pPr>
              <w:pStyle w:val="TableParagraph"/>
              <w:spacing w:line="271" w:lineRule="exact"/>
              <w:ind w:left="103"/>
              <w:rPr>
                <w:sz w:val="24"/>
              </w:rPr>
            </w:pPr>
            <w:r>
              <w:rPr>
                <w:sz w:val="24"/>
              </w:rPr>
              <w:t>11700</w:t>
            </w:r>
          </w:p>
        </w:tc>
      </w:tr>
    </w:tbl>
    <w:p w:rsidR="00E01FF7" w:rsidRDefault="00E01FF7">
      <w:pPr>
        <w:spacing w:line="271" w:lineRule="exact"/>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3574" w:right="3732"/>
        <w:jc w:val="center"/>
      </w:pPr>
      <w:r>
        <w:t>Abnormal Gain A/c</w:t>
      </w:r>
    </w:p>
    <w:p w:rsidR="00E01FF7" w:rsidRDefault="00E01FF7">
      <w:pPr>
        <w:pStyle w:val="BodyText"/>
        <w:spacing w:before="1"/>
        <w:rPr>
          <w:sz w:val="1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09"/>
        <w:gridCol w:w="720"/>
        <w:gridCol w:w="2611"/>
        <w:gridCol w:w="809"/>
        <w:gridCol w:w="575"/>
      </w:tblGrid>
      <w:tr w:rsidR="00E01FF7">
        <w:trPr>
          <w:trHeight w:val="376"/>
        </w:trPr>
        <w:tc>
          <w:tcPr>
            <w:tcW w:w="3150" w:type="dxa"/>
            <w:tcBorders>
              <w:left w:val="nil"/>
            </w:tcBorders>
          </w:tcPr>
          <w:p w:rsidR="00E01FF7" w:rsidRDefault="00E01FF7">
            <w:pPr>
              <w:pStyle w:val="TableParagraph"/>
            </w:pPr>
          </w:p>
        </w:tc>
        <w:tc>
          <w:tcPr>
            <w:tcW w:w="809" w:type="dxa"/>
          </w:tcPr>
          <w:p w:rsidR="00E01FF7" w:rsidRDefault="006B5D09">
            <w:pPr>
              <w:pStyle w:val="TableParagraph"/>
              <w:spacing w:line="271" w:lineRule="exact"/>
              <w:ind w:left="107"/>
              <w:rPr>
                <w:sz w:val="24"/>
              </w:rPr>
            </w:pPr>
            <w:r>
              <w:rPr>
                <w:sz w:val="24"/>
              </w:rPr>
              <w:t>Kg</w:t>
            </w:r>
          </w:p>
        </w:tc>
        <w:tc>
          <w:tcPr>
            <w:tcW w:w="720" w:type="dxa"/>
          </w:tcPr>
          <w:p w:rsidR="00E01FF7" w:rsidRDefault="006B5D09">
            <w:pPr>
              <w:pStyle w:val="TableParagraph"/>
              <w:spacing w:line="271" w:lineRule="exact"/>
              <w:ind w:left="107"/>
              <w:rPr>
                <w:sz w:val="24"/>
              </w:rPr>
            </w:pPr>
            <w:r>
              <w:rPr>
                <w:sz w:val="24"/>
              </w:rPr>
              <w:t>Rs.</w:t>
            </w:r>
          </w:p>
        </w:tc>
        <w:tc>
          <w:tcPr>
            <w:tcW w:w="2611" w:type="dxa"/>
          </w:tcPr>
          <w:p w:rsidR="00E01FF7" w:rsidRDefault="00E01FF7">
            <w:pPr>
              <w:pStyle w:val="TableParagraph"/>
            </w:pPr>
          </w:p>
        </w:tc>
        <w:tc>
          <w:tcPr>
            <w:tcW w:w="809" w:type="dxa"/>
          </w:tcPr>
          <w:p w:rsidR="00E01FF7" w:rsidRDefault="006B5D09">
            <w:pPr>
              <w:pStyle w:val="TableParagraph"/>
              <w:spacing w:line="271" w:lineRule="exact"/>
              <w:ind w:left="107"/>
              <w:rPr>
                <w:sz w:val="24"/>
              </w:rPr>
            </w:pPr>
            <w:r>
              <w:rPr>
                <w:sz w:val="24"/>
              </w:rPr>
              <w:t>Kg</w:t>
            </w:r>
          </w:p>
        </w:tc>
        <w:tc>
          <w:tcPr>
            <w:tcW w:w="575" w:type="dxa"/>
            <w:tcBorders>
              <w:right w:val="nil"/>
            </w:tcBorders>
          </w:tcPr>
          <w:p w:rsidR="00E01FF7" w:rsidRDefault="006B5D09">
            <w:pPr>
              <w:pStyle w:val="TableParagraph"/>
              <w:spacing w:line="271" w:lineRule="exact"/>
              <w:ind w:left="44" w:right="82"/>
              <w:jc w:val="center"/>
              <w:rPr>
                <w:sz w:val="24"/>
              </w:rPr>
            </w:pPr>
            <w:r>
              <w:rPr>
                <w:sz w:val="24"/>
              </w:rPr>
              <w:t>Rs.</w:t>
            </w:r>
          </w:p>
        </w:tc>
      </w:tr>
      <w:tr w:rsidR="00E01FF7">
        <w:trPr>
          <w:trHeight w:val="1274"/>
        </w:trPr>
        <w:tc>
          <w:tcPr>
            <w:tcW w:w="3150" w:type="dxa"/>
            <w:vMerge w:val="restart"/>
            <w:tcBorders>
              <w:left w:val="nil"/>
            </w:tcBorders>
          </w:tcPr>
          <w:p w:rsidR="00E01FF7" w:rsidRDefault="006B5D09">
            <w:pPr>
              <w:pStyle w:val="TableParagraph"/>
              <w:tabs>
                <w:tab w:val="left" w:pos="605"/>
                <w:tab w:val="left" w:pos="1564"/>
                <w:tab w:val="left" w:pos="2166"/>
                <w:tab w:val="left" w:pos="2845"/>
              </w:tabs>
              <w:spacing w:line="276" w:lineRule="auto"/>
              <w:ind w:left="111" w:right="97"/>
              <w:rPr>
                <w:sz w:val="24"/>
              </w:rPr>
            </w:pPr>
            <w:r>
              <w:rPr>
                <w:sz w:val="24"/>
              </w:rPr>
              <w:t>To</w:t>
            </w:r>
            <w:r>
              <w:rPr>
                <w:sz w:val="24"/>
              </w:rPr>
              <w:tab/>
              <w:t>Normal</w:t>
            </w:r>
            <w:r>
              <w:rPr>
                <w:sz w:val="24"/>
              </w:rPr>
              <w:tab/>
              <w:t>loss</w:t>
            </w:r>
            <w:r>
              <w:rPr>
                <w:sz w:val="24"/>
              </w:rPr>
              <w:tab/>
              <w:t>(loss</w:t>
            </w:r>
            <w:r>
              <w:rPr>
                <w:sz w:val="24"/>
              </w:rPr>
              <w:tab/>
            </w:r>
            <w:r>
              <w:rPr>
                <w:spacing w:val="-9"/>
                <w:sz w:val="24"/>
              </w:rPr>
              <w:t xml:space="preserve">of </w:t>
            </w:r>
            <w:r>
              <w:rPr>
                <w:sz w:val="24"/>
              </w:rPr>
              <w:t>income)</w:t>
            </w:r>
          </w:p>
          <w:p w:rsidR="00E01FF7" w:rsidRDefault="006B5D09">
            <w:pPr>
              <w:pStyle w:val="TableParagraph"/>
              <w:spacing w:before="56"/>
              <w:ind w:left="111"/>
              <w:rPr>
                <w:sz w:val="24"/>
              </w:rPr>
            </w:pPr>
            <w:r>
              <w:rPr>
                <w:sz w:val="24"/>
              </w:rPr>
              <w:t>To Costing P&amp;L A/c (Bal.)</w:t>
            </w:r>
          </w:p>
        </w:tc>
        <w:tc>
          <w:tcPr>
            <w:tcW w:w="809" w:type="dxa"/>
          </w:tcPr>
          <w:p w:rsidR="00E01FF7" w:rsidRDefault="006B5D09">
            <w:pPr>
              <w:pStyle w:val="TableParagraph"/>
              <w:spacing w:line="274" w:lineRule="exact"/>
              <w:ind w:left="107"/>
              <w:rPr>
                <w:sz w:val="24"/>
              </w:rPr>
            </w:pPr>
            <w:r>
              <w:rPr>
                <w:sz w:val="24"/>
              </w:rPr>
              <w:t>50</w:t>
            </w:r>
          </w:p>
        </w:tc>
        <w:tc>
          <w:tcPr>
            <w:tcW w:w="720" w:type="dxa"/>
          </w:tcPr>
          <w:p w:rsidR="00E01FF7" w:rsidRDefault="006B5D09">
            <w:pPr>
              <w:pStyle w:val="TableParagraph"/>
              <w:spacing w:line="274" w:lineRule="exact"/>
              <w:ind w:left="107"/>
              <w:rPr>
                <w:sz w:val="24"/>
              </w:rPr>
            </w:pPr>
            <w:r>
              <w:rPr>
                <w:sz w:val="24"/>
              </w:rPr>
              <w:t>150</w:t>
            </w:r>
          </w:p>
          <w:p w:rsidR="00E01FF7" w:rsidRDefault="006B5D09">
            <w:pPr>
              <w:pStyle w:val="TableParagraph"/>
              <w:spacing w:before="101"/>
              <w:ind w:left="107"/>
              <w:rPr>
                <w:sz w:val="24"/>
              </w:rPr>
            </w:pPr>
            <w:r>
              <w:rPr>
                <w:sz w:val="24"/>
              </w:rPr>
              <w:t>150</w:t>
            </w:r>
          </w:p>
        </w:tc>
        <w:tc>
          <w:tcPr>
            <w:tcW w:w="2611" w:type="dxa"/>
            <w:vMerge w:val="restart"/>
          </w:tcPr>
          <w:p w:rsidR="00E01FF7" w:rsidRDefault="006B5D09">
            <w:pPr>
              <w:pStyle w:val="TableParagraph"/>
              <w:spacing w:line="274" w:lineRule="exact"/>
              <w:ind w:left="107"/>
              <w:rPr>
                <w:sz w:val="24"/>
              </w:rPr>
            </w:pPr>
            <w:r>
              <w:rPr>
                <w:sz w:val="24"/>
              </w:rPr>
              <w:t xml:space="preserve">By </w:t>
            </w:r>
            <w:r>
              <w:rPr>
                <w:sz w:val="24"/>
              </w:rPr>
              <w:t>Process I A/c</w:t>
            </w:r>
          </w:p>
        </w:tc>
        <w:tc>
          <w:tcPr>
            <w:tcW w:w="809" w:type="dxa"/>
          </w:tcPr>
          <w:p w:rsidR="00E01FF7" w:rsidRDefault="006B5D09">
            <w:pPr>
              <w:pStyle w:val="TableParagraph"/>
              <w:spacing w:line="274" w:lineRule="exact"/>
              <w:ind w:left="107"/>
              <w:rPr>
                <w:sz w:val="24"/>
              </w:rPr>
            </w:pPr>
            <w:r>
              <w:rPr>
                <w:sz w:val="24"/>
              </w:rPr>
              <w:t>50</w:t>
            </w:r>
          </w:p>
        </w:tc>
        <w:tc>
          <w:tcPr>
            <w:tcW w:w="575" w:type="dxa"/>
            <w:tcBorders>
              <w:right w:val="nil"/>
            </w:tcBorders>
          </w:tcPr>
          <w:p w:rsidR="00E01FF7" w:rsidRDefault="006B5D09">
            <w:pPr>
              <w:pStyle w:val="TableParagraph"/>
              <w:spacing w:line="274" w:lineRule="exact"/>
              <w:ind w:left="87" w:right="82"/>
              <w:jc w:val="center"/>
              <w:rPr>
                <w:sz w:val="24"/>
              </w:rPr>
            </w:pPr>
            <w:r>
              <w:rPr>
                <w:sz w:val="24"/>
              </w:rPr>
              <w:t>300</w:t>
            </w:r>
          </w:p>
        </w:tc>
      </w:tr>
      <w:tr w:rsidR="00E01FF7">
        <w:trPr>
          <w:trHeight w:val="376"/>
        </w:trPr>
        <w:tc>
          <w:tcPr>
            <w:tcW w:w="3150" w:type="dxa"/>
            <w:vMerge/>
            <w:tcBorders>
              <w:top w:val="nil"/>
              <w:left w:val="nil"/>
            </w:tcBorders>
          </w:tcPr>
          <w:p w:rsidR="00E01FF7" w:rsidRDefault="00E01FF7">
            <w:pPr>
              <w:rPr>
                <w:sz w:val="2"/>
                <w:szCs w:val="2"/>
              </w:rPr>
            </w:pPr>
          </w:p>
        </w:tc>
        <w:tc>
          <w:tcPr>
            <w:tcW w:w="809" w:type="dxa"/>
          </w:tcPr>
          <w:p w:rsidR="00E01FF7" w:rsidRDefault="006B5D09">
            <w:pPr>
              <w:pStyle w:val="TableParagraph"/>
              <w:spacing w:line="271" w:lineRule="exact"/>
              <w:ind w:left="107"/>
              <w:rPr>
                <w:sz w:val="24"/>
              </w:rPr>
            </w:pPr>
            <w:r>
              <w:rPr>
                <w:sz w:val="24"/>
              </w:rPr>
              <w:t>50</w:t>
            </w:r>
          </w:p>
        </w:tc>
        <w:tc>
          <w:tcPr>
            <w:tcW w:w="720" w:type="dxa"/>
          </w:tcPr>
          <w:p w:rsidR="00E01FF7" w:rsidRDefault="006B5D09">
            <w:pPr>
              <w:pStyle w:val="TableParagraph"/>
              <w:spacing w:line="271" w:lineRule="exact"/>
              <w:ind w:left="107"/>
              <w:rPr>
                <w:sz w:val="24"/>
              </w:rPr>
            </w:pPr>
            <w:r>
              <w:rPr>
                <w:sz w:val="24"/>
              </w:rPr>
              <w:t>300</w:t>
            </w:r>
          </w:p>
        </w:tc>
        <w:tc>
          <w:tcPr>
            <w:tcW w:w="2611" w:type="dxa"/>
            <w:vMerge/>
            <w:tcBorders>
              <w:top w:val="nil"/>
            </w:tcBorders>
          </w:tcPr>
          <w:p w:rsidR="00E01FF7" w:rsidRDefault="00E01FF7">
            <w:pPr>
              <w:rPr>
                <w:sz w:val="2"/>
                <w:szCs w:val="2"/>
              </w:rPr>
            </w:pPr>
          </w:p>
        </w:tc>
        <w:tc>
          <w:tcPr>
            <w:tcW w:w="809" w:type="dxa"/>
          </w:tcPr>
          <w:p w:rsidR="00E01FF7" w:rsidRDefault="006B5D09">
            <w:pPr>
              <w:pStyle w:val="TableParagraph"/>
              <w:spacing w:line="271" w:lineRule="exact"/>
              <w:ind w:left="107"/>
              <w:rPr>
                <w:sz w:val="24"/>
              </w:rPr>
            </w:pPr>
            <w:r>
              <w:rPr>
                <w:sz w:val="24"/>
              </w:rPr>
              <w:t>50</w:t>
            </w:r>
          </w:p>
        </w:tc>
        <w:tc>
          <w:tcPr>
            <w:tcW w:w="575" w:type="dxa"/>
            <w:tcBorders>
              <w:right w:val="nil"/>
            </w:tcBorders>
          </w:tcPr>
          <w:p w:rsidR="00E01FF7" w:rsidRDefault="006B5D09">
            <w:pPr>
              <w:pStyle w:val="TableParagraph"/>
              <w:spacing w:line="271" w:lineRule="exact"/>
              <w:ind w:left="87" w:right="82"/>
              <w:jc w:val="center"/>
              <w:rPr>
                <w:sz w:val="24"/>
              </w:rPr>
            </w:pPr>
            <w:r>
              <w:rPr>
                <w:sz w:val="24"/>
              </w:rPr>
              <w:t>300</w:t>
            </w:r>
          </w:p>
        </w:tc>
      </w:tr>
    </w:tbl>
    <w:p w:rsidR="00E01FF7" w:rsidRDefault="00E01FF7">
      <w:pPr>
        <w:pStyle w:val="BodyText"/>
        <w:spacing w:before="5"/>
        <w:rPr>
          <w:sz w:val="23"/>
        </w:rPr>
      </w:pPr>
    </w:p>
    <w:p w:rsidR="00E01FF7" w:rsidRDefault="006B5D09">
      <w:pPr>
        <w:pStyle w:val="BodyText"/>
        <w:spacing w:before="1"/>
        <w:ind w:left="232"/>
      </w:pPr>
      <w:r>
        <w:t>Working note:</w:t>
      </w:r>
    </w:p>
    <w:p w:rsidR="00E01FF7" w:rsidRDefault="006B5D09">
      <w:pPr>
        <w:pStyle w:val="BodyText"/>
        <w:ind w:left="232"/>
      </w:pPr>
      <w:r>
        <w:t>1. (200+1850)-2000=</w:t>
      </w:r>
      <w:r>
        <w:rPr>
          <w:u w:val="double"/>
        </w:rPr>
        <w:t>50</w:t>
      </w:r>
    </w:p>
    <w:p w:rsidR="00E01FF7" w:rsidRDefault="006B5D09">
      <w:pPr>
        <w:pStyle w:val="BodyText"/>
        <w:ind w:left="232"/>
      </w:pPr>
      <w:r>
        <w:t xml:space="preserve">2. </w:t>
      </w:r>
      <w:r>
        <w:rPr>
          <w:u w:val="single"/>
        </w:rPr>
        <w:t>(10000+900+500)-600</w:t>
      </w:r>
      <w:r>
        <w:t xml:space="preserve"> = Rs.</w:t>
      </w:r>
      <w:r>
        <w:rPr>
          <w:u w:val="thick"/>
        </w:rPr>
        <w:t>6</w:t>
      </w:r>
    </w:p>
    <w:p w:rsidR="00E01FF7" w:rsidRDefault="006B5D09">
      <w:pPr>
        <w:pStyle w:val="BodyText"/>
        <w:ind w:right="7761"/>
        <w:jc w:val="center"/>
      </w:pPr>
      <w:r>
        <w:t>1850-50</w:t>
      </w:r>
    </w:p>
    <w:p w:rsidR="00E01FF7" w:rsidRDefault="006B5D09">
      <w:pPr>
        <w:pStyle w:val="BodyText"/>
        <w:ind w:right="7823"/>
        <w:jc w:val="center"/>
      </w:pPr>
      <w:r>
        <w:t>1850x6=</w:t>
      </w:r>
      <w:r>
        <w:rPr>
          <w:u w:val="double"/>
        </w:rPr>
        <w:t>11100</w:t>
      </w:r>
    </w:p>
    <w:p w:rsidR="00E01FF7" w:rsidRDefault="006B5D09">
      <w:pPr>
        <w:pStyle w:val="BodyText"/>
        <w:ind w:left="232"/>
        <w:jc w:val="both"/>
      </w:pPr>
      <w:r>
        <w:t>3. 50x6=</w:t>
      </w:r>
      <w:r>
        <w:rPr>
          <w:u w:val="double"/>
        </w:rPr>
        <w:t>30</w:t>
      </w:r>
    </w:p>
    <w:p w:rsidR="00E01FF7" w:rsidRDefault="006B5D09">
      <w:pPr>
        <w:pStyle w:val="BodyText"/>
        <w:spacing w:before="120"/>
        <w:ind w:left="232" w:right="385"/>
        <w:jc w:val="both"/>
      </w:pPr>
      <w:r>
        <w:rPr>
          <w:b/>
        </w:rPr>
        <w:t xml:space="preserve">Illustration 6: </w:t>
      </w:r>
      <w:r>
        <w:t xml:space="preserve">The product of a company passes through three distinct processes to completion – A,B and C. from the </w:t>
      </w:r>
      <w:r>
        <w:t>past experience it s ascertained that los s incurred in each process as – A-2%, B-5% and C-10%.</w:t>
      </w:r>
    </w:p>
    <w:p w:rsidR="00E01FF7" w:rsidRDefault="006B5D09">
      <w:pPr>
        <w:pStyle w:val="BodyText"/>
        <w:ind w:left="232" w:right="394" w:firstLine="720"/>
        <w:jc w:val="both"/>
      </w:pPr>
      <w:r>
        <w:t xml:space="preserve">In each case the percentage of loss is computed on te number of units entering the process concerned. The loss of each process possesses a scrap value. The los </w:t>
      </w:r>
      <w:r>
        <w:t>of processes A and B sold at Rs.5 per 100 units and that of C at Rs.20 per 100 units.</w:t>
      </w:r>
    </w:p>
    <w:p w:rsidR="00E01FF7" w:rsidRDefault="006B5D09">
      <w:pPr>
        <w:pStyle w:val="BodyText"/>
        <w:ind w:left="232" w:right="389" w:firstLine="720"/>
        <w:jc w:val="both"/>
      </w:pPr>
      <w:r>
        <w:t>The output of each process passes immediately to the next process and the finished units are passed from process C into stock.</w:t>
      </w:r>
    </w:p>
    <w:p w:rsidR="00E01FF7" w:rsidRDefault="00E01FF7">
      <w:pPr>
        <w:pStyle w:val="BodyText"/>
        <w:spacing w:before="8"/>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800"/>
        <w:gridCol w:w="1711"/>
        <w:gridCol w:w="1842"/>
      </w:tblGrid>
      <w:tr w:rsidR="00E01FF7">
        <w:trPr>
          <w:trHeight w:val="376"/>
        </w:trPr>
        <w:tc>
          <w:tcPr>
            <w:tcW w:w="3702" w:type="dxa"/>
            <w:tcBorders>
              <w:left w:val="nil"/>
            </w:tcBorders>
          </w:tcPr>
          <w:p w:rsidR="00E01FF7" w:rsidRDefault="00E01FF7">
            <w:pPr>
              <w:pStyle w:val="TableParagraph"/>
            </w:pPr>
          </w:p>
        </w:tc>
        <w:tc>
          <w:tcPr>
            <w:tcW w:w="1800" w:type="dxa"/>
          </w:tcPr>
          <w:p w:rsidR="00E01FF7" w:rsidRDefault="006B5D09">
            <w:pPr>
              <w:pStyle w:val="TableParagraph"/>
              <w:spacing w:line="271" w:lineRule="exact"/>
              <w:ind w:left="107"/>
              <w:rPr>
                <w:sz w:val="24"/>
              </w:rPr>
            </w:pPr>
            <w:r>
              <w:rPr>
                <w:sz w:val="24"/>
              </w:rPr>
              <w:t>Process A</w:t>
            </w:r>
          </w:p>
        </w:tc>
        <w:tc>
          <w:tcPr>
            <w:tcW w:w="1711" w:type="dxa"/>
          </w:tcPr>
          <w:p w:rsidR="00E01FF7" w:rsidRDefault="006B5D09">
            <w:pPr>
              <w:pStyle w:val="TableParagraph"/>
              <w:spacing w:line="271" w:lineRule="exact"/>
              <w:ind w:left="107"/>
              <w:rPr>
                <w:sz w:val="24"/>
              </w:rPr>
            </w:pPr>
            <w:r>
              <w:rPr>
                <w:sz w:val="24"/>
              </w:rPr>
              <w:t>Process B</w:t>
            </w:r>
          </w:p>
        </w:tc>
        <w:tc>
          <w:tcPr>
            <w:tcW w:w="1842" w:type="dxa"/>
            <w:tcBorders>
              <w:right w:val="nil"/>
            </w:tcBorders>
          </w:tcPr>
          <w:p w:rsidR="00E01FF7" w:rsidRDefault="006B5D09">
            <w:pPr>
              <w:pStyle w:val="TableParagraph"/>
              <w:spacing w:line="271" w:lineRule="exact"/>
              <w:ind w:left="108"/>
              <w:rPr>
                <w:sz w:val="24"/>
              </w:rPr>
            </w:pPr>
            <w:r>
              <w:rPr>
                <w:sz w:val="24"/>
              </w:rPr>
              <w:t>Process C</w:t>
            </w:r>
          </w:p>
        </w:tc>
      </w:tr>
      <w:tr w:rsidR="00E01FF7">
        <w:trPr>
          <w:trHeight w:val="329"/>
        </w:trPr>
        <w:tc>
          <w:tcPr>
            <w:tcW w:w="3702" w:type="dxa"/>
            <w:tcBorders>
              <w:left w:val="nil"/>
              <w:bottom w:val="nil"/>
            </w:tcBorders>
          </w:tcPr>
          <w:p w:rsidR="00E01FF7" w:rsidRDefault="006B5D09">
            <w:pPr>
              <w:pStyle w:val="TableParagraph"/>
              <w:spacing w:line="274" w:lineRule="exact"/>
              <w:ind w:left="126"/>
              <w:rPr>
                <w:sz w:val="24"/>
              </w:rPr>
            </w:pPr>
            <w:r>
              <w:rPr>
                <w:sz w:val="24"/>
              </w:rPr>
              <w:t xml:space="preserve">Materials </w:t>
            </w:r>
            <w:r>
              <w:rPr>
                <w:sz w:val="24"/>
              </w:rPr>
              <w:t>consumed</w:t>
            </w:r>
          </w:p>
        </w:tc>
        <w:tc>
          <w:tcPr>
            <w:tcW w:w="1800" w:type="dxa"/>
            <w:tcBorders>
              <w:bottom w:val="nil"/>
            </w:tcBorders>
          </w:tcPr>
          <w:p w:rsidR="00E01FF7" w:rsidRDefault="006B5D09">
            <w:pPr>
              <w:pStyle w:val="TableParagraph"/>
              <w:spacing w:line="274" w:lineRule="exact"/>
              <w:ind w:left="107"/>
              <w:rPr>
                <w:sz w:val="24"/>
              </w:rPr>
            </w:pPr>
            <w:r>
              <w:rPr>
                <w:sz w:val="24"/>
              </w:rPr>
              <w:t>6000</w:t>
            </w:r>
          </w:p>
        </w:tc>
        <w:tc>
          <w:tcPr>
            <w:tcW w:w="1711" w:type="dxa"/>
            <w:tcBorders>
              <w:bottom w:val="nil"/>
            </w:tcBorders>
          </w:tcPr>
          <w:p w:rsidR="00E01FF7" w:rsidRDefault="006B5D09">
            <w:pPr>
              <w:pStyle w:val="TableParagraph"/>
              <w:spacing w:line="274" w:lineRule="exact"/>
              <w:ind w:left="107"/>
              <w:rPr>
                <w:sz w:val="24"/>
              </w:rPr>
            </w:pPr>
            <w:r>
              <w:rPr>
                <w:sz w:val="24"/>
              </w:rPr>
              <w:t>4000</w:t>
            </w:r>
          </w:p>
        </w:tc>
        <w:tc>
          <w:tcPr>
            <w:tcW w:w="1842" w:type="dxa"/>
            <w:tcBorders>
              <w:bottom w:val="nil"/>
              <w:right w:val="nil"/>
            </w:tcBorders>
          </w:tcPr>
          <w:p w:rsidR="00E01FF7" w:rsidRDefault="006B5D09">
            <w:pPr>
              <w:pStyle w:val="TableParagraph"/>
              <w:spacing w:line="274" w:lineRule="exact"/>
              <w:ind w:left="108"/>
              <w:rPr>
                <w:sz w:val="24"/>
              </w:rPr>
            </w:pPr>
            <w:r>
              <w:rPr>
                <w:sz w:val="24"/>
              </w:rPr>
              <w:t>2000</w:t>
            </w:r>
          </w:p>
        </w:tc>
      </w:tr>
      <w:tr w:rsidR="00E01FF7">
        <w:trPr>
          <w:trHeight w:val="376"/>
        </w:trPr>
        <w:tc>
          <w:tcPr>
            <w:tcW w:w="3702" w:type="dxa"/>
            <w:tcBorders>
              <w:top w:val="nil"/>
              <w:left w:val="nil"/>
              <w:bottom w:val="nil"/>
            </w:tcBorders>
          </w:tcPr>
          <w:p w:rsidR="00E01FF7" w:rsidRDefault="006B5D09">
            <w:pPr>
              <w:pStyle w:val="TableParagraph"/>
              <w:spacing w:before="45"/>
              <w:ind w:left="126"/>
              <w:rPr>
                <w:sz w:val="24"/>
              </w:rPr>
            </w:pPr>
            <w:r>
              <w:rPr>
                <w:sz w:val="24"/>
              </w:rPr>
              <w:t>Direct labour</w:t>
            </w:r>
          </w:p>
        </w:tc>
        <w:tc>
          <w:tcPr>
            <w:tcW w:w="1800" w:type="dxa"/>
            <w:tcBorders>
              <w:top w:val="nil"/>
              <w:bottom w:val="nil"/>
            </w:tcBorders>
          </w:tcPr>
          <w:p w:rsidR="00E01FF7" w:rsidRDefault="006B5D09">
            <w:pPr>
              <w:pStyle w:val="TableParagraph"/>
              <w:spacing w:before="45"/>
              <w:ind w:left="107"/>
              <w:rPr>
                <w:sz w:val="24"/>
              </w:rPr>
            </w:pPr>
            <w:r>
              <w:rPr>
                <w:sz w:val="24"/>
              </w:rPr>
              <w:t>8000</w:t>
            </w:r>
          </w:p>
        </w:tc>
        <w:tc>
          <w:tcPr>
            <w:tcW w:w="1711" w:type="dxa"/>
            <w:tcBorders>
              <w:top w:val="nil"/>
              <w:bottom w:val="nil"/>
            </w:tcBorders>
          </w:tcPr>
          <w:p w:rsidR="00E01FF7" w:rsidRDefault="006B5D09">
            <w:pPr>
              <w:pStyle w:val="TableParagraph"/>
              <w:spacing w:before="45"/>
              <w:ind w:left="107"/>
              <w:rPr>
                <w:sz w:val="24"/>
              </w:rPr>
            </w:pPr>
            <w:r>
              <w:rPr>
                <w:sz w:val="24"/>
              </w:rPr>
              <w:t>6000</w:t>
            </w:r>
          </w:p>
        </w:tc>
        <w:tc>
          <w:tcPr>
            <w:tcW w:w="1842" w:type="dxa"/>
            <w:tcBorders>
              <w:top w:val="nil"/>
              <w:bottom w:val="nil"/>
              <w:right w:val="nil"/>
            </w:tcBorders>
          </w:tcPr>
          <w:p w:rsidR="00E01FF7" w:rsidRDefault="006B5D09">
            <w:pPr>
              <w:pStyle w:val="TableParagraph"/>
              <w:spacing w:before="45"/>
              <w:ind w:left="108"/>
              <w:rPr>
                <w:sz w:val="24"/>
              </w:rPr>
            </w:pPr>
            <w:r>
              <w:rPr>
                <w:sz w:val="24"/>
              </w:rPr>
              <w:t>3000</w:t>
            </w:r>
          </w:p>
        </w:tc>
      </w:tr>
      <w:tr w:rsidR="00E01FF7">
        <w:trPr>
          <w:trHeight w:val="428"/>
        </w:trPr>
        <w:tc>
          <w:tcPr>
            <w:tcW w:w="3702" w:type="dxa"/>
            <w:tcBorders>
              <w:top w:val="nil"/>
              <w:left w:val="nil"/>
            </w:tcBorders>
          </w:tcPr>
          <w:p w:rsidR="00E01FF7" w:rsidRDefault="006B5D09">
            <w:pPr>
              <w:pStyle w:val="TableParagraph"/>
              <w:spacing w:before="45"/>
              <w:ind w:left="126"/>
              <w:rPr>
                <w:sz w:val="24"/>
              </w:rPr>
            </w:pPr>
            <w:r>
              <w:rPr>
                <w:sz w:val="24"/>
              </w:rPr>
              <w:t>Manufacturing expenses</w:t>
            </w:r>
          </w:p>
        </w:tc>
        <w:tc>
          <w:tcPr>
            <w:tcW w:w="1800" w:type="dxa"/>
            <w:tcBorders>
              <w:top w:val="nil"/>
            </w:tcBorders>
          </w:tcPr>
          <w:p w:rsidR="00E01FF7" w:rsidRDefault="006B5D09">
            <w:pPr>
              <w:pStyle w:val="TableParagraph"/>
              <w:spacing w:before="45"/>
              <w:ind w:left="107"/>
              <w:rPr>
                <w:sz w:val="24"/>
              </w:rPr>
            </w:pPr>
            <w:r>
              <w:rPr>
                <w:sz w:val="24"/>
              </w:rPr>
              <w:t>1000</w:t>
            </w:r>
          </w:p>
        </w:tc>
        <w:tc>
          <w:tcPr>
            <w:tcW w:w="1711" w:type="dxa"/>
            <w:tcBorders>
              <w:top w:val="nil"/>
            </w:tcBorders>
          </w:tcPr>
          <w:p w:rsidR="00E01FF7" w:rsidRDefault="006B5D09">
            <w:pPr>
              <w:pStyle w:val="TableParagraph"/>
              <w:spacing w:before="45"/>
              <w:ind w:left="107"/>
              <w:rPr>
                <w:sz w:val="24"/>
              </w:rPr>
            </w:pPr>
            <w:r>
              <w:rPr>
                <w:sz w:val="24"/>
              </w:rPr>
              <w:t>1000</w:t>
            </w:r>
          </w:p>
        </w:tc>
        <w:tc>
          <w:tcPr>
            <w:tcW w:w="1842" w:type="dxa"/>
            <w:tcBorders>
              <w:top w:val="nil"/>
              <w:right w:val="nil"/>
            </w:tcBorders>
          </w:tcPr>
          <w:p w:rsidR="00E01FF7" w:rsidRDefault="006B5D09">
            <w:pPr>
              <w:pStyle w:val="TableParagraph"/>
              <w:spacing w:before="45"/>
              <w:ind w:left="108"/>
              <w:rPr>
                <w:sz w:val="24"/>
              </w:rPr>
            </w:pPr>
            <w:r>
              <w:rPr>
                <w:sz w:val="24"/>
              </w:rPr>
              <w:t>1500</w:t>
            </w:r>
          </w:p>
        </w:tc>
      </w:tr>
    </w:tbl>
    <w:p w:rsidR="00E01FF7" w:rsidRDefault="006B5D09">
      <w:pPr>
        <w:pStyle w:val="BodyText"/>
        <w:ind w:left="232" w:right="412" w:firstLine="720"/>
      </w:pPr>
      <w:r>
        <w:t>20000 units have been issued to process A at a cost of Rs.10000. the output of each process has been as under:</w:t>
      </w:r>
    </w:p>
    <w:p w:rsidR="00E01FF7" w:rsidRDefault="006B5D09">
      <w:pPr>
        <w:pStyle w:val="BodyText"/>
        <w:ind w:left="951"/>
      </w:pPr>
      <w:r>
        <w:t>A-19500, B- 18800 and C - 16000.</w:t>
      </w:r>
    </w:p>
    <w:p w:rsidR="00E01FF7" w:rsidRDefault="006B5D09">
      <w:pPr>
        <w:pStyle w:val="BodyText"/>
        <w:spacing w:before="2" w:line="237" w:lineRule="auto"/>
        <w:ind w:left="232" w:right="373"/>
      </w:pPr>
      <w:r>
        <w:t xml:space="preserve">There is no work </w:t>
      </w:r>
      <w:r>
        <w:t>in progress in any process. Prepare process accounts. Calculations should be made to the nearest rupee.</w:t>
      </w:r>
    </w:p>
    <w:p w:rsidR="00E01FF7" w:rsidRDefault="006B5D09">
      <w:pPr>
        <w:pStyle w:val="Heading4"/>
        <w:spacing w:before="1"/>
        <w:jc w:val="left"/>
        <w:rPr>
          <w:b w:val="0"/>
        </w:rPr>
      </w:pPr>
      <w:r>
        <w:t>Solution</w:t>
      </w:r>
      <w:r>
        <w:rPr>
          <w:b w:val="0"/>
        </w:rPr>
        <w:t>:</w:t>
      </w:r>
    </w:p>
    <w:p w:rsidR="00E01FF7" w:rsidRDefault="006B5D09">
      <w:pPr>
        <w:pStyle w:val="BodyText"/>
        <w:spacing w:after="8"/>
        <w:ind w:left="3574" w:right="3735"/>
        <w:jc w:val="center"/>
      </w:pPr>
      <w:r>
        <w:t>Process A Account</w:t>
      </w: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16"/>
        <w:gridCol w:w="816"/>
        <w:gridCol w:w="2592"/>
        <w:gridCol w:w="816"/>
        <w:gridCol w:w="868"/>
      </w:tblGrid>
      <w:tr w:rsidR="00E01FF7">
        <w:trPr>
          <w:trHeight w:val="378"/>
        </w:trPr>
        <w:tc>
          <w:tcPr>
            <w:tcW w:w="3150" w:type="dxa"/>
            <w:tcBorders>
              <w:left w:val="nil"/>
            </w:tcBorders>
          </w:tcPr>
          <w:p w:rsidR="00E01FF7" w:rsidRDefault="00E01FF7">
            <w:pPr>
              <w:pStyle w:val="TableParagraph"/>
            </w:pPr>
          </w:p>
        </w:tc>
        <w:tc>
          <w:tcPr>
            <w:tcW w:w="816" w:type="dxa"/>
          </w:tcPr>
          <w:p w:rsidR="00E01FF7" w:rsidRDefault="006B5D09">
            <w:pPr>
              <w:pStyle w:val="TableParagraph"/>
              <w:spacing w:line="274" w:lineRule="exact"/>
              <w:ind w:left="107"/>
              <w:rPr>
                <w:sz w:val="24"/>
              </w:rPr>
            </w:pPr>
            <w:r>
              <w:rPr>
                <w:sz w:val="24"/>
              </w:rPr>
              <w:t>Units</w:t>
            </w:r>
          </w:p>
        </w:tc>
        <w:tc>
          <w:tcPr>
            <w:tcW w:w="816" w:type="dxa"/>
          </w:tcPr>
          <w:p w:rsidR="00E01FF7" w:rsidRDefault="006B5D09">
            <w:pPr>
              <w:pStyle w:val="TableParagraph"/>
              <w:spacing w:line="274" w:lineRule="exact"/>
              <w:ind w:left="107"/>
              <w:rPr>
                <w:sz w:val="24"/>
              </w:rPr>
            </w:pPr>
            <w:r>
              <w:rPr>
                <w:sz w:val="24"/>
              </w:rPr>
              <w:t>Rs.</w:t>
            </w:r>
          </w:p>
        </w:tc>
        <w:tc>
          <w:tcPr>
            <w:tcW w:w="2592" w:type="dxa"/>
          </w:tcPr>
          <w:p w:rsidR="00E01FF7" w:rsidRDefault="00E01FF7">
            <w:pPr>
              <w:pStyle w:val="TableParagraph"/>
            </w:pPr>
          </w:p>
        </w:tc>
        <w:tc>
          <w:tcPr>
            <w:tcW w:w="816" w:type="dxa"/>
          </w:tcPr>
          <w:p w:rsidR="00E01FF7" w:rsidRDefault="006B5D09">
            <w:pPr>
              <w:pStyle w:val="TableParagraph"/>
              <w:spacing w:line="274" w:lineRule="exact"/>
              <w:ind w:left="107"/>
              <w:rPr>
                <w:sz w:val="24"/>
              </w:rPr>
            </w:pPr>
            <w:r>
              <w:rPr>
                <w:sz w:val="24"/>
              </w:rPr>
              <w:t>Units</w:t>
            </w:r>
          </w:p>
        </w:tc>
        <w:tc>
          <w:tcPr>
            <w:tcW w:w="868" w:type="dxa"/>
            <w:tcBorders>
              <w:right w:val="nil"/>
            </w:tcBorders>
          </w:tcPr>
          <w:p w:rsidR="00E01FF7" w:rsidRDefault="006B5D09">
            <w:pPr>
              <w:pStyle w:val="TableParagraph"/>
              <w:spacing w:line="274" w:lineRule="exact"/>
              <w:ind w:left="107"/>
              <w:rPr>
                <w:sz w:val="24"/>
              </w:rPr>
            </w:pPr>
            <w:r>
              <w:rPr>
                <w:sz w:val="24"/>
              </w:rPr>
              <w:t>Rs.</w:t>
            </w:r>
          </w:p>
        </w:tc>
      </w:tr>
      <w:tr w:rsidR="00E01FF7">
        <w:trPr>
          <w:trHeight w:val="326"/>
        </w:trPr>
        <w:tc>
          <w:tcPr>
            <w:tcW w:w="3150" w:type="dxa"/>
            <w:tcBorders>
              <w:left w:val="nil"/>
              <w:bottom w:val="nil"/>
            </w:tcBorders>
          </w:tcPr>
          <w:p w:rsidR="00E01FF7" w:rsidRDefault="006B5D09">
            <w:pPr>
              <w:pStyle w:val="TableParagraph"/>
              <w:spacing w:line="271" w:lineRule="exact"/>
              <w:ind w:left="111"/>
              <w:rPr>
                <w:sz w:val="24"/>
              </w:rPr>
            </w:pPr>
            <w:r>
              <w:rPr>
                <w:sz w:val="24"/>
              </w:rPr>
              <w:t>To Units introduced</w:t>
            </w:r>
          </w:p>
        </w:tc>
        <w:tc>
          <w:tcPr>
            <w:tcW w:w="816" w:type="dxa"/>
            <w:tcBorders>
              <w:bottom w:val="nil"/>
            </w:tcBorders>
          </w:tcPr>
          <w:p w:rsidR="00E01FF7" w:rsidRDefault="006B5D09">
            <w:pPr>
              <w:pStyle w:val="TableParagraph"/>
              <w:spacing w:line="271" w:lineRule="exact"/>
              <w:ind w:left="107"/>
              <w:rPr>
                <w:sz w:val="24"/>
              </w:rPr>
            </w:pPr>
            <w:r>
              <w:rPr>
                <w:sz w:val="24"/>
              </w:rPr>
              <w:t>20000</w:t>
            </w:r>
          </w:p>
        </w:tc>
        <w:tc>
          <w:tcPr>
            <w:tcW w:w="816" w:type="dxa"/>
            <w:tcBorders>
              <w:bottom w:val="nil"/>
            </w:tcBorders>
          </w:tcPr>
          <w:p w:rsidR="00E01FF7" w:rsidRDefault="006B5D09">
            <w:pPr>
              <w:pStyle w:val="TableParagraph"/>
              <w:spacing w:line="271" w:lineRule="exact"/>
              <w:ind w:left="107"/>
              <w:rPr>
                <w:sz w:val="24"/>
              </w:rPr>
            </w:pPr>
            <w:r>
              <w:rPr>
                <w:sz w:val="24"/>
              </w:rPr>
              <w:t>10000</w:t>
            </w:r>
          </w:p>
        </w:tc>
        <w:tc>
          <w:tcPr>
            <w:tcW w:w="2592" w:type="dxa"/>
            <w:tcBorders>
              <w:bottom w:val="nil"/>
            </w:tcBorders>
          </w:tcPr>
          <w:p w:rsidR="00E01FF7" w:rsidRDefault="006B5D09">
            <w:pPr>
              <w:pStyle w:val="TableParagraph"/>
              <w:spacing w:line="271" w:lineRule="exact"/>
              <w:ind w:left="107"/>
              <w:rPr>
                <w:sz w:val="24"/>
              </w:rPr>
            </w:pPr>
            <w:r>
              <w:rPr>
                <w:sz w:val="24"/>
              </w:rPr>
              <w:t>By Normal loss</w:t>
            </w:r>
          </w:p>
        </w:tc>
        <w:tc>
          <w:tcPr>
            <w:tcW w:w="816" w:type="dxa"/>
            <w:tcBorders>
              <w:bottom w:val="nil"/>
            </w:tcBorders>
          </w:tcPr>
          <w:p w:rsidR="00E01FF7" w:rsidRDefault="006B5D09">
            <w:pPr>
              <w:pStyle w:val="TableParagraph"/>
              <w:spacing w:line="271" w:lineRule="exact"/>
              <w:ind w:left="107"/>
              <w:rPr>
                <w:sz w:val="24"/>
              </w:rPr>
            </w:pPr>
            <w:r>
              <w:rPr>
                <w:sz w:val="24"/>
              </w:rPr>
              <w:t>400</w:t>
            </w:r>
          </w:p>
        </w:tc>
        <w:tc>
          <w:tcPr>
            <w:tcW w:w="868" w:type="dxa"/>
            <w:tcBorders>
              <w:bottom w:val="nil"/>
              <w:right w:val="nil"/>
            </w:tcBorders>
          </w:tcPr>
          <w:p w:rsidR="00E01FF7" w:rsidRDefault="006B5D09">
            <w:pPr>
              <w:pStyle w:val="TableParagraph"/>
              <w:spacing w:line="271" w:lineRule="exact"/>
              <w:ind w:left="107"/>
              <w:rPr>
                <w:sz w:val="24"/>
              </w:rPr>
            </w:pPr>
            <w:r>
              <w:rPr>
                <w:sz w:val="24"/>
              </w:rPr>
              <w:t>20</w:t>
            </w:r>
          </w:p>
        </w:tc>
      </w:tr>
      <w:tr w:rsidR="00E01FF7">
        <w:trPr>
          <w:trHeight w:val="377"/>
        </w:trPr>
        <w:tc>
          <w:tcPr>
            <w:tcW w:w="3150" w:type="dxa"/>
            <w:tcBorders>
              <w:top w:val="nil"/>
              <w:left w:val="nil"/>
              <w:bottom w:val="nil"/>
            </w:tcBorders>
          </w:tcPr>
          <w:p w:rsidR="00E01FF7" w:rsidRDefault="006B5D09">
            <w:pPr>
              <w:pStyle w:val="TableParagraph"/>
              <w:spacing w:before="45"/>
              <w:ind w:left="111"/>
              <w:rPr>
                <w:sz w:val="24"/>
              </w:rPr>
            </w:pPr>
            <w:r>
              <w:rPr>
                <w:sz w:val="24"/>
              </w:rPr>
              <w:t>To Materials</w:t>
            </w:r>
          </w:p>
        </w:tc>
        <w:tc>
          <w:tcPr>
            <w:tcW w:w="816" w:type="dxa"/>
            <w:tcBorders>
              <w:top w:val="nil"/>
              <w:bottom w:val="nil"/>
            </w:tcBorders>
          </w:tcPr>
          <w:p w:rsidR="00E01FF7" w:rsidRDefault="00E01FF7">
            <w:pPr>
              <w:pStyle w:val="TableParagraph"/>
            </w:pPr>
          </w:p>
        </w:tc>
        <w:tc>
          <w:tcPr>
            <w:tcW w:w="816" w:type="dxa"/>
            <w:tcBorders>
              <w:top w:val="nil"/>
              <w:bottom w:val="nil"/>
            </w:tcBorders>
          </w:tcPr>
          <w:p w:rsidR="00E01FF7" w:rsidRDefault="006B5D09">
            <w:pPr>
              <w:pStyle w:val="TableParagraph"/>
              <w:spacing w:before="45"/>
              <w:ind w:left="107"/>
              <w:rPr>
                <w:sz w:val="24"/>
              </w:rPr>
            </w:pPr>
            <w:r>
              <w:rPr>
                <w:sz w:val="24"/>
              </w:rPr>
              <w:t>6000</w:t>
            </w:r>
          </w:p>
        </w:tc>
        <w:tc>
          <w:tcPr>
            <w:tcW w:w="2592" w:type="dxa"/>
            <w:tcBorders>
              <w:top w:val="nil"/>
              <w:bottom w:val="nil"/>
            </w:tcBorders>
          </w:tcPr>
          <w:p w:rsidR="00E01FF7" w:rsidRDefault="006B5D09">
            <w:pPr>
              <w:pStyle w:val="TableParagraph"/>
              <w:spacing w:before="45"/>
              <w:ind w:left="107"/>
              <w:rPr>
                <w:sz w:val="24"/>
              </w:rPr>
            </w:pPr>
            <w:r>
              <w:rPr>
                <w:sz w:val="24"/>
              </w:rPr>
              <w:t>By Abnormal loss (Bal.)</w:t>
            </w:r>
          </w:p>
        </w:tc>
        <w:tc>
          <w:tcPr>
            <w:tcW w:w="816" w:type="dxa"/>
            <w:tcBorders>
              <w:top w:val="nil"/>
              <w:bottom w:val="nil"/>
            </w:tcBorders>
          </w:tcPr>
          <w:p w:rsidR="00E01FF7" w:rsidRDefault="006B5D09">
            <w:pPr>
              <w:pStyle w:val="TableParagraph"/>
              <w:spacing w:before="45"/>
              <w:ind w:left="107"/>
              <w:rPr>
                <w:sz w:val="24"/>
              </w:rPr>
            </w:pPr>
            <w:r>
              <w:rPr>
                <w:sz w:val="24"/>
              </w:rPr>
              <w:t>100</w:t>
            </w:r>
          </w:p>
        </w:tc>
        <w:tc>
          <w:tcPr>
            <w:tcW w:w="868" w:type="dxa"/>
            <w:tcBorders>
              <w:top w:val="nil"/>
              <w:bottom w:val="nil"/>
              <w:right w:val="nil"/>
            </w:tcBorders>
          </w:tcPr>
          <w:p w:rsidR="00E01FF7" w:rsidRDefault="006B5D09">
            <w:pPr>
              <w:pStyle w:val="TableParagraph"/>
              <w:spacing w:before="45"/>
              <w:ind w:left="107"/>
              <w:rPr>
                <w:sz w:val="24"/>
              </w:rPr>
            </w:pPr>
            <w:r>
              <w:rPr>
                <w:sz w:val="24"/>
              </w:rPr>
              <w:t>127</w:t>
            </w:r>
          </w:p>
        </w:tc>
      </w:tr>
      <w:tr w:rsidR="00E01FF7">
        <w:trPr>
          <w:trHeight w:val="377"/>
        </w:trPr>
        <w:tc>
          <w:tcPr>
            <w:tcW w:w="3150" w:type="dxa"/>
            <w:tcBorders>
              <w:top w:val="nil"/>
              <w:left w:val="nil"/>
              <w:bottom w:val="nil"/>
            </w:tcBorders>
          </w:tcPr>
          <w:p w:rsidR="00E01FF7" w:rsidRDefault="006B5D09">
            <w:pPr>
              <w:pStyle w:val="TableParagraph"/>
              <w:spacing w:before="46"/>
              <w:ind w:left="111"/>
              <w:rPr>
                <w:sz w:val="24"/>
              </w:rPr>
            </w:pPr>
            <w:r>
              <w:rPr>
                <w:sz w:val="24"/>
              </w:rPr>
              <w:t>To Direct labour</w:t>
            </w:r>
          </w:p>
        </w:tc>
        <w:tc>
          <w:tcPr>
            <w:tcW w:w="816" w:type="dxa"/>
            <w:tcBorders>
              <w:top w:val="nil"/>
              <w:bottom w:val="nil"/>
            </w:tcBorders>
          </w:tcPr>
          <w:p w:rsidR="00E01FF7" w:rsidRDefault="00E01FF7">
            <w:pPr>
              <w:pStyle w:val="TableParagraph"/>
            </w:pPr>
          </w:p>
        </w:tc>
        <w:tc>
          <w:tcPr>
            <w:tcW w:w="816" w:type="dxa"/>
            <w:tcBorders>
              <w:top w:val="nil"/>
              <w:bottom w:val="nil"/>
            </w:tcBorders>
          </w:tcPr>
          <w:p w:rsidR="00E01FF7" w:rsidRDefault="006B5D09">
            <w:pPr>
              <w:pStyle w:val="TableParagraph"/>
              <w:spacing w:before="46"/>
              <w:ind w:left="107"/>
              <w:rPr>
                <w:sz w:val="24"/>
              </w:rPr>
            </w:pPr>
            <w:r>
              <w:rPr>
                <w:sz w:val="24"/>
              </w:rPr>
              <w:t>8000</w:t>
            </w:r>
          </w:p>
        </w:tc>
        <w:tc>
          <w:tcPr>
            <w:tcW w:w="2592" w:type="dxa"/>
            <w:tcBorders>
              <w:top w:val="nil"/>
              <w:bottom w:val="nil"/>
            </w:tcBorders>
          </w:tcPr>
          <w:p w:rsidR="00E01FF7" w:rsidRDefault="006B5D09">
            <w:pPr>
              <w:pStyle w:val="TableParagraph"/>
              <w:spacing w:before="46"/>
              <w:ind w:left="107"/>
              <w:rPr>
                <w:sz w:val="24"/>
              </w:rPr>
            </w:pPr>
            <w:r>
              <w:rPr>
                <w:sz w:val="24"/>
              </w:rPr>
              <w:t>By Process B - transfer</w:t>
            </w:r>
          </w:p>
        </w:tc>
        <w:tc>
          <w:tcPr>
            <w:tcW w:w="816" w:type="dxa"/>
            <w:tcBorders>
              <w:top w:val="nil"/>
              <w:bottom w:val="nil"/>
            </w:tcBorders>
          </w:tcPr>
          <w:p w:rsidR="00E01FF7" w:rsidRDefault="006B5D09">
            <w:pPr>
              <w:pStyle w:val="TableParagraph"/>
              <w:spacing w:before="46"/>
              <w:ind w:left="107"/>
              <w:rPr>
                <w:sz w:val="24"/>
              </w:rPr>
            </w:pPr>
            <w:r>
              <w:rPr>
                <w:sz w:val="24"/>
              </w:rPr>
              <w:t>19500</w:t>
            </w:r>
          </w:p>
        </w:tc>
        <w:tc>
          <w:tcPr>
            <w:tcW w:w="868" w:type="dxa"/>
            <w:tcBorders>
              <w:top w:val="nil"/>
              <w:bottom w:val="nil"/>
              <w:right w:val="nil"/>
            </w:tcBorders>
          </w:tcPr>
          <w:p w:rsidR="00E01FF7" w:rsidRDefault="006B5D09">
            <w:pPr>
              <w:pStyle w:val="TableParagraph"/>
              <w:spacing w:before="46"/>
              <w:ind w:left="107"/>
              <w:rPr>
                <w:sz w:val="24"/>
              </w:rPr>
            </w:pPr>
            <w:r>
              <w:rPr>
                <w:sz w:val="24"/>
              </w:rPr>
              <w:t>24853</w:t>
            </w:r>
          </w:p>
        </w:tc>
      </w:tr>
      <w:tr w:rsidR="00E01FF7">
        <w:trPr>
          <w:trHeight w:val="426"/>
        </w:trPr>
        <w:tc>
          <w:tcPr>
            <w:tcW w:w="3150" w:type="dxa"/>
            <w:tcBorders>
              <w:top w:val="nil"/>
              <w:left w:val="nil"/>
              <w:bottom w:val="nil"/>
            </w:tcBorders>
          </w:tcPr>
          <w:p w:rsidR="00E01FF7" w:rsidRDefault="006B5D09">
            <w:pPr>
              <w:pStyle w:val="TableParagraph"/>
              <w:spacing w:before="45"/>
              <w:ind w:left="111"/>
              <w:rPr>
                <w:sz w:val="24"/>
              </w:rPr>
            </w:pPr>
            <w:r>
              <w:rPr>
                <w:sz w:val="24"/>
              </w:rPr>
              <w:t>To Manufacturing Expenses</w:t>
            </w:r>
          </w:p>
        </w:tc>
        <w:tc>
          <w:tcPr>
            <w:tcW w:w="816" w:type="dxa"/>
            <w:tcBorders>
              <w:top w:val="nil"/>
            </w:tcBorders>
          </w:tcPr>
          <w:p w:rsidR="00E01FF7" w:rsidRDefault="00E01FF7">
            <w:pPr>
              <w:pStyle w:val="TableParagraph"/>
            </w:pPr>
          </w:p>
        </w:tc>
        <w:tc>
          <w:tcPr>
            <w:tcW w:w="816" w:type="dxa"/>
            <w:tcBorders>
              <w:top w:val="nil"/>
            </w:tcBorders>
          </w:tcPr>
          <w:p w:rsidR="00E01FF7" w:rsidRDefault="006B5D09">
            <w:pPr>
              <w:pStyle w:val="TableParagraph"/>
              <w:spacing w:before="45"/>
              <w:ind w:left="107"/>
              <w:rPr>
                <w:sz w:val="24"/>
              </w:rPr>
            </w:pPr>
            <w:r>
              <w:rPr>
                <w:sz w:val="24"/>
              </w:rPr>
              <w:t>1000</w:t>
            </w:r>
          </w:p>
        </w:tc>
        <w:tc>
          <w:tcPr>
            <w:tcW w:w="2592" w:type="dxa"/>
            <w:tcBorders>
              <w:top w:val="nil"/>
              <w:bottom w:val="nil"/>
            </w:tcBorders>
          </w:tcPr>
          <w:p w:rsidR="00E01FF7" w:rsidRDefault="00E01FF7">
            <w:pPr>
              <w:pStyle w:val="TableParagraph"/>
            </w:pPr>
          </w:p>
        </w:tc>
        <w:tc>
          <w:tcPr>
            <w:tcW w:w="816" w:type="dxa"/>
            <w:tcBorders>
              <w:top w:val="nil"/>
            </w:tcBorders>
          </w:tcPr>
          <w:p w:rsidR="00E01FF7" w:rsidRDefault="00E01FF7">
            <w:pPr>
              <w:pStyle w:val="TableParagraph"/>
            </w:pPr>
          </w:p>
        </w:tc>
        <w:tc>
          <w:tcPr>
            <w:tcW w:w="868" w:type="dxa"/>
            <w:tcBorders>
              <w:top w:val="nil"/>
              <w:right w:val="nil"/>
            </w:tcBorders>
          </w:tcPr>
          <w:p w:rsidR="00E01FF7" w:rsidRDefault="00E01FF7">
            <w:pPr>
              <w:pStyle w:val="TableParagraph"/>
            </w:pPr>
          </w:p>
        </w:tc>
      </w:tr>
      <w:tr w:rsidR="00E01FF7">
        <w:trPr>
          <w:trHeight w:val="378"/>
        </w:trPr>
        <w:tc>
          <w:tcPr>
            <w:tcW w:w="3150" w:type="dxa"/>
            <w:tcBorders>
              <w:top w:val="nil"/>
              <w:left w:val="nil"/>
            </w:tcBorders>
          </w:tcPr>
          <w:p w:rsidR="00E01FF7" w:rsidRDefault="00E01FF7">
            <w:pPr>
              <w:pStyle w:val="TableParagraph"/>
            </w:pPr>
          </w:p>
        </w:tc>
        <w:tc>
          <w:tcPr>
            <w:tcW w:w="816" w:type="dxa"/>
          </w:tcPr>
          <w:p w:rsidR="00E01FF7" w:rsidRDefault="006B5D09">
            <w:pPr>
              <w:pStyle w:val="TableParagraph"/>
              <w:spacing w:line="271" w:lineRule="exact"/>
              <w:ind w:left="107"/>
              <w:rPr>
                <w:sz w:val="24"/>
              </w:rPr>
            </w:pPr>
            <w:r>
              <w:rPr>
                <w:sz w:val="24"/>
              </w:rPr>
              <w:t>20000</w:t>
            </w:r>
          </w:p>
        </w:tc>
        <w:tc>
          <w:tcPr>
            <w:tcW w:w="816" w:type="dxa"/>
          </w:tcPr>
          <w:p w:rsidR="00E01FF7" w:rsidRDefault="006B5D09">
            <w:pPr>
              <w:pStyle w:val="TableParagraph"/>
              <w:spacing w:line="271" w:lineRule="exact"/>
              <w:ind w:left="107"/>
              <w:rPr>
                <w:sz w:val="24"/>
              </w:rPr>
            </w:pPr>
            <w:r>
              <w:rPr>
                <w:sz w:val="24"/>
              </w:rPr>
              <w:t>25000</w:t>
            </w:r>
          </w:p>
        </w:tc>
        <w:tc>
          <w:tcPr>
            <w:tcW w:w="2592" w:type="dxa"/>
            <w:tcBorders>
              <w:top w:val="nil"/>
            </w:tcBorders>
          </w:tcPr>
          <w:p w:rsidR="00E01FF7" w:rsidRDefault="00E01FF7">
            <w:pPr>
              <w:pStyle w:val="TableParagraph"/>
            </w:pPr>
          </w:p>
        </w:tc>
        <w:tc>
          <w:tcPr>
            <w:tcW w:w="816" w:type="dxa"/>
          </w:tcPr>
          <w:p w:rsidR="00E01FF7" w:rsidRDefault="006B5D09">
            <w:pPr>
              <w:pStyle w:val="TableParagraph"/>
              <w:spacing w:line="271" w:lineRule="exact"/>
              <w:ind w:left="107"/>
              <w:rPr>
                <w:sz w:val="24"/>
              </w:rPr>
            </w:pPr>
            <w:r>
              <w:rPr>
                <w:sz w:val="24"/>
              </w:rPr>
              <w:t>20000</w:t>
            </w:r>
          </w:p>
        </w:tc>
        <w:tc>
          <w:tcPr>
            <w:tcW w:w="868" w:type="dxa"/>
            <w:tcBorders>
              <w:right w:val="nil"/>
            </w:tcBorders>
          </w:tcPr>
          <w:p w:rsidR="00E01FF7" w:rsidRDefault="006B5D09">
            <w:pPr>
              <w:pStyle w:val="TableParagraph"/>
              <w:spacing w:line="271" w:lineRule="exact"/>
              <w:ind w:left="107"/>
              <w:rPr>
                <w:sz w:val="24"/>
              </w:rPr>
            </w:pPr>
            <w:r>
              <w:rPr>
                <w:sz w:val="24"/>
              </w:rPr>
              <w:t>25000</w:t>
            </w:r>
          </w:p>
        </w:tc>
      </w:tr>
    </w:tbl>
    <w:p w:rsidR="00E01FF7" w:rsidRDefault="00E01FF7">
      <w:pPr>
        <w:spacing w:line="271" w:lineRule="exact"/>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after="8"/>
        <w:ind w:left="3574" w:right="3735"/>
        <w:jc w:val="center"/>
      </w:pPr>
      <w:r>
        <w:t>Process BAccount</w:t>
      </w: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16"/>
        <w:gridCol w:w="816"/>
        <w:gridCol w:w="2592"/>
        <w:gridCol w:w="816"/>
        <w:gridCol w:w="868"/>
      </w:tblGrid>
      <w:tr w:rsidR="00E01FF7">
        <w:trPr>
          <w:trHeight w:val="376"/>
        </w:trPr>
        <w:tc>
          <w:tcPr>
            <w:tcW w:w="3150" w:type="dxa"/>
            <w:tcBorders>
              <w:left w:val="nil"/>
            </w:tcBorders>
          </w:tcPr>
          <w:p w:rsidR="00E01FF7" w:rsidRDefault="00E01FF7">
            <w:pPr>
              <w:pStyle w:val="TableParagraph"/>
            </w:pPr>
          </w:p>
        </w:tc>
        <w:tc>
          <w:tcPr>
            <w:tcW w:w="816" w:type="dxa"/>
          </w:tcPr>
          <w:p w:rsidR="00E01FF7" w:rsidRDefault="006B5D09">
            <w:pPr>
              <w:pStyle w:val="TableParagraph"/>
              <w:spacing w:line="271" w:lineRule="exact"/>
              <w:ind w:left="107"/>
              <w:rPr>
                <w:sz w:val="24"/>
              </w:rPr>
            </w:pPr>
            <w:r>
              <w:rPr>
                <w:sz w:val="24"/>
              </w:rPr>
              <w:t>Units</w:t>
            </w:r>
          </w:p>
        </w:tc>
        <w:tc>
          <w:tcPr>
            <w:tcW w:w="816" w:type="dxa"/>
          </w:tcPr>
          <w:p w:rsidR="00E01FF7" w:rsidRDefault="006B5D09">
            <w:pPr>
              <w:pStyle w:val="TableParagraph"/>
              <w:spacing w:line="271" w:lineRule="exact"/>
              <w:ind w:left="107"/>
              <w:rPr>
                <w:sz w:val="24"/>
              </w:rPr>
            </w:pPr>
            <w:r>
              <w:rPr>
                <w:sz w:val="24"/>
              </w:rPr>
              <w:t>Rs.</w:t>
            </w:r>
          </w:p>
        </w:tc>
        <w:tc>
          <w:tcPr>
            <w:tcW w:w="2592" w:type="dxa"/>
          </w:tcPr>
          <w:p w:rsidR="00E01FF7" w:rsidRDefault="00E01FF7">
            <w:pPr>
              <w:pStyle w:val="TableParagraph"/>
            </w:pPr>
          </w:p>
        </w:tc>
        <w:tc>
          <w:tcPr>
            <w:tcW w:w="816" w:type="dxa"/>
          </w:tcPr>
          <w:p w:rsidR="00E01FF7" w:rsidRDefault="006B5D09">
            <w:pPr>
              <w:pStyle w:val="TableParagraph"/>
              <w:spacing w:line="271" w:lineRule="exact"/>
              <w:ind w:left="10" w:right="78"/>
              <w:jc w:val="center"/>
              <w:rPr>
                <w:sz w:val="24"/>
              </w:rPr>
            </w:pPr>
            <w:r>
              <w:rPr>
                <w:sz w:val="24"/>
              </w:rPr>
              <w:t>Units</w:t>
            </w:r>
          </w:p>
        </w:tc>
        <w:tc>
          <w:tcPr>
            <w:tcW w:w="868" w:type="dxa"/>
            <w:tcBorders>
              <w:right w:val="nil"/>
            </w:tcBorders>
          </w:tcPr>
          <w:p w:rsidR="00E01FF7" w:rsidRDefault="006B5D09">
            <w:pPr>
              <w:pStyle w:val="TableParagraph"/>
              <w:spacing w:line="271" w:lineRule="exact"/>
              <w:ind w:left="107"/>
              <w:rPr>
                <w:sz w:val="24"/>
              </w:rPr>
            </w:pPr>
            <w:r>
              <w:rPr>
                <w:sz w:val="24"/>
              </w:rPr>
              <w:t>Rs.</w:t>
            </w:r>
          </w:p>
        </w:tc>
      </w:tr>
      <w:tr w:rsidR="00E01FF7">
        <w:trPr>
          <w:trHeight w:val="1888"/>
        </w:trPr>
        <w:tc>
          <w:tcPr>
            <w:tcW w:w="3150" w:type="dxa"/>
            <w:vMerge w:val="restart"/>
            <w:tcBorders>
              <w:left w:val="nil"/>
            </w:tcBorders>
          </w:tcPr>
          <w:p w:rsidR="00E01FF7" w:rsidRDefault="006B5D09">
            <w:pPr>
              <w:pStyle w:val="TableParagraph"/>
              <w:spacing w:line="328" w:lineRule="auto"/>
              <w:ind w:left="111" w:right="1314"/>
              <w:rPr>
                <w:sz w:val="24"/>
              </w:rPr>
            </w:pPr>
            <w:r>
              <w:rPr>
                <w:sz w:val="24"/>
              </w:rPr>
              <w:t>To Process A A/c To Materials</w:t>
            </w:r>
          </w:p>
          <w:p w:rsidR="00E01FF7" w:rsidRDefault="006B5D09">
            <w:pPr>
              <w:pStyle w:val="TableParagraph"/>
              <w:spacing w:line="273" w:lineRule="exact"/>
              <w:ind w:left="111"/>
              <w:rPr>
                <w:sz w:val="24"/>
              </w:rPr>
            </w:pPr>
            <w:r>
              <w:rPr>
                <w:sz w:val="24"/>
              </w:rPr>
              <w:t>To Direct labour</w:t>
            </w:r>
          </w:p>
          <w:p w:rsidR="00E01FF7" w:rsidRDefault="006B5D09">
            <w:pPr>
              <w:pStyle w:val="TableParagraph"/>
              <w:spacing w:before="98" w:line="328" w:lineRule="auto"/>
              <w:ind w:left="111" w:right="294"/>
              <w:rPr>
                <w:sz w:val="24"/>
              </w:rPr>
            </w:pPr>
            <w:r>
              <w:rPr>
                <w:sz w:val="24"/>
              </w:rPr>
              <w:t xml:space="preserve">To Manufacturing </w:t>
            </w:r>
            <w:r>
              <w:rPr>
                <w:sz w:val="24"/>
              </w:rPr>
              <w:t>Expenses To abnormal gain</w:t>
            </w:r>
          </w:p>
        </w:tc>
        <w:tc>
          <w:tcPr>
            <w:tcW w:w="816" w:type="dxa"/>
          </w:tcPr>
          <w:p w:rsidR="00E01FF7" w:rsidRDefault="006B5D09">
            <w:pPr>
              <w:pStyle w:val="TableParagraph"/>
              <w:spacing w:line="274" w:lineRule="exact"/>
              <w:ind w:left="107"/>
              <w:rPr>
                <w:sz w:val="24"/>
              </w:rPr>
            </w:pPr>
            <w:r>
              <w:rPr>
                <w:sz w:val="24"/>
              </w:rPr>
              <w:t>19500</w:t>
            </w:r>
          </w:p>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E01FF7">
            <w:pPr>
              <w:pStyle w:val="TableParagraph"/>
              <w:spacing w:before="3"/>
              <w:rPr>
                <w:sz w:val="29"/>
              </w:rPr>
            </w:pPr>
          </w:p>
          <w:p w:rsidR="00E01FF7" w:rsidRDefault="006B5D09">
            <w:pPr>
              <w:pStyle w:val="TableParagraph"/>
              <w:ind w:left="107"/>
              <w:rPr>
                <w:sz w:val="24"/>
              </w:rPr>
            </w:pPr>
            <w:r>
              <w:rPr>
                <w:sz w:val="24"/>
              </w:rPr>
              <w:t>275</w:t>
            </w:r>
          </w:p>
        </w:tc>
        <w:tc>
          <w:tcPr>
            <w:tcW w:w="816" w:type="dxa"/>
          </w:tcPr>
          <w:p w:rsidR="00E01FF7" w:rsidRDefault="006B5D09">
            <w:pPr>
              <w:pStyle w:val="TableParagraph"/>
              <w:spacing w:line="274" w:lineRule="exact"/>
              <w:ind w:left="107"/>
              <w:rPr>
                <w:sz w:val="24"/>
              </w:rPr>
            </w:pPr>
            <w:r>
              <w:rPr>
                <w:sz w:val="24"/>
              </w:rPr>
              <w:t>24853</w:t>
            </w:r>
          </w:p>
          <w:p w:rsidR="00E01FF7" w:rsidRDefault="006B5D09">
            <w:pPr>
              <w:pStyle w:val="TableParagraph"/>
              <w:spacing w:before="101"/>
              <w:ind w:left="107"/>
              <w:rPr>
                <w:sz w:val="24"/>
              </w:rPr>
            </w:pPr>
            <w:r>
              <w:rPr>
                <w:sz w:val="24"/>
              </w:rPr>
              <w:t>4000</w:t>
            </w:r>
          </w:p>
          <w:p w:rsidR="00E01FF7" w:rsidRDefault="006B5D09">
            <w:pPr>
              <w:pStyle w:val="TableParagraph"/>
              <w:spacing w:before="100"/>
              <w:ind w:left="107"/>
              <w:rPr>
                <w:sz w:val="24"/>
              </w:rPr>
            </w:pPr>
            <w:r>
              <w:rPr>
                <w:sz w:val="24"/>
              </w:rPr>
              <w:t>6000</w:t>
            </w:r>
          </w:p>
          <w:p w:rsidR="00E01FF7" w:rsidRDefault="006B5D09">
            <w:pPr>
              <w:pStyle w:val="TableParagraph"/>
              <w:spacing w:before="101"/>
              <w:ind w:left="107"/>
              <w:rPr>
                <w:sz w:val="24"/>
              </w:rPr>
            </w:pPr>
            <w:r>
              <w:rPr>
                <w:sz w:val="24"/>
              </w:rPr>
              <w:t>1000</w:t>
            </w:r>
          </w:p>
          <w:p w:rsidR="00E01FF7" w:rsidRDefault="006B5D09">
            <w:pPr>
              <w:pStyle w:val="TableParagraph"/>
              <w:spacing w:before="103"/>
              <w:ind w:left="107"/>
              <w:rPr>
                <w:sz w:val="24"/>
              </w:rPr>
            </w:pPr>
            <w:r>
              <w:rPr>
                <w:sz w:val="24"/>
              </w:rPr>
              <w:t>532</w:t>
            </w:r>
          </w:p>
        </w:tc>
        <w:tc>
          <w:tcPr>
            <w:tcW w:w="2592" w:type="dxa"/>
            <w:vMerge w:val="restart"/>
          </w:tcPr>
          <w:p w:rsidR="00E01FF7" w:rsidRDefault="006B5D09">
            <w:pPr>
              <w:pStyle w:val="TableParagraph"/>
              <w:spacing w:line="274" w:lineRule="exact"/>
              <w:ind w:left="107"/>
              <w:rPr>
                <w:sz w:val="24"/>
              </w:rPr>
            </w:pPr>
            <w:r>
              <w:rPr>
                <w:sz w:val="24"/>
              </w:rPr>
              <w:t>By Normal loss</w:t>
            </w:r>
          </w:p>
          <w:p w:rsidR="00E01FF7" w:rsidRDefault="006B5D09">
            <w:pPr>
              <w:pStyle w:val="TableParagraph"/>
              <w:spacing w:before="101"/>
              <w:ind w:left="107"/>
              <w:rPr>
                <w:sz w:val="24"/>
              </w:rPr>
            </w:pPr>
            <w:r>
              <w:rPr>
                <w:sz w:val="24"/>
              </w:rPr>
              <w:t>By Process C - transfer</w:t>
            </w:r>
          </w:p>
        </w:tc>
        <w:tc>
          <w:tcPr>
            <w:tcW w:w="816" w:type="dxa"/>
          </w:tcPr>
          <w:p w:rsidR="00E01FF7" w:rsidRDefault="006B5D09">
            <w:pPr>
              <w:pStyle w:val="TableParagraph"/>
              <w:spacing w:line="274" w:lineRule="exact"/>
              <w:ind w:left="107"/>
              <w:rPr>
                <w:sz w:val="24"/>
              </w:rPr>
            </w:pPr>
            <w:r>
              <w:rPr>
                <w:sz w:val="24"/>
              </w:rPr>
              <w:t>975</w:t>
            </w:r>
          </w:p>
          <w:p w:rsidR="00E01FF7" w:rsidRDefault="006B5D09">
            <w:pPr>
              <w:pStyle w:val="TableParagraph"/>
              <w:spacing w:before="101"/>
              <w:ind w:left="107"/>
              <w:rPr>
                <w:sz w:val="24"/>
              </w:rPr>
            </w:pPr>
            <w:r>
              <w:rPr>
                <w:sz w:val="24"/>
              </w:rPr>
              <w:t>18800</w:t>
            </w:r>
          </w:p>
        </w:tc>
        <w:tc>
          <w:tcPr>
            <w:tcW w:w="868" w:type="dxa"/>
            <w:tcBorders>
              <w:right w:val="nil"/>
            </w:tcBorders>
          </w:tcPr>
          <w:p w:rsidR="00E01FF7" w:rsidRDefault="006B5D09">
            <w:pPr>
              <w:pStyle w:val="TableParagraph"/>
              <w:spacing w:line="274" w:lineRule="exact"/>
              <w:ind w:left="107"/>
              <w:rPr>
                <w:sz w:val="24"/>
              </w:rPr>
            </w:pPr>
            <w:r>
              <w:rPr>
                <w:sz w:val="24"/>
              </w:rPr>
              <w:t>49</w:t>
            </w:r>
          </w:p>
          <w:p w:rsidR="00E01FF7" w:rsidRDefault="006B5D09">
            <w:pPr>
              <w:pStyle w:val="TableParagraph"/>
              <w:spacing w:before="101"/>
              <w:ind w:left="107"/>
              <w:rPr>
                <w:sz w:val="24"/>
              </w:rPr>
            </w:pPr>
            <w:r>
              <w:rPr>
                <w:sz w:val="24"/>
              </w:rPr>
              <w:t>36336</w:t>
            </w:r>
          </w:p>
        </w:tc>
      </w:tr>
      <w:tr w:rsidR="00E01FF7">
        <w:trPr>
          <w:trHeight w:val="376"/>
        </w:trPr>
        <w:tc>
          <w:tcPr>
            <w:tcW w:w="3150" w:type="dxa"/>
            <w:vMerge/>
            <w:tcBorders>
              <w:top w:val="nil"/>
              <w:left w:val="nil"/>
            </w:tcBorders>
          </w:tcPr>
          <w:p w:rsidR="00E01FF7" w:rsidRDefault="00E01FF7">
            <w:pPr>
              <w:rPr>
                <w:sz w:val="2"/>
                <w:szCs w:val="2"/>
              </w:rPr>
            </w:pPr>
          </w:p>
        </w:tc>
        <w:tc>
          <w:tcPr>
            <w:tcW w:w="816" w:type="dxa"/>
          </w:tcPr>
          <w:p w:rsidR="00E01FF7" w:rsidRDefault="006B5D09">
            <w:pPr>
              <w:pStyle w:val="TableParagraph"/>
              <w:spacing w:line="271" w:lineRule="exact"/>
              <w:ind w:left="107"/>
              <w:rPr>
                <w:sz w:val="24"/>
              </w:rPr>
            </w:pPr>
            <w:r>
              <w:rPr>
                <w:sz w:val="24"/>
              </w:rPr>
              <w:t>19775</w:t>
            </w:r>
          </w:p>
        </w:tc>
        <w:tc>
          <w:tcPr>
            <w:tcW w:w="816" w:type="dxa"/>
          </w:tcPr>
          <w:p w:rsidR="00E01FF7" w:rsidRDefault="006B5D09">
            <w:pPr>
              <w:pStyle w:val="TableParagraph"/>
              <w:spacing w:line="271" w:lineRule="exact"/>
              <w:ind w:left="107"/>
              <w:rPr>
                <w:sz w:val="24"/>
              </w:rPr>
            </w:pPr>
            <w:r>
              <w:rPr>
                <w:sz w:val="24"/>
              </w:rPr>
              <w:t>36385</w:t>
            </w:r>
          </w:p>
        </w:tc>
        <w:tc>
          <w:tcPr>
            <w:tcW w:w="2592" w:type="dxa"/>
            <w:vMerge/>
            <w:tcBorders>
              <w:top w:val="nil"/>
            </w:tcBorders>
          </w:tcPr>
          <w:p w:rsidR="00E01FF7" w:rsidRDefault="00E01FF7">
            <w:pPr>
              <w:rPr>
                <w:sz w:val="2"/>
                <w:szCs w:val="2"/>
              </w:rPr>
            </w:pPr>
          </w:p>
        </w:tc>
        <w:tc>
          <w:tcPr>
            <w:tcW w:w="816" w:type="dxa"/>
          </w:tcPr>
          <w:p w:rsidR="00E01FF7" w:rsidRDefault="006B5D09">
            <w:pPr>
              <w:pStyle w:val="TableParagraph"/>
              <w:spacing w:line="271" w:lineRule="exact"/>
              <w:ind w:left="87" w:right="78"/>
              <w:jc w:val="center"/>
              <w:rPr>
                <w:sz w:val="24"/>
              </w:rPr>
            </w:pPr>
            <w:r>
              <w:rPr>
                <w:sz w:val="24"/>
              </w:rPr>
              <w:t>19775</w:t>
            </w:r>
          </w:p>
        </w:tc>
        <w:tc>
          <w:tcPr>
            <w:tcW w:w="868" w:type="dxa"/>
            <w:tcBorders>
              <w:right w:val="nil"/>
            </w:tcBorders>
          </w:tcPr>
          <w:p w:rsidR="00E01FF7" w:rsidRDefault="006B5D09">
            <w:pPr>
              <w:pStyle w:val="TableParagraph"/>
              <w:spacing w:line="271" w:lineRule="exact"/>
              <w:ind w:left="107"/>
              <w:rPr>
                <w:sz w:val="24"/>
              </w:rPr>
            </w:pPr>
            <w:r>
              <w:rPr>
                <w:sz w:val="24"/>
              </w:rPr>
              <w:t>36385</w:t>
            </w:r>
          </w:p>
        </w:tc>
      </w:tr>
    </w:tbl>
    <w:p w:rsidR="00E01FF7" w:rsidRDefault="006B5D09">
      <w:pPr>
        <w:pStyle w:val="BodyText"/>
        <w:spacing w:after="8"/>
        <w:ind w:left="3574" w:right="3735"/>
        <w:jc w:val="center"/>
      </w:pPr>
      <w:r>
        <w:t>Process CAccount</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592"/>
        <w:gridCol w:w="816"/>
        <w:gridCol w:w="870"/>
      </w:tblGrid>
      <w:tr w:rsidR="00E01FF7">
        <w:trPr>
          <w:trHeight w:val="378"/>
        </w:trPr>
        <w:tc>
          <w:tcPr>
            <w:tcW w:w="3148" w:type="dxa"/>
            <w:tcBorders>
              <w:left w:val="nil"/>
            </w:tcBorders>
          </w:tcPr>
          <w:p w:rsidR="00E01FF7" w:rsidRDefault="00E01FF7">
            <w:pPr>
              <w:pStyle w:val="TableParagraph"/>
            </w:pPr>
          </w:p>
        </w:tc>
        <w:tc>
          <w:tcPr>
            <w:tcW w:w="816" w:type="dxa"/>
          </w:tcPr>
          <w:p w:rsidR="00E01FF7" w:rsidRDefault="006B5D09">
            <w:pPr>
              <w:pStyle w:val="TableParagraph"/>
              <w:spacing w:line="274" w:lineRule="exact"/>
              <w:ind w:left="9" w:right="78"/>
              <w:jc w:val="center"/>
              <w:rPr>
                <w:sz w:val="24"/>
              </w:rPr>
            </w:pPr>
            <w:r>
              <w:rPr>
                <w:sz w:val="24"/>
              </w:rPr>
              <w:t>Units</w:t>
            </w:r>
          </w:p>
        </w:tc>
        <w:tc>
          <w:tcPr>
            <w:tcW w:w="816" w:type="dxa"/>
          </w:tcPr>
          <w:p w:rsidR="00E01FF7" w:rsidRDefault="006B5D09">
            <w:pPr>
              <w:pStyle w:val="TableParagraph"/>
              <w:spacing w:line="274" w:lineRule="exact"/>
              <w:ind w:left="107"/>
              <w:rPr>
                <w:sz w:val="24"/>
              </w:rPr>
            </w:pPr>
            <w:r>
              <w:rPr>
                <w:sz w:val="24"/>
              </w:rPr>
              <w:t>Rs.</w:t>
            </w:r>
          </w:p>
        </w:tc>
        <w:tc>
          <w:tcPr>
            <w:tcW w:w="2592" w:type="dxa"/>
          </w:tcPr>
          <w:p w:rsidR="00E01FF7" w:rsidRDefault="00E01FF7">
            <w:pPr>
              <w:pStyle w:val="TableParagraph"/>
            </w:pPr>
          </w:p>
        </w:tc>
        <w:tc>
          <w:tcPr>
            <w:tcW w:w="816" w:type="dxa"/>
          </w:tcPr>
          <w:p w:rsidR="00E01FF7" w:rsidRDefault="006B5D09">
            <w:pPr>
              <w:pStyle w:val="TableParagraph"/>
              <w:spacing w:line="274" w:lineRule="exact"/>
              <w:ind w:left="107"/>
              <w:rPr>
                <w:sz w:val="24"/>
              </w:rPr>
            </w:pPr>
            <w:r>
              <w:rPr>
                <w:sz w:val="24"/>
              </w:rPr>
              <w:t>Units</w:t>
            </w:r>
          </w:p>
        </w:tc>
        <w:tc>
          <w:tcPr>
            <w:tcW w:w="870" w:type="dxa"/>
            <w:tcBorders>
              <w:right w:val="nil"/>
            </w:tcBorders>
          </w:tcPr>
          <w:p w:rsidR="00E01FF7" w:rsidRDefault="006B5D09">
            <w:pPr>
              <w:pStyle w:val="TableParagraph"/>
              <w:spacing w:line="274" w:lineRule="exact"/>
              <w:ind w:left="107"/>
              <w:rPr>
                <w:sz w:val="24"/>
              </w:rPr>
            </w:pPr>
            <w:r>
              <w:rPr>
                <w:sz w:val="24"/>
              </w:rPr>
              <w:t>Rs.</w:t>
            </w:r>
          </w:p>
        </w:tc>
      </w:tr>
      <w:tr w:rsidR="00E01FF7">
        <w:trPr>
          <w:trHeight w:val="326"/>
        </w:trPr>
        <w:tc>
          <w:tcPr>
            <w:tcW w:w="3148" w:type="dxa"/>
            <w:tcBorders>
              <w:left w:val="nil"/>
              <w:bottom w:val="nil"/>
            </w:tcBorders>
          </w:tcPr>
          <w:p w:rsidR="00E01FF7" w:rsidRDefault="006B5D09">
            <w:pPr>
              <w:pStyle w:val="TableParagraph"/>
              <w:spacing w:line="271" w:lineRule="exact"/>
              <w:ind w:left="111"/>
              <w:rPr>
                <w:sz w:val="24"/>
              </w:rPr>
            </w:pPr>
            <w:r>
              <w:rPr>
                <w:sz w:val="24"/>
              </w:rPr>
              <w:t>To Process B A/c</w:t>
            </w:r>
          </w:p>
        </w:tc>
        <w:tc>
          <w:tcPr>
            <w:tcW w:w="816" w:type="dxa"/>
            <w:tcBorders>
              <w:bottom w:val="nil"/>
            </w:tcBorders>
          </w:tcPr>
          <w:p w:rsidR="00E01FF7" w:rsidRDefault="006B5D09">
            <w:pPr>
              <w:pStyle w:val="TableParagraph"/>
              <w:spacing w:line="271" w:lineRule="exact"/>
              <w:ind w:left="86" w:right="78"/>
              <w:jc w:val="center"/>
              <w:rPr>
                <w:sz w:val="24"/>
              </w:rPr>
            </w:pPr>
            <w:r>
              <w:rPr>
                <w:sz w:val="24"/>
              </w:rPr>
              <w:t>18800</w:t>
            </w:r>
          </w:p>
        </w:tc>
        <w:tc>
          <w:tcPr>
            <w:tcW w:w="816" w:type="dxa"/>
            <w:tcBorders>
              <w:bottom w:val="nil"/>
            </w:tcBorders>
          </w:tcPr>
          <w:p w:rsidR="00E01FF7" w:rsidRDefault="006B5D09">
            <w:pPr>
              <w:pStyle w:val="TableParagraph"/>
              <w:spacing w:line="271" w:lineRule="exact"/>
              <w:ind w:left="107"/>
              <w:rPr>
                <w:sz w:val="24"/>
              </w:rPr>
            </w:pPr>
            <w:r>
              <w:rPr>
                <w:sz w:val="24"/>
              </w:rPr>
              <w:t>36336</w:t>
            </w:r>
          </w:p>
        </w:tc>
        <w:tc>
          <w:tcPr>
            <w:tcW w:w="2592" w:type="dxa"/>
            <w:tcBorders>
              <w:bottom w:val="nil"/>
            </w:tcBorders>
          </w:tcPr>
          <w:p w:rsidR="00E01FF7" w:rsidRDefault="006B5D09">
            <w:pPr>
              <w:pStyle w:val="TableParagraph"/>
              <w:spacing w:line="271" w:lineRule="exact"/>
              <w:ind w:left="107"/>
              <w:rPr>
                <w:sz w:val="24"/>
              </w:rPr>
            </w:pPr>
            <w:r>
              <w:rPr>
                <w:sz w:val="24"/>
              </w:rPr>
              <w:t>By Normal loss</w:t>
            </w:r>
          </w:p>
        </w:tc>
        <w:tc>
          <w:tcPr>
            <w:tcW w:w="816" w:type="dxa"/>
            <w:tcBorders>
              <w:bottom w:val="nil"/>
            </w:tcBorders>
          </w:tcPr>
          <w:p w:rsidR="00E01FF7" w:rsidRDefault="006B5D09">
            <w:pPr>
              <w:pStyle w:val="TableParagraph"/>
              <w:spacing w:line="271" w:lineRule="exact"/>
              <w:ind w:left="107"/>
              <w:rPr>
                <w:sz w:val="24"/>
              </w:rPr>
            </w:pPr>
            <w:r>
              <w:rPr>
                <w:sz w:val="24"/>
              </w:rPr>
              <w:t>1880</w:t>
            </w:r>
          </w:p>
        </w:tc>
        <w:tc>
          <w:tcPr>
            <w:tcW w:w="870" w:type="dxa"/>
            <w:tcBorders>
              <w:bottom w:val="nil"/>
              <w:right w:val="nil"/>
            </w:tcBorders>
          </w:tcPr>
          <w:p w:rsidR="00E01FF7" w:rsidRDefault="006B5D09">
            <w:pPr>
              <w:pStyle w:val="TableParagraph"/>
              <w:spacing w:line="271" w:lineRule="exact"/>
              <w:ind w:left="107"/>
              <w:rPr>
                <w:sz w:val="24"/>
              </w:rPr>
            </w:pPr>
            <w:r>
              <w:rPr>
                <w:sz w:val="24"/>
              </w:rPr>
              <w:t>376</w:t>
            </w:r>
          </w:p>
        </w:tc>
      </w:tr>
      <w:tr w:rsidR="00E01FF7">
        <w:trPr>
          <w:trHeight w:val="376"/>
        </w:trPr>
        <w:tc>
          <w:tcPr>
            <w:tcW w:w="3148" w:type="dxa"/>
            <w:tcBorders>
              <w:top w:val="nil"/>
              <w:left w:val="nil"/>
              <w:bottom w:val="nil"/>
            </w:tcBorders>
          </w:tcPr>
          <w:p w:rsidR="00E01FF7" w:rsidRDefault="006B5D09">
            <w:pPr>
              <w:pStyle w:val="TableParagraph"/>
              <w:spacing w:before="45"/>
              <w:ind w:left="111"/>
              <w:rPr>
                <w:sz w:val="24"/>
              </w:rPr>
            </w:pPr>
            <w:r>
              <w:rPr>
                <w:sz w:val="24"/>
              </w:rPr>
              <w:t xml:space="preserve">To </w:t>
            </w:r>
            <w:r>
              <w:rPr>
                <w:sz w:val="24"/>
              </w:rPr>
              <w:t>Materials</w:t>
            </w:r>
          </w:p>
        </w:tc>
        <w:tc>
          <w:tcPr>
            <w:tcW w:w="816" w:type="dxa"/>
            <w:tcBorders>
              <w:top w:val="nil"/>
              <w:bottom w:val="nil"/>
            </w:tcBorders>
          </w:tcPr>
          <w:p w:rsidR="00E01FF7" w:rsidRDefault="00E01FF7">
            <w:pPr>
              <w:pStyle w:val="TableParagraph"/>
            </w:pPr>
          </w:p>
        </w:tc>
        <w:tc>
          <w:tcPr>
            <w:tcW w:w="816" w:type="dxa"/>
            <w:tcBorders>
              <w:top w:val="nil"/>
              <w:bottom w:val="nil"/>
            </w:tcBorders>
          </w:tcPr>
          <w:p w:rsidR="00E01FF7" w:rsidRDefault="006B5D09">
            <w:pPr>
              <w:pStyle w:val="TableParagraph"/>
              <w:spacing w:before="45"/>
              <w:ind w:left="107"/>
              <w:rPr>
                <w:sz w:val="24"/>
              </w:rPr>
            </w:pPr>
            <w:r>
              <w:rPr>
                <w:sz w:val="24"/>
              </w:rPr>
              <w:t>2000</w:t>
            </w:r>
          </w:p>
        </w:tc>
        <w:tc>
          <w:tcPr>
            <w:tcW w:w="2592" w:type="dxa"/>
            <w:tcBorders>
              <w:top w:val="nil"/>
              <w:bottom w:val="nil"/>
            </w:tcBorders>
          </w:tcPr>
          <w:p w:rsidR="00E01FF7" w:rsidRDefault="006B5D09">
            <w:pPr>
              <w:pStyle w:val="TableParagraph"/>
              <w:spacing w:before="45"/>
              <w:ind w:left="107"/>
              <w:rPr>
                <w:sz w:val="24"/>
              </w:rPr>
            </w:pPr>
            <w:r>
              <w:rPr>
                <w:sz w:val="24"/>
              </w:rPr>
              <w:t>By To abnormal loss</w:t>
            </w:r>
          </w:p>
        </w:tc>
        <w:tc>
          <w:tcPr>
            <w:tcW w:w="816" w:type="dxa"/>
            <w:tcBorders>
              <w:top w:val="nil"/>
              <w:bottom w:val="nil"/>
            </w:tcBorders>
          </w:tcPr>
          <w:p w:rsidR="00E01FF7" w:rsidRDefault="006B5D09">
            <w:pPr>
              <w:pStyle w:val="TableParagraph"/>
              <w:spacing w:before="45"/>
              <w:ind w:left="107"/>
              <w:rPr>
                <w:sz w:val="24"/>
              </w:rPr>
            </w:pPr>
            <w:r>
              <w:rPr>
                <w:sz w:val="24"/>
              </w:rPr>
              <w:t>920</w:t>
            </w:r>
          </w:p>
        </w:tc>
        <w:tc>
          <w:tcPr>
            <w:tcW w:w="870" w:type="dxa"/>
            <w:tcBorders>
              <w:top w:val="nil"/>
              <w:bottom w:val="nil"/>
              <w:right w:val="nil"/>
            </w:tcBorders>
          </w:tcPr>
          <w:p w:rsidR="00E01FF7" w:rsidRDefault="006B5D09">
            <w:pPr>
              <w:pStyle w:val="TableParagraph"/>
              <w:spacing w:before="45"/>
              <w:ind w:left="107"/>
              <w:rPr>
                <w:sz w:val="24"/>
              </w:rPr>
            </w:pPr>
            <w:r>
              <w:rPr>
                <w:sz w:val="24"/>
              </w:rPr>
              <w:t>2309</w:t>
            </w:r>
          </w:p>
        </w:tc>
      </w:tr>
      <w:tr w:rsidR="00E01FF7">
        <w:trPr>
          <w:trHeight w:val="805"/>
        </w:trPr>
        <w:tc>
          <w:tcPr>
            <w:tcW w:w="3148" w:type="dxa"/>
            <w:tcBorders>
              <w:top w:val="nil"/>
              <w:left w:val="nil"/>
              <w:bottom w:val="nil"/>
            </w:tcBorders>
          </w:tcPr>
          <w:p w:rsidR="00E01FF7" w:rsidRDefault="006B5D09">
            <w:pPr>
              <w:pStyle w:val="TableParagraph"/>
              <w:spacing w:before="45"/>
              <w:ind w:left="111"/>
              <w:rPr>
                <w:sz w:val="24"/>
              </w:rPr>
            </w:pPr>
            <w:r>
              <w:rPr>
                <w:sz w:val="24"/>
              </w:rPr>
              <w:t>To Direct labour</w:t>
            </w:r>
          </w:p>
          <w:p w:rsidR="00E01FF7" w:rsidRDefault="006B5D09">
            <w:pPr>
              <w:pStyle w:val="TableParagraph"/>
              <w:spacing w:before="103"/>
              <w:ind w:left="111"/>
              <w:rPr>
                <w:sz w:val="24"/>
              </w:rPr>
            </w:pPr>
            <w:r>
              <w:rPr>
                <w:sz w:val="24"/>
              </w:rPr>
              <w:t>To Manufacturing Expenses</w:t>
            </w:r>
          </w:p>
        </w:tc>
        <w:tc>
          <w:tcPr>
            <w:tcW w:w="816" w:type="dxa"/>
            <w:tcBorders>
              <w:top w:val="nil"/>
            </w:tcBorders>
          </w:tcPr>
          <w:p w:rsidR="00E01FF7" w:rsidRDefault="00E01FF7">
            <w:pPr>
              <w:pStyle w:val="TableParagraph"/>
            </w:pPr>
          </w:p>
        </w:tc>
        <w:tc>
          <w:tcPr>
            <w:tcW w:w="816" w:type="dxa"/>
            <w:tcBorders>
              <w:top w:val="nil"/>
            </w:tcBorders>
          </w:tcPr>
          <w:p w:rsidR="00E01FF7" w:rsidRDefault="006B5D09">
            <w:pPr>
              <w:pStyle w:val="TableParagraph"/>
              <w:spacing w:before="45"/>
              <w:ind w:left="107"/>
              <w:rPr>
                <w:sz w:val="24"/>
              </w:rPr>
            </w:pPr>
            <w:r>
              <w:rPr>
                <w:sz w:val="24"/>
              </w:rPr>
              <w:t>3000</w:t>
            </w:r>
          </w:p>
          <w:p w:rsidR="00E01FF7" w:rsidRDefault="006B5D09">
            <w:pPr>
              <w:pStyle w:val="TableParagraph"/>
              <w:spacing w:before="103"/>
              <w:ind w:left="107"/>
              <w:rPr>
                <w:sz w:val="24"/>
              </w:rPr>
            </w:pPr>
            <w:r>
              <w:rPr>
                <w:sz w:val="24"/>
              </w:rPr>
              <w:t>1500</w:t>
            </w:r>
          </w:p>
        </w:tc>
        <w:tc>
          <w:tcPr>
            <w:tcW w:w="2592" w:type="dxa"/>
            <w:tcBorders>
              <w:top w:val="nil"/>
              <w:bottom w:val="nil"/>
            </w:tcBorders>
          </w:tcPr>
          <w:p w:rsidR="00E01FF7" w:rsidRDefault="006B5D09">
            <w:pPr>
              <w:pStyle w:val="TableParagraph"/>
              <w:spacing w:before="45" w:line="278" w:lineRule="auto"/>
              <w:ind w:left="107"/>
              <w:rPr>
                <w:sz w:val="24"/>
              </w:rPr>
            </w:pPr>
            <w:r>
              <w:rPr>
                <w:sz w:val="24"/>
              </w:rPr>
              <w:t>By Finished stock A/c - transfer</w:t>
            </w:r>
          </w:p>
        </w:tc>
        <w:tc>
          <w:tcPr>
            <w:tcW w:w="816" w:type="dxa"/>
            <w:tcBorders>
              <w:top w:val="nil"/>
            </w:tcBorders>
          </w:tcPr>
          <w:p w:rsidR="00E01FF7" w:rsidRDefault="006B5D09">
            <w:pPr>
              <w:pStyle w:val="TableParagraph"/>
              <w:spacing w:before="45"/>
              <w:ind w:left="107"/>
              <w:rPr>
                <w:sz w:val="24"/>
              </w:rPr>
            </w:pPr>
            <w:r>
              <w:rPr>
                <w:sz w:val="24"/>
              </w:rPr>
              <w:t>16000</w:t>
            </w:r>
          </w:p>
        </w:tc>
        <w:tc>
          <w:tcPr>
            <w:tcW w:w="870" w:type="dxa"/>
            <w:tcBorders>
              <w:top w:val="nil"/>
              <w:right w:val="nil"/>
            </w:tcBorders>
          </w:tcPr>
          <w:p w:rsidR="00E01FF7" w:rsidRDefault="006B5D09">
            <w:pPr>
              <w:pStyle w:val="TableParagraph"/>
              <w:spacing w:before="45"/>
              <w:ind w:left="107"/>
              <w:rPr>
                <w:sz w:val="24"/>
              </w:rPr>
            </w:pPr>
            <w:r>
              <w:rPr>
                <w:sz w:val="24"/>
              </w:rPr>
              <w:t>40151</w:t>
            </w:r>
          </w:p>
        </w:tc>
      </w:tr>
      <w:tr w:rsidR="00E01FF7">
        <w:trPr>
          <w:trHeight w:val="376"/>
        </w:trPr>
        <w:tc>
          <w:tcPr>
            <w:tcW w:w="3148" w:type="dxa"/>
            <w:tcBorders>
              <w:top w:val="nil"/>
              <w:left w:val="nil"/>
            </w:tcBorders>
          </w:tcPr>
          <w:p w:rsidR="00E01FF7" w:rsidRDefault="00E01FF7">
            <w:pPr>
              <w:pStyle w:val="TableParagraph"/>
            </w:pPr>
          </w:p>
        </w:tc>
        <w:tc>
          <w:tcPr>
            <w:tcW w:w="816" w:type="dxa"/>
          </w:tcPr>
          <w:p w:rsidR="00E01FF7" w:rsidRDefault="006B5D09">
            <w:pPr>
              <w:pStyle w:val="TableParagraph"/>
              <w:spacing w:line="271" w:lineRule="exact"/>
              <w:ind w:left="86" w:right="78"/>
              <w:jc w:val="center"/>
              <w:rPr>
                <w:sz w:val="24"/>
              </w:rPr>
            </w:pPr>
            <w:r>
              <w:rPr>
                <w:sz w:val="24"/>
              </w:rPr>
              <w:t>18800</w:t>
            </w:r>
          </w:p>
        </w:tc>
        <w:tc>
          <w:tcPr>
            <w:tcW w:w="816" w:type="dxa"/>
          </w:tcPr>
          <w:p w:rsidR="00E01FF7" w:rsidRDefault="006B5D09">
            <w:pPr>
              <w:pStyle w:val="TableParagraph"/>
              <w:spacing w:line="271" w:lineRule="exact"/>
              <w:ind w:left="107"/>
              <w:rPr>
                <w:sz w:val="24"/>
              </w:rPr>
            </w:pPr>
            <w:r>
              <w:rPr>
                <w:sz w:val="24"/>
              </w:rPr>
              <w:t>42836</w:t>
            </w:r>
          </w:p>
        </w:tc>
        <w:tc>
          <w:tcPr>
            <w:tcW w:w="2592" w:type="dxa"/>
            <w:tcBorders>
              <w:top w:val="nil"/>
            </w:tcBorders>
          </w:tcPr>
          <w:p w:rsidR="00E01FF7" w:rsidRDefault="00E01FF7">
            <w:pPr>
              <w:pStyle w:val="TableParagraph"/>
            </w:pPr>
          </w:p>
        </w:tc>
        <w:tc>
          <w:tcPr>
            <w:tcW w:w="816" w:type="dxa"/>
          </w:tcPr>
          <w:p w:rsidR="00E01FF7" w:rsidRDefault="006B5D09">
            <w:pPr>
              <w:pStyle w:val="TableParagraph"/>
              <w:spacing w:line="271" w:lineRule="exact"/>
              <w:ind w:left="107"/>
              <w:rPr>
                <w:sz w:val="24"/>
              </w:rPr>
            </w:pPr>
            <w:r>
              <w:rPr>
                <w:sz w:val="24"/>
              </w:rPr>
              <w:t>18800</w:t>
            </w:r>
          </w:p>
        </w:tc>
        <w:tc>
          <w:tcPr>
            <w:tcW w:w="870" w:type="dxa"/>
            <w:tcBorders>
              <w:right w:val="nil"/>
            </w:tcBorders>
          </w:tcPr>
          <w:p w:rsidR="00E01FF7" w:rsidRDefault="006B5D09">
            <w:pPr>
              <w:pStyle w:val="TableParagraph"/>
              <w:spacing w:line="271" w:lineRule="exact"/>
              <w:ind w:left="107"/>
              <w:rPr>
                <w:sz w:val="24"/>
              </w:rPr>
            </w:pPr>
            <w:r>
              <w:rPr>
                <w:sz w:val="24"/>
              </w:rPr>
              <w:t>42836</w:t>
            </w:r>
          </w:p>
        </w:tc>
      </w:tr>
    </w:tbl>
    <w:p w:rsidR="00E01FF7" w:rsidRDefault="006B5D09">
      <w:pPr>
        <w:pStyle w:val="BodyText"/>
        <w:ind w:left="3574" w:right="3734"/>
        <w:jc w:val="center"/>
      </w:pPr>
      <w:r>
        <w:t>Finished StockA/c</w:t>
      </w:r>
    </w:p>
    <w:p w:rsidR="00E01FF7" w:rsidRDefault="00E01FF7">
      <w:pPr>
        <w:pStyle w:val="BodyText"/>
        <w:spacing w:before="1"/>
        <w:rPr>
          <w:sz w:val="11"/>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816"/>
        <w:gridCol w:w="816"/>
        <w:gridCol w:w="2592"/>
        <w:gridCol w:w="816"/>
        <w:gridCol w:w="870"/>
      </w:tblGrid>
      <w:tr w:rsidR="00E01FF7">
        <w:trPr>
          <w:trHeight w:val="378"/>
        </w:trPr>
        <w:tc>
          <w:tcPr>
            <w:tcW w:w="3148" w:type="dxa"/>
            <w:tcBorders>
              <w:left w:val="nil"/>
            </w:tcBorders>
          </w:tcPr>
          <w:p w:rsidR="00E01FF7" w:rsidRDefault="00E01FF7">
            <w:pPr>
              <w:pStyle w:val="TableParagraph"/>
            </w:pPr>
          </w:p>
        </w:tc>
        <w:tc>
          <w:tcPr>
            <w:tcW w:w="816" w:type="dxa"/>
          </w:tcPr>
          <w:p w:rsidR="00E01FF7" w:rsidRDefault="006B5D09">
            <w:pPr>
              <w:pStyle w:val="TableParagraph"/>
              <w:spacing w:line="274" w:lineRule="exact"/>
              <w:ind w:left="9" w:right="78"/>
              <w:jc w:val="center"/>
              <w:rPr>
                <w:sz w:val="24"/>
              </w:rPr>
            </w:pPr>
            <w:r>
              <w:rPr>
                <w:sz w:val="24"/>
              </w:rPr>
              <w:t>Units</w:t>
            </w:r>
          </w:p>
        </w:tc>
        <w:tc>
          <w:tcPr>
            <w:tcW w:w="816" w:type="dxa"/>
          </w:tcPr>
          <w:p w:rsidR="00E01FF7" w:rsidRDefault="006B5D09">
            <w:pPr>
              <w:pStyle w:val="TableParagraph"/>
              <w:spacing w:line="274" w:lineRule="exact"/>
              <w:ind w:left="107"/>
              <w:rPr>
                <w:sz w:val="24"/>
              </w:rPr>
            </w:pPr>
            <w:r>
              <w:rPr>
                <w:sz w:val="24"/>
              </w:rPr>
              <w:t>Rs.</w:t>
            </w:r>
          </w:p>
        </w:tc>
        <w:tc>
          <w:tcPr>
            <w:tcW w:w="2592" w:type="dxa"/>
          </w:tcPr>
          <w:p w:rsidR="00E01FF7" w:rsidRDefault="00E01FF7">
            <w:pPr>
              <w:pStyle w:val="TableParagraph"/>
            </w:pPr>
          </w:p>
        </w:tc>
        <w:tc>
          <w:tcPr>
            <w:tcW w:w="816" w:type="dxa"/>
          </w:tcPr>
          <w:p w:rsidR="00E01FF7" w:rsidRDefault="006B5D09">
            <w:pPr>
              <w:pStyle w:val="TableParagraph"/>
              <w:spacing w:line="274" w:lineRule="exact"/>
              <w:ind w:left="9" w:right="78"/>
              <w:jc w:val="center"/>
              <w:rPr>
                <w:sz w:val="24"/>
              </w:rPr>
            </w:pPr>
            <w:r>
              <w:rPr>
                <w:sz w:val="24"/>
              </w:rPr>
              <w:t>Units</w:t>
            </w:r>
          </w:p>
        </w:tc>
        <w:tc>
          <w:tcPr>
            <w:tcW w:w="870" w:type="dxa"/>
            <w:tcBorders>
              <w:right w:val="nil"/>
            </w:tcBorders>
          </w:tcPr>
          <w:p w:rsidR="00E01FF7" w:rsidRDefault="006B5D09">
            <w:pPr>
              <w:pStyle w:val="TableParagraph"/>
              <w:spacing w:line="274" w:lineRule="exact"/>
              <w:ind w:left="107"/>
              <w:rPr>
                <w:sz w:val="24"/>
              </w:rPr>
            </w:pPr>
            <w:r>
              <w:rPr>
                <w:sz w:val="24"/>
              </w:rPr>
              <w:t>Rs.</w:t>
            </w:r>
          </w:p>
        </w:tc>
      </w:tr>
      <w:tr w:rsidR="00E01FF7">
        <w:trPr>
          <w:trHeight w:val="518"/>
        </w:trPr>
        <w:tc>
          <w:tcPr>
            <w:tcW w:w="3148" w:type="dxa"/>
            <w:vMerge w:val="restart"/>
            <w:tcBorders>
              <w:left w:val="nil"/>
            </w:tcBorders>
          </w:tcPr>
          <w:p w:rsidR="00E01FF7" w:rsidRDefault="006B5D09">
            <w:pPr>
              <w:pStyle w:val="TableParagraph"/>
              <w:spacing w:line="271" w:lineRule="exact"/>
              <w:ind w:left="111"/>
              <w:rPr>
                <w:sz w:val="24"/>
              </w:rPr>
            </w:pPr>
            <w:r>
              <w:rPr>
                <w:sz w:val="24"/>
              </w:rPr>
              <w:t>To Process C A/c</w:t>
            </w:r>
          </w:p>
        </w:tc>
        <w:tc>
          <w:tcPr>
            <w:tcW w:w="816" w:type="dxa"/>
          </w:tcPr>
          <w:p w:rsidR="00E01FF7" w:rsidRDefault="006B5D09">
            <w:pPr>
              <w:pStyle w:val="TableParagraph"/>
              <w:spacing w:line="271" w:lineRule="exact"/>
              <w:ind w:left="86" w:right="78"/>
              <w:jc w:val="center"/>
              <w:rPr>
                <w:sz w:val="24"/>
              </w:rPr>
            </w:pPr>
            <w:r>
              <w:rPr>
                <w:sz w:val="24"/>
              </w:rPr>
              <w:t>16000</w:t>
            </w:r>
          </w:p>
        </w:tc>
        <w:tc>
          <w:tcPr>
            <w:tcW w:w="816" w:type="dxa"/>
          </w:tcPr>
          <w:p w:rsidR="00E01FF7" w:rsidRDefault="006B5D09">
            <w:pPr>
              <w:pStyle w:val="TableParagraph"/>
              <w:spacing w:line="271" w:lineRule="exact"/>
              <w:ind w:left="107"/>
              <w:rPr>
                <w:sz w:val="24"/>
              </w:rPr>
            </w:pPr>
            <w:r>
              <w:rPr>
                <w:sz w:val="24"/>
              </w:rPr>
              <w:t>40151</w:t>
            </w:r>
          </w:p>
        </w:tc>
        <w:tc>
          <w:tcPr>
            <w:tcW w:w="2592" w:type="dxa"/>
            <w:vMerge w:val="restart"/>
          </w:tcPr>
          <w:p w:rsidR="00E01FF7" w:rsidRDefault="00E01FF7">
            <w:pPr>
              <w:pStyle w:val="TableParagraph"/>
            </w:pPr>
          </w:p>
        </w:tc>
        <w:tc>
          <w:tcPr>
            <w:tcW w:w="816" w:type="dxa"/>
          </w:tcPr>
          <w:p w:rsidR="00E01FF7" w:rsidRDefault="00E01FF7">
            <w:pPr>
              <w:pStyle w:val="TableParagraph"/>
            </w:pPr>
          </w:p>
        </w:tc>
        <w:tc>
          <w:tcPr>
            <w:tcW w:w="870" w:type="dxa"/>
            <w:tcBorders>
              <w:right w:val="nil"/>
            </w:tcBorders>
          </w:tcPr>
          <w:p w:rsidR="00E01FF7" w:rsidRDefault="00E01FF7">
            <w:pPr>
              <w:pStyle w:val="TableParagraph"/>
            </w:pPr>
          </w:p>
        </w:tc>
      </w:tr>
      <w:tr w:rsidR="00E01FF7">
        <w:trPr>
          <w:trHeight w:val="376"/>
        </w:trPr>
        <w:tc>
          <w:tcPr>
            <w:tcW w:w="3148" w:type="dxa"/>
            <w:vMerge/>
            <w:tcBorders>
              <w:top w:val="nil"/>
              <w:left w:val="nil"/>
            </w:tcBorders>
          </w:tcPr>
          <w:p w:rsidR="00E01FF7" w:rsidRDefault="00E01FF7">
            <w:pPr>
              <w:rPr>
                <w:sz w:val="2"/>
                <w:szCs w:val="2"/>
              </w:rPr>
            </w:pPr>
          </w:p>
        </w:tc>
        <w:tc>
          <w:tcPr>
            <w:tcW w:w="816" w:type="dxa"/>
          </w:tcPr>
          <w:p w:rsidR="00E01FF7" w:rsidRDefault="006B5D09">
            <w:pPr>
              <w:pStyle w:val="TableParagraph"/>
              <w:spacing w:line="271" w:lineRule="exact"/>
              <w:ind w:left="86" w:right="78"/>
              <w:jc w:val="center"/>
              <w:rPr>
                <w:sz w:val="24"/>
              </w:rPr>
            </w:pPr>
            <w:r>
              <w:rPr>
                <w:sz w:val="24"/>
              </w:rPr>
              <w:t>16000</w:t>
            </w:r>
          </w:p>
        </w:tc>
        <w:tc>
          <w:tcPr>
            <w:tcW w:w="816" w:type="dxa"/>
          </w:tcPr>
          <w:p w:rsidR="00E01FF7" w:rsidRDefault="006B5D09">
            <w:pPr>
              <w:pStyle w:val="TableParagraph"/>
              <w:spacing w:line="271" w:lineRule="exact"/>
              <w:ind w:left="107"/>
              <w:rPr>
                <w:sz w:val="24"/>
              </w:rPr>
            </w:pPr>
            <w:r>
              <w:rPr>
                <w:sz w:val="24"/>
              </w:rPr>
              <w:t>40151</w:t>
            </w:r>
          </w:p>
        </w:tc>
        <w:tc>
          <w:tcPr>
            <w:tcW w:w="2592" w:type="dxa"/>
            <w:vMerge/>
            <w:tcBorders>
              <w:top w:val="nil"/>
            </w:tcBorders>
          </w:tcPr>
          <w:p w:rsidR="00E01FF7" w:rsidRDefault="00E01FF7">
            <w:pPr>
              <w:rPr>
                <w:sz w:val="2"/>
                <w:szCs w:val="2"/>
              </w:rPr>
            </w:pPr>
          </w:p>
        </w:tc>
        <w:tc>
          <w:tcPr>
            <w:tcW w:w="816" w:type="dxa"/>
          </w:tcPr>
          <w:p w:rsidR="00E01FF7" w:rsidRDefault="006B5D09">
            <w:pPr>
              <w:pStyle w:val="TableParagraph"/>
              <w:spacing w:line="271" w:lineRule="exact"/>
              <w:ind w:left="86" w:right="78"/>
              <w:jc w:val="center"/>
              <w:rPr>
                <w:sz w:val="24"/>
              </w:rPr>
            </w:pPr>
            <w:r>
              <w:rPr>
                <w:sz w:val="24"/>
              </w:rPr>
              <w:t>16000</w:t>
            </w:r>
          </w:p>
        </w:tc>
        <w:tc>
          <w:tcPr>
            <w:tcW w:w="870" w:type="dxa"/>
            <w:tcBorders>
              <w:right w:val="nil"/>
            </w:tcBorders>
          </w:tcPr>
          <w:p w:rsidR="00E01FF7" w:rsidRDefault="006B5D09">
            <w:pPr>
              <w:pStyle w:val="TableParagraph"/>
              <w:spacing w:line="271" w:lineRule="exact"/>
              <w:ind w:left="107"/>
              <w:rPr>
                <w:sz w:val="24"/>
              </w:rPr>
            </w:pPr>
            <w:r>
              <w:rPr>
                <w:sz w:val="24"/>
              </w:rPr>
              <w:t>40151</w:t>
            </w:r>
          </w:p>
        </w:tc>
      </w:tr>
    </w:tbl>
    <w:p w:rsidR="00E01FF7" w:rsidRDefault="006B5D09">
      <w:pPr>
        <w:pStyle w:val="BodyText"/>
        <w:spacing w:before="76"/>
        <w:ind w:left="3574" w:right="3734"/>
        <w:jc w:val="center"/>
      </w:pPr>
      <w:r>
        <w:t>Abnormal LossA/c</w:t>
      </w:r>
    </w:p>
    <w:p w:rsidR="00E01FF7" w:rsidRDefault="00E01FF7">
      <w:pPr>
        <w:pStyle w:val="BodyText"/>
        <w:spacing w:before="6"/>
        <w:rPr>
          <w:sz w:val="7"/>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96"/>
        <w:gridCol w:w="2688"/>
        <w:gridCol w:w="737"/>
        <w:gridCol w:w="810"/>
      </w:tblGrid>
      <w:tr w:rsidR="00E01FF7">
        <w:trPr>
          <w:trHeight w:val="376"/>
        </w:trPr>
        <w:tc>
          <w:tcPr>
            <w:tcW w:w="3148" w:type="dxa"/>
            <w:tcBorders>
              <w:left w:val="nil"/>
            </w:tcBorders>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Units</w:t>
            </w:r>
          </w:p>
        </w:tc>
        <w:tc>
          <w:tcPr>
            <w:tcW w:w="696" w:type="dxa"/>
          </w:tcPr>
          <w:p w:rsidR="00E01FF7" w:rsidRDefault="006B5D09">
            <w:pPr>
              <w:pStyle w:val="TableParagraph"/>
              <w:spacing w:line="271" w:lineRule="exact"/>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line="271" w:lineRule="exact"/>
              <w:ind w:left="86" w:right="79"/>
              <w:jc w:val="center"/>
              <w:rPr>
                <w:sz w:val="24"/>
              </w:rPr>
            </w:pPr>
            <w:r>
              <w:rPr>
                <w:sz w:val="24"/>
              </w:rPr>
              <w:t>Units</w:t>
            </w:r>
          </w:p>
        </w:tc>
        <w:tc>
          <w:tcPr>
            <w:tcW w:w="810" w:type="dxa"/>
            <w:tcBorders>
              <w:right w:val="nil"/>
            </w:tcBorders>
          </w:tcPr>
          <w:p w:rsidR="00E01FF7" w:rsidRDefault="006B5D09">
            <w:pPr>
              <w:pStyle w:val="TableParagraph"/>
              <w:spacing w:line="271" w:lineRule="exact"/>
              <w:ind w:left="106"/>
              <w:rPr>
                <w:sz w:val="24"/>
              </w:rPr>
            </w:pPr>
            <w:r>
              <w:rPr>
                <w:sz w:val="24"/>
              </w:rPr>
              <w:t>Rs.</w:t>
            </w:r>
          </w:p>
        </w:tc>
      </w:tr>
      <w:tr w:rsidR="00E01FF7">
        <w:trPr>
          <w:trHeight w:val="298"/>
        </w:trPr>
        <w:tc>
          <w:tcPr>
            <w:tcW w:w="3148" w:type="dxa"/>
            <w:tcBorders>
              <w:left w:val="nil"/>
              <w:bottom w:val="nil"/>
            </w:tcBorders>
          </w:tcPr>
          <w:p w:rsidR="00E01FF7" w:rsidRDefault="006B5D09">
            <w:pPr>
              <w:pStyle w:val="TableParagraph"/>
              <w:spacing w:line="271" w:lineRule="exact"/>
              <w:ind w:left="111"/>
              <w:rPr>
                <w:sz w:val="24"/>
              </w:rPr>
            </w:pPr>
            <w:r>
              <w:rPr>
                <w:sz w:val="24"/>
              </w:rPr>
              <w:t>To Process A</w:t>
            </w:r>
          </w:p>
        </w:tc>
        <w:tc>
          <w:tcPr>
            <w:tcW w:w="737" w:type="dxa"/>
            <w:tcBorders>
              <w:bottom w:val="nil"/>
            </w:tcBorders>
          </w:tcPr>
          <w:p w:rsidR="00E01FF7" w:rsidRDefault="006B5D09">
            <w:pPr>
              <w:pStyle w:val="TableParagraph"/>
              <w:spacing w:line="271" w:lineRule="exact"/>
              <w:ind w:left="107"/>
              <w:rPr>
                <w:sz w:val="24"/>
              </w:rPr>
            </w:pPr>
            <w:r>
              <w:rPr>
                <w:sz w:val="24"/>
              </w:rPr>
              <w:t>100</w:t>
            </w:r>
          </w:p>
        </w:tc>
        <w:tc>
          <w:tcPr>
            <w:tcW w:w="696" w:type="dxa"/>
            <w:tcBorders>
              <w:bottom w:val="nil"/>
            </w:tcBorders>
          </w:tcPr>
          <w:p w:rsidR="00E01FF7" w:rsidRDefault="006B5D09">
            <w:pPr>
              <w:pStyle w:val="TableParagraph"/>
              <w:spacing w:line="271" w:lineRule="exact"/>
              <w:ind w:left="107"/>
              <w:rPr>
                <w:sz w:val="24"/>
              </w:rPr>
            </w:pPr>
            <w:r>
              <w:rPr>
                <w:sz w:val="24"/>
              </w:rPr>
              <w:t>127</w:t>
            </w:r>
          </w:p>
        </w:tc>
        <w:tc>
          <w:tcPr>
            <w:tcW w:w="2688" w:type="dxa"/>
            <w:tcBorders>
              <w:bottom w:val="nil"/>
            </w:tcBorders>
          </w:tcPr>
          <w:p w:rsidR="00E01FF7" w:rsidRDefault="006B5D09">
            <w:pPr>
              <w:pStyle w:val="TableParagraph"/>
              <w:spacing w:line="271" w:lineRule="exact"/>
              <w:ind w:left="107"/>
              <w:rPr>
                <w:sz w:val="24"/>
              </w:rPr>
            </w:pPr>
            <w:r>
              <w:rPr>
                <w:sz w:val="24"/>
              </w:rPr>
              <w:t xml:space="preserve">By Cash </w:t>
            </w:r>
            <w:hyperlink r:id="rId22" w:history="1">
              <w:r>
                <w:rPr>
                  <w:sz w:val="24"/>
                </w:rPr>
                <w:t>(</w:t>
              </w:r>
              <w:r>
                <w:rPr>
                  <w:color w:val="0000FF"/>
                  <w:sz w:val="24"/>
                  <w:u w:val="single" w:color="0000FF"/>
                </w:rPr>
                <w:t>100@Rs.5</w:t>
              </w:r>
            </w:hyperlink>
            <w:r>
              <w:rPr>
                <w:sz w:val="24"/>
              </w:rPr>
              <w:t>per</w:t>
            </w:r>
          </w:p>
        </w:tc>
        <w:tc>
          <w:tcPr>
            <w:tcW w:w="737" w:type="dxa"/>
            <w:tcBorders>
              <w:bottom w:val="nil"/>
            </w:tcBorders>
          </w:tcPr>
          <w:p w:rsidR="00E01FF7" w:rsidRDefault="00E01FF7">
            <w:pPr>
              <w:pStyle w:val="TableParagraph"/>
            </w:pPr>
          </w:p>
        </w:tc>
        <w:tc>
          <w:tcPr>
            <w:tcW w:w="810" w:type="dxa"/>
            <w:tcBorders>
              <w:bottom w:val="nil"/>
              <w:right w:val="nil"/>
            </w:tcBorders>
          </w:tcPr>
          <w:p w:rsidR="00E01FF7" w:rsidRDefault="00E01FF7">
            <w:pPr>
              <w:pStyle w:val="TableParagraph"/>
            </w:pPr>
          </w:p>
        </w:tc>
      </w:tr>
      <w:tr w:rsidR="00E01FF7">
        <w:trPr>
          <w:trHeight w:val="834"/>
        </w:trPr>
        <w:tc>
          <w:tcPr>
            <w:tcW w:w="3148" w:type="dxa"/>
            <w:tcBorders>
              <w:top w:val="nil"/>
              <w:left w:val="nil"/>
              <w:bottom w:val="nil"/>
            </w:tcBorders>
          </w:tcPr>
          <w:p w:rsidR="00E01FF7" w:rsidRDefault="006B5D09">
            <w:pPr>
              <w:pStyle w:val="TableParagraph"/>
              <w:spacing w:before="76"/>
              <w:ind w:left="111"/>
              <w:rPr>
                <w:sz w:val="24"/>
              </w:rPr>
            </w:pPr>
            <w:r>
              <w:rPr>
                <w:sz w:val="24"/>
              </w:rPr>
              <w:t>To Process C</w:t>
            </w:r>
          </w:p>
        </w:tc>
        <w:tc>
          <w:tcPr>
            <w:tcW w:w="737" w:type="dxa"/>
            <w:tcBorders>
              <w:top w:val="nil"/>
            </w:tcBorders>
          </w:tcPr>
          <w:p w:rsidR="00E01FF7" w:rsidRDefault="006B5D09">
            <w:pPr>
              <w:pStyle w:val="TableParagraph"/>
              <w:spacing w:before="215"/>
              <w:ind w:left="107"/>
              <w:rPr>
                <w:sz w:val="24"/>
              </w:rPr>
            </w:pPr>
            <w:r>
              <w:rPr>
                <w:sz w:val="24"/>
              </w:rPr>
              <w:t>920</w:t>
            </w:r>
          </w:p>
        </w:tc>
        <w:tc>
          <w:tcPr>
            <w:tcW w:w="696" w:type="dxa"/>
            <w:tcBorders>
              <w:top w:val="nil"/>
            </w:tcBorders>
          </w:tcPr>
          <w:p w:rsidR="00E01FF7" w:rsidRDefault="006B5D09">
            <w:pPr>
              <w:pStyle w:val="TableParagraph"/>
              <w:spacing w:before="215"/>
              <w:ind w:left="107"/>
              <w:rPr>
                <w:sz w:val="24"/>
              </w:rPr>
            </w:pPr>
            <w:r>
              <w:rPr>
                <w:sz w:val="24"/>
              </w:rPr>
              <w:t>2309</w:t>
            </w:r>
          </w:p>
        </w:tc>
        <w:tc>
          <w:tcPr>
            <w:tcW w:w="2688" w:type="dxa"/>
            <w:tcBorders>
              <w:top w:val="nil"/>
              <w:bottom w:val="nil"/>
            </w:tcBorders>
          </w:tcPr>
          <w:p w:rsidR="00E01FF7" w:rsidRDefault="00E01FF7">
            <w:pPr>
              <w:pStyle w:val="TableParagraph"/>
              <w:spacing w:before="16"/>
              <w:ind w:left="107"/>
              <w:rPr>
                <w:sz w:val="24"/>
              </w:rPr>
            </w:pPr>
            <w:hyperlink r:id="rId23" w:history="1">
              <w:r w:rsidR="006B5D09">
                <w:rPr>
                  <w:color w:val="0000FF"/>
                  <w:sz w:val="24"/>
                  <w:u w:val="single" w:color="0000FF"/>
                </w:rPr>
                <w:t>100+920@Rs.20per</w:t>
              </w:r>
            </w:hyperlink>
            <w:r w:rsidR="006B5D09">
              <w:rPr>
                <w:sz w:val="24"/>
              </w:rPr>
              <w:t>100)</w:t>
            </w:r>
          </w:p>
          <w:p w:rsidR="00E01FF7" w:rsidRDefault="006B5D09">
            <w:pPr>
              <w:pStyle w:val="TableParagraph"/>
              <w:spacing w:before="101"/>
              <w:ind w:left="107"/>
              <w:rPr>
                <w:sz w:val="24"/>
              </w:rPr>
            </w:pPr>
            <w:r>
              <w:rPr>
                <w:sz w:val="24"/>
              </w:rPr>
              <w:t>By Costing P&amp;L A/c</w:t>
            </w:r>
          </w:p>
        </w:tc>
        <w:tc>
          <w:tcPr>
            <w:tcW w:w="737" w:type="dxa"/>
            <w:tcBorders>
              <w:top w:val="nil"/>
            </w:tcBorders>
          </w:tcPr>
          <w:p w:rsidR="00E01FF7" w:rsidRDefault="006B5D09">
            <w:pPr>
              <w:pStyle w:val="TableParagraph"/>
              <w:spacing w:before="76"/>
              <w:ind w:left="49" w:right="79"/>
              <w:jc w:val="center"/>
              <w:rPr>
                <w:sz w:val="24"/>
              </w:rPr>
            </w:pPr>
            <w:r>
              <w:rPr>
                <w:sz w:val="24"/>
              </w:rPr>
              <w:t>1020</w:t>
            </w:r>
          </w:p>
        </w:tc>
        <w:tc>
          <w:tcPr>
            <w:tcW w:w="810" w:type="dxa"/>
            <w:tcBorders>
              <w:top w:val="nil"/>
              <w:right w:val="nil"/>
            </w:tcBorders>
          </w:tcPr>
          <w:p w:rsidR="00E01FF7" w:rsidRDefault="006B5D09">
            <w:pPr>
              <w:pStyle w:val="TableParagraph"/>
              <w:spacing w:before="76"/>
              <w:ind w:left="106"/>
              <w:rPr>
                <w:sz w:val="24"/>
              </w:rPr>
            </w:pPr>
            <w:r>
              <w:rPr>
                <w:sz w:val="24"/>
              </w:rPr>
              <w:t>189</w:t>
            </w:r>
          </w:p>
          <w:p w:rsidR="00E01FF7" w:rsidRDefault="006B5D09">
            <w:pPr>
              <w:pStyle w:val="TableParagraph"/>
              <w:spacing w:before="101"/>
              <w:ind w:left="106"/>
              <w:rPr>
                <w:sz w:val="24"/>
              </w:rPr>
            </w:pPr>
            <w:r>
              <w:rPr>
                <w:sz w:val="24"/>
              </w:rPr>
              <w:t>2247</w:t>
            </w:r>
          </w:p>
        </w:tc>
      </w:tr>
      <w:tr w:rsidR="00E01FF7">
        <w:trPr>
          <w:trHeight w:val="746"/>
        </w:trPr>
        <w:tc>
          <w:tcPr>
            <w:tcW w:w="3148" w:type="dxa"/>
            <w:tcBorders>
              <w:top w:val="nil"/>
              <w:left w:val="nil"/>
            </w:tcBorders>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1020</w:t>
            </w:r>
          </w:p>
        </w:tc>
        <w:tc>
          <w:tcPr>
            <w:tcW w:w="696" w:type="dxa"/>
          </w:tcPr>
          <w:p w:rsidR="00E01FF7" w:rsidRDefault="006B5D09">
            <w:pPr>
              <w:pStyle w:val="TableParagraph"/>
              <w:spacing w:line="271" w:lineRule="exact"/>
              <w:ind w:left="107"/>
              <w:rPr>
                <w:sz w:val="24"/>
              </w:rPr>
            </w:pPr>
            <w:r>
              <w:rPr>
                <w:sz w:val="24"/>
              </w:rPr>
              <w:t>2436</w:t>
            </w:r>
          </w:p>
        </w:tc>
        <w:tc>
          <w:tcPr>
            <w:tcW w:w="2688" w:type="dxa"/>
            <w:tcBorders>
              <w:top w:val="nil"/>
            </w:tcBorders>
          </w:tcPr>
          <w:p w:rsidR="00E01FF7" w:rsidRDefault="00E01FF7">
            <w:pPr>
              <w:pStyle w:val="TableParagraph"/>
            </w:pPr>
          </w:p>
        </w:tc>
        <w:tc>
          <w:tcPr>
            <w:tcW w:w="737" w:type="dxa"/>
          </w:tcPr>
          <w:p w:rsidR="00E01FF7" w:rsidRDefault="006B5D09">
            <w:pPr>
              <w:pStyle w:val="TableParagraph"/>
              <w:spacing w:line="271" w:lineRule="exact"/>
              <w:ind w:left="49" w:right="79"/>
              <w:jc w:val="center"/>
              <w:rPr>
                <w:sz w:val="24"/>
              </w:rPr>
            </w:pPr>
            <w:r>
              <w:rPr>
                <w:sz w:val="24"/>
              </w:rPr>
              <w:t>1020</w:t>
            </w:r>
          </w:p>
        </w:tc>
        <w:tc>
          <w:tcPr>
            <w:tcW w:w="810" w:type="dxa"/>
            <w:tcBorders>
              <w:right w:val="nil"/>
            </w:tcBorders>
          </w:tcPr>
          <w:p w:rsidR="00E01FF7" w:rsidRDefault="006B5D09">
            <w:pPr>
              <w:pStyle w:val="TableParagraph"/>
              <w:spacing w:line="271" w:lineRule="exact"/>
              <w:ind w:left="106"/>
              <w:rPr>
                <w:sz w:val="24"/>
              </w:rPr>
            </w:pPr>
            <w:r>
              <w:rPr>
                <w:sz w:val="24"/>
              </w:rPr>
              <w:t>2436</w:t>
            </w:r>
          </w:p>
        </w:tc>
      </w:tr>
    </w:tbl>
    <w:p w:rsidR="00E01FF7" w:rsidRDefault="006B5D09">
      <w:pPr>
        <w:pStyle w:val="BodyText"/>
        <w:spacing w:before="76"/>
        <w:ind w:left="3574" w:right="3732"/>
        <w:jc w:val="center"/>
      </w:pPr>
      <w:r>
        <w:t>Normal loss A/c</w:t>
      </w:r>
    </w:p>
    <w:p w:rsidR="00E01FF7" w:rsidRDefault="00E01FF7">
      <w:pPr>
        <w:pStyle w:val="BodyText"/>
        <w:spacing w:before="5"/>
        <w:rPr>
          <w:sz w:val="7"/>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8"/>
        <w:gridCol w:w="737"/>
        <w:gridCol w:w="643"/>
        <w:gridCol w:w="2688"/>
        <w:gridCol w:w="737"/>
        <w:gridCol w:w="808"/>
      </w:tblGrid>
      <w:tr w:rsidR="00E01FF7">
        <w:trPr>
          <w:trHeight w:val="378"/>
        </w:trPr>
        <w:tc>
          <w:tcPr>
            <w:tcW w:w="3148" w:type="dxa"/>
            <w:tcBorders>
              <w:left w:val="nil"/>
            </w:tcBorders>
          </w:tcPr>
          <w:p w:rsidR="00E01FF7" w:rsidRDefault="00E01FF7">
            <w:pPr>
              <w:pStyle w:val="TableParagraph"/>
            </w:pPr>
          </w:p>
        </w:tc>
        <w:tc>
          <w:tcPr>
            <w:tcW w:w="737" w:type="dxa"/>
          </w:tcPr>
          <w:p w:rsidR="00E01FF7" w:rsidRDefault="006B5D09">
            <w:pPr>
              <w:pStyle w:val="TableParagraph"/>
              <w:spacing w:line="274" w:lineRule="exact"/>
              <w:ind w:left="107"/>
              <w:rPr>
                <w:sz w:val="24"/>
              </w:rPr>
            </w:pPr>
            <w:r>
              <w:rPr>
                <w:sz w:val="24"/>
              </w:rPr>
              <w:t>Units</w:t>
            </w:r>
          </w:p>
        </w:tc>
        <w:tc>
          <w:tcPr>
            <w:tcW w:w="643" w:type="dxa"/>
          </w:tcPr>
          <w:p w:rsidR="00E01FF7" w:rsidRDefault="006B5D09">
            <w:pPr>
              <w:pStyle w:val="TableParagraph"/>
              <w:spacing w:line="274" w:lineRule="exact"/>
              <w:ind w:left="107"/>
              <w:rPr>
                <w:sz w:val="24"/>
              </w:rPr>
            </w:pPr>
            <w:r>
              <w:rPr>
                <w:sz w:val="24"/>
              </w:rPr>
              <w:t>Rs.</w:t>
            </w:r>
          </w:p>
        </w:tc>
        <w:tc>
          <w:tcPr>
            <w:tcW w:w="2688" w:type="dxa"/>
          </w:tcPr>
          <w:p w:rsidR="00E01FF7" w:rsidRDefault="00E01FF7">
            <w:pPr>
              <w:pStyle w:val="TableParagraph"/>
            </w:pPr>
          </w:p>
        </w:tc>
        <w:tc>
          <w:tcPr>
            <w:tcW w:w="737" w:type="dxa"/>
          </w:tcPr>
          <w:p w:rsidR="00E01FF7" w:rsidRDefault="006B5D09">
            <w:pPr>
              <w:pStyle w:val="TableParagraph"/>
              <w:spacing w:line="274" w:lineRule="exact"/>
              <w:ind w:left="107"/>
              <w:rPr>
                <w:sz w:val="24"/>
              </w:rPr>
            </w:pPr>
            <w:r>
              <w:rPr>
                <w:sz w:val="24"/>
              </w:rPr>
              <w:t>Units</w:t>
            </w:r>
          </w:p>
        </w:tc>
        <w:tc>
          <w:tcPr>
            <w:tcW w:w="808" w:type="dxa"/>
            <w:tcBorders>
              <w:right w:val="nil"/>
            </w:tcBorders>
          </w:tcPr>
          <w:p w:rsidR="00E01FF7" w:rsidRDefault="006B5D09">
            <w:pPr>
              <w:pStyle w:val="TableParagraph"/>
              <w:spacing w:line="274" w:lineRule="exact"/>
              <w:ind w:left="107"/>
              <w:rPr>
                <w:sz w:val="24"/>
              </w:rPr>
            </w:pPr>
            <w:r>
              <w:rPr>
                <w:sz w:val="24"/>
              </w:rPr>
              <w:t>Rs.</w:t>
            </w:r>
          </w:p>
        </w:tc>
      </w:tr>
      <w:tr w:rsidR="00E01FF7">
        <w:trPr>
          <w:trHeight w:val="326"/>
        </w:trPr>
        <w:tc>
          <w:tcPr>
            <w:tcW w:w="3148" w:type="dxa"/>
            <w:tcBorders>
              <w:left w:val="nil"/>
              <w:bottom w:val="nil"/>
            </w:tcBorders>
          </w:tcPr>
          <w:p w:rsidR="00E01FF7" w:rsidRDefault="006B5D09">
            <w:pPr>
              <w:pStyle w:val="TableParagraph"/>
              <w:spacing w:line="271" w:lineRule="exact"/>
              <w:ind w:left="111"/>
              <w:rPr>
                <w:sz w:val="24"/>
              </w:rPr>
            </w:pPr>
            <w:r>
              <w:rPr>
                <w:sz w:val="24"/>
              </w:rPr>
              <w:t>To Process A</w:t>
            </w:r>
          </w:p>
        </w:tc>
        <w:tc>
          <w:tcPr>
            <w:tcW w:w="737" w:type="dxa"/>
            <w:tcBorders>
              <w:bottom w:val="nil"/>
            </w:tcBorders>
          </w:tcPr>
          <w:p w:rsidR="00E01FF7" w:rsidRDefault="006B5D09">
            <w:pPr>
              <w:pStyle w:val="TableParagraph"/>
              <w:spacing w:line="271" w:lineRule="exact"/>
              <w:ind w:left="107"/>
              <w:rPr>
                <w:sz w:val="24"/>
              </w:rPr>
            </w:pPr>
            <w:r>
              <w:rPr>
                <w:sz w:val="24"/>
              </w:rPr>
              <w:t>400</w:t>
            </w:r>
          </w:p>
        </w:tc>
        <w:tc>
          <w:tcPr>
            <w:tcW w:w="643" w:type="dxa"/>
            <w:tcBorders>
              <w:bottom w:val="nil"/>
            </w:tcBorders>
          </w:tcPr>
          <w:p w:rsidR="00E01FF7" w:rsidRDefault="006B5D09">
            <w:pPr>
              <w:pStyle w:val="TableParagraph"/>
              <w:spacing w:line="271" w:lineRule="exact"/>
              <w:ind w:left="107"/>
              <w:rPr>
                <w:sz w:val="24"/>
              </w:rPr>
            </w:pPr>
            <w:r>
              <w:rPr>
                <w:sz w:val="24"/>
              </w:rPr>
              <w:t>20</w:t>
            </w:r>
          </w:p>
        </w:tc>
        <w:tc>
          <w:tcPr>
            <w:tcW w:w="2688" w:type="dxa"/>
            <w:tcBorders>
              <w:bottom w:val="nil"/>
            </w:tcBorders>
          </w:tcPr>
          <w:p w:rsidR="00E01FF7" w:rsidRDefault="006B5D09">
            <w:pPr>
              <w:pStyle w:val="TableParagraph"/>
              <w:spacing w:line="271" w:lineRule="exact"/>
              <w:ind w:left="107"/>
              <w:rPr>
                <w:sz w:val="24"/>
              </w:rPr>
            </w:pPr>
            <w:r>
              <w:rPr>
                <w:sz w:val="24"/>
              </w:rPr>
              <w:t>By Abnormal Gain</w:t>
            </w:r>
          </w:p>
        </w:tc>
        <w:tc>
          <w:tcPr>
            <w:tcW w:w="737" w:type="dxa"/>
            <w:tcBorders>
              <w:bottom w:val="nil"/>
            </w:tcBorders>
          </w:tcPr>
          <w:p w:rsidR="00E01FF7" w:rsidRDefault="006B5D09">
            <w:pPr>
              <w:pStyle w:val="TableParagraph"/>
              <w:spacing w:line="271" w:lineRule="exact"/>
              <w:ind w:left="107"/>
              <w:rPr>
                <w:sz w:val="24"/>
              </w:rPr>
            </w:pPr>
            <w:r>
              <w:rPr>
                <w:sz w:val="24"/>
              </w:rPr>
              <w:t>275</w:t>
            </w:r>
          </w:p>
        </w:tc>
        <w:tc>
          <w:tcPr>
            <w:tcW w:w="808" w:type="dxa"/>
            <w:tcBorders>
              <w:bottom w:val="nil"/>
              <w:right w:val="nil"/>
            </w:tcBorders>
          </w:tcPr>
          <w:p w:rsidR="00E01FF7" w:rsidRDefault="006B5D09">
            <w:pPr>
              <w:pStyle w:val="TableParagraph"/>
              <w:spacing w:line="271" w:lineRule="exact"/>
              <w:ind w:left="107"/>
              <w:rPr>
                <w:sz w:val="24"/>
              </w:rPr>
            </w:pPr>
            <w:r>
              <w:rPr>
                <w:sz w:val="24"/>
              </w:rPr>
              <w:t>14</w:t>
            </w:r>
          </w:p>
        </w:tc>
      </w:tr>
      <w:tr w:rsidR="00E01FF7">
        <w:trPr>
          <w:trHeight w:val="705"/>
        </w:trPr>
        <w:tc>
          <w:tcPr>
            <w:tcW w:w="3148" w:type="dxa"/>
            <w:tcBorders>
              <w:top w:val="nil"/>
              <w:left w:val="nil"/>
              <w:bottom w:val="nil"/>
            </w:tcBorders>
          </w:tcPr>
          <w:p w:rsidR="00E01FF7" w:rsidRDefault="006B5D09">
            <w:pPr>
              <w:pStyle w:val="TableParagraph"/>
              <w:spacing w:before="45"/>
              <w:ind w:left="111"/>
              <w:rPr>
                <w:sz w:val="24"/>
              </w:rPr>
            </w:pPr>
            <w:r>
              <w:rPr>
                <w:sz w:val="24"/>
              </w:rPr>
              <w:t>To ProcessB</w:t>
            </w:r>
          </w:p>
          <w:p w:rsidR="00E01FF7" w:rsidRDefault="006B5D09">
            <w:pPr>
              <w:pStyle w:val="TableParagraph"/>
              <w:spacing w:before="101" w:line="263" w:lineRule="exact"/>
              <w:ind w:left="111"/>
              <w:rPr>
                <w:sz w:val="24"/>
              </w:rPr>
            </w:pPr>
            <w:r>
              <w:rPr>
                <w:sz w:val="24"/>
              </w:rPr>
              <w:t>To ProcessC</w:t>
            </w:r>
          </w:p>
        </w:tc>
        <w:tc>
          <w:tcPr>
            <w:tcW w:w="737" w:type="dxa"/>
            <w:tcBorders>
              <w:top w:val="nil"/>
              <w:bottom w:val="nil"/>
            </w:tcBorders>
          </w:tcPr>
          <w:p w:rsidR="00E01FF7" w:rsidRDefault="006B5D09">
            <w:pPr>
              <w:pStyle w:val="TableParagraph"/>
              <w:spacing w:before="187"/>
              <w:ind w:left="107"/>
              <w:rPr>
                <w:sz w:val="24"/>
              </w:rPr>
            </w:pPr>
            <w:r>
              <w:rPr>
                <w:sz w:val="24"/>
              </w:rPr>
              <w:t>975</w:t>
            </w:r>
          </w:p>
        </w:tc>
        <w:tc>
          <w:tcPr>
            <w:tcW w:w="643" w:type="dxa"/>
            <w:tcBorders>
              <w:top w:val="nil"/>
              <w:bottom w:val="nil"/>
            </w:tcBorders>
          </w:tcPr>
          <w:p w:rsidR="00E01FF7" w:rsidRDefault="006B5D09">
            <w:pPr>
              <w:pStyle w:val="TableParagraph"/>
              <w:spacing w:before="187"/>
              <w:ind w:left="107"/>
              <w:rPr>
                <w:sz w:val="24"/>
              </w:rPr>
            </w:pPr>
            <w:r>
              <w:rPr>
                <w:sz w:val="24"/>
              </w:rPr>
              <w:t>49</w:t>
            </w:r>
          </w:p>
        </w:tc>
        <w:tc>
          <w:tcPr>
            <w:tcW w:w="2688" w:type="dxa"/>
            <w:tcBorders>
              <w:top w:val="nil"/>
              <w:bottom w:val="nil"/>
            </w:tcBorders>
          </w:tcPr>
          <w:p w:rsidR="00E01FF7" w:rsidRDefault="006B5D09">
            <w:pPr>
              <w:pStyle w:val="TableParagraph"/>
              <w:spacing w:before="45"/>
              <w:ind w:left="107"/>
              <w:rPr>
                <w:sz w:val="24"/>
              </w:rPr>
            </w:pPr>
            <w:r>
              <w:rPr>
                <w:sz w:val="24"/>
              </w:rPr>
              <w:t>By Cash/Debtors A/c</w:t>
            </w:r>
          </w:p>
        </w:tc>
        <w:tc>
          <w:tcPr>
            <w:tcW w:w="737" w:type="dxa"/>
            <w:tcBorders>
              <w:top w:val="nil"/>
              <w:bottom w:val="nil"/>
            </w:tcBorders>
          </w:tcPr>
          <w:p w:rsidR="00E01FF7" w:rsidRDefault="006B5D09">
            <w:pPr>
              <w:pStyle w:val="TableParagraph"/>
              <w:spacing w:before="45"/>
              <w:ind w:left="107"/>
              <w:rPr>
                <w:sz w:val="24"/>
              </w:rPr>
            </w:pPr>
            <w:r>
              <w:rPr>
                <w:sz w:val="24"/>
              </w:rPr>
              <w:t>2980</w:t>
            </w:r>
          </w:p>
        </w:tc>
        <w:tc>
          <w:tcPr>
            <w:tcW w:w="808" w:type="dxa"/>
            <w:tcBorders>
              <w:top w:val="nil"/>
              <w:bottom w:val="nil"/>
              <w:right w:val="nil"/>
            </w:tcBorders>
          </w:tcPr>
          <w:p w:rsidR="00E01FF7" w:rsidRDefault="006B5D09">
            <w:pPr>
              <w:pStyle w:val="TableParagraph"/>
              <w:spacing w:before="45"/>
              <w:ind w:left="107"/>
              <w:rPr>
                <w:sz w:val="24"/>
              </w:rPr>
            </w:pPr>
            <w:r>
              <w:rPr>
                <w:sz w:val="24"/>
              </w:rPr>
              <w:t>431</w:t>
            </w:r>
          </w:p>
        </w:tc>
      </w:tr>
      <w:tr w:rsidR="00E01FF7">
        <w:trPr>
          <w:trHeight w:val="519"/>
        </w:trPr>
        <w:tc>
          <w:tcPr>
            <w:tcW w:w="3148" w:type="dxa"/>
            <w:tcBorders>
              <w:top w:val="nil"/>
              <w:left w:val="nil"/>
              <w:bottom w:val="nil"/>
            </w:tcBorders>
          </w:tcPr>
          <w:p w:rsidR="00E01FF7" w:rsidRDefault="00E01FF7">
            <w:pPr>
              <w:pStyle w:val="TableParagraph"/>
            </w:pPr>
          </w:p>
        </w:tc>
        <w:tc>
          <w:tcPr>
            <w:tcW w:w="737" w:type="dxa"/>
            <w:tcBorders>
              <w:top w:val="nil"/>
            </w:tcBorders>
          </w:tcPr>
          <w:p w:rsidR="00E01FF7" w:rsidRDefault="006B5D09">
            <w:pPr>
              <w:pStyle w:val="TableParagraph"/>
              <w:spacing w:line="273" w:lineRule="exact"/>
              <w:ind w:left="107"/>
              <w:rPr>
                <w:sz w:val="24"/>
              </w:rPr>
            </w:pPr>
            <w:r>
              <w:rPr>
                <w:sz w:val="24"/>
              </w:rPr>
              <w:t>1880</w:t>
            </w:r>
          </w:p>
        </w:tc>
        <w:tc>
          <w:tcPr>
            <w:tcW w:w="643" w:type="dxa"/>
            <w:tcBorders>
              <w:top w:val="nil"/>
            </w:tcBorders>
          </w:tcPr>
          <w:p w:rsidR="00E01FF7" w:rsidRDefault="006B5D09">
            <w:pPr>
              <w:pStyle w:val="TableParagraph"/>
              <w:spacing w:line="273" w:lineRule="exact"/>
              <w:ind w:left="107"/>
              <w:rPr>
                <w:sz w:val="24"/>
              </w:rPr>
            </w:pPr>
            <w:r>
              <w:rPr>
                <w:sz w:val="24"/>
              </w:rPr>
              <w:t>376</w:t>
            </w:r>
          </w:p>
        </w:tc>
        <w:tc>
          <w:tcPr>
            <w:tcW w:w="2688" w:type="dxa"/>
            <w:tcBorders>
              <w:top w:val="nil"/>
              <w:bottom w:val="nil"/>
            </w:tcBorders>
          </w:tcPr>
          <w:p w:rsidR="00E01FF7" w:rsidRDefault="00E01FF7">
            <w:pPr>
              <w:pStyle w:val="TableParagraph"/>
            </w:pPr>
          </w:p>
        </w:tc>
        <w:tc>
          <w:tcPr>
            <w:tcW w:w="737" w:type="dxa"/>
            <w:tcBorders>
              <w:top w:val="nil"/>
            </w:tcBorders>
          </w:tcPr>
          <w:p w:rsidR="00E01FF7" w:rsidRDefault="00E01FF7">
            <w:pPr>
              <w:pStyle w:val="TableParagraph"/>
            </w:pPr>
          </w:p>
        </w:tc>
        <w:tc>
          <w:tcPr>
            <w:tcW w:w="808" w:type="dxa"/>
            <w:tcBorders>
              <w:top w:val="nil"/>
              <w:right w:val="nil"/>
            </w:tcBorders>
          </w:tcPr>
          <w:p w:rsidR="00E01FF7" w:rsidRDefault="00E01FF7">
            <w:pPr>
              <w:pStyle w:val="TableParagraph"/>
            </w:pPr>
          </w:p>
        </w:tc>
      </w:tr>
      <w:tr w:rsidR="00E01FF7">
        <w:trPr>
          <w:trHeight w:val="702"/>
        </w:trPr>
        <w:tc>
          <w:tcPr>
            <w:tcW w:w="3148" w:type="dxa"/>
            <w:tcBorders>
              <w:top w:val="nil"/>
              <w:left w:val="nil"/>
            </w:tcBorders>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3255</w:t>
            </w:r>
          </w:p>
        </w:tc>
        <w:tc>
          <w:tcPr>
            <w:tcW w:w="643" w:type="dxa"/>
          </w:tcPr>
          <w:p w:rsidR="00E01FF7" w:rsidRDefault="006B5D09">
            <w:pPr>
              <w:pStyle w:val="TableParagraph"/>
              <w:spacing w:line="271" w:lineRule="exact"/>
              <w:ind w:left="107"/>
              <w:rPr>
                <w:sz w:val="24"/>
              </w:rPr>
            </w:pPr>
            <w:r>
              <w:rPr>
                <w:sz w:val="24"/>
              </w:rPr>
              <w:t>445</w:t>
            </w:r>
          </w:p>
        </w:tc>
        <w:tc>
          <w:tcPr>
            <w:tcW w:w="2688" w:type="dxa"/>
            <w:tcBorders>
              <w:top w:val="nil"/>
            </w:tcBorders>
          </w:tcPr>
          <w:p w:rsidR="00E01FF7" w:rsidRDefault="00E01FF7">
            <w:pPr>
              <w:pStyle w:val="TableParagraph"/>
            </w:pPr>
          </w:p>
        </w:tc>
        <w:tc>
          <w:tcPr>
            <w:tcW w:w="737" w:type="dxa"/>
          </w:tcPr>
          <w:p w:rsidR="00E01FF7" w:rsidRDefault="006B5D09">
            <w:pPr>
              <w:pStyle w:val="TableParagraph"/>
              <w:spacing w:line="271" w:lineRule="exact"/>
              <w:ind w:left="107"/>
              <w:rPr>
                <w:sz w:val="24"/>
              </w:rPr>
            </w:pPr>
            <w:r>
              <w:rPr>
                <w:sz w:val="24"/>
              </w:rPr>
              <w:t>3255</w:t>
            </w:r>
          </w:p>
        </w:tc>
        <w:tc>
          <w:tcPr>
            <w:tcW w:w="808" w:type="dxa"/>
            <w:tcBorders>
              <w:right w:val="nil"/>
            </w:tcBorders>
          </w:tcPr>
          <w:p w:rsidR="00E01FF7" w:rsidRDefault="006B5D09">
            <w:pPr>
              <w:pStyle w:val="TableParagraph"/>
              <w:spacing w:line="271" w:lineRule="exact"/>
              <w:ind w:left="107"/>
              <w:rPr>
                <w:sz w:val="24"/>
              </w:rPr>
            </w:pPr>
            <w:r>
              <w:rPr>
                <w:sz w:val="24"/>
              </w:rPr>
              <w:t>445</w:t>
            </w:r>
          </w:p>
        </w:tc>
      </w:tr>
    </w:tbl>
    <w:p w:rsidR="00E01FF7" w:rsidRDefault="00E01FF7">
      <w:pPr>
        <w:spacing w:line="271" w:lineRule="exact"/>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3574" w:right="3732"/>
        <w:jc w:val="center"/>
      </w:pPr>
      <w:r>
        <w:t>Abnormal Gain A/c</w:t>
      </w:r>
    </w:p>
    <w:p w:rsidR="00E01FF7" w:rsidRDefault="00E01FF7">
      <w:pPr>
        <w:pStyle w:val="BodyText"/>
        <w:spacing w:before="6"/>
        <w:rPr>
          <w:sz w:val="2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09"/>
        <w:gridCol w:w="720"/>
        <w:gridCol w:w="2611"/>
        <w:gridCol w:w="809"/>
        <w:gridCol w:w="575"/>
      </w:tblGrid>
      <w:tr w:rsidR="00E01FF7">
        <w:trPr>
          <w:trHeight w:val="376"/>
        </w:trPr>
        <w:tc>
          <w:tcPr>
            <w:tcW w:w="3150" w:type="dxa"/>
            <w:tcBorders>
              <w:left w:val="nil"/>
            </w:tcBorders>
          </w:tcPr>
          <w:p w:rsidR="00E01FF7" w:rsidRDefault="00E01FF7">
            <w:pPr>
              <w:pStyle w:val="TableParagraph"/>
            </w:pPr>
          </w:p>
        </w:tc>
        <w:tc>
          <w:tcPr>
            <w:tcW w:w="809" w:type="dxa"/>
          </w:tcPr>
          <w:p w:rsidR="00E01FF7" w:rsidRDefault="006B5D09">
            <w:pPr>
              <w:pStyle w:val="TableParagraph"/>
              <w:spacing w:line="271" w:lineRule="exact"/>
              <w:ind w:left="107"/>
              <w:rPr>
                <w:sz w:val="24"/>
              </w:rPr>
            </w:pPr>
            <w:r>
              <w:rPr>
                <w:sz w:val="24"/>
              </w:rPr>
              <w:t>Units</w:t>
            </w:r>
          </w:p>
        </w:tc>
        <w:tc>
          <w:tcPr>
            <w:tcW w:w="720" w:type="dxa"/>
          </w:tcPr>
          <w:p w:rsidR="00E01FF7" w:rsidRDefault="006B5D09">
            <w:pPr>
              <w:pStyle w:val="TableParagraph"/>
              <w:spacing w:line="271" w:lineRule="exact"/>
              <w:ind w:left="107"/>
              <w:rPr>
                <w:sz w:val="24"/>
              </w:rPr>
            </w:pPr>
            <w:r>
              <w:rPr>
                <w:sz w:val="24"/>
              </w:rPr>
              <w:t>Rs.</w:t>
            </w:r>
          </w:p>
        </w:tc>
        <w:tc>
          <w:tcPr>
            <w:tcW w:w="2611" w:type="dxa"/>
          </w:tcPr>
          <w:p w:rsidR="00E01FF7" w:rsidRDefault="00E01FF7">
            <w:pPr>
              <w:pStyle w:val="TableParagraph"/>
            </w:pPr>
          </w:p>
        </w:tc>
        <w:tc>
          <w:tcPr>
            <w:tcW w:w="809" w:type="dxa"/>
          </w:tcPr>
          <w:p w:rsidR="00E01FF7" w:rsidRDefault="006B5D09">
            <w:pPr>
              <w:pStyle w:val="TableParagraph"/>
              <w:spacing w:line="271" w:lineRule="exact"/>
              <w:ind w:left="107"/>
              <w:rPr>
                <w:sz w:val="24"/>
              </w:rPr>
            </w:pPr>
            <w:r>
              <w:rPr>
                <w:sz w:val="24"/>
              </w:rPr>
              <w:t>Units</w:t>
            </w:r>
          </w:p>
        </w:tc>
        <w:tc>
          <w:tcPr>
            <w:tcW w:w="575" w:type="dxa"/>
            <w:tcBorders>
              <w:right w:val="nil"/>
            </w:tcBorders>
          </w:tcPr>
          <w:p w:rsidR="00E01FF7" w:rsidRDefault="006B5D09">
            <w:pPr>
              <w:pStyle w:val="TableParagraph"/>
              <w:spacing w:line="271" w:lineRule="exact"/>
              <w:ind w:left="44" w:right="82"/>
              <w:jc w:val="center"/>
              <w:rPr>
                <w:sz w:val="24"/>
              </w:rPr>
            </w:pPr>
            <w:r>
              <w:rPr>
                <w:sz w:val="24"/>
              </w:rPr>
              <w:t>Rs.</w:t>
            </w:r>
          </w:p>
        </w:tc>
      </w:tr>
      <w:tr w:rsidR="00E01FF7">
        <w:trPr>
          <w:trHeight w:val="299"/>
        </w:trPr>
        <w:tc>
          <w:tcPr>
            <w:tcW w:w="3150" w:type="dxa"/>
            <w:tcBorders>
              <w:left w:val="nil"/>
              <w:bottom w:val="nil"/>
            </w:tcBorders>
          </w:tcPr>
          <w:p w:rsidR="00E01FF7" w:rsidRDefault="006B5D09">
            <w:pPr>
              <w:pStyle w:val="TableParagraph"/>
              <w:tabs>
                <w:tab w:val="left" w:pos="605"/>
                <w:tab w:val="left" w:pos="1564"/>
                <w:tab w:val="left" w:pos="2166"/>
                <w:tab w:val="left" w:pos="2845"/>
              </w:tabs>
              <w:spacing w:line="274" w:lineRule="exact"/>
              <w:ind w:left="111"/>
              <w:rPr>
                <w:sz w:val="24"/>
              </w:rPr>
            </w:pPr>
            <w:r>
              <w:rPr>
                <w:sz w:val="24"/>
              </w:rPr>
              <w:t>To</w:t>
            </w:r>
            <w:r>
              <w:rPr>
                <w:sz w:val="24"/>
              </w:rPr>
              <w:tab/>
              <w:t>Normal</w:t>
            </w:r>
            <w:r>
              <w:rPr>
                <w:sz w:val="24"/>
              </w:rPr>
              <w:tab/>
              <w:t>loss</w:t>
            </w:r>
            <w:r>
              <w:rPr>
                <w:sz w:val="24"/>
              </w:rPr>
              <w:tab/>
              <w:t>(loss</w:t>
            </w:r>
            <w:r>
              <w:rPr>
                <w:sz w:val="24"/>
              </w:rPr>
              <w:tab/>
              <w:t>of</w:t>
            </w:r>
          </w:p>
        </w:tc>
        <w:tc>
          <w:tcPr>
            <w:tcW w:w="809" w:type="dxa"/>
            <w:tcBorders>
              <w:bottom w:val="nil"/>
            </w:tcBorders>
          </w:tcPr>
          <w:p w:rsidR="00E01FF7" w:rsidRDefault="006B5D09">
            <w:pPr>
              <w:pStyle w:val="TableParagraph"/>
              <w:spacing w:line="274" w:lineRule="exact"/>
              <w:ind w:left="107"/>
              <w:rPr>
                <w:sz w:val="24"/>
              </w:rPr>
            </w:pPr>
            <w:r>
              <w:rPr>
                <w:sz w:val="24"/>
              </w:rPr>
              <w:t>275</w:t>
            </w:r>
          </w:p>
        </w:tc>
        <w:tc>
          <w:tcPr>
            <w:tcW w:w="720" w:type="dxa"/>
            <w:tcBorders>
              <w:bottom w:val="nil"/>
            </w:tcBorders>
          </w:tcPr>
          <w:p w:rsidR="00E01FF7" w:rsidRDefault="006B5D09">
            <w:pPr>
              <w:pStyle w:val="TableParagraph"/>
              <w:spacing w:line="274" w:lineRule="exact"/>
              <w:ind w:left="107"/>
              <w:rPr>
                <w:sz w:val="24"/>
              </w:rPr>
            </w:pPr>
            <w:r>
              <w:rPr>
                <w:sz w:val="24"/>
              </w:rPr>
              <w:t>14</w:t>
            </w:r>
          </w:p>
        </w:tc>
        <w:tc>
          <w:tcPr>
            <w:tcW w:w="2611" w:type="dxa"/>
            <w:tcBorders>
              <w:bottom w:val="nil"/>
            </w:tcBorders>
          </w:tcPr>
          <w:p w:rsidR="00E01FF7" w:rsidRDefault="006B5D09">
            <w:pPr>
              <w:pStyle w:val="TableParagraph"/>
              <w:spacing w:line="274" w:lineRule="exact"/>
              <w:ind w:left="107"/>
              <w:rPr>
                <w:sz w:val="24"/>
              </w:rPr>
            </w:pPr>
            <w:r>
              <w:rPr>
                <w:sz w:val="24"/>
              </w:rPr>
              <w:t>By Process C A/c</w:t>
            </w:r>
          </w:p>
        </w:tc>
        <w:tc>
          <w:tcPr>
            <w:tcW w:w="809" w:type="dxa"/>
            <w:tcBorders>
              <w:bottom w:val="nil"/>
            </w:tcBorders>
          </w:tcPr>
          <w:p w:rsidR="00E01FF7" w:rsidRDefault="006B5D09">
            <w:pPr>
              <w:pStyle w:val="TableParagraph"/>
              <w:spacing w:line="274" w:lineRule="exact"/>
              <w:ind w:left="107"/>
              <w:rPr>
                <w:sz w:val="24"/>
              </w:rPr>
            </w:pPr>
            <w:r>
              <w:rPr>
                <w:sz w:val="24"/>
              </w:rPr>
              <w:t>275</w:t>
            </w:r>
          </w:p>
        </w:tc>
        <w:tc>
          <w:tcPr>
            <w:tcW w:w="575" w:type="dxa"/>
            <w:tcBorders>
              <w:bottom w:val="nil"/>
              <w:right w:val="nil"/>
            </w:tcBorders>
          </w:tcPr>
          <w:p w:rsidR="00E01FF7" w:rsidRDefault="006B5D09">
            <w:pPr>
              <w:pStyle w:val="TableParagraph"/>
              <w:spacing w:line="274" w:lineRule="exact"/>
              <w:ind w:left="87" w:right="82"/>
              <w:jc w:val="center"/>
              <w:rPr>
                <w:sz w:val="24"/>
              </w:rPr>
            </w:pPr>
            <w:r>
              <w:rPr>
                <w:sz w:val="24"/>
              </w:rPr>
              <w:t>532</w:t>
            </w:r>
          </w:p>
        </w:tc>
      </w:tr>
      <w:tr w:rsidR="00E01FF7">
        <w:trPr>
          <w:trHeight w:val="737"/>
        </w:trPr>
        <w:tc>
          <w:tcPr>
            <w:tcW w:w="3150" w:type="dxa"/>
            <w:tcBorders>
              <w:top w:val="nil"/>
              <w:left w:val="nil"/>
              <w:bottom w:val="nil"/>
            </w:tcBorders>
          </w:tcPr>
          <w:p w:rsidR="00E01FF7" w:rsidRDefault="006B5D09">
            <w:pPr>
              <w:pStyle w:val="TableParagraph"/>
              <w:spacing w:before="15"/>
              <w:ind w:left="111"/>
              <w:rPr>
                <w:sz w:val="24"/>
              </w:rPr>
            </w:pPr>
            <w:r>
              <w:rPr>
                <w:sz w:val="24"/>
              </w:rPr>
              <w:t>income)</w:t>
            </w:r>
          </w:p>
          <w:p w:rsidR="00E01FF7" w:rsidRDefault="006B5D09">
            <w:pPr>
              <w:pStyle w:val="TableParagraph"/>
              <w:spacing w:before="101"/>
              <w:ind w:left="111"/>
              <w:rPr>
                <w:sz w:val="24"/>
              </w:rPr>
            </w:pPr>
            <w:r>
              <w:rPr>
                <w:sz w:val="24"/>
              </w:rPr>
              <w:t>To Costing P&amp;L A/c (Bal.)</w:t>
            </w:r>
          </w:p>
        </w:tc>
        <w:tc>
          <w:tcPr>
            <w:tcW w:w="809" w:type="dxa"/>
            <w:tcBorders>
              <w:top w:val="nil"/>
            </w:tcBorders>
          </w:tcPr>
          <w:p w:rsidR="00E01FF7" w:rsidRDefault="00E01FF7">
            <w:pPr>
              <w:pStyle w:val="TableParagraph"/>
            </w:pPr>
          </w:p>
        </w:tc>
        <w:tc>
          <w:tcPr>
            <w:tcW w:w="720" w:type="dxa"/>
            <w:tcBorders>
              <w:top w:val="nil"/>
            </w:tcBorders>
          </w:tcPr>
          <w:p w:rsidR="00E01FF7" w:rsidRDefault="006B5D09">
            <w:pPr>
              <w:pStyle w:val="TableParagraph"/>
              <w:spacing w:before="214"/>
              <w:ind w:left="107"/>
              <w:rPr>
                <w:sz w:val="24"/>
              </w:rPr>
            </w:pPr>
            <w:r>
              <w:rPr>
                <w:sz w:val="24"/>
              </w:rPr>
              <w:t>538</w:t>
            </w:r>
          </w:p>
        </w:tc>
        <w:tc>
          <w:tcPr>
            <w:tcW w:w="2611" w:type="dxa"/>
            <w:tcBorders>
              <w:top w:val="nil"/>
              <w:bottom w:val="nil"/>
            </w:tcBorders>
          </w:tcPr>
          <w:p w:rsidR="00E01FF7" w:rsidRDefault="00E01FF7">
            <w:pPr>
              <w:pStyle w:val="TableParagraph"/>
            </w:pPr>
          </w:p>
        </w:tc>
        <w:tc>
          <w:tcPr>
            <w:tcW w:w="809" w:type="dxa"/>
            <w:tcBorders>
              <w:top w:val="nil"/>
            </w:tcBorders>
          </w:tcPr>
          <w:p w:rsidR="00E01FF7" w:rsidRDefault="00E01FF7">
            <w:pPr>
              <w:pStyle w:val="TableParagraph"/>
            </w:pPr>
          </w:p>
        </w:tc>
        <w:tc>
          <w:tcPr>
            <w:tcW w:w="575" w:type="dxa"/>
            <w:tcBorders>
              <w:top w:val="nil"/>
              <w:right w:val="nil"/>
            </w:tcBorders>
          </w:tcPr>
          <w:p w:rsidR="00E01FF7" w:rsidRDefault="00E01FF7">
            <w:pPr>
              <w:pStyle w:val="TableParagraph"/>
            </w:pPr>
          </w:p>
        </w:tc>
      </w:tr>
      <w:tr w:rsidR="00E01FF7">
        <w:trPr>
          <w:trHeight w:val="1158"/>
        </w:trPr>
        <w:tc>
          <w:tcPr>
            <w:tcW w:w="3150" w:type="dxa"/>
            <w:tcBorders>
              <w:top w:val="nil"/>
              <w:left w:val="nil"/>
            </w:tcBorders>
          </w:tcPr>
          <w:p w:rsidR="00E01FF7" w:rsidRDefault="00E01FF7">
            <w:pPr>
              <w:pStyle w:val="TableParagraph"/>
            </w:pPr>
          </w:p>
        </w:tc>
        <w:tc>
          <w:tcPr>
            <w:tcW w:w="809" w:type="dxa"/>
          </w:tcPr>
          <w:p w:rsidR="00E01FF7" w:rsidRDefault="006B5D09">
            <w:pPr>
              <w:pStyle w:val="TableParagraph"/>
              <w:spacing w:line="271" w:lineRule="exact"/>
              <w:ind w:left="107"/>
              <w:rPr>
                <w:sz w:val="24"/>
              </w:rPr>
            </w:pPr>
            <w:r>
              <w:rPr>
                <w:sz w:val="24"/>
              </w:rPr>
              <w:t>275</w:t>
            </w:r>
          </w:p>
        </w:tc>
        <w:tc>
          <w:tcPr>
            <w:tcW w:w="720" w:type="dxa"/>
          </w:tcPr>
          <w:p w:rsidR="00E01FF7" w:rsidRDefault="006B5D09">
            <w:pPr>
              <w:pStyle w:val="TableParagraph"/>
              <w:spacing w:line="271" w:lineRule="exact"/>
              <w:ind w:left="107"/>
              <w:rPr>
                <w:sz w:val="24"/>
              </w:rPr>
            </w:pPr>
            <w:r>
              <w:rPr>
                <w:sz w:val="24"/>
              </w:rPr>
              <w:t>532</w:t>
            </w:r>
          </w:p>
        </w:tc>
        <w:tc>
          <w:tcPr>
            <w:tcW w:w="2611" w:type="dxa"/>
            <w:tcBorders>
              <w:top w:val="nil"/>
            </w:tcBorders>
          </w:tcPr>
          <w:p w:rsidR="00E01FF7" w:rsidRDefault="00E01FF7">
            <w:pPr>
              <w:pStyle w:val="TableParagraph"/>
            </w:pPr>
          </w:p>
        </w:tc>
        <w:tc>
          <w:tcPr>
            <w:tcW w:w="809" w:type="dxa"/>
          </w:tcPr>
          <w:p w:rsidR="00E01FF7" w:rsidRDefault="006B5D09">
            <w:pPr>
              <w:pStyle w:val="TableParagraph"/>
              <w:spacing w:line="271" w:lineRule="exact"/>
              <w:ind w:left="107"/>
              <w:rPr>
                <w:sz w:val="24"/>
              </w:rPr>
            </w:pPr>
            <w:r>
              <w:rPr>
                <w:sz w:val="24"/>
              </w:rPr>
              <w:t>275</w:t>
            </w:r>
          </w:p>
        </w:tc>
        <w:tc>
          <w:tcPr>
            <w:tcW w:w="575" w:type="dxa"/>
            <w:tcBorders>
              <w:right w:val="nil"/>
            </w:tcBorders>
          </w:tcPr>
          <w:p w:rsidR="00E01FF7" w:rsidRDefault="006B5D09">
            <w:pPr>
              <w:pStyle w:val="TableParagraph"/>
              <w:spacing w:line="271" w:lineRule="exact"/>
              <w:ind w:left="87" w:right="82"/>
              <w:jc w:val="center"/>
              <w:rPr>
                <w:sz w:val="24"/>
              </w:rPr>
            </w:pPr>
            <w:r>
              <w:rPr>
                <w:sz w:val="24"/>
              </w:rPr>
              <w:t>532</w:t>
            </w:r>
          </w:p>
        </w:tc>
      </w:tr>
    </w:tbl>
    <w:p w:rsidR="00E01FF7" w:rsidRDefault="006B5D09">
      <w:pPr>
        <w:pStyle w:val="BodyText"/>
        <w:ind w:left="232"/>
      </w:pPr>
      <w:r>
        <w:t>Working note:</w:t>
      </w:r>
    </w:p>
    <w:p w:rsidR="00E01FF7" w:rsidRDefault="006B5D09">
      <w:pPr>
        <w:pStyle w:val="BodyText"/>
        <w:ind w:left="232"/>
      </w:pPr>
      <w:r>
        <w:t>ProcessA:</w:t>
      </w:r>
    </w:p>
    <w:p w:rsidR="00E01FF7" w:rsidRDefault="006B5D09">
      <w:pPr>
        <w:pStyle w:val="BodyText"/>
        <w:ind w:left="232" w:right="2640" w:firstLine="60"/>
      </w:pPr>
      <w:r>
        <w:t xml:space="preserve">Value of Abnormal loss = Rs.24980/19600 units x 100 units = Rs. </w:t>
      </w:r>
      <w:r>
        <w:rPr>
          <w:spacing w:val="-4"/>
          <w:u w:val="double"/>
        </w:rPr>
        <w:t>127</w:t>
      </w:r>
      <w:r>
        <w:rPr>
          <w:spacing w:val="-4"/>
        </w:rPr>
        <w:t xml:space="preserve">. </w:t>
      </w:r>
      <w:r>
        <w:t>ProcessB:</w:t>
      </w:r>
    </w:p>
    <w:p w:rsidR="00E01FF7" w:rsidRDefault="006B5D09">
      <w:pPr>
        <w:pStyle w:val="BodyText"/>
        <w:ind w:left="232" w:right="3100"/>
      </w:pPr>
      <w:r>
        <w:t xml:space="preserve">Value of Abnormal gain = Rs.35804/18525 units x 275 units = Rs. </w:t>
      </w:r>
      <w:r>
        <w:rPr>
          <w:u w:val="double"/>
        </w:rPr>
        <w:t>532</w:t>
      </w:r>
      <w:r>
        <w:t>. ProcessC:</w:t>
      </w:r>
    </w:p>
    <w:p w:rsidR="00E01FF7" w:rsidRDefault="006B5D09">
      <w:pPr>
        <w:pStyle w:val="BodyText"/>
        <w:ind w:left="292"/>
      </w:pPr>
      <w:r>
        <w:t xml:space="preserve">Value of Abnormal loss = Rs.42460/16920 units x 920 units = Rs. </w:t>
      </w:r>
      <w:r>
        <w:rPr>
          <w:u w:val="double"/>
        </w:rPr>
        <w:t>2309</w:t>
      </w:r>
      <w:r>
        <w:t>.</w:t>
      </w:r>
    </w:p>
    <w:p w:rsidR="00E01FF7" w:rsidRDefault="00E01FF7">
      <w:pPr>
        <w:pStyle w:val="BodyText"/>
        <w:rPr>
          <w:sz w:val="26"/>
        </w:rPr>
      </w:pPr>
    </w:p>
    <w:p w:rsidR="00E01FF7" w:rsidRDefault="006B5D09">
      <w:pPr>
        <w:pStyle w:val="Heading4"/>
        <w:spacing w:before="222"/>
        <w:jc w:val="left"/>
      </w:pPr>
      <w:r>
        <w:t>Work-in-Progress</w:t>
      </w:r>
    </w:p>
    <w:p w:rsidR="00E01FF7" w:rsidRDefault="006B5D09">
      <w:pPr>
        <w:pStyle w:val="BodyText"/>
        <w:spacing w:before="117" w:line="276" w:lineRule="auto"/>
        <w:ind w:left="232" w:right="389" w:firstLine="720"/>
        <w:jc w:val="both"/>
      </w:pPr>
      <w:r>
        <w:t xml:space="preserve">In most of the firms manufacturing is on a continuous basis and the problem of work-in- </w:t>
      </w:r>
      <w:r>
        <w:t>progress is quite common. The work-in-progress consists of direct materials, direct wages and production overhead.</w:t>
      </w:r>
    </w:p>
    <w:p w:rsidR="00E01FF7" w:rsidRDefault="006B5D09">
      <w:pPr>
        <w:pStyle w:val="Heading4"/>
        <w:spacing w:before="123"/>
      </w:pPr>
      <w:r>
        <w:t>Equivalent Production</w:t>
      </w:r>
    </w:p>
    <w:p w:rsidR="00E01FF7" w:rsidRDefault="006B5D09">
      <w:pPr>
        <w:pStyle w:val="BodyText"/>
        <w:spacing w:before="118" w:line="276" w:lineRule="auto"/>
        <w:ind w:left="232" w:right="387" w:firstLine="720"/>
        <w:jc w:val="both"/>
      </w:pPr>
      <w:r>
        <w:t>Equivalent production represents the production of a process in terms of completed units. In other words, it means conv</w:t>
      </w:r>
      <w:r>
        <w:t xml:space="preserve">erting the incomplete units into its equivalent of completed units. It is also known as effective production. For calculating equivalent production, work-in-progress needs to be inspected. Then an estimate is made of the degree of completion, usually on a </w:t>
      </w:r>
      <w:r>
        <w:t>percentage basis.</w:t>
      </w:r>
    </w:p>
    <w:p w:rsidR="00E01FF7" w:rsidRDefault="00E01FF7">
      <w:pPr>
        <w:pStyle w:val="BodyText"/>
        <w:spacing w:before="2"/>
      </w:pPr>
    </w:p>
    <w:p w:rsidR="00E01FF7" w:rsidRDefault="006B5D09">
      <w:pPr>
        <w:pStyle w:val="Heading4"/>
      </w:pPr>
      <w:r>
        <w:t>Steps and procedure of computation of Equivalent Production</w:t>
      </w:r>
    </w:p>
    <w:p w:rsidR="00E01FF7" w:rsidRDefault="006B5D09">
      <w:pPr>
        <w:pStyle w:val="ListParagraph"/>
        <w:numPr>
          <w:ilvl w:val="0"/>
          <w:numId w:val="28"/>
        </w:numPr>
        <w:tabs>
          <w:tab w:val="left" w:pos="487"/>
        </w:tabs>
        <w:spacing w:before="118" w:line="276" w:lineRule="auto"/>
        <w:ind w:right="388" w:firstLine="0"/>
        <w:jc w:val="both"/>
        <w:rPr>
          <w:sz w:val="24"/>
        </w:rPr>
      </w:pPr>
      <w:r>
        <w:rPr>
          <w:sz w:val="24"/>
        </w:rPr>
        <w:t>Ascertain Equivalent Production in respect of opening work-in-progress, if any. In this case the Equivalent Production is computed by taking into consideration the percentage of</w:t>
      </w:r>
      <w:r>
        <w:rPr>
          <w:sz w:val="24"/>
        </w:rPr>
        <w:t xml:space="preserve"> work required to finish now in the process. The following formula isused.</w:t>
      </w:r>
    </w:p>
    <w:p w:rsidR="00E01FF7" w:rsidRDefault="006B5D09">
      <w:pPr>
        <w:pStyle w:val="BodyText"/>
        <w:spacing w:before="118"/>
        <w:ind w:left="951"/>
        <w:jc w:val="both"/>
      </w:pPr>
      <w:r>
        <w:t>Opening WIP (Units) x % of work needed to complete.</w:t>
      </w:r>
    </w:p>
    <w:p w:rsidR="00E01FF7" w:rsidRDefault="006B5D09">
      <w:pPr>
        <w:pStyle w:val="ListParagraph"/>
        <w:numPr>
          <w:ilvl w:val="0"/>
          <w:numId w:val="28"/>
        </w:numPr>
        <w:tabs>
          <w:tab w:val="left" w:pos="472"/>
        </w:tabs>
        <w:spacing w:before="120" w:line="343" w:lineRule="auto"/>
        <w:ind w:left="951" w:right="1452" w:hanging="720"/>
        <w:jc w:val="both"/>
        <w:rPr>
          <w:sz w:val="24"/>
        </w:rPr>
      </w:pPr>
      <w:r>
        <w:rPr>
          <w:sz w:val="24"/>
        </w:rPr>
        <w:t xml:space="preserve">Find the units introduced and completed and add this to (1). </w:t>
      </w:r>
      <w:r>
        <w:rPr>
          <w:spacing w:val="-3"/>
          <w:sz w:val="24"/>
        </w:rPr>
        <w:t xml:space="preserve">It </w:t>
      </w:r>
      <w:r>
        <w:rPr>
          <w:sz w:val="24"/>
        </w:rPr>
        <w:t>is calculated as follows: Units completed and transferred – Openi</w:t>
      </w:r>
      <w:r>
        <w:rPr>
          <w:sz w:val="24"/>
        </w:rPr>
        <w:t>ngwork-in-progress.</w:t>
      </w:r>
    </w:p>
    <w:p w:rsidR="00E01FF7" w:rsidRDefault="006B5D09">
      <w:pPr>
        <w:pStyle w:val="ListParagraph"/>
        <w:numPr>
          <w:ilvl w:val="0"/>
          <w:numId w:val="28"/>
        </w:numPr>
        <w:tabs>
          <w:tab w:val="left" w:pos="575"/>
        </w:tabs>
        <w:spacing w:before="3"/>
        <w:ind w:left="531" w:right="390" w:hanging="300"/>
        <w:jc w:val="both"/>
        <w:rPr>
          <w:sz w:val="24"/>
        </w:rPr>
      </w:pPr>
      <w:r>
        <w:tab/>
      </w:r>
      <w:r>
        <w:rPr>
          <w:sz w:val="24"/>
        </w:rPr>
        <w:t>Convert  the  equivalent  production  of  closing  work-in-progress  and  add  to  the  above.  The formulais:</w:t>
      </w:r>
    </w:p>
    <w:p w:rsidR="00E01FF7" w:rsidRDefault="006B5D09">
      <w:pPr>
        <w:pStyle w:val="BodyText"/>
        <w:spacing w:before="120"/>
        <w:ind w:left="951"/>
        <w:jc w:val="both"/>
      </w:pPr>
      <w:r>
        <w:t>Closing work-in-progress (units) x% of work completed.</w:t>
      </w:r>
    </w:p>
    <w:p w:rsidR="00E01FF7" w:rsidRDefault="006B5D09">
      <w:pPr>
        <w:pStyle w:val="ListParagraph"/>
        <w:numPr>
          <w:ilvl w:val="0"/>
          <w:numId w:val="28"/>
        </w:numPr>
        <w:tabs>
          <w:tab w:val="left" w:pos="508"/>
        </w:tabs>
        <w:ind w:left="507" w:hanging="276"/>
        <w:jc w:val="both"/>
        <w:rPr>
          <w:sz w:val="24"/>
        </w:rPr>
      </w:pPr>
      <w:r>
        <w:rPr>
          <w:sz w:val="24"/>
        </w:rPr>
        <w:t>ObtainthetotalEquivalentProductiontermsofmaterials,labourandoverhead</w:t>
      </w:r>
      <w:r>
        <w:rPr>
          <w:sz w:val="24"/>
        </w:rPr>
        <w:t>separately(if</w:t>
      </w:r>
    </w:p>
    <w:p w:rsidR="00E01FF7" w:rsidRDefault="006B5D09">
      <w:pPr>
        <w:pStyle w:val="BodyText"/>
        <w:ind w:left="471"/>
        <w:jc w:val="both"/>
      </w:pPr>
      <w:r>
        <w:t>degree of completion is different). For this, ‘Statement of Equivalent Production’ is prepared.</w:t>
      </w:r>
    </w:p>
    <w:p w:rsidR="00E01FF7" w:rsidRDefault="006B5D09">
      <w:pPr>
        <w:pStyle w:val="ListParagraph"/>
        <w:numPr>
          <w:ilvl w:val="0"/>
          <w:numId w:val="28"/>
        </w:numPr>
        <w:tabs>
          <w:tab w:val="left" w:pos="472"/>
        </w:tabs>
        <w:spacing w:before="120"/>
        <w:ind w:left="472" w:hanging="240"/>
        <w:jc w:val="both"/>
        <w:rPr>
          <w:sz w:val="24"/>
        </w:rPr>
      </w:pPr>
      <w:r>
        <w:rPr>
          <w:sz w:val="24"/>
        </w:rPr>
        <w:t>Find out the net process costs, element wise- materials, labour andoverheads.</w:t>
      </w:r>
    </w:p>
    <w:p w:rsidR="00E01FF7" w:rsidRDefault="00E01FF7">
      <w:pPr>
        <w:jc w:val="both"/>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ListParagraph"/>
        <w:numPr>
          <w:ilvl w:val="0"/>
          <w:numId w:val="28"/>
        </w:numPr>
        <w:tabs>
          <w:tab w:val="left" w:pos="472"/>
          <w:tab w:val="left" w:pos="3831"/>
          <w:tab w:val="left" w:pos="4551"/>
          <w:tab w:val="left" w:pos="8149"/>
        </w:tabs>
        <w:spacing w:before="90"/>
        <w:ind w:left="951" w:right="1311" w:hanging="720"/>
        <w:rPr>
          <w:sz w:val="24"/>
        </w:rPr>
      </w:pPr>
      <w:r>
        <w:rPr>
          <w:sz w:val="24"/>
        </w:rPr>
        <w:t>Ascertain the cost per unit of Equivalent Product</w:t>
      </w:r>
      <w:r>
        <w:rPr>
          <w:sz w:val="24"/>
        </w:rPr>
        <w:t>ion for each element of costseparately. Material costperunit=</w:t>
      </w:r>
      <w:r>
        <w:rPr>
          <w:sz w:val="24"/>
        </w:rPr>
        <w:tab/>
      </w:r>
      <w:r>
        <w:rPr>
          <w:sz w:val="24"/>
          <w:u w:val="single"/>
        </w:rPr>
        <w:tab/>
        <w:t>Materialcost</w:t>
      </w:r>
      <w:r>
        <w:rPr>
          <w:sz w:val="24"/>
          <w:u w:val="single"/>
        </w:rPr>
        <w:tab/>
      </w:r>
    </w:p>
    <w:p w:rsidR="00E01FF7" w:rsidRDefault="006B5D09">
      <w:pPr>
        <w:pStyle w:val="BodyText"/>
        <w:tabs>
          <w:tab w:val="left" w:pos="3387"/>
          <w:tab w:val="left" w:pos="4290"/>
          <w:tab w:val="left" w:pos="8149"/>
        </w:tabs>
        <w:ind w:left="951" w:right="2074" w:firstLine="2160"/>
      </w:pPr>
      <w:r>
        <w:t>Equivalent Production in respect of materials Labour cost perunit=</w:t>
      </w:r>
      <w:r>
        <w:tab/>
      </w:r>
      <w:r>
        <w:rPr>
          <w:u w:val="single"/>
        </w:rPr>
        <w:tab/>
        <w:t>Labourcost</w:t>
      </w:r>
      <w:r>
        <w:rPr>
          <w:u w:val="single"/>
        </w:rPr>
        <w:tab/>
      </w:r>
    </w:p>
    <w:p w:rsidR="00E01FF7" w:rsidRDefault="006B5D09">
      <w:pPr>
        <w:pStyle w:val="BodyText"/>
        <w:tabs>
          <w:tab w:val="left" w:pos="3831"/>
          <w:tab w:val="left" w:pos="7429"/>
        </w:tabs>
        <w:ind w:left="951" w:right="2794" w:firstLine="2160"/>
      </w:pPr>
      <w:r>
        <w:t>Equivalent Production in respect of labour Overhead cost perunit=</w:t>
      </w:r>
      <w:r>
        <w:rPr>
          <w:u w:val="single"/>
        </w:rPr>
        <w:tab/>
        <w:t>Overheadcost</w:t>
      </w:r>
      <w:r>
        <w:rPr>
          <w:u w:val="single"/>
        </w:rPr>
        <w:tab/>
      </w:r>
    </w:p>
    <w:p w:rsidR="00E01FF7" w:rsidRDefault="006B5D09">
      <w:pPr>
        <w:pStyle w:val="BodyText"/>
        <w:ind w:left="3112"/>
      </w:pPr>
      <w:r>
        <w:t xml:space="preserve">Equivalent </w:t>
      </w:r>
      <w:r>
        <w:t>Production in respect ofoverhead</w:t>
      </w:r>
    </w:p>
    <w:p w:rsidR="00E01FF7" w:rsidRDefault="006B5D09">
      <w:pPr>
        <w:pStyle w:val="BodyText"/>
        <w:ind w:left="232"/>
      </w:pPr>
      <w:r>
        <w:t>For this purpose ‘Statement of Cost is prepared’</w:t>
      </w:r>
    </w:p>
    <w:p w:rsidR="00E01FF7" w:rsidRDefault="006B5D09">
      <w:pPr>
        <w:pStyle w:val="ListParagraph"/>
        <w:numPr>
          <w:ilvl w:val="0"/>
          <w:numId w:val="28"/>
        </w:numPr>
        <w:tabs>
          <w:tab w:val="left" w:pos="475"/>
        </w:tabs>
        <w:ind w:right="389" w:firstLine="0"/>
        <w:rPr>
          <w:sz w:val="24"/>
        </w:rPr>
      </w:pPr>
      <w:r>
        <w:rPr>
          <w:sz w:val="24"/>
        </w:rPr>
        <w:t>Find out the value of opening work-in-progress, finished units and closing work-in-progress. The formulais:</w:t>
      </w:r>
    </w:p>
    <w:p w:rsidR="00E01FF7" w:rsidRDefault="006B5D09">
      <w:pPr>
        <w:pStyle w:val="BodyText"/>
        <w:spacing w:before="72" w:line="312" w:lineRule="auto"/>
        <w:ind w:left="951" w:right="2501"/>
      </w:pPr>
      <w:r>
        <w:t xml:space="preserve">Equivalent Production in respect of materials x Material cost per </w:t>
      </w:r>
      <w:r>
        <w:t>unit Equivalent Production in respect of labour x Labour cost per unit Equivalent Production in respect of overhead x Overhead cost per unit</w:t>
      </w:r>
    </w:p>
    <w:p w:rsidR="00E01FF7" w:rsidRDefault="006B5D09">
      <w:pPr>
        <w:pStyle w:val="BodyText"/>
        <w:spacing w:before="208"/>
        <w:ind w:right="2701"/>
        <w:jc w:val="center"/>
      </w:pPr>
      <w:r>
        <w:t>For this purpose ‘Statement of Evaluation or Apportionment’ is prepared.</w:t>
      </w:r>
    </w:p>
    <w:p w:rsidR="00E01FF7" w:rsidRDefault="006B5D09">
      <w:pPr>
        <w:pStyle w:val="BodyText"/>
        <w:ind w:right="2714"/>
        <w:jc w:val="center"/>
      </w:pPr>
      <w:r>
        <w:t>In short, the following three statements a</w:t>
      </w:r>
      <w:r>
        <w:t>re to be prepared:</w:t>
      </w:r>
    </w:p>
    <w:p w:rsidR="00E01FF7" w:rsidRDefault="006B5D09" w:rsidP="006B5D09">
      <w:pPr>
        <w:pStyle w:val="ListParagraph"/>
        <w:numPr>
          <w:ilvl w:val="0"/>
          <w:numId w:val="46"/>
        </w:numPr>
        <w:tabs>
          <w:tab w:val="left" w:pos="472"/>
        </w:tabs>
        <w:rPr>
          <w:sz w:val="24"/>
        </w:rPr>
      </w:pPr>
      <w:r>
        <w:rPr>
          <w:sz w:val="24"/>
        </w:rPr>
        <w:t>Statement of EquivalentProduction</w:t>
      </w:r>
    </w:p>
    <w:p w:rsidR="00E01FF7" w:rsidRDefault="006B5D09" w:rsidP="006B5D09">
      <w:pPr>
        <w:pStyle w:val="ListParagraph"/>
        <w:numPr>
          <w:ilvl w:val="0"/>
          <w:numId w:val="46"/>
        </w:numPr>
        <w:tabs>
          <w:tab w:val="left" w:pos="472"/>
        </w:tabs>
        <w:rPr>
          <w:sz w:val="24"/>
        </w:rPr>
      </w:pPr>
      <w:r>
        <w:rPr>
          <w:sz w:val="24"/>
        </w:rPr>
        <w:t>Statement ofCost</w:t>
      </w:r>
    </w:p>
    <w:p w:rsidR="00E01FF7" w:rsidRDefault="006B5D09" w:rsidP="006B5D09">
      <w:pPr>
        <w:pStyle w:val="ListParagraph"/>
        <w:numPr>
          <w:ilvl w:val="0"/>
          <w:numId w:val="46"/>
        </w:numPr>
        <w:tabs>
          <w:tab w:val="left" w:pos="472"/>
        </w:tabs>
        <w:rPr>
          <w:sz w:val="24"/>
        </w:rPr>
      </w:pPr>
      <w:r>
        <w:rPr>
          <w:sz w:val="24"/>
        </w:rPr>
        <w:t>Statement ofEvaluation.</w:t>
      </w:r>
    </w:p>
    <w:p w:rsidR="00E01FF7" w:rsidRDefault="006B5D09" w:rsidP="006B5D09">
      <w:pPr>
        <w:pStyle w:val="ListParagraph"/>
        <w:numPr>
          <w:ilvl w:val="1"/>
          <w:numId w:val="46"/>
        </w:numPr>
        <w:tabs>
          <w:tab w:val="left" w:pos="429"/>
        </w:tabs>
        <w:rPr>
          <w:sz w:val="24"/>
        </w:rPr>
      </w:pPr>
      <w:r>
        <w:rPr>
          <w:sz w:val="24"/>
        </w:rPr>
        <w:t>When there is only closing work-in-progress but with no processlosses</w:t>
      </w:r>
    </w:p>
    <w:p w:rsidR="00E01FF7" w:rsidRDefault="006B5D09">
      <w:pPr>
        <w:pStyle w:val="BodyText"/>
        <w:ind w:left="232" w:right="412" w:firstLine="720"/>
      </w:pPr>
      <w:r>
        <w:t>Under this case the closing work-in-progress is converted into equivalent units on the basis</w:t>
      </w:r>
      <w:r>
        <w:t xml:space="preserve"> of estimate as regards degree of completion o materials, labour and production overhead.</w:t>
      </w:r>
    </w:p>
    <w:p w:rsidR="00E01FF7" w:rsidRDefault="006B5D09">
      <w:pPr>
        <w:pStyle w:val="BodyText"/>
        <w:spacing w:after="8"/>
        <w:ind w:left="232"/>
      </w:pPr>
      <w:r>
        <w:t>Illustration 7: Input 3800 units, Output 3000 units and closing work-in-progress 800 units.</w:t>
      </w: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2"/>
        <w:gridCol w:w="2160"/>
        <w:gridCol w:w="2070"/>
      </w:tblGrid>
      <w:tr w:rsidR="00E01FF7">
        <w:trPr>
          <w:trHeight w:val="551"/>
        </w:trPr>
        <w:tc>
          <w:tcPr>
            <w:tcW w:w="4422" w:type="dxa"/>
            <w:tcBorders>
              <w:left w:val="nil"/>
            </w:tcBorders>
          </w:tcPr>
          <w:p w:rsidR="00E01FF7" w:rsidRDefault="00E01FF7">
            <w:pPr>
              <w:pStyle w:val="TableParagraph"/>
            </w:pPr>
          </w:p>
        </w:tc>
        <w:tc>
          <w:tcPr>
            <w:tcW w:w="2160" w:type="dxa"/>
          </w:tcPr>
          <w:p w:rsidR="00E01FF7" w:rsidRDefault="006B5D09">
            <w:pPr>
              <w:pStyle w:val="TableParagraph"/>
              <w:spacing w:line="269" w:lineRule="exact"/>
              <w:ind w:left="573"/>
              <w:rPr>
                <w:sz w:val="24"/>
              </w:rPr>
            </w:pPr>
            <w:r>
              <w:rPr>
                <w:sz w:val="24"/>
              </w:rPr>
              <w:t>Degreeof</w:t>
            </w:r>
          </w:p>
          <w:p w:rsidR="00E01FF7" w:rsidRDefault="006B5D09">
            <w:pPr>
              <w:pStyle w:val="TableParagraph"/>
              <w:spacing w:line="263" w:lineRule="exact"/>
              <w:ind w:left="539"/>
              <w:rPr>
                <w:sz w:val="24"/>
              </w:rPr>
            </w:pPr>
            <w:r>
              <w:rPr>
                <w:sz w:val="24"/>
              </w:rPr>
              <w:t>completion</w:t>
            </w:r>
          </w:p>
        </w:tc>
        <w:tc>
          <w:tcPr>
            <w:tcW w:w="2070" w:type="dxa"/>
            <w:tcBorders>
              <w:right w:val="nil"/>
            </w:tcBorders>
          </w:tcPr>
          <w:p w:rsidR="00E01FF7" w:rsidRDefault="006B5D09">
            <w:pPr>
              <w:pStyle w:val="TableParagraph"/>
              <w:spacing w:before="132"/>
              <w:ind w:left="211"/>
              <w:rPr>
                <w:sz w:val="24"/>
              </w:rPr>
            </w:pPr>
            <w:r>
              <w:rPr>
                <w:sz w:val="24"/>
              </w:rPr>
              <w:t>Process costs Rs.</w:t>
            </w:r>
          </w:p>
        </w:tc>
      </w:tr>
      <w:tr w:rsidR="00E01FF7">
        <w:trPr>
          <w:trHeight w:val="384"/>
        </w:trPr>
        <w:tc>
          <w:tcPr>
            <w:tcW w:w="4422" w:type="dxa"/>
            <w:tcBorders>
              <w:left w:val="nil"/>
              <w:bottom w:val="nil"/>
            </w:tcBorders>
          </w:tcPr>
          <w:p w:rsidR="00E01FF7" w:rsidRDefault="006B5D09">
            <w:pPr>
              <w:pStyle w:val="TableParagraph"/>
              <w:spacing w:line="269" w:lineRule="exact"/>
              <w:ind w:left="126"/>
              <w:rPr>
                <w:sz w:val="24"/>
              </w:rPr>
            </w:pPr>
            <w:r>
              <w:rPr>
                <w:sz w:val="24"/>
              </w:rPr>
              <w:t>Materials</w:t>
            </w:r>
          </w:p>
        </w:tc>
        <w:tc>
          <w:tcPr>
            <w:tcW w:w="2160" w:type="dxa"/>
            <w:tcBorders>
              <w:bottom w:val="nil"/>
            </w:tcBorders>
          </w:tcPr>
          <w:p w:rsidR="00E01FF7" w:rsidRDefault="006B5D09">
            <w:pPr>
              <w:pStyle w:val="TableParagraph"/>
              <w:spacing w:line="269" w:lineRule="exact"/>
              <w:ind w:left="107"/>
              <w:rPr>
                <w:sz w:val="24"/>
              </w:rPr>
            </w:pPr>
            <w:r>
              <w:rPr>
                <w:sz w:val="24"/>
              </w:rPr>
              <w:t>80%</w:t>
            </w:r>
          </w:p>
        </w:tc>
        <w:tc>
          <w:tcPr>
            <w:tcW w:w="2070" w:type="dxa"/>
            <w:tcBorders>
              <w:bottom w:val="nil"/>
              <w:right w:val="nil"/>
            </w:tcBorders>
          </w:tcPr>
          <w:p w:rsidR="00E01FF7" w:rsidRDefault="006B5D09">
            <w:pPr>
              <w:pStyle w:val="TableParagraph"/>
              <w:spacing w:line="269" w:lineRule="exact"/>
              <w:ind w:left="107"/>
              <w:rPr>
                <w:sz w:val="24"/>
              </w:rPr>
            </w:pPr>
            <w:r>
              <w:rPr>
                <w:sz w:val="24"/>
              </w:rPr>
              <w:t>7280</w:t>
            </w:r>
          </w:p>
        </w:tc>
      </w:tr>
      <w:tr w:rsidR="00E01FF7">
        <w:trPr>
          <w:trHeight w:val="496"/>
        </w:trPr>
        <w:tc>
          <w:tcPr>
            <w:tcW w:w="4422" w:type="dxa"/>
            <w:tcBorders>
              <w:top w:val="nil"/>
              <w:left w:val="nil"/>
              <w:bottom w:val="nil"/>
            </w:tcBorders>
          </w:tcPr>
          <w:p w:rsidR="00E01FF7" w:rsidRDefault="006B5D09">
            <w:pPr>
              <w:pStyle w:val="TableParagraph"/>
              <w:spacing w:before="105"/>
              <w:ind w:left="126"/>
              <w:rPr>
                <w:sz w:val="24"/>
              </w:rPr>
            </w:pPr>
            <w:r>
              <w:rPr>
                <w:sz w:val="24"/>
              </w:rPr>
              <w:t>Labour</w:t>
            </w:r>
          </w:p>
        </w:tc>
        <w:tc>
          <w:tcPr>
            <w:tcW w:w="2160" w:type="dxa"/>
            <w:tcBorders>
              <w:top w:val="nil"/>
              <w:bottom w:val="nil"/>
            </w:tcBorders>
          </w:tcPr>
          <w:p w:rsidR="00E01FF7" w:rsidRDefault="006B5D09">
            <w:pPr>
              <w:pStyle w:val="TableParagraph"/>
              <w:spacing w:before="105"/>
              <w:ind w:left="107"/>
              <w:rPr>
                <w:sz w:val="24"/>
              </w:rPr>
            </w:pPr>
            <w:r>
              <w:rPr>
                <w:sz w:val="24"/>
              </w:rPr>
              <w:t>70%</w:t>
            </w:r>
          </w:p>
        </w:tc>
        <w:tc>
          <w:tcPr>
            <w:tcW w:w="2070" w:type="dxa"/>
            <w:tcBorders>
              <w:top w:val="nil"/>
              <w:bottom w:val="nil"/>
              <w:right w:val="nil"/>
            </w:tcBorders>
          </w:tcPr>
          <w:p w:rsidR="00E01FF7" w:rsidRDefault="006B5D09">
            <w:pPr>
              <w:pStyle w:val="TableParagraph"/>
              <w:spacing w:before="105"/>
              <w:ind w:left="107"/>
              <w:rPr>
                <w:sz w:val="24"/>
              </w:rPr>
            </w:pPr>
            <w:r>
              <w:rPr>
                <w:sz w:val="24"/>
              </w:rPr>
              <w:t>10680</w:t>
            </w:r>
          </w:p>
        </w:tc>
      </w:tr>
      <w:tr w:rsidR="00E01FF7">
        <w:trPr>
          <w:trHeight w:val="608"/>
        </w:trPr>
        <w:tc>
          <w:tcPr>
            <w:tcW w:w="4422" w:type="dxa"/>
            <w:tcBorders>
              <w:top w:val="nil"/>
              <w:left w:val="nil"/>
            </w:tcBorders>
          </w:tcPr>
          <w:p w:rsidR="00E01FF7" w:rsidRDefault="006B5D09">
            <w:pPr>
              <w:pStyle w:val="TableParagraph"/>
              <w:spacing w:before="105"/>
              <w:ind w:left="126"/>
              <w:rPr>
                <w:sz w:val="24"/>
              </w:rPr>
            </w:pPr>
            <w:r>
              <w:rPr>
                <w:sz w:val="24"/>
              </w:rPr>
              <w:t>Overheads</w:t>
            </w:r>
          </w:p>
        </w:tc>
        <w:tc>
          <w:tcPr>
            <w:tcW w:w="2160" w:type="dxa"/>
            <w:tcBorders>
              <w:top w:val="nil"/>
            </w:tcBorders>
          </w:tcPr>
          <w:p w:rsidR="00E01FF7" w:rsidRDefault="006B5D09">
            <w:pPr>
              <w:pStyle w:val="TableParagraph"/>
              <w:spacing w:before="105"/>
              <w:ind w:left="107"/>
              <w:rPr>
                <w:sz w:val="24"/>
              </w:rPr>
            </w:pPr>
            <w:r>
              <w:rPr>
                <w:sz w:val="24"/>
              </w:rPr>
              <w:t>70%</w:t>
            </w:r>
          </w:p>
        </w:tc>
        <w:tc>
          <w:tcPr>
            <w:tcW w:w="2070" w:type="dxa"/>
            <w:tcBorders>
              <w:top w:val="nil"/>
              <w:right w:val="nil"/>
            </w:tcBorders>
          </w:tcPr>
          <w:p w:rsidR="00E01FF7" w:rsidRDefault="006B5D09">
            <w:pPr>
              <w:pStyle w:val="TableParagraph"/>
              <w:spacing w:before="105"/>
              <w:ind w:left="107"/>
              <w:rPr>
                <w:sz w:val="24"/>
              </w:rPr>
            </w:pPr>
            <w:r>
              <w:rPr>
                <w:sz w:val="24"/>
              </w:rPr>
              <w:t>7120</w:t>
            </w:r>
          </w:p>
        </w:tc>
      </w:tr>
    </w:tbl>
    <w:p w:rsidR="00E01FF7" w:rsidRDefault="006B5D09">
      <w:pPr>
        <w:pStyle w:val="BodyText"/>
        <w:spacing w:line="360" w:lineRule="auto"/>
        <w:ind w:left="232" w:right="412" w:firstLine="720"/>
      </w:pPr>
      <w:r>
        <w:t>Find out Equivalent Production, Cost per unit of equivalent production and prepare the Process A A/c assuming that there is no opening work-in-progress and process loss.</w:t>
      </w:r>
    </w:p>
    <w:p w:rsidR="00E01FF7" w:rsidRDefault="006B5D09">
      <w:pPr>
        <w:pStyle w:val="BodyText"/>
        <w:spacing w:line="274" w:lineRule="exact"/>
        <w:ind w:left="232"/>
      </w:pPr>
      <w:r>
        <w:t>Solution:</w:t>
      </w:r>
    </w:p>
    <w:p w:rsidR="00E01FF7" w:rsidRDefault="006B5D09">
      <w:pPr>
        <w:pStyle w:val="BodyText"/>
        <w:spacing w:after="8"/>
        <w:ind w:left="232"/>
      </w:pPr>
      <w:r>
        <w:t>Statement of Equivalent Production</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737"/>
        <w:gridCol w:w="2340"/>
        <w:gridCol w:w="756"/>
        <w:gridCol w:w="811"/>
        <w:gridCol w:w="576"/>
        <w:gridCol w:w="1318"/>
        <w:gridCol w:w="719"/>
      </w:tblGrid>
      <w:tr w:rsidR="00E01FF7">
        <w:trPr>
          <w:trHeight w:val="318"/>
        </w:trPr>
        <w:tc>
          <w:tcPr>
            <w:tcW w:w="2267" w:type="dxa"/>
            <w:gridSpan w:val="2"/>
            <w:tcBorders>
              <w:left w:val="nil"/>
            </w:tcBorders>
          </w:tcPr>
          <w:p w:rsidR="00E01FF7" w:rsidRDefault="006B5D09">
            <w:pPr>
              <w:pStyle w:val="TableParagraph"/>
              <w:spacing w:line="271" w:lineRule="exact"/>
              <w:ind w:left="111"/>
              <w:rPr>
                <w:sz w:val="24"/>
              </w:rPr>
            </w:pPr>
            <w:r>
              <w:rPr>
                <w:sz w:val="24"/>
              </w:rPr>
              <w:t>Input</w:t>
            </w:r>
          </w:p>
        </w:tc>
        <w:tc>
          <w:tcPr>
            <w:tcW w:w="3096" w:type="dxa"/>
            <w:gridSpan w:val="2"/>
          </w:tcPr>
          <w:p w:rsidR="00E01FF7" w:rsidRDefault="006B5D09">
            <w:pPr>
              <w:pStyle w:val="TableParagraph"/>
              <w:spacing w:line="271" w:lineRule="exact"/>
              <w:ind w:left="107"/>
              <w:rPr>
                <w:sz w:val="24"/>
              </w:rPr>
            </w:pPr>
            <w:r>
              <w:rPr>
                <w:sz w:val="24"/>
              </w:rPr>
              <w:t>Output</w:t>
            </w:r>
          </w:p>
        </w:tc>
        <w:tc>
          <w:tcPr>
            <w:tcW w:w="3424" w:type="dxa"/>
            <w:gridSpan w:val="4"/>
            <w:tcBorders>
              <w:right w:val="nil"/>
            </w:tcBorders>
          </w:tcPr>
          <w:p w:rsidR="00E01FF7" w:rsidRDefault="006B5D09">
            <w:pPr>
              <w:pStyle w:val="TableParagraph"/>
              <w:spacing w:line="271" w:lineRule="exact"/>
              <w:ind w:left="107"/>
              <w:rPr>
                <w:sz w:val="24"/>
              </w:rPr>
            </w:pPr>
            <w:r>
              <w:rPr>
                <w:sz w:val="24"/>
              </w:rPr>
              <w:t>Equivalent Production</w:t>
            </w:r>
          </w:p>
        </w:tc>
      </w:tr>
      <w:tr w:rsidR="00E01FF7">
        <w:trPr>
          <w:trHeight w:val="633"/>
        </w:trPr>
        <w:tc>
          <w:tcPr>
            <w:tcW w:w="1530" w:type="dxa"/>
            <w:vMerge w:val="restart"/>
            <w:tcBorders>
              <w:left w:val="nil"/>
            </w:tcBorders>
          </w:tcPr>
          <w:p w:rsidR="00E01FF7" w:rsidRDefault="00E01FF7">
            <w:pPr>
              <w:pStyle w:val="TableParagraph"/>
              <w:spacing w:before="6"/>
              <w:rPr>
                <w:sz w:val="27"/>
              </w:rPr>
            </w:pPr>
          </w:p>
          <w:p w:rsidR="00E01FF7" w:rsidRDefault="006B5D09">
            <w:pPr>
              <w:pStyle w:val="TableParagraph"/>
              <w:ind w:left="500"/>
              <w:rPr>
                <w:sz w:val="24"/>
              </w:rPr>
            </w:pPr>
            <w:r>
              <w:rPr>
                <w:sz w:val="24"/>
              </w:rPr>
              <w:t>Items</w:t>
            </w:r>
          </w:p>
        </w:tc>
        <w:tc>
          <w:tcPr>
            <w:tcW w:w="737" w:type="dxa"/>
            <w:vMerge w:val="restart"/>
          </w:tcPr>
          <w:p w:rsidR="00E01FF7" w:rsidRDefault="00E01FF7">
            <w:pPr>
              <w:pStyle w:val="TableParagraph"/>
              <w:spacing w:before="6"/>
              <w:rPr>
                <w:sz w:val="27"/>
              </w:rPr>
            </w:pPr>
          </w:p>
          <w:p w:rsidR="00E01FF7" w:rsidRDefault="006B5D09">
            <w:pPr>
              <w:pStyle w:val="TableParagraph"/>
              <w:ind w:left="105"/>
              <w:rPr>
                <w:sz w:val="24"/>
              </w:rPr>
            </w:pPr>
            <w:r>
              <w:rPr>
                <w:sz w:val="24"/>
              </w:rPr>
              <w:t>Units</w:t>
            </w:r>
          </w:p>
        </w:tc>
        <w:tc>
          <w:tcPr>
            <w:tcW w:w="2340" w:type="dxa"/>
            <w:vMerge w:val="restart"/>
          </w:tcPr>
          <w:p w:rsidR="00E01FF7" w:rsidRDefault="00E01FF7">
            <w:pPr>
              <w:pStyle w:val="TableParagraph"/>
              <w:spacing w:before="6"/>
              <w:rPr>
                <w:sz w:val="27"/>
              </w:rPr>
            </w:pPr>
          </w:p>
          <w:p w:rsidR="00E01FF7" w:rsidRDefault="006B5D09">
            <w:pPr>
              <w:pStyle w:val="TableParagraph"/>
              <w:ind w:left="879" w:right="876"/>
              <w:jc w:val="center"/>
              <w:rPr>
                <w:sz w:val="24"/>
              </w:rPr>
            </w:pPr>
            <w:r>
              <w:rPr>
                <w:sz w:val="24"/>
              </w:rPr>
              <w:t>Items</w:t>
            </w:r>
          </w:p>
        </w:tc>
        <w:tc>
          <w:tcPr>
            <w:tcW w:w="756" w:type="dxa"/>
            <w:vMerge w:val="restart"/>
          </w:tcPr>
          <w:p w:rsidR="00E01FF7" w:rsidRDefault="00E01FF7">
            <w:pPr>
              <w:pStyle w:val="TableParagraph"/>
              <w:spacing w:before="6"/>
              <w:rPr>
                <w:sz w:val="27"/>
              </w:rPr>
            </w:pPr>
          </w:p>
          <w:p w:rsidR="00E01FF7" w:rsidRDefault="006B5D09">
            <w:pPr>
              <w:pStyle w:val="TableParagraph"/>
              <w:ind w:left="117"/>
              <w:rPr>
                <w:sz w:val="24"/>
              </w:rPr>
            </w:pPr>
            <w:r>
              <w:rPr>
                <w:sz w:val="24"/>
              </w:rPr>
              <w:t>Units</w:t>
            </w:r>
          </w:p>
        </w:tc>
        <w:tc>
          <w:tcPr>
            <w:tcW w:w="1387" w:type="dxa"/>
            <w:gridSpan w:val="2"/>
          </w:tcPr>
          <w:p w:rsidR="00E01FF7" w:rsidRDefault="006B5D09">
            <w:pPr>
              <w:pStyle w:val="TableParagraph"/>
              <w:spacing w:before="153"/>
              <w:ind w:left="239"/>
              <w:rPr>
                <w:sz w:val="24"/>
              </w:rPr>
            </w:pPr>
            <w:r>
              <w:rPr>
                <w:sz w:val="24"/>
              </w:rPr>
              <w:t>Materials</w:t>
            </w:r>
          </w:p>
        </w:tc>
        <w:tc>
          <w:tcPr>
            <w:tcW w:w="2037" w:type="dxa"/>
            <w:gridSpan w:val="2"/>
            <w:tcBorders>
              <w:right w:val="nil"/>
            </w:tcBorders>
          </w:tcPr>
          <w:p w:rsidR="00E01FF7" w:rsidRDefault="006B5D09">
            <w:pPr>
              <w:pStyle w:val="TableParagraph"/>
              <w:spacing w:line="271" w:lineRule="exact"/>
              <w:ind w:left="547"/>
              <w:rPr>
                <w:sz w:val="24"/>
              </w:rPr>
            </w:pPr>
            <w:r>
              <w:rPr>
                <w:sz w:val="24"/>
              </w:rPr>
              <w:t>Labour&amp;</w:t>
            </w:r>
          </w:p>
          <w:p w:rsidR="00E01FF7" w:rsidRDefault="006B5D09">
            <w:pPr>
              <w:pStyle w:val="TableParagraph"/>
              <w:spacing w:before="41"/>
              <w:ind w:left="549"/>
              <w:rPr>
                <w:sz w:val="24"/>
              </w:rPr>
            </w:pPr>
            <w:r>
              <w:rPr>
                <w:sz w:val="24"/>
              </w:rPr>
              <w:t>Overhead</w:t>
            </w:r>
          </w:p>
        </w:tc>
      </w:tr>
      <w:tr w:rsidR="00E01FF7">
        <w:trPr>
          <w:trHeight w:val="318"/>
        </w:trPr>
        <w:tc>
          <w:tcPr>
            <w:tcW w:w="1530" w:type="dxa"/>
            <w:vMerge/>
            <w:tcBorders>
              <w:top w:val="nil"/>
              <w:left w:val="nil"/>
            </w:tcBorders>
          </w:tcPr>
          <w:p w:rsidR="00E01FF7" w:rsidRDefault="00E01FF7">
            <w:pPr>
              <w:rPr>
                <w:sz w:val="2"/>
                <w:szCs w:val="2"/>
              </w:rPr>
            </w:pPr>
          </w:p>
        </w:tc>
        <w:tc>
          <w:tcPr>
            <w:tcW w:w="737" w:type="dxa"/>
            <w:vMerge/>
            <w:tcBorders>
              <w:top w:val="nil"/>
            </w:tcBorders>
          </w:tcPr>
          <w:p w:rsidR="00E01FF7" w:rsidRDefault="00E01FF7">
            <w:pPr>
              <w:rPr>
                <w:sz w:val="2"/>
                <w:szCs w:val="2"/>
              </w:rPr>
            </w:pPr>
          </w:p>
        </w:tc>
        <w:tc>
          <w:tcPr>
            <w:tcW w:w="2340" w:type="dxa"/>
            <w:vMerge/>
            <w:tcBorders>
              <w:top w:val="nil"/>
            </w:tcBorders>
          </w:tcPr>
          <w:p w:rsidR="00E01FF7" w:rsidRDefault="00E01FF7">
            <w:pPr>
              <w:rPr>
                <w:sz w:val="2"/>
                <w:szCs w:val="2"/>
              </w:rPr>
            </w:pPr>
          </w:p>
        </w:tc>
        <w:tc>
          <w:tcPr>
            <w:tcW w:w="756" w:type="dxa"/>
            <w:vMerge/>
            <w:tcBorders>
              <w:top w:val="nil"/>
            </w:tcBorders>
          </w:tcPr>
          <w:p w:rsidR="00E01FF7" w:rsidRDefault="00E01FF7">
            <w:pPr>
              <w:rPr>
                <w:sz w:val="2"/>
                <w:szCs w:val="2"/>
              </w:rPr>
            </w:pPr>
          </w:p>
        </w:tc>
        <w:tc>
          <w:tcPr>
            <w:tcW w:w="811" w:type="dxa"/>
          </w:tcPr>
          <w:p w:rsidR="00E01FF7" w:rsidRDefault="006B5D09">
            <w:pPr>
              <w:pStyle w:val="TableParagraph"/>
              <w:spacing w:line="271" w:lineRule="exact"/>
              <w:ind w:left="107"/>
              <w:rPr>
                <w:sz w:val="24"/>
              </w:rPr>
            </w:pPr>
            <w:r>
              <w:rPr>
                <w:sz w:val="24"/>
              </w:rPr>
              <w:t>Units</w:t>
            </w:r>
          </w:p>
        </w:tc>
        <w:tc>
          <w:tcPr>
            <w:tcW w:w="576" w:type="dxa"/>
          </w:tcPr>
          <w:p w:rsidR="00E01FF7" w:rsidRDefault="006B5D09">
            <w:pPr>
              <w:pStyle w:val="TableParagraph"/>
              <w:spacing w:line="271" w:lineRule="exact"/>
              <w:ind w:left="107"/>
              <w:rPr>
                <w:sz w:val="24"/>
              </w:rPr>
            </w:pPr>
            <w:r>
              <w:rPr>
                <w:sz w:val="24"/>
              </w:rPr>
              <w:t>%</w:t>
            </w:r>
          </w:p>
        </w:tc>
        <w:tc>
          <w:tcPr>
            <w:tcW w:w="1318" w:type="dxa"/>
          </w:tcPr>
          <w:p w:rsidR="00E01FF7" w:rsidRDefault="006B5D09">
            <w:pPr>
              <w:pStyle w:val="TableParagraph"/>
              <w:spacing w:line="271" w:lineRule="exact"/>
              <w:ind w:left="105"/>
              <w:rPr>
                <w:sz w:val="24"/>
              </w:rPr>
            </w:pPr>
            <w:r>
              <w:rPr>
                <w:sz w:val="24"/>
              </w:rPr>
              <w:t>Units</w:t>
            </w:r>
          </w:p>
        </w:tc>
        <w:tc>
          <w:tcPr>
            <w:tcW w:w="719" w:type="dxa"/>
            <w:tcBorders>
              <w:right w:val="nil"/>
            </w:tcBorders>
          </w:tcPr>
          <w:p w:rsidR="00E01FF7" w:rsidRDefault="006B5D09">
            <w:pPr>
              <w:pStyle w:val="TableParagraph"/>
              <w:spacing w:line="271" w:lineRule="exact"/>
              <w:ind w:left="107"/>
              <w:rPr>
                <w:sz w:val="24"/>
              </w:rPr>
            </w:pPr>
            <w:r>
              <w:rPr>
                <w:sz w:val="24"/>
              </w:rPr>
              <w:t>%</w:t>
            </w:r>
          </w:p>
        </w:tc>
      </w:tr>
      <w:tr w:rsidR="00E01FF7">
        <w:trPr>
          <w:trHeight w:val="952"/>
        </w:trPr>
        <w:tc>
          <w:tcPr>
            <w:tcW w:w="1530" w:type="dxa"/>
            <w:vMerge w:val="restart"/>
            <w:tcBorders>
              <w:left w:val="nil"/>
            </w:tcBorders>
          </w:tcPr>
          <w:p w:rsidR="00E01FF7" w:rsidRDefault="006B5D09">
            <w:pPr>
              <w:pStyle w:val="TableParagraph"/>
              <w:spacing w:line="276" w:lineRule="auto"/>
              <w:ind w:left="111" w:right="367"/>
              <w:rPr>
                <w:sz w:val="24"/>
              </w:rPr>
            </w:pPr>
            <w:r>
              <w:rPr>
                <w:sz w:val="24"/>
              </w:rPr>
              <w:t>Units introduced</w:t>
            </w:r>
          </w:p>
        </w:tc>
        <w:tc>
          <w:tcPr>
            <w:tcW w:w="737" w:type="dxa"/>
          </w:tcPr>
          <w:p w:rsidR="00E01FF7" w:rsidRDefault="00E01FF7">
            <w:pPr>
              <w:pStyle w:val="TableParagraph"/>
              <w:spacing w:before="1"/>
              <w:rPr>
                <w:sz w:val="27"/>
              </w:rPr>
            </w:pPr>
          </w:p>
          <w:p w:rsidR="00E01FF7" w:rsidRDefault="006B5D09">
            <w:pPr>
              <w:pStyle w:val="TableParagraph"/>
              <w:ind w:left="105"/>
              <w:rPr>
                <w:sz w:val="24"/>
              </w:rPr>
            </w:pPr>
            <w:r>
              <w:rPr>
                <w:sz w:val="24"/>
              </w:rPr>
              <w:t>3800</w:t>
            </w:r>
          </w:p>
        </w:tc>
        <w:tc>
          <w:tcPr>
            <w:tcW w:w="2340" w:type="dxa"/>
            <w:vMerge w:val="restart"/>
          </w:tcPr>
          <w:p w:rsidR="00E01FF7" w:rsidRDefault="006B5D09">
            <w:pPr>
              <w:pStyle w:val="TableParagraph"/>
              <w:tabs>
                <w:tab w:val="left" w:pos="836"/>
                <w:tab w:val="left" w:pos="2042"/>
              </w:tabs>
              <w:spacing w:line="276" w:lineRule="auto"/>
              <w:ind w:left="107" w:right="98"/>
              <w:rPr>
                <w:sz w:val="24"/>
              </w:rPr>
            </w:pPr>
            <w:r>
              <w:rPr>
                <w:sz w:val="24"/>
              </w:rPr>
              <w:t>Units</w:t>
            </w:r>
            <w:r>
              <w:rPr>
                <w:sz w:val="24"/>
              </w:rPr>
              <w:tab/>
              <w:t>completed</w:t>
            </w:r>
            <w:r>
              <w:rPr>
                <w:sz w:val="24"/>
              </w:rPr>
              <w:tab/>
            </w:r>
            <w:r>
              <w:rPr>
                <w:spacing w:val="-17"/>
                <w:sz w:val="24"/>
              </w:rPr>
              <w:t>&amp;</w:t>
            </w:r>
            <w:r>
              <w:rPr>
                <w:sz w:val="24"/>
              </w:rPr>
              <w:t>transferred</w:t>
            </w:r>
          </w:p>
          <w:p w:rsidR="00E01FF7" w:rsidRDefault="006B5D09">
            <w:pPr>
              <w:pStyle w:val="TableParagraph"/>
              <w:spacing w:line="275" w:lineRule="exact"/>
              <w:ind w:left="107"/>
              <w:rPr>
                <w:sz w:val="24"/>
              </w:rPr>
            </w:pPr>
            <w:r>
              <w:rPr>
                <w:sz w:val="24"/>
              </w:rPr>
              <w:t>Work in progress</w:t>
            </w:r>
          </w:p>
        </w:tc>
        <w:tc>
          <w:tcPr>
            <w:tcW w:w="756" w:type="dxa"/>
          </w:tcPr>
          <w:p w:rsidR="00E01FF7" w:rsidRDefault="00E01FF7">
            <w:pPr>
              <w:pStyle w:val="TableParagraph"/>
              <w:spacing w:before="1"/>
              <w:rPr>
                <w:sz w:val="27"/>
              </w:rPr>
            </w:pPr>
          </w:p>
          <w:p w:rsidR="00E01FF7" w:rsidRDefault="006B5D09">
            <w:pPr>
              <w:pStyle w:val="TableParagraph"/>
              <w:ind w:left="107"/>
              <w:rPr>
                <w:sz w:val="24"/>
              </w:rPr>
            </w:pPr>
            <w:r>
              <w:rPr>
                <w:sz w:val="24"/>
              </w:rPr>
              <w:t>3000</w:t>
            </w:r>
          </w:p>
          <w:p w:rsidR="00E01FF7" w:rsidRDefault="006B5D09">
            <w:pPr>
              <w:pStyle w:val="TableParagraph"/>
              <w:spacing w:before="41"/>
              <w:ind w:left="107"/>
              <w:rPr>
                <w:sz w:val="24"/>
              </w:rPr>
            </w:pPr>
            <w:r>
              <w:rPr>
                <w:sz w:val="24"/>
              </w:rPr>
              <w:t>800</w:t>
            </w:r>
          </w:p>
        </w:tc>
        <w:tc>
          <w:tcPr>
            <w:tcW w:w="811" w:type="dxa"/>
          </w:tcPr>
          <w:p w:rsidR="00E01FF7" w:rsidRDefault="00E01FF7">
            <w:pPr>
              <w:pStyle w:val="TableParagraph"/>
              <w:spacing w:before="1"/>
              <w:rPr>
                <w:sz w:val="27"/>
              </w:rPr>
            </w:pPr>
          </w:p>
          <w:p w:rsidR="00E01FF7" w:rsidRDefault="006B5D09">
            <w:pPr>
              <w:pStyle w:val="TableParagraph"/>
              <w:ind w:left="107"/>
              <w:rPr>
                <w:sz w:val="24"/>
              </w:rPr>
            </w:pPr>
            <w:r>
              <w:rPr>
                <w:sz w:val="24"/>
              </w:rPr>
              <w:t>3000</w:t>
            </w:r>
          </w:p>
          <w:p w:rsidR="00E01FF7" w:rsidRDefault="006B5D09">
            <w:pPr>
              <w:pStyle w:val="TableParagraph"/>
              <w:spacing w:before="41"/>
              <w:ind w:left="107"/>
              <w:rPr>
                <w:sz w:val="24"/>
              </w:rPr>
            </w:pPr>
            <w:r>
              <w:rPr>
                <w:sz w:val="24"/>
              </w:rPr>
              <w:t>640</w:t>
            </w:r>
          </w:p>
        </w:tc>
        <w:tc>
          <w:tcPr>
            <w:tcW w:w="576" w:type="dxa"/>
            <w:vMerge w:val="restart"/>
          </w:tcPr>
          <w:p w:rsidR="00E01FF7" w:rsidRDefault="00E01FF7">
            <w:pPr>
              <w:pStyle w:val="TableParagraph"/>
              <w:spacing w:before="1"/>
              <w:rPr>
                <w:sz w:val="27"/>
              </w:rPr>
            </w:pPr>
          </w:p>
          <w:p w:rsidR="00E01FF7" w:rsidRDefault="006B5D09">
            <w:pPr>
              <w:pStyle w:val="TableParagraph"/>
              <w:ind w:left="107"/>
              <w:rPr>
                <w:sz w:val="24"/>
              </w:rPr>
            </w:pPr>
            <w:r>
              <w:rPr>
                <w:sz w:val="24"/>
              </w:rPr>
              <w:t>100</w:t>
            </w:r>
          </w:p>
          <w:p w:rsidR="00E01FF7" w:rsidRDefault="006B5D09">
            <w:pPr>
              <w:pStyle w:val="TableParagraph"/>
              <w:spacing w:before="41"/>
              <w:ind w:left="107"/>
              <w:rPr>
                <w:sz w:val="24"/>
              </w:rPr>
            </w:pPr>
            <w:r>
              <w:rPr>
                <w:sz w:val="24"/>
              </w:rPr>
              <w:t>80</w:t>
            </w:r>
          </w:p>
        </w:tc>
        <w:tc>
          <w:tcPr>
            <w:tcW w:w="1318" w:type="dxa"/>
          </w:tcPr>
          <w:p w:rsidR="00E01FF7" w:rsidRDefault="00E01FF7">
            <w:pPr>
              <w:pStyle w:val="TableParagraph"/>
              <w:spacing w:before="1"/>
              <w:rPr>
                <w:sz w:val="27"/>
              </w:rPr>
            </w:pPr>
          </w:p>
          <w:p w:rsidR="00E01FF7" w:rsidRDefault="006B5D09">
            <w:pPr>
              <w:pStyle w:val="TableParagraph"/>
              <w:ind w:left="105"/>
              <w:rPr>
                <w:sz w:val="24"/>
              </w:rPr>
            </w:pPr>
            <w:r>
              <w:rPr>
                <w:sz w:val="24"/>
              </w:rPr>
              <w:t>3000</w:t>
            </w:r>
          </w:p>
          <w:p w:rsidR="00E01FF7" w:rsidRDefault="006B5D09">
            <w:pPr>
              <w:pStyle w:val="TableParagraph"/>
              <w:spacing w:before="41"/>
              <w:ind w:left="105"/>
              <w:rPr>
                <w:sz w:val="24"/>
              </w:rPr>
            </w:pPr>
            <w:r>
              <w:rPr>
                <w:sz w:val="24"/>
              </w:rPr>
              <w:t>560</w:t>
            </w:r>
          </w:p>
        </w:tc>
        <w:tc>
          <w:tcPr>
            <w:tcW w:w="719" w:type="dxa"/>
            <w:vMerge w:val="restart"/>
            <w:tcBorders>
              <w:right w:val="nil"/>
            </w:tcBorders>
          </w:tcPr>
          <w:p w:rsidR="00E01FF7" w:rsidRDefault="00E01FF7">
            <w:pPr>
              <w:pStyle w:val="TableParagraph"/>
              <w:spacing w:before="1"/>
              <w:rPr>
                <w:sz w:val="27"/>
              </w:rPr>
            </w:pPr>
          </w:p>
          <w:p w:rsidR="00E01FF7" w:rsidRDefault="006B5D09">
            <w:pPr>
              <w:pStyle w:val="TableParagraph"/>
              <w:ind w:left="107"/>
              <w:rPr>
                <w:sz w:val="24"/>
              </w:rPr>
            </w:pPr>
            <w:r>
              <w:rPr>
                <w:sz w:val="24"/>
              </w:rPr>
              <w:t>100</w:t>
            </w:r>
          </w:p>
          <w:p w:rsidR="00E01FF7" w:rsidRDefault="006B5D09">
            <w:pPr>
              <w:pStyle w:val="TableParagraph"/>
              <w:spacing w:before="41"/>
              <w:ind w:left="107"/>
              <w:rPr>
                <w:sz w:val="24"/>
              </w:rPr>
            </w:pPr>
            <w:r>
              <w:rPr>
                <w:sz w:val="24"/>
              </w:rPr>
              <w:t>70</w:t>
            </w:r>
          </w:p>
        </w:tc>
      </w:tr>
      <w:tr w:rsidR="00E01FF7">
        <w:trPr>
          <w:trHeight w:val="316"/>
        </w:trPr>
        <w:tc>
          <w:tcPr>
            <w:tcW w:w="1530" w:type="dxa"/>
            <w:vMerge/>
            <w:tcBorders>
              <w:top w:val="nil"/>
              <w:left w:val="nil"/>
            </w:tcBorders>
          </w:tcPr>
          <w:p w:rsidR="00E01FF7" w:rsidRDefault="00E01FF7">
            <w:pPr>
              <w:rPr>
                <w:sz w:val="2"/>
                <w:szCs w:val="2"/>
              </w:rPr>
            </w:pPr>
          </w:p>
        </w:tc>
        <w:tc>
          <w:tcPr>
            <w:tcW w:w="737" w:type="dxa"/>
          </w:tcPr>
          <w:p w:rsidR="00E01FF7" w:rsidRDefault="006B5D09">
            <w:pPr>
              <w:pStyle w:val="TableParagraph"/>
              <w:spacing w:line="271" w:lineRule="exact"/>
              <w:ind w:left="105"/>
              <w:rPr>
                <w:sz w:val="24"/>
              </w:rPr>
            </w:pPr>
            <w:r>
              <w:rPr>
                <w:sz w:val="24"/>
              </w:rPr>
              <w:t>3800</w:t>
            </w:r>
          </w:p>
        </w:tc>
        <w:tc>
          <w:tcPr>
            <w:tcW w:w="2340" w:type="dxa"/>
            <w:vMerge/>
            <w:tcBorders>
              <w:top w:val="nil"/>
            </w:tcBorders>
          </w:tcPr>
          <w:p w:rsidR="00E01FF7" w:rsidRDefault="00E01FF7">
            <w:pPr>
              <w:rPr>
                <w:sz w:val="2"/>
                <w:szCs w:val="2"/>
              </w:rPr>
            </w:pPr>
          </w:p>
        </w:tc>
        <w:tc>
          <w:tcPr>
            <w:tcW w:w="756" w:type="dxa"/>
          </w:tcPr>
          <w:p w:rsidR="00E01FF7" w:rsidRDefault="006B5D09">
            <w:pPr>
              <w:pStyle w:val="TableParagraph"/>
              <w:spacing w:line="271" w:lineRule="exact"/>
              <w:ind w:left="107"/>
              <w:rPr>
                <w:sz w:val="24"/>
              </w:rPr>
            </w:pPr>
            <w:r>
              <w:rPr>
                <w:sz w:val="24"/>
              </w:rPr>
              <w:t>3800</w:t>
            </w:r>
          </w:p>
        </w:tc>
        <w:tc>
          <w:tcPr>
            <w:tcW w:w="811" w:type="dxa"/>
          </w:tcPr>
          <w:p w:rsidR="00E01FF7" w:rsidRDefault="006B5D09">
            <w:pPr>
              <w:pStyle w:val="TableParagraph"/>
              <w:spacing w:line="271" w:lineRule="exact"/>
              <w:ind w:left="107"/>
              <w:rPr>
                <w:sz w:val="24"/>
              </w:rPr>
            </w:pPr>
            <w:r>
              <w:rPr>
                <w:sz w:val="24"/>
              </w:rPr>
              <w:t>3640</w:t>
            </w:r>
          </w:p>
        </w:tc>
        <w:tc>
          <w:tcPr>
            <w:tcW w:w="576" w:type="dxa"/>
            <w:vMerge/>
            <w:tcBorders>
              <w:top w:val="nil"/>
            </w:tcBorders>
          </w:tcPr>
          <w:p w:rsidR="00E01FF7" w:rsidRDefault="00E01FF7">
            <w:pPr>
              <w:rPr>
                <w:sz w:val="2"/>
                <w:szCs w:val="2"/>
              </w:rPr>
            </w:pPr>
          </w:p>
        </w:tc>
        <w:tc>
          <w:tcPr>
            <w:tcW w:w="1318" w:type="dxa"/>
          </w:tcPr>
          <w:p w:rsidR="00E01FF7" w:rsidRDefault="006B5D09">
            <w:pPr>
              <w:pStyle w:val="TableParagraph"/>
              <w:spacing w:line="271" w:lineRule="exact"/>
              <w:ind w:left="105"/>
              <w:rPr>
                <w:sz w:val="24"/>
              </w:rPr>
            </w:pPr>
            <w:r>
              <w:rPr>
                <w:sz w:val="24"/>
              </w:rPr>
              <w:t>3560</w:t>
            </w:r>
          </w:p>
        </w:tc>
        <w:tc>
          <w:tcPr>
            <w:tcW w:w="719" w:type="dxa"/>
            <w:vMerge/>
            <w:tcBorders>
              <w:top w:val="nil"/>
              <w:right w:val="nil"/>
            </w:tcBorders>
          </w:tcPr>
          <w:p w:rsidR="00E01FF7" w:rsidRDefault="00E01FF7">
            <w:pPr>
              <w:rPr>
                <w:sz w:val="2"/>
                <w:szCs w:val="2"/>
              </w:rPr>
            </w:pPr>
          </w:p>
        </w:tc>
      </w:tr>
    </w:tbl>
    <w:p w:rsidR="00E01FF7" w:rsidRDefault="00E01FF7">
      <w:pPr>
        <w:rPr>
          <w:sz w:val="2"/>
          <w:szCs w:val="2"/>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pPr>
      <w:r>
        <w:t>Statement of Cost</w:t>
      </w:r>
    </w:p>
    <w:p w:rsidR="00E01FF7" w:rsidRDefault="00E01FF7">
      <w:pPr>
        <w:pStyle w:val="BodyText"/>
        <w:spacing w:before="1"/>
        <w:rPr>
          <w:sz w:val="11"/>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1440"/>
        <w:gridCol w:w="2969"/>
        <w:gridCol w:w="2430"/>
      </w:tblGrid>
      <w:tr w:rsidR="00E01FF7">
        <w:trPr>
          <w:trHeight w:val="695"/>
        </w:trPr>
        <w:tc>
          <w:tcPr>
            <w:tcW w:w="1890" w:type="dxa"/>
            <w:tcBorders>
              <w:left w:val="nil"/>
            </w:tcBorders>
          </w:tcPr>
          <w:p w:rsidR="00E01FF7" w:rsidRDefault="006B5D09">
            <w:pPr>
              <w:pStyle w:val="TableParagraph"/>
              <w:spacing w:before="153"/>
              <w:ind w:left="147"/>
              <w:rPr>
                <w:sz w:val="24"/>
              </w:rPr>
            </w:pPr>
            <w:r>
              <w:rPr>
                <w:sz w:val="24"/>
              </w:rPr>
              <w:t>Elements of cost</w:t>
            </w:r>
          </w:p>
        </w:tc>
        <w:tc>
          <w:tcPr>
            <w:tcW w:w="1440" w:type="dxa"/>
          </w:tcPr>
          <w:p w:rsidR="00E01FF7" w:rsidRDefault="006B5D09">
            <w:pPr>
              <w:pStyle w:val="TableParagraph"/>
              <w:spacing w:before="153"/>
              <w:ind w:left="232"/>
              <w:rPr>
                <w:sz w:val="24"/>
              </w:rPr>
            </w:pPr>
            <w:r>
              <w:rPr>
                <w:sz w:val="24"/>
              </w:rPr>
              <w:t>Cost (Rs.)</w:t>
            </w:r>
          </w:p>
        </w:tc>
        <w:tc>
          <w:tcPr>
            <w:tcW w:w="2969" w:type="dxa"/>
          </w:tcPr>
          <w:p w:rsidR="00E01FF7" w:rsidRDefault="006B5D09">
            <w:pPr>
              <w:pStyle w:val="TableParagraph"/>
              <w:spacing w:line="276" w:lineRule="auto"/>
              <w:ind w:left="107" w:right="679"/>
              <w:rPr>
                <w:sz w:val="24"/>
              </w:rPr>
            </w:pPr>
            <w:r>
              <w:rPr>
                <w:sz w:val="24"/>
              </w:rPr>
              <w:t>Equivalent Production (units)</w:t>
            </w:r>
          </w:p>
        </w:tc>
        <w:tc>
          <w:tcPr>
            <w:tcW w:w="2430" w:type="dxa"/>
            <w:tcBorders>
              <w:right w:val="nil"/>
            </w:tcBorders>
          </w:tcPr>
          <w:p w:rsidR="00E01FF7" w:rsidRDefault="006B5D09">
            <w:pPr>
              <w:pStyle w:val="TableParagraph"/>
              <w:spacing w:line="276" w:lineRule="auto"/>
              <w:ind w:left="107" w:right="98"/>
              <w:rPr>
                <w:sz w:val="24"/>
              </w:rPr>
            </w:pPr>
            <w:r>
              <w:rPr>
                <w:sz w:val="24"/>
              </w:rPr>
              <w:t>Cost per completed unit</w:t>
            </w:r>
          </w:p>
        </w:tc>
      </w:tr>
      <w:tr w:rsidR="00E01FF7">
        <w:trPr>
          <w:trHeight w:val="326"/>
        </w:trPr>
        <w:tc>
          <w:tcPr>
            <w:tcW w:w="1890" w:type="dxa"/>
            <w:tcBorders>
              <w:left w:val="nil"/>
              <w:bottom w:val="nil"/>
            </w:tcBorders>
          </w:tcPr>
          <w:p w:rsidR="00E01FF7" w:rsidRDefault="006B5D09">
            <w:pPr>
              <w:pStyle w:val="TableParagraph"/>
              <w:spacing w:line="271" w:lineRule="exact"/>
              <w:ind w:left="111"/>
              <w:rPr>
                <w:sz w:val="24"/>
              </w:rPr>
            </w:pPr>
            <w:r>
              <w:rPr>
                <w:sz w:val="24"/>
              </w:rPr>
              <w:t>Materials</w:t>
            </w:r>
          </w:p>
        </w:tc>
        <w:tc>
          <w:tcPr>
            <w:tcW w:w="1440" w:type="dxa"/>
            <w:tcBorders>
              <w:bottom w:val="nil"/>
            </w:tcBorders>
          </w:tcPr>
          <w:p w:rsidR="00E01FF7" w:rsidRDefault="006B5D09">
            <w:pPr>
              <w:pStyle w:val="TableParagraph"/>
              <w:spacing w:line="271" w:lineRule="exact"/>
              <w:ind w:left="107"/>
              <w:rPr>
                <w:sz w:val="24"/>
              </w:rPr>
            </w:pPr>
            <w:r>
              <w:rPr>
                <w:sz w:val="24"/>
              </w:rPr>
              <w:t>7280</w:t>
            </w:r>
          </w:p>
        </w:tc>
        <w:tc>
          <w:tcPr>
            <w:tcW w:w="2969" w:type="dxa"/>
            <w:tcBorders>
              <w:bottom w:val="nil"/>
            </w:tcBorders>
          </w:tcPr>
          <w:p w:rsidR="00E01FF7" w:rsidRDefault="006B5D09">
            <w:pPr>
              <w:pStyle w:val="TableParagraph"/>
              <w:spacing w:line="271" w:lineRule="exact"/>
              <w:ind w:left="107"/>
              <w:rPr>
                <w:sz w:val="24"/>
              </w:rPr>
            </w:pPr>
            <w:r>
              <w:rPr>
                <w:sz w:val="24"/>
              </w:rPr>
              <w:t>3640</w:t>
            </w:r>
          </w:p>
        </w:tc>
        <w:tc>
          <w:tcPr>
            <w:tcW w:w="2430" w:type="dxa"/>
            <w:tcBorders>
              <w:bottom w:val="nil"/>
              <w:right w:val="nil"/>
            </w:tcBorders>
          </w:tcPr>
          <w:p w:rsidR="00E01FF7" w:rsidRDefault="006B5D09">
            <w:pPr>
              <w:pStyle w:val="TableParagraph"/>
              <w:spacing w:line="271" w:lineRule="exact"/>
              <w:ind w:left="107"/>
              <w:rPr>
                <w:sz w:val="24"/>
              </w:rPr>
            </w:pPr>
            <w:r>
              <w:rPr>
                <w:sz w:val="24"/>
              </w:rPr>
              <w:t>2.00</w:t>
            </w:r>
          </w:p>
        </w:tc>
      </w:tr>
      <w:tr w:rsidR="00E01FF7">
        <w:trPr>
          <w:trHeight w:val="376"/>
        </w:trPr>
        <w:tc>
          <w:tcPr>
            <w:tcW w:w="1890" w:type="dxa"/>
            <w:tcBorders>
              <w:top w:val="nil"/>
              <w:left w:val="nil"/>
              <w:bottom w:val="nil"/>
            </w:tcBorders>
          </w:tcPr>
          <w:p w:rsidR="00E01FF7" w:rsidRDefault="006B5D09">
            <w:pPr>
              <w:pStyle w:val="TableParagraph"/>
              <w:spacing w:before="45"/>
              <w:ind w:left="111"/>
              <w:rPr>
                <w:sz w:val="24"/>
              </w:rPr>
            </w:pPr>
            <w:r>
              <w:rPr>
                <w:sz w:val="24"/>
              </w:rPr>
              <w:t>Labour</w:t>
            </w:r>
          </w:p>
        </w:tc>
        <w:tc>
          <w:tcPr>
            <w:tcW w:w="1440" w:type="dxa"/>
            <w:tcBorders>
              <w:top w:val="nil"/>
              <w:bottom w:val="nil"/>
            </w:tcBorders>
          </w:tcPr>
          <w:p w:rsidR="00E01FF7" w:rsidRDefault="006B5D09">
            <w:pPr>
              <w:pStyle w:val="TableParagraph"/>
              <w:spacing w:before="45"/>
              <w:ind w:left="107"/>
              <w:rPr>
                <w:sz w:val="24"/>
              </w:rPr>
            </w:pPr>
            <w:r>
              <w:rPr>
                <w:sz w:val="24"/>
              </w:rPr>
              <w:t>10680</w:t>
            </w:r>
          </w:p>
        </w:tc>
        <w:tc>
          <w:tcPr>
            <w:tcW w:w="2969" w:type="dxa"/>
            <w:tcBorders>
              <w:top w:val="nil"/>
              <w:bottom w:val="nil"/>
            </w:tcBorders>
          </w:tcPr>
          <w:p w:rsidR="00E01FF7" w:rsidRDefault="006B5D09">
            <w:pPr>
              <w:pStyle w:val="TableParagraph"/>
              <w:spacing w:before="45"/>
              <w:ind w:left="107"/>
              <w:rPr>
                <w:sz w:val="24"/>
              </w:rPr>
            </w:pPr>
            <w:r>
              <w:rPr>
                <w:sz w:val="24"/>
              </w:rPr>
              <w:t>3560</w:t>
            </w:r>
          </w:p>
        </w:tc>
        <w:tc>
          <w:tcPr>
            <w:tcW w:w="2430" w:type="dxa"/>
            <w:tcBorders>
              <w:top w:val="nil"/>
              <w:bottom w:val="nil"/>
              <w:right w:val="nil"/>
            </w:tcBorders>
          </w:tcPr>
          <w:p w:rsidR="00E01FF7" w:rsidRDefault="006B5D09">
            <w:pPr>
              <w:pStyle w:val="TableParagraph"/>
              <w:spacing w:before="45"/>
              <w:ind w:left="107"/>
              <w:rPr>
                <w:sz w:val="24"/>
              </w:rPr>
            </w:pPr>
            <w:r>
              <w:rPr>
                <w:sz w:val="24"/>
              </w:rPr>
              <w:t>3.00</w:t>
            </w:r>
          </w:p>
        </w:tc>
      </w:tr>
      <w:tr w:rsidR="00E01FF7">
        <w:trPr>
          <w:trHeight w:val="428"/>
        </w:trPr>
        <w:tc>
          <w:tcPr>
            <w:tcW w:w="1890" w:type="dxa"/>
            <w:tcBorders>
              <w:top w:val="nil"/>
              <w:left w:val="nil"/>
              <w:bottom w:val="nil"/>
            </w:tcBorders>
          </w:tcPr>
          <w:p w:rsidR="00E01FF7" w:rsidRDefault="006B5D09">
            <w:pPr>
              <w:pStyle w:val="TableParagraph"/>
              <w:spacing w:before="45"/>
              <w:ind w:left="111"/>
              <w:rPr>
                <w:sz w:val="24"/>
              </w:rPr>
            </w:pPr>
            <w:r>
              <w:rPr>
                <w:sz w:val="24"/>
              </w:rPr>
              <w:t>Overheads</w:t>
            </w:r>
          </w:p>
        </w:tc>
        <w:tc>
          <w:tcPr>
            <w:tcW w:w="1440" w:type="dxa"/>
            <w:tcBorders>
              <w:top w:val="nil"/>
            </w:tcBorders>
          </w:tcPr>
          <w:p w:rsidR="00E01FF7" w:rsidRDefault="006B5D09">
            <w:pPr>
              <w:pStyle w:val="TableParagraph"/>
              <w:spacing w:before="45"/>
              <w:ind w:left="107"/>
              <w:rPr>
                <w:sz w:val="24"/>
              </w:rPr>
            </w:pPr>
            <w:r>
              <w:rPr>
                <w:sz w:val="24"/>
              </w:rPr>
              <w:t>7120</w:t>
            </w:r>
          </w:p>
        </w:tc>
        <w:tc>
          <w:tcPr>
            <w:tcW w:w="2969" w:type="dxa"/>
            <w:tcBorders>
              <w:top w:val="nil"/>
              <w:bottom w:val="nil"/>
            </w:tcBorders>
          </w:tcPr>
          <w:p w:rsidR="00E01FF7" w:rsidRDefault="006B5D09">
            <w:pPr>
              <w:pStyle w:val="TableParagraph"/>
              <w:spacing w:before="45"/>
              <w:ind w:left="107"/>
              <w:rPr>
                <w:sz w:val="24"/>
              </w:rPr>
            </w:pPr>
            <w:r>
              <w:rPr>
                <w:sz w:val="24"/>
              </w:rPr>
              <w:t>3560</w:t>
            </w:r>
          </w:p>
        </w:tc>
        <w:tc>
          <w:tcPr>
            <w:tcW w:w="2430" w:type="dxa"/>
            <w:tcBorders>
              <w:top w:val="nil"/>
              <w:right w:val="nil"/>
            </w:tcBorders>
          </w:tcPr>
          <w:p w:rsidR="00E01FF7" w:rsidRDefault="006B5D09">
            <w:pPr>
              <w:pStyle w:val="TableParagraph"/>
              <w:spacing w:before="45"/>
              <w:ind w:left="107"/>
              <w:rPr>
                <w:sz w:val="24"/>
              </w:rPr>
            </w:pPr>
            <w:r>
              <w:rPr>
                <w:sz w:val="24"/>
              </w:rPr>
              <w:t>2.00</w:t>
            </w:r>
          </w:p>
        </w:tc>
      </w:tr>
      <w:tr w:rsidR="00E01FF7">
        <w:trPr>
          <w:trHeight w:val="376"/>
        </w:trPr>
        <w:tc>
          <w:tcPr>
            <w:tcW w:w="1890" w:type="dxa"/>
            <w:tcBorders>
              <w:top w:val="nil"/>
              <w:left w:val="nil"/>
            </w:tcBorders>
          </w:tcPr>
          <w:p w:rsidR="00E01FF7" w:rsidRDefault="00E01FF7">
            <w:pPr>
              <w:pStyle w:val="TableParagraph"/>
            </w:pPr>
          </w:p>
        </w:tc>
        <w:tc>
          <w:tcPr>
            <w:tcW w:w="1440" w:type="dxa"/>
          </w:tcPr>
          <w:p w:rsidR="00E01FF7" w:rsidRDefault="006B5D09">
            <w:pPr>
              <w:pStyle w:val="TableParagraph"/>
              <w:spacing w:line="271" w:lineRule="exact"/>
              <w:ind w:left="107"/>
              <w:rPr>
                <w:sz w:val="24"/>
              </w:rPr>
            </w:pPr>
            <w:r>
              <w:rPr>
                <w:sz w:val="24"/>
              </w:rPr>
              <w:t>25080</w:t>
            </w:r>
          </w:p>
        </w:tc>
        <w:tc>
          <w:tcPr>
            <w:tcW w:w="2969" w:type="dxa"/>
            <w:tcBorders>
              <w:top w:val="nil"/>
            </w:tcBorders>
          </w:tcPr>
          <w:p w:rsidR="00E01FF7" w:rsidRDefault="00E01FF7">
            <w:pPr>
              <w:pStyle w:val="TableParagraph"/>
            </w:pPr>
          </w:p>
        </w:tc>
        <w:tc>
          <w:tcPr>
            <w:tcW w:w="2430" w:type="dxa"/>
            <w:tcBorders>
              <w:right w:val="nil"/>
            </w:tcBorders>
          </w:tcPr>
          <w:p w:rsidR="00E01FF7" w:rsidRDefault="006B5D09">
            <w:pPr>
              <w:pStyle w:val="TableParagraph"/>
              <w:spacing w:line="271" w:lineRule="exact"/>
              <w:ind w:left="107"/>
              <w:rPr>
                <w:sz w:val="24"/>
              </w:rPr>
            </w:pPr>
            <w:r>
              <w:rPr>
                <w:sz w:val="24"/>
              </w:rPr>
              <w:t>7.00</w:t>
            </w:r>
          </w:p>
        </w:tc>
      </w:tr>
    </w:tbl>
    <w:p w:rsidR="00E01FF7" w:rsidRDefault="00E01FF7">
      <w:pPr>
        <w:pStyle w:val="BodyText"/>
        <w:spacing w:before="10"/>
        <w:rPr>
          <w:sz w:val="33"/>
        </w:rPr>
      </w:pPr>
    </w:p>
    <w:p w:rsidR="00E01FF7" w:rsidRDefault="006B5D09">
      <w:pPr>
        <w:pStyle w:val="BodyText"/>
        <w:spacing w:before="1"/>
        <w:ind w:left="232"/>
      </w:pPr>
      <w:r>
        <w:t>Statement of Evaluation</w:t>
      </w:r>
    </w:p>
    <w:p w:rsidR="00E01FF7" w:rsidRDefault="00E01FF7">
      <w:pPr>
        <w:pStyle w:val="BodyText"/>
        <w:spacing w:before="6"/>
        <w:rPr>
          <w:sz w:val="21"/>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3"/>
        <w:gridCol w:w="1080"/>
        <w:gridCol w:w="990"/>
      </w:tblGrid>
      <w:tr w:rsidR="00E01FF7">
        <w:trPr>
          <w:trHeight w:val="511"/>
        </w:trPr>
        <w:tc>
          <w:tcPr>
            <w:tcW w:w="6673" w:type="dxa"/>
            <w:vMerge w:val="restart"/>
            <w:tcBorders>
              <w:left w:val="nil"/>
            </w:tcBorders>
          </w:tcPr>
          <w:p w:rsidR="00E01FF7" w:rsidRDefault="006B5D09">
            <w:pPr>
              <w:pStyle w:val="TableParagraph"/>
              <w:spacing w:line="328" w:lineRule="auto"/>
              <w:ind w:left="126" w:right="4299"/>
              <w:rPr>
                <w:sz w:val="24"/>
              </w:rPr>
            </w:pPr>
            <w:r>
              <w:rPr>
                <w:sz w:val="24"/>
              </w:rPr>
              <w:t xml:space="preserve">Finished goods </w:t>
            </w:r>
            <w:r>
              <w:rPr>
                <w:sz w:val="24"/>
              </w:rPr>
              <w:t>3000x7 Work-in-progress:</w:t>
            </w:r>
          </w:p>
          <w:p w:rsidR="00E01FF7" w:rsidRDefault="006B5D09">
            <w:pPr>
              <w:pStyle w:val="TableParagraph"/>
              <w:tabs>
                <w:tab w:val="left" w:pos="2229"/>
              </w:tabs>
              <w:ind w:left="726"/>
              <w:rPr>
                <w:sz w:val="24"/>
              </w:rPr>
            </w:pPr>
            <w:r>
              <w:rPr>
                <w:sz w:val="24"/>
              </w:rPr>
              <w:t>Materials</w:t>
            </w:r>
            <w:r>
              <w:rPr>
                <w:sz w:val="24"/>
              </w:rPr>
              <w:tab/>
              <w:t>640x2</w:t>
            </w:r>
          </w:p>
          <w:p w:rsidR="00E01FF7" w:rsidRDefault="006B5D09">
            <w:pPr>
              <w:pStyle w:val="TableParagraph"/>
              <w:tabs>
                <w:tab w:val="left" w:pos="2256"/>
              </w:tabs>
              <w:spacing w:before="96"/>
              <w:ind w:left="728"/>
              <w:rPr>
                <w:sz w:val="24"/>
              </w:rPr>
            </w:pPr>
            <w:r>
              <w:rPr>
                <w:sz w:val="24"/>
              </w:rPr>
              <w:t>Labour</w:t>
            </w:r>
            <w:r>
              <w:rPr>
                <w:sz w:val="24"/>
              </w:rPr>
              <w:tab/>
              <w:t>560x3</w:t>
            </w:r>
          </w:p>
          <w:p w:rsidR="00E01FF7" w:rsidRDefault="006B5D09">
            <w:pPr>
              <w:pStyle w:val="TableParagraph"/>
              <w:tabs>
                <w:tab w:val="left" w:pos="2196"/>
              </w:tabs>
              <w:spacing w:before="101"/>
              <w:ind w:left="666"/>
              <w:rPr>
                <w:sz w:val="24"/>
              </w:rPr>
            </w:pPr>
            <w:r>
              <w:rPr>
                <w:sz w:val="24"/>
              </w:rPr>
              <w:t>Overhead</w:t>
            </w:r>
            <w:r>
              <w:rPr>
                <w:sz w:val="24"/>
              </w:rPr>
              <w:tab/>
              <w:t>560x2</w:t>
            </w:r>
          </w:p>
        </w:tc>
        <w:tc>
          <w:tcPr>
            <w:tcW w:w="1080" w:type="dxa"/>
            <w:tcBorders>
              <w:bottom w:val="nil"/>
            </w:tcBorders>
          </w:tcPr>
          <w:p w:rsidR="00E01FF7" w:rsidRDefault="00E01FF7">
            <w:pPr>
              <w:pStyle w:val="TableParagraph"/>
            </w:pPr>
          </w:p>
        </w:tc>
        <w:tc>
          <w:tcPr>
            <w:tcW w:w="990" w:type="dxa"/>
            <w:tcBorders>
              <w:bottom w:val="nil"/>
              <w:right w:val="nil"/>
            </w:tcBorders>
          </w:tcPr>
          <w:p w:rsidR="00E01FF7" w:rsidRDefault="006B5D09">
            <w:pPr>
              <w:pStyle w:val="TableParagraph"/>
              <w:spacing w:line="271" w:lineRule="exact"/>
              <w:ind w:left="108"/>
              <w:rPr>
                <w:sz w:val="24"/>
              </w:rPr>
            </w:pPr>
            <w:r>
              <w:rPr>
                <w:sz w:val="24"/>
              </w:rPr>
              <w:t>21000</w:t>
            </w:r>
          </w:p>
        </w:tc>
      </w:tr>
      <w:tr w:rsidR="00E01FF7">
        <w:trPr>
          <w:trHeight w:val="556"/>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230"/>
              <w:ind w:left="108"/>
              <w:rPr>
                <w:sz w:val="24"/>
              </w:rPr>
            </w:pPr>
            <w:r>
              <w:rPr>
                <w:sz w:val="24"/>
              </w:rPr>
              <w:t>1280</w:t>
            </w:r>
          </w:p>
        </w:tc>
        <w:tc>
          <w:tcPr>
            <w:tcW w:w="990" w:type="dxa"/>
            <w:tcBorders>
              <w:top w:val="nil"/>
              <w:bottom w:val="nil"/>
              <w:right w:val="nil"/>
            </w:tcBorders>
          </w:tcPr>
          <w:p w:rsidR="00E01FF7" w:rsidRDefault="00E01FF7">
            <w:pPr>
              <w:pStyle w:val="TableParagraph"/>
            </w:pPr>
          </w:p>
        </w:tc>
      </w:tr>
      <w:tr w:rsidR="00E01FF7">
        <w:trPr>
          <w:trHeight w:val="366"/>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40"/>
              <w:ind w:left="108"/>
              <w:rPr>
                <w:sz w:val="24"/>
              </w:rPr>
            </w:pPr>
            <w:r>
              <w:rPr>
                <w:sz w:val="24"/>
              </w:rPr>
              <w:t>1680</w:t>
            </w:r>
          </w:p>
        </w:tc>
        <w:tc>
          <w:tcPr>
            <w:tcW w:w="990" w:type="dxa"/>
            <w:tcBorders>
              <w:top w:val="nil"/>
              <w:bottom w:val="nil"/>
              <w:right w:val="nil"/>
            </w:tcBorders>
          </w:tcPr>
          <w:p w:rsidR="00E01FF7" w:rsidRDefault="00E01FF7">
            <w:pPr>
              <w:pStyle w:val="TableParagraph"/>
            </w:pPr>
          </w:p>
        </w:tc>
      </w:tr>
      <w:tr w:rsidR="00E01FF7">
        <w:trPr>
          <w:trHeight w:val="366"/>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40"/>
              <w:ind w:left="108"/>
              <w:rPr>
                <w:sz w:val="24"/>
              </w:rPr>
            </w:pPr>
            <w:r>
              <w:rPr>
                <w:sz w:val="24"/>
              </w:rPr>
              <w:t>1120</w:t>
            </w:r>
          </w:p>
        </w:tc>
        <w:tc>
          <w:tcPr>
            <w:tcW w:w="990" w:type="dxa"/>
            <w:tcBorders>
              <w:top w:val="nil"/>
              <w:bottom w:val="nil"/>
              <w:right w:val="nil"/>
            </w:tcBorders>
          </w:tcPr>
          <w:p w:rsidR="00E01FF7" w:rsidRDefault="00E01FF7">
            <w:pPr>
              <w:pStyle w:val="TableParagraph"/>
            </w:pPr>
          </w:p>
        </w:tc>
      </w:tr>
      <w:tr w:rsidR="00E01FF7">
        <w:trPr>
          <w:trHeight w:val="423"/>
        </w:trPr>
        <w:tc>
          <w:tcPr>
            <w:tcW w:w="6673" w:type="dxa"/>
            <w:vMerge/>
            <w:tcBorders>
              <w:top w:val="nil"/>
              <w:left w:val="nil"/>
            </w:tcBorders>
          </w:tcPr>
          <w:p w:rsidR="00E01FF7" w:rsidRDefault="00E01FF7">
            <w:pPr>
              <w:rPr>
                <w:sz w:val="2"/>
                <w:szCs w:val="2"/>
              </w:rPr>
            </w:pPr>
          </w:p>
        </w:tc>
        <w:tc>
          <w:tcPr>
            <w:tcW w:w="1080" w:type="dxa"/>
            <w:tcBorders>
              <w:top w:val="nil"/>
            </w:tcBorders>
          </w:tcPr>
          <w:p w:rsidR="00E01FF7" w:rsidRDefault="00E01FF7">
            <w:pPr>
              <w:pStyle w:val="TableParagraph"/>
            </w:pPr>
          </w:p>
        </w:tc>
        <w:tc>
          <w:tcPr>
            <w:tcW w:w="990" w:type="dxa"/>
            <w:tcBorders>
              <w:top w:val="nil"/>
              <w:right w:val="nil"/>
            </w:tcBorders>
          </w:tcPr>
          <w:p w:rsidR="00E01FF7" w:rsidRDefault="006B5D09">
            <w:pPr>
              <w:pStyle w:val="TableParagraph"/>
              <w:spacing w:before="40"/>
              <w:ind w:left="108"/>
              <w:rPr>
                <w:sz w:val="24"/>
              </w:rPr>
            </w:pPr>
            <w:r>
              <w:rPr>
                <w:sz w:val="24"/>
              </w:rPr>
              <w:t>4080</w:t>
            </w:r>
          </w:p>
        </w:tc>
      </w:tr>
    </w:tbl>
    <w:p w:rsidR="00E01FF7" w:rsidRDefault="006B5D09">
      <w:pPr>
        <w:spacing w:before="116"/>
        <w:ind w:left="3574" w:right="3727"/>
        <w:jc w:val="center"/>
      </w:pPr>
      <w:r>
        <w:t>Process A A/c</w:t>
      </w:r>
    </w:p>
    <w:p w:rsidR="00E01FF7" w:rsidRDefault="00E01FF7">
      <w:pPr>
        <w:pStyle w:val="BodyText"/>
        <w:spacing w:before="10"/>
        <w:rPr>
          <w:sz w:val="10"/>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73"/>
        <w:gridCol w:w="816"/>
        <w:gridCol w:w="2592"/>
        <w:gridCol w:w="811"/>
        <w:gridCol w:w="867"/>
      </w:tblGrid>
      <w:tr w:rsidR="00E01FF7">
        <w:trPr>
          <w:trHeight w:val="378"/>
        </w:trPr>
        <w:tc>
          <w:tcPr>
            <w:tcW w:w="3150" w:type="dxa"/>
            <w:tcBorders>
              <w:left w:val="nil"/>
            </w:tcBorders>
          </w:tcPr>
          <w:p w:rsidR="00E01FF7" w:rsidRDefault="00E01FF7">
            <w:pPr>
              <w:pStyle w:val="TableParagraph"/>
            </w:pPr>
          </w:p>
        </w:tc>
        <w:tc>
          <w:tcPr>
            <w:tcW w:w="773" w:type="dxa"/>
          </w:tcPr>
          <w:p w:rsidR="00E01FF7" w:rsidRDefault="006B5D09">
            <w:pPr>
              <w:pStyle w:val="TableParagraph"/>
              <w:spacing w:line="271" w:lineRule="exact"/>
              <w:ind w:left="88" w:right="113"/>
              <w:jc w:val="center"/>
              <w:rPr>
                <w:sz w:val="24"/>
              </w:rPr>
            </w:pPr>
            <w:r>
              <w:rPr>
                <w:sz w:val="24"/>
              </w:rPr>
              <w:t>Units</w:t>
            </w:r>
          </w:p>
        </w:tc>
        <w:tc>
          <w:tcPr>
            <w:tcW w:w="816" w:type="dxa"/>
          </w:tcPr>
          <w:p w:rsidR="00E01FF7" w:rsidRDefault="006B5D09">
            <w:pPr>
              <w:pStyle w:val="TableParagraph"/>
              <w:spacing w:line="271" w:lineRule="exact"/>
              <w:ind w:left="107"/>
              <w:rPr>
                <w:sz w:val="24"/>
              </w:rPr>
            </w:pPr>
            <w:r>
              <w:rPr>
                <w:sz w:val="24"/>
              </w:rPr>
              <w:t>Rs.</w:t>
            </w:r>
          </w:p>
        </w:tc>
        <w:tc>
          <w:tcPr>
            <w:tcW w:w="2592" w:type="dxa"/>
          </w:tcPr>
          <w:p w:rsidR="00E01FF7" w:rsidRDefault="00E01FF7">
            <w:pPr>
              <w:pStyle w:val="TableParagraph"/>
            </w:pPr>
          </w:p>
        </w:tc>
        <w:tc>
          <w:tcPr>
            <w:tcW w:w="811" w:type="dxa"/>
          </w:tcPr>
          <w:p w:rsidR="00E01FF7" w:rsidRDefault="006B5D09">
            <w:pPr>
              <w:pStyle w:val="TableParagraph"/>
              <w:spacing w:line="271" w:lineRule="exact"/>
              <w:ind w:left="107"/>
              <w:rPr>
                <w:sz w:val="24"/>
              </w:rPr>
            </w:pPr>
            <w:r>
              <w:rPr>
                <w:sz w:val="24"/>
              </w:rPr>
              <w:t>Units</w:t>
            </w:r>
          </w:p>
        </w:tc>
        <w:tc>
          <w:tcPr>
            <w:tcW w:w="867" w:type="dxa"/>
            <w:tcBorders>
              <w:right w:val="nil"/>
            </w:tcBorders>
          </w:tcPr>
          <w:p w:rsidR="00E01FF7" w:rsidRDefault="006B5D09">
            <w:pPr>
              <w:pStyle w:val="TableParagraph"/>
              <w:spacing w:line="271" w:lineRule="exact"/>
              <w:ind w:left="107"/>
              <w:rPr>
                <w:sz w:val="24"/>
              </w:rPr>
            </w:pPr>
            <w:r>
              <w:rPr>
                <w:sz w:val="24"/>
              </w:rPr>
              <w:t>Rs.</w:t>
            </w:r>
          </w:p>
        </w:tc>
      </w:tr>
      <w:tr w:rsidR="00E01FF7">
        <w:trPr>
          <w:trHeight w:val="296"/>
        </w:trPr>
        <w:tc>
          <w:tcPr>
            <w:tcW w:w="3150" w:type="dxa"/>
            <w:tcBorders>
              <w:left w:val="nil"/>
              <w:bottom w:val="nil"/>
            </w:tcBorders>
          </w:tcPr>
          <w:p w:rsidR="00E01FF7" w:rsidRDefault="006B5D09">
            <w:pPr>
              <w:pStyle w:val="TableParagraph"/>
              <w:spacing w:line="271" w:lineRule="exact"/>
              <w:ind w:left="111"/>
              <w:rPr>
                <w:sz w:val="24"/>
              </w:rPr>
            </w:pPr>
            <w:r>
              <w:rPr>
                <w:sz w:val="24"/>
              </w:rPr>
              <w:t>To Materials</w:t>
            </w:r>
          </w:p>
        </w:tc>
        <w:tc>
          <w:tcPr>
            <w:tcW w:w="773" w:type="dxa"/>
            <w:tcBorders>
              <w:bottom w:val="nil"/>
            </w:tcBorders>
          </w:tcPr>
          <w:p w:rsidR="00E01FF7" w:rsidRDefault="006B5D09">
            <w:pPr>
              <w:pStyle w:val="TableParagraph"/>
              <w:spacing w:line="271" w:lineRule="exact"/>
              <w:ind w:left="48" w:right="113"/>
              <w:jc w:val="center"/>
              <w:rPr>
                <w:sz w:val="24"/>
              </w:rPr>
            </w:pPr>
            <w:r>
              <w:rPr>
                <w:sz w:val="24"/>
              </w:rPr>
              <w:t>3800</w:t>
            </w:r>
          </w:p>
        </w:tc>
        <w:tc>
          <w:tcPr>
            <w:tcW w:w="816" w:type="dxa"/>
            <w:tcBorders>
              <w:bottom w:val="nil"/>
            </w:tcBorders>
          </w:tcPr>
          <w:p w:rsidR="00E01FF7" w:rsidRDefault="006B5D09">
            <w:pPr>
              <w:pStyle w:val="TableParagraph"/>
              <w:spacing w:line="271" w:lineRule="exact"/>
              <w:ind w:left="107"/>
              <w:rPr>
                <w:sz w:val="24"/>
              </w:rPr>
            </w:pPr>
            <w:r>
              <w:rPr>
                <w:sz w:val="24"/>
              </w:rPr>
              <w:t>7280</w:t>
            </w:r>
          </w:p>
        </w:tc>
        <w:tc>
          <w:tcPr>
            <w:tcW w:w="2592" w:type="dxa"/>
            <w:tcBorders>
              <w:bottom w:val="nil"/>
            </w:tcBorders>
          </w:tcPr>
          <w:p w:rsidR="00E01FF7" w:rsidRDefault="006B5D09">
            <w:pPr>
              <w:pStyle w:val="TableParagraph"/>
              <w:spacing w:line="271" w:lineRule="exact"/>
              <w:ind w:left="107"/>
              <w:rPr>
                <w:sz w:val="24"/>
              </w:rPr>
            </w:pPr>
            <w:r>
              <w:rPr>
                <w:sz w:val="24"/>
              </w:rPr>
              <w:t>By Finished stock A/c -</w:t>
            </w:r>
          </w:p>
        </w:tc>
        <w:tc>
          <w:tcPr>
            <w:tcW w:w="811" w:type="dxa"/>
            <w:tcBorders>
              <w:bottom w:val="nil"/>
            </w:tcBorders>
          </w:tcPr>
          <w:p w:rsidR="00E01FF7" w:rsidRDefault="00E01FF7">
            <w:pPr>
              <w:pStyle w:val="TableParagraph"/>
            </w:pPr>
          </w:p>
        </w:tc>
        <w:tc>
          <w:tcPr>
            <w:tcW w:w="867" w:type="dxa"/>
            <w:tcBorders>
              <w:bottom w:val="nil"/>
              <w:right w:val="nil"/>
            </w:tcBorders>
          </w:tcPr>
          <w:p w:rsidR="00E01FF7" w:rsidRDefault="00E01FF7">
            <w:pPr>
              <w:pStyle w:val="TableParagraph"/>
            </w:pPr>
          </w:p>
        </w:tc>
      </w:tr>
      <w:tr w:rsidR="00E01FF7">
        <w:trPr>
          <w:trHeight w:val="376"/>
        </w:trPr>
        <w:tc>
          <w:tcPr>
            <w:tcW w:w="3150" w:type="dxa"/>
            <w:tcBorders>
              <w:top w:val="nil"/>
              <w:left w:val="nil"/>
              <w:bottom w:val="nil"/>
            </w:tcBorders>
          </w:tcPr>
          <w:p w:rsidR="00E01FF7" w:rsidRDefault="006B5D09">
            <w:pPr>
              <w:pStyle w:val="TableParagraph"/>
              <w:spacing w:before="75"/>
              <w:ind w:left="111"/>
              <w:rPr>
                <w:sz w:val="24"/>
              </w:rPr>
            </w:pPr>
            <w:r>
              <w:rPr>
                <w:sz w:val="24"/>
              </w:rPr>
              <w:t>To Labour</w:t>
            </w:r>
          </w:p>
        </w:tc>
        <w:tc>
          <w:tcPr>
            <w:tcW w:w="773" w:type="dxa"/>
            <w:tcBorders>
              <w:top w:val="nil"/>
              <w:bottom w:val="nil"/>
            </w:tcBorders>
          </w:tcPr>
          <w:p w:rsidR="00E01FF7" w:rsidRDefault="00E01FF7">
            <w:pPr>
              <w:pStyle w:val="TableParagraph"/>
            </w:pPr>
          </w:p>
        </w:tc>
        <w:tc>
          <w:tcPr>
            <w:tcW w:w="816" w:type="dxa"/>
            <w:tcBorders>
              <w:top w:val="nil"/>
              <w:bottom w:val="nil"/>
            </w:tcBorders>
          </w:tcPr>
          <w:p w:rsidR="00E01FF7" w:rsidRDefault="006B5D09">
            <w:pPr>
              <w:pStyle w:val="TableParagraph"/>
              <w:spacing w:before="75"/>
              <w:ind w:left="107"/>
              <w:rPr>
                <w:sz w:val="24"/>
              </w:rPr>
            </w:pPr>
            <w:r>
              <w:rPr>
                <w:sz w:val="24"/>
              </w:rPr>
              <w:t>10680</w:t>
            </w:r>
          </w:p>
        </w:tc>
        <w:tc>
          <w:tcPr>
            <w:tcW w:w="2592" w:type="dxa"/>
            <w:tcBorders>
              <w:top w:val="nil"/>
              <w:bottom w:val="nil"/>
            </w:tcBorders>
          </w:tcPr>
          <w:p w:rsidR="00E01FF7" w:rsidRDefault="006B5D09">
            <w:pPr>
              <w:pStyle w:val="TableParagraph"/>
              <w:spacing w:before="15"/>
              <w:ind w:left="107"/>
              <w:rPr>
                <w:sz w:val="24"/>
              </w:rPr>
            </w:pPr>
            <w:r>
              <w:rPr>
                <w:sz w:val="24"/>
              </w:rPr>
              <w:t>transfer</w:t>
            </w:r>
          </w:p>
        </w:tc>
        <w:tc>
          <w:tcPr>
            <w:tcW w:w="811" w:type="dxa"/>
            <w:tcBorders>
              <w:top w:val="nil"/>
              <w:bottom w:val="nil"/>
            </w:tcBorders>
          </w:tcPr>
          <w:p w:rsidR="00E01FF7" w:rsidRDefault="006B5D09">
            <w:pPr>
              <w:pStyle w:val="TableParagraph"/>
              <w:spacing w:before="75"/>
              <w:ind w:left="107"/>
              <w:rPr>
                <w:sz w:val="24"/>
              </w:rPr>
            </w:pPr>
            <w:r>
              <w:rPr>
                <w:sz w:val="24"/>
              </w:rPr>
              <w:t>3000</w:t>
            </w:r>
          </w:p>
        </w:tc>
        <w:tc>
          <w:tcPr>
            <w:tcW w:w="867" w:type="dxa"/>
            <w:tcBorders>
              <w:top w:val="nil"/>
              <w:bottom w:val="nil"/>
              <w:right w:val="nil"/>
            </w:tcBorders>
          </w:tcPr>
          <w:p w:rsidR="00E01FF7" w:rsidRDefault="006B5D09">
            <w:pPr>
              <w:pStyle w:val="TableParagraph"/>
              <w:spacing w:before="75"/>
              <w:ind w:left="107"/>
              <w:rPr>
                <w:sz w:val="24"/>
              </w:rPr>
            </w:pPr>
            <w:r>
              <w:rPr>
                <w:sz w:val="24"/>
              </w:rPr>
              <w:t>21000</w:t>
            </w:r>
          </w:p>
        </w:tc>
      </w:tr>
      <w:tr w:rsidR="00E01FF7">
        <w:trPr>
          <w:trHeight w:val="737"/>
        </w:trPr>
        <w:tc>
          <w:tcPr>
            <w:tcW w:w="3150" w:type="dxa"/>
            <w:tcBorders>
              <w:top w:val="nil"/>
              <w:left w:val="nil"/>
              <w:bottom w:val="nil"/>
            </w:tcBorders>
          </w:tcPr>
          <w:p w:rsidR="00E01FF7" w:rsidRDefault="006B5D09">
            <w:pPr>
              <w:pStyle w:val="TableParagraph"/>
              <w:spacing w:before="75"/>
              <w:ind w:left="111"/>
              <w:rPr>
                <w:sz w:val="24"/>
              </w:rPr>
            </w:pPr>
            <w:r>
              <w:rPr>
                <w:sz w:val="24"/>
              </w:rPr>
              <w:t>To Overhead</w:t>
            </w:r>
          </w:p>
        </w:tc>
        <w:tc>
          <w:tcPr>
            <w:tcW w:w="773" w:type="dxa"/>
            <w:tcBorders>
              <w:top w:val="nil"/>
            </w:tcBorders>
          </w:tcPr>
          <w:p w:rsidR="00E01FF7" w:rsidRDefault="00E01FF7">
            <w:pPr>
              <w:pStyle w:val="TableParagraph"/>
            </w:pPr>
          </w:p>
        </w:tc>
        <w:tc>
          <w:tcPr>
            <w:tcW w:w="816" w:type="dxa"/>
            <w:tcBorders>
              <w:top w:val="nil"/>
            </w:tcBorders>
          </w:tcPr>
          <w:p w:rsidR="00E01FF7" w:rsidRDefault="006B5D09">
            <w:pPr>
              <w:pStyle w:val="TableParagraph"/>
              <w:spacing w:before="15"/>
              <w:ind w:left="107"/>
              <w:rPr>
                <w:sz w:val="24"/>
              </w:rPr>
            </w:pPr>
            <w:r>
              <w:rPr>
                <w:sz w:val="24"/>
              </w:rPr>
              <w:t>7120</w:t>
            </w:r>
          </w:p>
        </w:tc>
        <w:tc>
          <w:tcPr>
            <w:tcW w:w="2592" w:type="dxa"/>
            <w:tcBorders>
              <w:top w:val="nil"/>
              <w:bottom w:val="nil"/>
            </w:tcBorders>
          </w:tcPr>
          <w:p w:rsidR="00E01FF7" w:rsidRDefault="006B5D09">
            <w:pPr>
              <w:pStyle w:val="TableParagraph"/>
              <w:spacing w:before="15"/>
              <w:ind w:left="107"/>
              <w:rPr>
                <w:sz w:val="24"/>
              </w:rPr>
            </w:pPr>
            <w:r>
              <w:rPr>
                <w:sz w:val="24"/>
              </w:rPr>
              <w:t xml:space="preserve">By </w:t>
            </w:r>
            <w:r>
              <w:rPr>
                <w:sz w:val="24"/>
              </w:rPr>
              <w:t>Work-in-progress</w:t>
            </w:r>
          </w:p>
        </w:tc>
        <w:tc>
          <w:tcPr>
            <w:tcW w:w="811" w:type="dxa"/>
            <w:tcBorders>
              <w:top w:val="nil"/>
            </w:tcBorders>
          </w:tcPr>
          <w:p w:rsidR="00E01FF7" w:rsidRDefault="006B5D09">
            <w:pPr>
              <w:pStyle w:val="TableParagraph"/>
              <w:spacing w:before="217"/>
              <w:ind w:left="107"/>
              <w:rPr>
                <w:sz w:val="24"/>
              </w:rPr>
            </w:pPr>
            <w:r>
              <w:rPr>
                <w:sz w:val="24"/>
              </w:rPr>
              <w:t>800</w:t>
            </w:r>
          </w:p>
        </w:tc>
        <w:tc>
          <w:tcPr>
            <w:tcW w:w="867" w:type="dxa"/>
            <w:tcBorders>
              <w:top w:val="nil"/>
              <w:right w:val="nil"/>
            </w:tcBorders>
          </w:tcPr>
          <w:p w:rsidR="00E01FF7" w:rsidRDefault="006B5D09">
            <w:pPr>
              <w:pStyle w:val="TableParagraph"/>
              <w:spacing w:before="75"/>
              <w:ind w:left="107"/>
              <w:rPr>
                <w:sz w:val="24"/>
              </w:rPr>
            </w:pPr>
            <w:r>
              <w:rPr>
                <w:sz w:val="24"/>
              </w:rPr>
              <w:t>4080</w:t>
            </w:r>
          </w:p>
        </w:tc>
      </w:tr>
      <w:tr w:rsidR="00E01FF7">
        <w:trPr>
          <w:trHeight w:val="378"/>
        </w:trPr>
        <w:tc>
          <w:tcPr>
            <w:tcW w:w="3150" w:type="dxa"/>
            <w:tcBorders>
              <w:top w:val="nil"/>
              <w:left w:val="nil"/>
            </w:tcBorders>
          </w:tcPr>
          <w:p w:rsidR="00E01FF7" w:rsidRDefault="00E01FF7">
            <w:pPr>
              <w:pStyle w:val="TableParagraph"/>
            </w:pPr>
          </w:p>
        </w:tc>
        <w:tc>
          <w:tcPr>
            <w:tcW w:w="773" w:type="dxa"/>
          </w:tcPr>
          <w:p w:rsidR="00E01FF7" w:rsidRDefault="006B5D09">
            <w:pPr>
              <w:pStyle w:val="TableParagraph"/>
              <w:spacing w:line="271" w:lineRule="exact"/>
              <w:ind w:left="48" w:right="113"/>
              <w:jc w:val="center"/>
              <w:rPr>
                <w:sz w:val="24"/>
              </w:rPr>
            </w:pPr>
            <w:r>
              <w:rPr>
                <w:sz w:val="24"/>
              </w:rPr>
              <w:t>3800</w:t>
            </w:r>
          </w:p>
        </w:tc>
        <w:tc>
          <w:tcPr>
            <w:tcW w:w="816" w:type="dxa"/>
          </w:tcPr>
          <w:p w:rsidR="00E01FF7" w:rsidRDefault="006B5D09">
            <w:pPr>
              <w:pStyle w:val="TableParagraph"/>
              <w:spacing w:line="271" w:lineRule="exact"/>
              <w:ind w:left="107"/>
              <w:rPr>
                <w:sz w:val="24"/>
              </w:rPr>
            </w:pPr>
            <w:r>
              <w:rPr>
                <w:sz w:val="24"/>
              </w:rPr>
              <w:t>25080</w:t>
            </w:r>
          </w:p>
        </w:tc>
        <w:tc>
          <w:tcPr>
            <w:tcW w:w="2592" w:type="dxa"/>
            <w:tcBorders>
              <w:top w:val="nil"/>
            </w:tcBorders>
          </w:tcPr>
          <w:p w:rsidR="00E01FF7" w:rsidRDefault="00E01FF7">
            <w:pPr>
              <w:pStyle w:val="TableParagraph"/>
            </w:pPr>
          </w:p>
        </w:tc>
        <w:tc>
          <w:tcPr>
            <w:tcW w:w="811" w:type="dxa"/>
          </w:tcPr>
          <w:p w:rsidR="00E01FF7" w:rsidRDefault="006B5D09">
            <w:pPr>
              <w:pStyle w:val="TableParagraph"/>
              <w:spacing w:line="271" w:lineRule="exact"/>
              <w:ind w:left="107"/>
              <w:rPr>
                <w:sz w:val="24"/>
              </w:rPr>
            </w:pPr>
            <w:r>
              <w:rPr>
                <w:sz w:val="24"/>
              </w:rPr>
              <w:t>3800</w:t>
            </w:r>
          </w:p>
        </w:tc>
        <w:tc>
          <w:tcPr>
            <w:tcW w:w="867" w:type="dxa"/>
            <w:tcBorders>
              <w:right w:val="nil"/>
            </w:tcBorders>
          </w:tcPr>
          <w:p w:rsidR="00E01FF7" w:rsidRDefault="006B5D09">
            <w:pPr>
              <w:pStyle w:val="TableParagraph"/>
              <w:spacing w:line="271" w:lineRule="exact"/>
              <w:ind w:left="107"/>
              <w:rPr>
                <w:sz w:val="24"/>
              </w:rPr>
            </w:pPr>
            <w:r>
              <w:rPr>
                <w:sz w:val="24"/>
              </w:rPr>
              <w:t>25080</w:t>
            </w:r>
          </w:p>
        </w:tc>
      </w:tr>
    </w:tbl>
    <w:p w:rsidR="00E01FF7" w:rsidRDefault="006B5D09" w:rsidP="006B5D09">
      <w:pPr>
        <w:pStyle w:val="ListParagraph"/>
        <w:numPr>
          <w:ilvl w:val="1"/>
          <w:numId w:val="46"/>
        </w:numPr>
        <w:tabs>
          <w:tab w:val="left" w:pos="487"/>
        </w:tabs>
        <w:spacing w:before="116"/>
        <w:ind w:left="486" w:hanging="255"/>
      </w:pPr>
      <w:r>
        <w:rPr>
          <w:sz w:val="24"/>
        </w:rPr>
        <w:t>When there is only closing work-in-progress but with processlosses</w:t>
      </w:r>
    </w:p>
    <w:p w:rsidR="00E01FF7" w:rsidRDefault="006B5D09">
      <w:pPr>
        <w:pStyle w:val="BodyText"/>
        <w:spacing w:before="161" w:line="276" w:lineRule="auto"/>
        <w:ind w:left="232" w:right="397" w:firstLine="720"/>
        <w:jc w:val="both"/>
      </w:pPr>
      <w:r>
        <w:t xml:space="preserve">In case of normal loss, nothing should be added as equivalent production. However, abnormal loss should be considered as production of </w:t>
      </w:r>
      <w:r>
        <w:t>good units completed during the period.</w:t>
      </w:r>
    </w:p>
    <w:p w:rsidR="00E01FF7" w:rsidRDefault="006B5D09">
      <w:pPr>
        <w:pStyle w:val="BodyText"/>
        <w:spacing w:before="2" w:line="276" w:lineRule="auto"/>
        <w:ind w:left="232" w:right="397"/>
        <w:jc w:val="both"/>
      </w:pPr>
      <w:r>
        <w:rPr>
          <w:b/>
        </w:rPr>
        <w:t xml:space="preserve">Illustration 8: </w:t>
      </w:r>
      <w:r>
        <w:t xml:space="preserve">During January 2000 units were introduced into Process I. the normal loss was estimated at 5% on input. At the end of the month, 1400 units had been produce and transferred to the next process, 460 </w:t>
      </w:r>
      <w:r>
        <w:t>units were uncompleted and 140 units had been scrapped. It was estimated that uncompleted units had reached a stage in production as follows:</w:t>
      </w:r>
    </w:p>
    <w:p w:rsidR="00E01FF7" w:rsidRDefault="006B5D09">
      <w:pPr>
        <w:pStyle w:val="BodyText"/>
        <w:spacing w:before="117"/>
        <w:ind w:left="951"/>
      </w:pPr>
      <w:r>
        <w:t>Material 75% completed</w:t>
      </w:r>
    </w:p>
    <w:p w:rsidR="00E01FF7" w:rsidRDefault="006B5D09">
      <w:pPr>
        <w:pStyle w:val="BodyText"/>
        <w:tabs>
          <w:tab w:val="left" w:pos="1882"/>
        </w:tabs>
        <w:spacing w:before="43"/>
        <w:ind w:left="951"/>
      </w:pPr>
      <w:r>
        <w:t>Labour</w:t>
      </w:r>
      <w:r>
        <w:tab/>
        <w:t>50% completed</w:t>
      </w:r>
    </w:p>
    <w:p w:rsidR="00E01FF7" w:rsidRDefault="006B5D09">
      <w:pPr>
        <w:pStyle w:val="BodyText"/>
        <w:spacing w:before="41"/>
        <w:ind w:left="951"/>
      </w:pPr>
      <w:r>
        <w:t>Overheads 50% completed</w:t>
      </w:r>
    </w:p>
    <w:p w:rsidR="00E01FF7" w:rsidRDefault="006B5D09">
      <w:pPr>
        <w:pStyle w:val="BodyText"/>
        <w:spacing w:before="161"/>
        <w:ind w:left="232"/>
      </w:pPr>
      <w:r>
        <w:t>The cost of 20000 units was Rs.5800</w:t>
      </w:r>
    </w:p>
    <w:p w:rsidR="00E01FF7" w:rsidRDefault="006B5D09">
      <w:pPr>
        <w:pStyle w:val="BodyText"/>
        <w:spacing w:before="41" w:line="278" w:lineRule="auto"/>
        <w:ind w:left="232" w:right="4772"/>
      </w:pPr>
      <w:r>
        <w:t>Direct mat</w:t>
      </w:r>
      <w:r>
        <w:t>erial introduced during the process Rs.1440 Direct wages Rs.3340</w:t>
      </w:r>
    </w:p>
    <w:p w:rsidR="00E01FF7" w:rsidRDefault="006B5D09">
      <w:pPr>
        <w:pStyle w:val="BodyText"/>
        <w:spacing w:line="276" w:lineRule="auto"/>
        <w:ind w:left="232" w:right="5592"/>
      </w:pPr>
      <w:r>
        <w:t>Production overheads incurred were Rs. 1670 Units scrapped realized Re.1 each.</w:t>
      </w:r>
    </w:p>
    <w:p w:rsidR="00E01FF7" w:rsidRDefault="00E01FF7">
      <w:pPr>
        <w:spacing w:line="276" w:lineRule="auto"/>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right="470"/>
      </w:pPr>
      <w:r>
        <w:t>Units scrapped passed through the process, so were 100% completed as regards material, labour</w:t>
      </w:r>
      <w:r>
        <w:t xml:space="preserve"> andoverhead.</w:t>
      </w:r>
    </w:p>
    <w:p w:rsidR="00E01FF7" w:rsidRDefault="006B5D09">
      <w:pPr>
        <w:pStyle w:val="BodyText"/>
        <w:spacing w:before="81"/>
        <w:ind w:left="951"/>
      </w:pPr>
      <w:r>
        <w:t>Find out Equivalent Production, Cost per unit and prepare the necessary accounts.</w:t>
      </w:r>
    </w:p>
    <w:p w:rsidR="00E01FF7" w:rsidRDefault="006B5D09">
      <w:pPr>
        <w:spacing w:before="165"/>
        <w:ind w:left="232"/>
        <w:rPr>
          <w:b/>
        </w:rPr>
      </w:pPr>
      <w:r>
        <w:rPr>
          <w:b/>
        </w:rPr>
        <w:t>Solution:</w:t>
      </w:r>
    </w:p>
    <w:p w:rsidR="00E01FF7" w:rsidRDefault="006B5D09">
      <w:pPr>
        <w:spacing w:before="116"/>
        <w:ind w:left="232"/>
      </w:pPr>
      <w:r>
        <w:t>Statement of Equivalent Production</w:t>
      </w:r>
    </w:p>
    <w:p w:rsidR="00E01FF7" w:rsidRDefault="00E01FF7">
      <w:pPr>
        <w:pStyle w:val="BodyText"/>
        <w:spacing w:before="10" w:after="1"/>
        <w:rPr>
          <w:sz w:val="10"/>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1"/>
        <w:gridCol w:w="3326"/>
        <w:gridCol w:w="748"/>
        <w:gridCol w:w="791"/>
        <w:gridCol w:w="549"/>
        <w:gridCol w:w="1221"/>
        <w:gridCol w:w="692"/>
      </w:tblGrid>
      <w:tr w:rsidR="00E01FF7">
        <w:trPr>
          <w:trHeight w:val="350"/>
        </w:trPr>
        <w:tc>
          <w:tcPr>
            <w:tcW w:w="1621" w:type="dxa"/>
            <w:vMerge w:val="restart"/>
            <w:tcBorders>
              <w:left w:val="nil"/>
            </w:tcBorders>
          </w:tcPr>
          <w:p w:rsidR="00E01FF7" w:rsidRDefault="006B5D09">
            <w:pPr>
              <w:pStyle w:val="TableParagraph"/>
              <w:spacing w:before="43"/>
              <w:ind w:left="553" w:right="543"/>
              <w:jc w:val="center"/>
            </w:pPr>
            <w:r>
              <w:t>Input</w:t>
            </w:r>
          </w:p>
          <w:p w:rsidR="00E01FF7" w:rsidRDefault="00E01FF7">
            <w:pPr>
              <w:pStyle w:val="TableParagraph"/>
              <w:rPr>
                <w:sz w:val="24"/>
              </w:rPr>
            </w:pPr>
          </w:p>
          <w:p w:rsidR="00E01FF7" w:rsidRDefault="006B5D09">
            <w:pPr>
              <w:pStyle w:val="TableParagraph"/>
              <w:spacing w:before="159"/>
              <w:ind w:left="555" w:right="543"/>
              <w:jc w:val="center"/>
            </w:pPr>
            <w:r>
              <w:t>Units</w:t>
            </w:r>
          </w:p>
        </w:tc>
        <w:tc>
          <w:tcPr>
            <w:tcW w:w="3326" w:type="dxa"/>
            <w:vMerge w:val="restart"/>
          </w:tcPr>
          <w:p w:rsidR="00E01FF7" w:rsidRDefault="00E01FF7">
            <w:pPr>
              <w:pStyle w:val="TableParagraph"/>
              <w:spacing w:before="4"/>
              <w:rPr>
                <w:sz w:val="28"/>
              </w:rPr>
            </w:pPr>
          </w:p>
          <w:p w:rsidR="00E01FF7" w:rsidRDefault="006B5D09">
            <w:pPr>
              <w:pStyle w:val="TableParagraph"/>
              <w:ind w:left="1336" w:right="1327"/>
              <w:jc w:val="center"/>
            </w:pPr>
            <w:r>
              <w:t>Output</w:t>
            </w:r>
          </w:p>
        </w:tc>
        <w:tc>
          <w:tcPr>
            <w:tcW w:w="748" w:type="dxa"/>
            <w:vMerge w:val="restart"/>
          </w:tcPr>
          <w:p w:rsidR="00E01FF7" w:rsidRDefault="00E01FF7">
            <w:pPr>
              <w:pStyle w:val="TableParagraph"/>
              <w:rPr>
                <w:sz w:val="24"/>
              </w:rPr>
            </w:pPr>
          </w:p>
          <w:p w:rsidR="00E01FF7" w:rsidRDefault="00E01FF7">
            <w:pPr>
              <w:pStyle w:val="TableParagraph"/>
              <w:spacing w:before="6"/>
              <w:rPr>
                <w:sz w:val="19"/>
              </w:rPr>
            </w:pPr>
          </w:p>
          <w:p w:rsidR="00E01FF7" w:rsidRDefault="006B5D09">
            <w:pPr>
              <w:pStyle w:val="TableParagraph"/>
              <w:ind w:left="134"/>
            </w:pPr>
            <w:r>
              <w:t>Units</w:t>
            </w:r>
          </w:p>
        </w:tc>
        <w:tc>
          <w:tcPr>
            <w:tcW w:w="3253" w:type="dxa"/>
            <w:gridSpan w:val="4"/>
            <w:tcBorders>
              <w:right w:val="nil"/>
            </w:tcBorders>
          </w:tcPr>
          <w:p w:rsidR="00E01FF7" w:rsidRDefault="006B5D09">
            <w:pPr>
              <w:pStyle w:val="TableParagraph"/>
              <w:spacing w:line="248" w:lineRule="exact"/>
              <w:ind w:left="109"/>
            </w:pPr>
            <w:r>
              <w:t>Equivalent Production</w:t>
            </w:r>
          </w:p>
        </w:tc>
      </w:tr>
      <w:tr w:rsidR="00E01FF7">
        <w:trPr>
          <w:trHeight w:val="642"/>
        </w:trPr>
        <w:tc>
          <w:tcPr>
            <w:tcW w:w="1621" w:type="dxa"/>
            <w:vMerge/>
            <w:tcBorders>
              <w:top w:val="nil"/>
              <w:left w:val="nil"/>
            </w:tcBorders>
          </w:tcPr>
          <w:p w:rsidR="00E01FF7" w:rsidRDefault="00E01FF7">
            <w:pPr>
              <w:rPr>
                <w:sz w:val="2"/>
                <w:szCs w:val="2"/>
              </w:rPr>
            </w:pPr>
          </w:p>
        </w:tc>
        <w:tc>
          <w:tcPr>
            <w:tcW w:w="3326" w:type="dxa"/>
            <w:vMerge/>
            <w:tcBorders>
              <w:top w:val="nil"/>
            </w:tcBorders>
          </w:tcPr>
          <w:p w:rsidR="00E01FF7" w:rsidRDefault="00E01FF7">
            <w:pPr>
              <w:rPr>
                <w:sz w:val="2"/>
                <w:szCs w:val="2"/>
              </w:rPr>
            </w:pPr>
          </w:p>
        </w:tc>
        <w:tc>
          <w:tcPr>
            <w:tcW w:w="748" w:type="dxa"/>
            <w:vMerge/>
            <w:tcBorders>
              <w:top w:val="nil"/>
            </w:tcBorders>
          </w:tcPr>
          <w:p w:rsidR="00E01FF7" w:rsidRDefault="00E01FF7">
            <w:pPr>
              <w:rPr>
                <w:sz w:val="2"/>
                <w:szCs w:val="2"/>
              </w:rPr>
            </w:pPr>
          </w:p>
        </w:tc>
        <w:tc>
          <w:tcPr>
            <w:tcW w:w="1340" w:type="dxa"/>
            <w:gridSpan w:val="2"/>
          </w:tcPr>
          <w:p w:rsidR="00E01FF7" w:rsidRDefault="006B5D09">
            <w:pPr>
              <w:pStyle w:val="TableParagraph"/>
              <w:spacing w:line="248" w:lineRule="exact"/>
              <w:ind w:left="109"/>
            </w:pPr>
            <w:r>
              <w:t>Materials</w:t>
            </w:r>
          </w:p>
        </w:tc>
        <w:tc>
          <w:tcPr>
            <w:tcW w:w="1221" w:type="dxa"/>
            <w:tcBorders>
              <w:right w:val="nil"/>
            </w:tcBorders>
          </w:tcPr>
          <w:p w:rsidR="00E01FF7" w:rsidRDefault="006B5D09">
            <w:pPr>
              <w:pStyle w:val="TableParagraph"/>
              <w:spacing w:line="278" w:lineRule="auto"/>
              <w:ind w:left="110" w:right="230"/>
            </w:pPr>
            <w:r>
              <w:t>Labour Overhead</w:t>
            </w:r>
          </w:p>
        </w:tc>
        <w:tc>
          <w:tcPr>
            <w:tcW w:w="692" w:type="dxa"/>
            <w:tcBorders>
              <w:left w:val="nil"/>
              <w:right w:val="nil"/>
            </w:tcBorders>
          </w:tcPr>
          <w:p w:rsidR="00E01FF7" w:rsidRDefault="006B5D09">
            <w:pPr>
              <w:pStyle w:val="TableParagraph"/>
              <w:spacing w:line="248" w:lineRule="exact"/>
              <w:ind w:left="425"/>
            </w:pPr>
            <w:r>
              <w:t>&amp;</w:t>
            </w:r>
          </w:p>
        </w:tc>
      </w:tr>
      <w:tr w:rsidR="00E01FF7">
        <w:trPr>
          <w:trHeight w:val="350"/>
        </w:trPr>
        <w:tc>
          <w:tcPr>
            <w:tcW w:w="1621" w:type="dxa"/>
            <w:vMerge/>
            <w:tcBorders>
              <w:top w:val="nil"/>
              <w:left w:val="nil"/>
            </w:tcBorders>
          </w:tcPr>
          <w:p w:rsidR="00E01FF7" w:rsidRDefault="00E01FF7">
            <w:pPr>
              <w:rPr>
                <w:sz w:val="2"/>
                <w:szCs w:val="2"/>
              </w:rPr>
            </w:pPr>
          </w:p>
        </w:tc>
        <w:tc>
          <w:tcPr>
            <w:tcW w:w="3326" w:type="dxa"/>
            <w:vMerge/>
            <w:tcBorders>
              <w:top w:val="nil"/>
            </w:tcBorders>
          </w:tcPr>
          <w:p w:rsidR="00E01FF7" w:rsidRDefault="00E01FF7">
            <w:pPr>
              <w:rPr>
                <w:sz w:val="2"/>
                <w:szCs w:val="2"/>
              </w:rPr>
            </w:pPr>
          </w:p>
        </w:tc>
        <w:tc>
          <w:tcPr>
            <w:tcW w:w="748" w:type="dxa"/>
            <w:vMerge/>
            <w:tcBorders>
              <w:top w:val="nil"/>
            </w:tcBorders>
          </w:tcPr>
          <w:p w:rsidR="00E01FF7" w:rsidRDefault="00E01FF7">
            <w:pPr>
              <w:rPr>
                <w:sz w:val="2"/>
                <w:szCs w:val="2"/>
              </w:rPr>
            </w:pPr>
          </w:p>
        </w:tc>
        <w:tc>
          <w:tcPr>
            <w:tcW w:w="791" w:type="dxa"/>
          </w:tcPr>
          <w:p w:rsidR="00E01FF7" w:rsidRDefault="006B5D09">
            <w:pPr>
              <w:pStyle w:val="TableParagraph"/>
              <w:spacing w:line="248" w:lineRule="exact"/>
              <w:ind w:left="109"/>
            </w:pPr>
            <w:r>
              <w:t>Units</w:t>
            </w:r>
          </w:p>
        </w:tc>
        <w:tc>
          <w:tcPr>
            <w:tcW w:w="549" w:type="dxa"/>
          </w:tcPr>
          <w:p w:rsidR="00E01FF7" w:rsidRDefault="006B5D09">
            <w:pPr>
              <w:pStyle w:val="TableParagraph"/>
              <w:spacing w:line="248" w:lineRule="exact"/>
              <w:ind w:left="110"/>
            </w:pPr>
            <w:r>
              <w:t>%</w:t>
            </w:r>
          </w:p>
        </w:tc>
        <w:tc>
          <w:tcPr>
            <w:tcW w:w="1221" w:type="dxa"/>
          </w:tcPr>
          <w:p w:rsidR="00E01FF7" w:rsidRDefault="006B5D09">
            <w:pPr>
              <w:pStyle w:val="TableParagraph"/>
              <w:spacing w:line="248" w:lineRule="exact"/>
              <w:ind w:left="110"/>
            </w:pPr>
            <w:r>
              <w:t>Units</w:t>
            </w:r>
          </w:p>
        </w:tc>
        <w:tc>
          <w:tcPr>
            <w:tcW w:w="692" w:type="dxa"/>
            <w:tcBorders>
              <w:right w:val="nil"/>
            </w:tcBorders>
          </w:tcPr>
          <w:p w:rsidR="00E01FF7" w:rsidRDefault="006B5D09">
            <w:pPr>
              <w:pStyle w:val="TableParagraph"/>
              <w:spacing w:line="248" w:lineRule="exact"/>
              <w:ind w:left="111"/>
            </w:pPr>
            <w:r>
              <w:t>%</w:t>
            </w:r>
          </w:p>
        </w:tc>
      </w:tr>
      <w:tr w:rsidR="00E01FF7">
        <w:trPr>
          <w:trHeight w:val="302"/>
        </w:trPr>
        <w:tc>
          <w:tcPr>
            <w:tcW w:w="1621" w:type="dxa"/>
            <w:tcBorders>
              <w:left w:val="nil"/>
              <w:bottom w:val="nil"/>
            </w:tcBorders>
          </w:tcPr>
          <w:p w:rsidR="00E01FF7" w:rsidRDefault="006B5D09">
            <w:pPr>
              <w:pStyle w:val="TableParagraph"/>
              <w:spacing w:line="248" w:lineRule="exact"/>
              <w:ind w:left="498"/>
            </w:pPr>
            <w:r>
              <w:t>2000</w:t>
            </w:r>
          </w:p>
        </w:tc>
        <w:tc>
          <w:tcPr>
            <w:tcW w:w="3326" w:type="dxa"/>
            <w:tcBorders>
              <w:bottom w:val="nil"/>
            </w:tcBorders>
          </w:tcPr>
          <w:p w:rsidR="00E01FF7" w:rsidRDefault="006B5D09">
            <w:pPr>
              <w:pStyle w:val="TableParagraph"/>
              <w:spacing w:line="248" w:lineRule="exact"/>
              <w:ind w:left="108"/>
            </w:pPr>
            <w:r>
              <w:t>Normal loss</w:t>
            </w:r>
          </w:p>
        </w:tc>
        <w:tc>
          <w:tcPr>
            <w:tcW w:w="748" w:type="dxa"/>
            <w:tcBorders>
              <w:bottom w:val="nil"/>
            </w:tcBorders>
          </w:tcPr>
          <w:p w:rsidR="00E01FF7" w:rsidRDefault="006B5D09">
            <w:pPr>
              <w:pStyle w:val="TableParagraph"/>
              <w:spacing w:line="248" w:lineRule="exact"/>
              <w:ind w:left="108"/>
            </w:pPr>
            <w:r>
              <w:t>100</w:t>
            </w:r>
          </w:p>
        </w:tc>
        <w:tc>
          <w:tcPr>
            <w:tcW w:w="791" w:type="dxa"/>
            <w:tcBorders>
              <w:bottom w:val="nil"/>
            </w:tcBorders>
          </w:tcPr>
          <w:p w:rsidR="00E01FF7" w:rsidRDefault="00E01FF7">
            <w:pPr>
              <w:pStyle w:val="TableParagraph"/>
            </w:pPr>
          </w:p>
        </w:tc>
        <w:tc>
          <w:tcPr>
            <w:tcW w:w="549" w:type="dxa"/>
            <w:tcBorders>
              <w:bottom w:val="nil"/>
            </w:tcBorders>
          </w:tcPr>
          <w:p w:rsidR="00E01FF7" w:rsidRDefault="00E01FF7">
            <w:pPr>
              <w:pStyle w:val="TableParagraph"/>
            </w:pPr>
          </w:p>
        </w:tc>
        <w:tc>
          <w:tcPr>
            <w:tcW w:w="1221" w:type="dxa"/>
            <w:tcBorders>
              <w:bottom w:val="nil"/>
            </w:tcBorders>
          </w:tcPr>
          <w:p w:rsidR="00E01FF7" w:rsidRDefault="00E01FF7">
            <w:pPr>
              <w:pStyle w:val="TableParagraph"/>
            </w:pPr>
          </w:p>
        </w:tc>
        <w:tc>
          <w:tcPr>
            <w:tcW w:w="692" w:type="dxa"/>
            <w:tcBorders>
              <w:bottom w:val="nil"/>
              <w:right w:val="nil"/>
            </w:tcBorders>
          </w:tcPr>
          <w:p w:rsidR="00E01FF7" w:rsidRDefault="00E01FF7">
            <w:pPr>
              <w:pStyle w:val="TableParagraph"/>
            </w:pPr>
          </w:p>
        </w:tc>
      </w:tr>
      <w:tr w:rsidR="00E01FF7">
        <w:trPr>
          <w:trHeight w:val="351"/>
        </w:trPr>
        <w:tc>
          <w:tcPr>
            <w:tcW w:w="1621" w:type="dxa"/>
            <w:tcBorders>
              <w:top w:val="nil"/>
              <w:left w:val="nil"/>
              <w:bottom w:val="nil"/>
            </w:tcBorders>
          </w:tcPr>
          <w:p w:rsidR="00E01FF7" w:rsidRDefault="00E01FF7">
            <w:pPr>
              <w:pStyle w:val="TableParagraph"/>
            </w:pPr>
          </w:p>
        </w:tc>
        <w:tc>
          <w:tcPr>
            <w:tcW w:w="3326" w:type="dxa"/>
            <w:tcBorders>
              <w:top w:val="nil"/>
              <w:bottom w:val="nil"/>
            </w:tcBorders>
          </w:tcPr>
          <w:p w:rsidR="00E01FF7" w:rsidRDefault="006B5D09">
            <w:pPr>
              <w:pStyle w:val="TableParagraph"/>
              <w:spacing w:before="45"/>
              <w:ind w:left="108"/>
            </w:pPr>
            <w:r>
              <w:t>Abnormal loss</w:t>
            </w:r>
          </w:p>
        </w:tc>
        <w:tc>
          <w:tcPr>
            <w:tcW w:w="748" w:type="dxa"/>
            <w:tcBorders>
              <w:top w:val="nil"/>
              <w:bottom w:val="nil"/>
            </w:tcBorders>
          </w:tcPr>
          <w:p w:rsidR="00E01FF7" w:rsidRDefault="006B5D09">
            <w:pPr>
              <w:pStyle w:val="TableParagraph"/>
              <w:spacing w:before="45"/>
              <w:ind w:left="108"/>
            </w:pPr>
            <w:r>
              <w:t>40</w:t>
            </w:r>
          </w:p>
        </w:tc>
        <w:tc>
          <w:tcPr>
            <w:tcW w:w="791" w:type="dxa"/>
            <w:tcBorders>
              <w:top w:val="nil"/>
              <w:bottom w:val="nil"/>
            </w:tcBorders>
          </w:tcPr>
          <w:p w:rsidR="00E01FF7" w:rsidRDefault="006B5D09">
            <w:pPr>
              <w:pStyle w:val="TableParagraph"/>
              <w:spacing w:before="45"/>
              <w:ind w:left="109"/>
            </w:pPr>
            <w:r>
              <w:t>40</w:t>
            </w:r>
          </w:p>
        </w:tc>
        <w:tc>
          <w:tcPr>
            <w:tcW w:w="549" w:type="dxa"/>
            <w:tcBorders>
              <w:top w:val="nil"/>
              <w:bottom w:val="nil"/>
            </w:tcBorders>
          </w:tcPr>
          <w:p w:rsidR="00E01FF7" w:rsidRDefault="006B5D09">
            <w:pPr>
              <w:pStyle w:val="TableParagraph"/>
              <w:spacing w:before="45"/>
              <w:ind w:left="110"/>
            </w:pPr>
            <w:r>
              <w:t>100</w:t>
            </w:r>
          </w:p>
        </w:tc>
        <w:tc>
          <w:tcPr>
            <w:tcW w:w="1221" w:type="dxa"/>
            <w:tcBorders>
              <w:top w:val="nil"/>
              <w:bottom w:val="nil"/>
            </w:tcBorders>
          </w:tcPr>
          <w:p w:rsidR="00E01FF7" w:rsidRDefault="006B5D09">
            <w:pPr>
              <w:pStyle w:val="TableParagraph"/>
              <w:spacing w:before="45"/>
              <w:ind w:left="110"/>
            </w:pPr>
            <w:r>
              <w:t>40</w:t>
            </w:r>
          </w:p>
        </w:tc>
        <w:tc>
          <w:tcPr>
            <w:tcW w:w="692" w:type="dxa"/>
            <w:tcBorders>
              <w:top w:val="nil"/>
              <w:bottom w:val="nil"/>
              <w:right w:val="nil"/>
            </w:tcBorders>
          </w:tcPr>
          <w:p w:rsidR="00E01FF7" w:rsidRDefault="006B5D09">
            <w:pPr>
              <w:pStyle w:val="TableParagraph"/>
              <w:spacing w:before="45"/>
              <w:ind w:left="111"/>
            </w:pPr>
            <w:r>
              <w:t>100</w:t>
            </w:r>
          </w:p>
        </w:tc>
      </w:tr>
      <w:tr w:rsidR="00E01FF7">
        <w:trPr>
          <w:trHeight w:val="350"/>
        </w:trPr>
        <w:tc>
          <w:tcPr>
            <w:tcW w:w="1621" w:type="dxa"/>
            <w:tcBorders>
              <w:top w:val="nil"/>
              <w:left w:val="nil"/>
              <w:bottom w:val="nil"/>
            </w:tcBorders>
          </w:tcPr>
          <w:p w:rsidR="00E01FF7" w:rsidRDefault="00E01FF7">
            <w:pPr>
              <w:pStyle w:val="TableParagraph"/>
            </w:pPr>
          </w:p>
        </w:tc>
        <w:tc>
          <w:tcPr>
            <w:tcW w:w="3326" w:type="dxa"/>
            <w:tcBorders>
              <w:top w:val="nil"/>
              <w:bottom w:val="nil"/>
            </w:tcBorders>
          </w:tcPr>
          <w:p w:rsidR="00E01FF7" w:rsidRDefault="006B5D09">
            <w:pPr>
              <w:pStyle w:val="TableParagraph"/>
              <w:spacing w:before="44"/>
              <w:ind w:left="108"/>
            </w:pPr>
            <w:r>
              <w:t>Finished production</w:t>
            </w:r>
          </w:p>
        </w:tc>
        <w:tc>
          <w:tcPr>
            <w:tcW w:w="748" w:type="dxa"/>
            <w:tcBorders>
              <w:top w:val="nil"/>
              <w:bottom w:val="nil"/>
            </w:tcBorders>
          </w:tcPr>
          <w:p w:rsidR="00E01FF7" w:rsidRDefault="006B5D09">
            <w:pPr>
              <w:pStyle w:val="TableParagraph"/>
              <w:spacing w:before="44"/>
              <w:ind w:left="108"/>
            </w:pPr>
            <w:r>
              <w:t>1400</w:t>
            </w:r>
          </w:p>
        </w:tc>
        <w:tc>
          <w:tcPr>
            <w:tcW w:w="791" w:type="dxa"/>
            <w:tcBorders>
              <w:top w:val="nil"/>
              <w:bottom w:val="nil"/>
            </w:tcBorders>
          </w:tcPr>
          <w:p w:rsidR="00E01FF7" w:rsidRDefault="006B5D09">
            <w:pPr>
              <w:pStyle w:val="TableParagraph"/>
              <w:spacing w:before="44"/>
              <w:ind w:left="109"/>
            </w:pPr>
            <w:r>
              <w:t>1400</w:t>
            </w:r>
          </w:p>
        </w:tc>
        <w:tc>
          <w:tcPr>
            <w:tcW w:w="549" w:type="dxa"/>
            <w:tcBorders>
              <w:top w:val="nil"/>
              <w:bottom w:val="nil"/>
            </w:tcBorders>
          </w:tcPr>
          <w:p w:rsidR="00E01FF7" w:rsidRDefault="006B5D09">
            <w:pPr>
              <w:pStyle w:val="TableParagraph"/>
              <w:spacing w:before="44"/>
              <w:ind w:left="110"/>
            </w:pPr>
            <w:r>
              <w:t>100</w:t>
            </w:r>
          </w:p>
        </w:tc>
        <w:tc>
          <w:tcPr>
            <w:tcW w:w="1221" w:type="dxa"/>
            <w:tcBorders>
              <w:top w:val="nil"/>
              <w:bottom w:val="nil"/>
            </w:tcBorders>
          </w:tcPr>
          <w:p w:rsidR="00E01FF7" w:rsidRDefault="006B5D09">
            <w:pPr>
              <w:pStyle w:val="TableParagraph"/>
              <w:spacing w:before="44"/>
              <w:ind w:left="110"/>
            </w:pPr>
            <w:r>
              <w:t>1400</w:t>
            </w:r>
          </w:p>
        </w:tc>
        <w:tc>
          <w:tcPr>
            <w:tcW w:w="692" w:type="dxa"/>
            <w:tcBorders>
              <w:top w:val="nil"/>
              <w:bottom w:val="nil"/>
              <w:right w:val="nil"/>
            </w:tcBorders>
          </w:tcPr>
          <w:p w:rsidR="00E01FF7" w:rsidRDefault="006B5D09">
            <w:pPr>
              <w:pStyle w:val="TableParagraph"/>
              <w:spacing w:before="44"/>
              <w:ind w:left="111"/>
            </w:pPr>
            <w:r>
              <w:t>100</w:t>
            </w:r>
          </w:p>
        </w:tc>
      </w:tr>
      <w:tr w:rsidR="00E01FF7">
        <w:trPr>
          <w:trHeight w:val="399"/>
        </w:trPr>
        <w:tc>
          <w:tcPr>
            <w:tcW w:w="1621" w:type="dxa"/>
            <w:tcBorders>
              <w:top w:val="nil"/>
              <w:left w:val="nil"/>
            </w:tcBorders>
          </w:tcPr>
          <w:p w:rsidR="00E01FF7" w:rsidRDefault="00E01FF7">
            <w:pPr>
              <w:pStyle w:val="TableParagraph"/>
            </w:pPr>
          </w:p>
        </w:tc>
        <w:tc>
          <w:tcPr>
            <w:tcW w:w="3326" w:type="dxa"/>
            <w:tcBorders>
              <w:top w:val="nil"/>
              <w:bottom w:val="nil"/>
            </w:tcBorders>
          </w:tcPr>
          <w:p w:rsidR="00E01FF7" w:rsidRDefault="006B5D09">
            <w:pPr>
              <w:pStyle w:val="TableParagraph"/>
              <w:spacing w:before="44"/>
              <w:ind w:left="108"/>
            </w:pPr>
            <w:r>
              <w:t>Work in progress</w:t>
            </w:r>
          </w:p>
        </w:tc>
        <w:tc>
          <w:tcPr>
            <w:tcW w:w="748" w:type="dxa"/>
            <w:tcBorders>
              <w:top w:val="nil"/>
            </w:tcBorders>
          </w:tcPr>
          <w:p w:rsidR="00E01FF7" w:rsidRDefault="006B5D09">
            <w:pPr>
              <w:pStyle w:val="TableParagraph"/>
              <w:spacing w:before="44"/>
              <w:ind w:left="108"/>
            </w:pPr>
            <w:r>
              <w:t>460</w:t>
            </w:r>
          </w:p>
        </w:tc>
        <w:tc>
          <w:tcPr>
            <w:tcW w:w="791" w:type="dxa"/>
            <w:tcBorders>
              <w:top w:val="nil"/>
            </w:tcBorders>
          </w:tcPr>
          <w:p w:rsidR="00E01FF7" w:rsidRDefault="006B5D09">
            <w:pPr>
              <w:pStyle w:val="TableParagraph"/>
              <w:spacing w:before="44"/>
              <w:ind w:left="109"/>
            </w:pPr>
            <w:r>
              <w:t>345</w:t>
            </w:r>
          </w:p>
        </w:tc>
        <w:tc>
          <w:tcPr>
            <w:tcW w:w="549" w:type="dxa"/>
            <w:tcBorders>
              <w:top w:val="nil"/>
              <w:bottom w:val="nil"/>
            </w:tcBorders>
          </w:tcPr>
          <w:p w:rsidR="00E01FF7" w:rsidRDefault="006B5D09">
            <w:pPr>
              <w:pStyle w:val="TableParagraph"/>
              <w:spacing w:before="44"/>
              <w:ind w:left="110"/>
            </w:pPr>
            <w:r>
              <w:t>75</w:t>
            </w:r>
          </w:p>
        </w:tc>
        <w:tc>
          <w:tcPr>
            <w:tcW w:w="1221" w:type="dxa"/>
            <w:tcBorders>
              <w:top w:val="nil"/>
            </w:tcBorders>
          </w:tcPr>
          <w:p w:rsidR="00E01FF7" w:rsidRDefault="006B5D09">
            <w:pPr>
              <w:pStyle w:val="TableParagraph"/>
              <w:spacing w:before="44"/>
              <w:ind w:left="110"/>
            </w:pPr>
            <w:r>
              <w:t>230</w:t>
            </w:r>
          </w:p>
        </w:tc>
        <w:tc>
          <w:tcPr>
            <w:tcW w:w="692" w:type="dxa"/>
            <w:tcBorders>
              <w:top w:val="nil"/>
              <w:bottom w:val="nil"/>
              <w:right w:val="nil"/>
            </w:tcBorders>
          </w:tcPr>
          <w:p w:rsidR="00E01FF7" w:rsidRDefault="006B5D09">
            <w:pPr>
              <w:pStyle w:val="TableParagraph"/>
              <w:spacing w:before="44"/>
              <w:ind w:left="111"/>
            </w:pPr>
            <w:r>
              <w:t>50</w:t>
            </w:r>
          </w:p>
        </w:tc>
      </w:tr>
      <w:tr w:rsidR="00E01FF7">
        <w:trPr>
          <w:trHeight w:val="352"/>
        </w:trPr>
        <w:tc>
          <w:tcPr>
            <w:tcW w:w="1621" w:type="dxa"/>
            <w:tcBorders>
              <w:left w:val="nil"/>
            </w:tcBorders>
          </w:tcPr>
          <w:p w:rsidR="00E01FF7" w:rsidRDefault="006B5D09">
            <w:pPr>
              <w:pStyle w:val="TableParagraph"/>
              <w:spacing w:line="250" w:lineRule="exact"/>
              <w:ind w:left="498"/>
            </w:pPr>
            <w:r>
              <w:t>2000</w:t>
            </w:r>
          </w:p>
        </w:tc>
        <w:tc>
          <w:tcPr>
            <w:tcW w:w="3326" w:type="dxa"/>
            <w:tcBorders>
              <w:top w:val="nil"/>
            </w:tcBorders>
          </w:tcPr>
          <w:p w:rsidR="00E01FF7" w:rsidRDefault="00E01FF7">
            <w:pPr>
              <w:pStyle w:val="TableParagraph"/>
            </w:pPr>
          </w:p>
        </w:tc>
        <w:tc>
          <w:tcPr>
            <w:tcW w:w="748" w:type="dxa"/>
          </w:tcPr>
          <w:p w:rsidR="00E01FF7" w:rsidRDefault="006B5D09">
            <w:pPr>
              <w:pStyle w:val="TableParagraph"/>
              <w:spacing w:line="250" w:lineRule="exact"/>
              <w:ind w:left="108"/>
            </w:pPr>
            <w:r>
              <w:t>2000</w:t>
            </w:r>
          </w:p>
        </w:tc>
        <w:tc>
          <w:tcPr>
            <w:tcW w:w="791" w:type="dxa"/>
          </w:tcPr>
          <w:p w:rsidR="00E01FF7" w:rsidRDefault="006B5D09">
            <w:pPr>
              <w:pStyle w:val="TableParagraph"/>
              <w:spacing w:line="250" w:lineRule="exact"/>
              <w:ind w:left="109"/>
            </w:pPr>
            <w:r>
              <w:t>1785</w:t>
            </w:r>
          </w:p>
        </w:tc>
        <w:tc>
          <w:tcPr>
            <w:tcW w:w="549" w:type="dxa"/>
            <w:tcBorders>
              <w:top w:val="nil"/>
            </w:tcBorders>
          </w:tcPr>
          <w:p w:rsidR="00E01FF7" w:rsidRDefault="00E01FF7">
            <w:pPr>
              <w:pStyle w:val="TableParagraph"/>
            </w:pPr>
          </w:p>
        </w:tc>
        <w:tc>
          <w:tcPr>
            <w:tcW w:w="1221" w:type="dxa"/>
          </w:tcPr>
          <w:p w:rsidR="00E01FF7" w:rsidRDefault="006B5D09">
            <w:pPr>
              <w:pStyle w:val="TableParagraph"/>
              <w:spacing w:line="250" w:lineRule="exact"/>
              <w:ind w:left="110"/>
            </w:pPr>
            <w:r>
              <w:t>1670</w:t>
            </w:r>
          </w:p>
        </w:tc>
        <w:tc>
          <w:tcPr>
            <w:tcW w:w="692" w:type="dxa"/>
            <w:tcBorders>
              <w:top w:val="nil"/>
              <w:right w:val="nil"/>
            </w:tcBorders>
          </w:tcPr>
          <w:p w:rsidR="00E01FF7" w:rsidRDefault="00E01FF7">
            <w:pPr>
              <w:pStyle w:val="TableParagraph"/>
            </w:pPr>
          </w:p>
        </w:tc>
      </w:tr>
    </w:tbl>
    <w:p w:rsidR="00E01FF7" w:rsidRDefault="006B5D09">
      <w:pPr>
        <w:spacing w:before="116"/>
        <w:ind w:left="232"/>
      </w:pPr>
      <w:r>
        <w:t>Statement of Cost</w:t>
      </w:r>
    </w:p>
    <w:p w:rsidR="00E01FF7" w:rsidRDefault="00E01FF7">
      <w:pPr>
        <w:pStyle w:val="BodyText"/>
        <w:spacing w:before="10"/>
        <w:rPr>
          <w:sz w:val="10"/>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9"/>
        <w:gridCol w:w="900"/>
        <w:gridCol w:w="1814"/>
        <w:gridCol w:w="2235"/>
      </w:tblGrid>
      <w:tr w:rsidR="00E01FF7">
        <w:trPr>
          <w:trHeight w:val="642"/>
        </w:trPr>
        <w:tc>
          <w:tcPr>
            <w:tcW w:w="3779" w:type="dxa"/>
            <w:tcBorders>
              <w:left w:val="nil"/>
            </w:tcBorders>
          </w:tcPr>
          <w:p w:rsidR="00E01FF7" w:rsidRDefault="006B5D09">
            <w:pPr>
              <w:pStyle w:val="TableParagraph"/>
              <w:spacing w:line="248" w:lineRule="exact"/>
              <w:ind w:left="111"/>
            </w:pPr>
            <w:r>
              <w:t>Elements of cost</w:t>
            </w:r>
          </w:p>
        </w:tc>
        <w:tc>
          <w:tcPr>
            <w:tcW w:w="900" w:type="dxa"/>
          </w:tcPr>
          <w:p w:rsidR="00E01FF7" w:rsidRDefault="006B5D09">
            <w:pPr>
              <w:pStyle w:val="TableParagraph"/>
              <w:spacing w:line="278" w:lineRule="auto"/>
              <w:ind w:left="107" w:right="329"/>
            </w:pPr>
            <w:r>
              <w:t>Cost (Rs.)</w:t>
            </w:r>
          </w:p>
        </w:tc>
        <w:tc>
          <w:tcPr>
            <w:tcW w:w="1814" w:type="dxa"/>
          </w:tcPr>
          <w:p w:rsidR="00E01FF7" w:rsidRDefault="006B5D09">
            <w:pPr>
              <w:pStyle w:val="TableParagraph"/>
              <w:spacing w:line="278" w:lineRule="auto"/>
              <w:ind w:left="107" w:right="82"/>
            </w:pPr>
            <w:r>
              <w:t>Equivalent Production (units)</w:t>
            </w:r>
          </w:p>
        </w:tc>
        <w:tc>
          <w:tcPr>
            <w:tcW w:w="2235" w:type="dxa"/>
            <w:tcBorders>
              <w:right w:val="nil"/>
            </w:tcBorders>
          </w:tcPr>
          <w:p w:rsidR="00E01FF7" w:rsidRDefault="006B5D09">
            <w:pPr>
              <w:pStyle w:val="TableParagraph"/>
              <w:tabs>
                <w:tab w:val="left" w:pos="724"/>
                <w:tab w:val="left" w:pos="1214"/>
              </w:tabs>
              <w:spacing w:line="278" w:lineRule="auto"/>
              <w:ind w:left="108" w:right="97"/>
            </w:pPr>
            <w:r>
              <w:t>Cost</w:t>
            </w:r>
            <w:r>
              <w:tab/>
              <w:t>per</w:t>
            </w:r>
            <w:r>
              <w:tab/>
            </w:r>
            <w:r>
              <w:rPr>
                <w:spacing w:val="-3"/>
              </w:rPr>
              <w:t xml:space="preserve">completed </w:t>
            </w:r>
            <w:r>
              <w:t>unit</w:t>
            </w:r>
          </w:p>
        </w:tc>
      </w:tr>
      <w:tr w:rsidR="00E01FF7">
        <w:trPr>
          <w:trHeight w:val="1053"/>
        </w:trPr>
        <w:tc>
          <w:tcPr>
            <w:tcW w:w="3779" w:type="dxa"/>
            <w:tcBorders>
              <w:left w:val="nil"/>
              <w:bottom w:val="nil"/>
            </w:tcBorders>
          </w:tcPr>
          <w:p w:rsidR="00E01FF7" w:rsidRDefault="006B5D09">
            <w:pPr>
              <w:pStyle w:val="TableParagraph"/>
              <w:spacing w:line="248" w:lineRule="exact"/>
              <w:ind w:left="111"/>
            </w:pPr>
            <w:r>
              <w:t>Materials</w:t>
            </w:r>
          </w:p>
          <w:p w:rsidR="00E01FF7" w:rsidRDefault="006B5D09">
            <w:pPr>
              <w:pStyle w:val="TableParagraph"/>
              <w:spacing w:before="21" w:line="352" w:lineRule="exact"/>
              <w:ind w:left="332" w:right="1301"/>
            </w:pPr>
            <w:r>
              <w:t>Cost of units introduced Direct Materials</w:t>
            </w:r>
          </w:p>
        </w:tc>
        <w:tc>
          <w:tcPr>
            <w:tcW w:w="900" w:type="dxa"/>
          </w:tcPr>
          <w:p w:rsidR="00E01FF7" w:rsidRDefault="00E01FF7">
            <w:pPr>
              <w:pStyle w:val="TableParagraph"/>
              <w:rPr>
                <w:sz w:val="30"/>
              </w:rPr>
            </w:pPr>
          </w:p>
          <w:p w:rsidR="00E01FF7" w:rsidRDefault="006B5D09">
            <w:pPr>
              <w:pStyle w:val="TableParagraph"/>
              <w:ind w:left="107"/>
            </w:pPr>
            <w:r>
              <w:t>5800</w:t>
            </w:r>
          </w:p>
          <w:p w:rsidR="00E01FF7" w:rsidRDefault="006B5D09">
            <w:pPr>
              <w:pStyle w:val="TableParagraph"/>
              <w:spacing w:before="100"/>
              <w:ind w:left="107"/>
            </w:pPr>
            <w:r>
              <w:t>1440</w:t>
            </w:r>
          </w:p>
        </w:tc>
        <w:tc>
          <w:tcPr>
            <w:tcW w:w="1814" w:type="dxa"/>
            <w:vMerge w:val="restart"/>
          </w:tcPr>
          <w:p w:rsidR="00E01FF7" w:rsidRDefault="00E01FF7">
            <w:pPr>
              <w:pStyle w:val="TableParagraph"/>
              <w:rPr>
                <w:sz w:val="24"/>
              </w:rPr>
            </w:pPr>
          </w:p>
          <w:p w:rsidR="00E01FF7" w:rsidRDefault="00E01FF7">
            <w:pPr>
              <w:pStyle w:val="TableParagraph"/>
              <w:rPr>
                <w:sz w:val="24"/>
              </w:rPr>
            </w:pPr>
          </w:p>
          <w:p w:rsidR="00E01FF7" w:rsidRDefault="00E01FF7">
            <w:pPr>
              <w:pStyle w:val="TableParagraph"/>
              <w:rPr>
                <w:sz w:val="24"/>
              </w:rPr>
            </w:pPr>
          </w:p>
          <w:p w:rsidR="00E01FF7" w:rsidRDefault="00E01FF7">
            <w:pPr>
              <w:pStyle w:val="TableParagraph"/>
              <w:rPr>
                <w:sz w:val="24"/>
              </w:rPr>
            </w:pPr>
          </w:p>
          <w:p w:rsidR="00E01FF7" w:rsidRDefault="00E01FF7">
            <w:pPr>
              <w:pStyle w:val="TableParagraph"/>
              <w:rPr>
                <w:sz w:val="24"/>
              </w:rPr>
            </w:pPr>
          </w:p>
          <w:p w:rsidR="00E01FF7" w:rsidRDefault="00E01FF7">
            <w:pPr>
              <w:pStyle w:val="TableParagraph"/>
              <w:spacing w:before="1"/>
              <w:rPr>
                <w:sz w:val="32"/>
              </w:rPr>
            </w:pPr>
          </w:p>
          <w:p w:rsidR="00E01FF7" w:rsidRDefault="006B5D09">
            <w:pPr>
              <w:pStyle w:val="TableParagraph"/>
              <w:ind w:left="638" w:right="629"/>
              <w:jc w:val="center"/>
            </w:pPr>
            <w:r>
              <w:t>1785</w:t>
            </w:r>
          </w:p>
          <w:p w:rsidR="00E01FF7" w:rsidRDefault="006B5D09">
            <w:pPr>
              <w:pStyle w:val="TableParagraph"/>
              <w:spacing w:before="97"/>
              <w:ind w:left="638" w:right="629"/>
              <w:jc w:val="center"/>
            </w:pPr>
            <w:r>
              <w:t>1670</w:t>
            </w:r>
          </w:p>
          <w:p w:rsidR="00E01FF7" w:rsidRDefault="006B5D09">
            <w:pPr>
              <w:pStyle w:val="TableParagraph"/>
              <w:spacing w:before="100"/>
              <w:ind w:left="638" w:right="629"/>
              <w:jc w:val="center"/>
            </w:pPr>
            <w:r>
              <w:t>1670</w:t>
            </w:r>
          </w:p>
        </w:tc>
        <w:tc>
          <w:tcPr>
            <w:tcW w:w="2235" w:type="dxa"/>
            <w:vMerge w:val="restart"/>
            <w:tcBorders>
              <w:right w:val="nil"/>
            </w:tcBorders>
          </w:tcPr>
          <w:p w:rsidR="00E01FF7" w:rsidRDefault="00E01FF7">
            <w:pPr>
              <w:pStyle w:val="TableParagraph"/>
              <w:rPr>
                <w:sz w:val="24"/>
              </w:rPr>
            </w:pPr>
          </w:p>
          <w:p w:rsidR="00E01FF7" w:rsidRDefault="00E01FF7">
            <w:pPr>
              <w:pStyle w:val="TableParagraph"/>
              <w:rPr>
                <w:sz w:val="24"/>
              </w:rPr>
            </w:pPr>
          </w:p>
          <w:p w:rsidR="00E01FF7" w:rsidRDefault="00E01FF7">
            <w:pPr>
              <w:pStyle w:val="TableParagraph"/>
              <w:rPr>
                <w:sz w:val="24"/>
              </w:rPr>
            </w:pPr>
          </w:p>
          <w:p w:rsidR="00E01FF7" w:rsidRDefault="00E01FF7">
            <w:pPr>
              <w:pStyle w:val="TableParagraph"/>
              <w:rPr>
                <w:sz w:val="24"/>
              </w:rPr>
            </w:pPr>
          </w:p>
          <w:p w:rsidR="00E01FF7" w:rsidRDefault="00E01FF7">
            <w:pPr>
              <w:pStyle w:val="TableParagraph"/>
              <w:rPr>
                <w:sz w:val="24"/>
              </w:rPr>
            </w:pPr>
          </w:p>
          <w:p w:rsidR="00E01FF7" w:rsidRDefault="00E01FF7">
            <w:pPr>
              <w:pStyle w:val="TableParagraph"/>
              <w:spacing w:before="1"/>
              <w:rPr>
                <w:sz w:val="32"/>
              </w:rPr>
            </w:pPr>
          </w:p>
          <w:p w:rsidR="00E01FF7" w:rsidRDefault="006B5D09">
            <w:pPr>
              <w:pStyle w:val="TableParagraph"/>
              <w:ind w:left="108"/>
            </w:pPr>
            <w:r>
              <w:t>4</w:t>
            </w:r>
          </w:p>
          <w:p w:rsidR="00E01FF7" w:rsidRDefault="006B5D09">
            <w:pPr>
              <w:pStyle w:val="TableParagraph"/>
              <w:spacing w:before="97"/>
              <w:ind w:left="108"/>
            </w:pPr>
            <w:r>
              <w:t>2</w:t>
            </w:r>
          </w:p>
          <w:p w:rsidR="00E01FF7" w:rsidRDefault="006B5D09">
            <w:pPr>
              <w:pStyle w:val="TableParagraph"/>
              <w:spacing w:before="100"/>
              <w:ind w:left="108"/>
            </w:pPr>
            <w:r>
              <w:t>1</w:t>
            </w:r>
          </w:p>
        </w:tc>
      </w:tr>
      <w:tr w:rsidR="00E01FF7">
        <w:trPr>
          <w:trHeight w:val="695"/>
        </w:trPr>
        <w:tc>
          <w:tcPr>
            <w:tcW w:w="3779" w:type="dxa"/>
            <w:tcBorders>
              <w:top w:val="nil"/>
              <w:left w:val="nil"/>
              <w:bottom w:val="nil"/>
            </w:tcBorders>
          </w:tcPr>
          <w:p w:rsidR="00E01FF7" w:rsidRDefault="00E01FF7">
            <w:pPr>
              <w:pStyle w:val="TableParagraph"/>
              <w:spacing w:before="2"/>
              <w:rPr>
                <w:sz w:val="29"/>
              </w:rPr>
            </w:pPr>
          </w:p>
          <w:p w:rsidR="00E01FF7" w:rsidRDefault="006B5D09">
            <w:pPr>
              <w:pStyle w:val="TableParagraph"/>
              <w:ind w:left="111"/>
            </w:pPr>
            <w:r>
              <w:t>Less: Scrap vale of normal loss</w:t>
            </w:r>
          </w:p>
        </w:tc>
        <w:tc>
          <w:tcPr>
            <w:tcW w:w="900" w:type="dxa"/>
            <w:vMerge w:val="restart"/>
          </w:tcPr>
          <w:p w:rsidR="00E01FF7" w:rsidRDefault="006B5D09">
            <w:pPr>
              <w:pStyle w:val="TableParagraph"/>
              <w:spacing w:line="248" w:lineRule="exact"/>
              <w:ind w:left="107"/>
            </w:pPr>
            <w:r>
              <w:t>7240</w:t>
            </w:r>
          </w:p>
          <w:p w:rsidR="00E01FF7" w:rsidRDefault="006B5D09">
            <w:pPr>
              <w:pStyle w:val="TableParagraph"/>
              <w:spacing w:before="97"/>
              <w:ind w:left="107"/>
            </w:pPr>
            <w:r>
              <w:t>100</w:t>
            </w:r>
          </w:p>
        </w:tc>
        <w:tc>
          <w:tcPr>
            <w:tcW w:w="1814" w:type="dxa"/>
            <w:vMerge/>
            <w:tcBorders>
              <w:top w:val="nil"/>
            </w:tcBorders>
          </w:tcPr>
          <w:p w:rsidR="00E01FF7" w:rsidRDefault="00E01FF7">
            <w:pPr>
              <w:rPr>
                <w:sz w:val="2"/>
                <w:szCs w:val="2"/>
              </w:rPr>
            </w:pPr>
          </w:p>
        </w:tc>
        <w:tc>
          <w:tcPr>
            <w:tcW w:w="2235" w:type="dxa"/>
            <w:vMerge/>
            <w:tcBorders>
              <w:top w:val="nil"/>
              <w:right w:val="nil"/>
            </w:tcBorders>
          </w:tcPr>
          <w:p w:rsidR="00E01FF7" w:rsidRDefault="00E01FF7">
            <w:pPr>
              <w:rPr>
                <w:sz w:val="2"/>
                <w:szCs w:val="2"/>
              </w:rPr>
            </w:pPr>
          </w:p>
        </w:tc>
      </w:tr>
      <w:tr w:rsidR="00E01FF7">
        <w:trPr>
          <w:trHeight w:val="253"/>
        </w:trPr>
        <w:tc>
          <w:tcPr>
            <w:tcW w:w="3779" w:type="dxa"/>
            <w:vMerge w:val="restart"/>
            <w:tcBorders>
              <w:top w:val="nil"/>
              <w:left w:val="nil"/>
            </w:tcBorders>
          </w:tcPr>
          <w:p w:rsidR="00E01FF7" w:rsidRDefault="00E01FF7">
            <w:pPr>
              <w:pStyle w:val="TableParagraph"/>
              <w:spacing w:before="9"/>
              <w:rPr>
                <w:sz w:val="28"/>
              </w:rPr>
            </w:pPr>
          </w:p>
          <w:p w:rsidR="00E01FF7" w:rsidRDefault="006B5D09">
            <w:pPr>
              <w:pStyle w:val="TableParagraph"/>
              <w:spacing w:line="333" w:lineRule="auto"/>
              <w:ind w:left="111" w:right="2488"/>
            </w:pPr>
            <w:r>
              <w:t>Direct wages Overheads</w:t>
            </w:r>
          </w:p>
          <w:p w:rsidR="00E01FF7" w:rsidRDefault="006B5D09">
            <w:pPr>
              <w:pStyle w:val="TableParagraph"/>
              <w:ind w:left="2862"/>
            </w:pPr>
            <w:r>
              <w:t>Total</w:t>
            </w:r>
          </w:p>
        </w:tc>
        <w:tc>
          <w:tcPr>
            <w:tcW w:w="900" w:type="dxa"/>
            <w:vMerge/>
            <w:tcBorders>
              <w:top w:val="nil"/>
            </w:tcBorders>
          </w:tcPr>
          <w:p w:rsidR="00E01FF7" w:rsidRDefault="00E01FF7">
            <w:pPr>
              <w:rPr>
                <w:sz w:val="2"/>
                <w:szCs w:val="2"/>
              </w:rPr>
            </w:pPr>
          </w:p>
        </w:tc>
        <w:tc>
          <w:tcPr>
            <w:tcW w:w="1814" w:type="dxa"/>
            <w:vMerge/>
            <w:tcBorders>
              <w:top w:val="nil"/>
            </w:tcBorders>
          </w:tcPr>
          <w:p w:rsidR="00E01FF7" w:rsidRDefault="00E01FF7">
            <w:pPr>
              <w:rPr>
                <w:sz w:val="2"/>
                <w:szCs w:val="2"/>
              </w:rPr>
            </w:pPr>
          </w:p>
        </w:tc>
        <w:tc>
          <w:tcPr>
            <w:tcW w:w="2235" w:type="dxa"/>
            <w:vMerge/>
            <w:tcBorders>
              <w:top w:val="nil"/>
              <w:right w:val="nil"/>
            </w:tcBorders>
          </w:tcPr>
          <w:p w:rsidR="00E01FF7" w:rsidRDefault="00E01FF7">
            <w:pPr>
              <w:rPr>
                <w:sz w:val="2"/>
                <w:szCs w:val="2"/>
              </w:rPr>
            </w:pPr>
          </w:p>
        </w:tc>
      </w:tr>
      <w:tr w:rsidR="00E01FF7">
        <w:trPr>
          <w:trHeight w:val="1053"/>
        </w:trPr>
        <w:tc>
          <w:tcPr>
            <w:tcW w:w="3779" w:type="dxa"/>
            <w:vMerge/>
            <w:tcBorders>
              <w:top w:val="nil"/>
              <w:left w:val="nil"/>
            </w:tcBorders>
          </w:tcPr>
          <w:p w:rsidR="00E01FF7" w:rsidRDefault="00E01FF7">
            <w:pPr>
              <w:rPr>
                <w:sz w:val="2"/>
                <w:szCs w:val="2"/>
              </w:rPr>
            </w:pPr>
          </w:p>
        </w:tc>
        <w:tc>
          <w:tcPr>
            <w:tcW w:w="900" w:type="dxa"/>
          </w:tcPr>
          <w:p w:rsidR="00E01FF7" w:rsidRDefault="006B5D09">
            <w:pPr>
              <w:pStyle w:val="TableParagraph"/>
              <w:spacing w:line="250" w:lineRule="exact"/>
              <w:ind w:left="107"/>
            </w:pPr>
            <w:r>
              <w:t>7140</w:t>
            </w:r>
          </w:p>
          <w:p w:rsidR="00E01FF7" w:rsidRDefault="006B5D09">
            <w:pPr>
              <w:pStyle w:val="TableParagraph"/>
              <w:spacing w:before="97"/>
              <w:ind w:left="107"/>
            </w:pPr>
            <w:r>
              <w:t>3340</w:t>
            </w:r>
          </w:p>
          <w:p w:rsidR="00E01FF7" w:rsidRDefault="006B5D09">
            <w:pPr>
              <w:pStyle w:val="TableParagraph"/>
              <w:spacing w:before="98"/>
              <w:ind w:left="107"/>
            </w:pPr>
            <w:r>
              <w:t>1670</w:t>
            </w:r>
          </w:p>
        </w:tc>
        <w:tc>
          <w:tcPr>
            <w:tcW w:w="1814" w:type="dxa"/>
            <w:vMerge/>
            <w:tcBorders>
              <w:top w:val="nil"/>
            </w:tcBorders>
          </w:tcPr>
          <w:p w:rsidR="00E01FF7" w:rsidRDefault="00E01FF7">
            <w:pPr>
              <w:rPr>
                <w:sz w:val="2"/>
                <w:szCs w:val="2"/>
              </w:rPr>
            </w:pPr>
          </w:p>
        </w:tc>
        <w:tc>
          <w:tcPr>
            <w:tcW w:w="2235" w:type="dxa"/>
            <w:vMerge/>
            <w:tcBorders>
              <w:top w:val="nil"/>
              <w:right w:val="nil"/>
            </w:tcBorders>
          </w:tcPr>
          <w:p w:rsidR="00E01FF7" w:rsidRDefault="00E01FF7">
            <w:pPr>
              <w:rPr>
                <w:sz w:val="2"/>
                <w:szCs w:val="2"/>
              </w:rPr>
            </w:pPr>
          </w:p>
        </w:tc>
      </w:tr>
      <w:tr w:rsidR="00E01FF7">
        <w:trPr>
          <w:trHeight w:val="352"/>
        </w:trPr>
        <w:tc>
          <w:tcPr>
            <w:tcW w:w="3779" w:type="dxa"/>
            <w:vMerge/>
            <w:tcBorders>
              <w:top w:val="nil"/>
              <w:left w:val="nil"/>
            </w:tcBorders>
          </w:tcPr>
          <w:p w:rsidR="00E01FF7" w:rsidRDefault="00E01FF7">
            <w:pPr>
              <w:rPr>
                <w:sz w:val="2"/>
                <w:szCs w:val="2"/>
              </w:rPr>
            </w:pPr>
          </w:p>
        </w:tc>
        <w:tc>
          <w:tcPr>
            <w:tcW w:w="900" w:type="dxa"/>
          </w:tcPr>
          <w:p w:rsidR="00E01FF7" w:rsidRDefault="006B5D09">
            <w:pPr>
              <w:pStyle w:val="TableParagraph"/>
              <w:spacing w:line="248" w:lineRule="exact"/>
              <w:ind w:left="107"/>
            </w:pPr>
            <w:r>
              <w:t>12150</w:t>
            </w:r>
          </w:p>
        </w:tc>
        <w:tc>
          <w:tcPr>
            <w:tcW w:w="1814" w:type="dxa"/>
          </w:tcPr>
          <w:p w:rsidR="00E01FF7" w:rsidRDefault="006B5D09">
            <w:pPr>
              <w:pStyle w:val="TableParagraph"/>
              <w:spacing w:line="248" w:lineRule="exact"/>
              <w:ind w:left="666" w:right="601"/>
              <w:jc w:val="center"/>
            </w:pPr>
            <w:r>
              <w:t>5125</w:t>
            </w:r>
          </w:p>
        </w:tc>
        <w:tc>
          <w:tcPr>
            <w:tcW w:w="2235" w:type="dxa"/>
            <w:tcBorders>
              <w:right w:val="nil"/>
            </w:tcBorders>
          </w:tcPr>
          <w:p w:rsidR="00E01FF7" w:rsidRDefault="006B5D09">
            <w:pPr>
              <w:pStyle w:val="TableParagraph"/>
              <w:spacing w:line="248" w:lineRule="exact"/>
              <w:ind w:left="108"/>
            </w:pPr>
            <w:r>
              <w:t>7</w:t>
            </w:r>
          </w:p>
        </w:tc>
      </w:tr>
    </w:tbl>
    <w:p w:rsidR="00E01FF7" w:rsidRDefault="006B5D09">
      <w:pPr>
        <w:spacing w:before="116"/>
        <w:ind w:left="232"/>
      </w:pPr>
      <w:r>
        <w:t>Statement of Evaluation</w:t>
      </w:r>
    </w:p>
    <w:p w:rsidR="00E01FF7" w:rsidRDefault="00E01FF7">
      <w:pPr>
        <w:pStyle w:val="BodyText"/>
        <w:spacing w:before="10"/>
        <w:rPr>
          <w:sz w:val="10"/>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2"/>
        <w:gridCol w:w="1539"/>
        <w:gridCol w:w="2341"/>
        <w:gridCol w:w="1441"/>
        <w:gridCol w:w="990"/>
        <w:gridCol w:w="1171"/>
      </w:tblGrid>
      <w:tr w:rsidR="00E01FF7">
        <w:trPr>
          <w:trHeight w:val="352"/>
        </w:trPr>
        <w:tc>
          <w:tcPr>
            <w:tcW w:w="1252" w:type="dxa"/>
            <w:tcBorders>
              <w:left w:val="nil"/>
            </w:tcBorders>
          </w:tcPr>
          <w:p w:rsidR="00E01FF7" w:rsidRDefault="006B5D09">
            <w:pPr>
              <w:pStyle w:val="TableParagraph"/>
              <w:spacing w:line="248" w:lineRule="exact"/>
              <w:ind w:left="111"/>
            </w:pPr>
            <w:r>
              <w:t>Production</w:t>
            </w:r>
          </w:p>
        </w:tc>
        <w:tc>
          <w:tcPr>
            <w:tcW w:w="1539" w:type="dxa"/>
          </w:tcPr>
          <w:p w:rsidR="00E01FF7" w:rsidRDefault="006B5D09">
            <w:pPr>
              <w:pStyle w:val="TableParagraph"/>
              <w:spacing w:line="248" w:lineRule="exact"/>
              <w:ind w:left="107"/>
            </w:pPr>
            <w:r>
              <w:t>Cost</w:t>
            </w:r>
            <w:r>
              <w:t xml:space="preserve"> Elements</w:t>
            </w:r>
          </w:p>
        </w:tc>
        <w:tc>
          <w:tcPr>
            <w:tcW w:w="2341" w:type="dxa"/>
          </w:tcPr>
          <w:p w:rsidR="00E01FF7" w:rsidRDefault="006B5D09">
            <w:pPr>
              <w:pStyle w:val="TableParagraph"/>
              <w:spacing w:line="248" w:lineRule="exact"/>
              <w:ind w:left="106"/>
            </w:pPr>
            <w:r>
              <w:t>Equivalent Production</w:t>
            </w:r>
          </w:p>
        </w:tc>
        <w:tc>
          <w:tcPr>
            <w:tcW w:w="1441" w:type="dxa"/>
          </w:tcPr>
          <w:p w:rsidR="00E01FF7" w:rsidRDefault="006B5D09">
            <w:pPr>
              <w:pStyle w:val="TableParagraph"/>
              <w:spacing w:line="248" w:lineRule="exact"/>
              <w:ind w:left="105"/>
            </w:pPr>
            <w:r>
              <w:t>Cost per unit</w:t>
            </w:r>
          </w:p>
        </w:tc>
        <w:tc>
          <w:tcPr>
            <w:tcW w:w="990" w:type="dxa"/>
          </w:tcPr>
          <w:p w:rsidR="00E01FF7" w:rsidRDefault="006B5D09">
            <w:pPr>
              <w:pStyle w:val="TableParagraph"/>
              <w:spacing w:line="248" w:lineRule="exact"/>
              <w:ind w:left="104"/>
            </w:pPr>
            <w:r>
              <w:t>Cost</w:t>
            </w:r>
          </w:p>
        </w:tc>
        <w:tc>
          <w:tcPr>
            <w:tcW w:w="1171" w:type="dxa"/>
            <w:tcBorders>
              <w:right w:val="nil"/>
            </w:tcBorders>
          </w:tcPr>
          <w:p w:rsidR="00E01FF7" w:rsidRDefault="006B5D09">
            <w:pPr>
              <w:pStyle w:val="TableParagraph"/>
              <w:spacing w:line="248" w:lineRule="exact"/>
              <w:ind w:left="103"/>
            </w:pPr>
            <w:r>
              <w:t>Total Cost</w:t>
            </w:r>
          </w:p>
        </w:tc>
      </w:tr>
      <w:tr w:rsidR="00E01FF7">
        <w:trPr>
          <w:trHeight w:val="270"/>
        </w:trPr>
        <w:tc>
          <w:tcPr>
            <w:tcW w:w="1252" w:type="dxa"/>
            <w:tcBorders>
              <w:left w:val="nil"/>
              <w:bottom w:val="nil"/>
            </w:tcBorders>
          </w:tcPr>
          <w:p w:rsidR="00E01FF7" w:rsidRDefault="006B5D09">
            <w:pPr>
              <w:pStyle w:val="TableParagraph"/>
              <w:spacing w:line="248" w:lineRule="exact"/>
              <w:ind w:left="111"/>
            </w:pPr>
            <w:r>
              <w:t>Abnormal</w:t>
            </w:r>
          </w:p>
        </w:tc>
        <w:tc>
          <w:tcPr>
            <w:tcW w:w="1539" w:type="dxa"/>
            <w:tcBorders>
              <w:bottom w:val="nil"/>
            </w:tcBorders>
          </w:tcPr>
          <w:p w:rsidR="00E01FF7" w:rsidRDefault="006B5D09">
            <w:pPr>
              <w:pStyle w:val="TableParagraph"/>
              <w:spacing w:line="248" w:lineRule="exact"/>
              <w:ind w:left="107"/>
            </w:pPr>
            <w:r>
              <w:t>Material</w:t>
            </w:r>
          </w:p>
        </w:tc>
        <w:tc>
          <w:tcPr>
            <w:tcW w:w="2341" w:type="dxa"/>
            <w:tcBorders>
              <w:bottom w:val="nil"/>
            </w:tcBorders>
          </w:tcPr>
          <w:p w:rsidR="00E01FF7" w:rsidRDefault="006B5D09">
            <w:pPr>
              <w:pStyle w:val="TableParagraph"/>
              <w:spacing w:line="248" w:lineRule="exact"/>
              <w:ind w:left="106"/>
            </w:pPr>
            <w:r>
              <w:t>40</w:t>
            </w:r>
          </w:p>
        </w:tc>
        <w:tc>
          <w:tcPr>
            <w:tcW w:w="1441" w:type="dxa"/>
            <w:tcBorders>
              <w:bottom w:val="nil"/>
            </w:tcBorders>
          </w:tcPr>
          <w:p w:rsidR="00E01FF7" w:rsidRDefault="006B5D09">
            <w:pPr>
              <w:pStyle w:val="TableParagraph"/>
              <w:spacing w:line="248" w:lineRule="exact"/>
              <w:ind w:left="105"/>
            </w:pPr>
            <w:r>
              <w:t>4</w:t>
            </w:r>
          </w:p>
        </w:tc>
        <w:tc>
          <w:tcPr>
            <w:tcW w:w="990" w:type="dxa"/>
            <w:tcBorders>
              <w:bottom w:val="nil"/>
            </w:tcBorders>
          </w:tcPr>
          <w:p w:rsidR="00E01FF7" w:rsidRDefault="006B5D09">
            <w:pPr>
              <w:pStyle w:val="TableParagraph"/>
              <w:spacing w:line="248" w:lineRule="exact"/>
              <w:ind w:left="104"/>
            </w:pPr>
            <w:r>
              <w:t>160</w:t>
            </w:r>
          </w:p>
        </w:tc>
        <w:tc>
          <w:tcPr>
            <w:tcW w:w="1171" w:type="dxa"/>
            <w:tcBorders>
              <w:bottom w:val="nil"/>
              <w:right w:val="nil"/>
            </w:tcBorders>
          </w:tcPr>
          <w:p w:rsidR="00E01FF7" w:rsidRDefault="00E01FF7">
            <w:pPr>
              <w:pStyle w:val="TableParagraph"/>
              <w:rPr>
                <w:sz w:val="20"/>
              </w:rPr>
            </w:pPr>
          </w:p>
        </w:tc>
      </w:tr>
      <w:tr w:rsidR="00E01FF7">
        <w:trPr>
          <w:trHeight w:val="380"/>
        </w:trPr>
        <w:tc>
          <w:tcPr>
            <w:tcW w:w="1252" w:type="dxa"/>
            <w:tcBorders>
              <w:top w:val="nil"/>
              <w:left w:val="nil"/>
              <w:bottom w:val="nil"/>
            </w:tcBorders>
          </w:tcPr>
          <w:p w:rsidR="00E01FF7" w:rsidRDefault="006B5D09">
            <w:pPr>
              <w:pStyle w:val="TableParagraph"/>
              <w:spacing w:before="14"/>
              <w:ind w:left="111"/>
            </w:pPr>
            <w:r>
              <w:t>loss</w:t>
            </w:r>
          </w:p>
        </w:tc>
        <w:tc>
          <w:tcPr>
            <w:tcW w:w="1539" w:type="dxa"/>
            <w:tcBorders>
              <w:top w:val="nil"/>
              <w:bottom w:val="nil"/>
            </w:tcBorders>
          </w:tcPr>
          <w:p w:rsidR="00E01FF7" w:rsidRDefault="006B5D09">
            <w:pPr>
              <w:pStyle w:val="TableParagraph"/>
              <w:spacing w:before="74"/>
              <w:ind w:left="107"/>
            </w:pPr>
            <w:r>
              <w:t>Labour</w:t>
            </w:r>
          </w:p>
        </w:tc>
        <w:tc>
          <w:tcPr>
            <w:tcW w:w="2341" w:type="dxa"/>
            <w:tcBorders>
              <w:top w:val="nil"/>
              <w:bottom w:val="nil"/>
            </w:tcBorders>
          </w:tcPr>
          <w:p w:rsidR="00E01FF7" w:rsidRDefault="006B5D09">
            <w:pPr>
              <w:pStyle w:val="TableParagraph"/>
              <w:spacing w:before="74"/>
              <w:ind w:left="106"/>
            </w:pPr>
            <w:r>
              <w:t>40</w:t>
            </w:r>
          </w:p>
        </w:tc>
        <w:tc>
          <w:tcPr>
            <w:tcW w:w="1441" w:type="dxa"/>
            <w:tcBorders>
              <w:top w:val="nil"/>
              <w:bottom w:val="nil"/>
            </w:tcBorders>
          </w:tcPr>
          <w:p w:rsidR="00E01FF7" w:rsidRDefault="006B5D09">
            <w:pPr>
              <w:pStyle w:val="TableParagraph"/>
              <w:spacing w:before="74"/>
              <w:ind w:left="105"/>
            </w:pPr>
            <w:r>
              <w:t>2</w:t>
            </w:r>
          </w:p>
        </w:tc>
        <w:tc>
          <w:tcPr>
            <w:tcW w:w="990" w:type="dxa"/>
            <w:tcBorders>
              <w:top w:val="nil"/>
              <w:bottom w:val="nil"/>
            </w:tcBorders>
          </w:tcPr>
          <w:p w:rsidR="00E01FF7" w:rsidRDefault="006B5D09">
            <w:pPr>
              <w:pStyle w:val="TableParagraph"/>
              <w:spacing w:before="74"/>
              <w:ind w:left="104"/>
            </w:pPr>
            <w:r>
              <w:t>80</w:t>
            </w:r>
          </w:p>
        </w:tc>
        <w:tc>
          <w:tcPr>
            <w:tcW w:w="1171" w:type="dxa"/>
            <w:tcBorders>
              <w:top w:val="nil"/>
              <w:bottom w:val="nil"/>
              <w:right w:val="nil"/>
            </w:tcBorders>
          </w:tcPr>
          <w:p w:rsidR="00E01FF7" w:rsidRDefault="00E01FF7">
            <w:pPr>
              <w:pStyle w:val="TableParagraph"/>
            </w:pPr>
          </w:p>
        </w:tc>
      </w:tr>
      <w:tr w:rsidR="00E01FF7">
        <w:trPr>
          <w:trHeight w:val="399"/>
        </w:trPr>
        <w:tc>
          <w:tcPr>
            <w:tcW w:w="1252" w:type="dxa"/>
            <w:tcBorders>
              <w:top w:val="nil"/>
              <w:left w:val="nil"/>
            </w:tcBorders>
          </w:tcPr>
          <w:p w:rsidR="00E01FF7" w:rsidRDefault="00E01FF7">
            <w:pPr>
              <w:pStyle w:val="TableParagraph"/>
            </w:pPr>
          </w:p>
        </w:tc>
        <w:tc>
          <w:tcPr>
            <w:tcW w:w="1539" w:type="dxa"/>
            <w:tcBorders>
              <w:top w:val="nil"/>
            </w:tcBorders>
          </w:tcPr>
          <w:p w:rsidR="00E01FF7" w:rsidRDefault="006B5D09">
            <w:pPr>
              <w:pStyle w:val="TableParagraph"/>
              <w:spacing w:before="44"/>
              <w:ind w:left="107"/>
            </w:pPr>
            <w:r>
              <w:t>Overheads</w:t>
            </w:r>
          </w:p>
        </w:tc>
        <w:tc>
          <w:tcPr>
            <w:tcW w:w="2341" w:type="dxa"/>
            <w:tcBorders>
              <w:top w:val="nil"/>
            </w:tcBorders>
          </w:tcPr>
          <w:p w:rsidR="00E01FF7" w:rsidRDefault="006B5D09">
            <w:pPr>
              <w:pStyle w:val="TableParagraph"/>
              <w:spacing w:before="44"/>
              <w:ind w:left="106"/>
            </w:pPr>
            <w:r>
              <w:t>40</w:t>
            </w:r>
          </w:p>
        </w:tc>
        <w:tc>
          <w:tcPr>
            <w:tcW w:w="1441" w:type="dxa"/>
            <w:tcBorders>
              <w:top w:val="nil"/>
            </w:tcBorders>
          </w:tcPr>
          <w:p w:rsidR="00E01FF7" w:rsidRDefault="006B5D09">
            <w:pPr>
              <w:pStyle w:val="TableParagraph"/>
              <w:spacing w:before="44"/>
              <w:ind w:left="105"/>
            </w:pPr>
            <w:r>
              <w:t>1</w:t>
            </w:r>
          </w:p>
        </w:tc>
        <w:tc>
          <w:tcPr>
            <w:tcW w:w="990" w:type="dxa"/>
            <w:tcBorders>
              <w:top w:val="nil"/>
            </w:tcBorders>
          </w:tcPr>
          <w:p w:rsidR="00E01FF7" w:rsidRDefault="006B5D09">
            <w:pPr>
              <w:pStyle w:val="TableParagraph"/>
              <w:spacing w:before="44"/>
              <w:ind w:left="104"/>
            </w:pPr>
            <w:r>
              <w:t>40</w:t>
            </w:r>
          </w:p>
        </w:tc>
        <w:tc>
          <w:tcPr>
            <w:tcW w:w="1171" w:type="dxa"/>
            <w:tcBorders>
              <w:top w:val="nil"/>
              <w:right w:val="nil"/>
            </w:tcBorders>
          </w:tcPr>
          <w:p w:rsidR="00E01FF7" w:rsidRDefault="006B5D09">
            <w:pPr>
              <w:pStyle w:val="TableParagraph"/>
              <w:spacing w:before="44"/>
              <w:ind w:left="103"/>
            </w:pPr>
            <w:r>
              <w:t>280</w:t>
            </w:r>
          </w:p>
        </w:tc>
      </w:tr>
      <w:tr w:rsidR="00E01FF7">
        <w:trPr>
          <w:trHeight w:val="273"/>
        </w:trPr>
        <w:tc>
          <w:tcPr>
            <w:tcW w:w="1252" w:type="dxa"/>
            <w:tcBorders>
              <w:left w:val="nil"/>
              <w:bottom w:val="nil"/>
            </w:tcBorders>
          </w:tcPr>
          <w:p w:rsidR="00E01FF7" w:rsidRDefault="006B5D09">
            <w:pPr>
              <w:pStyle w:val="TableParagraph"/>
              <w:spacing w:line="250" w:lineRule="exact"/>
              <w:ind w:left="111"/>
            </w:pPr>
            <w:r>
              <w:t>Finished</w:t>
            </w:r>
          </w:p>
        </w:tc>
        <w:tc>
          <w:tcPr>
            <w:tcW w:w="1539" w:type="dxa"/>
            <w:tcBorders>
              <w:bottom w:val="nil"/>
            </w:tcBorders>
          </w:tcPr>
          <w:p w:rsidR="00E01FF7" w:rsidRDefault="006B5D09">
            <w:pPr>
              <w:pStyle w:val="TableParagraph"/>
              <w:spacing w:line="250" w:lineRule="exact"/>
              <w:ind w:left="107"/>
            </w:pPr>
            <w:r>
              <w:t>Material</w:t>
            </w:r>
          </w:p>
        </w:tc>
        <w:tc>
          <w:tcPr>
            <w:tcW w:w="2341" w:type="dxa"/>
            <w:tcBorders>
              <w:bottom w:val="nil"/>
            </w:tcBorders>
          </w:tcPr>
          <w:p w:rsidR="00E01FF7" w:rsidRDefault="006B5D09">
            <w:pPr>
              <w:pStyle w:val="TableParagraph"/>
              <w:spacing w:line="250" w:lineRule="exact"/>
              <w:ind w:left="106"/>
            </w:pPr>
            <w:r>
              <w:t>1400</w:t>
            </w:r>
          </w:p>
        </w:tc>
        <w:tc>
          <w:tcPr>
            <w:tcW w:w="1441" w:type="dxa"/>
            <w:tcBorders>
              <w:bottom w:val="nil"/>
            </w:tcBorders>
          </w:tcPr>
          <w:p w:rsidR="00E01FF7" w:rsidRDefault="006B5D09">
            <w:pPr>
              <w:pStyle w:val="TableParagraph"/>
              <w:spacing w:line="250" w:lineRule="exact"/>
              <w:ind w:left="105"/>
            </w:pPr>
            <w:r>
              <w:t>4</w:t>
            </w:r>
          </w:p>
        </w:tc>
        <w:tc>
          <w:tcPr>
            <w:tcW w:w="990" w:type="dxa"/>
            <w:tcBorders>
              <w:bottom w:val="nil"/>
            </w:tcBorders>
          </w:tcPr>
          <w:p w:rsidR="00E01FF7" w:rsidRDefault="006B5D09">
            <w:pPr>
              <w:pStyle w:val="TableParagraph"/>
              <w:spacing w:line="250" w:lineRule="exact"/>
              <w:ind w:left="104"/>
            </w:pPr>
            <w:r>
              <w:t>5600</w:t>
            </w:r>
          </w:p>
        </w:tc>
        <w:tc>
          <w:tcPr>
            <w:tcW w:w="1171" w:type="dxa"/>
            <w:tcBorders>
              <w:bottom w:val="nil"/>
              <w:right w:val="nil"/>
            </w:tcBorders>
          </w:tcPr>
          <w:p w:rsidR="00E01FF7" w:rsidRDefault="00E01FF7">
            <w:pPr>
              <w:pStyle w:val="TableParagraph"/>
              <w:rPr>
                <w:sz w:val="20"/>
              </w:rPr>
            </w:pPr>
          </w:p>
        </w:tc>
      </w:tr>
      <w:tr w:rsidR="00E01FF7">
        <w:trPr>
          <w:trHeight w:val="380"/>
        </w:trPr>
        <w:tc>
          <w:tcPr>
            <w:tcW w:w="1252" w:type="dxa"/>
            <w:tcBorders>
              <w:top w:val="nil"/>
              <w:left w:val="nil"/>
              <w:bottom w:val="nil"/>
            </w:tcBorders>
          </w:tcPr>
          <w:p w:rsidR="00E01FF7" w:rsidRDefault="006B5D09">
            <w:pPr>
              <w:pStyle w:val="TableParagraph"/>
              <w:spacing w:before="14"/>
              <w:ind w:left="111"/>
            </w:pPr>
            <w:r>
              <w:t>production</w:t>
            </w:r>
          </w:p>
        </w:tc>
        <w:tc>
          <w:tcPr>
            <w:tcW w:w="1539" w:type="dxa"/>
            <w:tcBorders>
              <w:top w:val="nil"/>
              <w:bottom w:val="nil"/>
            </w:tcBorders>
          </w:tcPr>
          <w:p w:rsidR="00E01FF7" w:rsidRDefault="006B5D09">
            <w:pPr>
              <w:pStyle w:val="TableParagraph"/>
              <w:spacing w:before="74"/>
              <w:ind w:left="107"/>
            </w:pPr>
            <w:r>
              <w:t>Labour</w:t>
            </w:r>
          </w:p>
        </w:tc>
        <w:tc>
          <w:tcPr>
            <w:tcW w:w="2341" w:type="dxa"/>
            <w:tcBorders>
              <w:top w:val="nil"/>
              <w:bottom w:val="nil"/>
            </w:tcBorders>
          </w:tcPr>
          <w:p w:rsidR="00E01FF7" w:rsidRDefault="006B5D09">
            <w:pPr>
              <w:pStyle w:val="TableParagraph"/>
              <w:spacing w:before="74"/>
              <w:ind w:left="106"/>
            </w:pPr>
            <w:r>
              <w:t>1400</w:t>
            </w:r>
          </w:p>
        </w:tc>
        <w:tc>
          <w:tcPr>
            <w:tcW w:w="1441" w:type="dxa"/>
            <w:tcBorders>
              <w:top w:val="nil"/>
              <w:bottom w:val="nil"/>
            </w:tcBorders>
          </w:tcPr>
          <w:p w:rsidR="00E01FF7" w:rsidRDefault="006B5D09">
            <w:pPr>
              <w:pStyle w:val="TableParagraph"/>
              <w:spacing w:before="74"/>
              <w:ind w:left="105"/>
            </w:pPr>
            <w:r>
              <w:t>2</w:t>
            </w:r>
          </w:p>
        </w:tc>
        <w:tc>
          <w:tcPr>
            <w:tcW w:w="990" w:type="dxa"/>
            <w:tcBorders>
              <w:top w:val="nil"/>
              <w:bottom w:val="nil"/>
            </w:tcBorders>
          </w:tcPr>
          <w:p w:rsidR="00E01FF7" w:rsidRDefault="006B5D09">
            <w:pPr>
              <w:pStyle w:val="TableParagraph"/>
              <w:spacing w:before="74"/>
              <w:ind w:left="104"/>
            </w:pPr>
            <w:r>
              <w:t>2800</w:t>
            </w:r>
          </w:p>
        </w:tc>
        <w:tc>
          <w:tcPr>
            <w:tcW w:w="1171" w:type="dxa"/>
            <w:tcBorders>
              <w:top w:val="nil"/>
              <w:bottom w:val="nil"/>
              <w:right w:val="nil"/>
            </w:tcBorders>
          </w:tcPr>
          <w:p w:rsidR="00E01FF7" w:rsidRDefault="00E01FF7">
            <w:pPr>
              <w:pStyle w:val="TableParagraph"/>
            </w:pPr>
          </w:p>
        </w:tc>
      </w:tr>
      <w:tr w:rsidR="00E01FF7">
        <w:trPr>
          <w:trHeight w:val="399"/>
        </w:trPr>
        <w:tc>
          <w:tcPr>
            <w:tcW w:w="1252" w:type="dxa"/>
            <w:tcBorders>
              <w:top w:val="nil"/>
              <w:left w:val="nil"/>
            </w:tcBorders>
          </w:tcPr>
          <w:p w:rsidR="00E01FF7" w:rsidRDefault="00E01FF7">
            <w:pPr>
              <w:pStyle w:val="TableParagraph"/>
            </w:pPr>
          </w:p>
        </w:tc>
        <w:tc>
          <w:tcPr>
            <w:tcW w:w="1539" w:type="dxa"/>
            <w:tcBorders>
              <w:top w:val="nil"/>
            </w:tcBorders>
          </w:tcPr>
          <w:p w:rsidR="00E01FF7" w:rsidRDefault="006B5D09">
            <w:pPr>
              <w:pStyle w:val="TableParagraph"/>
              <w:spacing w:before="44"/>
              <w:ind w:left="107"/>
            </w:pPr>
            <w:r>
              <w:t>Overheads</w:t>
            </w:r>
          </w:p>
        </w:tc>
        <w:tc>
          <w:tcPr>
            <w:tcW w:w="2341" w:type="dxa"/>
            <w:tcBorders>
              <w:top w:val="nil"/>
            </w:tcBorders>
          </w:tcPr>
          <w:p w:rsidR="00E01FF7" w:rsidRDefault="006B5D09">
            <w:pPr>
              <w:pStyle w:val="TableParagraph"/>
              <w:spacing w:before="44"/>
              <w:ind w:left="106"/>
            </w:pPr>
            <w:r>
              <w:t>1400</w:t>
            </w:r>
          </w:p>
        </w:tc>
        <w:tc>
          <w:tcPr>
            <w:tcW w:w="1441" w:type="dxa"/>
            <w:tcBorders>
              <w:top w:val="nil"/>
            </w:tcBorders>
          </w:tcPr>
          <w:p w:rsidR="00E01FF7" w:rsidRDefault="006B5D09">
            <w:pPr>
              <w:pStyle w:val="TableParagraph"/>
              <w:spacing w:before="44"/>
              <w:ind w:left="105"/>
            </w:pPr>
            <w:r>
              <w:t>1</w:t>
            </w:r>
          </w:p>
        </w:tc>
        <w:tc>
          <w:tcPr>
            <w:tcW w:w="990" w:type="dxa"/>
            <w:tcBorders>
              <w:top w:val="nil"/>
            </w:tcBorders>
          </w:tcPr>
          <w:p w:rsidR="00E01FF7" w:rsidRDefault="006B5D09">
            <w:pPr>
              <w:pStyle w:val="TableParagraph"/>
              <w:spacing w:before="44"/>
              <w:ind w:left="104"/>
            </w:pPr>
            <w:r>
              <w:t>1400</w:t>
            </w:r>
          </w:p>
        </w:tc>
        <w:tc>
          <w:tcPr>
            <w:tcW w:w="1171" w:type="dxa"/>
            <w:tcBorders>
              <w:top w:val="nil"/>
              <w:right w:val="nil"/>
            </w:tcBorders>
          </w:tcPr>
          <w:p w:rsidR="00E01FF7" w:rsidRDefault="006B5D09">
            <w:pPr>
              <w:pStyle w:val="TableParagraph"/>
              <w:spacing w:before="44"/>
              <w:ind w:left="103"/>
            </w:pPr>
            <w:r>
              <w:t>9800</w:t>
            </w:r>
          </w:p>
        </w:tc>
      </w:tr>
      <w:tr w:rsidR="00E01FF7">
        <w:trPr>
          <w:trHeight w:val="272"/>
        </w:trPr>
        <w:tc>
          <w:tcPr>
            <w:tcW w:w="1252" w:type="dxa"/>
            <w:tcBorders>
              <w:left w:val="nil"/>
              <w:bottom w:val="nil"/>
            </w:tcBorders>
          </w:tcPr>
          <w:p w:rsidR="00E01FF7" w:rsidRDefault="006B5D09">
            <w:pPr>
              <w:pStyle w:val="TableParagraph"/>
              <w:spacing w:line="248" w:lineRule="exact"/>
              <w:ind w:left="111"/>
            </w:pPr>
            <w:r>
              <w:t>Work-in-</w:t>
            </w:r>
          </w:p>
        </w:tc>
        <w:tc>
          <w:tcPr>
            <w:tcW w:w="1539" w:type="dxa"/>
            <w:tcBorders>
              <w:bottom w:val="nil"/>
            </w:tcBorders>
          </w:tcPr>
          <w:p w:rsidR="00E01FF7" w:rsidRDefault="006B5D09">
            <w:pPr>
              <w:pStyle w:val="TableParagraph"/>
              <w:spacing w:line="248" w:lineRule="exact"/>
              <w:ind w:left="107"/>
            </w:pPr>
            <w:r>
              <w:t>Material</w:t>
            </w:r>
          </w:p>
        </w:tc>
        <w:tc>
          <w:tcPr>
            <w:tcW w:w="2341" w:type="dxa"/>
            <w:tcBorders>
              <w:bottom w:val="nil"/>
            </w:tcBorders>
          </w:tcPr>
          <w:p w:rsidR="00E01FF7" w:rsidRDefault="006B5D09">
            <w:pPr>
              <w:pStyle w:val="TableParagraph"/>
              <w:spacing w:line="248" w:lineRule="exact"/>
              <w:ind w:left="106"/>
            </w:pPr>
            <w:r>
              <w:t>345</w:t>
            </w:r>
          </w:p>
        </w:tc>
        <w:tc>
          <w:tcPr>
            <w:tcW w:w="1441" w:type="dxa"/>
            <w:tcBorders>
              <w:bottom w:val="nil"/>
            </w:tcBorders>
          </w:tcPr>
          <w:p w:rsidR="00E01FF7" w:rsidRDefault="006B5D09">
            <w:pPr>
              <w:pStyle w:val="TableParagraph"/>
              <w:spacing w:line="248" w:lineRule="exact"/>
              <w:ind w:left="105"/>
            </w:pPr>
            <w:r>
              <w:t>4</w:t>
            </w:r>
          </w:p>
        </w:tc>
        <w:tc>
          <w:tcPr>
            <w:tcW w:w="990" w:type="dxa"/>
            <w:tcBorders>
              <w:bottom w:val="nil"/>
            </w:tcBorders>
          </w:tcPr>
          <w:p w:rsidR="00E01FF7" w:rsidRDefault="006B5D09">
            <w:pPr>
              <w:pStyle w:val="TableParagraph"/>
              <w:spacing w:line="248" w:lineRule="exact"/>
              <w:ind w:left="104"/>
            </w:pPr>
            <w:r>
              <w:t>1380</w:t>
            </w:r>
          </w:p>
        </w:tc>
        <w:tc>
          <w:tcPr>
            <w:tcW w:w="1171" w:type="dxa"/>
            <w:tcBorders>
              <w:bottom w:val="nil"/>
              <w:right w:val="nil"/>
            </w:tcBorders>
          </w:tcPr>
          <w:p w:rsidR="00E01FF7" w:rsidRDefault="00E01FF7">
            <w:pPr>
              <w:pStyle w:val="TableParagraph"/>
              <w:rPr>
                <w:sz w:val="20"/>
              </w:rPr>
            </w:pPr>
          </w:p>
        </w:tc>
      </w:tr>
      <w:tr w:rsidR="00E01FF7">
        <w:trPr>
          <w:trHeight w:val="381"/>
        </w:trPr>
        <w:tc>
          <w:tcPr>
            <w:tcW w:w="1252" w:type="dxa"/>
            <w:tcBorders>
              <w:top w:val="nil"/>
              <w:left w:val="nil"/>
              <w:bottom w:val="nil"/>
            </w:tcBorders>
          </w:tcPr>
          <w:p w:rsidR="00E01FF7" w:rsidRDefault="006B5D09">
            <w:pPr>
              <w:pStyle w:val="TableParagraph"/>
              <w:spacing w:before="15"/>
              <w:ind w:left="111"/>
            </w:pPr>
            <w:r>
              <w:t>progress</w:t>
            </w:r>
          </w:p>
        </w:tc>
        <w:tc>
          <w:tcPr>
            <w:tcW w:w="1539" w:type="dxa"/>
            <w:tcBorders>
              <w:top w:val="nil"/>
              <w:bottom w:val="nil"/>
            </w:tcBorders>
          </w:tcPr>
          <w:p w:rsidR="00E01FF7" w:rsidRDefault="006B5D09">
            <w:pPr>
              <w:pStyle w:val="TableParagraph"/>
              <w:spacing w:before="75"/>
              <w:ind w:left="107"/>
            </w:pPr>
            <w:r>
              <w:t>Labour</w:t>
            </w:r>
          </w:p>
        </w:tc>
        <w:tc>
          <w:tcPr>
            <w:tcW w:w="2341" w:type="dxa"/>
            <w:tcBorders>
              <w:top w:val="nil"/>
              <w:bottom w:val="nil"/>
            </w:tcBorders>
          </w:tcPr>
          <w:p w:rsidR="00E01FF7" w:rsidRDefault="006B5D09">
            <w:pPr>
              <w:pStyle w:val="TableParagraph"/>
              <w:spacing w:before="75"/>
              <w:ind w:left="106"/>
            </w:pPr>
            <w:r>
              <w:t>230</w:t>
            </w:r>
          </w:p>
        </w:tc>
        <w:tc>
          <w:tcPr>
            <w:tcW w:w="1441" w:type="dxa"/>
            <w:tcBorders>
              <w:top w:val="nil"/>
              <w:bottom w:val="nil"/>
            </w:tcBorders>
          </w:tcPr>
          <w:p w:rsidR="00E01FF7" w:rsidRDefault="006B5D09">
            <w:pPr>
              <w:pStyle w:val="TableParagraph"/>
              <w:spacing w:before="75"/>
              <w:ind w:left="105"/>
            </w:pPr>
            <w:r>
              <w:t>2</w:t>
            </w:r>
          </w:p>
        </w:tc>
        <w:tc>
          <w:tcPr>
            <w:tcW w:w="990" w:type="dxa"/>
            <w:tcBorders>
              <w:top w:val="nil"/>
              <w:bottom w:val="nil"/>
            </w:tcBorders>
          </w:tcPr>
          <w:p w:rsidR="00E01FF7" w:rsidRDefault="006B5D09">
            <w:pPr>
              <w:pStyle w:val="TableParagraph"/>
              <w:spacing w:before="75"/>
              <w:ind w:left="104"/>
            </w:pPr>
            <w:r>
              <w:t>460</w:t>
            </w:r>
          </w:p>
        </w:tc>
        <w:tc>
          <w:tcPr>
            <w:tcW w:w="1171" w:type="dxa"/>
            <w:tcBorders>
              <w:top w:val="nil"/>
              <w:bottom w:val="nil"/>
              <w:right w:val="nil"/>
            </w:tcBorders>
          </w:tcPr>
          <w:p w:rsidR="00E01FF7" w:rsidRDefault="00E01FF7">
            <w:pPr>
              <w:pStyle w:val="TableParagraph"/>
            </w:pPr>
          </w:p>
        </w:tc>
      </w:tr>
      <w:tr w:rsidR="00E01FF7">
        <w:trPr>
          <w:trHeight w:val="399"/>
        </w:trPr>
        <w:tc>
          <w:tcPr>
            <w:tcW w:w="1252" w:type="dxa"/>
            <w:tcBorders>
              <w:top w:val="nil"/>
              <w:left w:val="nil"/>
              <w:bottom w:val="nil"/>
            </w:tcBorders>
          </w:tcPr>
          <w:p w:rsidR="00E01FF7" w:rsidRDefault="00E01FF7">
            <w:pPr>
              <w:pStyle w:val="TableParagraph"/>
            </w:pPr>
          </w:p>
        </w:tc>
        <w:tc>
          <w:tcPr>
            <w:tcW w:w="1539" w:type="dxa"/>
            <w:tcBorders>
              <w:top w:val="nil"/>
              <w:bottom w:val="nil"/>
            </w:tcBorders>
          </w:tcPr>
          <w:p w:rsidR="00E01FF7" w:rsidRDefault="006B5D09">
            <w:pPr>
              <w:pStyle w:val="TableParagraph"/>
              <w:spacing w:before="44"/>
              <w:ind w:left="107"/>
            </w:pPr>
            <w:r>
              <w:t>Overheads</w:t>
            </w:r>
          </w:p>
        </w:tc>
        <w:tc>
          <w:tcPr>
            <w:tcW w:w="2341" w:type="dxa"/>
            <w:tcBorders>
              <w:top w:val="nil"/>
              <w:bottom w:val="nil"/>
            </w:tcBorders>
          </w:tcPr>
          <w:p w:rsidR="00E01FF7" w:rsidRDefault="006B5D09">
            <w:pPr>
              <w:pStyle w:val="TableParagraph"/>
              <w:spacing w:before="44"/>
              <w:ind w:left="106"/>
            </w:pPr>
            <w:r>
              <w:t>230</w:t>
            </w:r>
          </w:p>
        </w:tc>
        <w:tc>
          <w:tcPr>
            <w:tcW w:w="1441" w:type="dxa"/>
            <w:tcBorders>
              <w:top w:val="nil"/>
              <w:bottom w:val="nil"/>
            </w:tcBorders>
          </w:tcPr>
          <w:p w:rsidR="00E01FF7" w:rsidRDefault="006B5D09">
            <w:pPr>
              <w:pStyle w:val="TableParagraph"/>
              <w:spacing w:before="44"/>
              <w:ind w:left="105"/>
            </w:pPr>
            <w:r>
              <w:t>1</w:t>
            </w:r>
          </w:p>
        </w:tc>
        <w:tc>
          <w:tcPr>
            <w:tcW w:w="990" w:type="dxa"/>
            <w:tcBorders>
              <w:top w:val="nil"/>
              <w:bottom w:val="nil"/>
            </w:tcBorders>
          </w:tcPr>
          <w:p w:rsidR="00E01FF7" w:rsidRDefault="006B5D09">
            <w:pPr>
              <w:pStyle w:val="TableParagraph"/>
              <w:spacing w:before="44"/>
              <w:ind w:left="104"/>
            </w:pPr>
            <w:r>
              <w:t>230</w:t>
            </w:r>
          </w:p>
        </w:tc>
        <w:tc>
          <w:tcPr>
            <w:tcW w:w="1171" w:type="dxa"/>
            <w:tcBorders>
              <w:top w:val="nil"/>
              <w:right w:val="nil"/>
            </w:tcBorders>
          </w:tcPr>
          <w:p w:rsidR="00E01FF7" w:rsidRDefault="006B5D09">
            <w:pPr>
              <w:pStyle w:val="TableParagraph"/>
              <w:spacing w:before="44"/>
              <w:ind w:left="103"/>
            </w:pPr>
            <w:r>
              <w:t>2070</w:t>
            </w:r>
          </w:p>
        </w:tc>
      </w:tr>
      <w:tr w:rsidR="00E01FF7">
        <w:trPr>
          <w:trHeight w:val="352"/>
        </w:trPr>
        <w:tc>
          <w:tcPr>
            <w:tcW w:w="1252" w:type="dxa"/>
            <w:tcBorders>
              <w:top w:val="nil"/>
              <w:left w:val="nil"/>
            </w:tcBorders>
          </w:tcPr>
          <w:p w:rsidR="00E01FF7" w:rsidRDefault="00E01FF7">
            <w:pPr>
              <w:pStyle w:val="TableParagraph"/>
            </w:pPr>
          </w:p>
        </w:tc>
        <w:tc>
          <w:tcPr>
            <w:tcW w:w="1539" w:type="dxa"/>
            <w:tcBorders>
              <w:top w:val="nil"/>
            </w:tcBorders>
          </w:tcPr>
          <w:p w:rsidR="00E01FF7" w:rsidRDefault="00E01FF7">
            <w:pPr>
              <w:pStyle w:val="TableParagraph"/>
            </w:pPr>
          </w:p>
        </w:tc>
        <w:tc>
          <w:tcPr>
            <w:tcW w:w="2341" w:type="dxa"/>
            <w:tcBorders>
              <w:top w:val="nil"/>
            </w:tcBorders>
          </w:tcPr>
          <w:p w:rsidR="00E01FF7" w:rsidRDefault="00E01FF7">
            <w:pPr>
              <w:pStyle w:val="TableParagraph"/>
            </w:pPr>
          </w:p>
        </w:tc>
        <w:tc>
          <w:tcPr>
            <w:tcW w:w="1441" w:type="dxa"/>
            <w:tcBorders>
              <w:top w:val="nil"/>
            </w:tcBorders>
          </w:tcPr>
          <w:p w:rsidR="00E01FF7" w:rsidRDefault="00E01FF7">
            <w:pPr>
              <w:pStyle w:val="TableParagraph"/>
            </w:pPr>
          </w:p>
        </w:tc>
        <w:tc>
          <w:tcPr>
            <w:tcW w:w="990" w:type="dxa"/>
            <w:tcBorders>
              <w:top w:val="nil"/>
            </w:tcBorders>
          </w:tcPr>
          <w:p w:rsidR="00E01FF7" w:rsidRDefault="00E01FF7">
            <w:pPr>
              <w:pStyle w:val="TableParagraph"/>
            </w:pPr>
          </w:p>
        </w:tc>
        <w:tc>
          <w:tcPr>
            <w:tcW w:w="1171" w:type="dxa"/>
            <w:tcBorders>
              <w:right w:val="nil"/>
            </w:tcBorders>
          </w:tcPr>
          <w:p w:rsidR="00E01FF7" w:rsidRDefault="006B5D09">
            <w:pPr>
              <w:pStyle w:val="TableParagraph"/>
              <w:spacing w:line="248" w:lineRule="exact"/>
              <w:ind w:left="103"/>
            </w:pPr>
            <w:r>
              <w:t>12150</w:t>
            </w:r>
          </w:p>
        </w:tc>
      </w:tr>
    </w:tbl>
    <w:p w:rsidR="00E01FF7" w:rsidRDefault="00E01FF7">
      <w:pPr>
        <w:spacing w:line="248" w:lineRule="exact"/>
        <w:sectPr w:rsidR="00E01FF7">
          <w:pgSz w:w="11910" w:h="16840"/>
          <w:pgMar w:top="1460" w:right="760" w:bottom="1060" w:left="920" w:header="1153" w:footer="872" w:gutter="0"/>
          <w:cols w:space="720"/>
        </w:sectPr>
      </w:pPr>
    </w:p>
    <w:p w:rsidR="00E01FF7" w:rsidRDefault="00E01FF7">
      <w:pPr>
        <w:pStyle w:val="BodyText"/>
        <w:rPr>
          <w:sz w:val="20"/>
        </w:rPr>
      </w:pPr>
    </w:p>
    <w:p w:rsidR="00E01FF7" w:rsidRDefault="00E01FF7">
      <w:pPr>
        <w:pStyle w:val="BodyText"/>
        <w:spacing w:before="10"/>
        <w:rPr>
          <w:sz w:val="18"/>
        </w:rPr>
      </w:pPr>
    </w:p>
    <w:p w:rsidR="00E01FF7" w:rsidRDefault="006B5D09">
      <w:pPr>
        <w:spacing w:after="8"/>
        <w:ind w:left="3574" w:right="3732"/>
        <w:jc w:val="center"/>
      </w:pPr>
      <w:r>
        <w:t>Process I A/c</w:t>
      </w: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773"/>
        <w:gridCol w:w="775"/>
        <w:gridCol w:w="2592"/>
        <w:gridCol w:w="720"/>
        <w:gridCol w:w="808"/>
      </w:tblGrid>
      <w:tr w:rsidR="00E01FF7">
        <w:trPr>
          <w:trHeight w:val="350"/>
        </w:trPr>
        <w:tc>
          <w:tcPr>
            <w:tcW w:w="3150" w:type="dxa"/>
            <w:tcBorders>
              <w:left w:val="nil"/>
            </w:tcBorders>
          </w:tcPr>
          <w:p w:rsidR="00E01FF7" w:rsidRDefault="00E01FF7">
            <w:pPr>
              <w:pStyle w:val="TableParagraph"/>
            </w:pPr>
          </w:p>
        </w:tc>
        <w:tc>
          <w:tcPr>
            <w:tcW w:w="773" w:type="dxa"/>
          </w:tcPr>
          <w:p w:rsidR="00E01FF7" w:rsidRDefault="006B5D09">
            <w:pPr>
              <w:pStyle w:val="TableParagraph"/>
              <w:spacing w:line="248" w:lineRule="exact"/>
              <w:ind w:left="107"/>
            </w:pPr>
            <w:r>
              <w:t>Units</w:t>
            </w:r>
          </w:p>
        </w:tc>
        <w:tc>
          <w:tcPr>
            <w:tcW w:w="775" w:type="dxa"/>
          </w:tcPr>
          <w:p w:rsidR="00E01FF7" w:rsidRDefault="006B5D09">
            <w:pPr>
              <w:pStyle w:val="TableParagraph"/>
              <w:spacing w:line="248" w:lineRule="exact"/>
              <w:ind w:left="107"/>
            </w:pPr>
            <w:r>
              <w:t>Rs.</w:t>
            </w:r>
          </w:p>
        </w:tc>
        <w:tc>
          <w:tcPr>
            <w:tcW w:w="2592" w:type="dxa"/>
          </w:tcPr>
          <w:p w:rsidR="00E01FF7" w:rsidRDefault="00E01FF7">
            <w:pPr>
              <w:pStyle w:val="TableParagraph"/>
            </w:pPr>
          </w:p>
        </w:tc>
        <w:tc>
          <w:tcPr>
            <w:tcW w:w="720" w:type="dxa"/>
          </w:tcPr>
          <w:p w:rsidR="00E01FF7" w:rsidRDefault="006B5D09">
            <w:pPr>
              <w:pStyle w:val="TableParagraph"/>
              <w:spacing w:line="248" w:lineRule="exact"/>
              <w:ind w:left="107"/>
            </w:pPr>
            <w:r>
              <w:t>Units</w:t>
            </w:r>
          </w:p>
        </w:tc>
        <w:tc>
          <w:tcPr>
            <w:tcW w:w="808" w:type="dxa"/>
            <w:tcBorders>
              <w:right w:val="nil"/>
            </w:tcBorders>
          </w:tcPr>
          <w:p w:rsidR="00E01FF7" w:rsidRDefault="006B5D09">
            <w:pPr>
              <w:pStyle w:val="TableParagraph"/>
              <w:spacing w:line="248" w:lineRule="exact"/>
              <w:ind w:left="107"/>
            </w:pPr>
            <w:r>
              <w:t>Rs.</w:t>
            </w:r>
          </w:p>
        </w:tc>
      </w:tr>
      <w:tr w:rsidR="00E01FF7">
        <w:trPr>
          <w:trHeight w:val="302"/>
        </w:trPr>
        <w:tc>
          <w:tcPr>
            <w:tcW w:w="3150" w:type="dxa"/>
            <w:tcBorders>
              <w:left w:val="nil"/>
              <w:bottom w:val="nil"/>
            </w:tcBorders>
          </w:tcPr>
          <w:p w:rsidR="00E01FF7" w:rsidRDefault="006B5D09">
            <w:pPr>
              <w:pStyle w:val="TableParagraph"/>
              <w:spacing w:line="248" w:lineRule="exact"/>
              <w:ind w:left="111"/>
            </w:pPr>
            <w:r>
              <w:t>To Units introduced</w:t>
            </w:r>
          </w:p>
        </w:tc>
        <w:tc>
          <w:tcPr>
            <w:tcW w:w="773" w:type="dxa"/>
            <w:tcBorders>
              <w:bottom w:val="nil"/>
            </w:tcBorders>
          </w:tcPr>
          <w:p w:rsidR="00E01FF7" w:rsidRDefault="006B5D09">
            <w:pPr>
              <w:pStyle w:val="TableParagraph"/>
              <w:spacing w:line="248" w:lineRule="exact"/>
              <w:ind w:left="107"/>
            </w:pPr>
            <w:r>
              <w:t>2000</w:t>
            </w:r>
          </w:p>
        </w:tc>
        <w:tc>
          <w:tcPr>
            <w:tcW w:w="775" w:type="dxa"/>
            <w:tcBorders>
              <w:bottom w:val="nil"/>
            </w:tcBorders>
          </w:tcPr>
          <w:p w:rsidR="00E01FF7" w:rsidRDefault="006B5D09">
            <w:pPr>
              <w:pStyle w:val="TableParagraph"/>
              <w:spacing w:line="248" w:lineRule="exact"/>
              <w:ind w:left="107"/>
            </w:pPr>
            <w:r>
              <w:t>5800</w:t>
            </w:r>
          </w:p>
        </w:tc>
        <w:tc>
          <w:tcPr>
            <w:tcW w:w="2592" w:type="dxa"/>
            <w:tcBorders>
              <w:bottom w:val="nil"/>
            </w:tcBorders>
          </w:tcPr>
          <w:p w:rsidR="00E01FF7" w:rsidRDefault="006B5D09">
            <w:pPr>
              <w:pStyle w:val="TableParagraph"/>
              <w:spacing w:line="248" w:lineRule="exact"/>
              <w:ind w:left="107"/>
            </w:pPr>
            <w:r>
              <w:t>By Normal loss</w:t>
            </w:r>
          </w:p>
        </w:tc>
        <w:tc>
          <w:tcPr>
            <w:tcW w:w="720" w:type="dxa"/>
            <w:tcBorders>
              <w:bottom w:val="nil"/>
            </w:tcBorders>
          </w:tcPr>
          <w:p w:rsidR="00E01FF7" w:rsidRDefault="006B5D09">
            <w:pPr>
              <w:pStyle w:val="TableParagraph"/>
              <w:spacing w:line="248" w:lineRule="exact"/>
              <w:ind w:left="107"/>
            </w:pPr>
            <w:r>
              <w:t>100</w:t>
            </w:r>
          </w:p>
        </w:tc>
        <w:tc>
          <w:tcPr>
            <w:tcW w:w="808" w:type="dxa"/>
            <w:tcBorders>
              <w:bottom w:val="nil"/>
              <w:right w:val="nil"/>
            </w:tcBorders>
          </w:tcPr>
          <w:p w:rsidR="00E01FF7" w:rsidRDefault="006B5D09">
            <w:pPr>
              <w:pStyle w:val="TableParagraph"/>
              <w:spacing w:line="248" w:lineRule="exact"/>
              <w:ind w:left="107"/>
            </w:pPr>
            <w:r>
              <w:t>100</w:t>
            </w:r>
          </w:p>
        </w:tc>
      </w:tr>
      <w:tr w:rsidR="00E01FF7">
        <w:trPr>
          <w:trHeight w:val="667"/>
        </w:trPr>
        <w:tc>
          <w:tcPr>
            <w:tcW w:w="3150" w:type="dxa"/>
            <w:tcBorders>
              <w:top w:val="nil"/>
              <w:left w:val="nil"/>
              <w:bottom w:val="nil"/>
            </w:tcBorders>
          </w:tcPr>
          <w:p w:rsidR="00E01FF7" w:rsidRDefault="006B5D09">
            <w:pPr>
              <w:pStyle w:val="TableParagraph"/>
              <w:spacing w:before="45"/>
              <w:ind w:left="111"/>
            </w:pPr>
            <w:r>
              <w:t>To Materials</w:t>
            </w:r>
          </w:p>
          <w:p w:rsidR="00E01FF7" w:rsidRDefault="006B5D09">
            <w:pPr>
              <w:pStyle w:val="TableParagraph"/>
              <w:spacing w:before="98" w:line="251" w:lineRule="exact"/>
              <w:ind w:left="111"/>
            </w:pPr>
            <w:r>
              <w:t>To Labour</w:t>
            </w:r>
          </w:p>
        </w:tc>
        <w:tc>
          <w:tcPr>
            <w:tcW w:w="773" w:type="dxa"/>
            <w:tcBorders>
              <w:top w:val="nil"/>
              <w:bottom w:val="nil"/>
            </w:tcBorders>
          </w:tcPr>
          <w:p w:rsidR="00E01FF7" w:rsidRDefault="00E01FF7">
            <w:pPr>
              <w:pStyle w:val="TableParagraph"/>
            </w:pPr>
          </w:p>
        </w:tc>
        <w:tc>
          <w:tcPr>
            <w:tcW w:w="775" w:type="dxa"/>
            <w:tcBorders>
              <w:top w:val="nil"/>
              <w:bottom w:val="nil"/>
            </w:tcBorders>
          </w:tcPr>
          <w:p w:rsidR="00E01FF7" w:rsidRDefault="006B5D09">
            <w:pPr>
              <w:pStyle w:val="TableParagraph"/>
              <w:spacing w:before="45"/>
              <w:ind w:left="107"/>
            </w:pPr>
            <w:r>
              <w:t>1440</w:t>
            </w:r>
          </w:p>
          <w:p w:rsidR="00E01FF7" w:rsidRDefault="006B5D09">
            <w:pPr>
              <w:pStyle w:val="TableParagraph"/>
              <w:spacing w:before="98" w:line="251" w:lineRule="exact"/>
              <w:ind w:left="107"/>
            </w:pPr>
            <w:r>
              <w:t>3340</w:t>
            </w:r>
          </w:p>
        </w:tc>
        <w:tc>
          <w:tcPr>
            <w:tcW w:w="2592" w:type="dxa"/>
            <w:tcBorders>
              <w:top w:val="nil"/>
              <w:bottom w:val="nil"/>
            </w:tcBorders>
          </w:tcPr>
          <w:p w:rsidR="00E01FF7" w:rsidRDefault="006B5D09">
            <w:pPr>
              <w:pStyle w:val="TableParagraph"/>
              <w:spacing w:before="45"/>
              <w:ind w:left="107"/>
            </w:pPr>
            <w:r>
              <w:t>By abnormal loss</w:t>
            </w:r>
          </w:p>
          <w:p w:rsidR="00E01FF7" w:rsidRDefault="006B5D09">
            <w:pPr>
              <w:pStyle w:val="TableParagraph"/>
              <w:spacing w:before="98" w:line="251" w:lineRule="exact"/>
              <w:ind w:left="107"/>
            </w:pPr>
            <w:r>
              <w:t xml:space="preserve">By Finished </w:t>
            </w:r>
            <w:r>
              <w:t>production</w:t>
            </w:r>
          </w:p>
        </w:tc>
        <w:tc>
          <w:tcPr>
            <w:tcW w:w="720" w:type="dxa"/>
            <w:tcBorders>
              <w:top w:val="nil"/>
              <w:bottom w:val="nil"/>
            </w:tcBorders>
          </w:tcPr>
          <w:p w:rsidR="00E01FF7" w:rsidRDefault="006B5D09">
            <w:pPr>
              <w:pStyle w:val="TableParagraph"/>
              <w:spacing w:before="184"/>
              <w:ind w:left="107"/>
            </w:pPr>
            <w:r>
              <w:t>40</w:t>
            </w:r>
          </w:p>
        </w:tc>
        <w:tc>
          <w:tcPr>
            <w:tcW w:w="808" w:type="dxa"/>
            <w:tcBorders>
              <w:top w:val="nil"/>
              <w:bottom w:val="nil"/>
              <w:right w:val="nil"/>
            </w:tcBorders>
          </w:tcPr>
          <w:p w:rsidR="00E01FF7" w:rsidRDefault="006B5D09">
            <w:pPr>
              <w:pStyle w:val="TableParagraph"/>
              <w:spacing w:before="45"/>
              <w:ind w:left="107"/>
            </w:pPr>
            <w:r>
              <w:t>280</w:t>
            </w:r>
          </w:p>
          <w:p w:rsidR="00E01FF7" w:rsidRDefault="006B5D09">
            <w:pPr>
              <w:pStyle w:val="TableParagraph"/>
              <w:spacing w:before="98" w:line="251" w:lineRule="exact"/>
              <w:ind w:left="107"/>
            </w:pPr>
            <w:r>
              <w:t>9800</w:t>
            </w:r>
          </w:p>
        </w:tc>
      </w:tr>
      <w:tr w:rsidR="00E01FF7">
        <w:trPr>
          <w:trHeight w:val="385"/>
        </w:trPr>
        <w:tc>
          <w:tcPr>
            <w:tcW w:w="3150" w:type="dxa"/>
            <w:tcBorders>
              <w:top w:val="nil"/>
              <w:left w:val="nil"/>
              <w:bottom w:val="nil"/>
            </w:tcBorders>
          </w:tcPr>
          <w:p w:rsidR="00E01FF7" w:rsidRDefault="006B5D09">
            <w:pPr>
              <w:pStyle w:val="TableParagraph"/>
              <w:spacing w:before="79"/>
              <w:ind w:left="111"/>
            </w:pPr>
            <w:r>
              <w:t>To Overhead</w:t>
            </w:r>
          </w:p>
        </w:tc>
        <w:tc>
          <w:tcPr>
            <w:tcW w:w="773" w:type="dxa"/>
            <w:tcBorders>
              <w:top w:val="nil"/>
              <w:bottom w:val="nil"/>
            </w:tcBorders>
          </w:tcPr>
          <w:p w:rsidR="00E01FF7" w:rsidRDefault="00E01FF7">
            <w:pPr>
              <w:pStyle w:val="TableParagraph"/>
            </w:pPr>
          </w:p>
        </w:tc>
        <w:tc>
          <w:tcPr>
            <w:tcW w:w="775" w:type="dxa"/>
            <w:tcBorders>
              <w:top w:val="nil"/>
              <w:bottom w:val="nil"/>
            </w:tcBorders>
          </w:tcPr>
          <w:p w:rsidR="00E01FF7" w:rsidRDefault="006B5D09">
            <w:pPr>
              <w:pStyle w:val="TableParagraph"/>
              <w:spacing w:before="79"/>
              <w:ind w:left="107"/>
            </w:pPr>
            <w:r>
              <w:t>1670</w:t>
            </w:r>
          </w:p>
        </w:tc>
        <w:tc>
          <w:tcPr>
            <w:tcW w:w="2592" w:type="dxa"/>
            <w:tcBorders>
              <w:top w:val="nil"/>
              <w:bottom w:val="nil"/>
            </w:tcBorders>
          </w:tcPr>
          <w:p w:rsidR="00E01FF7" w:rsidRDefault="006B5D09">
            <w:pPr>
              <w:pStyle w:val="TableParagraph"/>
              <w:spacing w:before="79"/>
              <w:ind w:left="107"/>
            </w:pPr>
            <w:r>
              <w:t>By Balance c/d</w:t>
            </w:r>
          </w:p>
        </w:tc>
        <w:tc>
          <w:tcPr>
            <w:tcW w:w="720" w:type="dxa"/>
            <w:tcBorders>
              <w:top w:val="nil"/>
              <w:bottom w:val="nil"/>
            </w:tcBorders>
          </w:tcPr>
          <w:p w:rsidR="00E01FF7" w:rsidRDefault="006B5D09">
            <w:pPr>
              <w:pStyle w:val="TableParagraph"/>
              <w:spacing w:before="9"/>
              <w:ind w:left="107"/>
            </w:pPr>
            <w:r>
              <w:t>1400</w:t>
            </w:r>
          </w:p>
        </w:tc>
        <w:tc>
          <w:tcPr>
            <w:tcW w:w="808" w:type="dxa"/>
            <w:tcBorders>
              <w:top w:val="nil"/>
              <w:bottom w:val="nil"/>
              <w:right w:val="nil"/>
            </w:tcBorders>
          </w:tcPr>
          <w:p w:rsidR="00E01FF7" w:rsidRDefault="00E01FF7">
            <w:pPr>
              <w:pStyle w:val="TableParagraph"/>
            </w:pPr>
          </w:p>
        </w:tc>
      </w:tr>
      <w:tr w:rsidR="00E01FF7">
        <w:trPr>
          <w:trHeight w:val="456"/>
        </w:trPr>
        <w:tc>
          <w:tcPr>
            <w:tcW w:w="3150" w:type="dxa"/>
            <w:tcBorders>
              <w:top w:val="nil"/>
              <w:left w:val="nil"/>
              <w:bottom w:val="nil"/>
            </w:tcBorders>
          </w:tcPr>
          <w:p w:rsidR="00E01FF7" w:rsidRDefault="00E01FF7">
            <w:pPr>
              <w:pStyle w:val="TableParagraph"/>
            </w:pPr>
          </w:p>
        </w:tc>
        <w:tc>
          <w:tcPr>
            <w:tcW w:w="773" w:type="dxa"/>
            <w:tcBorders>
              <w:top w:val="nil"/>
              <w:bottom w:val="nil"/>
            </w:tcBorders>
          </w:tcPr>
          <w:p w:rsidR="00E01FF7" w:rsidRDefault="00E01FF7">
            <w:pPr>
              <w:pStyle w:val="TableParagraph"/>
            </w:pPr>
          </w:p>
        </w:tc>
        <w:tc>
          <w:tcPr>
            <w:tcW w:w="775" w:type="dxa"/>
            <w:tcBorders>
              <w:top w:val="nil"/>
              <w:bottom w:val="nil"/>
            </w:tcBorders>
          </w:tcPr>
          <w:p w:rsidR="00E01FF7" w:rsidRDefault="00E01FF7">
            <w:pPr>
              <w:pStyle w:val="TableParagraph"/>
            </w:pPr>
          </w:p>
        </w:tc>
        <w:tc>
          <w:tcPr>
            <w:tcW w:w="2592" w:type="dxa"/>
            <w:tcBorders>
              <w:top w:val="nil"/>
              <w:bottom w:val="nil"/>
            </w:tcBorders>
          </w:tcPr>
          <w:p w:rsidR="00E01FF7" w:rsidRDefault="006B5D09">
            <w:pPr>
              <w:pStyle w:val="TableParagraph"/>
              <w:spacing w:before="44"/>
              <w:ind w:left="107"/>
            </w:pPr>
            <w:r>
              <w:t>(Work-in-progress)</w:t>
            </w:r>
          </w:p>
        </w:tc>
        <w:tc>
          <w:tcPr>
            <w:tcW w:w="720" w:type="dxa"/>
            <w:tcBorders>
              <w:top w:val="nil"/>
              <w:bottom w:val="nil"/>
            </w:tcBorders>
          </w:tcPr>
          <w:p w:rsidR="00E01FF7" w:rsidRDefault="00E01FF7">
            <w:pPr>
              <w:pStyle w:val="TableParagraph"/>
            </w:pPr>
          </w:p>
        </w:tc>
        <w:tc>
          <w:tcPr>
            <w:tcW w:w="808" w:type="dxa"/>
            <w:tcBorders>
              <w:top w:val="nil"/>
              <w:bottom w:val="nil"/>
              <w:right w:val="nil"/>
            </w:tcBorders>
          </w:tcPr>
          <w:p w:rsidR="00E01FF7" w:rsidRDefault="006B5D09">
            <w:pPr>
              <w:pStyle w:val="TableParagraph"/>
              <w:spacing w:before="44"/>
              <w:ind w:left="107"/>
            </w:pPr>
            <w:r>
              <w:t>2070</w:t>
            </w:r>
          </w:p>
        </w:tc>
      </w:tr>
      <w:tr w:rsidR="00E01FF7">
        <w:trPr>
          <w:trHeight w:val="644"/>
        </w:trPr>
        <w:tc>
          <w:tcPr>
            <w:tcW w:w="3150" w:type="dxa"/>
            <w:tcBorders>
              <w:top w:val="nil"/>
              <w:left w:val="nil"/>
              <w:bottom w:val="nil"/>
            </w:tcBorders>
          </w:tcPr>
          <w:p w:rsidR="00E01FF7" w:rsidRDefault="00E01FF7">
            <w:pPr>
              <w:pStyle w:val="TableParagraph"/>
            </w:pPr>
          </w:p>
        </w:tc>
        <w:tc>
          <w:tcPr>
            <w:tcW w:w="773" w:type="dxa"/>
            <w:tcBorders>
              <w:top w:val="nil"/>
            </w:tcBorders>
          </w:tcPr>
          <w:p w:rsidR="00E01FF7" w:rsidRDefault="00E01FF7">
            <w:pPr>
              <w:pStyle w:val="TableParagraph"/>
            </w:pPr>
          </w:p>
        </w:tc>
        <w:tc>
          <w:tcPr>
            <w:tcW w:w="775" w:type="dxa"/>
            <w:tcBorders>
              <w:top w:val="nil"/>
            </w:tcBorders>
          </w:tcPr>
          <w:p w:rsidR="00E01FF7" w:rsidRDefault="00E01FF7">
            <w:pPr>
              <w:pStyle w:val="TableParagraph"/>
            </w:pPr>
          </w:p>
        </w:tc>
        <w:tc>
          <w:tcPr>
            <w:tcW w:w="2592" w:type="dxa"/>
            <w:tcBorders>
              <w:top w:val="nil"/>
              <w:bottom w:val="nil"/>
            </w:tcBorders>
          </w:tcPr>
          <w:p w:rsidR="00E01FF7" w:rsidRDefault="00E01FF7">
            <w:pPr>
              <w:pStyle w:val="TableParagraph"/>
            </w:pPr>
          </w:p>
        </w:tc>
        <w:tc>
          <w:tcPr>
            <w:tcW w:w="720" w:type="dxa"/>
            <w:tcBorders>
              <w:top w:val="nil"/>
            </w:tcBorders>
          </w:tcPr>
          <w:p w:rsidR="00E01FF7" w:rsidRDefault="006B5D09">
            <w:pPr>
              <w:pStyle w:val="TableParagraph"/>
              <w:spacing w:before="150"/>
              <w:ind w:left="107"/>
            </w:pPr>
            <w:r>
              <w:t>460</w:t>
            </w:r>
          </w:p>
        </w:tc>
        <w:tc>
          <w:tcPr>
            <w:tcW w:w="808" w:type="dxa"/>
            <w:tcBorders>
              <w:top w:val="nil"/>
              <w:right w:val="nil"/>
            </w:tcBorders>
          </w:tcPr>
          <w:p w:rsidR="00E01FF7" w:rsidRDefault="00E01FF7">
            <w:pPr>
              <w:pStyle w:val="TableParagraph"/>
            </w:pPr>
          </w:p>
        </w:tc>
      </w:tr>
      <w:tr w:rsidR="00E01FF7">
        <w:trPr>
          <w:trHeight w:val="352"/>
        </w:trPr>
        <w:tc>
          <w:tcPr>
            <w:tcW w:w="3150" w:type="dxa"/>
            <w:tcBorders>
              <w:top w:val="nil"/>
              <w:left w:val="nil"/>
            </w:tcBorders>
          </w:tcPr>
          <w:p w:rsidR="00E01FF7" w:rsidRDefault="00E01FF7">
            <w:pPr>
              <w:pStyle w:val="TableParagraph"/>
            </w:pPr>
          </w:p>
        </w:tc>
        <w:tc>
          <w:tcPr>
            <w:tcW w:w="773" w:type="dxa"/>
          </w:tcPr>
          <w:p w:rsidR="00E01FF7" w:rsidRDefault="006B5D09">
            <w:pPr>
              <w:pStyle w:val="TableParagraph"/>
              <w:spacing w:line="248" w:lineRule="exact"/>
              <w:ind w:left="107"/>
            </w:pPr>
            <w:r>
              <w:t>2000</w:t>
            </w:r>
          </w:p>
        </w:tc>
        <w:tc>
          <w:tcPr>
            <w:tcW w:w="775" w:type="dxa"/>
          </w:tcPr>
          <w:p w:rsidR="00E01FF7" w:rsidRDefault="006B5D09">
            <w:pPr>
              <w:pStyle w:val="TableParagraph"/>
              <w:spacing w:line="248" w:lineRule="exact"/>
              <w:ind w:left="107"/>
            </w:pPr>
            <w:r>
              <w:t>12250</w:t>
            </w:r>
          </w:p>
        </w:tc>
        <w:tc>
          <w:tcPr>
            <w:tcW w:w="2592" w:type="dxa"/>
            <w:tcBorders>
              <w:top w:val="nil"/>
            </w:tcBorders>
          </w:tcPr>
          <w:p w:rsidR="00E01FF7" w:rsidRDefault="00E01FF7">
            <w:pPr>
              <w:pStyle w:val="TableParagraph"/>
            </w:pPr>
          </w:p>
        </w:tc>
        <w:tc>
          <w:tcPr>
            <w:tcW w:w="720" w:type="dxa"/>
          </w:tcPr>
          <w:p w:rsidR="00E01FF7" w:rsidRDefault="006B5D09">
            <w:pPr>
              <w:pStyle w:val="TableParagraph"/>
              <w:spacing w:line="248" w:lineRule="exact"/>
              <w:ind w:left="107"/>
            </w:pPr>
            <w:r>
              <w:t>2000</w:t>
            </w:r>
          </w:p>
        </w:tc>
        <w:tc>
          <w:tcPr>
            <w:tcW w:w="808" w:type="dxa"/>
            <w:tcBorders>
              <w:right w:val="nil"/>
            </w:tcBorders>
          </w:tcPr>
          <w:p w:rsidR="00E01FF7" w:rsidRDefault="006B5D09">
            <w:pPr>
              <w:pStyle w:val="TableParagraph"/>
              <w:spacing w:line="248" w:lineRule="exact"/>
              <w:ind w:left="107"/>
            </w:pPr>
            <w:r>
              <w:t>12250</w:t>
            </w:r>
          </w:p>
        </w:tc>
      </w:tr>
    </w:tbl>
    <w:p w:rsidR="00E01FF7" w:rsidRDefault="006B5D09">
      <w:pPr>
        <w:spacing w:after="5"/>
        <w:ind w:left="3574" w:right="3727"/>
        <w:jc w:val="center"/>
      </w:pPr>
      <w:r>
        <w:t>Finished Production A/c</w:t>
      </w: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2"/>
        <w:gridCol w:w="775"/>
        <w:gridCol w:w="773"/>
        <w:gridCol w:w="2412"/>
        <w:gridCol w:w="720"/>
        <w:gridCol w:w="810"/>
      </w:tblGrid>
      <w:tr w:rsidR="00E01FF7">
        <w:trPr>
          <w:trHeight w:val="352"/>
        </w:trPr>
        <w:tc>
          <w:tcPr>
            <w:tcW w:w="3162" w:type="dxa"/>
            <w:tcBorders>
              <w:left w:val="nil"/>
            </w:tcBorders>
          </w:tcPr>
          <w:p w:rsidR="00E01FF7" w:rsidRDefault="00E01FF7">
            <w:pPr>
              <w:pStyle w:val="TableParagraph"/>
            </w:pPr>
          </w:p>
        </w:tc>
        <w:tc>
          <w:tcPr>
            <w:tcW w:w="775" w:type="dxa"/>
          </w:tcPr>
          <w:p w:rsidR="00E01FF7" w:rsidRDefault="006B5D09">
            <w:pPr>
              <w:pStyle w:val="TableParagraph"/>
              <w:spacing w:line="248" w:lineRule="exact"/>
              <w:ind w:left="107"/>
            </w:pPr>
            <w:r>
              <w:t>Units</w:t>
            </w:r>
          </w:p>
        </w:tc>
        <w:tc>
          <w:tcPr>
            <w:tcW w:w="773" w:type="dxa"/>
          </w:tcPr>
          <w:p w:rsidR="00E01FF7" w:rsidRDefault="006B5D09">
            <w:pPr>
              <w:pStyle w:val="TableParagraph"/>
              <w:spacing w:line="248" w:lineRule="exact"/>
              <w:ind w:left="108"/>
            </w:pPr>
            <w:r>
              <w:t>Rs.</w:t>
            </w:r>
          </w:p>
        </w:tc>
        <w:tc>
          <w:tcPr>
            <w:tcW w:w="2412" w:type="dxa"/>
          </w:tcPr>
          <w:p w:rsidR="00E01FF7" w:rsidRDefault="00E01FF7">
            <w:pPr>
              <w:pStyle w:val="TableParagraph"/>
            </w:pPr>
          </w:p>
        </w:tc>
        <w:tc>
          <w:tcPr>
            <w:tcW w:w="720" w:type="dxa"/>
          </w:tcPr>
          <w:p w:rsidR="00E01FF7" w:rsidRDefault="006B5D09">
            <w:pPr>
              <w:pStyle w:val="TableParagraph"/>
              <w:spacing w:line="248" w:lineRule="exact"/>
              <w:ind w:left="107"/>
            </w:pPr>
            <w:r>
              <w:t>Units</w:t>
            </w:r>
          </w:p>
        </w:tc>
        <w:tc>
          <w:tcPr>
            <w:tcW w:w="810" w:type="dxa"/>
            <w:tcBorders>
              <w:right w:val="nil"/>
            </w:tcBorders>
          </w:tcPr>
          <w:p w:rsidR="00E01FF7" w:rsidRDefault="006B5D09">
            <w:pPr>
              <w:pStyle w:val="TableParagraph"/>
              <w:spacing w:line="248" w:lineRule="exact"/>
              <w:ind w:left="107"/>
            </w:pPr>
            <w:r>
              <w:t>Rs.</w:t>
            </w:r>
          </w:p>
        </w:tc>
      </w:tr>
      <w:tr w:rsidR="00E01FF7">
        <w:trPr>
          <w:trHeight w:val="489"/>
        </w:trPr>
        <w:tc>
          <w:tcPr>
            <w:tcW w:w="3162" w:type="dxa"/>
            <w:tcBorders>
              <w:left w:val="nil"/>
            </w:tcBorders>
          </w:tcPr>
          <w:p w:rsidR="00E01FF7" w:rsidRDefault="006B5D09">
            <w:pPr>
              <w:pStyle w:val="TableParagraph"/>
              <w:spacing w:line="248" w:lineRule="exact"/>
              <w:ind w:left="126"/>
            </w:pPr>
            <w:r>
              <w:t>To Process I A/c</w:t>
            </w:r>
          </w:p>
        </w:tc>
        <w:tc>
          <w:tcPr>
            <w:tcW w:w="775" w:type="dxa"/>
          </w:tcPr>
          <w:p w:rsidR="00E01FF7" w:rsidRDefault="006B5D09">
            <w:pPr>
              <w:pStyle w:val="TableParagraph"/>
              <w:spacing w:line="248" w:lineRule="exact"/>
              <w:ind w:left="107"/>
            </w:pPr>
            <w:r>
              <w:t>1400</w:t>
            </w:r>
          </w:p>
        </w:tc>
        <w:tc>
          <w:tcPr>
            <w:tcW w:w="773" w:type="dxa"/>
          </w:tcPr>
          <w:p w:rsidR="00E01FF7" w:rsidRDefault="006B5D09">
            <w:pPr>
              <w:pStyle w:val="TableParagraph"/>
              <w:spacing w:line="248" w:lineRule="exact"/>
              <w:ind w:left="108"/>
            </w:pPr>
            <w:r>
              <w:t>9800</w:t>
            </w:r>
          </w:p>
        </w:tc>
        <w:tc>
          <w:tcPr>
            <w:tcW w:w="2412" w:type="dxa"/>
          </w:tcPr>
          <w:p w:rsidR="00E01FF7" w:rsidRDefault="00E01FF7">
            <w:pPr>
              <w:pStyle w:val="TableParagraph"/>
            </w:pPr>
          </w:p>
        </w:tc>
        <w:tc>
          <w:tcPr>
            <w:tcW w:w="720" w:type="dxa"/>
          </w:tcPr>
          <w:p w:rsidR="00E01FF7" w:rsidRDefault="00E01FF7">
            <w:pPr>
              <w:pStyle w:val="TableParagraph"/>
            </w:pPr>
          </w:p>
        </w:tc>
        <w:tc>
          <w:tcPr>
            <w:tcW w:w="810" w:type="dxa"/>
            <w:tcBorders>
              <w:right w:val="nil"/>
            </w:tcBorders>
          </w:tcPr>
          <w:p w:rsidR="00E01FF7" w:rsidRDefault="00E01FF7">
            <w:pPr>
              <w:pStyle w:val="TableParagraph"/>
            </w:pPr>
          </w:p>
        </w:tc>
      </w:tr>
    </w:tbl>
    <w:p w:rsidR="00E01FF7" w:rsidRDefault="006B5D09">
      <w:pPr>
        <w:spacing w:after="8"/>
        <w:ind w:left="3574" w:right="3730"/>
        <w:jc w:val="center"/>
      </w:pPr>
      <w:r>
        <w:t>Abnormal Loss A/c</w:t>
      </w: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694"/>
        <w:gridCol w:w="641"/>
        <w:gridCol w:w="2688"/>
        <w:gridCol w:w="694"/>
        <w:gridCol w:w="808"/>
      </w:tblGrid>
      <w:tr w:rsidR="00E01FF7">
        <w:trPr>
          <w:trHeight w:val="350"/>
        </w:trPr>
        <w:tc>
          <w:tcPr>
            <w:tcW w:w="3150" w:type="dxa"/>
            <w:tcBorders>
              <w:left w:val="nil"/>
            </w:tcBorders>
          </w:tcPr>
          <w:p w:rsidR="00E01FF7" w:rsidRDefault="00E01FF7">
            <w:pPr>
              <w:pStyle w:val="TableParagraph"/>
            </w:pPr>
          </w:p>
        </w:tc>
        <w:tc>
          <w:tcPr>
            <w:tcW w:w="694" w:type="dxa"/>
          </w:tcPr>
          <w:p w:rsidR="00E01FF7" w:rsidRDefault="006B5D09">
            <w:pPr>
              <w:pStyle w:val="TableParagraph"/>
              <w:spacing w:line="248" w:lineRule="exact"/>
              <w:ind w:left="107"/>
            </w:pPr>
            <w:r>
              <w:t>Units</w:t>
            </w:r>
          </w:p>
        </w:tc>
        <w:tc>
          <w:tcPr>
            <w:tcW w:w="641" w:type="dxa"/>
          </w:tcPr>
          <w:p w:rsidR="00E01FF7" w:rsidRDefault="006B5D09">
            <w:pPr>
              <w:pStyle w:val="TableParagraph"/>
              <w:spacing w:line="248" w:lineRule="exact"/>
              <w:ind w:left="107"/>
            </w:pPr>
            <w:r>
              <w:t>Rs.</w:t>
            </w:r>
          </w:p>
        </w:tc>
        <w:tc>
          <w:tcPr>
            <w:tcW w:w="2688" w:type="dxa"/>
          </w:tcPr>
          <w:p w:rsidR="00E01FF7" w:rsidRDefault="00E01FF7">
            <w:pPr>
              <w:pStyle w:val="TableParagraph"/>
            </w:pPr>
          </w:p>
        </w:tc>
        <w:tc>
          <w:tcPr>
            <w:tcW w:w="694" w:type="dxa"/>
          </w:tcPr>
          <w:p w:rsidR="00E01FF7" w:rsidRDefault="006B5D09">
            <w:pPr>
              <w:pStyle w:val="TableParagraph"/>
              <w:spacing w:line="248" w:lineRule="exact"/>
              <w:ind w:left="107"/>
            </w:pPr>
            <w:r>
              <w:t>Units</w:t>
            </w:r>
          </w:p>
        </w:tc>
        <w:tc>
          <w:tcPr>
            <w:tcW w:w="808" w:type="dxa"/>
            <w:tcBorders>
              <w:right w:val="nil"/>
            </w:tcBorders>
          </w:tcPr>
          <w:p w:rsidR="00E01FF7" w:rsidRDefault="006B5D09">
            <w:pPr>
              <w:pStyle w:val="TableParagraph"/>
              <w:spacing w:line="248" w:lineRule="exact"/>
              <w:ind w:left="106"/>
            </w:pPr>
            <w:r>
              <w:t>Rs.</w:t>
            </w:r>
          </w:p>
        </w:tc>
      </w:tr>
      <w:tr w:rsidR="00E01FF7">
        <w:trPr>
          <w:trHeight w:val="841"/>
        </w:trPr>
        <w:tc>
          <w:tcPr>
            <w:tcW w:w="3150" w:type="dxa"/>
            <w:vMerge w:val="restart"/>
            <w:tcBorders>
              <w:left w:val="nil"/>
            </w:tcBorders>
          </w:tcPr>
          <w:p w:rsidR="00E01FF7" w:rsidRDefault="006B5D09">
            <w:pPr>
              <w:pStyle w:val="TableParagraph"/>
              <w:spacing w:line="248" w:lineRule="exact"/>
              <w:ind w:left="111"/>
            </w:pPr>
            <w:r>
              <w:t xml:space="preserve">To </w:t>
            </w:r>
            <w:r>
              <w:t>Process I A/c</w:t>
            </w:r>
          </w:p>
        </w:tc>
        <w:tc>
          <w:tcPr>
            <w:tcW w:w="694" w:type="dxa"/>
          </w:tcPr>
          <w:p w:rsidR="00E01FF7" w:rsidRDefault="006B5D09">
            <w:pPr>
              <w:pStyle w:val="TableParagraph"/>
              <w:spacing w:line="248" w:lineRule="exact"/>
              <w:ind w:left="107"/>
            </w:pPr>
            <w:r>
              <w:t>40</w:t>
            </w:r>
          </w:p>
        </w:tc>
        <w:tc>
          <w:tcPr>
            <w:tcW w:w="641" w:type="dxa"/>
          </w:tcPr>
          <w:p w:rsidR="00E01FF7" w:rsidRDefault="006B5D09">
            <w:pPr>
              <w:pStyle w:val="TableParagraph"/>
              <w:spacing w:line="248" w:lineRule="exact"/>
              <w:ind w:left="107"/>
            </w:pPr>
            <w:r>
              <w:t>280</w:t>
            </w:r>
          </w:p>
        </w:tc>
        <w:tc>
          <w:tcPr>
            <w:tcW w:w="2688" w:type="dxa"/>
            <w:vMerge w:val="restart"/>
          </w:tcPr>
          <w:p w:rsidR="00E01FF7" w:rsidRDefault="006B5D09">
            <w:pPr>
              <w:pStyle w:val="TableParagraph"/>
              <w:spacing w:line="333" w:lineRule="auto"/>
              <w:ind w:left="107" w:right="155"/>
            </w:pPr>
            <w:r>
              <w:t>By Cash (sale @ Re.1 p.u) By Costing P&amp;L A/c (loss)</w:t>
            </w:r>
          </w:p>
        </w:tc>
        <w:tc>
          <w:tcPr>
            <w:tcW w:w="694" w:type="dxa"/>
          </w:tcPr>
          <w:p w:rsidR="00E01FF7" w:rsidRDefault="006B5D09">
            <w:pPr>
              <w:pStyle w:val="TableParagraph"/>
              <w:spacing w:line="248" w:lineRule="exact"/>
              <w:ind w:left="107"/>
            </w:pPr>
            <w:r>
              <w:t>40</w:t>
            </w:r>
          </w:p>
        </w:tc>
        <w:tc>
          <w:tcPr>
            <w:tcW w:w="808" w:type="dxa"/>
            <w:tcBorders>
              <w:right w:val="nil"/>
            </w:tcBorders>
          </w:tcPr>
          <w:p w:rsidR="00E01FF7" w:rsidRDefault="006B5D09">
            <w:pPr>
              <w:pStyle w:val="TableParagraph"/>
              <w:spacing w:line="248" w:lineRule="exact"/>
              <w:ind w:left="106"/>
            </w:pPr>
            <w:r>
              <w:t>40</w:t>
            </w:r>
          </w:p>
          <w:p w:rsidR="00E01FF7" w:rsidRDefault="006B5D09">
            <w:pPr>
              <w:pStyle w:val="TableParagraph"/>
              <w:spacing w:before="100"/>
              <w:ind w:left="106"/>
            </w:pPr>
            <w:r>
              <w:t>240</w:t>
            </w:r>
          </w:p>
        </w:tc>
      </w:tr>
      <w:tr w:rsidR="00E01FF7">
        <w:trPr>
          <w:trHeight w:val="551"/>
        </w:trPr>
        <w:tc>
          <w:tcPr>
            <w:tcW w:w="3150" w:type="dxa"/>
            <w:vMerge/>
            <w:tcBorders>
              <w:top w:val="nil"/>
              <w:left w:val="nil"/>
            </w:tcBorders>
          </w:tcPr>
          <w:p w:rsidR="00E01FF7" w:rsidRDefault="00E01FF7">
            <w:pPr>
              <w:rPr>
                <w:sz w:val="2"/>
                <w:szCs w:val="2"/>
              </w:rPr>
            </w:pPr>
          </w:p>
        </w:tc>
        <w:tc>
          <w:tcPr>
            <w:tcW w:w="694" w:type="dxa"/>
          </w:tcPr>
          <w:p w:rsidR="00E01FF7" w:rsidRDefault="006B5D09">
            <w:pPr>
              <w:pStyle w:val="TableParagraph"/>
              <w:spacing w:line="248" w:lineRule="exact"/>
              <w:ind w:left="107"/>
            </w:pPr>
            <w:r>
              <w:t>40</w:t>
            </w:r>
          </w:p>
        </w:tc>
        <w:tc>
          <w:tcPr>
            <w:tcW w:w="641" w:type="dxa"/>
          </w:tcPr>
          <w:p w:rsidR="00E01FF7" w:rsidRDefault="006B5D09">
            <w:pPr>
              <w:pStyle w:val="TableParagraph"/>
              <w:spacing w:line="248" w:lineRule="exact"/>
              <w:ind w:left="107"/>
            </w:pPr>
            <w:r>
              <w:t>280</w:t>
            </w:r>
          </w:p>
        </w:tc>
        <w:tc>
          <w:tcPr>
            <w:tcW w:w="2688" w:type="dxa"/>
            <w:vMerge/>
            <w:tcBorders>
              <w:top w:val="nil"/>
            </w:tcBorders>
          </w:tcPr>
          <w:p w:rsidR="00E01FF7" w:rsidRDefault="00E01FF7">
            <w:pPr>
              <w:rPr>
                <w:sz w:val="2"/>
                <w:szCs w:val="2"/>
              </w:rPr>
            </w:pPr>
          </w:p>
        </w:tc>
        <w:tc>
          <w:tcPr>
            <w:tcW w:w="694" w:type="dxa"/>
          </w:tcPr>
          <w:p w:rsidR="00E01FF7" w:rsidRDefault="006B5D09">
            <w:pPr>
              <w:pStyle w:val="TableParagraph"/>
              <w:spacing w:line="248" w:lineRule="exact"/>
              <w:ind w:left="107"/>
            </w:pPr>
            <w:r>
              <w:t>40</w:t>
            </w:r>
          </w:p>
        </w:tc>
        <w:tc>
          <w:tcPr>
            <w:tcW w:w="808" w:type="dxa"/>
            <w:tcBorders>
              <w:right w:val="nil"/>
            </w:tcBorders>
          </w:tcPr>
          <w:p w:rsidR="00E01FF7" w:rsidRDefault="006B5D09">
            <w:pPr>
              <w:pStyle w:val="TableParagraph"/>
              <w:spacing w:line="248" w:lineRule="exact"/>
              <w:ind w:left="106"/>
            </w:pPr>
            <w:r>
              <w:t>280</w:t>
            </w:r>
          </w:p>
        </w:tc>
      </w:tr>
    </w:tbl>
    <w:p w:rsidR="00E01FF7" w:rsidRDefault="006B5D09" w:rsidP="006B5D09">
      <w:pPr>
        <w:pStyle w:val="ListParagraph"/>
        <w:numPr>
          <w:ilvl w:val="1"/>
          <w:numId w:val="46"/>
        </w:numPr>
        <w:tabs>
          <w:tab w:val="left" w:pos="561"/>
        </w:tabs>
        <w:spacing w:before="114"/>
        <w:ind w:left="560" w:hanging="329"/>
        <w:jc w:val="both"/>
      </w:pPr>
      <w:r>
        <w:rPr>
          <w:sz w:val="24"/>
        </w:rPr>
        <w:t>When there is opening as well as closing work in progress but with no processloss.</w:t>
      </w:r>
    </w:p>
    <w:p w:rsidR="00E01FF7" w:rsidRDefault="006B5D09">
      <w:pPr>
        <w:pStyle w:val="BodyText"/>
        <w:spacing w:before="120"/>
        <w:ind w:left="232" w:right="393" w:firstLine="720"/>
        <w:jc w:val="both"/>
      </w:pPr>
      <w:r>
        <w:t xml:space="preserve">Sometimes in a continuous process there will be opening as well as closing work  in progress which are to be converted into equivalent of completed units for apportionment of process costs. The procedure of conversion of opening work in progress will vary </w:t>
      </w:r>
      <w:r>
        <w:t>depending upon whether average cost or FIFO or LIFO method of apportionment of costs is followed.</w:t>
      </w:r>
    </w:p>
    <w:p w:rsidR="00E01FF7" w:rsidRDefault="00E01FF7">
      <w:pPr>
        <w:pStyle w:val="BodyText"/>
      </w:pPr>
    </w:p>
    <w:p w:rsidR="00E01FF7" w:rsidRDefault="006B5D09">
      <w:pPr>
        <w:pStyle w:val="BodyText"/>
        <w:ind w:left="232" w:right="373"/>
      </w:pPr>
      <w:r>
        <w:rPr>
          <w:b/>
        </w:rPr>
        <w:t xml:space="preserve">Illustration 9: </w:t>
      </w:r>
      <w:r>
        <w:t>From the following details, prepare statement of equivalent production, statement of cost, statement of evaluation and process A/c by followi</w:t>
      </w:r>
      <w:r>
        <w:t>ng FIFO method.</w:t>
      </w:r>
    </w:p>
    <w:p w:rsidR="00E01FF7" w:rsidRDefault="006B5D09">
      <w:pPr>
        <w:pStyle w:val="BodyText"/>
        <w:spacing w:before="120" w:after="11"/>
        <w:ind w:left="951"/>
      </w:pPr>
      <w:r>
        <w:t>Opening work-in-progress (2000 units):</w:t>
      </w:r>
    </w:p>
    <w:tbl>
      <w:tblPr>
        <w:tblW w:w="0" w:type="auto"/>
        <w:tblInd w:w="189" w:type="dxa"/>
        <w:tblLayout w:type="fixed"/>
        <w:tblCellMar>
          <w:left w:w="0" w:type="dxa"/>
          <w:right w:w="0" w:type="dxa"/>
        </w:tblCellMar>
        <w:tblLook w:val="01E0"/>
      </w:tblPr>
      <w:tblGrid>
        <w:gridCol w:w="3882"/>
        <w:gridCol w:w="1636"/>
        <w:gridCol w:w="1198"/>
      </w:tblGrid>
      <w:tr w:rsidR="00E01FF7">
        <w:trPr>
          <w:trHeight w:val="270"/>
        </w:trPr>
        <w:tc>
          <w:tcPr>
            <w:tcW w:w="3882" w:type="dxa"/>
          </w:tcPr>
          <w:p w:rsidR="00E01FF7" w:rsidRDefault="006B5D09">
            <w:pPr>
              <w:pStyle w:val="TableParagraph"/>
              <w:spacing w:line="251" w:lineRule="exact"/>
              <w:ind w:right="487"/>
              <w:jc w:val="right"/>
              <w:rPr>
                <w:sz w:val="24"/>
              </w:rPr>
            </w:pPr>
            <w:r>
              <w:rPr>
                <w:sz w:val="24"/>
              </w:rPr>
              <w:t>Materials (100% complete)</w:t>
            </w:r>
          </w:p>
        </w:tc>
        <w:tc>
          <w:tcPr>
            <w:tcW w:w="1636" w:type="dxa"/>
          </w:tcPr>
          <w:p w:rsidR="00E01FF7" w:rsidRDefault="00E01FF7">
            <w:pPr>
              <w:pStyle w:val="TableParagraph"/>
              <w:rPr>
                <w:sz w:val="20"/>
              </w:rPr>
            </w:pPr>
          </w:p>
        </w:tc>
        <w:tc>
          <w:tcPr>
            <w:tcW w:w="1198" w:type="dxa"/>
          </w:tcPr>
          <w:p w:rsidR="00E01FF7" w:rsidRDefault="006B5D09">
            <w:pPr>
              <w:pStyle w:val="TableParagraph"/>
              <w:spacing w:line="251" w:lineRule="exact"/>
              <w:ind w:right="50"/>
              <w:jc w:val="right"/>
              <w:rPr>
                <w:sz w:val="24"/>
              </w:rPr>
            </w:pPr>
            <w:r>
              <w:rPr>
                <w:sz w:val="24"/>
              </w:rPr>
              <w:t>Rs. 5000</w:t>
            </w:r>
          </w:p>
        </w:tc>
      </w:tr>
      <w:tr w:rsidR="00E01FF7">
        <w:trPr>
          <w:trHeight w:val="275"/>
        </w:trPr>
        <w:tc>
          <w:tcPr>
            <w:tcW w:w="3882" w:type="dxa"/>
          </w:tcPr>
          <w:p w:rsidR="00E01FF7" w:rsidRDefault="006B5D09">
            <w:pPr>
              <w:pStyle w:val="TableParagraph"/>
              <w:spacing w:line="256" w:lineRule="exact"/>
              <w:ind w:left="769"/>
              <w:rPr>
                <w:sz w:val="24"/>
              </w:rPr>
            </w:pPr>
            <w:r>
              <w:rPr>
                <w:sz w:val="24"/>
              </w:rPr>
              <w:t>Labour (60% complete)</w:t>
            </w:r>
          </w:p>
        </w:tc>
        <w:tc>
          <w:tcPr>
            <w:tcW w:w="1636" w:type="dxa"/>
          </w:tcPr>
          <w:p w:rsidR="00E01FF7" w:rsidRDefault="00E01FF7">
            <w:pPr>
              <w:pStyle w:val="TableParagraph"/>
              <w:rPr>
                <w:sz w:val="20"/>
              </w:rPr>
            </w:pPr>
          </w:p>
        </w:tc>
        <w:tc>
          <w:tcPr>
            <w:tcW w:w="1198" w:type="dxa"/>
          </w:tcPr>
          <w:p w:rsidR="00E01FF7" w:rsidRDefault="006B5D09">
            <w:pPr>
              <w:pStyle w:val="TableParagraph"/>
              <w:spacing w:line="256" w:lineRule="exact"/>
              <w:ind w:right="50"/>
              <w:jc w:val="right"/>
              <w:rPr>
                <w:sz w:val="24"/>
              </w:rPr>
            </w:pPr>
            <w:r>
              <w:rPr>
                <w:sz w:val="24"/>
              </w:rPr>
              <w:t>Rs. 3000</w:t>
            </w:r>
          </w:p>
        </w:tc>
      </w:tr>
      <w:tr w:rsidR="00E01FF7">
        <w:trPr>
          <w:trHeight w:val="275"/>
        </w:trPr>
        <w:tc>
          <w:tcPr>
            <w:tcW w:w="3882" w:type="dxa"/>
          </w:tcPr>
          <w:p w:rsidR="00E01FF7" w:rsidRDefault="006B5D09">
            <w:pPr>
              <w:pStyle w:val="TableParagraph"/>
              <w:spacing w:line="256" w:lineRule="exact"/>
              <w:ind w:right="486"/>
              <w:jc w:val="right"/>
              <w:rPr>
                <w:sz w:val="24"/>
              </w:rPr>
            </w:pPr>
            <w:r>
              <w:rPr>
                <w:sz w:val="24"/>
              </w:rPr>
              <w:t>Overheads (60% complete)</w:t>
            </w:r>
          </w:p>
        </w:tc>
        <w:tc>
          <w:tcPr>
            <w:tcW w:w="1636" w:type="dxa"/>
          </w:tcPr>
          <w:p w:rsidR="00E01FF7" w:rsidRDefault="00E01FF7">
            <w:pPr>
              <w:pStyle w:val="TableParagraph"/>
              <w:rPr>
                <w:sz w:val="20"/>
              </w:rPr>
            </w:pPr>
          </w:p>
        </w:tc>
        <w:tc>
          <w:tcPr>
            <w:tcW w:w="1198" w:type="dxa"/>
          </w:tcPr>
          <w:p w:rsidR="00E01FF7" w:rsidRDefault="006B5D09">
            <w:pPr>
              <w:pStyle w:val="TableParagraph"/>
              <w:spacing w:line="256" w:lineRule="exact"/>
              <w:ind w:right="50"/>
              <w:jc w:val="right"/>
              <w:rPr>
                <w:sz w:val="24"/>
              </w:rPr>
            </w:pPr>
            <w:r>
              <w:rPr>
                <w:sz w:val="24"/>
              </w:rPr>
              <w:t>Rs. 1500</w:t>
            </w:r>
          </w:p>
        </w:tc>
      </w:tr>
      <w:tr w:rsidR="00E01FF7">
        <w:trPr>
          <w:trHeight w:val="270"/>
        </w:trPr>
        <w:tc>
          <w:tcPr>
            <w:tcW w:w="3882" w:type="dxa"/>
          </w:tcPr>
          <w:p w:rsidR="00E01FF7" w:rsidRDefault="006B5D09">
            <w:pPr>
              <w:pStyle w:val="TableParagraph"/>
              <w:spacing w:line="251" w:lineRule="exact"/>
              <w:ind w:left="50"/>
              <w:rPr>
                <w:sz w:val="24"/>
              </w:rPr>
            </w:pPr>
            <w:r>
              <w:rPr>
                <w:sz w:val="24"/>
              </w:rPr>
              <w:t>Units introdu4ed into the process</w:t>
            </w:r>
          </w:p>
        </w:tc>
        <w:tc>
          <w:tcPr>
            <w:tcW w:w="1636" w:type="dxa"/>
          </w:tcPr>
          <w:p w:rsidR="00E01FF7" w:rsidRDefault="006B5D09">
            <w:pPr>
              <w:pStyle w:val="TableParagraph"/>
              <w:spacing w:line="251" w:lineRule="exact"/>
              <w:ind w:left="488"/>
              <w:rPr>
                <w:sz w:val="24"/>
              </w:rPr>
            </w:pPr>
            <w:r>
              <w:rPr>
                <w:sz w:val="24"/>
              </w:rPr>
              <w:t>Rs. 8000</w:t>
            </w:r>
          </w:p>
        </w:tc>
        <w:tc>
          <w:tcPr>
            <w:tcW w:w="1198" w:type="dxa"/>
          </w:tcPr>
          <w:p w:rsidR="00E01FF7" w:rsidRDefault="00E01FF7">
            <w:pPr>
              <w:pStyle w:val="TableParagraph"/>
              <w:rPr>
                <w:sz w:val="20"/>
              </w:rPr>
            </w:pPr>
          </w:p>
        </w:tc>
      </w:tr>
    </w:tbl>
    <w:p w:rsidR="00E01FF7" w:rsidRDefault="006B5D09">
      <w:pPr>
        <w:pStyle w:val="BodyText"/>
        <w:tabs>
          <w:tab w:val="left" w:pos="4551"/>
        </w:tabs>
        <w:spacing w:before="120"/>
        <w:ind w:left="951" w:right="2387" w:hanging="720"/>
      </w:pPr>
      <w:r>
        <w:t xml:space="preserve">There are 2000 units in progress and the stage of </w:t>
      </w:r>
      <w:r>
        <w:t>completion is estimated tobe: Materials</w:t>
      </w:r>
      <w:r>
        <w:tab/>
        <w:t>100%</w:t>
      </w:r>
    </w:p>
    <w:p w:rsidR="00E01FF7" w:rsidRDefault="006B5D09">
      <w:pPr>
        <w:pStyle w:val="BodyText"/>
        <w:tabs>
          <w:tab w:val="left" w:pos="4551"/>
        </w:tabs>
        <w:ind w:left="951"/>
      </w:pPr>
      <w:r>
        <w:t>Labour</w:t>
      </w:r>
      <w:r>
        <w:tab/>
        <w:t>50%</w:t>
      </w:r>
    </w:p>
    <w:p w:rsidR="00E01FF7" w:rsidRDefault="006B5D09">
      <w:pPr>
        <w:pStyle w:val="BodyText"/>
        <w:tabs>
          <w:tab w:val="left" w:pos="4551"/>
        </w:tabs>
        <w:ind w:left="951"/>
      </w:pPr>
      <w:r>
        <w:t>Overheads</w:t>
      </w:r>
      <w:r>
        <w:tab/>
        <w:t>50%</w:t>
      </w:r>
    </w:p>
    <w:p w:rsidR="00E01FF7" w:rsidRDefault="006B5D09">
      <w:pPr>
        <w:pStyle w:val="BodyText"/>
        <w:ind w:left="232"/>
      </w:pPr>
      <w:r>
        <w:t>8000 units are transferred to the next process:</w:t>
      </w:r>
    </w:p>
    <w:p w:rsidR="00E01FF7" w:rsidRDefault="006B5D09">
      <w:pPr>
        <w:pStyle w:val="BodyText"/>
        <w:spacing w:before="120"/>
        <w:ind w:left="232"/>
      </w:pPr>
      <w:r>
        <w:t>The process costs for the period are:</w:t>
      </w:r>
    </w:p>
    <w:p w:rsidR="00E01FF7" w:rsidRDefault="006B5D09">
      <w:pPr>
        <w:pStyle w:val="BodyText"/>
        <w:tabs>
          <w:tab w:val="left" w:pos="4551"/>
        </w:tabs>
        <w:ind w:left="1011"/>
      </w:pPr>
      <w:r>
        <w:t>Materials</w:t>
      </w:r>
      <w:r>
        <w:tab/>
        <w:t>Rs.96000</w:t>
      </w:r>
    </w:p>
    <w:p w:rsidR="00E01FF7" w:rsidRDefault="006B5D09">
      <w:pPr>
        <w:pStyle w:val="BodyText"/>
        <w:tabs>
          <w:tab w:val="left" w:pos="4551"/>
        </w:tabs>
        <w:ind w:left="951"/>
      </w:pPr>
      <w:r>
        <w:t>Labour</w:t>
      </w:r>
      <w:r>
        <w:tab/>
        <w:t>Rs. 54600</w:t>
      </w:r>
    </w:p>
    <w:p w:rsidR="00E01FF7" w:rsidRDefault="006B5D09">
      <w:pPr>
        <w:pStyle w:val="BodyText"/>
        <w:tabs>
          <w:tab w:val="left" w:pos="4551"/>
        </w:tabs>
        <w:ind w:left="951"/>
      </w:pPr>
      <w:r>
        <w:t>Overheads</w:t>
      </w:r>
      <w:r>
        <w:tab/>
        <w:t>Rs. 31200</w:t>
      </w:r>
    </w:p>
    <w:p w:rsidR="00E01FF7" w:rsidRDefault="00E01FF7">
      <w:pPr>
        <w:sectPr w:rsidR="00E01FF7">
          <w:pgSz w:w="11910" w:h="16840"/>
          <w:pgMar w:top="1460" w:right="760" w:bottom="1060" w:left="920" w:header="1153" w:footer="872" w:gutter="0"/>
          <w:cols w:space="720"/>
        </w:sectPr>
      </w:pPr>
    </w:p>
    <w:p w:rsidR="00E01FF7" w:rsidRDefault="00E01FF7">
      <w:pPr>
        <w:pStyle w:val="BodyText"/>
        <w:rPr>
          <w:sz w:val="20"/>
        </w:rPr>
      </w:pPr>
    </w:p>
    <w:p w:rsidR="00E01FF7" w:rsidRDefault="006B5D09">
      <w:pPr>
        <w:pStyle w:val="BodyText"/>
        <w:spacing w:before="215"/>
        <w:ind w:left="232"/>
      </w:pPr>
      <w:r>
        <w:t>Solution:</w:t>
      </w:r>
    </w:p>
    <w:p w:rsidR="00E01FF7" w:rsidRDefault="006B5D09">
      <w:pPr>
        <w:pStyle w:val="BodyText"/>
        <w:ind w:left="232"/>
      </w:pPr>
      <w:r>
        <w:t xml:space="preserve">Statement of </w:t>
      </w:r>
      <w:r>
        <w:t>Equivalent Production</w:t>
      </w:r>
    </w:p>
    <w:p w:rsidR="00E01FF7" w:rsidRDefault="00E01FF7">
      <w:pPr>
        <w:pStyle w:val="BodyText"/>
        <w:spacing w:before="2"/>
        <w:rPr>
          <w:sz w:val="11"/>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9"/>
        <w:gridCol w:w="1380"/>
        <w:gridCol w:w="790"/>
        <w:gridCol w:w="552"/>
        <w:gridCol w:w="1222"/>
        <w:gridCol w:w="693"/>
      </w:tblGrid>
      <w:tr w:rsidR="00E01FF7">
        <w:trPr>
          <w:trHeight w:val="364"/>
        </w:trPr>
        <w:tc>
          <w:tcPr>
            <w:tcW w:w="4319" w:type="dxa"/>
            <w:vMerge w:val="restart"/>
            <w:tcBorders>
              <w:left w:val="nil"/>
            </w:tcBorders>
          </w:tcPr>
          <w:p w:rsidR="00E01FF7" w:rsidRDefault="00E01FF7">
            <w:pPr>
              <w:pStyle w:val="TableParagraph"/>
              <w:spacing w:before="7"/>
              <w:rPr>
                <w:sz w:val="29"/>
              </w:rPr>
            </w:pPr>
          </w:p>
          <w:p w:rsidR="00E01FF7" w:rsidRDefault="006B5D09">
            <w:pPr>
              <w:pStyle w:val="TableParagraph"/>
              <w:ind w:left="1717" w:right="1311"/>
              <w:jc w:val="center"/>
              <w:rPr>
                <w:sz w:val="24"/>
              </w:rPr>
            </w:pPr>
            <w:r>
              <w:rPr>
                <w:sz w:val="24"/>
              </w:rPr>
              <w:t>Output</w:t>
            </w:r>
          </w:p>
        </w:tc>
        <w:tc>
          <w:tcPr>
            <w:tcW w:w="1380" w:type="dxa"/>
            <w:vMerge w:val="restart"/>
          </w:tcPr>
          <w:p w:rsidR="00E01FF7" w:rsidRDefault="00E01FF7">
            <w:pPr>
              <w:pStyle w:val="TableParagraph"/>
              <w:rPr>
                <w:sz w:val="26"/>
              </w:rPr>
            </w:pPr>
          </w:p>
          <w:p w:rsidR="00E01FF7" w:rsidRDefault="006B5D09">
            <w:pPr>
              <w:pStyle w:val="TableParagraph"/>
              <w:spacing w:before="224"/>
              <w:ind w:left="426"/>
              <w:rPr>
                <w:sz w:val="24"/>
              </w:rPr>
            </w:pPr>
            <w:r>
              <w:rPr>
                <w:sz w:val="24"/>
              </w:rPr>
              <w:t>Units</w:t>
            </w:r>
          </w:p>
        </w:tc>
        <w:tc>
          <w:tcPr>
            <w:tcW w:w="3257" w:type="dxa"/>
            <w:gridSpan w:val="4"/>
            <w:tcBorders>
              <w:right w:val="nil"/>
            </w:tcBorders>
          </w:tcPr>
          <w:p w:rsidR="00E01FF7" w:rsidRDefault="006B5D09">
            <w:pPr>
              <w:pStyle w:val="TableParagraph"/>
              <w:spacing w:line="274" w:lineRule="exact"/>
              <w:ind w:left="107"/>
              <w:rPr>
                <w:sz w:val="24"/>
              </w:rPr>
            </w:pPr>
            <w:r>
              <w:rPr>
                <w:sz w:val="24"/>
              </w:rPr>
              <w:t>Equivalent Production</w:t>
            </w:r>
          </w:p>
        </w:tc>
      </w:tr>
      <w:tr w:rsidR="00E01FF7">
        <w:trPr>
          <w:trHeight w:val="666"/>
        </w:trPr>
        <w:tc>
          <w:tcPr>
            <w:tcW w:w="4319" w:type="dxa"/>
            <w:vMerge/>
            <w:tcBorders>
              <w:top w:val="nil"/>
              <w:left w:val="nil"/>
            </w:tcBorders>
          </w:tcPr>
          <w:p w:rsidR="00E01FF7" w:rsidRDefault="00E01FF7">
            <w:pPr>
              <w:rPr>
                <w:sz w:val="2"/>
                <w:szCs w:val="2"/>
              </w:rPr>
            </w:pPr>
          </w:p>
        </w:tc>
        <w:tc>
          <w:tcPr>
            <w:tcW w:w="1380" w:type="dxa"/>
            <w:vMerge/>
            <w:tcBorders>
              <w:top w:val="nil"/>
            </w:tcBorders>
          </w:tcPr>
          <w:p w:rsidR="00E01FF7" w:rsidRDefault="00E01FF7">
            <w:pPr>
              <w:rPr>
                <w:sz w:val="2"/>
                <w:szCs w:val="2"/>
              </w:rPr>
            </w:pPr>
          </w:p>
        </w:tc>
        <w:tc>
          <w:tcPr>
            <w:tcW w:w="1342" w:type="dxa"/>
            <w:gridSpan w:val="2"/>
          </w:tcPr>
          <w:p w:rsidR="00E01FF7" w:rsidRDefault="006B5D09">
            <w:pPr>
              <w:pStyle w:val="TableParagraph"/>
              <w:spacing w:before="149"/>
              <w:ind w:left="215"/>
              <w:rPr>
                <w:sz w:val="24"/>
              </w:rPr>
            </w:pPr>
            <w:r>
              <w:rPr>
                <w:sz w:val="24"/>
              </w:rPr>
              <w:t>Materials</w:t>
            </w:r>
          </w:p>
        </w:tc>
        <w:tc>
          <w:tcPr>
            <w:tcW w:w="1915" w:type="dxa"/>
            <w:gridSpan w:val="2"/>
            <w:tcBorders>
              <w:right w:val="nil"/>
            </w:tcBorders>
          </w:tcPr>
          <w:p w:rsidR="00E01FF7" w:rsidRDefault="006B5D09">
            <w:pPr>
              <w:pStyle w:val="TableParagraph"/>
              <w:spacing w:line="264" w:lineRule="auto"/>
              <w:ind w:left="107" w:right="843"/>
              <w:rPr>
                <w:sz w:val="24"/>
              </w:rPr>
            </w:pPr>
            <w:r>
              <w:rPr>
                <w:sz w:val="24"/>
              </w:rPr>
              <w:t>Labour &amp; Overhead</w:t>
            </w:r>
          </w:p>
        </w:tc>
      </w:tr>
      <w:tr w:rsidR="00E01FF7">
        <w:trPr>
          <w:trHeight w:val="364"/>
        </w:trPr>
        <w:tc>
          <w:tcPr>
            <w:tcW w:w="4319" w:type="dxa"/>
            <w:vMerge/>
            <w:tcBorders>
              <w:top w:val="nil"/>
              <w:left w:val="nil"/>
            </w:tcBorders>
          </w:tcPr>
          <w:p w:rsidR="00E01FF7" w:rsidRDefault="00E01FF7">
            <w:pPr>
              <w:rPr>
                <w:sz w:val="2"/>
                <w:szCs w:val="2"/>
              </w:rPr>
            </w:pPr>
          </w:p>
        </w:tc>
        <w:tc>
          <w:tcPr>
            <w:tcW w:w="1380" w:type="dxa"/>
            <w:vMerge/>
            <w:tcBorders>
              <w:top w:val="nil"/>
            </w:tcBorders>
          </w:tcPr>
          <w:p w:rsidR="00E01FF7" w:rsidRDefault="00E01FF7">
            <w:pPr>
              <w:rPr>
                <w:sz w:val="2"/>
                <w:szCs w:val="2"/>
              </w:rPr>
            </w:pPr>
          </w:p>
        </w:tc>
        <w:tc>
          <w:tcPr>
            <w:tcW w:w="790" w:type="dxa"/>
          </w:tcPr>
          <w:p w:rsidR="00E01FF7" w:rsidRDefault="006B5D09">
            <w:pPr>
              <w:pStyle w:val="TableParagraph"/>
              <w:spacing w:line="271" w:lineRule="exact"/>
              <w:ind w:left="107"/>
              <w:rPr>
                <w:sz w:val="24"/>
              </w:rPr>
            </w:pPr>
            <w:r>
              <w:rPr>
                <w:sz w:val="24"/>
              </w:rPr>
              <w:t>Units</w:t>
            </w:r>
          </w:p>
        </w:tc>
        <w:tc>
          <w:tcPr>
            <w:tcW w:w="552" w:type="dxa"/>
          </w:tcPr>
          <w:p w:rsidR="00E01FF7" w:rsidRDefault="006B5D09">
            <w:pPr>
              <w:pStyle w:val="TableParagraph"/>
              <w:spacing w:line="271" w:lineRule="exact"/>
              <w:ind w:left="107"/>
              <w:rPr>
                <w:sz w:val="24"/>
              </w:rPr>
            </w:pPr>
            <w:r>
              <w:rPr>
                <w:sz w:val="24"/>
              </w:rPr>
              <w:t>%</w:t>
            </w:r>
          </w:p>
        </w:tc>
        <w:tc>
          <w:tcPr>
            <w:tcW w:w="1222" w:type="dxa"/>
          </w:tcPr>
          <w:p w:rsidR="00E01FF7" w:rsidRDefault="006B5D09">
            <w:pPr>
              <w:pStyle w:val="TableParagraph"/>
              <w:spacing w:line="271" w:lineRule="exact"/>
              <w:ind w:left="107"/>
              <w:rPr>
                <w:sz w:val="24"/>
              </w:rPr>
            </w:pPr>
            <w:r>
              <w:rPr>
                <w:sz w:val="24"/>
              </w:rPr>
              <w:t>Units</w:t>
            </w:r>
          </w:p>
        </w:tc>
        <w:tc>
          <w:tcPr>
            <w:tcW w:w="693" w:type="dxa"/>
            <w:tcBorders>
              <w:right w:val="nil"/>
            </w:tcBorders>
          </w:tcPr>
          <w:p w:rsidR="00E01FF7" w:rsidRDefault="006B5D09">
            <w:pPr>
              <w:pStyle w:val="TableParagraph"/>
              <w:spacing w:line="271" w:lineRule="exact"/>
              <w:ind w:left="106"/>
              <w:rPr>
                <w:sz w:val="24"/>
              </w:rPr>
            </w:pPr>
            <w:r>
              <w:rPr>
                <w:sz w:val="24"/>
              </w:rPr>
              <w:t>%</w:t>
            </w:r>
          </w:p>
        </w:tc>
      </w:tr>
      <w:tr w:rsidR="00E01FF7">
        <w:trPr>
          <w:trHeight w:val="290"/>
        </w:trPr>
        <w:tc>
          <w:tcPr>
            <w:tcW w:w="4319" w:type="dxa"/>
            <w:tcBorders>
              <w:left w:val="nil"/>
              <w:bottom w:val="nil"/>
            </w:tcBorders>
          </w:tcPr>
          <w:p w:rsidR="00E01FF7" w:rsidRDefault="006B5D09">
            <w:pPr>
              <w:pStyle w:val="TableParagraph"/>
              <w:spacing w:line="271" w:lineRule="exact"/>
              <w:ind w:left="507"/>
              <w:rPr>
                <w:sz w:val="24"/>
              </w:rPr>
            </w:pPr>
            <w:r>
              <w:rPr>
                <w:sz w:val="24"/>
              </w:rPr>
              <w:t>Opening WIP</w:t>
            </w:r>
          </w:p>
        </w:tc>
        <w:tc>
          <w:tcPr>
            <w:tcW w:w="1380" w:type="dxa"/>
            <w:tcBorders>
              <w:bottom w:val="nil"/>
            </w:tcBorders>
          </w:tcPr>
          <w:p w:rsidR="00E01FF7" w:rsidRDefault="006B5D09">
            <w:pPr>
              <w:pStyle w:val="TableParagraph"/>
              <w:spacing w:line="271" w:lineRule="exact"/>
              <w:ind w:left="107"/>
              <w:rPr>
                <w:sz w:val="24"/>
              </w:rPr>
            </w:pPr>
            <w:r>
              <w:rPr>
                <w:sz w:val="24"/>
              </w:rPr>
              <w:t>2000</w:t>
            </w:r>
          </w:p>
        </w:tc>
        <w:tc>
          <w:tcPr>
            <w:tcW w:w="790" w:type="dxa"/>
            <w:tcBorders>
              <w:bottom w:val="nil"/>
            </w:tcBorders>
          </w:tcPr>
          <w:p w:rsidR="00E01FF7" w:rsidRDefault="00E01FF7">
            <w:pPr>
              <w:pStyle w:val="TableParagraph"/>
              <w:rPr>
                <w:sz w:val="20"/>
              </w:rPr>
            </w:pPr>
          </w:p>
        </w:tc>
        <w:tc>
          <w:tcPr>
            <w:tcW w:w="552" w:type="dxa"/>
            <w:tcBorders>
              <w:bottom w:val="nil"/>
            </w:tcBorders>
          </w:tcPr>
          <w:p w:rsidR="00E01FF7" w:rsidRDefault="00E01FF7">
            <w:pPr>
              <w:pStyle w:val="TableParagraph"/>
              <w:rPr>
                <w:sz w:val="20"/>
              </w:rPr>
            </w:pPr>
          </w:p>
        </w:tc>
        <w:tc>
          <w:tcPr>
            <w:tcW w:w="1222" w:type="dxa"/>
            <w:tcBorders>
              <w:bottom w:val="nil"/>
            </w:tcBorders>
          </w:tcPr>
          <w:p w:rsidR="00E01FF7" w:rsidRDefault="006B5D09">
            <w:pPr>
              <w:pStyle w:val="TableParagraph"/>
              <w:spacing w:line="271" w:lineRule="exact"/>
              <w:ind w:left="107"/>
              <w:rPr>
                <w:sz w:val="24"/>
              </w:rPr>
            </w:pPr>
            <w:r>
              <w:rPr>
                <w:sz w:val="24"/>
              </w:rPr>
              <w:t>800</w:t>
            </w:r>
          </w:p>
        </w:tc>
        <w:tc>
          <w:tcPr>
            <w:tcW w:w="693" w:type="dxa"/>
            <w:tcBorders>
              <w:bottom w:val="nil"/>
              <w:right w:val="nil"/>
            </w:tcBorders>
          </w:tcPr>
          <w:p w:rsidR="00E01FF7" w:rsidRDefault="006B5D09">
            <w:pPr>
              <w:pStyle w:val="TableParagraph"/>
              <w:spacing w:line="271" w:lineRule="exact"/>
              <w:ind w:left="106"/>
              <w:rPr>
                <w:sz w:val="24"/>
              </w:rPr>
            </w:pPr>
            <w:r>
              <w:rPr>
                <w:sz w:val="24"/>
              </w:rPr>
              <w:t>40</w:t>
            </w:r>
          </w:p>
        </w:tc>
      </w:tr>
      <w:tr w:rsidR="00E01FF7">
        <w:trPr>
          <w:trHeight w:val="303"/>
        </w:trPr>
        <w:tc>
          <w:tcPr>
            <w:tcW w:w="4319" w:type="dxa"/>
            <w:tcBorders>
              <w:top w:val="nil"/>
              <w:left w:val="nil"/>
              <w:bottom w:val="nil"/>
            </w:tcBorders>
          </w:tcPr>
          <w:p w:rsidR="00E01FF7" w:rsidRDefault="006B5D09">
            <w:pPr>
              <w:pStyle w:val="TableParagraph"/>
              <w:tabs>
                <w:tab w:val="left" w:pos="1823"/>
                <w:tab w:val="left" w:pos="3032"/>
                <w:tab w:val="left" w:pos="3919"/>
              </w:tabs>
              <w:spacing w:before="9" w:line="274" w:lineRule="exact"/>
              <w:ind w:left="507"/>
              <w:rPr>
                <w:sz w:val="24"/>
              </w:rPr>
            </w:pPr>
            <w:r>
              <w:rPr>
                <w:sz w:val="24"/>
              </w:rPr>
              <w:t>Completed</w:t>
            </w:r>
            <w:r>
              <w:rPr>
                <w:sz w:val="24"/>
              </w:rPr>
              <w:tab/>
              <w:t>processed</w:t>
            </w:r>
            <w:r>
              <w:rPr>
                <w:sz w:val="24"/>
              </w:rPr>
              <w:tab/>
              <w:t>during</w:t>
            </w:r>
            <w:r>
              <w:rPr>
                <w:sz w:val="24"/>
              </w:rPr>
              <w:tab/>
              <w:t>the</w:t>
            </w:r>
          </w:p>
        </w:tc>
        <w:tc>
          <w:tcPr>
            <w:tcW w:w="1380" w:type="dxa"/>
            <w:tcBorders>
              <w:top w:val="nil"/>
              <w:bottom w:val="nil"/>
            </w:tcBorders>
          </w:tcPr>
          <w:p w:rsidR="00E01FF7" w:rsidRDefault="00E01FF7">
            <w:pPr>
              <w:pStyle w:val="TableParagraph"/>
            </w:pPr>
          </w:p>
        </w:tc>
        <w:tc>
          <w:tcPr>
            <w:tcW w:w="790" w:type="dxa"/>
            <w:tcBorders>
              <w:top w:val="nil"/>
              <w:bottom w:val="nil"/>
            </w:tcBorders>
          </w:tcPr>
          <w:p w:rsidR="00E01FF7" w:rsidRDefault="00E01FF7">
            <w:pPr>
              <w:pStyle w:val="TableParagraph"/>
            </w:pPr>
          </w:p>
        </w:tc>
        <w:tc>
          <w:tcPr>
            <w:tcW w:w="552" w:type="dxa"/>
            <w:tcBorders>
              <w:top w:val="nil"/>
              <w:bottom w:val="nil"/>
            </w:tcBorders>
          </w:tcPr>
          <w:p w:rsidR="00E01FF7" w:rsidRDefault="00E01FF7">
            <w:pPr>
              <w:pStyle w:val="TableParagraph"/>
            </w:pPr>
          </w:p>
        </w:tc>
        <w:tc>
          <w:tcPr>
            <w:tcW w:w="1222" w:type="dxa"/>
            <w:tcBorders>
              <w:top w:val="nil"/>
              <w:bottom w:val="nil"/>
            </w:tcBorders>
          </w:tcPr>
          <w:p w:rsidR="00E01FF7" w:rsidRDefault="00E01FF7">
            <w:pPr>
              <w:pStyle w:val="TableParagraph"/>
            </w:pPr>
          </w:p>
        </w:tc>
        <w:tc>
          <w:tcPr>
            <w:tcW w:w="693" w:type="dxa"/>
            <w:tcBorders>
              <w:top w:val="nil"/>
              <w:bottom w:val="nil"/>
              <w:right w:val="nil"/>
            </w:tcBorders>
          </w:tcPr>
          <w:p w:rsidR="00E01FF7" w:rsidRDefault="00E01FF7">
            <w:pPr>
              <w:pStyle w:val="TableParagraph"/>
            </w:pPr>
          </w:p>
        </w:tc>
      </w:tr>
      <w:tr w:rsidR="00E01FF7">
        <w:trPr>
          <w:trHeight w:val="303"/>
        </w:trPr>
        <w:tc>
          <w:tcPr>
            <w:tcW w:w="4319" w:type="dxa"/>
            <w:tcBorders>
              <w:top w:val="nil"/>
              <w:left w:val="nil"/>
              <w:bottom w:val="nil"/>
            </w:tcBorders>
          </w:tcPr>
          <w:p w:rsidR="00E01FF7" w:rsidRDefault="006B5D09">
            <w:pPr>
              <w:pStyle w:val="TableParagraph"/>
              <w:spacing w:before="8" w:line="275" w:lineRule="exact"/>
              <w:ind w:left="507"/>
              <w:rPr>
                <w:sz w:val="24"/>
              </w:rPr>
            </w:pPr>
            <w:r>
              <w:rPr>
                <w:sz w:val="24"/>
              </w:rPr>
              <w:t>period(8000-2000)</w:t>
            </w:r>
          </w:p>
        </w:tc>
        <w:tc>
          <w:tcPr>
            <w:tcW w:w="1380" w:type="dxa"/>
            <w:tcBorders>
              <w:top w:val="nil"/>
              <w:bottom w:val="nil"/>
            </w:tcBorders>
          </w:tcPr>
          <w:p w:rsidR="00E01FF7" w:rsidRDefault="006B5D09">
            <w:pPr>
              <w:pStyle w:val="TableParagraph"/>
              <w:spacing w:before="8" w:line="275" w:lineRule="exact"/>
              <w:ind w:left="107"/>
              <w:rPr>
                <w:sz w:val="24"/>
              </w:rPr>
            </w:pPr>
            <w:r>
              <w:rPr>
                <w:sz w:val="24"/>
              </w:rPr>
              <w:t>6000</w:t>
            </w:r>
          </w:p>
        </w:tc>
        <w:tc>
          <w:tcPr>
            <w:tcW w:w="790" w:type="dxa"/>
            <w:tcBorders>
              <w:top w:val="nil"/>
              <w:bottom w:val="nil"/>
            </w:tcBorders>
          </w:tcPr>
          <w:p w:rsidR="00E01FF7" w:rsidRDefault="006B5D09">
            <w:pPr>
              <w:pStyle w:val="TableParagraph"/>
              <w:spacing w:before="8" w:line="275" w:lineRule="exact"/>
              <w:ind w:left="107"/>
              <w:rPr>
                <w:sz w:val="24"/>
              </w:rPr>
            </w:pPr>
            <w:r>
              <w:rPr>
                <w:sz w:val="24"/>
              </w:rPr>
              <w:t>6000</w:t>
            </w:r>
          </w:p>
        </w:tc>
        <w:tc>
          <w:tcPr>
            <w:tcW w:w="552" w:type="dxa"/>
            <w:tcBorders>
              <w:top w:val="nil"/>
              <w:bottom w:val="nil"/>
            </w:tcBorders>
          </w:tcPr>
          <w:p w:rsidR="00E01FF7" w:rsidRDefault="006B5D09">
            <w:pPr>
              <w:pStyle w:val="TableParagraph"/>
              <w:spacing w:before="8" w:line="275" w:lineRule="exact"/>
              <w:ind w:left="107"/>
              <w:rPr>
                <w:sz w:val="24"/>
              </w:rPr>
            </w:pPr>
            <w:r>
              <w:rPr>
                <w:sz w:val="24"/>
              </w:rPr>
              <w:t>10</w:t>
            </w:r>
          </w:p>
        </w:tc>
        <w:tc>
          <w:tcPr>
            <w:tcW w:w="1222" w:type="dxa"/>
            <w:tcBorders>
              <w:top w:val="nil"/>
              <w:bottom w:val="nil"/>
            </w:tcBorders>
          </w:tcPr>
          <w:p w:rsidR="00E01FF7" w:rsidRDefault="006B5D09">
            <w:pPr>
              <w:pStyle w:val="TableParagraph"/>
              <w:spacing w:before="8" w:line="275" w:lineRule="exact"/>
              <w:ind w:left="107"/>
              <w:rPr>
                <w:sz w:val="24"/>
              </w:rPr>
            </w:pPr>
            <w:r>
              <w:rPr>
                <w:sz w:val="24"/>
              </w:rPr>
              <w:t>6000</w:t>
            </w:r>
          </w:p>
        </w:tc>
        <w:tc>
          <w:tcPr>
            <w:tcW w:w="693" w:type="dxa"/>
            <w:tcBorders>
              <w:top w:val="nil"/>
              <w:bottom w:val="nil"/>
              <w:right w:val="nil"/>
            </w:tcBorders>
          </w:tcPr>
          <w:p w:rsidR="00E01FF7" w:rsidRDefault="006B5D09">
            <w:pPr>
              <w:pStyle w:val="TableParagraph"/>
              <w:spacing w:before="8" w:line="275" w:lineRule="exact"/>
              <w:ind w:left="106"/>
              <w:rPr>
                <w:sz w:val="24"/>
              </w:rPr>
            </w:pPr>
            <w:r>
              <w:rPr>
                <w:sz w:val="24"/>
              </w:rPr>
              <w:t>100</w:t>
            </w:r>
          </w:p>
        </w:tc>
      </w:tr>
      <w:tr w:rsidR="00E01FF7">
        <w:trPr>
          <w:trHeight w:val="315"/>
        </w:trPr>
        <w:tc>
          <w:tcPr>
            <w:tcW w:w="4319" w:type="dxa"/>
            <w:tcBorders>
              <w:top w:val="nil"/>
              <w:left w:val="nil"/>
              <w:bottom w:val="nil"/>
            </w:tcBorders>
          </w:tcPr>
          <w:p w:rsidR="00E01FF7" w:rsidRDefault="006B5D09">
            <w:pPr>
              <w:pStyle w:val="TableParagraph"/>
              <w:spacing w:before="9"/>
              <w:ind w:left="507"/>
              <w:rPr>
                <w:sz w:val="24"/>
              </w:rPr>
            </w:pPr>
            <w:r>
              <w:rPr>
                <w:sz w:val="24"/>
              </w:rPr>
              <w:t>Closing WIP</w:t>
            </w:r>
          </w:p>
        </w:tc>
        <w:tc>
          <w:tcPr>
            <w:tcW w:w="1380" w:type="dxa"/>
            <w:tcBorders>
              <w:top w:val="nil"/>
            </w:tcBorders>
          </w:tcPr>
          <w:p w:rsidR="00E01FF7" w:rsidRDefault="006B5D09">
            <w:pPr>
              <w:pStyle w:val="TableParagraph"/>
              <w:spacing w:before="9"/>
              <w:ind w:left="107"/>
              <w:rPr>
                <w:sz w:val="24"/>
              </w:rPr>
            </w:pPr>
            <w:r>
              <w:rPr>
                <w:sz w:val="24"/>
              </w:rPr>
              <w:t>2000</w:t>
            </w:r>
          </w:p>
        </w:tc>
        <w:tc>
          <w:tcPr>
            <w:tcW w:w="790" w:type="dxa"/>
            <w:tcBorders>
              <w:top w:val="nil"/>
            </w:tcBorders>
          </w:tcPr>
          <w:p w:rsidR="00E01FF7" w:rsidRDefault="006B5D09">
            <w:pPr>
              <w:pStyle w:val="TableParagraph"/>
              <w:spacing w:before="9"/>
              <w:ind w:left="107"/>
              <w:rPr>
                <w:sz w:val="24"/>
              </w:rPr>
            </w:pPr>
            <w:r>
              <w:rPr>
                <w:sz w:val="24"/>
              </w:rPr>
              <w:t>2000</w:t>
            </w:r>
          </w:p>
        </w:tc>
        <w:tc>
          <w:tcPr>
            <w:tcW w:w="552" w:type="dxa"/>
            <w:tcBorders>
              <w:top w:val="nil"/>
              <w:bottom w:val="nil"/>
            </w:tcBorders>
          </w:tcPr>
          <w:p w:rsidR="00E01FF7" w:rsidRDefault="006B5D09">
            <w:pPr>
              <w:pStyle w:val="TableParagraph"/>
              <w:spacing w:before="9"/>
              <w:ind w:left="107"/>
              <w:rPr>
                <w:sz w:val="24"/>
              </w:rPr>
            </w:pPr>
            <w:r>
              <w:rPr>
                <w:sz w:val="24"/>
              </w:rPr>
              <w:t>0</w:t>
            </w:r>
          </w:p>
        </w:tc>
        <w:tc>
          <w:tcPr>
            <w:tcW w:w="1222" w:type="dxa"/>
            <w:tcBorders>
              <w:top w:val="nil"/>
            </w:tcBorders>
          </w:tcPr>
          <w:p w:rsidR="00E01FF7" w:rsidRDefault="006B5D09">
            <w:pPr>
              <w:pStyle w:val="TableParagraph"/>
              <w:spacing w:before="9"/>
              <w:ind w:left="107"/>
              <w:rPr>
                <w:sz w:val="24"/>
              </w:rPr>
            </w:pPr>
            <w:r>
              <w:rPr>
                <w:sz w:val="24"/>
              </w:rPr>
              <w:t>1000</w:t>
            </w:r>
          </w:p>
        </w:tc>
        <w:tc>
          <w:tcPr>
            <w:tcW w:w="693" w:type="dxa"/>
            <w:tcBorders>
              <w:top w:val="nil"/>
              <w:bottom w:val="nil"/>
              <w:right w:val="nil"/>
            </w:tcBorders>
          </w:tcPr>
          <w:p w:rsidR="00E01FF7" w:rsidRDefault="006B5D09">
            <w:pPr>
              <w:pStyle w:val="TableParagraph"/>
              <w:spacing w:before="9"/>
              <w:ind w:left="106"/>
              <w:rPr>
                <w:sz w:val="24"/>
              </w:rPr>
            </w:pPr>
            <w:r>
              <w:rPr>
                <w:sz w:val="24"/>
              </w:rPr>
              <w:t>50</w:t>
            </w:r>
          </w:p>
        </w:tc>
      </w:tr>
      <w:tr w:rsidR="00E01FF7">
        <w:trPr>
          <w:trHeight w:val="286"/>
        </w:trPr>
        <w:tc>
          <w:tcPr>
            <w:tcW w:w="4319" w:type="dxa"/>
            <w:tcBorders>
              <w:top w:val="nil"/>
              <w:left w:val="nil"/>
              <w:bottom w:val="nil"/>
            </w:tcBorders>
          </w:tcPr>
          <w:p w:rsidR="00E01FF7" w:rsidRDefault="006B5D09">
            <w:pPr>
              <w:pStyle w:val="TableParagraph"/>
              <w:spacing w:line="266" w:lineRule="exact"/>
              <w:ind w:left="1267" w:right="1600"/>
              <w:jc w:val="center"/>
              <w:rPr>
                <w:sz w:val="24"/>
              </w:rPr>
            </w:pPr>
            <w:r>
              <w:rPr>
                <w:sz w:val="24"/>
              </w:rPr>
              <w:t>Total</w:t>
            </w:r>
          </w:p>
        </w:tc>
        <w:tc>
          <w:tcPr>
            <w:tcW w:w="1380" w:type="dxa"/>
            <w:tcBorders>
              <w:bottom w:val="nil"/>
            </w:tcBorders>
          </w:tcPr>
          <w:p w:rsidR="00E01FF7" w:rsidRDefault="006B5D09">
            <w:pPr>
              <w:pStyle w:val="TableParagraph"/>
              <w:spacing w:line="266" w:lineRule="exact"/>
              <w:ind w:left="107"/>
              <w:rPr>
                <w:sz w:val="24"/>
              </w:rPr>
            </w:pPr>
            <w:r>
              <w:rPr>
                <w:sz w:val="24"/>
              </w:rPr>
              <w:t>10000</w:t>
            </w:r>
          </w:p>
        </w:tc>
        <w:tc>
          <w:tcPr>
            <w:tcW w:w="790" w:type="dxa"/>
            <w:tcBorders>
              <w:bottom w:val="nil"/>
            </w:tcBorders>
          </w:tcPr>
          <w:p w:rsidR="00E01FF7" w:rsidRDefault="006B5D09">
            <w:pPr>
              <w:pStyle w:val="TableParagraph"/>
              <w:spacing w:line="266" w:lineRule="exact"/>
              <w:ind w:left="107"/>
              <w:rPr>
                <w:sz w:val="24"/>
              </w:rPr>
            </w:pPr>
            <w:r>
              <w:rPr>
                <w:sz w:val="24"/>
              </w:rPr>
              <w:t>8000</w:t>
            </w:r>
          </w:p>
        </w:tc>
        <w:tc>
          <w:tcPr>
            <w:tcW w:w="552" w:type="dxa"/>
            <w:tcBorders>
              <w:top w:val="nil"/>
              <w:bottom w:val="nil"/>
            </w:tcBorders>
          </w:tcPr>
          <w:p w:rsidR="00E01FF7" w:rsidRDefault="006B5D09">
            <w:pPr>
              <w:pStyle w:val="TableParagraph"/>
              <w:spacing w:line="262" w:lineRule="exact"/>
              <w:ind w:left="107"/>
              <w:rPr>
                <w:sz w:val="24"/>
              </w:rPr>
            </w:pPr>
            <w:r>
              <w:rPr>
                <w:sz w:val="24"/>
              </w:rPr>
              <w:t>10</w:t>
            </w:r>
          </w:p>
        </w:tc>
        <w:tc>
          <w:tcPr>
            <w:tcW w:w="1222" w:type="dxa"/>
            <w:tcBorders>
              <w:bottom w:val="nil"/>
            </w:tcBorders>
          </w:tcPr>
          <w:p w:rsidR="00E01FF7" w:rsidRDefault="006B5D09">
            <w:pPr>
              <w:pStyle w:val="TableParagraph"/>
              <w:spacing w:line="266" w:lineRule="exact"/>
              <w:ind w:left="107"/>
              <w:rPr>
                <w:sz w:val="24"/>
              </w:rPr>
            </w:pPr>
            <w:r>
              <w:rPr>
                <w:sz w:val="24"/>
              </w:rPr>
              <w:t>7800</w:t>
            </w:r>
          </w:p>
        </w:tc>
        <w:tc>
          <w:tcPr>
            <w:tcW w:w="693" w:type="dxa"/>
            <w:tcBorders>
              <w:top w:val="nil"/>
              <w:bottom w:val="nil"/>
              <w:right w:val="nil"/>
            </w:tcBorders>
          </w:tcPr>
          <w:p w:rsidR="00E01FF7" w:rsidRDefault="00E01FF7">
            <w:pPr>
              <w:pStyle w:val="TableParagraph"/>
              <w:rPr>
                <w:sz w:val="20"/>
              </w:rPr>
            </w:pPr>
          </w:p>
        </w:tc>
      </w:tr>
      <w:tr w:rsidR="00E01FF7">
        <w:trPr>
          <w:trHeight w:val="311"/>
        </w:trPr>
        <w:tc>
          <w:tcPr>
            <w:tcW w:w="4319" w:type="dxa"/>
            <w:tcBorders>
              <w:top w:val="nil"/>
              <w:left w:val="nil"/>
            </w:tcBorders>
          </w:tcPr>
          <w:p w:rsidR="00E01FF7" w:rsidRDefault="00E01FF7">
            <w:pPr>
              <w:pStyle w:val="TableParagraph"/>
            </w:pPr>
          </w:p>
        </w:tc>
        <w:tc>
          <w:tcPr>
            <w:tcW w:w="1380" w:type="dxa"/>
            <w:tcBorders>
              <w:top w:val="nil"/>
            </w:tcBorders>
          </w:tcPr>
          <w:p w:rsidR="00E01FF7" w:rsidRDefault="00E01FF7">
            <w:pPr>
              <w:pStyle w:val="TableParagraph"/>
            </w:pPr>
          </w:p>
        </w:tc>
        <w:tc>
          <w:tcPr>
            <w:tcW w:w="790" w:type="dxa"/>
            <w:tcBorders>
              <w:top w:val="nil"/>
            </w:tcBorders>
          </w:tcPr>
          <w:p w:rsidR="00E01FF7" w:rsidRDefault="00E01FF7">
            <w:pPr>
              <w:pStyle w:val="TableParagraph"/>
            </w:pPr>
          </w:p>
        </w:tc>
        <w:tc>
          <w:tcPr>
            <w:tcW w:w="552" w:type="dxa"/>
            <w:tcBorders>
              <w:top w:val="nil"/>
            </w:tcBorders>
          </w:tcPr>
          <w:p w:rsidR="00E01FF7" w:rsidRDefault="006B5D09">
            <w:pPr>
              <w:pStyle w:val="TableParagraph"/>
              <w:spacing w:before="4"/>
              <w:ind w:left="107"/>
              <w:rPr>
                <w:sz w:val="24"/>
              </w:rPr>
            </w:pPr>
            <w:r>
              <w:rPr>
                <w:sz w:val="24"/>
              </w:rPr>
              <w:t>0</w:t>
            </w:r>
          </w:p>
        </w:tc>
        <w:tc>
          <w:tcPr>
            <w:tcW w:w="1222" w:type="dxa"/>
            <w:tcBorders>
              <w:top w:val="nil"/>
            </w:tcBorders>
          </w:tcPr>
          <w:p w:rsidR="00E01FF7" w:rsidRDefault="00E01FF7">
            <w:pPr>
              <w:pStyle w:val="TableParagraph"/>
            </w:pPr>
          </w:p>
        </w:tc>
        <w:tc>
          <w:tcPr>
            <w:tcW w:w="693" w:type="dxa"/>
            <w:tcBorders>
              <w:top w:val="nil"/>
              <w:right w:val="nil"/>
            </w:tcBorders>
          </w:tcPr>
          <w:p w:rsidR="00E01FF7" w:rsidRDefault="00E01FF7">
            <w:pPr>
              <w:pStyle w:val="TableParagraph"/>
            </w:pPr>
          </w:p>
        </w:tc>
      </w:tr>
    </w:tbl>
    <w:p w:rsidR="00E01FF7" w:rsidRDefault="006B5D09">
      <w:pPr>
        <w:pStyle w:val="BodyText"/>
        <w:spacing w:after="8"/>
        <w:ind w:left="232"/>
      </w:pPr>
      <w:r>
        <w:t>Statement of Cost</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0"/>
        <w:gridCol w:w="1658"/>
        <w:gridCol w:w="935"/>
        <w:gridCol w:w="1979"/>
        <w:gridCol w:w="2067"/>
      </w:tblGrid>
      <w:tr w:rsidR="00E01FF7">
        <w:trPr>
          <w:trHeight w:val="666"/>
        </w:trPr>
        <w:tc>
          <w:tcPr>
            <w:tcW w:w="3778" w:type="dxa"/>
            <w:gridSpan w:val="2"/>
            <w:tcBorders>
              <w:left w:val="nil"/>
            </w:tcBorders>
          </w:tcPr>
          <w:p w:rsidR="00E01FF7" w:rsidRDefault="006B5D09">
            <w:pPr>
              <w:pStyle w:val="TableParagraph"/>
              <w:spacing w:line="271" w:lineRule="exact"/>
              <w:ind w:left="111"/>
              <w:rPr>
                <w:sz w:val="24"/>
              </w:rPr>
            </w:pPr>
            <w:r>
              <w:rPr>
                <w:sz w:val="24"/>
              </w:rPr>
              <w:t>Elements of cost</w:t>
            </w:r>
          </w:p>
        </w:tc>
        <w:tc>
          <w:tcPr>
            <w:tcW w:w="935" w:type="dxa"/>
          </w:tcPr>
          <w:p w:rsidR="00E01FF7" w:rsidRDefault="006B5D09">
            <w:pPr>
              <w:pStyle w:val="TableParagraph"/>
              <w:spacing w:line="264" w:lineRule="auto"/>
              <w:ind w:left="108" w:right="323"/>
              <w:rPr>
                <w:sz w:val="24"/>
              </w:rPr>
            </w:pPr>
            <w:r>
              <w:rPr>
                <w:sz w:val="24"/>
              </w:rPr>
              <w:t>Cost (Rs.)</w:t>
            </w:r>
          </w:p>
        </w:tc>
        <w:tc>
          <w:tcPr>
            <w:tcW w:w="1979" w:type="dxa"/>
          </w:tcPr>
          <w:p w:rsidR="00E01FF7" w:rsidRDefault="006B5D09">
            <w:pPr>
              <w:pStyle w:val="TableParagraph"/>
              <w:spacing w:line="264" w:lineRule="auto"/>
              <w:ind w:left="109" w:right="100"/>
              <w:rPr>
                <w:sz w:val="24"/>
              </w:rPr>
            </w:pPr>
            <w:r>
              <w:rPr>
                <w:sz w:val="24"/>
              </w:rPr>
              <w:t>Equivalent Production (units)</w:t>
            </w:r>
          </w:p>
        </w:tc>
        <w:tc>
          <w:tcPr>
            <w:tcW w:w="2067" w:type="dxa"/>
            <w:tcBorders>
              <w:right w:val="nil"/>
            </w:tcBorders>
          </w:tcPr>
          <w:p w:rsidR="00E01FF7" w:rsidRDefault="006B5D09">
            <w:pPr>
              <w:pStyle w:val="TableParagraph"/>
              <w:spacing w:line="264" w:lineRule="auto"/>
              <w:ind w:left="110" w:right="499"/>
              <w:rPr>
                <w:sz w:val="24"/>
              </w:rPr>
            </w:pPr>
            <w:r>
              <w:rPr>
                <w:sz w:val="24"/>
              </w:rPr>
              <w:t>Cost per completed unit</w:t>
            </w:r>
          </w:p>
        </w:tc>
      </w:tr>
      <w:tr w:rsidR="00E01FF7">
        <w:trPr>
          <w:trHeight w:val="320"/>
        </w:trPr>
        <w:tc>
          <w:tcPr>
            <w:tcW w:w="2120" w:type="dxa"/>
            <w:tcBorders>
              <w:left w:val="nil"/>
              <w:bottom w:val="nil"/>
              <w:right w:val="nil"/>
            </w:tcBorders>
          </w:tcPr>
          <w:p w:rsidR="00E01FF7" w:rsidRDefault="006B5D09">
            <w:pPr>
              <w:pStyle w:val="TableParagraph"/>
              <w:spacing w:line="271" w:lineRule="exact"/>
              <w:ind w:left="111"/>
              <w:rPr>
                <w:sz w:val="24"/>
              </w:rPr>
            </w:pPr>
            <w:r>
              <w:rPr>
                <w:sz w:val="24"/>
              </w:rPr>
              <w:t>Materials</w:t>
            </w:r>
          </w:p>
        </w:tc>
        <w:tc>
          <w:tcPr>
            <w:tcW w:w="1658" w:type="dxa"/>
            <w:tcBorders>
              <w:left w:val="nil"/>
              <w:bottom w:val="nil"/>
            </w:tcBorders>
          </w:tcPr>
          <w:p w:rsidR="00E01FF7" w:rsidRDefault="00E01FF7">
            <w:pPr>
              <w:pStyle w:val="TableParagraph"/>
            </w:pPr>
          </w:p>
        </w:tc>
        <w:tc>
          <w:tcPr>
            <w:tcW w:w="935" w:type="dxa"/>
            <w:tcBorders>
              <w:bottom w:val="nil"/>
            </w:tcBorders>
          </w:tcPr>
          <w:p w:rsidR="00E01FF7" w:rsidRDefault="006B5D09">
            <w:pPr>
              <w:pStyle w:val="TableParagraph"/>
              <w:spacing w:line="271" w:lineRule="exact"/>
              <w:ind w:left="108"/>
              <w:rPr>
                <w:sz w:val="24"/>
              </w:rPr>
            </w:pPr>
            <w:r>
              <w:rPr>
                <w:sz w:val="24"/>
              </w:rPr>
              <w:t>96000</w:t>
            </w:r>
          </w:p>
        </w:tc>
        <w:tc>
          <w:tcPr>
            <w:tcW w:w="1979" w:type="dxa"/>
            <w:tcBorders>
              <w:bottom w:val="nil"/>
            </w:tcBorders>
          </w:tcPr>
          <w:p w:rsidR="00E01FF7" w:rsidRDefault="006B5D09">
            <w:pPr>
              <w:pStyle w:val="TableParagraph"/>
              <w:spacing w:line="271" w:lineRule="exact"/>
              <w:ind w:left="109"/>
              <w:rPr>
                <w:sz w:val="24"/>
              </w:rPr>
            </w:pPr>
            <w:r>
              <w:rPr>
                <w:sz w:val="24"/>
              </w:rPr>
              <w:t>8000</w:t>
            </w:r>
          </w:p>
        </w:tc>
        <w:tc>
          <w:tcPr>
            <w:tcW w:w="2067" w:type="dxa"/>
            <w:tcBorders>
              <w:bottom w:val="nil"/>
              <w:right w:val="nil"/>
            </w:tcBorders>
          </w:tcPr>
          <w:p w:rsidR="00E01FF7" w:rsidRDefault="006B5D09">
            <w:pPr>
              <w:pStyle w:val="TableParagraph"/>
              <w:spacing w:line="271" w:lineRule="exact"/>
              <w:ind w:left="110"/>
              <w:rPr>
                <w:sz w:val="24"/>
              </w:rPr>
            </w:pPr>
            <w:r>
              <w:rPr>
                <w:sz w:val="24"/>
              </w:rPr>
              <w:t>12</w:t>
            </w:r>
          </w:p>
        </w:tc>
      </w:tr>
      <w:tr w:rsidR="00E01FF7">
        <w:trPr>
          <w:trHeight w:val="363"/>
        </w:trPr>
        <w:tc>
          <w:tcPr>
            <w:tcW w:w="2120" w:type="dxa"/>
            <w:tcBorders>
              <w:top w:val="nil"/>
              <w:left w:val="nil"/>
              <w:bottom w:val="nil"/>
              <w:right w:val="nil"/>
            </w:tcBorders>
          </w:tcPr>
          <w:p w:rsidR="00E01FF7" w:rsidRDefault="006B5D09">
            <w:pPr>
              <w:pStyle w:val="TableParagraph"/>
              <w:spacing w:before="39"/>
              <w:ind w:left="111"/>
              <w:rPr>
                <w:sz w:val="24"/>
              </w:rPr>
            </w:pPr>
            <w:r>
              <w:rPr>
                <w:sz w:val="24"/>
              </w:rPr>
              <w:t>Labour</w:t>
            </w:r>
          </w:p>
        </w:tc>
        <w:tc>
          <w:tcPr>
            <w:tcW w:w="1658" w:type="dxa"/>
            <w:tcBorders>
              <w:top w:val="nil"/>
              <w:left w:val="nil"/>
              <w:bottom w:val="nil"/>
            </w:tcBorders>
          </w:tcPr>
          <w:p w:rsidR="00E01FF7" w:rsidRDefault="00E01FF7">
            <w:pPr>
              <w:pStyle w:val="TableParagraph"/>
            </w:pPr>
          </w:p>
        </w:tc>
        <w:tc>
          <w:tcPr>
            <w:tcW w:w="935" w:type="dxa"/>
            <w:tcBorders>
              <w:top w:val="nil"/>
              <w:bottom w:val="nil"/>
            </w:tcBorders>
          </w:tcPr>
          <w:p w:rsidR="00E01FF7" w:rsidRDefault="006B5D09">
            <w:pPr>
              <w:pStyle w:val="TableParagraph"/>
              <w:spacing w:before="39"/>
              <w:ind w:left="108"/>
              <w:rPr>
                <w:sz w:val="24"/>
              </w:rPr>
            </w:pPr>
            <w:r>
              <w:rPr>
                <w:sz w:val="24"/>
              </w:rPr>
              <w:t>54600</w:t>
            </w:r>
          </w:p>
        </w:tc>
        <w:tc>
          <w:tcPr>
            <w:tcW w:w="1979" w:type="dxa"/>
            <w:tcBorders>
              <w:top w:val="nil"/>
              <w:bottom w:val="nil"/>
            </w:tcBorders>
          </w:tcPr>
          <w:p w:rsidR="00E01FF7" w:rsidRDefault="006B5D09">
            <w:pPr>
              <w:pStyle w:val="TableParagraph"/>
              <w:spacing w:before="39"/>
              <w:ind w:left="109"/>
              <w:rPr>
                <w:sz w:val="24"/>
              </w:rPr>
            </w:pPr>
            <w:r>
              <w:rPr>
                <w:sz w:val="24"/>
              </w:rPr>
              <w:t>7800</w:t>
            </w:r>
          </w:p>
        </w:tc>
        <w:tc>
          <w:tcPr>
            <w:tcW w:w="2067" w:type="dxa"/>
            <w:tcBorders>
              <w:top w:val="nil"/>
              <w:bottom w:val="nil"/>
              <w:right w:val="nil"/>
            </w:tcBorders>
          </w:tcPr>
          <w:p w:rsidR="00E01FF7" w:rsidRDefault="006B5D09">
            <w:pPr>
              <w:pStyle w:val="TableParagraph"/>
              <w:spacing w:before="39"/>
              <w:ind w:left="110"/>
              <w:rPr>
                <w:sz w:val="24"/>
              </w:rPr>
            </w:pPr>
            <w:r>
              <w:rPr>
                <w:sz w:val="24"/>
              </w:rPr>
              <w:t>7</w:t>
            </w:r>
          </w:p>
        </w:tc>
      </w:tr>
      <w:tr w:rsidR="00E01FF7">
        <w:trPr>
          <w:trHeight w:val="407"/>
        </w:trPr>
        <w:tc>
          <w:tcPr>
            <w:tcW w:w="2120" w:type="dxa"/>
            <w:tcBorders>
              <w:top w:val="nil"/>
              <w:left w:val="nil"/>
              <w:bottom w:val="nil"/>
              <w:right w:val="nil"/>
            </w:tcBorders>
          </w:tcPr>
          <w:p w:rsidR="00E01FF7" w:rsidRDefault="006B5D09">
            <w:pPr>
              <w:pStyle w:val="TableParagraph"/>
              <w:spacing w:before="38"/>
              <w:ind w:left="111"/>
              <w:rPr>
                <w:sz w:val="24"/>
              </w:rPr>
            </w:pPr>
            <w:r>
              <w:rPr>
                <w:sz w:val="24"/>
              </w:rPr>
              <w:t>Overheads</w:t>
            </w:r>
          </w:p>
        </w:tc>
        <w:tc>
          <w:tcPr>
            <w:tcW w:w="1658" w:type="dxa"/>
            <w:tcBorders>
              <w:top w:val="nil"/>
              <w:left w:val="nil"/>
              <w:bottom w:val="nil"/>
            </w:tcBorders>
          </w:tcPr>
          <w:p w:rsidR="00E01FF7" w:rsidRDefault="00E01FF7">
            <w:pPr>
              <w:pStyle w:val="TableParagraph"/>
            </w:pPr>
          </w:p>
        </w:tc>
        <w:tc>
          <w:tcPr>
            <w:tcW w:w="935" w:type="dxa"/>
            <w:tcBorders>
              <w:top w:val="nil"/>
            </w:tcBorders>
          </w:tcPr>
          <w:p w:rsidR="00E01FF7" w:rsidRDefault="006B5D09">
            <w:pPr>
              <w:pStyle w:val="TableParagraph"/>
              <w:spacing w:before="38"/>
              <w:ind w:left="108"/>
              <w:rPr>
                <w:sz w:val="24"/>
              </w:rPr>
            </w:pPr>
            <w:r>
              <w:rPr>
                <w:sz w:val="24"/>
              </w:rPr>
              <w:t>31200</w:t>
            </w:r>
          </w:p>
        </w:tc>
        <w:tc>
          <w:tcPr>
            <w:tcW w:w="1979" w:type="dxa"/>
            <w:tcBorders>
              <w:top w:val="nil"/>
            </w:tcBorders>
          </w:tcPr>
          <w:p w:rsidR="00E01FF7" w:rsidRDefault="006B5D09">
            <w:pPr>
              <w:pStyle w:val="TableParagraph"/>
              <w:spacing w:before="38"/>
              <w:ind w:left="109"/>
              <w:rPr>
                <w:sz w:val="24"/>
              </w:rPr>
            </w:pPr>
            <w:r>
              <w:rPr>
                <w:sz w:val="24"/>
              </w:rPr>
              <w:t>7800</w:t>
            </w:r>
          </w:p>
        </w:tc>
        <w:tc>
          <w:tcPr>
            <w:tcW w:w="2067" w:type="dxa"/>
            <w:tcBorders>
              <w:top w:val="nil"/>
              <w:right w:val="nil"/>
            </w:tcBorders>
          </w:tcPr>
          <w:p w:rsidR="00E01FF7" w:rsidRDefault="006B5D09">
            <w:pPr>
              <w:pStyle w:val="TableParagraph"/>
              <w:spacing w:before="38"/>
              <w:ind w:left="110"/>
              <w:rPr>
                <w:sz w:val="24"/>
              </w:rPr>
            </w:pPr>
            <w:r>
              <w:rPr>
                <w:sz w:val="24"/>
              </w:rPr>
              <w:t>4</w:t>
            </w:r>
          </w:p>
        </w:tc>
      </w:tr>
      <w:tr w:rsidR="00E01FF7">
        <w:trPr>
          <w:trHeight w:val="364"/>
        </w:trPr>
        <w:tc>
          <w:tcPr>
            <w:tcW w:w="2120" w:type="dxa"/>
            <w:tcBorders>
              <w:top w:val="nil"/>
              <w:left w:val="nil"/>
              <w:right w:val="nil"/>
            </w:tcBorders>
          </w:tcPr>
          <w:p w:rsidR="00E01FF7" w:rsidRDefault="00E01FF7">
            <w:pPr>
              <w:pStyle w:val="TableParagraph"/>
            </w:pPr>
          </w:p>
        </w:tc>
        <w:tc>
          <w:tcPr>
            <w:tcW w:w="1658" w:type="dxa"/>
            <w:tcBorders>
              <w:top w:val="nil"/>
              <w:left w:val="nil"/>
            </w:tcBorders>
          </w:tcPr>
          <w:p w:rsidR="00E01FF7" w:rsidRDefault="006B5D09">
            <w:pPr>
              <w:pStyle w:val="TableParagraph"/>
              <w:spacing w:line="262" w:lineRule="exact"/>
              <w:ind w:left="991"/>
              <w:rPr>
                <w:sz w:val="24"/>
              </w:rPr>
            </w:pPr>
            <w:r>
              <w:rPr>
                <w:sz w:val="24"/>
              </w:rPr>
              <w:t>Total</w:t>
            </w:r>
          </w:p>
        </w:tc>
        <w:tc>
          <w:tcPr>
            <w:tcW w:w="935" w:type="dxa"/>
          </w:tcPr>
          <w:p w:rsidR="00E01FF7" w:rsidRDefault="006B5D09">
            <w:pPr>
              <w:pStyle w:val="TableParagraph"/>
              <w:spacing w:line="271" w:lineRule="exact"/>
              <w:ind w:left="108"/>
              <w:rPr>
                <w:sz w:val="24"/>
              </w:rPr>
            </w:pPr>
            <w:r>
              <w:rPr>
                <w:sz w:val="24"/>
              </w:rPr>
              <w:t>181800</w:t>
            </w:r>
          </w:p>
        </w:tc>
        <w:tc>
          <w:tcPr>
            <w:tcW w:w="1979" w:type="dxa"/>
          </w:tcPr>
          <w:p w:rsidR="00E01FF7" w:rsidRDefault="00E01FF7">
            <w:pPr>
              <w:pStyle w:val="TableParagraph"/>
            </w:pPr>
          </w:p>
        </w:tc>
        <w:tc>
          <w:tcPr>
            <w:tcW w:w="2067" w:type="dxa"/>
            <w:tcBorders>
              <w:right w:val="nil"/>
            </w:tcBorders>
          </w:tcPr>
          <w:p w:rsidR="00E01FF7" w:rsidRDefault="006B5D09">
            <w:pPr>
              <w:pStyle w:val="TableParagraph"/>
              <w:spacing w:line="271" w:lineRule="exact"/>
              <w:ind w:left="110"/>
              <w:rPr>
                <w:sz w:val="24"/>
              </w:rPr>
            </w:pPr>
            <w:r>
              <w:rPr>
                <w:sz w:val="24"/>
              </w:rPr>
              <w:t>23</w:t>
            </w:r>
          </w:p>
        </w:tc>
      </w:tr>
    </w:tbl>
    <w:p w:rsidR="00E01FF7" w:rsidRDefault="006B5D09">
      <w:pPr>
        <w:pStyle w:val="BodyText"/>
        <w:spacing w:after="8"/>
        <w:ind w:left="232"/>
      </w:pPr>
      <w:r>
        <w:t>Statement of Evaluation</w:t>
      </w: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9"/>
        <w:gridCol w:w="1080"/>
        <w:gridCol w:w="990"/>
      </w:tblGrid>
      <w:tr w:rsidR="00E01FF7">
        <w:trPr>
          <w:trHeight w:val="1041"/>
        </w:trPr>
        <w:tc>
          <w:tcPr>
            <w:tcW w:w="6659" w:type="dxa"/>
            <w:vMerge w:val="restart"/>
            <w:tcBorders>
              <w:left w:val="nil"/>
            </w:tcBorders>
          </w:tcPr>
          <w:p w:rsidR="00E01FF7" w:rsidRDefault="006B5D09">
            <w:pPr>
              <w:pStyle w:val="TableParagraph"/>
              <w:spacing w:line="314" w:lineRule="auto"/>
              <w:ind w:left="711" w:right="2584" w:hanging="600"/>
              <w:rPr>
                <w:sz w:val="24"/>
              </w:rPr>
            </w:pPr>
            <w:r>
              <w:rPr>
                <w:sz w:val="24"/>
              </w:rPr>
              <w:t xml:space="preserve">Opening </w:t>
            </w:r>
            <w:r>
              <w:rPr>
                <w:sz w:val="24"/>
              </w:rPr>
              <w:t>Work-in-progress (current cost) Materials</w:t>
            </w:r>
          </w:p>
          <w:p w:rsidR="00E01FF7" w:rsidRDefault="006B5D09">
            <w:pPr>
              <w:pStyle w:val="TableParagraph"/>
              <w:tabs>
                <w:tab w:val="left" w:pos="2242"/>
              </w:tabs>
              <w:spacing w:line="220" w:lineRule="exact"/>
              <w:ind w:left="714"/>
              <w:rPr>
                <w:sz w:val="24"/>
              </w:rPr>
            </w:pPr>
            <w:r>
              <w:rPr>
                <w:sz w:val="24"/>
              </w:rPr>
              <w:t>Labour</w:t>
            </w:r>
            <w:r>
              <w:rPr>
                <w:sz w:val="24"/>
              </w:rPr>
              <w:tab/>
              <w:t>800x7</w:t>
            </w:r>
          </w:p>
          <w:p w:rsidR="00E01FF7" w:rsidRDefault="006B5D09">
            <w:pPr>
              <w:pStyle w:val="TableParagraph"/>
              <w:tabs>
                <w:tab w:val="left" w:pos="2182"/>
              </w:tabs>
              <w:spacing w:before="81" w:line="316" w:lineRule="auto"/>
              <w:ind w:left="111" w:right="3865" w:firstLine="540"/>
              <w:rPr>
                <w:sz w:val="24"/>
              </w:rPr>
            </w:pPr>
            <w:r>
              <w:rPr>
                <w:sz w:val="24"/>
              </w:rPr>
              <w:t>Overhead</w:t>
            </w:r>
            <w:r>
              <w:rPr>
                <w:sz w:val="24"/>
              </w:rPr>
              <w:tab/>
            </w:r>
            <w:r>
              <w:rPr>
                <w:spacing w:val="-4"/>
                <w:sz w:val="24"/>
              </w:rPr>
              <w:t xml:space="preserve">800x4 </w:t>
            </w:r>
            <w:r>
              <w:rPr>
                <w:sz w:val="24"/>
              </w:rPr>
              <w:t>ClosingWIP</w:t>
            </w:r>
          </w:p>
          <w:p w:rsidR="00E01FF7" w:rsidRDefault="006B5D09">
            <w:pPr>
              <w:pStyle w:val="TableParagraph"/>
              <w:tabs>
                <w:tab w:val="left" w:pos="2215"/>
              </w:tabs>
              <w:spacing w:line="275" w:lineRule="exact"/>
              <w:ind w:left="651"/>
              <w:rPr>
                <w:sz w:val="24"/>
              </w:rPr>
            </w:pPr>
            <w:r>
              <w:rPr>
                <w:sz w:val="24"/>
              </w:rPr>
              <w:t>Materials</w:t>
            </w:r>
            <w:r>
              <w:rPr>
                <w:sz w:val="24"/>
              </w:rPr>
              <w:tab/>
              <w:t>2000x12</w:t>
            </w:r>
          </w:p>
          <w:p w:rsidR="00E01FF7" w:rsidRDefault="006B5D09">
            <w:pPr>
              <w:pStyle w:val="TableParagraph"/>
              <w:tabs>
                <w:tab w:val="left" w:pos="2242"/>
              </w:tabs>
              <w:spacing w:before="89"/>
              <w:ind w:left="714"/>
              <w:rPr>
                <w:sz w:val="24"/>
              </w:rPr>
            </w:pPr>
            <w:r>
              <w:rPr>
                <w:sz w:val="24"/>
              </w:rPr>
              <w:t>Labour</w:t>
            </w:r>
            <w:r>
              <w:rPr>
                <w:sz w:val="24"/>
              </w:rPr>
              <w:tab/>
              <w:t>1000x7</w:t>
            </w:r>
          </w:p>
          <w:p w:rsidR="00E01FF7" w:rsidRDefault="006B5D09">
            <w:pPr>
              <w:pStyle w:val="TableParagraph"/>
              <w:tabs>
                <w:tab w:val="left" w:pos="2182"/>
              </w:tabs>
              <w:spacing w:before="87"/>
              <w:ind w:left="651"/>
              <w:rPr>
                <w:sz w:val="24"/>
              </w:rPr>
            </w:pPr>
            <w:r>
              <w:rPr>
                <w:sz w:val="24"/>
              </w:rPr>
              <w:t>Overhead</w:t>
            </w:r>
            <w:r>
              <w:rPr>
                <w:sz w:val="24"/>
              </w:rPr>
              <w:tab/>
              <w:t>1000x4</w:t>
            </w:r>
          </w:p>
          <w:p w:rsidR="00E01FF7" w:rsidRDefault="006B5D09">
            <w:pPr>
              <w:pStyle w:val="TableParagraph"/>
              <w:spacing w:before="89"/>
              <w:ind w:left="111"/>
              <w:rPr>
                <w:sz w:val="24"/>
              </w:rPr>
            </w:pPr>
            <w:r>
              <w:rPr>
                <w:sz w:val="24"/>
              </w:rPr>
              <w:t>units completely processed during the period 6000@23</w:t>
            </w:r>
          </w:p>
        </w:tc>
        <w:tc>
          <w:tcPr>
            <w:tcW w:w="1080" w:type="dxa"/>
            <w:tcBorders>
              <w:bottom w:val="nil"/>
            </w:tcBorders>
          </w:tcPr>
          <w:p w:rsidR="00E01FF7" w:rsidRDefault="00E01FF7">
            <w:pPr>
              <w:pStyle w:val="TableParagraph"/>
              <w:rPr>
                <w:sz w:val="26"/>
              </w:rPr>
            </w:pPr>
          </w:p>
          <w:p w:rsidR="00E01FF7" w:rsidRDefault="00E01FF7">
            <w:pPr>
              <w:pStyle w:val="TableParagraph"/>
              <w:spacing w:before="9"/>
              <w:rPr>
                <w:sz w:val="36"/>
              </w:rPr>
            </w:pPr>
          </w:p>
          <w:p w:rsidR="00E01FF7" w:rsidRDefault="006B5D09">
            <w:pPr>
              <w:pStyle w:val="TableParagraph"/>
              <w:ind w:left="107"/>
              <w:rPr>
                <w:sz w:val="24"/>
              </w:rPr>
            </w:pPr>
            <w:r>
              <w:rPr>
                <w:sz w:val="24"/>
              </w:rPr>
              <w:t>5600</w:t>
            </w:r>
          </w:p>
        </w:tc>
        <w:tc>
          <w:tcPr>
            <w:tcW w:w="990" w:type="dxa"/>
            <w:tcBorders>
              <w:bottom w:val="nil"/>
              <w:right w:val="nil"/>
            </w:tcBorders>
          </w:tcPr>
          <w:p w:rsidR="00E01FF7" w:rsidRDefault="00E01FF7">
            <w:pPr>
              <w:pStyle w:val="TableParagraph"/>
            </w:pPr>
          </w:p>
        </w:tc>
      </w:tr>
      <w:tr w:rsidR="00E01FF7">
        <w:trPr>
          <w:trHeight w:val="534"/>
        </w:trPr>
        <w:tc>
          <w:tcPr>
            <w:tcW w:w="6659"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33"/>
              <w:ind w:left="107"/>
              <w:rPr>
                <w:sz w:val="24"/>
              </w:rPr>
            </w:pPr>
            <w:r>
              <w:rPr>
                <w:sz w:val="24"/>
                <w:u w:val="single"/>
              </w:rPr>
              <w:t>3200</w:t>
            </w:r>
          </w:p>
        </w:tc>
        <w:tc>
          <w:tcPr>
            <w:tcW w:w="990" w:type="dxa"/>
            <w:tcBorders>
              <w:top w:val="nil"/>
              <w:bottom w:val="nil"/>
              <w:right w:val="nil"/>
            </w:tcBorders>
          </w:tcPr>
          <w:p w:rsidR="00E01FF7" w:rsidRDefault="006B5D09">
            <w:pPr>
              <w:pStyle w:val="TableParagraph"/>
              <w:spacing w:before="33"/>
              <w:ind w:left="107"/>
              <w:rPr>
                <w:sz w:val="24"/>
              </w:rPr>
            </w:pPr>
            <w:r>
              <w:rPr>
                <w:sz w:val="24"/>
              </w:rPr>
              <w:t>8800</w:t>
            </w:r>
          </w:p>
        </w:tc>
      </w:tr>
      <w:tr w:rsidR="00E01FF7">
        <w:trPr>
          <w:trHeight w:val="536"/>
        </w:trPr>
        <w:tc>
          <w:tcPr>
            <w:tcW w:w="6659"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215"/>
              <w:ind w:left="107"/>
              <w:rPr>
                <w:sz w:val="24"/>
              </w:rPr>
            </w:pPr>
            <w:r>
              <w:rPr>
                <w:sz w:val="24"/>
              </w:rPr>
              <w:t>24000</w:t>
            </w:r>
          </w:p>
        </w:tc>
        <w:tc>
          <w:tcPr>
            <w:tcW w:w="990" w:type="dxa"/>
            <w:tcBorders>
              <w:top w:val="nil"/>
              <w:bottom w:val="nil"/>
              <w:right w:val="nil"/>
            </w:tcBorders>
          </w:tcPr>
          <w:p w:rsidR="00E01FF7" w:rsidRDefault="00E01FF7">
            <w:pPr>
              <w:pStyle w:val="TableParagraph"/>
            </w:pPr>
          </w:p>
        </w:tc>
      </w:tr>
      <w:tr w:rsidR="00E01FF7">
        <w:trPr>
          <w:trHeight w:val="353"/>
        </w:trPr>
        <w:tc>
          <w:tcPr>
            <w:tcW w:w="6659"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34"/>
              <w:ind w:left="107"/>
              <w:rPr>
                <w:sz w:val="24"/>
              </w:rPr>
            </w:pPr>
            <w:r>
              <w:rPr>
                <w:sz w:val="24"/>
              </w:rPr>
              <w:t>7000</w:t>
            </w:r>
          </w:p>
        </w:tc>
        <w:tc>
          <w:tcPr>
            <w:tcW w:w="990" w:type="dxa"/>
            <w:tcBorders>
              <w:top w:val="nil"/>
              <w:bottom w:val="nil"/>
              <w:right w:val="nil"/>
            </w:tcBorders>
          </w:tcPr>
          <w:p w:rsidR="00E01FF7" w:rsidRDefault="00E01FF7">
            <w:pPr>
              <w:pStyle w:val="TableParagraph"/>
            </w:pPr>
          </w:p>
        </w:tc>
      </w:tr>
      <w:tr w:rsidR="00E01FF7">
        <w:trPr>
          <w:trHeight w:val="353"/>
        </w:trPr>
        <w:tc>
          <w:tcPr>
            <w:tcW w:w="6659"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33"/>
              <w:ind w:left="107"/>
              <w:rPr>
                <w:sz w:val="24"/>
              </w:rPr>
            </w:pPr>
            <w:r>
              <w:rPr>
                <w:sz w:val="24"/>
              </w:rPr>
              <w:t>4000</w:t>
            </w:r>
          </w:p>
        </w:tc>
        <w:tc>
          <w:tcPr>
            <w:tcW w:w="990" w:type="dxa"/>
            <w:tcBorders>
              <w:top w:val="nil"/>
              <w:bottom w:val="nil"/>
              <w:right w:val="nil"/>
            </w:tcBorders>
          </w:tcPr>
          <w:p w:rsidR="00E01FF7" w:rsidRDefault="006B5D09">
            <w:pPr>
              <w:pStyle w:val="TableParagraph"/>
              <w:spacing w:before="33"/>
              <w:ind w:left="107"/>
              <w:rPr>
                <w:sz w:val="24"/>
              </w:rPr>
            </w:pPr>
            <w:r>
              <w:rPr>
                <w:sz w:val="24"/>
              </w:rPr>
              <w:t>35000</w:t>
            </w:r>
          </w:p>
        </w:tc>
      </w:tr>
      <w:tr w:rsidR="00E01FF7">
        <w:trPr>
          <w:trHeight w:val="400"/>
        </w:trPr>
        <w:tc>
          <w:tcPr>
            <w:tcW w:w="6659"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E01FF7">
            <w:pPr>
              <w:pStyle w:val="TableParagraph"/>
            </w:pPr>
          </w:p>
        </w:tc>
        <w:tc>
          <w:tcPr>
            <w:tcW w:w="990" w:type="dxa"/>
            <w:tcBorders>
              <w:top w:val="nil"/>
              <w:right w:val="nil"/>
            </w:tcBorders>
          </w:tcPr>
          <w:p w:rsidR="00E01FF7" w:rsidRDefault="006B5D09">
            <w:pPr>
              <w:pStyle w:val="TableParagraph"/>
              <w:spacing w:before="34"/>
              <w:ind w:left="107"/>
              <w:rPr>
                <w:sz w:val="24"/>
              </w:rPr>
            </w:pPr>
            <w:r>
              <w:rPr>
                <w:sz w:val="24"/>
              </w:rPr>
              <w:t>138000</w:t>
            </w:r>
          </w:p>
        </w:tc>
      </w:tr>
      <w:tr w:rsidR="00E01FF7">
        <w:trPr>
          <w:trHeight w:val="364"/>
        </w:trPr>
        <w:tc>
          <w:tcPr>
            <w:tcW w:w="6659" w:type="dxa"/>
            <w:vMerge/>
            <w:tcBorders>
              <w:top w:val="nil"/>
              <w:left w:val="nil"/>
            </w:tcBorders>
          </w:tcPr>
          <w:p w:rsidR="00E01FF7" w:rsidRDefault="00E01FF7">
            <w:pPr>
              <w:rPr>
                <w:sz w:val="2"/>
                <w:szCs w:val="2"/>
              </w:rPr>
            </w:pPr>
          </w:p>
        </w:tc>
        <w:tc>
          <w:tcPr>
            <w:tcW w:w="1080" w:type="dxa"/>
            <w:tcBorders>
              <w:top w:val="nil"/>
            </w:tcBorders>
          </w:tcPr>
          <w:p w:rsidR="00E01FF7" w:rsidRDefault="00E01FF7">
            <w:pPr>
              <w:pStyle w:val="TableParagraph"/>
            </w:pPr>
          </w:p>
        </w:tc>
        <w:tc>
          <w:tcPr>
            <w:tcW w:w="990" w:type="dxa"/>
            <w:tcBorders>
              <w:right w:val="nil"/>
            </w:tcBorders>
          </w:tcPr>
          <w:p w:rsidR="00E01FF7" w:rsidRDefault="006B5D09">
            <w:pPr>
              <w:pStyle w:val="TableParagraph"/>
              <w:spacing w:line="271" w:lineRule="exact"/>
              <w:ind w:left="107"/>
              <w:rPr>
                <w:sz w:val="24"/>
              </w:rPr>
            </w:pPr>
            <w:r>
              <w:rPr>
                <w:sz w:val="24"/>
              </w:rPr>
              <w:t>181800</w:t>
            </w:r>
          </w:p>
        </w:tc>
      </w:tr>
    </w:tbl>
    <w:p w:rsidR="00E01FF7" w:rsidRDefault="006B5D09">
      <w:pPr>
        <w:pStyle w:val="BodyText"/>
        <w:spacing w:after="8"/>
        <w:ind w:left="3574" w:right="3734"/>
        <w:jc w:val="center"/>
      </w:pPr>
      <w:r>
        <w:t>Process A/c</w:t>
      </w: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6"/>
        <w:gridCol w:w="808"/>
        <w:gridCol w:w="990"/>
        <w:gridCol w:w="2963"/>
        <w:gridCol w:w="810"/>
        <w:gridCol w:w="1078"/>
      </w:tblGrid>
      <w:tr w:rsidR="00E01FF7">
        <w:trPr>
          <w:trHeight w:val="364"/>
        </w:trPr>
        <w:tc>
          <w:tcPr>
            <w:tcW w:w="2396" w:type="dxa"/>
            <w:tcBorders>
              <w:left w:val="nil"/>
            </w:tcBorders>
          </w:tcPr>
          <w:p w:rsidR="00E01FF7" w:rsidRDefault="00E01FF7">
            <w:pPr>
              <w:pStyle w:val="TableParagraph"/>
            </w:pPr>
          </w:p>
        </w:tc>
        <w:tc>
          <w:tcPr>
            <w:tcW w:w="808" w:type="dxa"/>
          </w:tcPr>
          <w:p w:rsidR="00E01FF7" w:rsidRDefault="006B5D09">
            <w:pPr>
              <w:pStyle w:val="TableParagraph"/>
              <w:spacing w:line="271" w:lineRule="exact"/>
              <w:ind w:left="11" w:right="70"/>
              <w:jc w:val="center"/>
              <w:rPr>
                <w:sz w:val="24"/>
              </w:rPr>
            </w:pPr>
            <w:r>
              <w:rPr>
                <w:sz w:val="24"/>
              </w:rPr>
              <w:t>Units</w:t>
            </w:r>
          </w:p>
        </w:tc>
        <w:tc>
          <w:tcPr>
            <w:tcW w:w="990" w:type="dxa"/>
          </w:tcPr>
          <w:p w:rsidR="00E01FF7" w:rsidRDefault="006B5D09">
            <w:pPr>
              <w:pStyle w:val="TableParagraph"/>
              <w:spacing w:line="271" w:lineRule="exact"/>
              <w:ind w:left="109"/>
              <w:rPr>
                <w:sz w:val="24"/>
              </w:rPr>
            </w:pPr>
            <w:r>
              <w:rPr>
                <w:sz w:val="24"/>
              </w:rPr>
              <w:t>Rs.</w:t>
            </w:r>
          </w:p>
        </w:tc>
        <w:tc>
          <w:tcPr>
            <w:tcW w:w="2963" w:type="dxa"/>
          </w:tcPr>
          <w:p w:rsidR="00E01FF7" w:rsidRDefault="00E01FF7">
            <w:pPr>
              <w:pStyle w:val="TableParagraph"/>
            </w:pPr>
          </w:p>
        </w:tc>
        <w:tc>
          <w:tcPr>
            <w:tcW w:w="810" w:type="dxa"/>
          </w:tcPr>
          <w:p w:rsidR="00E01FF7" w:rsidRDefault="006B5D09">
            <w:pPr>
              <w:pStyle w:val="TableParagraph"/>
              <w:spacing w:line="271" w:lineRule="exact"/>
              <w:ind w:left="111"/>
              <w:rPr>
                <w:sz w:val="24"/>
              </w:rPr>
            </w:pPr>
            <w:r>
              <w:rPr>
                <w:sz w:val="24"/>
              </w:rPr>
              <w:t>Units</w:t>
            </w:r>
          </w:p>
        </w:tc>
        <w:tc>
          <w:tcPr>
            <w:tcW w:w="1078" w:type="dxa"/>
            <w:tcBorders>
              <w:right w:val="nil"/>
            </w:tcBorders>
          </w:tcPr>
          <w:p w:rsidR="00E01FF7" w:rsidRDefault="006B5D09">
            <w:pPr>
              <w:pStyle w:val="TableParagraph"/>
              <w:spacing w:line="271" w:lineRule="exact"/>
              <w:ind w:left="112"/>
              <w:rPr>
                <w:sz w:val="24"/>
              </w:rPr>
            </w:pPr>
            <w:r>
              <w:rPr>
                <w:sz w:val="24"/>
              </w:rPr>
              <w:t>Rs.</w:t>
            </w:r>
          </w:p>
        </w:tc>
      </w:tr>
      <w:tr w:rsidR="00E01FF7">
        <w:trPr>
          <w:trHeight w:val="1509"/>
        </w:trPr>
        <w:tc>
          <w:tcPr>
            <w:tcW w:w="2396" w:type="dxa"/>
            <w:tcBorders>
              <w:left w:val="nil"/>
              <w:bottom w:val="nil"/>
            </w:tcBorders>
          </w:tcPr>
          <w:p w:rsidR="00E01FF7" w:rsidRDefault="006B5D09">
            <w:pPr>
              <w:pStyle w:val="TableParagraph"/>
              <w:spacing w:line="314" w:lineRule="auto"/>
              <w:ind w:left="111" w:right="624"/>
              <w:rPr>
                <w:sz w:val="24"/>
              </w:rPr>
            </w:pPr>
            <w:r>
              <w:rPr>
                <w:sz w:val="24"/>
              </w:rPr>
              <w:t xml:space="preserve">To Opening </w:t>
            </w:r>
            <w:r>
              <w:rPr>
                <w:spacing w:val="-6"/>
                <w:sz w:val="24"/>
              </w:rPr>
              <w:t xml:space="preserve">WIP </w:t>
            </w:r>
            <w:r>
              <w:rPr>
                <w:sz w:val="24"/>
              </w:rPr>
              <w:t>ToMaterials</w:t>
            </w:r>
          </w:p>
          <w:p w:rsidR="00E01FF7" w:rsidRDefault="006B5D09">
            <w:pPr>
              <w:pStyle w:val="TableParagraph"/>
              <w:spacing w:line="314" w:lineRule="auto"/>
              <w:ind w:left="111" w:right="1013"/>
              <w:rPr>
                <w:sz w:val="24"/>
              </w:rPr>
            </w:pPr>
            <w:r>
              <w:rPr>
                <w:sz w:val="24"/>
              </w:rPr>
              <w:t>To Labour To</w:t>
            </w:r>
            <w:r>
              <w:rPr>
                <w:spacing w:val="-3"/>
                <w:sz w:val="24"/>
              </w:rPr>
              <w:t>Overhead</w:t>
            </w:r>
          </w:p>
        </w:tc>
        <w:tc>
          <w:tcPr>
            <w:tcW w:w="808" w:type="dxa"/>
          </w:tcPr>
          <w:p w:rsidR="00E01FF7" w:rsidRDefault="006B5D09">
            <w:pPr>
              <w:pStyle w:val="TableParagraph"/>
              <w:spacing w:line="271" w:lineRule="exact"/>
              <w:ind w:left="108"/>
              <w:rPr>
                <w:sz w:val="24"/>
              </w:rPr>
            </w:pPr>
            <w:r>
              <w:rPr>
                <w:sz w:val="24"/>
              </w:rPr>
              <w:t>2000</w:t>
            </w:r>
          </w:p>
          <w:p w:rsidR="00E01FF7" w:rsidRDefault="006B5D09">
            <w:pPr>
              <w:pStyle w:val="TableParagraph"/>
              <w:spacing w:before="86"/>
              <w:ind w:left="108"/>
              <w:rPr>
                <w:sz w:val="24"/>
              </w:rPr>
            </w:pPr>
            <w:r>
              <w:rPr>
                <w:sz w:val="24"/>
              </w:rPr>
              <w:t>8000</w:t>
            </w:r>
          </w:p>
        </w:tc>
        <w:tc>
          <w:tcPr>
            <w:tcW w:w="990" w:type="dxa"/>
          </w:tcPr>
          <w:p w:rsidR="00E01FF7" w:rsidRDefault="006B5D09">
            <w:pPr>
              <w:pStyle w:val="TableParagraph"/>
              <w:spacing w:line="271" w:lineRule="exact"/>
              <w:ind w:left="109"/>
              <w:rPr>
                <w:sz w:val="24"/>
              </w:rPr>
            </w:pPr>
            <w:r>
              <w:rPr>
                <w:sz w:val="24"/>
              </w:rPr>
              <w:t>9500</w:t>
            </w:r>
          </w:p>
          <w:p w:rsidR="00E01FF7" w:rsidRDefault="006B5D09">
            <w:pPr>
              <w:pStyle w:val="TableParagraph"/>
              <w:spacing w:before="86"/>
              <w:ind w:left="109"/>
              <w:rPr>
                <w:sz w:val="24"/>
              </w:rPr>
            </w:pPr>
            <w:r>
              <w:rPr>
                <w:sz w:val="24"/>
              </w:rPr>
              <w:t>96000</w:t>
            </w:r>
          </w:p>
          <w:p w:rsidR="00E01FF7" w:rsidRDefault="006B5D09">
            <w:pPr>
              <w:pStyle w:val="TableParagraph"/>
              <w:spacing w:before="89"/>
              <w:ind w:left="109"/>
              <w:rPr>
                <w:sz w:val="24"/>
              </w:rPr>
            </w:pPr>
            <w:r>
              <w:rPr>
                <w:sz w:val="24"/>
              </w:rPr>
              <w:t>54600</w:t>
            </w:r>
          </w:p>
          <w:p w:rsidR="00E01FF7" w:rsidRDefault="006B5D09">
            <w:pPr>
              <w:pStyle w:val="TableParagraph"/>
              <w:spacing w:before="86"/>
              <w:ind w:left="109"/>
              <w:rPr>
                <w:sz w:val="24"/>
              </w:rPr>
            </w:pPr>
            <w:r>
              <w:rPr>
                <w:sz w:val="24"/>
              </w:rPr>
              <w:t>31200</w:t>
            </w:r>
          </w:p>
        </w:tc>
        <w:tc>
          <w:tcPr>
            <w:tcW w:w="2963" w:type="dxa"/>
            <w:tcBorders>
              <w:bottom w:val="nil"/>
            </w:tcBorders>
          </w:tcPr>
          <w:p w:rsidR="00E01FF7" w:rsidRDefault="006B5D09">
            <w:pPr>
              <w:pStyle w:val="TableParagraph"/>
              <w:spacing w:line="264" w:lineRule="auto"/>
              <w:ind w:left="110"/>
              <w:rPr>
                <w:sz w:val="23"/>
              </w:rPr>
            </w:pPr>
            <w:r>
              <w:rPr>
                <w:sz w:val="23"/>
              </w:rPr>
              <w:t>By Finished stock transferred to next process</w:t>
            </w:r>
          </w:p>
          <w:p w:rsidR="00E01FF7" w:rsidRDefault="006B5D09">
            <w:pPr>
              <w:pStyle w:val="TableParagraph"/>
              <w:spacing w:before="54"/>
              <w:ind w:left="110"/>
              <w:rPr>
                <w:sz w:val="23"/>
              </w:rPr>
            </w:pPr>
            <w:r>
              <w:rPr>
                <w:sz w:val="23"/>
              </w:rPr>
              <w:t>(9500+8800+138000)</w:t>
            </w:r>
          </w:p>
          <w:p w:rsidR="00E01FF7" w:rsidRDefault="006B5D09">
            <w:pPr>
              <w:pStyle w:val="TableParagraph"/>
              <w:spacing w:before="88"/>
              <w:ind w:left="110"/>
              <w:rPr>
                <w:sz w:val="23"/>
              </w:rPr>
            </w:pPr>
            <w:r>
              <w:rPr>
                <w:sz w:val="23"/>
              </w:rPr>
              <w:t>By Closing WIP</w:t>
            </w:r>
          </w:p>
        </w:tc>
        <w:tc>
          <w:tcPr>
            <w:tcW w:w="810" w:type="dxa"/>
          </w:tcPr>
          <w:p w:rsidR="00E01FF7" w:rsidRDefault="00E01FF7">
            <w:pPr>
              <w:pStyle w:val="TableParagraph"/>
              <w:rPr>
                <w:sz w:val="26"/>
              </w:rPr>
            </w:pPr>
          </w:p>
          <w:p w:rsidR="00E01FF7" w:rsidRDefault="006B5D09">
            <w:pPr>
              <w:pStyle w:val="TableParagraph"/>
              <w:spacing w:before="200"/>
              <w:ind w:left="111"/>
              <w:rPr>
                <w:sz w:val="24"/>
              </w:rPr>
            </w:pPr>
            <w:r>
              <w:rPr>
                <w:sz w:val="24"/>
              </w:rPr>
              <w:t>8000</w:t>
            </w:r>
          </w:p>
          <w:p w:rsidR="00E01FF7" w:rsidRDefault="006B5D09">
            <w:pPr>
              <w:pStyle w:val="TableParagraph"/>
              <w:spacing w:before="228"/>
              <w:ind w:left="111"/>
              <w:rPr>
                <w:sz w:val="24"/>
              </w:rPr>
            </w:pPr>
            <w:r>
              <w:rPr>
                <w:sz w:val="24"/>
              </w:rPr>
              <w:t>2000</w:t>
            </w:r>
          </w:p>
        </w:tc>
        <w:tc>
          <w:tcPr>
            <w:tcW w:w="1078" w:type="dxa"/>
            <w:tcBorders>
              <w:right w:val="nil"/>
            </w:tcBorders>
          </w:tcPr>
          <w:p w:rsidR="00E01FF7" w:rsidRDefault="00E01FF7">
            <w:pPr>
              <w:pStyle w:val="TableParagraph"/>
              <w:spacing w:before="1"/>
              <w:rPr>
                <w:sz w:val="31"/>
              </w:rPr>
            </w:pPr>
          </w:p>
          <w:p w:rsidR="00E01FF7" w:rsidRDefault="006B5D09">
            <w:pPr>
              <w:pStyle w:val="TableParagraph"/>
              <w:ind w:left="112"/>
              <w:rPr>
                <w:sz w:val="24"/>
              </w:rPr>
            </w:pPr>
            <w:r>
              <w:rPr>
                <w:sz w:val="24"/>
              </w:rPr>
              <w:t>156300</w:t>
            </w:r>
          </w:p>
          <w:p w:rsidR="00E01FF7" w:rsidRDefault="006B5D09">
            <w:pPr>
              <w:pStyle w:val="TableParagraph"/>
              <w:spacing w:before="103"/>
              <w:ind w:left="112"/>
              <w:rPr>
                <w:sz w:val="24"/>
              </w:rPr>
            </w:pPr>
            <w:r>
              <w:rPr>
                <w:sz w:val="24"/>
              </w:rPr>
              <w:t>35000</w:t>
            </w:r>
          </w:p>
        </w:tc>
      </w:tr>
      <w:tr w:rsidR="00E01FF7">
        <w:trPr>
          <w:trHeight w:val="364"/>
        </w:trPr>
        <w:tc>
          <w:tcPr>
            <w:tcW w:w="2396" w:type="dxa"/>
            <w:tcBorders>
              <w:top w:val="nil"/>
              <w:left w:val="nil"/>
            </w:tcBorders>
          </w:tcPr>
          <w:p w:rsidR="00E01FF7" w:rsidRDefault="00E01FF7">
            <w:pPr>
              <w:pStyle w:val="TableParagraph"/>
            </w:pPr>
          </w:p>
        </w:tc>
        <w:tc>
          <w:tcPr>
            <w:tcW w:w="808" w:type="dxa"/>
          </w:tcPr>
          <w:p w:rsidR="00E01FF7" w:rsidRDefault="006B5D09">
            <w:pPr>
              <w:pStyle w:val="TableParagraph"/>
              <w:spacing w:line="274" w:lineRule="exact"/>
              <w:ind w:left="88" w:right="70"/>
              <w:jc w:val="center"/>
              <w:rPr>
                <w:sz w:val="24"/>
              </w:rPr>
            </w:pPr>
            <w:r>
              <w:rPr>
                <w:sz w:val="24"/>
              </w:rPr>
              <w:t>10000</w:t>
            </w:r>
          </w:p>
        </w:tc>
        <w:tc>
          <w:tcPr>
            <w:tcW w:w="990" w:type="dxa"/>
          </w:tcPr>
          <w:p w:rsidR="00E01FF7" w:rsidRDefault="006B5D09">
            <w:pPr>
              <w:pStyle w:val="TableParagraph"/>
              <w:spacing w:line="274" w:lineRule="exact"/>
              <w:ind w:left="109"/>
              <w:rPr>
                <w:sz w:val="24"/>
              </w:rPr>
            </w:pPr>
            <w:r>
              <w:rPr>
                <w:sz w:val="24"/>
              </w:rPr>
              <w:t>191300</w:t>
            </w:r>
          </w:p>
        </w:tc>
        <w:tc>
          <w:tcPr>
            <w:tcW w:w="2963" w:type="dxa"/>
            <w:tcBorders>
              <w:top w:val="nil"/>
            </w:tcBorders>
          </w:tcPr>
          <w:p w:rsidR="00E01FF7" w:rsidRDefault="00E01FF7">
            <w:pPr>
              <w:pStyle w:val="TableParagraph"/>
            </w:pPr>
          </w:p>
        </w:tc>
        <w:tc>
          <w:tcPr>
            <w:tcW w:w="810" w:type="dxa"/>
          </w:tcPr>
          <w:p w:rsidR="00E01FF7" w:rsidRDefault="006B5D09">
            <w:pPr>
              <w:pStyle w:val="TableParagraph"/>
              <w:spacing w:line="274" w:lineRule="exact"/>
              <w:ind w:left="111"/>
              <w:rPr>
                <w:sz w:val="24"/>
              </w:rPr>
            </w:pPr>
            <w:r>
              <w:rPr>
                <w:sz w:val="24"/>
              </w:rPr>
              <w:t>10000</w:t>
            </w:r>
          </w:p>
        </w:tc>
        <w:tc>
          <w:tcPr>
            <w:tcW w:w="1078" w:type="dxa"/>
            <w:tcBorders>
              <w:right w:val="nil"/>
            </w:tcBorders>
          </w:tcPr>
          <w:p w:rsidR="00E01FF7" w:rsidRDefault="006B5D09">
            <w:pPr>
              <w:pStyle w:val="TableParagraph"/>
              <w:spacing w:line="274" w:lineRule="exact"/>
              <w:ind w:left="112"/>
              <w:rPr>
                <w:sz w:val="24"/>
              </w:rPr>
            </w:pPr>
            <w:r>
              <w:rPr>
                <w:sz w:val="24"/>
              </w:rPr>
              <w:t>191300</w:t>
            </w:r>
          </w:p>
        </w:tc>
      </w:tr>
    </w:tbl>
    <w:p w:rsidR="00E01FF7" w:rsidRDefault="00E01FF7">
      <w:pPr>
        <w:spacing w:line="274" w:lineRule="exact"/>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rsidP="006B5D09">
      <w:pPr>
        <w:pStyle w:val="ListParagraph"/>
        <w:numPr>
          <w:ilvl w:val="1"/>
          <w:numId w:val="46"/>
        </w:numPr>
        <w:tabs>
          <w:tab w:val="left" w:pos="604"/>
        </w:tabs>
        <w:spacing w:before="90"/>
        <w:ind w:left="603" w:hanging="372"/>
        <w:rPr>
          <w:sz w:val="24"/>
        </w:rPr>
      </w:pPr>
      <w:r>
        <w:rPr>
          <w:sz w:val="24"/>
        </w:rPr>
        <w:t>When there is opening as well as closing work-in-progress but withlosses.</w:t>
      </w:r>
    </w:p>
    <w:p w:rsidR="00E01FF7" w:rsidRDefault="006B5D09">
      <w:pPr>
        <w:pStyle w:val="BodyText"/>
        <w:spacing w:before="161" w:line="278" w:lineRule="auto"/>
        <w:ind w:left="232" w:right="396" w:firstLine="720"/>
        <w:jc w:val="both"/>
      </w:pPr>
      <w:r>
        <w:t>Under this equivalent production units regarding opening and closing work in progress are to be calculated with due adjustment for processlosses.</w:t>
      </w:r>
    </w:p>
    <w:p w:rsidR="00E01FF7" w:rsidRDefault="00E01FF7">
      <w:pPr>
        <w:pStyle w:val="BodyText"/>
        <w:spacing w:before="2"/>
        <w:rPr>
          <w:sz w:val="27"/>
        </w:rPr>
      </w:pPr>
    </w:p>
    <w:p w:rsidR="00E01FF7" w:rsidRDefault="006B5D09">
      <w:pPr>
        <w:pStyle w:val="BodyText"/>
        <w:spacing w:line="276" w:lineRule="auto"/>
        <w:ind w:left="232" w:right="3132"/>
      </w:pPr>
      <w:r>
        <w:rPr>
          <w:b/>
        </w:rPr>
        <w:t xml:space="preserve">Illustration 10: </w:t>
      </w:r>
      <w:r>
        <w:t>Following data are relating Process A for March 2012. Opening WIP – 1500 units for Rs.15000</w:t>
      </w:r>
    </w:p>
    <w:p w:rsidR="00E01FF7" w:rsidRDefault="006B5D09">
      <w:pPr>
        <w:pStyle w:val="BodyText"/>
        <w:spacing w:line="275" w:lineRule="exact"/>
        <w:ind w:left="232"/>
      </w:pPr>
      <w:r>
        <w:t>Degree of completion:</w:t>
      </w:r>
    </w:p>
    <w:p w:rsidR="00E01FF7" w:rsidRDefault="006B5D09">
      <w:pPr>
        <w:pStyle w:val="BodyText"/>
        <w:spacing w:before="43" w:line="276" w:lineRule="auto"/>
        <w:ind w:left="232" w:right="5332"/>
      </w:pPr>
      <w:r>
        <w:t>Materials 100%, Labour and overheads 33 1/3% Input of materials 18500 units at Rs.52000 Direct labour Rs. 14000</w:t>
      </w:r>
    </w:p>
    <w:p w:rsidR="00E01FF7" w:rsidRDefault="006B5D09">
      <w:pPr>
        <w:pStyle w:val="BodyText"/>
        <w:tabs>
          <w:tab w:val="left" w:pos="1556"/>
        </w:tabs>
        <w:spacing w:line="278" w:lineRule="auto"/>
        <w:ind w:left="232" w:right="7480"/>
      </w:pPr>
      <w:r>
        <w:t>Overheads</w:t>
      </w:r>
      <w:r>
        <w:tab/>
        <w:t>Rs.</w:t>
      </w:r>
      <w:r>
        <w:t xml:space="preserve"> 28000 Closing WIP - 5000</w:t>
      </w:r>
      <w:r>
        <w:rPr>
          <w:spacing w:val="-3"/>
        </w:rPr>
        <w:t>units.</w:t>
      </w:r>
    </w:p>
    <w:p w:rsidR="00E01FF7" w:rsidRDefault="006B5D09">
      <w:pPr>
        <w:pStyle w:val="BodyText"/>
        <w:spacing w:line="276" w:lineRule="auto"/>
        <w:ind w:left="232" w:right="2723"/>
      </w:pPr>
      <w:r>
        <w:t>Degree of completion: Materials 90% and labour and overheads 30%. Norma process loss is 10% of total input (opening WIP units + units put in) Scrap value Rs. 2 perunit.</w:t>
      </w:r>
    </w:p>
    <w:p w:rsidR="00E01FF7" w:rsidRDefault="006B5D09">
      <w:pPr>
        <w:pStyle w:val="BodyText"/>
        <w:ind w:left="232"/>
      </w:pPr>
      <w:r>
        <w:t>Unit transferred to the next process 15000 units.</w:t>
      </w:r>
    </w:p>
    <w:p w:rsidR="00E01FF7" w:rsidRDefault="006B5D09">
      <w:pPr>
        <w:pStyle w:val="BodyText"/>
        <w:spacing w:before="36" w:line="276" w:lineRule="auto"/>
        <w:ind w:left="232" w:right="396" w:firstLine="720"/>
        <w:jc w:val="both"/>
      </w:pPr>
      <w:r>
        <w:t>Compu</w:t>
      </w:r>
      <w:r>
        <w:t>te equivalent units of production, cost per equivalent unit for each cost element and cost of finished output and closing WIP. Also prepare Process and other accounts. Assume that FIFO method is used by the company and the cost of opening WIP is fully tran</w:t>
      </w:r>
      <w:r>
        <w:t>sferred to the next process.</w:t>
      </w:r>
    </w:p>
    <w:p w:rsidR="00E01FF7" w:rsidRDefault="00E01FF7">
      <w:pPr>
        <w:pStyle w:val="BodyText"/>
        <w:spacing w:before="6"/>
        <w:rPr>
          <w:sz w:val="27"/>
        </w:rPr>
      </w:pPr>
    </w:p>
    <w:p w:rsidR="00E01FF7" w:rsidRDefault="006B5D09">
      <w:pPr>
        <w:pStyle w:val="BodyText"/>
        <w:ind w:left="232"/>
      </w:pPr>
      <w:r>
        <w:t>Solution:</w:t>
      </w:r>
    </w:p>
    <w:p w:rsidR="00E01FF7" w:rsidRDefault="006B5D09">
      <w:pPr>
        <w:pStyle w:val="BodyText"/>
        <w:spacing w:before="39"/>
        <w:ind w:left="232"/>
      </w:pPr>
      <w:r>
        <w:t>Statement of Equivalent Production and Cost</w:t>
      </w:r>
    </w:p>
    <w:p w:rsidR="00E01FF7" w:rsidRDefault="00E01FF7">
      <w:pPr>
        <w:pStyle w:val="BodyText"/>
        <w:spacing w:before="1"/>
        <w:rPr>
          <w:sz w:val="11"/>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9"/>
        <w:gridCol w:w="1980"/>
        <w:gridCol w:w="1080"/>
        <w:gridCol w:w="900"/>
        <w:gridCol w:w="631"/>
        <w:gridCol w:w="900"/>
        <w:gridCol w:w="720"/>
        <w:gridCol w:w="989"/>
        <w:gridCol w:w="767"/>
      </w:tblGrid>
      <w:tr w:rsidR="00E01FF7">
        <w:trPr>
          <w:trHeight w:val="378"/>
        </w:trPr>
        <w:tc>
          <w:tcPr>
            <w:tcW w:w="1619" w:type="dxa"/>
            <w:vMerge w:val="restart"/>
            <w:tcBorders>
              <w:left w:val="nil"/>
            </w:tcBorders>
          </w:tcPr>
          <w:p w:rsidR="00E01FF7" w:rsidRDefault="006B5D09">
            <w:pPr>
              <w:pStyle w:val="TableParagraph"/>
              <w:spacing w:line="338" w:lineRule="auto"/>
              <w:ind w:left="111" w:right="962"/>
              <w:rPr>
                <w:sz w:val="24"/>
              </w:rPr>
            </w:pPr>
            <w:r>
              <w:rPr>
                <w:sz w:val="24"/>
              </w:rPr>
              <w:t>Input Units</w:t>
            </w:r>
          </w:p>
        </w:tc>
        <w:tc>
          <w:tcPr>
            <w:tcW w:w="1980" w:type="dxa"/>
            <w:vMerge w:val="restart"/>
          </w:tcPr>
          <w:p w:rsidR="00E01FF7" w:rsidRDefault="006B5D09">
            <w:pPr>
              <w:pStyle w:val="TableParagraph"/>
              <w:spacing w:line="271" w:lineRule="exact"/>
              <w:ind w:left="107"/>
              <w:rPr>
                <w:sz w:val="24"/>
              </w:rPr>
            </w:pPr>
            <w:r>
              <w:rPr>
                <w:sz w:val="24"/>
              </w:rPr>
              <w:t>Output</w:t>
            </w:r>
          </w:p>
        </w:tc>
        <w:tc>
          <w:tcPr>
            <w:tcW w:w="1080" w:type="dxa"/>
            <w:vMerge w:val="restart"/>
          </w:tcPr>
          <w:p w:rsidR="00E01FF7" w:rsidRDefault="006B5D09">
            <w:pPr>
              <w:pStyle w:val="TableParagraph"/>
              <w:spacing w:line="271" w:lineRule="exact"/>
              <w:ind w:left="107"/>
              <w:rPr>
                <w:sz w:val="24"/>
              </w:rPr>
            </w:pPr>
            <w:r>
              <w:rPr>
                <w:sz w:val="24"/>
              </w:rPr>
              <w:t>Units</w:t>
            </w:r>
          </w:p>
        </w:tc>
        <w:tc>
          <w:tcPr>
            <w:tcW w:w="4907" w:type="dxa"/>
            <w:gridSpan w:val="6"/>
            <w:tcBorders>
              <w:right w:val="nil"/>
            </w:tcBorders>
          </w:tcPr>
          <w:p w:rsidR="00E01FF7" w:rsidRDefault="006B5D09">
            <w:pPr>
              <w:pStyle w:val="TableParagraph"/>
              <w:spacing w:line="271" w:lineRule="exact"/>
              <w:ind w:left="107"/>
              <w:rPr>
                <w:sz w:val="24"/>
              </w:rPr>
            </w:pPr>
            <w:r>
              <w:rPr>
                <w:sz w:val="24"/>
              </w:rPr>
              <w:t>Equivalent Production</w:t>
            </w:r>
          </w:p>
        </w:tc>
      </w:tr>
      <w:tr w:rsidR="00E01FF7">
        <w:trPr>
          <w:trHeight w:val="376"/>
        </w:trPr>
        <w:tc>
          <w:tcPr>
            <w:tcW w:w="1619" w:type="dxa"/>
            <w:vMerge/>
            <w:tcBorders>
              <w:top w:val="nil"/>
              <w:left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c>
          <w:tcPr>
            <w:tcW w:w="1080" w:type="dxa"/>
            <w:vMerge/>
            <w:tcBorders>
              <w:top w:val="nil"/>
            </w:tcBorders>
          </w:tcPr>
          <w:p w:rsidR="00E01FF7" w:rsidRDefault="00E01FF7">
            <w:pPr>
              <w:rPr>
                <w:sz w:val="2"/>
                <w:szCs w:val="2"/>
              </w:rPr>
            </w:pPr>
          </w:p>
        </w:tc>
        <w:tc>
          <w:tcPr>
            <w:tcW w:w="1531" w:type="dxa"/>
            <w:gridSpan w:val="2"/>
          </w:tcPr>
          <w:p w:rsidR="00E01FF7" w:rsidRDefault="006B5D09">
            <w:pPr>
              <w:pStyle w:val="TableParagraph"/>
              <w:spacing w:line="271" w:lineRule="exact"/>
              <w:ind w:left="107"/>
              <w:rPr>
                <w:sz w:val="24"/>
              </w:rPr>
            </w:pPr>
            <w:r>
              <w:rPr>
                <w:sz w:val="24"/>
              </w:rPr>
              <w:t>Materials</w:t>
            </w:r>
          </w:p>
        </w:tc>
        <w:tc>
          <w:tcPr>
            <w:tcW w:w="1620" w:type="dxa"/>
            <w:gridSpan w:val="2"/>
          </w:tcPr>
          <w:p w:rsidR="00E01FF7" w:rsidRDefault="006B5D09">
            <w:pPr>
              <w:pStyle w:val="TableParagraph"/>
              <w:spacing w:line="271" w:lineRule="exact"/>
              <w:ind w:left="107"/>
              <w:rPr>
                <w:sz w:val="24"/>
              </w:rPr>
            </w:pPr>
            <w:r>
              <w:rPr>
                <w:sz w:val="24"/>
              </w:rPr>
              <w:t>Labour</w:t>
            </w:r>
          </w:p>
        </w:tc>
        <w:tc>
          <w:tcPr>
            <w:tcW w:w="1756" w:type="dxa"/>
            <w:gridSpan w:val="2"/>
            <w:tcBorders>
              <w:right w:val="nil"/>
            </w:tcBorders>
          </w:tcPr>
          <w:p w:rsidR="00E01FF7" w:rsidRDefault="006B5D09">
            <w:pPr>
              <w:pStyle w:val="TableParagraph"/>
              <w:spacing w:line="271" w:lineRule="exact"/>
              <w:ind w:left="107"/>
              <w:rPr>
                <w:sz w:val="24"/>
              </w:rPr>
            </w:pPr>
            <w:r>
              <w:rPr>
                <w:sz w:val="24"/>
              </w:rPr>
              <w:t>Overhead</w:t>
            </w:r>
          </w:p>
        </w:tc>
      </w:tr>
      <w:tr w:rsidR="00E01FF7">
        <w:trPr>
          <w:trHeight w:val="378"/>
        </w:trPr>
        <w:tc>
          <w:tcPr>
            <w:tcW w:w="1619" w:type="dxa"/>
            <w:vMerge/>
            <w:tcBorders>
              <w:top w:val="nil"/>
              <w:left w:val="nil"/>
            </w:tcBorders>
          </w:tcPr>
          <w:p w:rsidR="00E01FF7" w:rsidRDefault="00E01FF7">
            <w:pPr>
              <w:rPr>
                <w:sz w:val="2"/>
                <w:szCs w:val="2"/>
              </w:rPr>
            </w:pPr>
          </w:p>
        </w:tc>
        <w:tc>
          <w:tcPr>
            <w:tcW w:w="1980" w:type="dxa"/>
            <w:vMerge/>
            <w:tcBorders>
              <w:top w:val="nil"/>
            </w:tcBorders>
          </w:tcPr>
          <w:p w:rsidR="00E01FF7" w:rsidRDefault="00E01FF7">
            <w:pPr>
              <w:rPr>
                <w:sz w:val="2"/>
                <w:szCs w:val="2"/>
              </w:rPr>
            </w:pPr>
          </w:p>
        </w:tc>
        <w:tc>
          <w:tcPr>
            <w:tcW w:w="1080" w:type="dxa"/>
            <w:vMerge/>
            <w:tcBorders>
              <w:top w:val="nil"/>
            </w:tcBorders>
          </w:tcPr>
          <w:p w:rsidR="00E01FF7" w:rsidRDefault="00E01FF7">
            <w:pPr>
              <w:rPr>
                <w:sz w:val="2"/>
                <w:szCs w:val="2"/>
              </w:rPr>
            </w:pPr>
          </w:p>
        </w:tc>
        <w:tc>
          <w:tcPr>
            <w:tcW w:w="900" w:type="dxa"/>
          </w:tcPr>
          <w:p w:rsidR="00E01FF7" w:rsidRDefault="006B5D09">
            <w:pPr>
              <w:pStyle w:val="TableParagraph"/>
              <w:spacing w:line="271" w:lineRule="exact"/>
              <w:ind w:left="107"/>
              <w:rPr>
                <w:sz w:val="24"/>
              </w:rPr>
            </w:pPr>
            <w:r>
              <w:rPr>
                <w:sz w:val="24"/>
              </w:rPr>
              <w:t>Units</w:t>
            </w:r>
          </w:p>
        </w:tc>
        <w:tc>
          <w:tcPr>
            <w:tcW w:w="631" w:type="dxa"/>
          </w:tcPr>
          <w:p w:rsidR="00E01FF7" w:rsidRDefault="006B5D09">
            <w:pPr>
              <w:pStyle w:val="TableParagraph"/>
              <w:spacing w:line="271" w:lineRule="exact"/>
              <w:ind w:left="107"/>
              <w:rPr>
                <w:sz w:val="24"/>
              </w:rPr>
            </w:pPr>
            <w:r>
              <w:rPr>
                <w:sz w:val="24"/>
              </w:rPr>
              <w:t>%</w:t>
            </w:r>
          </w:p>
        </w:tc>
        <w:tc>
          <w:tcPr>
            <w:tcW w:w="900" w:type="dxa"/>
          </w:tcPr>
          <w:p w:rsidR="00E01FF7" w:rsidRDefault="006B5D09">
            <w:pPr>
              <w:pStyle w:val="TableParagraph"/>
              <w:spacing w:line="271" w:lineRule="exact"/>
              <w:ind w:left="107"/>
              <w:rPr>
                <w:sz w:val="24"/>
              </w:rPr>
            </w:pPr>
            <w:r>
              <w:rPr>
                <w:sz w:val="24"/>
              </w:rPr>
              <w:t>Units</w:t>
            </w:r>
          </w:p>
        </w:tc>
        <w:tc>
          <w:tcPr>
            <w:tcW w:w="720" w:type="dxa"/>
          </w:tcPr>
          <w:p w:rsidR="00E01FF7" w:rsidRDefault="006B5D09">
            <w:pPr>
              <w:pStyle w:val="TableParagraph"/>
              <w:spacing w:line="271" w:lineRule="exact"/>
              <w:ind w:left="107"/>
              <w:rPr>
                <w:sz w:val="24"/>
              </w:rPr>
            </w:pPr>
            <w:r>
              <w:rPr>
                <w:sz w:val="24"/>
              </w:rPr>
              <w:t>%</w:t>
            </w:r>
          </w:p>
        </w:tc>
        <w:tc>
          <w:tcPr>
            <w:tcW w:w="989" w:type="dxa"/>
          </w:tcPr>
          <w:p w:rsidR="00E01FF7" w:rsidRDefault="006B5D09">
            <w:pPr>
              <w:pStyle w:val="TableParagraph"/>
              <w:spacing w:line="271" w:lineRule="exact"/>
              <w:ind w:left="107"/>
              <w:rPr>
                <w:sz w:val="24"/>
              </w:rPr>
            </w:pPr>
            <w:r>
              <w:rPr>
                <w:sz w:val="24"/>
              </w:rPr>
              <w:t>Units</w:t>
            </w:r>
          </w:p>
        </w:tc>
        <w:tc>
          <w:tcPr>
            <w:tcW w:w="767" w:type="dxa"/>
            <w:tcBorders>
              <w:right w:val="nil"/>
            </w:tcBorders>
          </w:tcPr>
          <w:p w:rsidR="00E01FF7" w:rsidRDefault="006B5D09">
            <w:pPr>
              <w:pStyle w:val="TableParagraph"/>
              <w:spacing w:line="271" w:lineRule="exact"/>
              <w:ind w:left="107"/>
              <w:rPr>
                <w:sz w:val="24"/>
              </w:rPr>
            </w:pPr>
            <w:r>
              <w:rPr>
                <w:sz w:val="24"/>
              </w:rPr>
              <w:t>%</w:t>
            </w:r>
          </w:p>
        </w:tc>
      </w:tr>
      <w:tr w:rsidR="00E01FF7">
        <w:trPr>
          <w:trHeight w:val="1886"/>
        </w:trPr>
        <w:tc>
          <w:tcPr>
            <w:tcW w:w="1619" w:type="dxa"/>
            <w:tcBorders>
              <w:left w:val="nil"/>
            </w:tcBorders>
          </w:tcPr>
          <w:p w:rsidR="00E01FF7" w:rsidRDefault="006B5D09">
            <w:pPr>
              <w:pStyle w:val="TableParagraph"/>
              <w:spacing w:line="271" w:lineRule="exact"/>
              <w:ind w:left="111"/>
              <w:rPr>
                <w:sz w:val="24"/>
              </w:rPr>
            </w:pPr>
            <w:r>
              <w:rPr>
                <w:sz w:val="24"/>
              </w:rPr>
              <w:t>1500</w:t>
            </w:r>
          </w:p>
          <w:p w:rsidR="00E01FF7" w:rsidRDefault="006B5D09">
            <w:pPr>
              <w:pStyle w:val="TableParagraph"/>
              <w:spacing w:before="101"/>
              <w:ind w:left="111"/>
              <w:rPr>
                <w:sz w:val="24"/>
              </w:rPr>
            </w:pPr>
            <w:r>
              <w:rPr>
                <w:sz w:val="24"/>
              </w:rPr>
              <w:t>18500</w:t>
            </w:r>
          </w:p>
        </w:tc>
        <w:tc>
          <w:tcPr>
            <w:tcW w:w="1980" w:type="dxa"/>
            <w:vMerge w:val="restart"/>
          </w:tcPr>
          <w:p w:rsidR="00E01FF7" w:rsidRDefault="006B5D09">
            <w:pPr>
              <w:pStyle w:val="TableParagraph"/>
              <w:tabs>
                <w:tab w:val="left" w:pos="1429"/>
              </w:tabs>
              <w:spacing w:line="276" w:lineRule="auto"/>
              <w:ind w:left="107" w:right="100"/>
              <w:rPr>
                <w:sz w:val="24"/>
              </w:rPr>
            </w:pPr>
            <w:r>
              <w:rPr>
                <w:sz w:val="24"/>
              </w:rPr>
              <w:t>Opening</w:t>
            </w:r>
            <w:r>
              <w:rPr>
                <w:sz w:val="24"/>
              </w:rPr>
              <w:tab/>
            </w:r>
            <w:r>
              <w:rPr>
                <w:spacing w:val="-7"/>
                <w:sz w:val="24"/>
              </w:rPr>
              <w:t xml:space="preserve">WIP </w:t>
            </w:r>
            <w:r>
              <w:rPr>
                <w:sz w:val="24"/>
              </w:rPr>
              <w:t>transfer</w:t>
            </w:r>
          </w:p>
          <w:p w:rsidR="00E01FF7" w:rsidRDefault="006B5D09">
            <w:pPr>
              <w:pStyle w:val="TableParagraph"/>
              <w:spacing w:before="54" w:line="328" w:lineRule="auto"/>
              <w:ind w:left="107" w:right="382"/>
              <w:rPr>
                <w:sz w:val="24"/>
              </w:rPr>
            </w:pPr>
            <w:r>
              <w:rPr>
                <w:sz w:val="24"/>
              </w:rPr>
              <w:t xml:space="preserve">Normal loss Finished goods </w:t>
            </w:r>
            <w:r>
              <w:rPr>
                <w:sz w:val="24"/>
              </w:rPr>
              <w:t>Closing WIP</w:t>
            </w:r>
          </w:p>
          <w:p w:rsidR="00E01FF7" w:rsidRDefault="00E01FF7">
            <w:pPr>
              <w:pStyle w:val="TableParagraph"/>
              <w:spacing w:before="7"/>
              <w:rPr>
                <w:sz w:val="32"/>
              </w:rPr>
            </w:pPr>
          </w:p>
          <w:p w:rsidR="00E01FF7" w:rsidRDefault="006B5D09">
            <w:pPr>
              <w:pStyle w:val="TableParagraph"/>
              <w:tabs>
                <w:tab w:val="left" w:pos="898"/>
              </w:tabs>
              <w:spacing w:line="276" w:lineRule="auto"/>
              <w:ind w:left="107" w:right="98"/>
              <w:rPr>
                <w:sz w:val="24"/>
              </w:rPr>
            </w:pPr>
            <w:r>
              <w:rPr>
                <w:sz w:val="24"/>
              </w:rPr>
              <w:t>less:</w:t>
            </w:r>
            <w:r>
              <w:rPr>
                <w:sz w:val="24"/>
              </w:rPr>
              <w:tab/>
            </w:r>
            <w:r>
              <w:rPr>
                <w:spacing w:val="-4"/>
                <w:sz w:val="24"/>
              </w:rPr>
              <w:t xml:space="preserve">Abnormal </w:t>
            </w:r>
            <w:r>
              <w:rPr>
                <w:sz w:val="24"/>
              </w:rPr>
              <w:t>gain</w:t>
            </w:r>
          </w:p>
          <w:p w:rsidR="00E01FF7" w:rsidRDefault="00E01FF7">
            <w:pPr>
              <w:pStyle w:val="TableParagraph"/>
              <w:spacing w:before="1"/>
              <w:rPr>
                <w:sz w:val="38"/>
              </w:rPr>
            </w:pPr>
          </w:p>
          <w:p w:rsidR="00E01FF7" w:rsidRDefault="006B5D09">
            <w:pPr>
              <w:pStyle w:val="TableParagraph"/>
              <w:ind w:left="107"/>
              <w:rPr>
                <w:sz w:val="24"/>
              </w:rPr>
            </w:pPr>
            <w:r>
              <w:rPr>
                <w:sz w:val="24"/>
              </w:rPr>
              <w:t>Materials</w:t>
            </w:r>
          </w:p>
          <w:p w:rsidR="00E01FF7" w:rsidRDefault="006B5D09">
            <w:pPr>
              <w:pStyle w:val="TableParagraph"/>
              <w:tabs>
                <w:tab w:val="left" w:pos="1565"/>
              </w:tabs>
              <w:spacing w:before="101" w:line="328" w:lineRule="auto"/>
              <w:ind w:left="107" w:right="96"/>
              <w:rPr>
                <w:sz w:val="24"/>
              </w:rPr>
            </w:pPr>
            <w:r>
              <w:rPr>
                <w:sz w:val="24"/>
              </w:rPr>
              <w:t>less: scrap value Cost</w:t>
            </w:r>
            <w:r>
              <w:rPr>
                <w:sz w:val="24"/>
              </w:rPr>
              <w:tab/>
            </w:r>
            <w:r>
              <w:rPr>
                <w:spacing w:val="-7"/>
                <w:sz w:val="24"/>
              </w:rPr>
              <w:t>per</w:t>
            </w:r>
          </w:p>
          <w:p w:rsidR="00E01FF7" w:rsidRDefault="006B5D09">
            <w:pPr>
              <w:pStyle w:val="TableParagraph"/>
              <w:spacing w:line="216" w:lineRule="exact"/>
              <w:ind w:left="107"/>
              <w:rPr>
                <w:sz w:val="24"/>
              </w:rPr>
            </w:pPr>
            <w:r>
              <w:rPr>
                <w:sz w:val="24"/>
              </w:rPr>
              <w:t>equivalent unit</w:t>
            </w:r>
          </w:p>
        </w:tc>
        <w:tc>
          <w:tcPr>
            <w:tcW w:w="1080" w:type="dxa"/>
          </w:tcPr>
          <w:p w:rsidR="00E01FF7" w:rsidRDefault="00E01FF7">
            <w:pPr>
              <w:pStyle w:val="TableParagraph"/>
              <w:spacing w:before="4"/>
              <w:rPr>
                <w:sz w:val="32"/>
              </w:rPr>
            </w:pPr>
          </w:p>
          <w:p w:rsidR="00E01FF7" w:rsidRDefault="006B5D09">
            <w:pPr>
              <w:pStyle w:val="TableParagraph"/>
              <w:ind w:left="107"/>
              <w:rPr>
                <w:sz w:val="24"/>
              </w:rPr>
            </w:pPr>
            <w:r>
              <w:rPr>
                <w:sz w:val="24"/>
              </w:rPr>
              <w:t>1500</w:t>
            </w:r>
          </w:p>
          <w:p w:rsidR="00E01FF7" w:rsidRDefault="006B5D09">
            <w:pPr>
              <w:pStyle w:val="TableParagraph"/>
              <w:spacing w:before="101"/>
              <w:ind w:left="107"/>
              <w:rPr>
                <w:sz w:val="24"/>
              </w:rPr>
            </w:pPr>
            <w:r>
              <w:rPr>
                <w:sz w:val="24"/>
              </w:rPr>
              <w:t>2000</w:t>
            </w:r>
          </w:p>
          <w:p w:rsidR="00E01FF7" w:rsidRDefault="006B5D09">
            <w:pPr>
              <w:pStyle w:val="TableParagraph"/>
              <w:spacing w:before="101"/>
              <w:ind w:left="107"/>
              <w:rPr>
                <w:sz w:val="24"/>
              </w:rPr>
            </w:pPr>
            <w:r>
              <w:rPr>
                <w:sz w:val="24"/>
              </w:rPr>
              <w:t>13500</w:t>
            </w:r>
          </w:p>
          <w:p w:rsidR="00E01FF7" w:rsidRDefault="006B5D09">
            <w:pPr>
              <w:pStyle w:val="TableParagraph"/>
              <w:spacing w:before="103"/>
              <w:ind w:left="107"/>
              <w:rPr>
                <w:sz w:val="24"/>
              </w:rPr>
            </w:pPr>
            <w:r>
              <w:rPr>
                <w:sz w:val="24"/>
              </w:rPr>
              <w:t>5000</w:t>
            </w:r>
          </w:p>
        </w:tc>
        <w:tc>
          <w:tcPr>
            <w:tcW w:w="900" w:type="dxa"/>
          </w:tcPr>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6B5D09">
            <w:pPr>
              <w:pStyle w:val="TableParagraph"/>
              <w:spacing w:before="229"/>
              <w:ind w:left="107"/>
              <w:rPr>
                <w:sz w:val="24"/>
              </w:rPr>
            </w:pPr>
            <w:r>
              <w:rPr>
                <w:sz w:val="24"/>
              </w:rPr>
              <w:t>13500</w:t>
            </w:r>
          </w:p>
          <w:p w:rsidR="00E01FF7" w:rsidRDefault="006B5D09">
            <w:pPr>
              <w:pStyle w:val="TableParagraph"/>
              <w:spacing w:before="103"/>
              <w:ind w:left="107"/>
              <w:rPr>
                <w:sz w:val="24"/>
              </w:rPr>
            </w:pPr>
            <w:r>
              <w:rPr>
                <w:sz w:val="24"/>
              </w:rPr>
              <w:t>4500</w:t>
            </w:r>
          </w:p>
        </w:tc>
        <w:tc>
          <w:tcPr>
            <w:tcW w:w="631" w:type="dxa"/>
            <w:vMerge w:val="restart"/>
          </w:tcPr>
          <w:p w:rsidR="00E01FF7" w:rsidRDefault="00E01FF7">
            <w:pPr>
              <w:pStyle w:val="TableParagraph"/>
              <w:rPr>
                <w:sz w:val="26"/>
              </w:rPr>
            </w:pPr>
          </w:p>
          <w:p w:rsidR="00E01FF7" w:rsidRDefault="00E01FF7">
            <w:pPr>
              <w:pStyle w:val="TableParagraph"/>
              <w:rPr>
                <w:sz w:val="26"/>
              </w:rPr>
            </w:pPr>
          </w:p>
          <w:p w:rsidR="00E01FF7" w:rsidRDefault="00E01FF7">
            <w:pPr>
              <w:pStyle w:val="TableParagraph"/>
              <w:rPr>
                <w:sz w:val="26"/>
              </w:rPr>
            </w:pPr>
          </w:p>
          <w:p w:rsidR="00E01FF7" w:rsidRDefault="006B5D09">
            <w:pPr>
              <w:pStyle w:val="TableParagraph"/>
              <w:spacing w:before="229"/>
              <w:ind w:left="107"/>
              <w:rPr>
                <w:sz w:val="24"/>
              </w:rPr>
            </w:pPr>
            <w:r>
              <w:rPr>
                <w:sz w:val="24"/>
              </w:rPr>
              <w:t>100</w:t>
            </w:r>
          </w:p>
          <w:p w:rsidR="00E01FF7" w:rsidRDefault="006B5D09">
            <w:pPr>
              <w:pStyle w:val="TableParagraph"/>
              <w:spacing w:before="103"/>
              <w:ind w:left="107"/>
              <w:rPr>
                <w:sz w:val="24"/>
              </w:rPr>
            </w:pPr>
            <w:r>
              <w:rPr>
                <w:sz w:val="24"/>
              </w:rPr>
              <w:t>90</w:t>
            </w:r>
          </w:p>
          <w:p w:rsidR="00E01FF7" w:rsidRDefault="00E01FF7">
            <w:pPr>
              <w:pStyle w:val="TableParagraph"/>
              <w:rPr>
                <w:sz w:val="26"/>
              </w:rPr>
            </w:pPr>
          </w:p>
          <w:p w:rsidR="00E01FF7" w:rsidRDefault="006B5D09">
            <w:pPr>
              <w:pStyle w:val="TableParagraph"/>
              <w:spacing w:before="178"/>
              <w:ind w:left="107"/>
              <w:rPr>
                <w:sz w:val="24"/>
              </w:rPr>
            </w:pPr>
            <w:r>
              <w:rPr>
                <w:sz w:val="24"/>
              </w:rPr>
              <w:t>100</w:t>
            </w:r>
          </w:p>
        </w:tc>
        <w:tc>
          <w:tcPr>
            <w:tcW w:w="900" w:type="dxa"/>
          </w:tcPr>
          <w:p w:rsidR="00E01FF7" w:rsidRDefault="00E01FF7">
            <w:pPr>
              <w:pStyle w:val="TableParagraph"/>
              <w:spacing w:before="4"/>
              <w:rPr>
                <w:sz w:val="32"/>
              </w:rPr>
            </w:pPr>
          </w:p>
          <w:p w:rsidR="00E01FF7" w:rsidRDefault="006B5D09">
            <w:pPr>
              <w:pStyle w:val="TableParagraph"/>
              <w:ind w:left="107"/>
              <w:rPr>
                <w:sz w:val="24"/>
              </w:rPr>
            </w:pPr>
            <w:r>
              <w:rPr>
                <w:sz w:val="24"/>
              </w:rPr>
              <w:t>1000</w:t>
            </w:r>
          </w:p>
          <w:p w:rsidR="00E01FF7" w:rsidRDefault="00E01FF7">
            <w:pPr>
              <w:pStyle w:val="TableParagraph"/>
              <w:rPr>
                <w:sz w:val="26"/>
              </w:rPr>
            </w:pPr>
          </w:p>
          <w:p w:rsidR="00E01FF7" w:rsidRDefault="006B5D09">
            <w:pPr>
              <w:pStyle w:val="TableParagraph"/>
              <w:spacing w:before="179"/>
              <w:ind w:left="107"/>
              <w:rPr>
                <w:sz w:val="24"/>
              </w:rPr>
            </w:pPr>
            <w:r>
              <w:rPr>
                <w:sz w:val="24"/>
              </w:rPr>
              <w:t>13500</w:t>
            </w:r>
          </w:p>
          <w:p w:rsidR="00E01FF7" w:rsidRDefault="006B5D09">
            <w:pPr>
              <w:pStyle w:val="TableParagraph"/>
              <w:spacing w:before="103"/>
              <w:ind w:left="107"/>
              <w:rPr>
                <w:sz w:val="24"/>
              </w:rPr>
            </w:pPr>
            <w:r>
              <w:rPr>
                <w:sz w:val="24"/>
              </w:rPr>
              <w:t>1500</w:t>
            </w:r>
          </w:p>
        </w:tc>
        <w:tc>
          <w:tcPr>
            <w:tcW w:w="720" w:type="dxa"/>
            <w:vMerge w:val="restart"/>
          </w:tcPr>
          <w:p w:rsidR="00E01FF7" w:rsidRDefault="00E01FF7">
            <w:pPr>
              <w:pStyle w:val="TableParagraph"/>
              <w:spacing w:before="4"/>
              <w:rPr>
                <w:sz w:val="32"/>
              </w:rPr>
            </w:pPr>
          </w:p>
          <w:p w:rsidR="00E01FF7" w:rsidRDefault="006B5D09">
            <w:pPr>
              <w:pStyle w:val="TableParagraph"/>
              <w:ind w:left="107"/>
              <w:rPr>
                <w:sz w:val="18"/>
              </w:rPr>
            </w:pPr>
            <w:r>
              <w:rPr>
                <w:sz w:val="24"/>
              </w:rPr>
              <w:t>66</w:t>
            </w:r>
            <w:r>
              <w:rPr>
                <w:sz w:val="18"/>
              </w:rPr>
              <w:t>2/3</w:t>
            </w:r>
          </w:p>
          <w:p w:rsidR="00E01FF7" w:rsidRDefault="00E01FF7">
            <w:pPr>
              <w:pStyle w:val="TableParagraph"/>
              <w:spacing w:before="7"/>
              <w:rPr>
                <w:sz w:val="34"/>
              </w:rPr>
            </w:pPr>
          </w:p>
          <w:p w:rsidR="00E01FF7" w:rsidRDefault="006B5D09">
            <w:pPr>
              <w:pStyle w:val="TableParagraph"/>
              <w:ind w:left="107"/>
              <w:rPr>
                <w:sz w:val="24"/>
              </w:rPr>
            </w:pPr>
            <w:r>
              <w:rPr>
                <w:sz w:val="24"/>
              </w:rPr>
              <w:t>100</w:t>
            </w:r>
          </w:p>
          <w:p w:rsidR="00E01FF7" w:rsidRDefault="006B5D09">
            <w:pPr>
              <w:pStyle w:val="TableParagraph"/>
              <w:spacing w:before="104"/>
              <w:ind w:left="107"/>
              <w:rPr>
                <w:sz w:val="24"/>
              </w:rPr>
            </w:pPr>
            <w:r>
              <w:rPr>
                <w:sz w:val="24"/>
              </w:rPr>
              <w:t>30</w:t>
            </w:r>
          </w:p>
          <w:p w:rsidR="00E01FF7" w:rsidRDefault="00E01FF7">
            <w:pPr>
              <w:pStyle w:val="TableParagraph"/>
              <w:rPr>
                <w:sz w:val="26"/>
              </w:rPr>
            </w:pPr>
          </w:p>
          <w:p w:rsidR="00E01FF7" w:rsidRDefault="006B5D09">
            <w:pPr>
              <w:pStyle w:val="TableParagraph"/>
              <w:spacing w:before="178"/>
              <w:ind w:left="107"/>
              <w:rPr>
                <w:sz w:val="24"/>
              </w:rPr>
            </w:pPr>
            <w:r>
              <w:rPr>
                <w:sz w:val="24"/>
              </w:rPr>
              <w:t>100</w:t>
            </w:r>
          </w:p>
        </w:tc>
        <w:tc>
          <w:tcPr>
            <w:tcW w:w="989" w:type="dxa"/>
            <w:vMerge w:val="restart"/>
          </w:tcPr>
          <w:p w:rsidR="00E01FF7" w:rsidRDefault="00E01FF7">
            <w:pPr>
              <w:pStyle w:val="TableParagraph"/>
              <w:spacing w:before="4"/>
              <w:rPr>
                <w:sz w:val="32"/>
              </w:rPr>
            </w:pPr>
          </w:p>
          <w:p w:rsidR="00E01FF7" w:rsidRDefault="006B5D09">
            <w:pPr>
              <w:pStyle w:val="TableParagraph"/>
              <w:ind w:left="107"/>
              <w:rPr>
                <w:sz w:val="24"/>
              </w:rPr>
            </w:pPr>
            <w:r>
              <w:rPr>
                <w:sz w:val="24"/>
              </w:rPr>
              <w:t>1000</w:t>
            </w:r>
          </w:p>
          <w:p w:rsidR="00E01FF7" w:rsidRDefault="00E01FF7">
            <w:pPr>
              <w:pStyle w:val="TableParagraph"/>
              <w:rPr>
                <w:sz w:val="26"/>
              </w:rPr>
            </w:pPr>
          </w:p>
          <w:p w:rsidR="00E01FF7" w:rsidRDefault="006B5D09">
            <w:pPr>
              <w:pStyle w:val="TableParagraph"/>
              <w:spacing w:before="179"/>
              <w:ind w:left="107"/>
              <w:rPr>
                <w:sz w:val="24"/>
              </w:rPr>
            </w:pPr>
            <w:r>
              <w:rPr>
                <w:sz w:val="24"/>
              </w:rPr>
              <w:t>13500</w:t>
            </w:r>
          </w:p>
          <w:p w:rsidR="00E01FF7" w:rsidRDefault="006B5D09">
            <w:pPr>
              <w:pStyle w:val="TableParagraph"/>
              <w:spacing w:before="103"/>
              <w:ind w:left="107"/>
              <w:rPr>
                <w:sz w:val="24"/>
              </w:rPr>
            </w:pPr>
            <w:r>
              <w:rPr>
                <w:sz w:val="24"/>
              </w:rPr>
              <w:t>1500</w:t>
            </w:r>
          </w:p>
          <w:p w:rsidR="00E01FF7" w:rsidRDefault="006B5D09">
            <w:pPr>
              <w:pStyle w:val="TableParagraph"/>
              <w:spacing w:before="101"/>
              <w:ind w:left="107"/>
              <w:rPr>
                <w:sz w:val="24"/>
              </w:rPr>
            </w:pPr>
            <w:r>
              <w:rPr>
                <w:sz w:val="24"/>
              </w:rPr>
              <w:t>16000</w:t>
            </w:r>
          </w:p>
          <w:p w:rsidR="00E01FF7" w:rsidRDefault="006B5D09">
            <w:pPr>
              <w:pStyle w:val="TableParagraph"/>
              <w:spacing w:before="100"/>
              <w:ind w:left="107"/>
              <w:rPr>
                <w:sz w:val="24"/>
              </w:rPr>
            </w:pPr>
            <w:r>
              <w:rPr>
                <w:sz w:val="24"/>
              </w:rPr>
              <w:t>2000</w:t>
            </w:r>
          </w:p>
          <w:p w:rsidR="00E01FF7" w:rsidRDefault="006B5D09">
            <w:pPr>
              <w:pStyle w:val="TableParagraph"/>
              <w:spacing w:before="101"/>
              <w:ind w:left="107"/>
              <w:rPr>
                <w:sz w:val="24"/>
              </w:rPr>
            </w:pPr>
            <w:r>
              <w:rPr>
                <w:sz w:val="24"/>
              </w:rPr>
              <w:t>14000</w:t>
            </w:r>
          </w:p>
          <w:p w:rsidR="00E01FF7" w:rsidRDefault="00E01FF7">
            <w:pPr>
              <w:pStyle w:val="TableParagraph"/>
              <w:rPr>
                <w:sz w:val="26"/>
              </w:rPr>
            </w:pPr>
          </w:p>
          <w:p w:rsidR="00E01FF7" w:rsidRDefault="006B5D09">
            <w:pPr>
              <w:pStyle w:val="TableParagraph"/>
              <w:spacing w:before="181"/>
              <w:ind w:left="107"/>
              <w:rPr>
                <w:sz w:val="24"/>
              </w:rPr>
            </w:pPr>
            <w:r>
              <w:rPr>
                <w:sz w:val="24"/>
              </w:rPr>
              <w:t>28000</w:t>
            </w:r>
          </w:p>
          <w:p w:rsidR="00E01FF7" w:rsidRDefault="00E01FF7">
            <w:pPr>
              <w:pStyle w:val="TableParagraph"/>
              <w:rPr>
                <w:sz w:val="26"/>
              </w:rPr>
            </w:pPr>
          </w:p>
          <w:p w:rsidR="00E01FF7" w:rsidRDefault="006B5D09">
            <w:pPr>
              <w:pStyle w:val="TableParagraph"/>
              <w:spacing w:before="179"/>
              <w:ind w:left="107"/>
              <w:rPr>
                <w:sz w:val="24"/>
              </w:rPr>
            </w:pPr>
            <w:r>
              <w:rPr>
                <w:sz w:val="24"/>
              </w:rPr>
              <w:t>Rs.2</w:t>
            </w:r>
          </w:p>
        </w:tc>
        <w:tc>
          <w:tcPr>
            <w:tcW w:w="767" w:type="dxa"/>
            <w:vMerge w:val="restart"/>
            <w:tcBorders>
              <w:right w:val="nil"/>
            </w:tcBorders>
          </w:tcPr>
          <w:p w:rsidR="00E01FF7" w:rsidRDefault="00E01FF7">
            <w:pPr>
              <w:pStyle w:val="TableParagraph"/>
              <w:spacing w:before="4"/>
              <w:rPr>
                <w:sz w:val="32"/>
              </w:rPr>
            </w:pPr>
          </w:p>
          <w:p w:rsidR="00E01FF7" w:rsidRDefault="006B5D09">
            <w:pPr>
              <w:pStyle w:val="TableParagraph"/>
              <w:ind w:left="107"/>
              <w:rPr>
                <w:sz w:val="24"/>
              </w:rPr>
            </w:pPr>
            <w:r>
              <w:rPr>
                <w:sz w:val="24"/>
              </w:rPr>
              <w:t>66</w:t>
            </w:r>
          </w:p>
          <w:p w:rsidR="00E01FF7" w:rsidRDefault="006B5D09">
            <w:pPr>
              <w:pStyle w:val="TableParagraph"/>
              <w:spacing w:before="42"/>
              <w:ind w:left="107"/>
              <w:rPr>
                <w:sz w:val="20"/>
              </w:rPr>
            </w:pPr>
            <w:r>
              <w:rPr>
                <w:sz w:val="20"/>
              </w:rPr>
              <w:t>2/3</w:t>
            </w:r>
          </w:p>
          <w:p w:rsidR="00E01FF7" w:rsidRDefault="00E01FF7">
            <w:pPr>
              <w:pStyle w:val="TableParagraph"/>
            </w:pPr>
          </w:p>
          <w:p w:rsidR="00E01FF7" w:rsidRDefault="006B5D09">
            <w:pPr>
              <w:pStyle w:val="TableParagraph"/>
              <w:spacing w:before="166"/>
              <w:ind w:left="107"/>
              <w:rPr>
                <w:sz w:val="24"/>
              </w:rPr>
            </w:pPr>
            <w:r>
              <w:rPr>
                <w:sz w:val="24"/>
              </w:rPr>
              <w:t>100</w:t>
            </w:r>
          </w:p>
          <w:p w:rsidR="00E01FF7" w:rsidRDefault="006B5D09">
            <w:pPr>
              <w:pStyle w:val="TableParagraph"/>
              <w:spacing w:before="101"/>
              <w:ind w:left="107"/>
              <w:rPr>
                <w:sz w:val="24"/>
              </w:rPr>
            </w:pPr>
            <w:r>
              <w:rPr>
                <w:sz w:val="24"/>
              </w:rPr>
              <w:t>30</w:t>
            </w:r>
          </w:p>
          <w:p w:rsidR="00E01FF7" w:rsidRDefault="00E01FF7">
            <w:pPr>
              <w:pStyle w:val="TableParagraph"/>
              <w:rPr>
                <w:sz w:val="26"/>
              </w:rPr>
            </w:pPr>
          </w:p>
          <w:p w:rsidR="00E01FF7" w:rsidRDefault="006B5D09">
            <w:pPr>
              <w:pStyle w:val="TableParagraph"/>
              <w:spacing w:before="179"/>
              <w:ind w:left="107"/>
              <w:rPr>
                <w:sz w:val="24"/>
              </w:rPr>
            </w:pPr>
            <w:r>
              <w:rPr>
                <w:sz w:val="24"/>
              </w:rPr>
              <w:t>100</w:t>
            </w:r>
          </w:p>
        </w:tc>
      </w:tr>
      <w:tr w:rsidR="00E01FF7">
        <w:trPr>
          <w:trHeight w:val="2829"/>
        </w:trPr>
        <w:tc>
          <w:tcPr>
            <w:tcW w:w="1619" w:type="dxa"/>
            <w:tcBorders>
              <w:left w:val="nil"/>
            </w:tcBorders>
          </w:tcPr>
          <w:p w:rsidR="00E01FF7" w:rsidRDefault="006B5D09">
            <w:pPr>
              <w:pStyle w:val="TableParagraph"/>
              <w:spacing w:line="271" w:lineRule="exact"/>
              <w:ind w:left="111"/>
              <w:rPr>
                <w:sz w:val="24"/>
              </w:rPr>
            </w:pPr>
            <w:r>
              <w:rPr>
                <w:sz w:val="24"/>
              </w:rPr>
              <w:t>20000</w:t>
            </w:r>
          </w:p>
        </w:tc>
        <w:tc>
          <w:tcPr>
            <w:tcW w:w="1980" w:type="dxa"/>
            <w:vMerge/>
            <w:tcBorders>
              <w:top w:val="nil"/>
            </w:tcBorders>
          </w:tcPr>
          <w:p w:rsidR="00E01FF7" w:rsidRDefault="00E01FF7">
            <w:pPr>
              <w:rPr>
                <w:sz w:val="2"/>
                <w:szCs w:val="2"/>
              </w:rPr>
            </w:pPr>
          </w:p>
        </w:tc>
        <w:tc>
          <w:tcPr>
            <w:tcW w:w="1080" w:type="dxa"/>
          </w:tcPr>
          <w:p w:rsidR="00E01FF7" w:rsidRDefault="006B5D09">
            <w:pPr>
              <w:pStyle w:val="TableParagraph"/>
              <w:spacing w:line="271" w:lineRule="exact"/>
              <w:ind w:left="107"/>
              <w:rPr>
                <w:sz w:val="24"/>
              </w:rPr>
            </w:pPr>
            <w:r>
              <w:rPr>
                <w:sz w:val="24"/>
              </w:rPr>
              <w:t>22000</w:t>
            </w:r>
          </w:p>
          <w:p w:rsidR="00E01FF7" w:rsidRDefault="006B5D09">
            <w:pPr>
              <w:pStyle w:val="TableParagraph"/>
              <w:spacing w:before="101"/>
              <w:ind w:left="107"/>
              <w:rPr>
                <w:sz w:val="24"/>
              </w:rPr>
            </w:pPr>
            <w:r>
              <w:rPr>
                <w:sz w:val="24"/>
              </w:rPr>
              <w:t>2000</w:t>
            </w:r>
          </w:p>
          <w:p w:rsidR="00E01FF7" w:rsidRDefault="006B5D09">
            <w:pPr>
              <w:pStyle w:val="TableParagraph"/>
              <w:spacing w:before="103"/>
              <w:ind w:left="107"/>
              <w:rPr>
                <w:sz w:val="24"/>
              </w:rPr>
            </w:pPr>
            <w:r>
              <w:rPr>
                <w:sz w:val="24"/>
              </w:rPr>
              <w:t>20000</w:t>
            </w:r>
          </w:p>
          <w:p w:rsidR="00E01FF7" w:rsidRDefault="006B5D09">
            <w:pPr>
              <w:pStyle w:val="TableParagraph"/>
              <w:spacing w:before="101"/>
              <w:ind w:left="107"/>
              <w:rPr>
                <w:sz w:val="24"/>
              </w:rPr>
            </w:pPr>
            <w:r>
              <w:rPr>
                <w:sz w:val="24"/>
              </w:rPr>
              <w:t>52000</w:t>
            </w:r>
          </w:p>
          <w:p w:rsidR="00E01FF7" w:rsidRDefault="006B5D09">
            <w:pPr>
              <w:pStyle w:val="TableParagraph"/>
              <w:spacing w:before="100"/>
              <w:ind w:left="107"/>
              <w:rPr>
                <w:sz w:val="24"/>
              </w:rPr>
            </w:pPr>
            <w:r>
              <w:rPr>
                <w:sz w:val="24"/>
              </w:rPr>
              <w:t>4000</w:t>
            </w:r>
          </w:p>
        </w:tc>
        <w:tc>
          <w:tcPr>
            <w:tcW w:w="900" w:type="dxa"/>
          </w:tcPr>
          <w:p w:rsidR="00E01FF7" w:rsidRDefault="006B5D09">
            <w:pPr>
              <w:pStyle w:val="TableParagraph"/>
              <w:spacing w:line="271" w:lineRule="exact"/>
              <w:ind w:left="107"/>
              <w:rPr>
                <w:sz w:val="24"/>
              </w:rPr>
            </w:pPr>
            <w:r>
              <w:rPr>
                <w:sz w:val="24"/>
              </w:rPr>
              <w:t>18000</w:t>
            </w:r>
          </w:p>
          <w:p w:rsidR="00E01FF7" w:rsidRDefault="006B5D09">
            <w:pPr>
              <w:pStyle w:val="TableParagraph"/>
              <w:spacing w:before="101"/>
              <w:ind w:left="107"/>
              <w:rPr>
                <w:sz w:val="24"/>
              </w:rPr>
            </w:pPr>
            <w:r>
              <w:rPr>
                <w:sz w:val="24"/>
              </w:rPr>
              <w:t>2000</w:t>
            </w:r>
          </w:p>
          <w:p w:rsidR="00E01FF7" w:rsidRDefault="006B5D09">
            <w:pPr>
              <w:pStyle w:val="TableParagraph"/>
              <w:spacing w:before="103"/>
              <w:ind w:left="107"/>
              <w:rPr>
                <w:sz w:val="24"/>
              </w:rPr>
            </w:pPr>
            <w:r>
              <w:rPr>
                <w:sz w:val="24"/>
              </w:rPr>
              <w:t>16000</w:t>
            </w:r>
          </w:p>
          <w:p w:rsidR="00E01FF7" w:rsidRDefault="00E01FF7">
            <w:pPr>
              <w:pStyle w:val="TableParagraph"/>
              <w:rPr>
                <w:sz w:val="26"/>
              </w:rPr>
            </w:pPr>
          </w:p>
          <w:p w:rsidR="00E01FF7" w:rsidRDefault="006B5D09">
            <w:pPr>
              <w:pStyle w:val="TableParagraph"/>
              <w:spacing w:before="178"/>
              <w:ind w:left="107"/>
              <w:rPr>
                <w:sz w:val="24"/>
              </w:rPr>
            </w:pPr>
            <w:r>
              <w:rPr>
                <w:sz w:val="24"/>
              </w:rPr>
              <w:t>48000</w:t>
            </w:r>
          </w:p>
          <w:p w:rsidR="00E01FF7" w:rsidRDefault="00E01FF7">
            <w:pPr>
              <w:pStyle w:val="TableParagraph"/>
              <w:rPr>
                <w:sz w:val="26"/>
              </w:rPr>
            </w:pPr>
          </w:p>
          <w:p w:rsidR="00E01FF7" w:rsidRDefault="006B5D09">
            <w:pPr>
              <w:pStyle w:val="TableParagraph"/>
              <w:spacing w:before="179"/>
              <w:ind w:left="107"/>
              <w:rPr>
                <w:sz w:val="24"/>
              </w:rPr>
            </w:pPr>
            <w:r>
              <w:rPr>
                <w:sz w:val="24"/>
              </w:rPr>
              <w:t>Rs.3</w:t>
            </w:r>
          </w:p>
        </w:tc>
        <w:tc>
          <w:tcPr>
            <w:tcW w:w="631" w:type="dxa"/>
            <w:vMerge/>
            <w:tcBorders>
              <w:top w:val="nil"/>
            </w:tcBorders>
          </w:tcPr>
          <w:p w:rsidR="00E01FF7" w:rsidRDefault="00E01FF7">
            <w:pPr>
              <w:rPr>
                <w:sz w:val="2"/>
                <w:szCs w:val="2"/>
              </w:rPr>
            </w:pPr>
          </w:p>
        </w:tc>
        <w:tc>
          <w:tcPr>
            <w:tcW w:w="900" w:type="dxa"/>
          </w:tcPr>
          <w:p w:rsidR="00E01FF7" w:rsidRDefault="006B5D09">
            <w:pPr>
              <w:pStyle w:val="TableParagraph"/>
              <w:spacing w:line="271" w:lineRule="exact"/>
              <w:ind w:left="107"/>
              <w:rPr>
                <w:sz w:val="24"/>
              </w:rPr>
            </w:pPr>
            <w:r>
              <w:rPr>
                <w:sz w:val="24"/>
              </w:rPr>
              <w:t>16000</w:t>
            </w:r>
          </w:p>
          <w:p w:rsidR="00E01FF7" w:rsidRDefault="006B5D09">
            <w:pPr>
              <w:pStyle w:val="TableParagraph"/>
              <w:spacing w:before="101"/>
              <w:ind w:left="107"/>
              <w:rPr>
                <w:sz w:val="24"/>
              </w:rPr>
            </w:pPr>
            <w:r>
              <w:rPr>
                <w:sz w:val="24"/>
              </w:rPr>
              <w:t>2000</w:t>
            </w:r>
          </w:p>
          <w:p w:rsidR="00E01FF7" w:rsidRDefault="006B5D09">
            <w:pPr>
              <w:pStyle w:val="TableParagraph"/>
              <w:spacing w:before="103"/>
              <w:ind w:left="107"/>
              <w:rPr>
                <w:sz w:val="24"/>
              </w:rPr>
            </w:pPr>
            <w:r>
              <w:rPr>
                <w:sz w:val="24"/>
              </w:rPr>
              <w:t>14000</w:t>
            </w:r>
          </w:p>
          <w:p w:rsidR="00E01FF7" w:rsidRDefault="00E01FF7">
            <w:pPr>
              <w:pStyle w:val="TableParagraph"/>
              <w:rPr>
                <w:sz w:val="26"/>
              </w:rPr>
            </w:pPr>
          </w:p>
          <w:p w:rsidR="00E01FF7" w:rsidRDefault="006B5D09">
            <w:pPr>
              <w:pStyle w:val="TableParagraph"/>
              <w:spacing w:before="178"/>
              <w:ind w:left="107"/>
              <w:rPr>
                <w:sz w:val="24"/>
              </w:rPr>
            </w:pPr>
            <w:r>
              <w:rPr>
                <w:sz w:val="24"/>
              </w:rPr>
              <w:t>14000</w:t>
            </w:r>
          </w:p>
          <w:p w:rsidR="00E01FF7" w:rsidRDefault="00E01FF7">
            <w:pPr>
              <w:pStyle w:val="TableParagraph"/>
              <w:rPr>
                <w:sz w:val="26"/>
              </w:rPr>
            </w:pPr>
          </w:p>
          <w:p w:rsidR="00E01FF7" w:rsidRDefault="006B5D09">
            <w:pPr>
              <w:pStyle w:val="TableParagraph"/>
              <w:spacing w:before="179"/>
              <w:ind w:left="107"/>
              <w:rPr>
                <w:sz w:val="24"/>
              </w:rPr>
            </w:pPr>
            <w:r>
              <w:rPr>
                <w:sz w:val="24"/>
              </w:rPr>
              <w:t>Rs.1</w:t>
            </w:r>
          </w:p>
        </w:tc>
        <w:tc>
          <w:tcPr>
            <w:tcW w:w="720" w:type="dxa"/>
            <w:vMerge/>
            <w:tcBorders>
              <w:top w:val="nil"/>
            </w:tcBorders>
          </w:tcPr>
          <w:p w:rsidR="00E01FF7" w:rsidRDefault="00E01FF7">
            <w:pPr>
              <w:rPr>
                <w:sz w:val="2"/>
                <w:szCs w:val="2"/>
              </w:rPr>
            </w:pPr>
          </w:p>
        </w:tc>
        <w:tc>
          <w:tcPr>
            <w:tcW w:w="989" w:type="dxa"/>
            <w:vMerge/>
            <w:tcBorders>
              <w:top w:val="nil"/>
            </w:tcBorders>
          </w:tcPr>
          <w:p w:rsidR="00E01FF7" w:rsidRDefault="00E01FF7">
            <w:pPr>
              <w:rPr>
                <w:sz w:val="2"/>
                <w:szCs w:val="2"/>
              </w:rPr>
            </w:pPr>
          </w:p>
        </w:tc>
        <w:tc>
          <w:tcPr>
            <w:tcW w:w="767" w:type="dxa"/>
            <w:vMerge/>
            <w:tcBorders>
              <w:top w:val="nil"/>
              <w:right w:val="nil"/>
            </w:tcBorders>
          </w:tcPr>
          <w:p w:rsidR="00E01FF7" w:rsidRDefault="00E01FF7">
            <w:pPr>
              <w:rPr>
                <w:sz w:val="2"/>
                <w:szCs w:val="2"/>
              </w:rPr>
            </w:pPr>
          </w:p>
        </w:tc>
      </w:tr>
    </w:tbl>
    <w:p w:rsidR="00E01FF7" w:rsidRDefault="00E01FF7">
      <w:pPr>
        <w:rPr>
          <w:sz w:val="2"/>
          <w:szCs w:val="2"/>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jc w:val="both"/>
      </w:pPr>
      <w:r>
        <w:t>Statement of Evaluation</w:t>
      </w:r>
    </w:p>
    <w:p w:rsidR="00E01FF7" w:rsidRDefault="00E01FF7">
      <w:pPr>
        <w:pStyle w:val="BodyText"/>
        <w:spacing w:before="1"/>
        <w:rPr>
          <w:sz w:val="11"/>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3"/>
        <w:gridCol w:w="1080"/>
        <w:gridCol w:w="990"/>
      </w:tblGrid>
      <w:tr w:rsidR="00E01FF7">
        <w:trPr>
          <w:trHeight w:val="999"/>
        </w:trPr>
        <w:tc>
          <w:tcPr>
            <w:tcW w:w="6673" w:type="dxa"/>
            <w:vMerge w:val="restart"/>
            <w:tcBorders>
              <w:left w:val="nil"/>
            </w:tcBorders>
          </w:tcPr>
          <w:p w:rsidR="00E01FF7" w:rsidRDefault="006B5D09">
            <w:pPr>
              <w:pStyle w:val="TableParagraph"/>
              <w:spacing w:line="333" w:lineRule="auto"/>
              <w:ind w:left="678" w:right="4145" w:hanging="552"/>
            </w:pPr>
            <w:r>
              <w:t>Opening Work-in-progress Materials</w:t>
            </w:r>
          </w:p>
          <w:p w:rsidR="00E01FF7" w:rsidRDefault="006B5D09">
            <w:pPr>
              <w:pStyle w:val="TableParagraph"/>
              <w:tabs>
                <w:tab w:val="left" w:pos="1406"/>
              </w:tabs>
              <w:ind w:right="3923"/>
              <w:jc w:val="right"/>
            </w:pPr>
            <w:r>
              <w:t>Labour</w:t>
            </w:r>
            <w:r>
              <w:tab/>
            </w:r>
            <w:r>
              <w:rPr>
                <w:spacing w:val="-1"/>
              </w:rPr>
              <w:t>1000x1</w:t>
            </w:r>
          </w:p>
          <w:p w:rsidR="00E01FF7" w:rsidRDefault="006B5D09">
            <w:pPr>
              <w:pStyle w:val="TableParagraph"/>
              <w:tabs>
                <w:tab w:val="left" w:pos="1406"/>
              </w:tabs>
              <w:spacing w:before="92"/>
              <w:ind w:right="3978"/>
              <w:jc w:val="right"/>
            </w:pPr>
            <w:r>
              <w:t>Overhead</w:t>
            </w:r>
            <w:r>
              <w:tab/>
            </w:r>
            <w:r>
              <w:rPr>
                <w:spacing w:val="-1"/>
              </w:rPr>
              <w:t>1000x2</w:t>
            </w:r>
          </w:p>
          <w:p w:rsidR="00E01FF7" w:rsidRDefault="006B5D09">
            <w:pPr>
              <w:pStyle w:val="TableParagraph"/>
              <w:tabs>
                <w:tab w:val="left" w:pos="1946"/>
              </w:tabs>
              <w:spacing w:before="97"/>
              <w:ind w:right="3824"/>
              <w:jc w:val="right"/>
            </w:pPr>
            <w:r>
              <w:t>Finishedgoods</w:t>
            </w:r>
            <w:r>
              <w:tab/>
            </w:r>
            <w:r>
              <w:rPr>
                <w:spacing w:val="-1"/>
              </w:rPr>
              <w:t>13500x6</w:t>
            </w:r>
          </w:p>
          <w:p w:rsidR="00E01FF7" w:rsidRDefault="006B5D09">
            <w:pPr>
              <w:pStyle w:val="TableParagraph"/>
              <w:tabs>
                <w:tab w:val="left" w:pos="2057"/>
              </w:tabs>
              <w:spacing w:before="98" w:line="333" w:lineRule="auto"/>
              <w:ind w:left="126" w:right="3948"/>
            </w:pPr>
            <w:r>
              <w:t>Abnormalgain</w:t>
            </w:r>
            <w:r>
              <w:tab/>
            </w:r>
            <w:r>
              <w:rPr>
                <w:spacing w:val="-4"/>
              </w:rPr>
              <w:t xml:space="preserve">2000x6 </w:t>
            </w:r>
            <w:r>
              <w:t>ClosingWIP</w:t>
            </w:r>
          </w:p>
          <w:p w:rsidR="00E01FF7" w:rsidRDefault="006B5D09">
            <w:pPr>
              <w:pStyle w:val="TableParagraph"/>
              <w:tabs>
                <w:tab w:val="left" w:pos="2057"/>
              </w:tabs>
              <w:ind w:left="622"/>
            </w:pPr>
            <w:r>
              <w:t>Materials</w:t>
            </w:r>
            <w:r>
              <w:tab/>
              <w:t>4500x3</w:t>
            </w:r>
          </w:p>
          <w:p w:rsidR="00E01FF7" w:rsidRDefault="006B5D09">
            <w:pPr>
              <w:pStyle w:val="TableParagraph"/>
              <w:tabs>
                <w:tab w:val="left" w:pos="2084"/>
              </w:tabs>
              <w:spacing w:before="97"/>
              <w:ind w:left="678"/>
            </w:pPr>
            <w:r>
              <w:t>Labour</w:t>
            </w:r>
            <w:r>
              <w:tab/>
              <w:t>1500x1</w:t>
            </w:r>
          </w:p>
          <w:p w:rsidR="00E01FF7" w:rsidRDefault="006B5D09">
            <w:pPr>
              <w:pStyle w:val="TableParagraph"/>
              <w:tabs>
                <w:tab w:val="left" w:pos="2028"/>
              </w:tabs>
              <w:spacing w:before="97"/>
              <w:ind w:left="622"/>
            </w:pPr>
            <w:r>
              <w:t>Overhead</w:t>
            </w:r>
            <w:r>
              <w:tab/>
              <w:t>1500x2</w:t>
            </w:r>
          </w:p>
        </w:tc>
        <w:tc>
          <w:tcPr>
            <w:tcW w:w="1080" w:type="dxa"/>
            <w:tcBorders>
              <w:bottom w:val="nil"/>
            </w:tcBorders>
          </w:tcPr>
          <w:p w:rsidR="00E01FF7" w:rsidRDefault="00E01FF7">
            <w:pPr>
              <w:pStyle w:val="TableParagraph"/>
              <w:rPr>
                <w:sz w:val="24"/>
              </w:rPr>
            </w:pPr>
          </w:p>
          <w:p w:rsidR="00E01FF7" w:rsidRDefault="00E01FF7">
            <w:pPr>
              <w:pStyle w:val="TableParagraph"/>
              <w:rPr>
                <w:sz w:val="24"/>
              </w:rPr>
            </w:pPr>
          </w:p>
          <w:p w:rsidR="00E01FF7" w:rsidRDefault="006B5D09">
            <w:pPr>
              <w:pStyle w:val="TableParagraph"/>
              <w:spacing w:before="146"/>
              <w:ind w:left="108"/>
            </w:pPr>
            <w:r>
              <w:t>1000</w:t>
            </w:r>
          </w:p>
        </w:tc>
        <w:tc>
          <w:tcPr>
            <w:tcW w:w="990" w:type="dxa"/>
            <w:tcBorders>
              <w:bottom w:val="nil"/>
              <w:right w:val="nil"/>
            </w:tcBorders>
          </w:tcPr>
          <w:p w:rsidR="00E01FF7" w:rsidRDefault="00E01FF7">
            <w:pPr>
              <w:pStyle w:val="TableParagraph"/>
            </w:pPr>
          </w:p>
        </w:tc>
      </w:tr>
      <w:tr w:rsidR="00E01FF7">
        <w:trPr>
          <w:trHeight w:val="340"/>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39"/>
              <w:ind w:left="108"/>
            </w:pPr>
            <w:r>
              <w:rPr>
                <w:u w:val="single"/>
              </w:rPr>
              <w:t>2000</w:t>
            </w:r>
          </w:p>
        </w:tc>
        <w:tc>
          <w:tcPr>
            <w:tcW w:w="990" w:type="dxa"/>
            <w:tcBorders>
              <w:top w:val="nil"/>
              <w:bottom w:val="nil"/>
              <w:right w:val="nil"/>
            </w:tcBorders>
          </w:tcPr>
          <w:p w:rsidR="00E01FF7" w:rsidRDefault="006B5D09">
            <w:pPr>
              <w:pStyle w:val="TableParagraph"/>
              <w:spacing w:before="39"/>
              <w:ind w:left="108"/>
            </w:pPr>
            <w:r>
              <w:t>3000</w:t>
            </w:r>
          </w:p>
        </w:tc>
      </w:tr>
      <w:tr w:rsidR="00E01FF7">
        <w:trPr>
          <w:trHeight w:val="340"/>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E01FF7">
            <w:pPr>
              <w:pStyle w:val="TableParagraph"/>
            </w:pPr>
          </w:p>
        </w:tc>
        <w:tc>
          <w:tcPr>
            <w:tcW w:w="990" w:type="dxa"/>
            <w:tcBorders>
              <w:top w:val="nil"/>
              <w:bottom w:val="nil"/>
              <w:right w:val="nil"/>
            </w:tcBorders>
          </w:tcPr>
          <w:p w:rsidR="00E01FF7" w:rsidRDefault="006B5D09">
            <w:pPr>
              <w:pStyle w:val="TableParagraph"/>
              <w:spacing w:before="39"/>
              <w:ind w:left="108"/>
            </w:pPr>
            <w:r>
              <w:t>81000</w:t>
            </w:r>
          </w:p>
        </w:tc>
      </w:tr>
      <w:tr w:rsidR="00E01FF7">
        <w:trPr>
          <w:trHeight w:val="516"/>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E01FF7">
            <w:pPr>
              <w:pStyle w:val="TableParagraph"/>
            </w:pPr>
          </w:p>
        </w:tc>
        <w:tc>
          <w:tcPr>
            <w:tcW w:w="990" w:type="dxa"/>
            <w:tcBorders>
              <w:top w:val="nil"/>
              <w:bottom w:val="nil"/>
              <w:right w:val="nil"/>
            </w:tcBorders>
          </w:tcPr>
          <w:p w:rsidR="00E01FF7" w:rsidRDefault="006B5D09">
            <w:pPr>
              <w:pStyle w:val="TableParagraph"/>
              <w:spacing w:before="39"/>
              <w:ind w:left="108"/>
            </w:pPr>
            <w:r>
              <w:t>12000</w:t>
            </w:r>
          </w:p>
        </w:tc>
      </w:tr>
      <w:tr w:rsidR="00E01FF7">
        <w:trPr>
          <w:trHeight w:val="516"/>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215"/>
              <w:ind w:left="108"/>
            </w:pPr>
            <w:r>
              <w:t>13500</w:t>
            </w:r>
          </w:p>
        </w:tc>
        <w:tc>
          <w:tcPr>
            <w:tcW w:w="990" w:type="dxa"/>
            <w:tcBorders>
              <w:top w:val="nil"/>
              <w:bottom w:val="nil"/>
              <w:right w:val="nil"/>
            </w:tcBorders>
          </w:tcPr>
          <w:p w:rsidR="00E01FF7" w:rsidRDefault="00E01FF7">
            <w:pPr>
              <w:pStyle w:val="TableParagraph"/>
            </w:pPr>
          </w:p>
        </w:tc>
      </w:tr>
      <w:tr w:rsidR="00E01FF7">
        <w:trPr>
          <w:trHeight w:val="340"/>
        </w:trPr>
        <w:tc>
          <w:tcPr>
            <w:tcW w:w="6673" w:type="dxa"/>
            <w:vMerge/>
            <w:tcBorders>
              <w:top w:val="nil"/>
              <w:left w:val="nil"/>
            </w:tcBorders>
          </w:tcPr>
          <w:p w:rsidR="00E01FF7" w:rsidRDefault="00E01FF7">
            <w:pPr>
              <w:rPr>
                <w:sz w:val="2"/>
                <w:szCs w:val="2"/>
              </w:rPr>
            </w:pPr>
          </w:p>
        </w:tc>
        <w:tc>
          <w:tcPr>
            <w:tcW w:w="1080" w:type="dxa"/>
            <w:tcBorders>
              <w:top w:val="nil"/>
              <w:bottom w:val="nil"/>
            </w:tcBorders>
          </w:tcPr>
          <w:p w:rsidR="00E01FF7" w:rsidRDefault="006B5D09">
            <w:pPr>
              <w:pStyle w:val="TableParagraph"/>
              <w:spacing w:before="39"/>
              <w:ind w:left="108"/>
            </w:pPr>
            <w:r>
              <w:t>1500</w:t>
            </w:r>
          </w:p>
        </w:tc>
        <w:tc>
          <w:tcPr>
            <w:tcW w:w="990" w:type="dxa"/>
            <w:tcBorders>
              <w:top w:val="nil"/>
              <w:bottom w:val="nil"/>
              <w:right w:val="nil"/>
            </w:tcBorders>
          </w:tcPr>
          <w:p w:rsidR="00E01FF7" w:rsidRDefault="00E01FF7">
            <w:pPr>
              <w:pStyle w:val="TableParagraph"/>
            </w:pPr>
          </w:p>
        </w:tc>
      </w:tr>
      <w:tr w:rsidR="00E01FF7">
        <w:trPr>
          <w:trHeight w:val="396"/>
        </w:trPr>
        <w:tc>
          <w:tcPr>
            <w:tcW w:w="6673" w:type="dxa"/>
            <w:vMerge/>
            <w:tcBorders>
              <w:top w:val="nil"/>
              <w:left w:val="nil"/>
            </w:tcBorders>
          </w:tcPr>
          <w:p w:rsidR="00E01FF7" w:rsidRDefault="00E01FF7">
            <w:pPr>
              <w:rPr>
                <w:sz w:val="2"/>
                <w:szCs w:val="2"/>
              </w:rPr>
            </w:pPr>
          </w:p>
        </w:tc>
        <w:tc>
          <w:tcPr>
            <w:tcW w:w="1080" w:type="dxa"/>
            <w:tcBorders>
              <w:top w:val="nil"/>
            </w:tcBorders>
          </w:tcPr>
          <w:p w:rsidR="00E01FF7" w:rsidRDefault="006B5D09">
            <w:pPr>
              <w:pStyle w:val="TableParagraph"/>
              <w:spacing w:before="39"/>
              <w:ind w:left="108"/>
            </w:pPr>
            <w:r>
              <w:rPr>
                <w:u w:val="single"/>
              </w:rPr>
              <w:t>3000</w:t>
            </w:r>
          </w:p>
        </w:tc>
        <w:tc>
          <w:tcPr>
            <w:tcW w:w="990" w:type="dxa"/>
            <w:tcBorders>
              <w:top w:val="nil"/>
              <w:right w:val="nil"/>
            </w:tcBorders>
          </w:tcPr>
          <w:p w:rsidR="00E01FF7" w:rsidRDefault="006B5D09">
            <w:pPr>
              <w:pStyle w:val="TableParagraph"/>
              <w:spacing w:before="39"/>
              <w:ind w:left="108"/>
            </w:pPr>
            <w:r>
              <w:t>18000</w:t>
            </w:r>
          </w:p>
        </w:tc>
      </w:tr>
    </w:tbl>
    <w:p w:rsidR="00E01FF7" w:rsidRDefault="006B5D09">
      <w:pPr>
        <w:ind w:left="3574" w:right="3730"/>
        <w:jc w:val="center"/>
      </w:pPr>
      <w:r>
        <w:t>Process  I A/c</w:t>
      </w:r>
    </w:p>
    <w:p w:rsidR="00E01FF7" w:rsidRDefault="00E01FF7">
      <w:pPr>
        <w:pStyle w:val="BodyText"/>
        <w:spacing w:before="10"/>
        <w:rPr>
          <w:sz w:val="10"/>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809"/>
        <w:gridCol w:w="991"/>
        <w:gridCol w:w="2160"/>
        <w:gridCol w:w="809"/>
        <w:gridCol w:w="1079"/>
      </w:tblGrid>
      <w:tr w:rsidR="00E01FF7">
        <w:trPr>
          <w:trHeight w:val="350"/>
        </w:trPr>
        <w:tc>
          <w:tcPr>
            <w:tcW w:w="2970" w:type="dxa"/>
            <w:tcBorders>
              <w:left w:val="nil"/>
            </w:tcBorders>
          </w:tcPr>
          <w:p w:rsidR="00E01FF7" w:rsidRDefault="00E01FF7">
            <w:pPr>
              <w:pStyle w:val="TableParagraph"/>
            </w:pPr>
          </w:p>
        </w:tc>
        <w:tc>
          <w:tcPr>
            <w:tcW w:w="809" w:type="dxa"/>
          </w:tcPr>
          <w:p w:rsidR="00E01FF7" w:rsidRDefault="006B5D09">
            <w:pPr>
              <w:pStyle w:val="TableParagraph"/>
              <w:spacing w:line="248" w:lineRule="exact"/>
              <w:ind w:left="90" w:right="192"/>
              <w:jc w:val="center"/>
            </w:pPr>
            <w:r>
              <w:t>Units</w:t>
            </w:r>
          </w:p>
        </w:tc>
        <w:tc>
          <w:tcPr>
            <w:tcW w:w="991" w:type="dxa"/>
          </w:tcPr>
          <w:p w:rsidR="00E01FF7" w:rsidRDefault="006B5D09">
            <w:pPr>
              <w:pStyle w:val="TableParagraph"/>
              <w:spacing w:line="248" w:lineRule="exact"/>
              <w:ind w:left="107"/>
            </w:pPr>
            <w:r>
              <w:t>Rs.</w:t>
            </w:r>
          </w:p>
        </w:tc>
        <w:tc>
          <w:tcPr>
            <w:tcW w:w="2160" w:type="dxa"/>
          </w:tcPr>
          <w:p w:rsidR="00E01FF7" w:rsidRDefault="00E01FF7">
            <w:pPr>
              <w:pStyle w:val="TableParagraph"/>
            </w:pPr>
          </w:p>
        </w:tc>
        <w:tc>
          <w:tcPr>
            <w:tcW w:w="809" w:type="dxa"/>
          </w:tcPr>
          <w:p w:rsidR="00E01FF7" w:rsidRDefault="006B5D09">
            <w:pPr>
              <w:pStyle w:val="TableParagraph"/>
              <w:spacing w:line="248" w:lineRule="exact"/>
              <w:ind w:left="107"/>
            </w:pPr>
            <w:r>
              <w:t>Units</w:t>
            </w:r>
          </w:p>
        </w:tc>
        <w:tc>
          <w:tcPr>
            <w:tcW w:w="1079" w:type="dxa"/>
            <w:tcBorders>
              <w:right w:val="nil"/>
            </w:tcBorders>
          </w:tcPr>
          <w:p w:rsidR="00E01FF7" w:rsidRDefault="006B5D09">
            <w:pPr>
              <w:pStyle w:val="TableParagraph"/>
              <w:spacing w:line="248" w:lineRule="exact"/>
              <w:ind w:left="107"/>
            </w:pPr>
            <w:r>
              <w:t>Rs.</w:t>
            </w:r>
          </w:p>
        </w:tc>
      </w:tr>
      <w:tr w:rsidR="00E01FF7">
        <w:trPr>
          <w:trHeight w:val="303"/>
        </w:trPr>
        <w:tc>
          <w:tcPr>
            <w:tcW w:w="2970" w:type="dxa"/>
            <w:tcBorders>
              <w:left w:val="nil"/>
              <w:bottom w:val="nil"/>
            </w:tcBorders>
          </w:tcPr>
          <w:p w:rsidR="00E01FF7" w:rsidRDefault="006B5D09">
            <w:pPr>
              <w:pStyle w:val="TableParagraph"/>
              <w:spacing w:line="250" w:lineRule="exact"/>
              <w:ind w:left="111"/>
            </w:pPr>
            <w:r>
              <w:t>To Opening WIP</w:t>
            </w:r>
          </w:p>
        </w:tc>
        <w:tc>
          <w:tcPr>
            <w:tcW w:w="809" w:type="dxa"/>
            <w:tcBorders>
              <w:bottom w:val="nil"/>
            </w:tcBorders>
          </w:tcPr>
          <w:p w:rsidR="00E01FF7" w:rsidRDefault="006B5D09">
            <w:pPr>
              <w:pStyle w:val="TableParagraph"/>
              <w:spacing w:line="250" w:lineRule="exact"/>
              <w:ind w:left="53" w:right="192"/>
              <w:jc w:val="center"/>
            </w:pPr>
            <w:r>
              <w:t>1500</w:t>
            </w:r>
          </w:p>
        </w:tc>
        <w:tc>
          <w:tcPr>
            <w:tcW w:w="991" w:type="dxa"/>
            <w:tcBorders>
              <w:bottom w:val="nil"/>
            </w:tcBorders>
          </w:tcPr>
          <w:p w:rsidR="00E01FF7" w:rsidRDefault="006B5D09">
            <w:pPr>
              <w:pStyle w:val="TableParagraph"/>
              <w:spacing w:line="250" w:lineRule="exact"/>
              <w:ind w:left="107"/>
            </w:pPr>
            <w:r>
              <w:t>15000</w:t>
            </w:r>
          </w:p>
        </w:tc>
        <w:tc>
          <w:tcPr>
            <w:tcW w:w="2160" w:type="dxa"/>
            <w:tcBorders>
              <w:bottom w:val="nil"/>
            </w:tcBorders>
          </w:tcPr>
          <w:p w:rsidR="00E01FF7" w:rsidRDefault="006B5D09">
            <w:pPr>
              <w:pStyle w:val="TableParagraph"/>
              <w:spacing w:line="250" w:lineRule="exact"/>
              <w:ind w:left="107"/>
            </w:pPr>
            <w:r>
              <w:t>By normal loss</w:t>
            </w:r>
          </w:p>
        </w:tc>
        <w:tc>
          <w:tcPr>
            <w:tcW w:w="809" w:type="dxa"/>
            <w:tcBorders>
              <w:bottom w:val="nil"/>
            </w:tcBorders>
          </w:tcPr>
          <w:p w:rsidR="00E01FF7" w:rsidRDefault="006B5D09">
            <w:pPr>
              <w:pStyle w:val="TableParagraph"/>
              <w:spacing w:line="250" w:lineRule="exact"/>
              <w:ind w:left="107"/>
            </w:pPr>
            <w:r>
              <w:t>2000</w:t>
            </w:r>
          </w:p>
        </w:tc>
        <w:tc>
          <w:tcPr>
            <w:tcW w:w="1079" w:type="dxa"/>
            <w:tcBorders>
              <w:bottom w:val="nil"/>
              <w:right w:val="nil"/>
            </w:tcBorders>
          </w:tcPr>
          <w:p w:rsidR="00E01FF7" w:rsidRDefault="006B5D09">
            <w:pPr>
              <w:pStyle w:val="TableParagraph"/>
              <w:spacing w:line="250" w:lineRule="exact"/>
              <w:ind w:left="107"/>
            </w:pPr>
            <w:r>
              <w:t>4000</w:t>
            </w:r>
          </w:p>
        </w:tc>
      </w:tr>
      <w:tr w:rsidR="00E01FF7">
        <w:trPr>
          <w:trHeight w:val="350"/>
        </w:trPr>
        <w:tc>
          <w:tcPr>
            <w:tcW w:w="2970" w:type="dxa"/>
            <w:tcBorders>
              <w:top w:val="nil"/>
              <w:left w:val="nil"/>
              <w:bottom w:val="nil"/>
            </w:tcBorders>
          </w:tcPr>
          <w:p w:rsidR="00E01FF7" w:rsidRDefault="006B5D09">
            <w:pPr>
              <w:pStyle w:val="TableParagraph"/>
              <w:spacing w:before="44"/>
              <w:ind w:left="111"/>
            </w:pPr>
            <w:r>
              <w:t>To Materials</w:t>
            </w:r>
          </w:p>
        </w:tc>
        <w:tc>
          <w:tcPr>
            <w:tcW w:w="809" w:type="dxa"/>
            <w:tcBorders>
              <w:top w:val="nil"/>
              <w:bottom w:val="nil"/>
            </w:tcBorders>
          </w:tcPr>
          <w:p w:rsidR="00E01FF7" w:rsidRDefault="006B5D09">
            <w:pPr>
              <w:pStyle w:val="TableParagraph"/>
              <w:spacing w:before="44"/>
              <w:ind w:left="90" w:right="119"/>
              <w:jc w:val="center"/>
            </w:pPr>
            <w:r>
              <w:t>18500</w:t>
            </w:r>
          </w:p>
        </w:tc>
        <w:tc>
          <w:tcPr>
            <w:tcW w:w="991" w:type="dxa"/>
            <w:tcBorders>
              <w:top w:val="nil"/>
              <w:bottom w:val="nil"/>
            </w:tcBorders>
          </w:tcPr>
          <w:p w:rsidR="00E01FF7" w:rsidRDefault="006B5D09">
            <w:pPr>
              <w:pStyle w:val="TableParagraph"/>
              <w:spacing w:before="44"/>
              <w:ind w:left="107"/>
            </w:pPr>
            <w:r>
              <w:t>52000</w:t>
            </w:r>
          </w:p>
        </w:tc>
        <w:tc>
          <w:tcPr>
            <w:tcW w:w="2160" w:type="dxa"/>
            <w:tcBorders>
              <w:top w:val="nil"/>
              <w:bottom w:val="nil"/>
            </w:tcBorders>
          </w:tcPr>
          <w:p w:rsidR="00E01FF7" w:rsidRDefault="006B5D09">
            <w:pPr>
              <w:pStyle w:val="TableParagraph"/>
              <w:spacing w:before="44"/>
              <w:ind w:left="107"/>
            </w:pPr>
            <w:r>
              <w:t>By Finished stock</w:t>
            </w:r>
          </w:p>
        </w:tc>
        <w:tc>
          <w:tcPr>
            <w:tcW w:w="809" w:type="dxa"/>
            <w:tcBorders>
              <w:top w:val="nil"/>
              <w:bottom w:val="nil"/>
            </w:tcBorders>
          </w:tcPr>
          <w:p w:rsidR="00E01FF7" w:rsidRDefault="00E01FF7">
            <w:pPr>
              <w:pStyle w:val="TableParagraph"/>
            </w:pPr>
          </w:p>
        </w:tc>
        <w:tc>
          <w:tcPr>
            <w:tcW w:w="1079" w:type="dxa"/>
            <w:tcBorders>
              <w:top w:val="nil"/>
              <w:bottom w:val="nil"/>
              <w:right w:val="nil"/>
            </w:tcBorders>
          </w:tcPr>
          <w:p w:rsidR="00E01FF7" w:rsidRDefault="00E01FF7">
            <w:pPr>
              <w:pStyle w:val="TableParagraph"/>
            </w:pPr>
          </w:p>
        </w:tc>
      </w:tr>
      <w:tr w:rsidR="00E01FF7">
        <w:trPr>
          <w:trHeight w:val="315"/>
        </w:trPr>
        <w:tc>
          <w:tcPr>
            <w:tcW w:w="2970" w:type="dxa"/>
            <w:tcBorders>
              <w:top w:val="nil"/>
              <w:left w:val="nil"/>
              <w:bottom w:val="nil"/>
            </w:tcBorders>
          </w:tcPr>
          <w:p w:rsidR="00E01FF7" w:rsidRDefault="006B5D09">
            <w:pPr>
              <w:pStyle w:val="TableParagraph"/>
              <w:spacing w:before="44" w:line="251" w:lineRule="exact"/>
              <w:ind w:left="111"/>
            </w:pPr>
            <w:r>
              <w:t xml:space="preserve">To </w:t>
            </w:r>
            <w:r>
              <w:t>Labour</w:t>
            </w:r>
          </w:p>
        </w:tc>
        <w:tc>
          <w:tcPr>
            <w:tcW w:w="809" w:type="dxa"/>
            <w:tcBorders>
              <w:top w:val="nil"/>
              <w:bottom w:val="nil"/>
            </w:tcBorders>
          </w:tcPr>
          <w:p w:rsidR="00E01FF7" w:rsidRDefault="00E01FF7">
            <w:pPr>
              <w:pStyle w:val="TableParagraph"/>
            </w:pPr>
          </w:p>
        </w:tc>
        <w:tc>
          <w:tcPr>
            <w:tcW w:w="991" w:type="dxa"/>
            <w:tcBorders>
              <w:top w:val="nil"/>
              <w:bottom w:val="nil"/>
            </w:tcBorders>
          </w:tcPr>
          <w:p w:rsidR="00E01FF7" w:rsidRDefault="006B5D09">
            <w:pPr>
              <w:pStyle w:val="TableParagraph"/>
              <w:spacing w:before="44" w:line="251" w:lineRule="exact"/>
              <w:ind w:left="107"/>
            </w:pPr>
            <w:r>
              <w:t>14000</w:t>
            </w:r>
          </w:p>
        </w:tc>
        <w:tc>
          <w:tcPr>
            <w:tcW w:w="2160" w:type="dxa"/>
            <w:tcBorders>
              <w:top w:val="nil"/>
              <w:bottom w:val="nil"/>
            </w:tcBorders>
          </w:tcPr>
          <w:p w:rsidR="00E01FF7" w:rsidRDefault="006B5D09">
            <w:pPr>
              <w:pStyle w:val="TableParagraph"/>
              <w:spacing w:before="44" w:line="251" w:lineRule="exact"/>
              <w:ind w:left="107"/>
            </w:pPr>
            <w:r>
              <w:t>(18000+81000)</w:t>
            </w:r>
          </w:p>
        </w:tc>
        <w:tc>
          <w:tcPr>
            <w:tcW w:w="809" w:type="dxa"/>
            <w:tcBorders>
              <w:top w:val="nil"/>
              <w:bottom w:val="nil"/>
            </w:tcBorders>
          </w:tcPr>
          <w:p w:rsidR="00E01FF7" w:rsidRDefault="00E01FF7">
            <w:pPr>
              <w:pStyle w:val="TableParagraph"/>
            </w:pPr>
          </w:p>
        </w:tc>
        <w:tc>
          <w:tcPr>
            <w:tcW w:w="1079" w:type="dxa"/>
            <w:tcBorders>
              <w:top w:val="nil"/>
              <w:bottom w:val="nil"/>
              <w:right w:val="nil"/>
            </w:tcBorders>
          </w:tcPr>
          <w:p w:rsidR="00E01FF7" w:rsidRDefault="006B5D09">
            <w:pPr>
              <w:pStyle w:val="TableParagraph"/>
              <w:spacing w:before="44" w:line="251" w:lineRule="exact"/>
              <w:ind w:left="107"/>
            </w:pPr>
            <w:r>
              <w:t>99000</w:t>
            </w:r>
          </w:p>
        </w:tc>
      </w:tr>
      <w:tr w:rsidR="00E01FF7">
        <w:trPr>
          <w:trHeight w:val="385"/>
        </w:trPr>
        <w:tc>
          <w:tcPr>
            <w:tcW w:w="2970" w:type="dxa"/>
            <w:tcBorders>
              <w:top w:val="nil"/>
              <w:left w:val="nil"/>
              <w:bottom w:val="nil"/>
            </w:tcBorders>
          </w:tcPr>
          <w:p w:rsidR="00E01FF7" w:rsidRDefault="006B5D09">
            <w:pPr>
              <w:pStyle w:val="TableParagraph"/>
              <w:spacing w:before="79"/>
              <w:ind w:left="111"/>
            </w:pPr>
            <w:r>
              <w:t>To Overhead</w:t>
            </w:r>
          </w:p>
        </w:tc>
        <w:tc>
          <w:tcPr>
            <w:tcW w:w="809" w:type="dxa"/>
            <w:tcBorders>
              <w:top w:val="nil"/>
              <w:bottom w:val="nil"/>
            </w:tcBorders>
          </w:tcPr>
          <w:p w:rsidR="00E01FF7" w:rsidRDefault="00E01FF7">
            <w:pPr>
              <w:pStyle w:val="TableParagraph"/>
            </w:pPr>
          </w:p>
        </w:tc>
        <w:tc>
          <w:tcPr>
            <w:tcW w:w="991" w:type="dxa"/>
            <w:tcBorders>
              <w:top w:val="nil"/>
              <w:bottom w:val="nil"/>
            </w:tcBorders>
          </w:tcPr>
          <w:p w:rsidR="00E01FF7" w:rsidRDefault="006B5D09">
            <w:pPr>
              <w:pStyle w:val="TableParagraph"/>
              <w:spacing w:before="79"/>
              <w:ind w:left="107"/>
            </w:pPr>
            <w:r>
              <w:t>28000</w:t>
            </w:r>
          </w:p>
        </w:tc>
        <w:tc>
          <w:tcPr>
            <w:tcW w:w="2160" w:type="dxa"/>
            <w:tcBorders>
              <w:top w:val="nil"/>
              <w:bottom w:val="nil"/>
            </w:tcBorders>
          </w:tcPr>
          <w:p w:rsidR="00E01FF7" w:rsidRDefault="006B5D09">
            <w:pPr>
              <w:pStyle w:val="TableParagraph"/>
              <w:spacing w:before="79"/>
              <w:ind w:left="107"/>
            </w:pPr>
            <w:r>
              <w:t>By Closing WIP</w:t>
            </w:r>
          </w:p>
        </w:tc>
        <w:tc>
          <w:tcPr>
            <w:tcW w:w="809" w:type="dxa"/>
            <w:tcBorders>
              <w:top w:val="nil"/>
              <w:bottom w:val="nil"/>
            </w:tcBorders>
          </w:tcPr>
          <w:p w:rsidR="00E01FF7" w:rsidRDefault="006B5D09">
            <w:pPr>
              <w:pStyle w:val="TableParagraph"/>
              <w:spacing w:before="9"/>
              <w:ind w:left="107"/>
            </w:pPr>
            <w:r>
              <w:t>15000</w:t>
            </w:r>
          </w:p>
        </w:tc>
        <w:tc>
          <w:tcPr>
            <w:tcW w:w="1079" w:type="dxa"/>
            <w:tcBorders>
              <w:top w:val="nil"/>
              <w:bottom w:val="nil"/>
              <w:right w:val="nil"/>
            </w:tcBorders>
          </w:tcPr>
          <w:p w:rsidR="00E01FF7" w:rsidRDefault="006B5D09">
            <w:pPr>
              <w:pStyle w:val="TableParagraph"/>
              <w:spacing w:before="79"/>
              <w:ind w:left="107"/>
            </w:pPr>
            <w:r>
              <w:t>18000</w:t>
            </w:r>
          </w:p>
        </w:tc>
      </w:tr>
      <w:tr w:rsidR="00E01FF7">
        <w:trPr>
          <w:trHeight w:val="610"/>
        </w:trPr>
        <w:tc>
          <w:tcPr>
            <w:tcW w:w="2970" w:type="dxa"/>
            <w:tcBorders>
              <w:top w:val="nil"/>
              <w:left w:val="nil"/>
              <w:bottom w:val="nil"/>
            </w:tcBorders>
          </w:tcPr>
          <w:p w:rsidR="00E01FF7" w:rsidRDefault="006B5D09">
            <w:pPr>
              <w:pStyle w:val="TableParagraph"/>
              <w:spacing w:before="44"/>
              <w:ind w:left="111"/>
            </w:pPr>
            <w:r>
              <w:t>To Abnormal gain</w:t>
            </w:r>
          </w:p>
        </w:tc>
        <w:tc>
          <w:tcPr>
            <w:tcW w:w="809" w:type="dxa"/>
            <w:tcBorders>
              <w:top w:val="nil"/>
            </w:tcBorders>
          </w:tcPr>
          <w:p w:rsidR="00E01FF7" w:rsidRDefault="006B5D09">
            <w:pPr>
              <w:pStyle w:val="TableParagraph"/>
              <w:spacing w:before="44"/>
              <w:ind w:left="53" w:right="192"/>
              <w:jc w:val="center"/>
            </w:pPr>
            <w:r>
              <w:t>2000</w:t>
            </w:r>
          </w:p>
        </w:tc>
        <w:tc>
          <w:tcPr>
            <w:tcW w:w="991" w:type="dxa"/>
            <w:tcBorders>
              <w:top w:val="nil"/>
            </w:tcBorders>
          </w:tcPr>
          <w:p w:rsidR="00E01FF7" w:rsidRDefault="006B5D09">
            <w:pPr>
              <w:pStyle w:val="TableParagraph"/>
              <w:spacing w:before="44"/>
              <w:ind w:left="107"/>
            </w:pPr>
            <w:r>
              <w:t>12000</w:t>
            </w:r>
          </w:p>
        </w:tc>
        <w:tc>
          <w:tcPr>
            <w:tcW w:w="2160" w:type="dxa"/>
            <w:tcBorders>
              <w:top w:val="nil"/>
              <w:bottom w:val="nil"/>
            </w:tcBorders>
          </w:tcPr>
          <w:p w:rsidR="00E01FF7" w:rsidRDefault="00E01FF7">
            <w:pPr>
              <w:pStyle w:val="TableParagraph"/>
            </w:pPr>
          </w:p>
        </w:tc>
        <w:tc>
          <w:tcPr>
            <w:tcW w:w="809" w:type="dxa"/>
            <w:tcBorders>
              <w:top w:val="nil"/>
            </w:tcBorders>
          </w:tcPr>
          <w:p w:rsidR="00E01FF7" w:rsidRDefault="006B5D09">
            <w:pPr>
              <w:pStyle w:val="TableParagraph"/>
              <w:spacing w:before="114"/>
              <w:ind w:left="107"/>
            </w:pPr>
            <w:r>
              <w:t>5000</w:t>
            </w:r>
          </w:p>
        </w:tc>
        <w:tc>
          <w:tcPr>
            <w:tcW w:w="1079" w:type="dxa"/>
            <w:tcBorders>
              <w:top w:val="nil"/>
              <w:right w:val="nil"/>
            </w:tcBorders>
          </w:tcPr>
          <w:p w:rsidR="00E01FF7" w:rsidRDefault="00E01FF7">
            <w:pPr>
              <w:pStyle w:val="TableParagraph"/>
            </w:pPr>
          </w:p>
        </w:tc>
      </w:tr>
      <w:tr w:rsidR="00E01FF7">
        <w:trPr>
          <w:trHeight w:val="350"/>
        </w:trPr>
        <w:tc>
          <w:tcPr>
            <w:tcW w:w="2970" w:type="dxa"/>
            <w:tcBorders>
              <w:top w:val="nil"/>
              <w:left w:val="nil"/>
            </w:tcBorders>
          </w:tcPr>
          <w:p w:rsidR="00E01FF7" w:rsidRDefault="00E01FF7">
            <w:pPr>
              <w:pStyle w:val="TableParagraph"/>
            </w:pPr>
          </w:p>
        </w:tc>
        <w:tc>
          <w:tcPr>
            <w:tcW w:w="809" w:type="dxa"/>
          </w:tcPr>
          <w:p w:rsidR="00E01FF7" w:rsidRDefault="006B5D09">
            <w:pPr>
              <w:pStyle w:val="TableParagraph"/>
              <w:spacing w:line="248" w:lineRule="exact"/>
              <w:ind w:left="90" w:right="119"/>
              <w:jc w:val="center"/>
            </w:pPr>
            <w:r>
              <w:t>22000</w:t>
            </w:r>
          </w:p>
        </w:tc>
        <w:tc>
          <w:tcPr>
            <w:tcW w:w="991" w:type="dxa"/>
          </w:tcPr>
          <w:p w:rsidR="00E01FF7" w:rsidRDefault="006B5D09">
            <w:pPr>
              <w:pStyle w:val="TableParagraph"/>
              <w:spacing w:line="248" w:lineRule="exact"/>
              <w:ind w:left="107"/>
            </w:pPr>
            <w:r>
              <w:t>121000</w:t>
            </w:r>
          </w:p>
        </w:tc>
        <w:tc>
          <w:tcPr>
            <w:tcW w:w="2160" w:type="dxa"/>
            <w:tcBorders>
              <w:top w:val="nil"/>
            </w:tcBorders>
          </w:tcPr>
          <w:p w:rsidR="00E01FF7" w:rsidRDefault="00E01FF7">
            <w:pPr>
              <w:pStyle w:val="TableParagraph"/>
            </w:pPr>
          </w:p>
        </w:tc>
        <w:tc>
          <w:tcPr>
            <w:tcW w:w="809" w:type="dxa"/>
          </w:tcPr>
          <w:p w:rsidR="00E01FF7" w:rsidRDefault="006B5D09">
            <w:pPr>
              <w:pStyle w:val="TableParagraph"/>
              <w:spacing w:line="248" w:lineRule="exact"/>
              <w:ind w:left="107"/>
            </w:pPr>
            <w:r>
              <w:t>22000</w:t>
            </w:r>
          </w:p>
        </w:tc>
        <w:tc>
          <w:tcPr>
            <w:tcW w:w="1079" w:type="dxa"/>
            <w:tcBorders>
              <w:right w:val="nil"/>
            </w:tcBorders>
          </w:tcPr>
          <w:p w:rsidR="00E01FF7" w:rsidRDefault="006B5D09">
            <w:pPr>
              <w:pStyle w:val="TableParagraph"/>
              <w:spacing w:line="248" w:lineRule="exact"/>
              <w:ind w:left="107"/>
            </w:pPr>
            <w:r>
              <w:t>121000</w:t>
            </w:r>
          </w:p>
        </w:tc>
      </w:tr>
    </w:tbl>
    <w:p w:rsidR="00E01FF7" w:rsidRDefault="006B5D09">
      <w:pPr>
        <w:ind w:left="3574" w:right="3730"/>
        <w:jc w:val="center"/>
      </w:pPr>
      <w:r>
        <w:t>Normal loss A/c</w:t>
      </w:r>
    </w:p>
    <w:p w:rsidR="00E01FF7" w:rsidRDefault="00E01FF7">
      <w:pPr>
        <w:pStyle w:val="BodyText"/>
        <w:spacing w:before="1"/>
        <w:rPr>
          <w:sz w:val="1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4"/>
        <w:gridCol w:w="691"/>
        <w:gridCol w:w="665"/>
        <w:gridCol w:w="2688"/>
        <w:gridCol w:w="691"/>
        <w:gridCol w:w="810"/>
      </w:tblGrid>
      <w:tr w:rsidR="00E01FF7">
        <w:trPr>
          <w:trHeight w:val="350"/>
        </w:trPr>
        <w:tc>
          <w:tcPr>
            <w:tcW w:w="3164" w:type="dxa"/>
            <w:tcBorders>
              <w:left w:val="nil"/>
            </w:tcBorders>
          </w:tcPr>
          <w:p w:rsidR="00E01FF7" w:rsidRDefault="00E01FF7">
            <w:pPr>
              <w:pStyle w:val="TableParagraph"/>
            </w:pPr>
          </w:p>
        </w:tc>
        <w:tc>
          <w:tcPr>
            <w:tcW w:w="691" w:type="dxa"/>
          </w:tcPr>
          <w:p w:rsidR="00E01FF7" w:rsidRDefault="006B5D09">
            <w:pPr>
              <w:pStyle w:val="TableParagraph"/>
              <w:spacing w:line="248" w:lineRule="exact"/>
              <w:ind w:left="89" w:right="75"/>
              <w:jc w:val="center"/>
            </w:pPr>
            <w:r>
              <w:t>Units</w:t>
            </w:r>
          </w:p>
        </w:tc>
        <w:tc>
          <w:tcPr>
            <w:tcW w:w="665" w:type="dxa"/>
          </w:tcPr>
          <w:p w:rsidR="00E01FF7" w:rsidRDefault="006B5D09">
            <w:pPr>
              <w:pStyle w:val="TableParagraph"/>
              <w:spacing w:line="248" w:lineRule="exact"/>
              <w:ind w:left="108"/>
            </w:pPr>
            <w:r>
              <w:t>Rs.</w:t>
            </w:r>
          </w:p>
        </w:tc>
        <w:tc>
          <w:tcPr>
            <w:tcW w:w="2688" w:type="dxa"/>
          </w:tcPr>
          <w:p w:rsidR="00E01FF7" w:rsidRDefault="00E01FF7">
            <w:pPr>
              <w:pStyle w:val="TableParagraph"/>
            </w:pPr>
          </w:p>
        </w:tc>
        <w:tc>
          <w:tcPr>
            <w:tcW w:w="691" w:type="dxa"/>
          </w:tcPr>
          <w:p w:rsidR="00E01FF7" w:rsidRDefault="006B5D09">
            <w:pPr>
              <w:pStyle w:val="TableParagraph"/>
              <w:spacing w:line="248" w:lineRule="exact"/>
              <w:ind w:left="108"/>
            </w:pPr>
            <w:r>
              <w:t>Units</w:t>
            </w:r>
          </w:p>
        </w:tc>
        <w:tc>
          <w:tcPr>
            <w:tcW w:w="810" w:type="dxa"/>
            <w:tcBorders>
              <w:right w:val="nil"/>
            </w:tcBorders>
          </w:tcPr>
          <w:p w:rsidR="00E01FF7" w:rsidRDefault="006B5D09">
            <w:pPr>
              <w:pStyle w:val="TableParagraph"/>
              <w:spacing w:line="248" w:lineRule="exact"/>
              <w:ind w:left="108"/>
            </w:pPr>
            <w:r>
              <w:t>Rs.</w:t>
            </w:r>
          </w:p>
        </w:tc>
      </w:tr>
      <w:tr w:rsidR="00E01FF7">
        <w:trPr>
          <w:trHeight w:val="491"/>
        </w:trPr>
        <w:tc>
          <w:tcPr>
            <w:tcW w:w="3164" w:type="dxa"/>
            <w:tcBorders>
              <w:left w:val="nil"/>
            </w:tcBorders>
          </w:tcPr>
          <w:p w:rsidR="00E01FF7" w:rsidRDefault="006B5D09">
            <w:pPr>
              <w:pStyle w:val="TableParagraph"/>
              <w:spacing w:line="248" w:lineRule="exact"/>
              <w:ind w:left="126"/>
            </w:pPr>
            <w:r>
              <w:t>To Process I</w:t>
            </w:r>
          </w:p>
        </w:tc>
        <w:tc>
          <w:tcPr>
            <w:tcW w:w="691" w:type="dxa"/>
          </w:tcPr>
          <w:p w:rsidR="00E01FF7" w:rsidRDefault="006B5D09">
            <w:pPr>
              <w:pStyle w:val="TableParagraph"/>
              <w:spacing w:line="248" w:lineRule="exact"/>
              <w:ind w:left="55" w:right="75"/>
              <w:jc w:val="center"/>
            </w:pPr>
            <w:r>
              <w:t>2000</w:t>
            </w:r>
          </w:p>
        </w:tc>
        <w:tc>
          <w:tcPr>
            <w:tcW w:w="665" w:type="dxa"/>
          </w:tcPr>
          <w:p w:rsidR="00E01FF7" w:rsidRDefault="006B5D09">
            <w:pPr>
              <w:pStyle w:val="TableParagraph"/>
              <w:spacing w:line="248" w:lineRule="exact"/>
              <w:ind w:left="108"/>
            </w:pPr>
            <w:r>
              <w:t>4000</w:t>
            </w:r>
          </w:p>
        </w:tc>
        <w:tc>
          <w:tcPr>
            <w:tcW w:w="2688" w:type="dxa"/>
          </w:tcPr>
          <w:p w:rsidR="00E01FF7" w:rsidRDefault="006B5D09">
            <w:pPr>
              <w:pStyle w:val="TableParagraph"/>
              <w:spacing w:line="248" w:lineRule="exact"/>
              <w:ind w:left="108"/>
            </w:pPr>
            <w:r>
              <w:t>By Abnormal Gain</w:t>
            </w:r>
          </w:p>
        </w:tc>
        <w:tc>
          <w:tcPr>
            <w:tcW w:w="691" w:type="dxa"/>
          </w:tcPr>
          <w:p w:rsidR="00E01FF7" w:rsidRDefault="006B5D09">
            <w:pPr>
              <w:pStyle w:val="TableParagraph"/>
              <w:spacing w:line="248" w:lineRule="exact"/>
              <w:ind w:left="108"/>
            </w:pPr>
            <w:r>
              <w:t>2000</w:t>
            </w:r>
          </w:p>
        </w:tc>
        <w:tc>
          <w:tcPr>
            <w:tcW w:w="810" w:type="dxa"/>
            <w:tcBorders>
              <w:right w:val="nil"/>
            </w:tcBorders>
          </w:tcPr>
          <w:p w:rsidR="00E01FF7" w:rsidRDefault="006B5D09">
            <w:pPr>
              <w:pStyle w:val="TableParagraph"/>
              <w:spacing w:line="248" w:lineRule="exact"/>
              <w:ind w:left="108"/>
            </w:pPr>
            <w:r>
              <w:t>4000</w:t>
            </w:r>
          </w:p>
        </w:tc>
      </w:tr>
    </w:tbl>
    <w:p w:rsidR="00E01FF7" w:rsidRDefault="006B5D09">
      <w:pPr>
        <w:spacing w:after="5"/>
        <w:ind w:left="3574" w:right="3728"/>
        <w:jc w:val="center"/>
      </w:pPr>
      <w:r>
        <w:t>Abnormal Gain A/c</w:t>
      </w: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0"/>
        <w:gridCol w:w="809"/>
        <w:gridCol w:w="766"/>
        <w:gridCol w:w="2612"/>
        <w:gridCol w:w="810"/>
        <w:gridCol w:w="768"/>
      </w:tblGrid>
      <w:tr w:rsidR="00E01FF7">
        <w:trPr>
          <w:trHeight w:val="352"/>
        </w:trPr>
        <w:tc>
          <w:tcPr>
            <w:tcW w:w="3150" w:type="dxa"/>
            <w:tcBorders>
              <w:left w:val="nil"/>
            </w:tcBorders>
          </w:tcPr>
          <w:p w:rsidR="00E01FF7" w:rsidRDefault="00E01FF7">
            <w:pPr>
              <w:pStyle w:val="TableParagraph"/>
            </w:pPr>
          </w:p>
        </w:tc>
        <w:tc>
          <w:tcPr>
            <w:tcW w:w="809" w:type="dxa"/>
          </w:tcPr>
          <w:p w:rsidR="00E01FF7" w:rsidRDefault="006B5D09">
            <w:pPr>
              <w:pStyle w:val="TableParagraph"/>
              <w:spacing w:line="250" w:lineRule="exact"/>
              <w:ind w:left="107"/>
            </w:pPr>
            <w:r>
              <w:t>Units</w:t>
            </w:r>
          </w:p>
        </w:tc>
        <w:tc>
          <w:tcPr>
            <w:tcW w:w="766" w:type="dxa"/>
          </w:tcPr>
          <w:p w:rsidR="00E01FF7" w:rsidRDefault="006B5D09">
            <w:pPr>
              <w:pStyle w:val="TableParagraph"/>
              <w:spacing w:line="250" w:lineRule="exact"/>
              <w:ind w:left="107"/>
            </w:pPr>
            <w:r>
              <w:t>Rs.</w:t>
            </w:r>
          </w:p>
        </w:tc>
        <w:tc>
          <w:tcPr>
            <w:tcW w:w="2612" w:type="dxa"/>
          </w:tcPr>
          <w:p w:rsidR="00E01FF7" w:rsidRDefault="00E01FF7">
            <w:pPr>
              <w:pStyle w:val="TableParagraph"/>
            </w:pPr>
          </w:p>
        </w:tc>
        <w:tc>
          <w:tcPr>
            <w:tcW w:w="810" w:type="dxa"/>
          </w:tcPr>
          <w:p w:rsidR="00E01FF7" w:rsidRDefault="006B5D09">
            <w:pPr>
              <w:pStyle w:val="TableParagraph"/>
              <w:spacing w:line="250" w:lineRule="exact"/>
              <w:ind w:left="106"/>
            </w:pPr>
            <w:r>
              <w:t>Units</w:t>
            </w:r>
          </w:p>
        </w:tc>
        <w:tc>
          <w:tcPr>
            <w:tcW w:w="768" w:type="dxa"/>
            <w:tcBorders>
              <w:right w:val="nil"/>
            </w:tcBorders>
          </w:tcPr>
          <w:p w:rsidR="00E01FF7" w:rsidRDefault="006B5D09">
            <w:pPr>
              <w:pStyle w:val="TableParagraph"/>
              <w:spacing w:line="250" w:lineRule="exact"/>
              <w:ind w:left="105"/>
            </w:pPr>
            <w:r>
              <w:t>Rs.</w:t>
            </w:r>
          </w:p>
        </w:tc>
      </w:tr>
      <w:tr w:rsidR="00E01FF7">
        <w:trPr>
          <w:trHeight w:val="981"/>
        </w:trPr>
        <w:tc>
          <w:tcPr>
            <w:tcW w:w="3150" w:type="dxa"/>
            <w:vMerge w:val="restart"/>
            <w:tcBorders>
              <w:left w:val="nil"/>
            </w:tcBorders>
          </w:tcPr>
          <w:p w:rsidR="00E01FF7" w:rsidRDefault="006B5D09">
            <w:pPr>
              <w:pStyle w:val="TableParagraph"/>
              <w:spacing w:line="333" w:lineRule="auto"/>
              <w:ind w:left="111" w:right="160"/>
            </w:pPr>
            <w:r>
              <w:t>To Normal loss (loss of income) To Costing P&amp;L A/c (Bal.)</w:t>
            </w:r>
          </w:p>
        </w:tc>
        <w:tc>
          <w:tcPr>
            <w:tcW w:w="809" w:type="dxa"/>
          </w:tcPr>
          <w:p w:rsidR="00E01FF7" w:rsidRDefault="006B5D09">
            <w:pPr>
              <w:pStyle w:val="TableParagraph"/>
              <w:spacing w:line="248" w:lineRule="exact"/>
              <w:ind w:left="107"/>
            </w:pPr>
            <w:r>
              <w:t>2000</w:t>
            </w:r>
          </w:p>
        </w:tc>
        <w:tc>
          <w:tcPr>
            <w:tcW w:w="766" w:type="dxa"/>
          </w:tcPr>
          <w:p w:rsidR="00E01FF7" w:rsidRDefault="006B5D09">
            <w:pPr>
              <w:pStyle w:val="TableParagraph"/>
              <w:spacing w:line="248" w:lineRule="exact"/>
              <w:ind w:left="107"/>
            </w:pPr>
            <w:r>
              <w:t>4000</w:t>
            </w:r>
          </w:p>
          <w:p w:rsidR="00E01FF7" w:rsidRDefault="00E01FF7">
            <w:pPr>
              <w:pStyle w:val="TableParagraph"/>
              <w:spacing w:before="6"/>
              <w:rPr>
                <w:sz w:val="20"/>
              </w:rPr>
            </w:pPr>
          </w:p>
          <w:p w:rsidR="00E01FF7" w:rsidRDefault="006B5D09">
            <w:pPr>
              <w:pStyle w:val="TableParagraph"/>
              <w:ind w:left="107"/>
            </w:pPr>
            <w:r>
              <w:t>8000</w:t>
            </w:r>
          </w:p>
        </w:tc>
        <w:tc>
          <w:tcPr>
            <w:tcW w:w="2612" w:type="dxa"/>
            <w:vMerge w:val="restart"/>
          </w:tcPr>
          <w:p w:rsidR="00E01FF7" w:rsidRDefault="006B5D09">
            <w:pPr>
              <w:pStyle w:val="TableParagraph"/>
              <w:spacing w:line="248" w:lineRule="exact"/>
              <w:ind w:left="107"/>
            </w:pPr>
            <w:r>
              <w:t>By Process I A/c</w:t>
            </w:r>
          </w:p>
        </w:tc>
        <w:tc>
          <w:tcPr>
            <w:tcW w:w="810" w:type="dxa"/>
          </w:tcPr>
          <w:p w:rsidR="00E01FF7" w:rsidRDefault="006B5D09">
            <w:pPr>
              <w:pStyle w:val="TableParagraph"/>
              <w:spacing w:line="248" w:lineRule="exact"/>
              <w:ind w:left="106"/>
            </w:pPr>
            <w:r>
              <w:t>2000</w:t>
            </w:r>
          </w:p>
        </w:tc>
        <w:tc>
          <w:tcPr>
            <w:tcW w:w="768" w:type="dxa"/>
            <w:tcBorders>
              <w:right w:val="nil"/>
            </w:tcBorders>
          </w:tcPr>
          <w:p w:rsidR="00E01FF7" w:rsidRDefault="006B5D09">
            <w:pPr>
              <w:pStyle w:val="TableParagraph"/>
              <w:spacing w:line="248" w:lineRule="exact"/>
              <w:ind w:left="105"/>
            </w:pPr>
            <w:r>
              <w:t>12000</w:t>
            </w:r>
          </w:p>
        </w:tc>
      </w:tr>
      <w:tr w:rsidR="00E01FF7">
        <w:trPr>
          <w:trHeight w:val="762"/>
        </w:trPr>
        <w:tc>
          <w:tcPr>
            <w:tcW w:w="3150" w:type="dxa"/>
            <w:vMerge/>
            <w:tcBorders>
              <w:top w:val="nil"/>
              <w:left w:val="nil"/>
            </w:tcBorders>
          </w:tcPr>
          <w:p w:rsidR="00E01FF7" w:rsidRDefault="00E01FF7">
            <w:pPr>
              <w:rPr>
                <w:sz w:val="2"/>
                <w:szCs w:val="2"/>
              </w:rPr>
            </w:pPr>
          </w:p>
        </w:tc>
        <w:tc>
          <w:tcPr>
            <w:tcW w:w="809" w:type="dxa"/>
          </w:tcPr>
          <w:p w:rsidR="00E01FF7" w:rsidRDefault="006B5D09">
            <w:pPr>
              <w:pStyle w:val="TableParagraph"/>
              <w:spacing w:line="248" w:lineRule="exact"/>
              <w:ind w:left="107"/>
            </w:pPr>
            <w:r>
              <w:t>2000</w:t>
            </w:r>
          </w:p>
        </w:tc>
        <w:tc>
          <w:tcPr>
            <w:tcW w:w="766" w:type="dxa"/>
          </w:tcPr>
          <w:p w:rsidR="00E01FF7" w:rsidRDefault="006B5D09">
            <w:pPr>
              <w:pStyle w:val="TableParagraph"/>
              <w:spacing w:line="248" w:lineRule="exact"/>
              <w:ind w:left="107"/>
            </w:pPr>
            <w:r>
              <w:t>12000</w:t>
            </w:r>
          </w:p>
        </w:tc>
        <w:tc>
          <w:tcPr>
            <w:tcW w:w="2612" w:type="dxa"/>
            <w:vMerge/>
            <w:tcBorders>
              <w:top w:val="nil"/>
            </w:tcBorders>
          </w:tcPr>
          <w:p w:rsidR="00E01FF7" w:rsidRDefault="00E01FF7">
            <w:pPr>
              <w:rPr>
                <w:sz w:val="2"/>
                <w:szCs w:val="2"/>
              </w:rPr>
            </w:pPr>
          </w:p>
        </w:tc>
        <w:tc>
          <w:tcPr>
            <w:tcW w:w="810" w:type="dxa"/>
          </w:tcPr>
          <w:p w:rsidR="00E01FF7" w:rsidRDefault="006B5D09">
            <w:pPr>
              <w:pStyle w:val="TableParagraph"/>
              <w:spacing w:line="248" w:lineRule="exact"/>
              <w:ind w:left="106"/>
            </w:pPr>
            <w:r>
              <w:t>2000</w:t>
            </w:r>
          </w:p>
        </w:tc>
        <w:tc>
          <w:tcPr>
            <w:tcW w:w="768" w:type="dxa"/>
            <w:tcBorders>
              <w:right w:val="nil"/>
            </w:tcBorders>
          </w:tcPr>
          <w:p w:rsidR="00E01FF7" w:rsidRDefault="006B5D09">
            <w:pPr>
              <w:pStyle w:val="TableParagraph"/>
              <w:spacing w:line="248" w:lineRule="exact"/>
              <w:ind w:left="105"/>
            </w:pPr>
            <w:r>
              <w:t>12000</w:t>
            </w:r>
          </w:p>
        </w:tc>
      </w:tr>
    </w:tbl>
    <w:p w:rsidR="00E01FF7" w:rsidRDefault="00E01FF7">
      <w:pPr>
        <w:pStyle w:val="BodyText"/>
        <w:rPr>
          <w:sz w:val="22"/>
        </w:rPr>
      </w:pPr>
    </w:p>
    <w:p w:rsidR="00E01FF7" w:rsidRDefault="006B5D09">
      <w:pPr>
        <w:pStyle w:val="Heading4"/>
        <w:spacing w:line="343" w:lineRule="auto"/>
        <w:ind w:right="7374"/>
      </w:pPr>
      <w:r>
        <w:t>OPERATING COSTING (SERVICE COSTING)</w:t>
      </w:r>
    </w:p>
    <w:p w:rsidR="00E01FF7" w:rsidRDefault="006B5D09">
      <w:pPr>
        <w:pStyle w:val="BodyText"/>
        <w:spacing w:line="268" w:lineRule="auto"/>
        <w:ind w:left="232" w:right="393"/>
        <w:jc w:val="both"/>
      </w:pPr>
      <w:r>
        <w:t xml:space="preserve">It is the costing procedure used for determining the cost of per </w:t>
      </w:r>
      <w:r>
        <w:t>unit of service rendered. It is a method of costing applied to undertaking which provides service rather than production of commodities. The services may be in the form of transport, supply service, welfare service, etc. There is a difference between opera</w:t>
      </w:r>
      <w:r>
        <w:t>ting costing and operation costing. Operating costing is a method of costing designed to find out the cost of operating or rendering a service. On the other hand, operation costing is a method of costing applied to determine the total cost and unit cost of</w:t>
      </w:r>
    </w:p>
    <w:p w:rsidR="00E01FF7" w:rsidRDefault="00E01FF7">
      <w:pPr>
        <w:spacing w:line="268" w:lineRule="auto"/>
        <w:jc w:val="both"/>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line="268" w:lineRule="auto"/>
        <w:ind w:left="232" w:right="396"/>
        <w:jc w:val="both"/>
      </w:pPr>
      <w:r>
        <w:t>each operation. Though service undertakings are of different types, but here we discuss only transport operating costing.</w:t>
      </w:r>
    </w:p>
    <w:p w:rsidR="00E01FF7" w:rsidRDefault="006B5D09">
      <w:pPr>
        <w:pStyle w:val="Heading4"/>
        <w:spacing w:before="8"/>
      </w:pPr>
      <w:r>
        <w:t>Transport costing:</w:t>
      </w:r>
    </w:p>
    <w:p w:rsidR="00E01FF7" w:rsidRDefault="006B5D09">
      <w:pPr>
        <w:pStyle w:val="BodyText"/>
        <w:spacing w:before="36" w:line="276" w:lineRule="auto"/>
        <w:ind w:left="232" w:right="394"/>
        <w:jc w:val="both"/>
      </w:pPr>
      <w:r>
        <w:t xml:space="preserve">Transport industries include Air, Water, Rail and Road. They render services to the community </w:t>
      </w:r>
      <w:r>
        <w:t>at large. We have to give utmost care while selecting the cost unit. The cost unit of other forms operation costing is quite different from that of a service undertaking. The cost unit of a service organization is a composite unit. The important factors to</w:t>
      </w:r>
      <w:r>
        <w:t xml:space="preserve"> be considered includes the number of passengers, tonnage carried, distance covered etc.</w:t>
      </w:r>
    </w:p>
    <w:p w:rsidR="00E01FF7" w:rsidRDefault="006B5D09">
      <w:pPr>
        <w:pStyle w:val="Heading4"/>
        <w:spacing w:before="4"/>
      </w:pPr>
      <w:r>
        <w:t>Classification of Costs:</w:t>
      </w:r>
    </w:p>
    <w:p w:rsidR="00E01FF7" w:rsidRDefault="006B5D09">
      <w:pPr>
        <w:pStyle w:val="BodyText"/>
        <w:spacing w:before="36" w:line="278" w:lineRule="auto"/>
        <w:ind w:left="232" w:right="390"/>
        <w:jc w:val="both"/>
      </w:pPr>
      <w:r>
        <w:t>Operating costs of a transport undertaking comprising different items, which are classified under the following threegroups.</w:t>
      </w:r>
    </w:p>
    <w:p w:rsidR="00E01FF7" w:rsidRDefault="006B5D09" w:rsidP="006B5D09">
      <w:pPr>
        <w:pStyle w:val="ListParagraph"/>
        <w:numPr>
          <w:ilvl w:val="2"/>
          <w:numId w:val="46"/>
        </w:numPr>
        <w:tabs>
          <w:tab w:val="left" w:pos="952"/>
        </w:tabs>
        <w:spacing w:line="276" w:lineRule="auto"/>
        <w:ind w:left="951" w:right="396"/>
        <w:jc w:val="both"/>
        <w:rPr>
          <w:sz w:val="24"/>
        </w:rPr>
      </w:pPr>
      <w:r>
        <w:rPr>
          <w:b/>
          <w:sz w:val="24"/>
        </w:rPr>
        <w:t>Standing or fixed</w:t>
      </w:r>
      <w:r>
        <w:rPr>
          <w:b/>
          <w:sz w:val="24"/>
        </w:rPr>
        <w:t xml:space="preserve"> charges</w:t>
      </w:r>
      <w:r>
        <w:rPr>
          <w:sz w:val="24"/>
        </w:rPr>
        <w:t>: These charges are incurred in spite of the kilometers run. It is fixed in nature. Eg. Insurance, Motor vehicle tax, license fee, rent, salary of operating manager etc.</w:t>
      </w:r>
    </w:p>
    <w:p w:rsidR="00E01FF7" w:rsidRDefault="006B5D09" w:rsidP="006B5D09">
      <w:pPr>
        <w:pStyle w:val="ListParagraph"/>
        <w:numPr>
          <w:ilvl w:val="2"/>
          <w:numId w:val="46"/>
        </w:numPr>
        <w:tabs>
          <w:tab w:val="left" w:pos="952"/>
        </w:tabs>
        <w:spacing w:line="276" w:lineRule="auto"/>
        <w:ind w:left="951" w:right="398"/>
        <w:jc w:val="both"/>
        <w:rPr>
          <w:sz w:val="24"/>
        </w:rPr>
      </w:pPr>
      <w:r>
        <w:rPr>
          <w:b/>
          <w:sz w:val="24"/>
        </w:rPr>
        <w:t>Maintenance charges</w:t>
      </w:r>
      <w:r>
        <w:rPr>
          <w:sz w:val="24"/>
        </w:rPr>
        <w:t>: It includes semi variable expenses Eg. Tyres and tubes, r</w:t>
      </w:r>
      <w:r>
        <w:rPr>
          <w:sz w:val="24"/>
        </w:rPr>
        <w:t>epairs and paintingsetc.</w:t>
      </w:r>
    </w:p>
    <w:p w:rsidR="00E01FF7" w:rsidRDefault="006B5D09" w:rsidP="006B5D09">
      <w:pPr>
        <w:pStyle w:val="ListParagraph"/>
        <w:numPr>
          <w:ilvl w:val="2"/>
          <w:numId w:val="46"/>
        </w:numPr>
        <w:tabs>
          <w:tab w:val="left" w:pos="952"/>
        </w:tabs>
        <w:spacing w:line="276" w:lineRule="auto"/>
        <w:ind w:left="951" w:right="385"/>
        <w:jc w:val="both"/>
        <w:rPr>
          <w:sz w:val="24"/>
        </w:rPr>
      </w:pPr>
      <w:r>
        <w:rPr>
          <w:b/>
          <w:sz w:val="24"/>
        </w:rPr>
        <w:t>Operating and running charges</w:t>
      </w:r>
      <w:r>
        <w:rPr>
          <w:sz w:val="24"/>
        </w:rPr>
        <w:t xml:space="preserve">: These charges vary more or less in direct proportion to kilometers. All the variable charges of running vehicles are included in this group. Generally it includes, petrol, oil,, grease etc., wages of </w:t>
      </w:r>
      <w:r>
        <w:rPr>
          <w:sz w:val="24"/>
        </w:rPr>
        <w:t>driver, attendant if payment is related to time or distance of tripetc.</w:t>
      </w:r>
    </w:p>
    <w:p w:rsidR="00E01FF7" w:rsidRDefault="006B5D09">
      <w:pPr>
        <w:pStyle w:val="BodyText"/>
        <w:spacing w:line="276" w:lineRule="auto"/>
        <w:ind w:left="951" w:right="388"/>
        <w:jc w:val="both"/>
      </w:pPr>
      <w:r>
        <w:t>In the place of the above classification, all expenses can be divided into two – fixed cost and variable costs. Here, both maintenance charges and running charges are considered as var</w:t>
      </w:r>
      <w:r>
        <w:t>iable charges.</w:t>
      </w:r>
    </w:p>
    <w:p w:rsidR="00E01FF7" w:rsidRDefault="006B5D09">
      <w:pPr>
        <w:pStyle w:val="Heading4"/>
        <w:spacing w:before="1"/>
      </w:pPr>
      <w:r>
        <w:t>Selection of Unit:</w:t>
      </w:r>
    </w:p>
    <w:p w:rsidR="00E01FF7" w:rsidRDefault="006B5D09">
      <w:pPr>
        <w:pStyle w:val="BodyText"/>
        <w:spacing w:before="36" w:line="276" w:lineRule="auto"/>
        <w:ind w:left="232" w:right="391" w:firstLine="720"/>
        <w:jc w:val="both"/>
      </w:pPr>
      <w:r>
        <w:t>In transport costing, a composite unit such as passenger mile or passenger kilometer or tone kilometer is often selected. Such unit takes into account both the number of passengers or weight  of goods carried and distance</w:t>
      </w:r>
      <w:r>
        <w:t>run.</w:t>
      </w:r>
    </w:p>
    <w:p w:rsidR="00E01FF7" w:rsidRDefault="006B5D09">
      <w:pPr>
        <w:pStyle w:val="Heading4"/>
        <w:spacing w:before="6"/>
      </w:pPr>
      <w:r>
        <w:t>Absolute passenger or commercial passenger/ tone km:</w:t>
      </w:r>
    </w:p>
    <w:p w:rsidR="00E01FF7" w:rsidRDefault="006B5D09">
      <w:pPr>
        <w:pStyle w:val="BodyText"/>
        <w:spacing w:before="225" w:line="312" w:lineRule="auto"/>
        <w:ind w:left="232" w:right="396"/>
        <w:jc w:val="both"/>
      </w:pPr>
      <w:r>
        <w:t>It is calculated by multiplying every part of distance travelled/covered with either weight carried or passenger carried.. After getting the product of each journey we add all the products. The tota</w:t>
      </w:r>
      <w:r>
        <w:t>l is absolute ton/quintal km</w:t>
      </w:r>
    </w:p>
    <w:p w:rsidR="00E01FF7" w:rsidRDefault="006B5D09">
      <w:pPr>
        <w:pStyle w:val="BodyText"/>
        <w:spacing w:before="54" w:line="276" w:lineRule="auto"/>
        <w:ind w:left="232" w:right="5161"/>
      </w:pPr>
      <w:r>
        <w:t>In the case of goods transport the equation is Distance of each part of journey x weight carried</w:t>
      </w:r>
    </w:p>
    <w:p w:rsidR="00E01FF7" w:rsidRDefault="006B5D09">
      <w:pPr>
        <w:pStyle w:val="BodyText"/>
        <w:spacing w:before="2"/>
        <w:ind w:left="232"/>
      </w:pPr>
      <w:r>
        <w:t>In the case of passenger transport, the following formula is used</w:t>
      </w:r>
    </w:p>
    <w:p w:rsidR="00E01FF7" w:rsidRDefault="006B5D09">
      <w:pPr>
        <w:pStyle w:val="BodyText"/>
        <w:spacing w:before="40"/>
        <w:ind w:left="232"/>
      </w:pPr>
      <w:r>
        <w:t>Distance of each part of journey x No. of passengers taken for t</w:t>
      </w:r>
      <w:r>
        <w:t>he same distance</w:t>
      </w:r>
    </w:p>
    <w:p w:rsidR="00E01FF7" w:rsidRDefault="006B5D09">
      <w:pPr>
        <w:pStyle w:val="Heading4"/>
        <w:spacing w:before="41"/>
        <w:jc w:val="left"/>
        <w:rPr>
          <w:b w:val="0"/>
        </w:rPr>
      </w:pPr>
      <w:r>
        <w:t>Commercial method</w:t>
      </w:r>
      <w:r>
        <w:rPr>
          <w:b w:val="0"/>
        </w:rPr>
        <w:t>:</w:t>
      </w:r>
    </w:p>
    <w:p w:rsidR="00E01FF7" w:rsidRDefault="006B5D09">
      <w:pPr>
        <w:pStyle w:val="BodyText"/>
        <w:spacing w:before="41"/>
        <w:ind w:left="232"/>
      </w:pPr>
      <w:r>
        <w:t>The following steps are used to find out the commercial tone km</w:t>
      </w:r>
    </w:p>
    <w:p w:rsidR="00E01FF7" w:rsidRDefault="006B5D09" w:rsidP="006B5D09">
      <w:pPr>
        <w:pStyle w:val="ListParagraph"/>
        <w:numPr>
          <w:ilvl w:val="3"/>
          <w:numId w:val="46"/>
        </w:numPr>
        <w:tabs>
          <w:tab w:val="left" w:pos="1312"/>
        </w:tabs>
        <w:spacing w:before="41"/>
        <w:ind w:hanging="361"/>
        <w:rPr>
          <w:sz w:val="24"/>
        </w:rPr>
      </w:pPr>
      <w:r>
        <w:rPr>
          <w:sz w:val="24"/>
        </w:rPr>
        <w:t>Find out average tripload</w:t>
      </w:r>
    </w:p>
    <w:p w:rsidR="00E01FF7" w:rsidRDefault="006B5D09" w:rsidP="006B5D09">
      <w:pPr>
        <w:pStyle w:val="ListParagraph"/>
        <w:numPr>
          <w:ilvl w:val="3"/>
          <w:numId w:val="46"/>
        </w:numPr>
        <w:tabs>
          <w:tab w:val="left" w:pos="1312"/>
        </w:tabs>
        <w:spacing w:before="43"/>
        <w:ind w:hanging="361"/>
        <w:rPr>
          <w:sz w:val="24"/>
        </w:rPr>
      </w:pPr>
      <w:r>
        <w:rPr>
          <w:sz w:val="24"/>
        </w:rPr>
        <w:t>Find out total distance ofjourney</w:t>
      </w:r>
    </w:p>
    <w:p w:rsidR="00E01FF7" w:rsidRDefault="006B5D09" w:rsidP="006B5D09">
      <w:pPr>
        <w:pStyle w:val="ListParagraph"/>
        <w:numPr>
          <w:ilvl w:val="3"/>
          <w:numId w:val="46"/>
        </w:numPr>
        <w:tabs>
          <w:tab w:val="left" w:pos="1312"/>
        </w:tabs>
        <w:spacing w:before="41"/>
        <w:ind w:hanging="361"/>
        <w:rPr>
          <w:sz w:val="24"/>
        </w:rPr>
      </w:pPr>
      <w:r>
        <w:rPr>
          <w:sz w:val="24"/>
        </w:rPr>
        <w:t>Multiply a and b , the resultant figure is commercial tonekm</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pPr>
        <w:pStyle w:val="Heading4"/>
        <w:spacing w:before="90"/>
      </w:pPr>
      <w:r>
        <w:t>Example 1</w:t>
      </w:r>
    </w:p>
    <w:p w:rsidR="00E01FF7" w:rsidRDefault="006B5D09">
      <w:pPr>
        <w:pStyle w:val="BodyText"/>
        <w:spacing w:before="36" w:line="276" w:lineRule="auto"/>
        <w:ind w:left="232" w:right="398"/>
        <w:jc w:val="both"/>
      </w:pPr>
      <w:r>
        <w:t xml:space="preserve">A truck starts with a load of 10 tonnes of goods from station P. </w:t>
      </w:r>
      <w:r>
        <w:rPr>
          <w:spacing w:val="-3"/>
        </w:rPr>
        <w:t xml:space="preserve">It </w:t>
      </w:r>
      <w:r>
        <w:t xml:space="preserve">unloads 4 tonnes at station Q and rest of the goods at station R. </w:t>
      </w:r>
      <w:r>
        <w:rPr>
          <w:spacing w:val="-3"/>
        </w:rPr>
        <w:t xml:space="preserve">It </w:t>
      </w:r>
      <w:r>
        <w:t>reaches back directly to station P after getting reloaded with 8 tonnes of goods at station R. The distance between P t</w:t>
      </w:r>
      <w:r>
        <w:t>o Q, Q to R and then from R to P are 40  kms, 60 kms, and 80 kms respectively. Compute absolute tone kms and commercial tone-km.</w:t>
      </w:r>
    </w:p>
    <w:p w:rsidR="00E01FF7" w:rsidRDefault="006B5D09">
      <w:pPr>
        <w:pStyle w:val="BodyText"/>
        <w:ind w:left="951"/>
        <w:jc w:val="both"/>
      </w:pPr>
      <w:r>
        <w:t>Absolute ton/ km = Total distance x weight carried</w:t>
      </w:r>
    </w:p>
    <w:p w:rsidR="00E01FF7" w:rsidRDefault="00E01FF7">
      <w:pPr>
        <w:pStyle w:val="BodyText"/>
        <w:spacing w:before="1"/>
        <w:rPr>
          <w:sz w:val="21"/>
        </w:rPr>
      </w:pPr>
    </w:p>
    <w:p w:rsidR="00E01FF7" w:rsidRDefault="006B5D09">
      <w:pPr>
        <w:pStyle w:val="BodyText"/>
        <w:ind w:left="2392"/>
      </w:pPr>
      <w:r>
        <w:t>= (40x10) + (60x6) + (80x8) =400+360+640= 1400</w:t>
      </w:r>
    </w:p>
    <w:p w:rsidR="00E01FF7" w:rsidRDefault="00E01FF7">
      <w:pPr>
        <w:pStyle w:val="BodyText"/>
        <w:spacing w:before="10"/>
        <w:rPr>
          <w:sz w:val="20"/>
        </w:rPr>
      </w:pPr>
    </w:p>
    <w:p w:rsidR="00E01FF7" w:rsidRDefault="006B5D09">
      <w:pPr>
        <w:pStyle w:val="BodyText"/>
        <w:ind w:left="951"/>
        <w:jc w:val="both"/>
      </w:pPr>
      <w:r>
        <w:t>Commercial tone/km = Distan</w:t>
      </w:r>
      <w:r>
        <w:t>ce x average load</w:t>
      </w:r>
    </w:p>
    <w:p w:rsidR="00E01FF7" w:rsidRDefault="00E01FF7">
      <w:pPr>
        <w:pStyle w:val="BodyText"/>
        <w:spacing w:before="1"/>
        <w:rPr>
          <w:sz w:val="21"/>
        </w:rPr>
      </w:pPr>
    </w:p>
    <w:p w:rsidR="00E01FF7" w:rsidRDefault="006B5D09">
      <w:pPr>
        <w:pStyle w:val="BodyText"/>
        <w:ind w:left="2392"/>
      </w:pPr>
      <w:r>
        <w:t>= [40+60+80] x{10+6+8/3}= 180x8=1440</w:t>
      </w:r>
    </w:p>
    <w:p w:rsidR="00E01FF7" w:rsidRDefault="00E01FF7">
      <w:pPr>
        <w:pStyle w:val="BodyText"/>
        <w:spacing w:before="5"/>
        <w:rPr>
          <w:sz w:val="13"/>
        </w:rPr>
      </w:pPr>
    </w:p>
    <w:p w:rsidR="00E01FF7" w:rsidRDefault="006B5D09">
      <w:pPr>
        <w:pStyle w:val="Heading4"/>
        <w:spacing w:before="90"/>
      </w:pPr>
      <w:r>
        <w:t>Example 2</w:t>
      </w:r>
    </w:p>
    <w:p w:rsidR="00E01FF7" w:rsidRDefault="006B5D09">
      <w:pPr>
        <w:pStyle w:val="BodyText"/>
        <w:spacing w:before="116"/>
        <w:ind w:left="232" w:right="391"/>
        <w:jc w:val="both"/>
      </w:pPr>
      <w:r>
        <w:t>A bus with a capacity of 50 passengers makes a return trip from P to Q via station X every day.  The distance between P and X is 60 kms where as between X and Q is 40 40 km. During the onwa</w:t>
      </w:r>
      <w:r>
        <w:t>rd journey, the bus is full to capacity up to station X but only 60% full between X and Q. On the other hand, on return trip it is full from Q to X but only comes 40% of the capacity between X and P.</w:t>
      </w:r>
    </w:p>
    <w:p w:rsidR="00E01FF7" w:rsidRDefault="006B5D09">
      <w:pPr>
        <w:pStyle w:val="BodyText"/>
        <w:spacing w:before="117"/>
        <w:ind w:left="232"/>
      </w:pPr>
      <w:r>
        <w:t>Compute the total passenger kms of service the bus rende</w:t>
      </w:r>
      <w:r>
        <w:t>rs every day.</w:t>
      </w:r>
    </w:p>
    <w:p w:rsidR="00E01FF7" w:rsidRDefault="006B5D09">
      <w:pPr>
        <w:pStyle w:val="Heading4"/>
        <w:spacing w:before="125"/>
        <w:jc w:val="left"/>
      </w:pPr>
      <w:r>
        <w:t>Solution:</w:t>
      </w:r>
    </w:p>
    <w:p w:rsidR="00E01FF7" w:rsidRDefault="006B5D09">
      <w:pPr>
        <w:pStyle w:val="BodyText"/>
        <w:spacing w:before="115"/>
        <w:ind w:left="232"/>
      </w:pPr>
      <w:r>
        <w:t>Total passenger kms per day:</w:t>
      </w:r>
    </w:p>
    <w:p w:rsidR="00E01FF7" w:rsidRDefault="006B5D09">
      <w:pPr>
        <w:pStyle w:val="BodyText"/>
        <w:spacing w:before="123"/>
        <w:ind w:left="232"/>
      </w:pPr>
      <w:r>
        <w:t>Onward journey:</w:t>
      </w:r>
    </w:p>
    <w:p w:rsidR="00E01FF7" w:rsidRDefault="00E01FF7">
      <w:pPr>
        <w:pStyle w:val="BodyText"/>
        <w:spacing w:before="8"/>
        <w:rPr>
          <w:sz w:val="21"/>
        </w:rPr>
      </w:pPr>
    </w:p>
    <w:tbl>
      <w:tblPr>
        <w:tblW w:w="0" w:type="auto"/>
        <w:tblInd w:w="189" w:type="dxa"/>
        <w:tblLayout w:type="fixed"/>
        <w:tblCellMar>
          <w:left w:w="0" w:type="dxa"/>
          <w:right w:w="0" w:type="dxa"/>
        </w:tblCellMar>
        <w:tblLook w:val="01E0"/>
      </w:tblPr>
      <w:tblGrid>
        <w:gridCol w:w="1726"/>
        <w:gridCol w:w="3365"/>
        <w:gridCol w:w="637"/>
      </w:tblGrid>
      <w:tr w:rsidR="00E01FF7">
        <w:trPr>
          <w:trHeight w:val="701"/>
        </w:trPr>
        <w:tc>
          <w:tcPr>
            <w:tcW w:w="1726" w:type="dxa"/>
          </w:tcPr>
          <w:p w:rsidR="00E01FF7" w:rsidRDefault="006B5D09">
            <w:pPr>
              <w:pStyle w:val="TableParagraph"/>
              <w:ind w:left="50" w:right="1002"/>
              <w:rPr>
                <w:sz w:val="24"/>
              </w:rPr>
            </w:pPr>
            <w:r>
              <w:rPr>
                <w:sz w:val="24"/>
              </w:rPr>
              <w:t>P to X X to Q</w:t>
            </w:r>
          </w:p>
        </w:tc>
        <w:tc>
          <w:tcPr>
            <w:tcW w:w="3365" w:type="dxa"/>
          </w:tcPr>
          <w:p w:rsidR="00E01FF7" w:rsidRDefault="006B5D09">
            <w:pPr>
              <w:pStyle w:val="TableParagraph"/>
              <w:ind w:left="483" w:right="1195"/>
              <w:rPr>
                <w:sz w:val="24"/>
              </w:rPr>
            </w:pPr>
            <w:r>
              <w:rPr>
                <w:sz w:val="24"/>
              </w:rPr>
              <w:t>60kms X 50 40kmsX50X60%</w:t>
            </w:r>
          </w:p>
        </w:tc>
        <w:tc>
          <w:tcPr>
            <w:tcW w:w="637" w:type="dxa"/>
            <w:tcBorders>
              <w:bottom w:val="dashSmallGap" w:sz="8" w:space="0" w:color="000000"/>
            </w:tcBorders>
          </w:tcPr>
          <w:p w:rsidR="00E01FF7" w:rsidRDefault="006B5D09">
            <w:pPr>
              <w:pStyle w:val="TableParagraph"/>
              <w:spacing w:line="266" w:lineRule="exact"/>
              <w:ind w:left="-1"/>
              <w:rPr>
                <w:sz w:val="24"/>
              </w:rPr>
            </w:pPr>
            <w:r>
              <w:rPr>
                <w:sz w:val="24"/>
              </w:rPr>
              <w:t>=3000</w:t>
            </w:r>
          </w:p>
          <w:p w:rsidR="00E01FF7" w:rsidRDefault="006B5D09">
            <w:pPr>
              <w:pStyle w:val="TableParagraph"/>
              <w:ind w:left="-1"/>
              <w:rPr>
                <w:sz w:val="24"/>
              </w:rPr>
            </w:pPr>
            <w:r>
              <w:rPr>
                <w:sz w:val="24"/>
              </w:rPr>
              <w:t>=1200</w:t>
            </w:r>
          </w:p>
        </w:tc>
      </w:tr>
      <w:tr w:rsidR="00E01FF7">
        <w:trPr>
          <w:trHeight w:val="775"/>
        </w:trPr>
        <w:tc>
          <w:tcPr>
            <w:tcW w:w="1726" w:type="dxa"/>
          </w:tcPr>
          <w:p w:rsidR="00E01FF7" w:rsidRDefault="00E01FF7">
            <w:pPr>
              <w:pStyle w:val="TableParagraph"/>
              <w:spacing w:before="6"/>
              <w:rPr>
                <w:sz w:val="32"/>
              </w:rPr>
            </w:pPr>
          </w:p>
          <w:p w:rsidR="00E01FF7" w:rsidRDefault="006B5D09">
            <w:pPr>
              <w:pStyle w:val="TableParagraph"/>
              <w:ind w:left="50"/>
              <w:rPr>
                <w:sz w:val="24"/>
              </w:rPr>
            </w:pPr>
            <w:r>
              <w:rPr>
                <w:sz w:val="24"/>
              </w:rPr>
              <w:t>Return Trip:</w:t>
            </w:r>
          </w:p>
        </w:tc>
        <w:tc>
          <w:tcPr>
            <w:tcW w:w="3365" w:type="dxa"/>
          </w:tcPr>
          <w:p w:rsidR="00E01FF7" w:rsidRDefault="006B5D09">
            <w:pPr>
              <w:pStyle w:val="TableParagraph"/>
              <w:spacing w:before="96"/>
              <w:ind w:right="540"/>
              <w:jc w:val="right"/>
              <w:rPr>
                <w:sz w:val="24"/>
              </w:rPr>
            </w:pPr>
            <w:r>
              <w:rPr>
                <w:sz w:val="24"/>
              </w:rPr>
              <w:t>Total (A)</w:t>
            </w:r>
          </w:p>
        </w:tc>
        <w:tc>
          <w:tcPr>
            <w:tcW w:w="637" w:type="dxa"/>
            <w:tcBorders>
              <w:top w:val="dashSmallGap" w:sz="8" w:space="0" w:color="000000"/>
            </w:tcBorders>
          </w:tcPr>
          <w:p w:rsidR="00E01FF7" w:rsidRDefault="006B5D09">
            <w:pPr>
              <w:pStyle w:val="TableParagraph"/>
              <w:spacing w:before="96"/>
              <w:ind w:left="-1"/>
              <w:rPr>
                <w:sz w:val="24"/>
              </w:rPr>
            </w:pPr>
            <w:r>
              <w:rPr>
                <w:sz w:val="24"/>
              </w:rPr>
              <w:t>4200</w:t>
            </w:r>
          </w:p>
        </w:tc>
      </w:tr>
      <w:tr w:rsidR="00E01FF7">
        <w:trPr>
          <w:trHeight w:val="395"/>
        </w:trPr>
        <w:tc>
          <w:tcPr>
            <w:tcW w:w="1726" w:type="dxa"/>
          </w:tcPr>
          <w:p w:rsidR="00E01FF7" w:rsidRDefault="006B5D09">
            <w:pPr>
              <w:pStyle w:val="TableParagraph"/>
              <w:spacing w:before="115" w:line="261" w:lineRule="exact"/>
              <w:ind w:left="50"/>
              <w:rPr>
                <w:sz w:val="24"/>
              </w:rPr>
            </w:pPr>
            <w:r>
              <w:rPr>
                <w:sz w:val="24"/>
              </w:rPr>
              <w:t>Q to X</w:t>
            </w:r>
          </w:p>
        </w:tc>
        <w:tc>
          <w:tcPr>
            <w:tcW w:w="3365" w:type="dxa"/>
          </w:tcPr>
          <w:p w:rsidR="00E01FF7" w:rsidRDefault="006B5D09">
            <w:pPr>
              <w:pStyle w:val="TableParagraph"/>
              <w:spacing w:before="115" w:line="261" w:lineRule="exact"/>
              <w:ind w:left="483"/>
              <w:rPr>
                <w:sz w:val="24"/>
              </w:rPr>
            </w:pPr>
            <w:r>
              <w:rPr>
                <w:sz w:val="24"/>
              </w:rPr>
              <w:t>40 kms X 50 X 100%</w:t>
            </w:r>
          </w:p>
        </w:tc>
        <w:tc>
          <w:tcPr>
            <w:tcW w:w="637" w:type="dxa"/>
          </w:tcPr>
          <w:p w:rsidR="00E01FF7" w:rsidRDefault="006B5D09">
            <w:pPr>
              <w:pStyle w:val="TableParagraph"/>
              <w:spacing w:before="115" w:line="261" w:lineRule="exact"/>
              <w:ind w:left="-1"/>
              <w:rPr>
                <w:sz w:val="24"/>
              </w:rPr>
            </w:pPr>
            <w:r>
              <w:rPr>
                <w:sz w:val="24"/>
              </w:rPr>
              <w:t>=2000</w:t>
            </w:r>
          </w:p>
        </w:tc>
      </w:tr>
      <w:tr w:rsidR="00E01FF7">
        <w:trPr>
          <w:trHeight w:val="430"/>
        </w:trPr>
        <w:tc>
          <w:tcPr>
            <w:tcW w:w="1726" w:type="dxa"/>
          </w:tcPr>
          <w:p w:rsidR="00E01FF7" w:rsidRDefault="006B5D09">
            <w:pPr>
              <w:pStyle w:val="TableParagraph"/>
              <w:spacing w:line="271" w:lineRule="exact"/>
              <w:ind w:left="50"/>
              <w:rPr>
                <w:sz w:val="24"/>
              </w:rPr>
            </w:pPr>
            <w:r>
              <w:rPr>
                <w:sz w:val="24"/>
              </w:rPr>
              <w:t>X to P</w:t>
            </w:r>
          </w:p>
        </w:tc>
        <w:tc>
          <w:tcPr>
            <w:tcW w:w="3365" w:type="dxa"/>
          </w:tcPr>
          <w:p w:rsidR="00E01FF7" w:rsidRDefault="006B5D09">
            <w:pPr>
              <w:pStyle w:val="TableParagraph"/>
              <w:spacing w:line="271" w:lineRule="exact"/>
              <w:ind w:left="483"/>
              <w:rPr>
                <w:sz w:val="24"/>
              </w:rPr>
            </w:pPr>
            <w:r>
              <w:rPr>
                <w:sz w:val="24"/>
              </w:rPr>
              <w:t>60 kms X 50 X 40 %</w:t>
            </w:r>
          </w:p>
        </w:tc>
        <w:tc>
          <w:tcPr>
            <w:tcW w:w="637" w:type="dxa"/>
            <w:tcBorders>
              <w:bottom w:val="dashSmallGap" w:sz="8" w:space="0" w:color="000000"/>
            </w:tcBorders>
          </w:tcPr>
          <w:p w:rsidR="00E01FF7" w:rsidRDefault="006B5D09">
            <w:pPr>
              <w:pStyle w:val="TableParagraph"/>
              <w:spacing w:line="271" w:lineRule="exact"/>
              <w:ind w:left="-1"/>
              <w:rPr>
                <w:sz w:val="24"/>
              </w:rPr>
            </w:pPr>
            <w:r>
              <w:rPr>
                <w:sz w:val="24"/>
              </w:rPr>
              <w:t>=1200</w:t>
            </w:r>
          </w:p>
        </w:tc>
      </w:tr>
      <w:tr w:rsidR="00E01FF7">
        <w:trPr>
          <w:trHeight w:val="371"/>
        </w:trPr>
        <w:tc>
          <w:tcPr>
            <w:tcW w:w="1726" w:type="dxa"/>
          </w:tcPr>
          <w:p w:rsidR="00E01FF7" w:rsidRDefault="00E01FF7">
            <w:pPr>
              <w:pStyle w:val="TableParagraph"/>
            </w:pPr>
          </w:p>
        </w:tc>
        <w:tc>
          <w:tcPr>
            <w:tcW w:w="3365" w:type="dxa"/>
          </w:tcPr>
          <w:p w:rsidR="00E01FF7" w:rsidRDefault="006B5D09">
            <w:pPr>
              <w:pStyle w:val="TableParagraph"/>
              <w:spacing w:before="96" w:line="256" w:lineRule="exact"/>
              <w:ind w:right="554"/>
              <w:jc w:val="right"/>
              <w:rPr>
                <w:sz w:val="24"/>
              </w:rPr>
            </w:pPr>
            <w:r>
              <w:rPr>
                <w:sz w:val="24"/>
              </w:rPr>
              <w:t>Total (B)</w:t>
            </w:r>
          </w:p>
        </w:tc>
        <w:tc>
          <w:tcPr>
            <w:tcW w:w="637" w:type="dxa"/>
            <w:tcBorders>
              <w:top w:val="dashSmallGap" w:sz="8" w:space="0" w:color="000000"/>
            </w:tcBorders>
          </w:tcPr>
          <w:p w:rsidR="00E01FF7" w:rsidRDefault="006B5D09">
            <w:pPr>
              <w:pStyle w:val="TableParagraph"/>
              <w:spacing w:before="96" w:line="256" w:lineRule="exact"/>
              <w:ind w:left="-1"/>
              <w:rPr>
                <w:sz w:val="24"/>
              </w:rPr>
            </w:pPr>
            <w:r>
              <w:rPr>
                <w:sz w:val="24"/>
              </w:rPr>
              <w:t>3200</w:t>
            </w:r>
          </w:p>
        </w:tc>
      </w:tr>
    </w:tbl>
    <w:p w:rsidR="00E01FF7" w:rsidRDefault="006B5D09">
      <w:pPr>
        <w:pStyle w:val="BodyText"/>
        <w:ind w:left="232"/>
        <w:jc w:val="both"/>
      </w:pPr>
      <w:r>
        <w:t xml:space="preserve">Total passenger kms </w:t>
      </w:r>
      <w:r>
        <w:t>every day= (A) + (B) =4200+3200= 7400 kms</w:t>
      </w:r>
    </w:p>
    <w:p w:rsidR="00E01FF7" w:rsidRDefault="006B5D09">
      <w:pPr>
        <w:spacing w:before="3"/>
        <w:ind w:left="232"/>
        <w:jc w:val="both"/>
        <w:rPr>
          <w:b/>
          <w:sz w:val="28"/>
        </w:rPr>
      </w:pPr>
      <w:r>
        <w:rPr>
          <w:b/>
          <w:sz w:val="28"/>
        </w:rPr>
        <w:t>Preparation of Operating Cost sheet:</w:t>
      </w:r>
    </w:p>
    <w:p w:rsidR="00E01FF7" w:rsidRDefault="006B5D09">
      <w:pPr>
        <w:pStyle w:val="BodyText"/>
        <w:spacing w:before="116"/>
        <w:ind w:left="232" w:right="397"/>
        <w:jc w:val="both"/>
      </w:pPr>
      <w:r>
        <w:t xml:space="preserve">An operating cost sheet is prepared periodically in order to ascertain the cost per unit. Here, the total fixed, maintenance and running costs are collected and allocated under </w:t>
      </w:r>
      <w:r>
        <w:t>respective heads and these are then divided by totalunits.</w:t>
      </w:r>
    </w:p>
    <w:p w:rsidR="00E01FF7" w:rsidRDefault="006B5D09">
      <w:pPr>
        <w:pStyle w:val="BodyText"/>
        <w:spacing w:before="120"/>
        <w:ind w:left="232"/>
        <w:jc w:val="both"/>
      </w:pPr>
      <w:r>
        <w:t>The Performa of a operating cost sheet is given below:</w:t>
      </w:r>
    </w:p>
    <w:p w:rsidR="00E01FF7" w:rsidRDefault="00E01FF7">
      <w:pPr>
        <w:jc w:val="both"/>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jc w:val="left"/>
      </w:pPr>
      <w:r>
        <w:t>OPERATING COST SHEET</w:t>
      </w:r>
    </w:p>
    <w:p w:rsidR="00E01FF7" w:rsidRDefault="00E01FF7">
      <w:pPr>
        <w:pStyle w:val="BodyText"/>
        <w:spacing w:before="3"/>
        <w:rPr>
          <w:b/>
        </w:rPr>
      </w:pP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20"/>
        <w:gridCol w:w="2160"/>
        <w:gridCol w:w="1800"/>
      </w:tblGrid>
      <w:tr w:rsidR="00E01FF7">
        <w:trPr>
          <w:trHeight w:val="275"/>
        </w:trPr>
        <w:tc>
          <w:tcPr>
            <w:tcW w:w="5220" w:type="dxa"/>
          </w:tcPr>
          <w:p w:rsidR="00E01FF7" w:rsidRDefault="006B5D09">
            <w:pPr>
              <w:pStyle w:val="TableParagraph"/>
              <w:spacing w:line="256" w:lineRule="exact"/>
              <w:ind w:left="107"/>
              <w:rPr>
                <w:sz w:val="24"/>
              </w:rPr>
            </w:pPr>
            <w:r>
              <w:rPr>
                <w:sz w:val="24"/>
              </w:rPr>
              <w:t>Particulars</w:t>
            </w:r>
          </w:p>
        </w:tc>
        <w:tc>
          <w:tcPr>
            <w:tcW w:w="2160" w:type="dxa"/>
          </w:tcPr>
          <w:p w:rsidR="00E01FF7" w:rsidRDefault="006B5D09">
            <w:pPr>
              <w:pStyle w:val="TableParagraph"/>
              <w:spacing w:line="256" w:lineRule="exact"/>
              <w:ind w:left="107"/>
              <w:rPr>
                <w:sz w:val="24"/>
              </w:rPr>
            </w:pPr>
            <w:r>
              <w:rPr>
                <w:sz w:val="24"/>
              </w:rPr>
              <w:t>Total cost</w:t>
            </w:r>
          </w:p>
        </w:tc>
        <w:tc>
          <w:tcPr>
            <w:tcW w:w="1800" w:type="dxa"/>
          </w:tcPr>
          <w:p w:rsidR="00E01FF7" w:rsidRDefault="006B5D09">
            <w:pPr>
              <w:pStyle w:val="TableParagraph"/>
              <w:spacing w:line="256" w:lineRule="exact"/>
              <w:ind w:left="107"/>
              <w:rPr>
                <w:sz w:val="24"/>
              </w:rPr>
            </w:pPr>
            <w:r>
              <w:rPr>
                <w:sz w:val="24"/>
              </w:rPr>
              <w:t>Cost per unit</w:t>
            </w:r>
          </w:p>
        </w:tc>
      </w:tr>
      <w:tr w:rsidR="00E01FF7">
        <w:trPr>
          <w:trHeight w:val="8003"/>
        </w:trPr>
        <w:tc>
          <w:tcPr>
            <w:tcW w:w="5220" w:type="dxa"/>
          </w:tcPr>
          <w:p w:rsidR="00E01FF7" w:rsidRDefault="006B5D09">
            <w:pPr>
              <w:pStyle w:val="TableParagraph"/>
              <w:numPr>
                <w:ilvl w:val="0"/>
                <w:numId w:val="16"/>
              </w:numPr>
              <w:tabs>
                <w:tab w:val="left" w:pos="828"/>
              </w:tabs>
              <w:spacing w:line="271" w:lineRule="exact"/>
              <w:ind w:hanging="361"/>
              <w:jc w:val="both"/>
              <w:rPr>
                <w:b/>
                <w:sz w:val="24"/>
              </w:rPr>
            </w:pPr>
            <w:r>
              <w:rPr>
                <w:b/>
                <w:sz w:val="24"/>
              </w:rPr>
              <w:t>Fixed or standingcharges:</w:t>
            </w:r>
          </w:p>
          <w:p w:rsidR="00E01FF7" w:rsidRDefault="006B5D09">
            <w:pPr>
              <w:pStyle w:val="TableParagraph"/>
              <w:ind w:left="827" w:right="3257"/>
              <w:jc w:val="both"/>
              <w:rPr>
                <w:sz w:val="24"/>
              </w:rPr>
            </w:pPr>
            <w:r>
              <w:rPr>
                <w:sz w:val="24"/>
              </w:rPr>
              <w:t>Garage rent License fee Insurance</w:t>
            </w:r>
          </w:p>
          <w:p w:rsidR="00E01FF7" w:rsidRDefault="006B5D09">
            <w:pPr>
              <w:pStyle w:val="TableParagraph"/>
              <w:ind w:left="827" w:right="2664"/>
              <w:jc w:val="both"/>
              <w:rPr>
                <w:sz w:val="24"/>
              </w:rPr>
            </w:pPr>
            <w:r>
              <w:rPr>
                <w:sz w:val="24"/>
              </w:rPr>
              <w:t xml:space="preserve">Motor vehicle tax Interest on </w:t>
            </w:r>
            <w:r>
              <w:rPr>
                <w:spacing w:val="-4"/>
                <w:sz w:val="24"/>
              </w:rPr>
              <w:t xml:space="preserve">capital </w:t>
            </w:r>
            <w:r>
              <w:rPr>
                <w:sz w:val="24"/>
              </w:rPr>
              <w:t>Supervision</w:t>
            </w:r>
          </w:p>
          <w:p w:rsidR="00E01FF7" w:rsidRDefault="006B5D09">
            <w:pPr>
              <w:pStyle w:val="TableParagraph"/>
              <w:ind w:left="827" w:right="1297"/>
              <w:rPr>
                <w:sz w:val="24"/>
              </w:rPr>
            </w:pPr>
            <w:r>
              <w:rPr>
                <w:sz w:val="24"/>
              </w:rPr>
              <w:t>Office establishment Administrative overheads Salary of foreman , manager etc</w:t>
            </w:r>
          </w:p>
          <w:p w:rsidR="00E01FF7" w:rsidRDefault="006B5D09">
            <w:pPr>
              <w:pStyle w:val="TableParagraph"/>
              <w:ind w:left="3707"/>
              <w:rPr>
                <w:sz w:val="24"/>
              </w:rPr>
            </w:pPr>
            <w:r>
              <w:rPr>
                <w:sz w:val="24"/>
              </w:rPr>
              <w:t>Total</w:t>
            </w:r>
          </w:p>
          <w:p w:rsidR="00E01FF7" w:rsidRDefault="006B5D09">
            <w:pPr>
              <w:pStyle w:val="TableParagraph"/>
              <w:numPr>
                <w:ilvl w:val="0"/>
                <w:numId w:val="16"/>
              </w:numPr>
              <w:tabs>
                <w:tab w:val="left" w:pos="828"/>
              </w:tabs>
              <w:spacing w:before="5" w:line="237" w:lineRule="auto"/>
              <w:ind w:right="2122"/>
              <w:rPr>
                <w:sz w:val="24"/>
              </w:rPr>
            </w:pPr>
            <w:r>
              <w:rPr>
                <w:b/>
                <w:sz w:val="24"/>
              </w:rPr>
              <w:t xml:space="preserve">Maintenance </w:t>
            </w:r>
            <w:r>
              <w:rPr>
                <w:b/>
                <w:spacing w:val="-3"/>
                <w:sz w:val="24"/>
              </w:rPr>
              <w:t xml:space="preserve">charges: </w:t>
            </w:r>
            <w:r>
              <w:rPr>
                <w:sz w:val="24"/>
              </w:rPr>
              <w:t>Repairs and renewals Tyres and tubes Paintings</w:t>
            </w:r>
          </w:p>
          <w:p w:rsidR="00E01FF7" w:rsidRDefault="006B5D09">
            <w:pPr>
              <w:pStyle w:val="TableParagraph"/>
              <w:spacing w:before="4"/>
              <w:ind w:left="827" w:right="3163"/>
              <w:rPr>
                <w:sz w:val="24"/>
              </w:rPr>
            </w:pPr>
            <w:r>
              <w:rPr>
                <w:sz w:val="24"/>
              </w:rPr>
              <w:t>Overhauling Cleaning</w:t>
            </w:r>
          </w:p>
          <w:p w:rsidR="00E01FF7" w:rsidRDefault="006B5D09">
            <w:pPr>
              <w:pStyle w:val="TableParagraph"/>
              <w:ind w:left="827" w:right="1744"/>
              <w:rPr>
                <w:sz w:val="24"/>
              </w:rPr>
            </w:pPr>
            <w:r>
              <w:rPr>
                <w:sz w:val="24"/>
              </w:rPr>
              <w:t>Gas and electric charges Spare pa</w:t>
            </w:r>
            <w:r>
              <w:rPr>
                <w:sz w:val="24"/>
              </w:rPr>
              <w:t>rts and accessories</w:t>
            </w:r>
          </w:p>
          <w:p w:rsidR="00E01FF7" w:rsidRDefault="006B5D09">
            <w:pPr>
              <w:pStyle w:val="TableParagraph"/>
              <w:ind w:left="3407"/>
              <w:rPr>
                <w:sz w:val="24"/>
              </w:rPr>
            </w:pPr>
            <w:r>
              <w:rPr>
                <w:sz w:val="24"/>
              </w:rPr>
              <w:t>Total</w:t>
            </w:r>
          </w:p>
          <w:p w:rsidR="00E01FF7" w:rsidRDefault="006B5D09">
            <w:pPr>
              <w:pStyle w:val="TableParagraph"/>
              <w:numPr>
                <w:ilvl w:val="0"/>
                <w:numId w:val="16"/>
              </w:numPr>
              <w:tabs>
                <w:tab w:val="left" w:pos="828"/>
              </w:tabs>
              <w:spacing w:before="5" w:line="274" w:lineRule="exact"/>
              <w:ind w:hanging="361"/>
              <w:rPr>
                <w:b/>
                <w:sz w:val="24"/>
              </w:rPr>
            </w:pPr>
            <w:r>
              <w:rPr>
                <w:b/>
                <w:sz w:val="24"/>
              </w:rPr>
              <w:t>Operatingcharges:</w:t>
            </w:r>
          </w:p>
          <w:p w:rsidR="00E01FF7" w:rsidRDefault="006B5D09">
            <w:pPr>
              <w:pStyle w:val="TableParagraph"/>
              <w:ind w:left="827" w:right="3163"/>
              <w:rPr>
                <w:sz w:val="24"/>
              </w:rPr>
            </w:pPr>
            <w:r>
              <w:rPr>
                <w:sz w:val="24"/>
              </w:rPr>
              <w:t>Petrol Engine oil</w:t>
            </w:r>
          </w:p>
          <w:p w:rsidR="00E01FF7" w:rsidRDefault="006B5D09">
            <w:pPr>
              <w:pStyle w:val="TableParagraph"/>
              <w:ind w:left="827" w:right="1857"/>
              <w:rPr>
                <w:sz w:val="24"/>
              </w:rPr>
            </w:pPr>
            <w:r>
              <w:rPr>
                <w:sz w:val="24"/>
              </w:rPr>
              <w:t>Lubricating oil, grease etc Wages of operators Depreciation</w:t>
            </w:r>
          </w:p>
          <w:p w:rsidR="00E01FF7" w:rsidRDefault="006B5D09">
            <w:pPr>
              <w:pStyle w:val="TableParagraph"/>
              <w:ind w:left="827" w:right="2050"/>
              <w:rPr>
                <w:sz w:val="24"/>
              </w:rPr>
            </w:pPr>
            <w:r>
              <w:rPr>
                <w:sz w:val="24"/>
              </w:rPr>
              <w:t>Salaries of running staff Water</w:t>
            </w:r>
          </w:p>
          <w:p w:rsidR="00E01FF7" w:rsidRDefault="006B5D09">
            <w:pPr>
              <w:pStyle w:val="TableParagraph"/>
              <w:spacing w:line="263" w:lineRule="exact"/>
              <w:ind w:left="2807"/>
              <w:rPr>
                <w:sz w:val="24"/>
              </w:rPr>
            </w:pPr>
            <w:r>
              <w:rPr>
                <w:sz w:val="24"/>
              </w:rPr>
              <w:t>Total</w:t>
            </w:r>
          </w:p>
        </w:tc>
        <w:tc>
          <w:tcPr>
            <w:tcW w:w="2160" w:type="dxa"/>
          </w:tcPr>
          <w:p w:rsidR="00E01FF7" w:rsidRDefault="00E01FF7">
            <w:pPr>
              <w:pStyle w:val="TableParagraph"/>
            </w:pPr>
          </w:p>
        </w:tc>
        <w:tc>
          <w:tcPr>
            <w:tcW w:w="1800" w:type="dxa"/>
          </w:tcPr>
          <w:p w:rsidR="00E01FF7" w:rsidRDefault="00E01FF7">
            <w:pPr>
              <w:pStyle w:val="TableParagraph"/>
            </w:pPr>
          </w:p>
        </w:tc>
      </w:tr>
    </w:tbl>
    <w:p w:rsidR="00E01FF7" w:rsidRDefault="00E01FF7">
      <w:pPr>
        <w:pStyle w:val="BodyText"/>
        <w:spacing w:before="10"/>
        <w:rPr>
          <w:b/>
          <w:sz w:val="23"/>
        </w:rPr>
      </w:pPr>
    </w:p>
    <w:p w:rsidR="00E01FF7" w:rsidRDefault="006B5D09">
      <w:pPr>
        <w:ind w:left="232"/>
        <w:rPr>
          <w:b/>
          <w:sz w:val="24"/>
        </w:rPr>
      </w:pPr>
      <w:r>
        <w:rPr>
          <w:b/>
          <w:sz w:val="24"/>
        </w:rPr>
        <w:t>Calculation of Depreciation:</w:t>
      </w:r>
    </w:p>
    <w:p w:rsidR="00E01FF7" w:rsidRDefault="006B5D09">
      <w:pPr>
        <w:pStyle w:val="BodyText"/>
        <w:spacing w:before="116"/>
        <w:ind w:left="951" w:right="2640" w:hanging="720"/>
      </w:pPr>
      <w:r>
        <w:t xml:space="preserve">If the rate of depreciation is not given, depreciation is </w:t>
      </w:r>
      <w:r>
        <w:t>calculated as follows: Depreciation =</w:t>
      </w:r>
      <w:r>
        <w:rPr>
          <w:u w:val="single"/>
        </w:rPr>
        <w:t>Cost- scrap</w:t>
      </w:r>
    </w:p>
    <w:p w:rsidR="00E01FF7" w:rsidRDefault="006B5D09">
      <w:pPr>
        <w:pStyle w:val="BodyText"/>
        <w:ind w:left="2334"/>
      </w:pPr>
      <w:r>
        <w:t>Life in years</w:t>
      </w:r>
    </w:p>
    <w:p w:rsidR="00E01FF7" w:rsidRDefault="006B5D09">
      <w:pPr>
        <w:pStyle w:val="BodyText"/>
        <w:ind w:right="4656"/>
        <w:jc w:val="right"/>
      </w:pPr>
      <w:r>
        <w:t xml:space="preserve">Depreciation per mile, or km = </w:t>
      </w:r>
      <w:r>
        <w:rPr>
          <w:u w:val="single"/>
        </w:rPr>
        <w:t>Depreciationp.a</w:t>
      </w:r>
    </w:p>
    <w:p w:rsidR="00E01FF7" w:rsidRDefault="006B5D09">
      <w:pPr>
        <w:pStyle w:val="BodyText"/>
        <w:ind w:right="4626"/>
        <w:jc w:val="right"/>
      </w:pPr>
      <w:r>
        <w:t>Kms/miles runp.a</w:t>
      </w:r>
    </w:p>
    <w:p w:rsidR="00E01FF7" w:rsidRDefault="006B5D09">
      <w:pPr>
        <w:pStyle w:val="Heading4"/>
        <w:spacing w:before="5"/>
        <w:jc w:val="left"/>
      </w:pPr>
      <w:r>
        <w:t>Example 3</w:t>
      </w:r>
    </w:p>
    <w:p w:rsidR="00E01FF7" w:rsidRDefault="006B5D09">
      <w:pPr>
        <w:pStyle w:val="BodyText"/>
        <w:spacing w:before="115"/>
        <w:ind w:left="232"/>
      </w:pPr>
      <w:r>
        <w:t>From the following data calculate the cost per mile of a vehicle:</w:t>
      </w:r>
    </w:p>
    <w:p w:rsidR="00E01FF7" w:rsidRDefault="00E01FF7">
      <w:pPr>
        <w:pStyle w:val="BodyText"/>
        <w:spacing w:before="3"/>
        <w:rPr>
          <w:sz w:val="11"/>
        </w:rPr>
      </w:pPr>
    </w:p>
    <w:tbl>
      <w:tblPr>
        <w:tblW w:w="0" w:type="auto"/>
        <w:tblInd w:w="189" w:type="dxa"/>
        <w:tblLayout w:type="fixed"/>
        <w:tblCellMar>
          <w:left w:w="0" w:type="dxa"/>
          <w:right w:w="0" w:type="dxa"/>
        </w:tblCellMar>
        <w:tblLook w:val="01E0"/>
      </w:tblPr>
      <w:tblGrid>
        <w:gridCol w:w="4571"/>
        <w:gridCol w:w="3089"/>
      </w:tblGrid>
      <w:tr w:rsidR="00E01FF7">
        <w:trPr>
          <w:trHeight w:val="330"/>
        </w:trPr>
        <w:tc>
          <w:tcPr>
            <w:tcW w:w="4571" w:type="dxa"/>
          </w:tcPr>
          <w:p w:rsidR="00E01FF7" w:rsidRDefault="006B5D09">
            <w:pPr>
              <w:pStyle w:val="TableParagraph"/>
              <w:spacing w:line="266" w:lineRule="exact"/>
              <w:ind w:left="50"/>
              <w:rPr>
                <w:sz w:val="24"/>
              </w:rPr>
            </w:pPr>
            <w:r>
              <w:rPr>
                <w:sz w:val="24"/>
              </w:rPr>
              <w:t>Value of vehicle</w:t>
            </w:r>
          </w:p>
        </w:tc>
        <w:tc>
          <w:tcPr>
            <w:tcW w:w="3089" w:type="dxa"/>
          </w:tcPr>
          <w:p w:rsidR="00E01FF7" w:rsidRDefault="006B5D09">
            <w:pPr>
              <w:pStyle w:val="TableParagraph"/>
              <w:spacing w:line="266" w:lineRule="exact"/>
              <w:ind w:right="94"/>
              <w:jc w:val="right"/>
              <w:rPr>
                <w:sz w:val="24"/>
              </w:rPr>
            </w:pPr>
            <w:r>
              <w:rPr>
                <w:sz w:val="24"/>
              </w:rPr>
              <w:t>Rs. 15,000</w:t>
            </w:r>
          </w:p>
        </w:tc>
      </w:tr>
      <w:tr w:rsidR="00E01FF7">
        <w:trPr>
          <w:trHeight w:val="395"/>
        </w:trPr>
        <w:tc>
          <w:tcPr>
            <w:tcW w:w="4571" w:type="dxa"/>
          </w:tcPr>
          <w:p w:rsidR="00E01FF7" w:rsidRDefault="006B5D09">
            <w:pPr>
              <w:pStyle w:val="TableParagraph"/>
              <w:spacing w:before="55"/>
              <w:ind w:left="50"/>
              <w:rPr>
                <w:sz w:val="24"/>
              </w:rPr>
            </w:pPr>
            <w:r>
              <w:rPr>
                <w:sz w:val="24"/>
              </w:rPr>
              <w:t xml:space="preserve">Road license for the </w:t>
            </w:r>
            <w:r>
              <w:rPr>
                <w:sz w:val="24"/>
              </w:rPr>
              <w:t>year</w:t>
            </w:r>
          </w:p>
        </w:tc>
        <w:tc>
          <w:tcPr>
            <w:tcW w:w="3089" w:type="dxa"/>
          </w:tcPr>
          <w:p w:rsidR="00E01FF7" w:rsidRDefault="006B5D09">
            <w:pPr>
              <w:pStyle w:val="TableParagraph"/>
              <w:spacing w:before="55"/>
              <w:ind w:right="47"/>
              <w:jc w:val="right"/>
              <w:rPr>
                <w:sz w:val="24"/>
              </w:rPr>
            </w:pPr>
            <w:r>
              <w:rPr>
                <w:sz w:val="24"/>
              </w:rPr>
              <w:t>500</w:t>
            </w:r>
          </w:p>
        </w:tc>
      </w:tr>
      <w:tr w:rsidR="00E01FF7">
        <w:trPr>
          <w:trHeight w:val="396"/>
        </w:trPr>
        <w:tc>
          <w:tcPr>
            <w:tcW w:w="4571" w:type="dxa"/>
          </w:tcPr>
          <w:p w:rsidR="00E01FF7" w:rsidRDefault="006B5D09">
            <w:pPr>
              <w:pStyle w:val="TableParagraph"/>
              <w:spacing w:before="55"/>
              <w:ind w:left="50"/>
              <w:rPr>
                <w:sz w:val="24"/>
              </w:rPr>
            </w:pPr>
            <w:r>
              <w:rPr>
                <w:sz w:val="24"/>
              </w:rPr>
              <w:t>Insurance charges per year</w:t>
            </w:r>
          </w:p>
        </w:tc>
        <w:tc>
          <w:tcPr>
            <w:tcW w:w="3089" w:type="dxa"/>
          </w:tcPr>
          <w:p w:rsidR="00E01FF7" w:rsidRDefault="006B5D09">
            <w:pPr>
              <w:pStyle w:val="TableParagraph"/>
              <w:spacing w:before="55"/>
              <w:ind w:right="47"/>
              <w:jc w:val="right"/>
              <w:rPr>
                <w:sz w:val="24"/>
              </w:rPr>
            </w:pPr>
            <w:r>
              <w:rPr>
                <w:sz w:val="24"/>
              </w:rPr>
              <w:t>100</w:t>
            </w:r>
          </w:p>
        </w:tc>
      </w:tr>
      <w:tr w:rsidR="00E01FF7">
        <w:trPr>
          <w:trHeight w:val="396"/>
        </w:trPr>
        <w:tc>
          <w:tcPr>
            <w:tcW w:w="4571" w:type="dxa"/>
          </w:tcPr>
          <w:p w:rsidR="00E01FF7" w:rsidRDefault="006B5D09">
            <w:pPr>
              <w:pStyle w:val="TableParagraph"/>
              <w:spacing w:before="55"/>
              <w:ind w:left="50"/>
              <w:rPr>
                <w:sz w:val="24"/>
              </w:rPr>
            </w:pPr>
            <w:r>
              <w:rPr>
                <w:sz w:val="24"/>
              </w:rPr>
              <w:t>Garage rent per year</w:t>
            </w:r>
          </w:p>
        </w:tc>
        <w:tc>
          <w:tcPr>
            <w:tcW w:w="3089" w:type="dxa"/>
          </w:tcPr>
          <w:p w:rsidR="00E01FF7" w:rsidRDefault="006B5D09">
            <w:pPr>
              <w:pStyle w:val="TableParagraph"/>
              <w:spacing w:before="55"/>
              <w:ind w:right="47"/>
              <w:jc w:val="right"/>
              <w:rPr>
                <w:sz w:val="24"/>
              </w:rPr>
            </w:pPr>
            <w:r>
              <w:rPr>
                <w:sz w:val="24"/>
              </w:rPr>
              <w:t>600</w:t>
            </w:r>
          </w:p>
        </w:tc>
      </w:tr>
      <w:tr w:rsidR="00E01FF7">
        <w:trPr>
          <w:trHeight w:val="330"/>
        </w:trPr>
        <w:tc>
          <w:tcPr>
            <w:tcW w:w="4571" w:type="dxa"/>
          </w:tcPr>
          <w:p w:rsidR="00E01FF7" w:rsidRDefault="006B5D09">
            <w:pPr>
              <w:pStyle w:val="TableParagraph"/>
              <w:spacing w:before="55" w:line="256" w:lineRule="exact"/>
              <w:ind w:left="50"/>
              <w:rPr>
                <w:sz w:val="24"/>
              </w:rPr>
            </w:pPr>
            <w:r>
              <w:rPr>
                <w:sz w:val="24"/>
              </w:rPr>
              <w:t>Drivers’ wages per month</w:t>
            </w:r>
          </w:p>
        </w:tc>
        <w:tc>
          <w:tcPr>
            <w:tcW w:w="3089" w:type="dxa"/>
          </w:tcPr>
          <w:p w:rsidR="00E01FF7" w:rsidRDefault="006B5D09">
            <w:pPr>
              <w:pStyle w:val="TableParagraph"/>
              <w:spacing w:before="55" w:line="256" w:lineRule="exact"/>
              <w:ind w:right="47"/>
              <w:jc w:val="right"/>
              <w:rPr>
                <w:sz w:val="24"/>
              </w:rPr>
            </w:pPr>
            <w:r>
              <w:rPr>
                <w:sz w:val="24"/>
              </w:rPr>
              <w:t>200</w:t>
            </w:r>
          </w:p>
        </w:tc>
      </w:tr>
    </w:tbl>
    <w:p w:rsidR="00E01FF7" w:rsidRDefault="00E01FF7">
      <w:pPr>
        <w:spacing w:line="256" w:lineRule="exact"/>
        <w:jc w:val="right"/>
        <w:rPr>
          <w:sz w:val="24"/>
        </w:rPr>
        <w:sectPr w:rsidR="00E01FF7">
          <w:pgSz w:w="11910" w:h="16840"/>
          <w:pgMar w:top="1460" w:right="760" w:bottom="1060" w:left="920" w:header="1153" w:footer="872" w:gutter="0"/>
          <w:cols w:space="720"/>
        </w:sectPr>
      </w:pPr>
    </w:p>
    <w:p w:rsidR="00E01FF7" w:rsidRDefault="00E01FF7">
      <w:pPr>
        <w:pStyle w:val="BodyText"/>
        <w:spacing w:before="8"/>
        <w:rPr>
          <w:sz w:val="17"/>
        </w:rPr>
      </w:pPr>
    </w:p>
    <w:tbl>
      <w:tblPr>
        <w:tblW w:w="0" w:type="auto"/>
        <w:tblInd w:w="189" w:type="dxa"/>
        <w:tblLayout w:type="fixed"/>
        <w:tblCellMar>
          <w:left w:w="0" w:type="dxa"/>
          <w:right w:w="0" w:type="dxa"/>
        </w:tblCellMar>
        <w:tblLook w:val="01E0"/>
      </w:tblPr>
      <w:tblGrid>
        <w:gridCol w:w="5891"/>
        <w:gridCol w:w="2169"/>
      </w:tblGrid>
      <w:tr w:rsidR="00E01FF7">
        <w:trPr>
          <w:trHeight w:val="330"/>
        </w:trPr>
        <w:tc>
          <w:tcPr>
            <w:tcW w:w="5891" w:type="dxa"/>
          </w:tcPr>
          <w:p w:rsidR="00E01FF7" w:rsidRDefault="006B5D09">
            <w:pPr>
              <w:pStyle w:val="TableParagraph"/>
              <w:spacing w:line="266" w:lineRule="exact"/>
              <w:ind w:left="50"/>
              <w:rPr>
                <w:sz w:val="24"/>
              </w:rPr>
            </w:pPr>
            <w:r>
              <w:rPr>
                <w:sz w:val="24"/>
              </w:rPr>
              <w:t>Cost of petrol per litre</w:t>
            </w:r>
          </w:p>
        </w:tc>
        <w:tc>
          <w:tcPr>
            <w:tcW w:w="2169" w:type="dxa"/>
          </w:tcPr>
          <w:p w:rsidR="00E01FF7" w:rsidRDefault="006B5D09">
            <w:pPr>
              <w:pStyle w:val="TableParagraph"/>
              <w:spacing w:line="266" w:lineRule="exact"/>
              <w:ind w:left="1358"/>
              <w:rPr>
                <w:sz w:val="24"/>
              </w:rPr>
            </w:pPr>
            <w:r>
              <w:rPr>
                <w:sz w:val="24"/>
              </w:rPr>
              <w:t>0.80</w:t>
            </w:r>
          </w:p>
        </w:tc>
      </w:tr>
      <w:tr w:rsidR="00E01FF7">
        <w:trPr>
          <w:trHeight w:val="396"/>
        </w:trPr>
        <w:tc>
          <w:tcPr>
            <w:tcW w:w="5891" w:type="dxa"/>
          </w:tcPr>
          <w:p w:rsidR="00E01FF7" w:rsidRDefault="006B5D09">
            <w:pPr>
              <w:pStyle w:val="TableParagraph"/>
              <w:spacing w:before="55"/>
              <w:ind w:left="50"/>
              <w:rPr>
                <w:sz w:val="24"/>
              </w:rPr>
            </w:pPr>
            <w:r>
              <w:rPr>
                <w:sz w:val="24"/>
              </w:rPr>
              <w:t>Miles per litre</w:t>
            </w:r>
          </w:p>
        </w:tc>
        <w:tc>
          <w:tcPr>
            <w:tcW w:w="2169" w:type="dxa"/>
          </w:tcPr>
          <w:p w:rsidR="00E01FF7" w:rsidRDefault="006B5D09">
            <w:pPr>
              <w:pStyle w:val="TableParagraph"/>
              <w:spacing w:before="55"/>
              <w:ind w:right="449"/>
              <w:jc w:val="right"/>
              <w:rPr>
                <w:sz w:val="24"/>
              </w:rPr>
            </w:pPr>
            <w:r>
              <w:rPr>
                <w:sz w:val="24"/>
              </w:rPr>
              <w:t>8</w:t>
            </w:r>
          </w:p>
        </w:tc>
      </w:tr>
      <w:tr w:rsidR="00E01FF7">
        <w:trPr>
          <w:trHeight w:val="395"/>
        </w:trPr>
        <w:tc>
          <w:tcPr>
            <w:tcW w:w="5891" w:type="dxa"/>
          </w:tcPr>
          <w:p w:rsidR="00E01FF7" w:rsidRDefault="006B5D09">
            <w:pPr>
              <w:pStyle w:val="TableParagraph"/>
              <w:spacing w:before="55"/>
              <w:ind w:left="50"/>
              <w:rPr>
                <w:sz w:val="24"/>
              </w:rPr>
            </w:pPr>
            <w:r>
              <w:rPr>
                <w:sz w:val="24"/>
              </w:rPr>
              <w:t>Proportional charge for tyre and maintenance per mile</w:t>
            </w:r>
          </w:p>
        </w:tc>
        <w:tc>
          <w:tcPr>
            <w:tcW w:w="2169" w:type="dxa"/>
          </w:tcPr>
          <w:p w:rsidR="00E01FF7" w:rsidRDefault="006B5D09">
            <w:pPr>
              <w:pStyle w:val="TableParagraph"/>
              <w:spacing w:before="55"/>
              <w:ind w:left="1358"/>
              <w:rPr>
                <w:sz w:val="24"/>
              </w:rPr>
            </w:pPr>
            <w:r>
              <w:rPr>
                <w:sz w:val="24"/>
              </w:rPr>
              <w:t>0.20</w:t>
            </w:r>
          </w:p>
        </w:tc>
      </w:tr>
      <w:tr w:rsidR="00E01FF7">
        <w:trPr>
          <w:trHeight w:val="395"/>
        </w:trPr>
        <w:tc>
          <w:tcPr>
            <w:tcW w:w="5891" w:type="dxa"/>
          </w:tcPr>
          <w:p w:rsidR="00E01FF7" w:rsidRDefault="006B5D09">
            <w:pPr>
              <w:pStyle w:val="TableParagraph"/>
              <w:spacing w:before="55"/>
              <w:ind w:left="50"/>
              <w:rPr>
                <w:sz w:val="24"/>
              </w:rPr>
            </w:pPr>
            <w:r>
              <w:rPr>
                <w:sz w:val="24"/>
              </w:rPr>
              <w:t>Estimated life</w:t>
            </w:r>
          </w:p>
        </w:tc>
        <w:tc>
          <w:tcPr>
            <w:tcW w:w="2169" w:type="dxa"/>
          </w:tcPr>
          <w:p w:rsidR="00E01FF7" w:rsidRDefault="006B5D09">
            <w:pPr>
              <w:pStyle w:val="TableParagraph"/>
              <w:spacing w:before="55"/>
              <w:ind w:left="638"/>
              <w:rPr>
                <w:sz w:val="24"/>
              </w:rPr>
            </w:pPr>
            <w:r>
              <w:rPr>
                <w:sz w:val="24"/>
              </w:rPr>
              <w:t xml:space="preserve">1,50, 000 </w:t>
            </w:r>
            <w:r>
              <w:rPr>
                <w:sz w:val="24"/>
              </w:rPr>
              <w:t>miles</w:t>
            </w:r>
          </w:p>
        </w:tc>
      </w:tr>
      <w:tr w:rsidR="00E01FF7">
        <w:trPr>
          <w:trHeight w:val="536"/>
        </w:trPr>
        <w:tc>
          <w:tcPr>
            <w:tcW w:w="5891" w:type="dxa"/>
          </w:tcPr>
          <w:p w:rsidR="00E01FF7" w:rsidRDefault="006B5D09">
            <w:pPr>
              <w:pStyle w:val="TableParagraph"/>
              <w:spacing w:before="55"/>
              <w:ind w:left="50"/>
              <w:rPr>
                <w:sz w:val="24"/>
              </w:rPr>
            </w:pPr>
            <w:r>
              <w:rPr>
                <w:sz w:val="24"/>
              </w:rPr>
              <w:t>Ignore interest on capital.</w:t>
            </w:r>
          </w:p>
        </w:tc>
        <w:tc>
          <w:tcPr>
            <w:tcW w:w="2169" w:type="dxa"/>
          </w:tcPr>
          <w:p w:rsidR="00E01FF7" w:rsidRDefault="00E01FF7">
            <w:pPr>
              <w:pStyle w:val="TableParagraph"/>
            </w:pPr>
          </w:p>
        </w:tc>
      </w:tr>
      <w:tr w:rsidR="00E01FF7">
        <w:trPr>
          <w:trHeight w:val="747"/>
        </w:trPr>
        <w:tc>
          <w:tcPr>
            <w:tcW w:w="5891" w:type="dxa"/>
          </w:tcPr>
          <w:p w:rsidR="00E01FF7" w:rsidRDefault="006B5D09">
            <w:pPr>
              <w:pStyle w:val="TableParagraph"/>
              <w:spacing w:before="195"/>
              <w:ind w:left="50"/>
              <w:rPr>
                <w:b/>
                <w:sz w:val="24"/>
              </w:rPr>
            </w:pPr>
            <w:r>
              <w:rPr>
                <w:b/>
                <w:sz w:val="24"/>
              </w:rPr>
              <w:t>Solution:</w:t>
            </w:r>
          </w:p>
          <w:p w:rsidR="00E01FF7" w:rsidRDefault="006B5D09">
            <w:pPr>
              <w:pStyle w:val="TableParagraph"/>
              <w:spacing w:line="256" w:lineRule="exact"/>
              <w:ind w:left="50"/>
              <w:rPr>
                <w:b/>
                <w:sz w:val="24"/>
              </w:rPr>
            </w:pPr>
            <w:r>
              <w:rPr>
                <w:b/>
                <w:sz w:val="24"/>
              </w:rPr>
              <w:t>Operating cost statement</w:t>
            </w:r>
          </w:p>
        </w:tc>
        <w:tc>
          <w:tcPr>
            <w:tcW w:w="2169" w:type="dxa"/>
          </w:tcPr>
          <w:p w:rsidR="00E01FF7" w:rsidRDefault="00E01FF7">
            <w:pPr>
              <w:pStyle w:val="TableParagraph"/>
            </w:pPr>
          </w:p>
        </w:tc>
      </w:tr>
    </w:tbl>
    <w:p w:rsidR="00E01FF7" w:rsidRDefault="00E01FF7">
      <w:pPr>
        <w:pStyle w:val="BodyText"/>
        <w:spacing w:before="7"/>
        <w:rPr>
          <w:sz w:val="2"/>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1"/>
        <w:gridCol w:w="1889"/>
        <w:gridCol w:w="1800"/>
      </w:tblGrid>
      <w:tr w:rsidR="00E01FF7">
        <w:trPr>
          <w:trHeight w:val="376"/>
        </w:trPr>
        <w:tc>
          <w:tcPr>
            <w:tcW w:w="5491" w:type="dxa"/>
          </w:tcPr>
          <w:p w:rsidR="00E01FF7" w:rsidRDefault="006B5D09">
            <w:pPr>
              <w:pStyle w:val="TableParagraph"/>
              <w:spacing w:line="271" w:lineRule="exact"/>
              <w:ind w:left="107"/>
              <w:rPr>
                <w:sz w:val="24"/>
              </w:rPr>
            </w:pPr>
            <w:r>
              <w:rPr>
                <w:sz w:val="24"/>
              </w:rPr>
              <w:t>Particulars</w:t>
            </w:r>
          </w:p>
        </w:tc>
        <w:tc>
          <w:tcPr>
            <w:tcW w:w="1889" w:type="dxa"/>
          </w:tcPr>
          <w:p w:rsidR="00E01FF7" w:rsidRDefault="006B5D09">
            <w:pPr>
              <w:pStyle w:val="TableParagraph"/>
              <w:spacing w:line="271" w:lineRule="exact"/>
              <w:ind w:left="108"/>
              <w:rPr>
                <w:sz w:val="24"/>
              </w:rPr>
            </w:pPr>
            <w:r>
              <w:rPr>
                <w:sz w:val="24"/>
              </w:rPr>
              <w:t>Annual cost</w:t>
            </w:r>
          </w:p>
        </w:tc>
        <w:tc>
          <w:tcPr>
            <w:tcW w:w="1800" w:type="dxa"/>
          </w:tcPr>
          <w:p w:rsidR="00E01FF7" w:rsidRDefault="006B5D09">
            <w:pPr>
              <w:pStyle w:val="TableParagraph"/>
              <w:spacing w:line="271" w:lineRule="exact"/>
              <w:ind w:left="107"/>
              <w:rPr>
                <w:sz w:val="24"/>
              </w:rPr>
            </w:pPr>
            <w:r>
              <w:rPr>
                <w:sz w:val="24"/>
              </w:rPr>
              <w:t>Cost per unit</w:t>
            </w:r>
          </w:p>
        </w:tc>
      </w:tr>
      <w:tr w:rsidR="00E01FF7">
        <w:trPr>
          <w:trHeight w:val="331"/>
        </w:trPr>
        <w:tc>
          <w:tcPr>
            <w:tcW w:w="5491" w:type="dxa"/>
            <w:tcBorders>
              <w:bottom w:val="nil"/>
            </w:tcBorders>
          </w:tcPr>
          <w:p w:rsidR="00E01FF7" w:rsidRDefault="006B5D09">
            <w:pPr>
              <w:pStyle w:val="TableParagraph"/>
              <w:spacing w:before="2"/>
              <w:ind w:left="107"/>
              <w:rPr>
                <w:b/>
                <w:sz w:val="24"/>
              </w:rPr>
            </w:pPr>
            <w:r>
              <w:rPr>
                <w:b/>
                <w:sz w:val="24"/>
              </w:rPr>
              <w:t>Fixed expenses:</w:t>
            </w:r>
          </w:p>
        </w:tc>
        <w:tc>
          <w:tcPr>
            <w:tcW w:w="1889" w:type="dxa"/>
            <w:tcBorders>
              <w:bottom w:val="nil"/>
            </w:tcBorders>
          </w:tcPr>
          <w:p w:rsidR="00E01FF7" w:rsidRDefault="00E01FF7">
            <w:pPr>
              <w:pStyle w:val="TableParagraph"/>
            </w:pPr>
          </w:p>
        </w:tc>
        <w:tc>
          <w:tcPr>
            <w:tcW w:w="1800" w:type="dxa"/>
            <w:tcBorders>
              <w:bottom w:val="nil"/>
            </w:tcBorders>
          </w:tcPr>
          <w:p w:rsidR="00E01FF7" w:rsidRDefault="00E01FF7">
            <w:pPr>
              <w:pStyle w:val="TableParagraph"/>
            </w:pPr>
          </w:p>
        </w:tc>
      </w:tr>
      <w:tr w:rsidR="00E01FF7">
        <w:trPr>
          <w:trHeight w:val="374"/>
        </w:trPr>
        <w:tc>
          <w:tcPr>
            <w:tcW w:w="5491" w:type="dxa"/>
            <w:tcBorders>
              <w:top w:val="nil"/>
              <w:bottom w:val="nil"/>
            </w:tcBorders>
          </w:tcPr>
          <w:p w:rsidR="00E01FF7" w:rsidRDefault="006B5D09">
            <w:pPr>
              <w:pStyle w:val="TableParagraph"/>
              <w:spacing w:before="43"/>
              <w:ind w:left="107"/>
              <w:rPr>
                <w:sz w:val="24"/>
              </w:rPr>
            </w:pPr>
            <w:r>
              <w:rPr>
                <w:sz w:val="24"/>
              </w:rPr>
              <w:t>Road license fee</w:t>
            </w:r>
          </w:p>
        </w:tc>
        <w:tc>
          <w:tcPr>
            <w:tcW w:w="1889" w:type="dxa"/>
            <w:tcBorders>
              <w:top w:val="nil"/>
              <w:bottom w:val="nil"/>
            </w:tcBorders>
          </w:tcPr>
          <w:p w:rsidR="00E01FF7" w:rsidRDefault="006B5D09">
            <w:pPr>
              <w:pStyle w:val="TableParagraph"/>
              <w:spacing w:before="43"/>
              <w:ind w:left="108"/>
              <w:rPr>
                <w:sz w:val="24"/>
              </w:rPr>
            </w:pPr>
            <w:r>
              <w:rPr>
                <w:sz w:val="24"/>
              </w:rPr>
              <w:t>500</w:t>
            </w:r>
          </w:p>
        </w:tc>
        <w:tc>
          <w:tcPr>
            <w:tcW w:w="1800" w:type="dxa"/>
            <w:tcBorders>
              <w:top w:val="nil"/>
              <w:bottom w:val="nil"/>
            </w:tcBorders>
          </w:tcPr>
          <w:p w:rsidR="00E01FF7" w:rsidRDefault="006B5D09">
            <w:pPr>
              <w:pStyle w:val="TableParagraph"/>
              <w:spacing w:before="43"/>
              <w:ind w:left="107"/>
              <w:rPr>
                <w:sz w:val="24"/>
              </w:rPr>
            </w:pPr>
            <w:r>
              <w:rPr>
                <w:sz w:val="24"/>
              </w:rPr>
              <w:t>0.08</w:t>
            </w:r>
          </w:p>
        </w:tc>
      </w:tr>
      <w:tr w:rsidR="00E01FF7">
        <w:trPr>
          <w:trHeight w:val="376"/>
        </w:trPr>
        <w:tc>
          <w:tcPr>
            <w:tcW w:w="5491" w:type="dxa"/>
            <w:tcBorders>
              <w:top w:val="nil"/>
              <w:bottom w:val="nil"/>
            </w:tcBorders>
          </w:tcPr>
          <w:p w:rsidR="00E01FF7" w:rsidRDefault="006B5D09">
            <w:pPr>
              <w:pStyle w:val="TableParagraph"/>
              <w:spacing w:before="45"/>
              <w:ind w:left="107"/>
              <w:rPr>
                <w:sz w:val="24"/>
              </w:rPr>
            </w:pPr>
            <w:r>
              <w:rPr>
                <w:sz w:val="24"/>
              </w:rPr>
              <w:t>Insurance charge</w:t>
            </w:r>
          </w:p>
        </w:tc>
        <w:tc>
          <w:tcPr>
            <w:tcW w:w="1889" w:type="dxa"/>
            <w:tcBorders>
              <w:top w:val="nil"/>
              <w:bottom w:val="nil"/>
            </w:tcBorders>
          </w:tcPr>
          <w:p w:rsidR="00E01FF7" w:rsidRDefault="006B5D09">
            <w:pPr>
              <w:pStyle w:val="TableParagraph"/>
              <w:spacing w:before="45"/>
              <w:ind w:left="108"/>
              <w:rPr>
                <w:sz w:val="24"/>
              </w:rPr>
            </w:pPr>
            <w:r>
              <w:rPr>
                <w:sz w:val="24"/>
              </w:rPr>
              <w:t>100</w:t>
            </w:r>
          </w:p>
        </w:tc>
        <w:tc>
          <w:tcPr>
            <w:tcW w:w="1800" w:type="dxa"/>
            <w:tcBorders>
              <w:top w:val="nil"/>
              <w:bottom w:val="nil"/>
            </w:tcBorders>
          </w:tcPr>
          <w:p w:rsidR="00E01FF7" w:rsidRDefault="006B5D09">
            <w:pPr>
              <w:pStyle w:val="TableParagraph"/>
              <w:spacing w:before="45"/>
              <w:ind w:left="107"/>
              <w:rPr>
                <w:sz w:val="24"/>
              </w:rPr>
            </w:pPr>
            <w:r>
              <w:rPr>
                <w:sz w:val="24"/>
              </w:rPr>
              <w:t>0.02</w:t>
            </w:r>
          </w:p>
        </w:tc>
      </w:tr>
      <w:tr w:rsidR="00E01FF7">
        <w:trPr>
          <w:trHeight w:val="379"/>
        </w:trPr>
        <w:tc>
          <w:tcPr>
            <w:tcW w:w="5491" w:type="dxa"/>
            <w:tcBorders>
              <w:top w:val="nil"/>
              <w:bottom w:val="nil"/>
            </w:tcBorders>
          </w:tcPr>
          <w:p w:rsidR="00E01FF7" w:rsidRDefault="006B5D09">
            <w:pPr>
              <w:pStyle w:val="TableParagraph"/>
              <w:spacing w:before="45"/>
              <w:ind w:left="107"/>
              <w:rPr>
                <w:sz w:val="24"/>
              </w:rPr>
            </w:pPr>
            <w:r>
              <w:rPr>
                <w:sz w:val="24"/>
              </w:rPr>
              <w:t>Garage rent</w:t>
            </w:r>
          </w:p>
        </w:tc>
        <w:tc>
          <w:tcPr>
            <w:tcW w:w="1889" w:type="dxa"/>
            <w:tcBorders>
              <w:top w:val="nil"/>
              <w:bottom w:val="nil"/>
            </w:tcBorders>
          </w:tcPr>
          <w:p w:rsidR="00E01FF7" w:rsidRDefault="006B5D09">
            <w:pPr>
              <w:pStyle w:val="TableParagraph"/>
              <w:spacing w:before="45"/>
              <w:ind w:left="108"/>
              <w:rPr>
                <w:sz w:val="24"/>
              </w:rPr>
            </w:pPr>
            <w:r>
              <w:rPr>
                <w:sz w:val="24"/>
              </w:rPr>
              <w:t>600</w:t>
            </w:r>
          </w:p>
        </w:tc>
        <w:tc>
          <w:tcPr>
            <w:tcW w:w="1800" w:type="dxa"/>
            <w:tcBorders>
              <w:top w:val="nil"/>
              <w:bottom w:val="nil"/>
            </w:tcBorders>
          </w:tcPr>
          <w:p w:rsidR="00E01FF7" w:rsidRDefault="006B5D09">
            <w:pPr>
              <w:pStyle w:val="TableParagraph"/>
              <w:spacing w:before="45"/>
              <w:ind w:left="107"/>
              <w:rPr>
                <w:sz w:val="24"/>
              </w:rPr>
            </w:pPr>
            <w:r>
              <w:rPr>
                <w:sz w:val="24"/>
              </w:rPr>
              <w:t>0.10</w:t>
            </w:r>
          </w:p>
        </w:tc>
      </w:tr>
      <w:tr w:rsidR="00E01FF7">
        <w:trPr>
          <w:trHeight w:val="377"/>
        </w:trPr>
        <w:tc>
          <w:tcPr>
            <w:tcW w:w="5491" w:type="dxa"/>
            <w:tcBorders>
              <w:top w:val="nil"/>
              <w:bottom w:val="nil"/>
            </w:tcBorders>
          </w:tcPr>
          <w:p w:rsidR="00E01FF7" w:rsidRDefault="006B5D09">
            <w:pPr>
              <w:pStyle w:val="TableParagraph"/>
              <w:spacing w:before="47"/>
              <w:ind w:left="107"/>
              <w:rPr>
                <w:b/>
                <w:sz w:val="24"/>
              </w:rPr>
            </w:pPr>
            <w:r>
              <w:rPr>
                <w:b/>
                <w:sz w:val="24"/>
              </w:rPr>
              <w:t>Maintenance charges:</w:t>
            </w:r>
          </w:p>
        </w:tc>
        <w:tc>
          <w:tcPr>
            <w:tcW w:w="1889" w:type="dxa"/>
            <w:tcBorders>
              <w:top w:val="nil"/>
              <w:bottom w:val="nil"/>
            </w:tcBorders>
          </w:tcPr>
          <w:p w:rsidR="00E01FF7" w:rsidRDefault="00E01FF7">
            <w:pPr>
              <w:pStyle w:val="TableParagraph"/>
            </w:pPr>
          </w:p>
        </w:tc>
        <w:tc>
          <w:tcPr>
            <w:tcW w:w="1800" w:type="dxa"/>
            <w:tcBorders>
              <w:top w:val="nil"/>
              <w:bottom w:val="nil"/>
            </w:tcBorders>
          </w:tcPr>
          <w:p w:rsidR="00E01FF7" w:rsidRDefault="00E01FF7">
            <w:pPr>
              <w:pStyle w:val="TableParagraph"/>
            </w:pPr>
          </w:p>
        </w:tc>
      </w:tr>
      <w:tr w:rsidR="00E01FF7">
        <w:trPr>
          <w:trHeight w:val="378"/>
        </w:trPr>
        <w:tc>
          <w:tcPr>
            <w:tcW w:w="5491" w:type="dxa"/>
            <w:tcBorders>
              <w:top w:val="nil"/>
              <w:bottom w:val="nil"/>
            </w:tcBorders>
          </w:tcPr>
          <w:p w:rsidR="00E01FF7" w:rsidRDefault="006B5D09">
            <w:pPr>
              <w:pStyle w:val="TableParagraph"/>
              <w:spacing w:before="44"/>
              <w:ind w:left="107"/>
              <w:rPr>
                <w:sz w:val="24"/>
              </w:rPr>
            </w:pPr>
            <w:r>
              <w:rPr>
                <w:sz w:val="24"/>
              </w:rPr>
              <w:t xml:space="preserve">Cost of tyre and </w:t>
            </w:r>
            <w:r>
              <w:rPr>
                <w:sz w:val="24"/>
              </w:rPr>
              <w:t>maintenance of per mile</w:t>
            </w:r>
          </w:p>
        </w:tc>
        <w:tc>
          <w:tcPr>
            <w:tcW w:w="1889" w:type="dxa"/>
            <w:tcBorders>
              <w:top w:val="nil"/>
              <w:bottom w:val="nil"/>
            </w:tcBorders>
          </w:tcPr>
          <w:p w:rsidR="00E01FF7" w:rsidRDefault="006B5D09">
            <w:pPr>
              <w:pStyle w:val="TableParagraph"/>
              <w:spacing w:before="44"/>
              <w:ind w:left="108"/>
              <w:rPr>
                <w:sz w:val="24"/>
              </w:rPr>
            </w:pPr>
            <w:r>
              <w:rPr>
                <w:sz w:val="24"/>
              </w:rPr>
              <w:t>0.20</w:t>
            </w:r>
          </w:p>
        </w:tc>
        <w:tc>
          <w:tcPr>
            <w:tcW w:w="1800" w:type="dxa"/>
            <w:tcBorders>
              <w:top w:val="nil"/>
              <w:bottom w:val="nil"/>
            </w:tcBorders>
          </w:tcPr>
          <w:p w:rsidR="00E01FF7" w:rsidRDefault="006B5D09">
            <w:pPr>
              <w:pStyle w:val="TableParagraph"/>
              <w:spacing w:before="44"/>
              <w:ind w:left="107"/>
              <w:rPr>
                <w:sz w:val="24"/>
              </w:rPr>
            </w:pPr>
            <w:r>
              <w:rPr>
                <w:sz w:val="24"/>
              </w:rPr>
              <w:t>0.20</w:t>
            </w:r>
          </w:p>
        </w:tc>
      </w:tr>
      <w:tr w:rsidR="00E01FF7">
        <w:trPr>
          <w:trHeight w:val="376"/>
        </w:trPr>
        <w:tc>
          <w:tcPr>
            <w:tcW w:w="5491" w:type="dxa"/>
            <w:tcBorders>
              <w:top w:val="nil"/>
              <w:bottom w:val="nil"/>
            </w:tcBorders>
          </w:tcPr>
          <w:p w:rsidR="00E01FF7" w:rsidRDefault="006B5D09">
            <w:pPr>
              <w:pStyle w:val="TableParagraph"/>
              <w:spacing w:before="47"/>
              <w:ind w:left="107"/>
              <w:rPr>
                <w:b/>
                <w:sz w:val="24"/>
              </w:rPr>
            </w:pPr>
            <w:r>
              <w:rPr>
                <w:b/>
                <w:sz w:val="24"/>
              </w:rPr>
              <w:t>Operating /running charges:</w:t>
            </w:r>
          </w:p>
        </w:tc>
        <w:tc>
          <w:tcPr>
            <w:tcW w:w="1889" w:type="dxa"/>
            <w:tcBorders>
              <w:top w:val="nil"/>
              <w:bottom w:val="nil"/>
            </w:tcBorders>
          </w:tcPr>
          <w:p w:rsidR="00E01FF7" w:rsidRDefault="00E01FF7">
            <w:pPr>
              <w:pStyle w:val="TableParagraph"/>
            </w:pPr>
          </w:p>
        </w:tc>
        <w:tc>
          <w:tcPr>
            <w:tcW w:w="1800" w:type="dxa"/>
            <w:tcBorders>
              <w:top w:val="nil"/>
              <w:bottom w:val="nil"/>
            </w:tcBorders>
          </w:tcPr>
          <w:p w:rsidR="00E01FF7" w:rsidRDefault="00E01FF7">
            <w:pPr>
              <w:pStyle w:val="TableParagraph"/>
            </w:pPr>
          </w:p>
        </w:tc>
      </w:tr>
      <w:tr w:rsidR="00E01FF7">
        <w:trPr>
          <w:trHeight w:val="374"/>
        </w:trPr>
        <w:tc>
          <w:tcPr>
            <w:tcW w:w="5491" w:type="dxa"/>
            <w:tcBorders>
              <w:top w:val="nil"/>
              <w:bottom w:val="nil"/>
            </w:tcBorders>
          </w:tcPr>
          <w:p w:rsidR="00E01FF7" w:rsidRDefault="006B5D09">
            <w:pPr>
              <w:pStyle w:val="TableParagraph"/>
              <w:spacing w:before="43"/>
              <w:ind w:left="107"/>
              <w:rPr>
                <w:sz w:val="24"/>
              </w:rPr>
            </w:pPr>
            <w:r>
              <w:rPr>
                <w:sz w:val="24"/>
              </w:rPr>
              <w:t>Cost of petrol per mile80p/8</w:t>
            </w:r>
          </w:p>
        </w:tc>
        <w:tc>
          <w:tcPr>
            <w:tcW w:w="1889" w:type="dxa"/>
            <w:tcBorders>
              <w:top w:val="nil"/>
              <w:bottom w:val="nil"/>
            </w:tcBorders>
          </w:tcPr>
          <w:p w:rsidR="00E01FF7" w:rsidRDefault="00E01FF7">
            <w:pPr>
              <w:pStyle w:val="TableParagraph"/>
            </w:pPr>
          </w:p>
        </w:tc>
        <w:tc>
          <w:tcPr>
            <w:tcW w:w="1800" w:type="dxa"/>
            <w:tcBorders>
              <w:top w:val="nil"/>
              <w:bottom w:val="nil"/>
            </w:tcBorders>
          </w:tcPr>
          <w:p w:rsidR="00E01FF7" w:rsidRDefault="006B5D09">
            <w:pPr>
              <w:pStyle w:val="TableParagraph"/>
              <w:spacing w:before="43"/>
              <w:ind w:left="107"/>
              <w:rPr>
                <w:sz w:val="24"/>
              </w:rPr>
            </w:pPr>
            <w:r>
              <w:rPr>
                <w:sz w:val="24"/>
              </w:rPr>
              <w:t>0.10</w:t>
            </w:r>
          </w:p>
        </w:tc>
      </w:tr>
      <w:tr w:rsidR="00E01FF7">
        <w:trPr>
          <w:trHeight w:val="377"/>
        </w:trPr>
        <w:tc>
          <w:tcPr>
            <w:tcW w:w="5491" w:type="dxa"/>
            <w:tcBorders>
              <w:top w:val="nil"/>
              <w:bottom w:val="nil"/>
            </w:tcBorders>
          </w:tcPr>
          <w:p w:rsidR="00E01FF7" w:rsidRDefault="006B5D09">
            <w:pPr>
              <w:pStyle w:val="TableParagraph"/>
              <w:tabs>
                <w:tab w:val="left" w:pos="1690"/>
              </w:tabs>
              <w:spacing w:before="45"/>
              <w:ind w:left="107"/>
              <w:rPr>
                <w:sz w:val="24"/>
              </w:rPr>
            </w:pPr>
            <w:r>
              <w:rPr>
                <w:sz w:val="24"/>
              </w:rPr>
              <w:t>Driverswage</w:t>
            </w:r>
            <w:r>
              <w:rPr>
                <w:sz w:val="24"/>
              </w:rPr>
              <w:tab/>
              <w:t>per mile2400/6000</w:t>
            </w:r>
          </w:p>
        </w:tc>
        <w:tc>
          <w:tcPr>
            <w:tcW w:w="1889" w:type="dxa"/>
            <w:tcBorders>
              <w:top w:val="nil"/>
              <w:bottom w:val="nil"/>
            </w:tcBorders>
          </w:tcPr>
          <w:p w:rsidR="00E01FF7" w:rsidRDefault="00E01FF7">
            <w:pPr>
              <w:pStyle w:val="TableParagraph"/>
            </w:pPr>
          </w:p>
        </w:tc>
        <w:tc>
          <w:tcPr>
            <w:tcW w:w="1800" w:type="dxa"/>
            <w:tcBorders>
              <w:top w:val="nil"/>
              <w:bottom w:val="nil"/>
            </w:tcBorders>
          </w:tcPr>
          <w:p w:rsidR="00E01FF7" w:rsidRDefault="006B5D09">
            <w:pPr>
              <w:pStyle w:val="TableParagraph"/>
              <w:spacing w:before="45"/>
              <w:ind w:left="107"/>
              <w:rPr>
                <w:sz w:val="24"/>
              </w:rPr>
            </w:pPr>
            <w:r>
              <w:rPr>
                <w:sz w:val="24"/>
              </w:rPr>
              <w:t>0.40</w:t>
            </w:r>
          </w:p>
        </w:tc>
      </w:tr>
      <w:tr w:rsidR="00E01FF7">
        <w:trPr>
          <w:trHeight w:val="396"/>
        </w:trPr>
        <w:tc>
          <w:tcPr>
            <w:tcW w:w="5491" w:type="dxa"/>
            <w:tcBorders>
              <w:top w:val="nil"/>
              <w:bottom w:val="nil"/>
            </w:tcBorders>
          </w:tcPr>
          <w:p w:rsidR="00E01FF7" w:rsidRDefault="006B5D09">
            <w:pPr>
              <w:pStyle w:val="TableParagraph"/>
              <w:spacing w:before="46"/>
              <w:ind w:left="107"/>
              <w:rPr>
                <w:sz w:val="24"/>
              </w:rPr>
            </w:pPr>
            <w:r>
              <w:rPr>
                <w:sz w:val="24"/>
              </w:rPr>
              <w:t>Depreciation of vehicle 15000X6000/1,50,000</w:t>
            </w:r>
          </w:p>
        </w:tc>
        <w:tc>
          <w:tcPr>
            <w:tcW w:w="1889" w:type="dxa"/>
            <w:tcBorders>
              <w:top w:val="nil"/>
              <w:bottom w:val="nil"/>
            </w:tcBorders>
          </w:tcPr>
          <w:p w:rsidR="00E01FF7" w:rsidRDefault="00E01FF7">
            <w:pPr>
              <w:pStyle w:val="TableParagraph"/>
            </w:pPr>
          </w:p>
        </w:tc>
        <w:tc>
          <w:tcPr>
            <w:tcW w:w="1800" w:type="dxa"/>
            <w:tcBorders>
              <w:top w:val="nil"/>
              <w:bottom w:val="nil"/>
            </w:tcBorders>
          </w:tcPr>
          <w:p w:rsidR="00E01FF7" w:rsidRDefault="006B5D09">
            <w:pPr>
              <w:pStyle w:val="TableParagraph"/>
              <w:spacing w:before="46"/>
              <w:ind w:left="107"/>
              <w:rPr>
                <w:sz w:val="24"/>
              </w:rPr>
            </w:pPr>
            <w:r>
              <w:rPr>
                <w:sz w:val="24"/>
              </w:rPr>
              <w:t>0.10</w:t>
            </w:r>
          </w:p>
        </w:tc>
      </w:tr>
      <w:tr w:rsidR="00E01FF7">
        <w:trPr>
          <w:trHeight w:val="394"/>
        </w:trPr>
        <w:tc>
          <w:tcPr>
            <w:tcW w:w="5491" w:type="dxa"/>
            <w:tcBorders>
              <w:top w:val="nil"/>
              <w:bottom w:val="nil"/>
            </w:tcBorders>
          </w:tcPr>
          <w:p w:rsidR="00E01FF7" w:rsidRDefault="00E01FF7">
            <w:pPr>
              <w:pStyle w:val="TableParagraph"/>
            </w:pPr>
          </w:p>
        </w:tc>
        <w:tc>
          <w:tcPr>
            <w:tcW w:w="1889" w:type="dxa"/>
            <w:tcBorders>
              <w:top w:val="nil"/>
              <w:bottom w:val="nil"/>
            </w:tcBorders>
          </w:tcPr>
          <w:p w:rsidR="00E01FF7" w:rsidRDefault="00E01FF7">
            <w:pPr>
              <w:pStyle w:val="TableParagraph"/>
            </w:pPr>
          </w:p>
        </w:tc>
        <w:tc>
          <w:tcPr>
            <w:tcW w:w="180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243" o:spid="_x0000_s2112" style="width:82pt;height:.6pt;mso-wrap-distance-left:0;mso-wrap-distance-right:0;mso-position-horizontal-relative:char;mso-position-vertical-relative:line" coordsize="1640,12ff">
                  <v:rect id="1244" o:spid="_x0000_s2113" style="position:absolute;width:1640;height:12;visibility:visible;mso-position-horizontal-relative:page;mso-position-vertical-relative:page" fillcolor="black" stroked="f"/>
                  <w10:wrap type="none"/>
                  <w10:anchorlock/>
                </v:group>
              </w:pict>
            </w:r>
          </w:p>
          <w:p w:rsidR="00E01FF7" w:rsidRDefault="006B5D09">
            <w:pPr>
              <w:pStyle w:val="TableParagraph"/>
              <w:spacing w:before="43"/>
              <w:ind w:left="107"/>
              <w:rPr>
                <w:sz w:val="24"/>
              </w:rPr>
            </w:pPr>
            <w:r>
              <w:rPr>
                <w:sz w:val="24"/>
              </w:rPr>
              <w:t>1.00</w:t>
            </w:r>
          </w:p>
        </w:tc>
      </w:tr>
      <w:tr w:rsidR="00E01FF7">
        <w:trPr>
          <w:trHeight w:val="426"/>
        </w:trPr>
        <w:tc>
          <w:tcPr>
            <w:tcW w:w="5491" w:type="dxa"/>
            <w:tcBorders>
              <w:top w:val="nil"/>
            </w:tcBorders>
          </w:tcPr>
          <w:p w:rsidR="00E01FF7" w:rsidRDefault="00E01FF7">
            <w:pPr>
              <w:pStyle w:val="TableParagraph"/>
            </w:pPr>
          </w:p>
        </w:tc>
        <w:tc>
          <w:tcPr>
            <w:tcW w:w="1889" w:type="dxa"/>
            <w:tcBorders>
              <w:top w:val="nil"/>
            </w:tcBorders>
          </w:tcPr>
          <w:p w:rsidR="00E01FF7" w:rsidRDefault="00E01FF7">
            <w:pPr>
              <w:pStyle w:val="TableParagraph"/>
            </w:pPr>
          </w:p>
        </w:tc>
        <w:tc>
          <w:tcPr>
            <w:tcW w:w="1800" w:type="dxa"/>
            <w:tcBorders>
              <w:top w:val="nil"/>
            </w:tcBorders>
          </w:tcPr>
          <w:p w:rsidR="00E01FF7" w:rsidRDefault="006B5D09">
            <w:pPr>
              <w:pStyle w:val="TableParagraph"/>
              <w:spacing w:before="45"/>
              <w:ind w:left="107"/>
              <w:rPr>
                <w:sz w:val="24"/>
              </w:rPr>
            </w:pPr>
            <w:r>
              <w:rPr>
                <w:sz w:val="24"/>
              </w:rPr>
              <w:t>=========</w:t>
            </w:r>
          </w:p>
        </w:tc>
      </w:tr>
    </w:tbl>
    <w:p w:rsidR="00E01FF7" w:rsidRDefault="00E01FF7">
      <w:pPr>
        <w:pStyle w:val="BodyText"/>
        <w:spacing w:before="4"/>
        <w:rPr>
          <w:sz w:val="16"/>
        </w:rPr>
      </w:pPr>
    </w:p>
    <w:p w:rsidR="00E01FF7" w:rsidRDefault="006B5D09">
      <w:pPr>
        <w:pStyle w:val="Heading4"/>
        <w:spacing w:before="90"/>
        <w:jc w:val="left"/>
      </w:pPr>
      <w:r>
        <w:t>Example 4</w:t>
      </w:r>
    </w:p>
    <w:p w:rsidR="00E01FF7" w:rsidRDefault="006B5D09">
      <w:pPr>
        <w:pStyle w:val="BodyText"/>
        <w:spacing w:before="115"/>
        <w:ind w:left="232"/>
      </w:pPr>
      <w:r>
        <w:t>Mathrubhumi Transport Co. is running four buses between two towns which are fifty miles apart, seating capacity of each bus is 40 passengers.</w:t>
      </w:r>
    </w:p>
    <w:p w:rsidR="00E01FF7" w:rsidRDefault="006B5D09">
      <w:pPr>
        <w:pStyle w:val="BodyText"/>
        <w:tabs>
          <w:tab w:val="left" w:pos="5991"/>
        </w:tabs>
        <w:spacing w:before="192" w:line="312" w:lineRule="auto"/>
        <w:ind w:left="951" w:right="470"/>
      </w:pPr>
      <w:r>
        <w:t xml:space="preserve">The following particulars were obtained from </w:t>
      </w:r>
      <w:r>
        <w:t>their books for the month of November2010. Salaries of office andsupervisorystaff</w:t>
      </w:r>
      <w:r>
        <w:tab/>
        <w:t>Rs. 3000</w:t>
      </w:r>
    </w:p>
    <w:p w:rsidR="00E01FF7" w:rsidRDefault="006B5D09">
      <w:pPr>
        <w:pStyle w:val="BodyText"/>
        <w:tabs>
          <w:tab w:val="left" w:pos="5991"/>
        </w:tabs>
        <w:spacing w:before="3"/>
        <w:ind w:left="951"/>
      </w:pPr>
      <w:r>
        <w:t>Diesel oil andotheroils</w:t>
      </w:r>
      <w:r>
        <w:tab/>
        <w:t>Rs/ 4000</w:t>
      </w:r>
    </w:p>
    <w:p w:rsidR="00E01FF7" w:rsidRDefault="006B5D09">
      <w:pPr>
        <w:pStyle w:val="BodyText"/>
        <w:tabs>
          <w:tab w:val="left" w:pos="5991"/>
        </w:tabs>
        <w:spacing w:before="84"/>
        <w:ind w:left="951"/>
      </w:pPr>
      <w:r>
        <w:t>Wages of Driversandconductors</w:t>
      </w:r>
      <w:r>
        <w:tab/>
        <w:t>Rs. 2400</w:t>
      </w:r>
    </w:p>
    <w:p w:rsidR="00E01FF7" w:rsidRDefault="006B5D09">
      <w:pPr>
        <w:pStyle w:val="BodyText"/>
        <w:tabs>
          <w:tab w:val="left" w:pos="5991"/>
        </w:tabs>
        <w:spacing w:before="84"/>
        <w:ind w:left="951"/>
      </w:pPr>
      <w:r>
        <w:t>Repairsandmaintenance</w:t>
      </w:r>
      <w:r>
        <w:tab/>
        <w:t>Rs.   800</w:t>
      </w:r>
    </w:p>
    <w:p w:rsidR="00E01FF7" w:rsidRDefault="006B5D09">
      <w:pPr>
        <w:pStyle w:val="BodyText"/>
        <w:tabs>
          <w:tab w:val="left" w:pos="5991"/>
        </w:tabs>
        <w:spacing w:before="84"/>
        <w:ind w:left="951"/>
      </w:pPr>
      <w:r>
        <w:t>Taxation,insuranceetc</w:t>
      </w:r>
      <w:r>
        <w:tab/>
        <w:t>Rs. 1600</w:t>
      </w:r>
    </w:p>
    <w:p w:rsidR="00E01FF7" w:rsidRDefault="006B5D09">
      <w:pPr>
        <w:pStyle w:val="BodyText"/>
        <w:tabs>
          <w:tab w:val="left" w:pos="5991"/>
        </w:tabs>
        <w:spacing w:before="84"/>
        <w:ind w:left="951"/>
      </w:pPr>
      <w:r>
        <w:t>Depreciation</w:t>
      </w:r>
      <w:r>
        <w:tab/>
        <w:t>Rs. 2600</w:t>
      </w:r>
    </w:p>
    <w:p w:rsidR="00E01FF7" w:rsidRDefault="006B5D09">
      <w:pPr>
        <w:pStyle w:val="BodyText"/>
        <w:tabs>
          <w:tab w:val="left" w:pos="5991"/>
        </w:tabs>
        <w:spacing w:before="84"/>
        <w:ind w:left="951"/>
      </w:pPr>
      <w:r>
        <w:t>Interest</w:t>
      </w:r>
      <w:r>
        <w:t xml:space="preserve"> andothercharges</w:t>
      </w:r>
      <w:r>
        <w:tab/>
        <w:t>Rs. 2000</w:t>
      </w:r>
    </w:p>
    <w:p w:rsidR="00E01FF7" w:rsidRDefault="00E01FF7">
      <w:pPr>
        <w:pStyle w:val="BodyText"/>
        <w:spacing w:before="7"/>
        <w:rPr>
          <w:sz w:val="11"/>
        </w:rPr>
      </w:pPr>
      <w:r w:rsidRPr="00E01FF7">
        <w:rPr>
          <w:noProof/>
        </w:rPr>
        <w:pict>
          <v:shape id="1246" o:spid="_x0000_s2111" style="position:absolute;margin-left:345.6pt;margin-top:9.1pt;width:43.85pt;height:.1pt;z-index:-251683840;visibility:visible;mso-wrap-distance-left:0;mso-wrap-distance-right:0;mso-position-horizontal-relative:page" coordsize="877,1270" o:spt="100" adj="0,,0" path="m,l876,e" filled="f" strokeweight=".89pt">
            <v:stroke dashstyle="3 1" joinstyle="round"/>
            <v:formulas/>
            <v:path o:connecttype="segments" textboxrect="0,0,877,1270"/>
            <w10:wrap type="topAndBottom" anchorx="page"/>
          </v:shape>
        </w:pict>
      </w:r>
    </w:p>
    <w:p w:rsidR="00E01FF7" w:rsidRDefault="006B5D09">
      <w:pPr>
        <w:pStyle w:val="BodyText"/>
        <w:spacing w:before="68"/>
        <w:ind w:left="6172"/>
      </w:pPr>
      <w:r>
        <w:t>16,400</w:t>
      </w:r>
    </w:p>
    <w:p w:rsidR="00E01FF7" w:rsidRDefault="00E01FF7">
      <w:pPr>
        <w:pStyle w:val="BodyText"/>
        <w:spacing w:before="9"/>
        <w:rPr>
          <w:sz w:val="20"/>
        </w:rPr>
      </w:pPr>
    </w:p>
    <w:p w:rsidR="00E01FF7" w:rsidRDefault="006B5D09">
      <w:pPr>
        <w:pStyle w:val="BodyText"/>
        <w:spacing w:before="1"/>
        <w:ind w:left="232"/>
      </w:pPr>
      <w:r>
        <w:t>Actual passengers carried were 75% of the seating capacity. All the four buses ran on 30 days in a month, each bus made one round trip per day.</w:t>
      </w:r>
    </w:p>
    <w:p w:rsidR="00E01FF7" w:rsidRDefault="006B5D09">
      <w:pPr>
        <w:pStyle w:val="BodyText"/>
        <w:spacing w:before="120"/>
        <w:ind w:left="232"/>
      </w:pPr>
      <w:r>
        <w:t>Prepare an operating cost statement for the month showing cost per passenger</w:t>
      </w:r>
      <w:r>
        <w:t xml:space="preserve"> mile.</w:t>
      </w:r>
    </w:p>
    <w:p w:rsidR="00E01FF7" w:rsidRDefault="00E01FF7">
      <w:pPr>
        <w:sectPr w:rsidR="00E01FF7">
          <w:pgSz w:w="11910" w:h="16840"/>
          <w:pgMar w:top="1460" w:right="760" w:bottom="1060" w:left="920" w:header="1153" w:footer="872" w:gutter="0"/>
          <w:cols w:space="720"/>
        </w:sectPr>
      </w:pPr>
    </w:p>
    <w:p w:rsidR="00E01FF7" w:rsidRDefault="00E01FF7">
      <w:pPr>
        <w:pStyle w:val="BodyText"/>
        <w:rPr>
          <w:sz w:val="20"/>
        </w:rPr>
      </w:pPr>
    </w:p>
    <w:p w:rsidR="00E01FF7" w:rsidRDefault="00E01FF7">
      <w:pPr>
        <w:pStyle w:val="BodyText"/>
        <w:spacing w:before="2"/>
        <w:rPr>
          <w:sz w:val="21"/>
        </w:rPr>
      </w:pPr>
    </w:p>
    <w:p w:rsidR="00E01FF7" w:rsidRDefault="006B5D09">
      <w:pPr>
        <w:pStyle w:val="Heading4"/>
        <w:spacing w:before="1"/>
        <w:jc w:val="left"/>
      </w:pPr>
      <w:r>
        <w:t>Operating cost sheet for the month of November 2010</w:t>
      </w:r>
    </w:p>
    <w:p w:rsidR="00E01FF7" w:rsidRDefault="00E01FF7">
      <w:pPr>
        <w:pStyle w:val="BodyText"/>
        <w:spacing w:before="8"/>
        <w:rPr>
          <w:b/>
          <w:sz w:val="10"/>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9"/>
        <w:gridCol w:w="1531"/>
      </w:tblGrid>
      <w:tr w:rsidR="00E01FF7">
        <w:trPr>
          <w:trHeight w:val="376"/>
        </w:trPr>
        <w:tc>
          <w:tcPr>
            <w:tcW w:w="6749" w:type="dxa"/>
          </w:tcPr>
          <w:p w:rsidR="00E01FF7" w:rsidRDefault="006B5D09">
            <w:pPr>
              <w:pStyle w:val="TableParagraph"/>
              <w:spacing w:line="271" w:lineRule="exact"/>
              <w:ind w:left="107"/>
              <w:rPr>
                <w:sz w:val="24"/>
              </w:rPr>
            </w:pPr>
            <w:r>
              <w:rPr>
                <w:sz w:val="24"/>
              </w:rPr>
              <w:t>Particulars</w:t>
            </w:r>
          </w:p>
        </w:tc>
        <w:tc>
          <w:tcPr>
            <w:tcW w:w="1531" w:type="dxa"/>
          </w:tcPr>
          <w:p w:rsidR="00E01FF7" w:rsidRDefault="006B5D09">
            <w:pPr>
              <w:pStyle w:val="TableParagraph"/>
              <w:spacing w:line="271" w:lineRule="exact"/>
              <w:ind w:left="107"/>
              <w:rPr>
                <w:sz w:val="24"/>
              </w:rPr>
            </w:pPr>
            <w:r>
              <w:rPr>
                <w:sz w:val="24"/>
              </w:rPr>
              <w:t>Totalcost</w:t>
            </w:r>
          </w:p>
        </w:tc>
      </w:tr>
      <w:tr w:rsidR="00E01FF7">
        <w:trPr>
          <w:trHeight w:val="420"/>
        </w:trPr>
        <w:tc>
          <w:tcPr>
            <w:tcW w:w="6749" w:type="dxa"/>
            <w:tcBorders>
              <w:bottom w:val="nil"/>
            </w:tcBorders>
          </w:tcPr>
          <w:p w:rsidR="00E01FF7" w:rsidRDefault="006B5D09">
            <w:pPr>
              <w:pStyle w:val="TableParagraph"/>
              <w:spacing w:before="67"/>
              <w:ind w:left="107"/>
              <w:rPr>
                <w:sz w:val="24"/>
              </w:rPr>
            </w:pPr>
            <w:r>
              <w:rPr>
                <w:sz w:val="24"/>
              </w:rPr>
              <w:t>Salaries of office staff</w:t>
            </w:r>
          </w:p>
        </w:tc>
        <w:tc>
          <w:tcPr>
            <w:tcW w:w="1531" w:type="dxa"/>
            <w:tcBorders>
              <w:bottom w:val="nil"/>
            </w:tcBorders>
          </w:tcPr>
          <w:p w:rsidR="00E01FF7" w:rsidRDefault="006B5D09">
            <w:pPr>
              <w:pStyle w:val="TableParagraph"/>
              <w:spacing w:before="67"/>
              <w:ind w:left="107"/>
              <w:rPr>
                <w:sz w:val="24"/>
              </w:rPr>
            </w:pPr>
            <w:r>
              <w:rPr>
                <w:sz w:val="24"/>
              </w:rPr>
              <w:t>3000</w:t>
            </w:r>
          </w:p>
        </w:tc>
      </w:tr>
      <w:tr w:rsidR="00E01FF7">
        <w:trPr>
          <w:trHeight w:val="420"/>
        </w:trPr>
        <w:tc>
          <w:tcPr>
            <w:tcW w:w="6749" w:type="dxa"/>
            <w:tcBorders>
              <w:top w:val="nil"/>
              <w:bottom w:val="nil"/>
            </w:tcBorders>
          </w:tcPr>
          <w:p w:rsidR="00E01FF7" w:rsidRDefault="006B5D09">
            <w:pPr>
              <w:pStyle w:val="TableParagraph"/>
              <w:spacing w:before="67"/>
              <w:ind w:left="107"/>
              <w:rPr>
                <w:sz w:val="24"/>
              </w:rPr>
            </w:pPr>
            <w:r>
              <w:rPr>
                <w:sz w:val="24"/>
              </w:rPr>
              <w:t>Wages of driver’s , conductors etc</w:t>
            </w:r>
          </w:p>
        </w:tc>
        <w:tc>
          <w:tcPr>
            <w:tcW w:w="1531" w:type="dxa"/>
            <w:tcBorders>
              <w:top w:val="nil"/>
              <w:bottom w:val="nil"/>
            </w:tcBorders>
          </w:tcPr>
          <w:p w:rsidR="00E01FF7" w:rsidRDefault="006B5D09">
            <w:pPr>
              <w:pStyle w:val="TableParagraph"/>
              <w:spacing w:before="67"/>
              <w:ind w:left="107"/>
              <w:rPr>
                <w:sz w:val="24"/>
              </w:rPr>
            </w:pPr>
            <w:r>
              <w:rPr>
                <w:sz w:val="24"/>
              </w:rPr>
              <w:t>2400</w:t>
            </w:r>
          </w:p>
        </w:tc>
      </w:tr>
      <w:tr w:rsidR="00E01FF7">
        <w:trPr>
          <w:trHeight w:val="420"/>
        </w:trPr>
        <w:tc>
          <w:tcPr>
            <w:tcW w:w="6749" w:type="dxa"/>
            <w:tcBorders>
              <w:top w:val="nil"/>
              <w:bottom w:val="nil"/>
            </w:tcBorders>
          </w:tcPr>
          <w:p w:rsidR="00E01FF7" w:rsidRDefault="006B5D09">
            <w:pPr>
              <w:pStyle w:val="TableParagraph"/>
              <w:spacing w:before="67"/>
              <w:ind w:left="107"/>
              <w:rPr>
                <w:sz w:val="24"/>
              </w:rPr>
            </w:pPr>
            <w:r>
              <w:rPr>
                <w:sz w:val="24"/>
              </w:rPr>
              <w:t>Diesel oil and other oils</w:t>
            </w:r>
          </w:p>
        </w:tc>
        <w:tc>
          <w:tcPr>
            <w:tcW w:w="1531" w:type="dxa"/>
            <w:tcBorders>
              <w:top w:val="nil"/>
              <w:bottom w:val="nil"/>
            </w:tcBorders>
          </w:tcPr>
          <w:p w:rsidR="00E01FF7" w:rsidRDefault="006B5D09">
            <w:pPr>
              <w:pStyle w:val="TableParagraph"/>
              <w:spacing w:before="67"/>
              <w:ind w:left="107"/>
              <w:rPr>
                <w:sz w:val="24"/>
              </w:rPr>
            </w:pPr>
            <w:r>
              <w:rPr>
                <w:sz w:val="24"/>
              </w:rPr>
              <w:t>4000</w:t>
            </w:r>
          </w:p>
        </w:tc>
      </w:tr>
      <w:tr w:rsidR="00E01FF7">
        <w:trPr>
          <w:trHeight w:val="420"/>
        </w:trPr>
        <w:tc>
          <w:tcPr>
            <w:tcW w:w="6749" w:type="dxa"/>
            <w:tcBorders>
              <w:top w:val="nil"/>
              <w:bottom w:val="nil"/>
            </w:tcBorders>
          </w:tcPr>
          <w:p w:rsidR="00E01FF7" w:rsidRDefault="006B5D09">
            <w:pPr>
              <w:pStyle w:val="TableParagraph"/>
              <w:spacing w:before="67"/>
              <w:ind w:left="107"/>
              <w:rPr>
                <w:sz w:val="24"/>
              </w:rPr>
            </w:pPr>
            <w:r>
              <w:rPr>
                <w:sz w:val="24"/>
              </w:rPr>
              <w:t>Repairs and maintenance</w:t>
            </w:r>
          </w:p>
        </w:tc>
        <w:tc>
          <w:tcPr>
            <w:tcW w:w="1531" w:type="dxa"/>
            <w:tcBorders>
              <w:top w:val="nil"/>
              <w:bottom w:val="nil"/>
            </w:tcBorders>
          </w:tcPr>
          <w:p w:rsidR="00E01FF7" w:rsidRDefault="006B5D09">
            <w:pPr>
              <w:pStyle w:val="TableParagraph"/>
              <w:spacing w:before="67"/>
              <w:ind w:left="107"/>
              <w:rPr>
                <w:sz w:val="24"/>
              </w:rPr>
            </w:pPr>
            <w:r>
              <w:rPr>
                <w:sz w:val="24"/>
              </w:rPr>
              <w:t>800</w:t>
            </w:r>
          </w:p>
        </w:tc>
      </w:tr>
      <w:tr w:rsidR="00E01FF7">
        <w:trPr>
          <w:trHeight w:val="420"/>
        </w:trPr>
        <w:tc>
          <w:tcPr>
            <w:tcW w:w="6749" w:type="dxa"/>
            <w:tcBorders>
              <w:top w:val="nil"/>
              <w:bottom w:val="nil"/>
            </w:tcBorders>
          </w:tcPr>
          <w:p w:rsidR="00E01FF7" w:rsidRDefault="006B5D09">
            <w:pPr>
              <w:pStyle w:val="TableParagraph"/>
              <w:spacing w:before="67"/>
              <w:ind w:left="107"/>
              <w:rPr>
                <w:sz w:val="24"/>
              </w:rPr>
            </w:pPr>
            <w:r>
              <w:rPr>
                <w:sz w:val="24"/>
              </w:rPr>
              <w:t>Taxation , insurance</w:t>
            </w:r>
            <w:r>
              <w:rPr>
                <w:sz w:val="24"/>
              </w:rPr>
              <w:t xml:space="preserve"> etc</w:t>
            </w:r>
          </w:p>
        </w:tc>
        <w:tc>
          <w:tcPr>
            <w:tcW w:w="1531" w:type="dxa"/>
            <w:tcBorders>
              <w:top w:val="nil"/>
              <w:bottom w:val="nil"/>
            </w:tcBorders>
          </w:tcPr>
          <w:p w:rsidR="00E01FF7" w:rsidRDefault="006B5D09">
            <w:pPr>
              <w:pStyle w:val="TableParagraph"/>
              <w:spacing w:before="67"/>
              <w:ind w:left="107"/>
              <w:rPr>
                <w:sz w:val="24"/>
              </w:rPr>
            </w:pPr>
            <w:r>
              <w:rPr>
                <w:sz w:val="24"/>
              </w:rPr>
              <w:t>1600</w:t>
            </w:r>
          </w:p>
        </w:tc>
      </w:tr>
      <w:tr w:rsidR="00E01FF7">
        <w:trPr>
          <w:trHeight w:val="420"/>
        </w:trPr>
        <w:tc>
          <w:tcPr>
            <w:tcW w:w="6749" w:type="dxa"/>
            <w:tcBorders>
              <w:top w:val="nil"/>
              <w:bottom w:val="nil"/>
            </w:tcBorders>
          </w:tcPr>
          <w:p w:rsidR="00E01FF7" w:rsidRDefault="006B5D09">
            <w:pPr>
              <w:pStyle w:val="TableParagraph"/>
              <w:spacing w:before="67"/>
              <w:ind w:left="107"/>
              <w:rPr>
                <w:sz w:val="24"/>
              </w:rPr>
            </w:pPr>
            <w:r>
              <w:rPr>
                <w:sz w:val="24"/>
              </w:rPr>
              <w:t>Depreciation</w:t>
            </w:r>
          </w:p>
        </w:tc>
        <w:tc>
          <w:tcPr>
            <w:tcW w:w="1531" w:type="dxa"/>
            <w:tcBorders>
              <w:top w:val="nil"/>
              <w:bottom w:val="nil"/>
            </w:tcBorders>
          </w:tcPr>
          <w:p w:rsidR="00E01FF7" w:rsidRDefault="006B5D09">
            <w:pPr>
              <w:pStyle w:val="TableParagraph"/>
              <w:spacing w:before="67"/>
              <w:ind w:left="107"/>
              <w:rPr>
                <w:sz w:val="24"/>
              </w:rPr>
            </w:pPr>
            <w:r>
              <w:rPr>
                <w:sz w:val="24"/>
              </w:rPr>
              <w:t>2600</w:t>
            </w:r>
          </w:p>
        </w:tc>
      </w:tr>
      <w:tr w:rsidR="00E01FF7">
        <w:trPr>
          <w:trHeight w:val="436"/>
        </w:trPr>
        <w:tc>
          <w:tcPr>
            <w:tcW w:w="6749" w:type="dxa"/>
            <w:tcBorders>
              <w:top w:val="nil"/>
              <w:bottom w:val="nil"/>
            </w:tcBorders>
          </w:tcPr>
          <w:p w:rsidR="00E01FF7" w:rsidRDefault="006B5D09">
            <w:pPr>
              <w:pStyle w:val="TableParagraph"/>
              <w:spacing w:before="67"/>
              <w:ind w:left="107"/>
              <w:rPr>
                <w:sz w:val="24"/>
              </w:rPr>
            </w:pPr>
            <w:r>
              <w:rPr>
                <w:sz w:val="24"/>
              </w:rPr>
              <w:t>Interest and other charges</w:t>
            </w:r>
          </w:p>
        </w:tc>
        <w:tc>
          <w:tcPr>
            <w:tcW w:w="1531" w:type="dxa"/>
            <w:tcBorders>
              <w:top w:val="nil"/>
              <w:bottom w:val="nil"/>
            </w:tcBorders>
          </w:tcPr>
          <w:p w:rsidR="00E01FF7" w:rsidRDefault="006B5D09">
            <w:pPr>
              <w:pStyle w:val="TableParagraph"/>
              <w:spacing w:before="67"/>
              <w:ind w:left="107"/>
              <w:rPr>
                <w:sz w:val="24"/>
              </w:rPr>
            </w:pPr>
            <w:r>
              <w:rPr>
                <w:sz w:val="24"/>
              </w:rPr>
              <w:t>2000</w:t>
            </w:r>
          </w:p>
        </w:tc>
      </w:tr>
      <w:tr w:rsidR="00E01FF7">
        <w:trPr>
          <w:trHeight w:val="436"/>
        </w:trPr>
        <w:tc>
          <w:tcPr>
            <w:tcW w:w="6749" w:type="dxa"/>
            <w:tcBorders>
              <w:top w:val="nil"/>
              <w:bottom w:val="nil"/>
            </w:tcBorders>
          </w:tcPr>
          <w:p w:rsidR="00E01FF7" w:rsidRDefault="00E01FF7">
            <w:pPr>
              <w:pStyle w:val="TableParagraph"/>
            </w:pPr>
          </w:p>
        </w:tc>
        <w:tc>
          <w:tcPr>
            <w:tcW w:w="1531" w:type="dxa"/>
            <w:tcBorders>
              <w:top w:val="nil"/>
              <w:bottom w:val="nil"/>
            </w:tcBorders>
          </w:tcPr>
          <w:p w:rsidR="00E01FF7" w:rsidRDefault="006B5D09">
            <w:pPr>
              <w:pStyle w:val="TableParagraph"/>
              <w:spacing w:before="83"/>
              <w:ind w:left="107"/>
              <w:rPr>
                <w:sz w:val="24"/>
              </w:rPr>
            </w:pPr>
            <w:r>
              <w:rPr>
                <w:sz w:val="24"/>
              </w:rPr>
              <w:t>16400</w:t>
            </w:r>
          </w:p>
        </w:tc>
      </w:tr>
      <w:tr w:rsidR="00E01FF7">
        <w:trPr>
          <w:trHeight w:val="841"/>
        </w:trPr>
        <w:tc>
          <w:tcPr>
            <w:tcW w:w="6749" w:type="dxa"/>
            <w:tcBorders>
              <w:top w:val="nil"/>
            </w:tcBorders>
          </w:tcPr>
          <w:p w:rsidR="00E01FF7" w:rsidRDefault="00E01FF7">
            <w:pPr>
              <w:pStyle w:val="TableParagraph"/>
            </w:pPr>
          </w:p>
        </w:tc>
        <w:tc>
          <w:tcPr>
            <w:tcW w:w="1531" w:type="dxa"/>
            <w:tcBorders>
              <w:top w:val="nil"/>
            </w:tcBorders>
          </w:tcPr>
          <w:p w:rsidR="00E01FF7" w:rsidRDefault="006B5D09">
            <w:pPr>
              <w:pStyle w:val="TableParagraph"/>
              <w:spacing w:before="67"/>
              <w:ind w:left="107"/>
              <w:rPr>
                <w:sz w:val="24"/>
              </w:rPr>
            </w:pPr>
            <w:r>
              <w:rPr>
                <w:sz w:val="24"/>
              </w:rPr>
              <w:t>=====</w:t>
            </w:r>
          </w:p>
        </w:tc>
      </w:tr>
    </w:tbl>
    <w:p w:rsidR="00E01FF7" w:rsidRDefault="00E01FF7">
      <w:pPr>
        <w:pStyle w:val="BodyText"/>
        <w:tabs>
          <w:tab w:val="left" w:pos="3111"/>
        </w:tabs>
        <w:spacing w:line="550" w:lineRule="atLeast"/>
        <w:ind w:left="232" w:right="4302"/>
      </w:pPr>
      <w:r>
        <w:rPr>
          <w:noProof/>
        </w:rPr>
        <w:pict>
          <v:rect id="1247" o:spid="_x0000_s2110" style="position:absolute;left:0;text-align:left;margin-left:432.1pt;margin-top:-66.9pt;width:68.5pt;height:.6pt;z-index:-251695104;visibility:visible;mso-wrap-distance-left:0;mso-wrap-distance-right:0;mso-position-horizontal-relative:page;mso-position-vertical-relative:text" fillcolor="black" stroked="f">
            <w10:wrap anchorx="page"/>
          </v:rect>
        </w:pict>
      </w:r>
      <w:r w:rsidR="006B5D09">
        <w:t>Cost perpassengermile</w:t>
      </w:r>
      <w:r w:rsidR="006B5D09">
        <w:tab/>
        <w:t xml:space="preserve">=16400/3,60,000= 0.04 </w:t>
      </w:r>
      <w:r w:rsidR="006B5D09">
        <w:rPr>
          <w:spacing w:val="-4"/>
        </w:rPr>
        <w:t xml:space="preserve">paise </w:t>
      </w:r>
      <w:r w:rsidR="006B5D09">
        <w:t>Workingnote:-</w:t>
      </w:r>
    </w:p>
    <w:p w:rsidR="00E01FF7" w:rsidRDefault="006B5D09">
      <w:pPr>
        <w:pStyle w:val="BodyText"/>
        <w:spacing w:before="122"/>
        <w:ind w:left="232" w:right="412"/>
      </w:pPr>
      <w:r>
        <w:t>Passenger miles = No. of Trips per day X No. of days in a month X percentage of capacity X mileage per trip</w:t>
      </w:r>
    </w:p>
    <w:p w:rsidR="00E01FF7" w:rsidRDefault="006B5D09">
      <w:pPr>
        <w:pStyle w:val="BodyText"/>
        <w:spacing w:before="120"/>
        <w:ind w:left="1672"/>
      </w:pPr>
      <w:r>
        <w:t>= 4x</w:t>
      </w:r>
      <w:r>
        <w:t xml:space="preserve"> 1 x 30 x (75% of 40) x (50 x 2)</w:t>
      </w:r>
    </w:p>
    <w:p w:rsidR="00E01FF7" w:rsidRDefault="006B5D09">
      <w:pPr>
        <w:pStyle w:val="BodyText"/>
        <w:spacing w:before="120"/>
        <w:ind w:left="1672"/>
      </w:pPr>
      <w:r>
        <w:t>4 x 1 x 30 x 30 x 100 = 3,60,000 passenger miles.</w:t>
      </w:r>
    </w:p>
    <w:p w:rsidR="00E01FF7" w:rsidRDefault="00E01FF7">
      <w:pPr>
        <w:pStyle w:val="BodyText"/>
        <w:spacing w:before="3"/>
        <w:rPr>
          <w:sz w:val="21"/>
        </w:rPr>
      </w:pPr>
    </w:p>
    <w:p w:rsidR="00E01FF7" w:rsidRDefault="006B5D09">
      <w:pPr>
        <w:pStyle w:val="Heading4"/>
        <w:jc w:val="left"/>
      </w:pPr>
      <w:r>
        <w:t>Practical problem 1</w:t>
      </w:r>
    </w:p>
    <w:p w:rsidR="00E01FF7" w:rsidRDefault="00E01FF7">
      <w:pPr>
        <w:pStyle w:val="BodyText"/>
        <w:spacing w:before="8"/>
        <w:rPr>
          <w:b/>
          <w:sz w:val="26"/>
        </w:rPr>
      </w:pPr>
    </w:p>
    <w:p w:rsidR="00E01FF7" w:rsidRDefault="006B5D09">
      <w:pPr>
        <w:pStyle w:val="BodyText"/>
        <w:spacing w:line="312" w:lineRule="auto"/>
        <w:ind w:left="232" w:right="387" w:firstLine="60"/>
        <w:jc w:val="both"/>
      </w:pPr>
      <w:r>
        <w:t>Work out in appropriate cost sheet form the unit cost per passenger km for the year 2009-10 for a fleet of passenger buses run by a transport company f</w:t>
      </w:r>
      <w:r>
        <w:t>rom the following figures extracted from its books:-</w:t>
      </w:r>
    </w:p>
    <w:p w:rsidR="00E01FF7" w:rsidRDefault="006B5D09">
      <w:pPr>
        <w:pStyle w:val="BodyText"/>
        <w:spacing w:line="208" w:lineRule="exact"/>
        <w:ind w:left="951"/>
        <w:jc w:val="both"/>
      </w:pPr>
      <w:r>
        <w:t>5 passenger buses costing Rs.60,000, Rs.1,20,000, Rs.50,000, Rs. 65,000 and Rs. 45,000.</w:t>
      </w:r>
    </w:p>
    <w:p w:rsidR="00E01FF7" w:rsidRDefault="006B5D09">
      <w:pPr>
        <w:pStyle w:val="BodyText"/>
        <w:ind w:left="232"/>
        <w:jc w:val="both"/>
      </w:pPr>
      <w:r>
        <w:t>respectively. Yearly depreciation of vehicles is 20% of cost.</w:t>
      </w:r>
    </w:p>
    <w:p w:rsidR="00E01FF7" w:rsidRDefault="00E01FF7">
      <w:pPr>
        <w:pStyle w:val="BodyText"/>
        <w:spacing w:before="2"/>
        <w:rPr>
          <w:sz w:val="27"/>
        </w:rPr>
      </w:pPr>
    </w:p>
    <w:p w:rsidR="00E01FF7" w:rsidRDefault="006B5D09">
      <w:pPr>
        <w:pStyle w:val="BodyText"/>
        <w:spacing w:line="312" w:lineRule="auto"/>
        <w:ind w:left="232" w:right="388"/>
        <w:jc w:val="both"/>
      </w:pPr>
      <w:r>
        <w:t xml:space="preserve">Annual repairs, maintenance and spare parts is 80% </w:t>
      </w:r>
      <w:r>
        <w:t>of depreciation. Wages of 10 drivers @Rs.  100 each per month, wages of 20 cleaners @ Rs. 50 each per month. Yearly rate of interest @ 4% on capital. Rent of 6 garages @ Rs. 50 each per month. Directors fees @ Rs.400 per month, office establishment @ Rs. 1</w:t>
      </w:r>
      <w:r>
        <w:t>000 per month, license and taxes@ Rs.1000 every six months, realization by sale of old tyres and tubes @ Rs. 3,200 every six months, 900 passengers were carried over 1,600 kms during the year.</w:t>
      </w:r>
    </w:p>
    <w:p w:rsidR="00E01FF7" w:rsidRDefault="00E01FF7">
      <w:pPr>
        <w:spacing w:line="312" w:lineRule="auto"/>
        <w:jc w:val="both"/>
        <w:sectPr w:rsidR="00E01FF7">
          <w:pgSz w:w="11910" w:h="16840"/>
          <w:pgMar w:top="1460" w:right="760" w:bottom="1060" w:left="920" w:header="1153" w:footer="872" w:gutter="0"/>
          <w:cols w:space="720"/>
        </w:sectPr>
      </w:pPr>
    </w:p>
    <w:p w:rsidR="00E01FF7" w:rsidRDefault="00E01FF7">
      <w:pPr>
        <w:pStyle w:val="BodyText"/>
        <w:spacing w:before="1"/>
        <w:rPr>
          <w:sz w:val="10"/>
        </w:rPr>
      </w:pPr>
    </w:p>
    <w:p w:rsidR="00E01FF7" w:rsidRDefault="006B5D09">
      <w:pPr>
        <w:pStyle w:val="Heading1"/>
        <w:ind w:right="3728"/>
      </w:pPr>
      <w:r>
        <w:t>Module V</w:t>
      </w:r>
    </w:p>
    <w:p w:rsidR="00E01FF7" w:rsidRDefault="006B5D09">
      <w:pPr>
        <w:spacing w:before="1"/>
        <w:ind w:right="153"/>
        <w:jc w:val="center"/>
        <w:rPr>
          <w:b/>
          <w:sz w:val="40"/>
        </w:rPr>
      </w:pPr>
      <w:r>
        <w:rPr>
          <w:b/>
          <w:sz w:val="40"/>
        </w:rPr>
        <w:t>Cost Control Techniques</w:t>
      </w:r>
    </w:p>
    <w:p w:rsidR="00E01FF7" w:rsidRDefault="006B5D09">
      <w:pPr>
        <w:spacing w:before="68"/>
        <w:ind w:left="232"/>
        <w:jc w:val="both"/>
        <w:rPr>
          <w:b/>
        </w:rPr>
      </w:pPr>
      <w:r>
        <w:rPr>
          <w:b/>
        </w:rPr>
        <w:t xml:space="preserve">BUDGET AND </w:t>
      </w:r>
      <w:r>
        <w:rPr>
          <w:b/>
        </w:rPr>
        <w:t>BUDGETORY CONTROL</w:t>
      </w:r>
    </w:p>
    <w:p w:rsidR="00E01FF7" w:rsidRDefault="006B5D09">
      <w:pPr>
        <w:pStyle w:val="Heading4"/>
        <w:spacing w:before="38"/>
      </w:pPr>
      <w:r>
        <w:t>Meaning and definition of budget:</w:t>
      </w:r>
    </w:p>
    <w:p w:rsidR="00E01FF7" w:rsidRDefault="006B5D09">
      <w:pPr>
        <w:pStyle w:val="BodyText"/>
        <w:spacing w:before="38" w:line="276" w:lineRule="auto"/>
        <w:ind w:left="232" w:right="391"/>
        <w:jc w:val="both"/>
      </w:pPr>
      <w:r>
        <w:t xml:space="preserve">A budget is a plan of action for a future period. It simply means a financial plan expressed in terms of money.  The budget pertaining to any of the activities of business is always forward looking.  The </w:t>
      </w:r>
      <w:r>
        <w:t>term ‘budget’ has been derived from the French word, ”bougette”, which means a leather bag into which funds are appropriated to meet the anticipatedexpenses.</w:t>
      </w:r>
    </w:p>
    <w:p w:rsidR="00E01FF7" w:rsidRDefault="006B5D09">
      <w:pPr>
        <w:pStyle w:val="BodyText"/>
        <w:ind w:left="232"/>
        <w:jc w:val="both"/>
      </w:pPr>
      <w:r>
        <w:t>The CIMA Official Terminology defines a budget as “ A quantitative statement, for a defined</w:t>
      </w:r>
    </w:p>
    <w:p w:rsidR="00E01FF7" w:rsidRDefault="006B5D09">
      <w:pPr>
        <w:pStyle w:val="BodyText"/>
        <w:spacing w:before="41"/>
        <w:ind w:left="232"/>
        <w:jc w:val="both"/>
      </w:pPr>
      <w:r>
        <w:t>period</w:t>
      </w:r>
      <w:r>
        <w:t xml:space="preserve"> of time, which may include planned revenues, expenses, assets, liabilities and cash flows.”</w:t>
      </w:r>
    </w:p>
    <w:p w:rsidR="00E01FF7" w:rsidRDefault="006B5D09">
      <w:pPr>
        <w:pStyle w:val="Heading4"/>
        <w:spacing w:before="166"/>
      </w:pPr>
      <w:r>
        <w:t>Budgeting and Budgetary control:</w:t>
      </w:r>
    </w:p>
    <w:p w:rsidR="00E01FF7" w:rsidRDefault="006B5D09">
      <w:pPr>
        <w:pStyle w:val="BodyText"/>
        <w:spacing w:before="156" w:line="276" w:lineRule="auto"/>
        <w:ind w:left="232" w:right="387"/>
        <w:jc w:val="both"/>
      </w:pPr>
      <w:r>
        <w:t>Budgeting simply means preparing budgets. It is a process of preparation, implementation and the operation of budget. Being a plan</w:t>
      </w:r>
      <w:r>
        <w:t xml:space="preserve"> of action, a budget guides every manager in the decision making process.</w:t>
      </w:r>
    </w:p>
    <w:p w:rsidR="00E01FF7" w:rsidRDefault="006B5D09">
      <w:pPr>
        <w:pStyle w:val="BodyText"/>
        <w:ind w:left="951"/>
        <w:jc w:val="both"/>
      </w:pPr>
      <w:r>
        <w:t>In the words of Rowland Harr, “Budgeting is the process of building budgets”.</w:t>
      </w:r>
    </w:p>
    <w:p w:rsidR="00E01FF7" w:rsidRDefault="006B5D09">
      <w:pPr>
        <w:pStyle w:val="BodyText"/>
        <w:spacing w:before="41" w:line="276" w:lineRule="auto"/>
        <w:ind w:left="232" w:right="392"/>
        <w:jc w:val="both"/>
      </w:pPr>
      <w:r>
        <w:t xml:space="preserve">Budgetary control is a system of using budgets for planning and controlling costs. The official </w:t>
      </w:r>
      <w:r>
        <w:t>terminology of CIMA defines the term ‘budgetary control , as “ the establishment of budgets relating to the responsibilities of executives to the requirement of a policy, and the continuous comparison of actual with budgetary result, either to secure by in</w:t>
      </w:r>
      <w:r>
        <w:t>dividual action the objectives of that policy or to provide a basis for its revision.” Thus, when plans are embodied in a budget and the same is used as the basis for regulating operations, we have budgetary control. As such budgetary control starts with b</w:t>
      </w:r>
      <w:r>
        <w:t>udgeting and ends withcontrol.</w:t>
      </w:r>
    </w:p>
    <w:p w:rsidR="00E01FF7" w:rsidRDefault="006B5D09">
      <w:pPr>
        <w:pStyle w:val="Heading4"/>
        <w:spacing w:before="126"/>
      </w:pPr>
      <w:r>
        <w:t>Objectives of Budget and Budgetary control:</w:t>
      </w:r>
    </w:p>
    <w:p w:rsidR="00E01FF7" w:rsidRDefault="006B5D09">
      <w:pPr>
        <w:pStyle w:val="BodyText"/>
        <w:spacing w:before="156"/>
        <w:ind w:left="232"/>
      </w:pPr>
      <w:r>
        <w:t>The following points reveal the objectives of Budget and budgetary control:-</w:t>
      </w:r>
    </w:p>
    <w:p w:rsidR="00E01FF7" w:rsidRDefault="006B5D09" w:rsidP="006B5D09">
      <w:pPr>
        <w:pStyle w:val="ListParagraph"/>
        <w:numPr>
          <w:ilvl w:val="0"/>
          <w:numId w:val="78"/>
        </w:numPr>
        <w:tabs>
          <w:tab w:val="left" w:pos="952"/>
        </w:tabs>
        <w:spacing w:before="41"/>
        <w:ind w:hanging="361"/>
        <w:rPr>
          <w:sz w:val="24"/>
        </w:rPr>
      </w:pPr>
      <w:r>
        <w:rPr>
          <w:sz w:val="24"/>
        </w:rPr>
        <w:t>To aid the planning of annualoperations</w:t>
      </w:r>
    </w:p>
    <w:p w:rsidR="00E01FF7" w:rsidRDefault="006B5D09" w:rsidP="006B5D09">
      <w:pPr>
        <w:pStyle w:val="ListParagraph"/>
        <w:numPr>
          <w:ilvl w:val="0"/>
          <w:numId w:val="78"/>
        </w:numPr>
        <w:tabs>
          <w:tab w:val="left" w:pos="952"/>
        </w:tabs>
        <w:spacing w:before="43"/>
        <w:ind w:hanging="361"/>
        <w:rPr>
          <w:sz w:val="24"/>
        </w:rPr>
      </w:pPr>
      <w:r>
        <w:rPr>
          <w:sz w:val="24"/>
        </w:rPr>
        <w:t>To co ordinate the activities of the various parts of theorganiz</w:t>
      </w:r>
      <w:r>
        <w:rPr>
          <w:sz w:val="24"/>
        </w:rPr>
        <w:t>ation</w:t>
      </w:r>
    </w:p>
    <w:p w:rsidR="00E01FF7" w:rsidRDefault="006B5D09" w:rsidP="006B5D09">
      <w:pPr>
        <w:pStyle w:val="ListParagraph"/>
        <w:numPr>
          <w:ilvl w:val="0"/>
          <w:numId w:val="78"/>
        </w:numPr>
        <w:tabs>
          <w:tab w:val="left" w:pos="952"/>
        </w:tabs>
        <w:spacing w:before="41"/>
        <w:ind w:hanging="361"/>
        <w:rPr>
          <w:sz w:val="24"/>
        </w:rPr>
      </w:pPr>
      <w:r>
        <w:rPr>
          <w:sz w:val="24"/>
        </w:rPr>
        <w:t>To communicate plans to the various responsibility centremanagers</w:t>
      </w:r>
    </w:p>
    <w:p w:rsidR="00E01FF7" w:rsidRDefault="006B5D09" w:rsidP="006B5D09">
      <w:pPr>
        <w:pStyle w:val="ListParagraph"/>
        <w:numPr>
          <w:ilvl w:val="0"/>
          <w:numId w:val="78"/>
        </w:numPr>
        <w:tabs>
          <w:tab w:val="left" w:pos="952"/>
        </w:tabs>
        <w:spacing w:before="41"/>
        <w:ind w:hanging="361"/>
        <w:rPr>
          <w:sz w:val="24"/>
        </w:rPr>
      </w:pPr>
      <w:r>
        <w:rPr>
          <w:sz w:val="24"/>
        </w:rPr>
        <w:t>To motivate managers to strive to achieve the organizationalgoals.</w:t>
      </w:r>
    </w:p>
    <w:p w:rsidR="00E01FF7" w:rsidRDefault="006B5D09" w:rsidP="006B5D09">
      <w:pPr>
        <w:pStyle w:val="ListParagraph"/>
        <w:numPr>
          <w:ilvl w:val="0"/>
          <w:numId w:val="78"/>
        </w:numPr>
        <w:tabs>
          <w:tab w:val="left" w:pos="952"/>
        </w:tabs>
        <w:spacing w:before="40"/>
        <w:ind w:hanging="361"/>
        <w:rPr>
          <w:sz w:val="24"/>
        </w:rPr>
      </w:pPr>
      <w:r>
        <w:rPr>
          <w:sz w:val="24"/>
        </w:rPr>
        <w:t>To controlactivities</w:t>
      </w:r>
    </w:p>
    <w:p w:rsidR="00E01FF7" w:rsidRDefault="006B5D09" w:rsidP="006B5D09">
      <w:pPr>
        <w:pStyle w:val="ListParagraph"/>
        <w:numPr>
          <w:ilvl w:val="0"/>
          <w:numId w:val="78"/>
        </w:numPr>
        <w:tabs>
          <w:tab w:val="left" w:pos="952"/>
        </w:tabs>
        <w:spacing w:before="44"/>
        <w:ind w:hanging="361"/>
        <w:rPr>
          <w:sz w:val="24"/>
        </w:rPr>
      </w:pPr>
      <w:r>
        <w:rPr>
          <w:sz w:val="24"/>
        </w:rPr>
        <w:t>To eliminates the wastes of allkinds</w:t>
      </w:r>
    </w:p>
    <w:p w:rsidR="00E01FF7" w:rsidRDefault="006B5D09" w:rsidP="006B5D09">
      <w:pPr>
        <w:pStyle w:val="ListParagraph"/>
        <w:numPr>
          <w:ilvl w:val="0"/>
          <w:numId w:val="78"/>
        </w:numPr>
        <w:tabs>
          <w:tab w:val="left" w:pos="952"/>
        </w:tabs>
        <w:spacing w:before="40"/>
        <w:ind w:hanging="361"/>
        <w:rPr>
          <w:sz w:val="24"/>
        </w:rPr>
      </w:pPr>
      <w:r>
        <w:rPr>
          <w:sz w:val="24"/>
        </w:rPr>
        <w:t>To provide a yard stick against which actual results can be</w:t>
      </w:r>
      <w:r>
        <w:rPr>
          <w:sz w:val="24"/>
        </w:rPr>
        <w:t>compared</w:t>
      </w:r>
    </w:p>
    <w:p w:rsidR="00E01FF7" w:rsidRDefault="006B5D09" w:rsidP="006B5D09">
      <w:pPr>
        <w:pStyle w:val="ListParagraph"/>
        <w:numPr>
          <w:ilvl w:val="0"/>
          <w:numId w:val="78"/>
        </w:numPr>
        <w:tabs>
          <w:tab w:val="left" w:pos="952"/>
        </w:tabs>
        <w:spacing w:before="41"/>
        <w:ind w:hanging="361"/>
        <w:rPr>
          <w:sz w:val="24"/>
        </w:rPr>
      </w:pPr>
      <w:r>
        <w:rPr>
          <w:sz w:val="24"/>
        </w:rPr>
        <w:t>To evaluate the performance ofmanagers.</w:t>
      </w:r>
    </w:p>
    <w:p w:rsidR="00E01FF7" w:rsidRDefault="006B5D09" w:rsidP="006B5D09">
      <w:pPr>
        <w:pStyle w:val="ListParagraph"/>
        <w:numPr>
          <w:ilvl w:val="0"/>
          <w:numId w:val="78"/>
        </w:numPr>
        <w:tabs>
          <w:tab w:val="left" w:pos="952"/>
        </w:tabs>
        <w:spacing w:before="41"/>
        <w:ind w:hanging="361"/>
        <w:rPr>
          <w:sz w:val="24"/>
        </w:rPr>
      </w:pPr>
      <w:r>
        <w:rPr>
          <w:sz w:val="24"/>
        </w:rPr>
        <w:t>To reduce theuncertainties</w:t>
      </w:r>
    </w:p>
    <w:p w:rsidR="00E01FF7" w:rsidRDefault="006B5D09">
      <w:pPr>
        <w:pStyle w:val="Heading4"/>
        <w:spacing w:before="122"/>
        <w:rPr>
          <w:b w:val="0"/>
        </w:rPr>
      </w:pPr>
      <w:r>
        <w:t>Meaning of Estimate, forecast and Budget</w:t>
      </w:r>
      <w:r>
        <w:rPr>
          <w:b w:val="0"/>
        </w:rPr>
        <w:t>:</w:t>
      </w:r>
    </w:p>
    <w:p w:rsidR="00E01FF7" w:rsidRDefault="006B5D09">
      <w:pPr>
        <w:pStyle w:val="BodyText"/>
        <w:spacing w:before="41" w:line="276" w:lineRule="auto"/>
        <w:ind w:left="232" w:right="401"/>
        <w:jc w:val="both"/>
      </w:pPr>
      <w:r>
        <w:t>An estimate is predetermination of future events either on the basis of simple guess work or following scientific principles.</w:t>
      </w:r>
    </w:p>
    <w:p w:rsidR="00E01FF7" w:rsidRDefault="006B5D09">
      <w:pPr>
        <w:pStyle w:val="BodyText"/>
        <w:spacing w:before="2" w:line="276" w:lineRule="auto"/>
        <w:ind w:left="232" w:right="392"/>
        <w:jc w:val="both"/>
      </w:pPr>
      <w:r>
        <w:t xml:space="preserve">Forecast is </w:t>
      </w:r>
      <w:r>
        <w:t>an assessment of probable future events. Budget is based on the implication of  a forecast and related to planned events. To establish a realistic budget, it is necessary to forecast a wide range of factors like sales volume, sales prices, material availab</w:t>
      </w:r>
      <w:r>
        <w:t>ility, wage rate, the cost of overheadsetc.</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pPr>
        <w:pStyle w:val="Heading4"/>
        <w:spacing w:before="90"/>
        <w:jc w:val="left"/>
      </w:pPr>
      <w:r>
        <w:t>Steps involved in Budgetary Control:</w:t>
      </w:r>
    </w:p>
    <w:p w:rsidR="00E01FF7" w:rsidRDefault="006B5D09">
      <w:pPr>
        <w:pStyle w:val="BodyText"/>
        <w:spacing w:before="36" w:line="278" w:lineRule="auto"/>
        <w:ind w:left="232" w:right="398"/>
      </w:pPr>
      <w:r>
        <w:t>The following steps may be considered necessary for a comprehensive budgetary control programme:-</w:t>
      </w:r>
    </w:p>
    <w:p w:rsidR="00E01FF7" w:rsidRDefault="006B5D09">
      <w:pPr>
        <w:pStyle w:val="ListParagraph"/>
        <w:numPr>
          <w:ilvl w:val="0"/>
          <w:numId w:val="4"/>
        </w:numPr>
        <w:tabs>
          <w:tab w:val="left" w:pos="952"/>
        </w:tabs>
        <w:spacing w:line="272" w:lineRule="exact"/>
        <w:ind w:hanging="361"/>
        <w:rPr>
          <w:sz w:val="24"/>
        </w:rPr>
      </w:pPr>
      <w:r>
        <w:rPr>
          <w:sz w:val="24"/>
        </w:rPr>
        <w:t>Laying down organizational goals orobjectives</w:t>
      </w:r>
    </w:p>
    <w:p w:rsidR="00E01FF7" w:rsidRDefault="006B5D09">
      <w:pPr>
        <w:pStyle w:val="ListParagraph"/>
        <w:numPr>
          <w:ilvl w:val="0"/>
          <w:numId w:val="4"/>
        </w:numPr>
        <w:tabs>
          <w:tab w:val="left" w:pos="952"/>
        </w:tabs>
        <w:spacing w:before="41"/>
        <w:ind w:hanging="361"/>
        <w:rPr>
          <w:sz w:val="24"/>
        </w:rPr>
      </w:pPr>
      <w:r>
        <w:rPr>
          <w:sz w:val="24"/>
        </w:rPr>
        <w:t xml:space="preserve">Formulating </w:t>
      </w:r>
      <w:r>
        <w:rPr>
          <w:sz w:val="24"/>
        </w:rPr>
        <w:t>the necessary plans to ensure that the desired objectives areachieved.</w:t>
      </w:r>
    </w:p>
    <w:p w:rsidR="00E01FF7" w:rsidRDefault="006B5D09">
      <w:pPr>
        <w:pStyle w:val="ListParagraph"/>
        <w:numPr>
          <w:ilvl w:val="0"/>
          <w:numId w:val="4"/>
        </w:numPr>
        <w:tabs>
          <w:tab w:val="left" w:pos="952"/>
        </w:tabs>
        <w:spacing w:before="41"/>
        <w:ind w:hanging="361"/>
        <w:rPr>
          <w:sz w:val="24"/>
        </w:rPr>
      </w:pPr>
      <w:r>
        <w:rPr>
          <w:sz w:val="24"/>
        </w:rPr>
        <w:t>Translating plans intobudget</w:t>
      </w:r>
    </w:p>
    <w:p w:rsidR="00E01FF7" w:rsidRDefault="006B5D09">
      <w:pPr>
        <w:pStyle w:val="ListParagraph"/>
        <w:numPr>
          <w:ilvl w:val="0"/>
          <w:numId w:val="4"/>
        </w:numPr>
        <w:tabs>
          <w:tab w:val="left" w:pos="952"/>
        </w:tabs>
        <w:spacing w:before="40"/>
        <w:ind w:hanging="361"/>
        <w:rPr>
          <w:sz w:val="24"/>
        </w:rPr>
      </w:pPr>
      <w:r>
        <w:rPr>
          <w:sz w:val="24"/>
        </w:rPr>
        <w:t>Relating the responsibilities of executives to the requirements of apolicy.</w:t>
      </w:r>
    </w:p>
    <w:p w:rsidR="00E01FF7" w:rsidRDefault="006B5D09">
      <w:pPr>
        <w:pStyle w:val="ListParagraph"/>
        <w:numPr>
          <w:ilvl w:val="0"/>
          <w:numId w:val="4"/>
        </w:numPr>
        <w:tabs>
          <w:tab w:val="left" w:pos="952"/>
        </w:tabs>
        <w:spacing w:before="44"/>
        <w:ind w:hanging="361"/>
        <w:rPr>
          <w:sz w:val="24"/>
        </w:rPr>
      </w:pPr>
      <w:r>
        <w:rPr>
          <w:sz w:val="24"/>
        </w:rPr>
        <w:t>Recording and reporting actualperformance</w:t>
      </w:r>
    </w:p>
    <w:p w:rsidR="00E01FF7" w:rsidRDefault="006B5D09">
      <w:pPr>
        <w:pStyle w:val="ListParagraph"/>
        <w:numPr>
          <w:ilvl w:val="0"/>
          <w:numId w:val="4"/>
        </w:numPr>
        <w:tabs>
          <w:tab w:val="left" w:pos="952"/>
        </w:tabs>
        <w:spacing w:before="40"/>
        <w:ind w:hanging="361"/>
        <w:rPr>
          <w:sz w:val="24"/>
        </w:rPr>
      </w:pPr>
      <w:r>
        <w:rPr>
          <w:sz w:val="24"/>
        </w:rPr>
        <w:t>Continuous comparison of actual with b</w:t>
      </w:r>
      <w:r>
        <w:rPr>
          <w:sz w:val="24"/>
        </w:rPr>
        <w:t>udgeted results</w:t>
      </w:r>
    </w:p>
    <w:p w:rsidR="00E01FF7" w:rsidRDefault="006B5D09">
      <w:pPr>
        <w:pStyle w:val="ListParagraph"/>
        <w:numPr>
          <w:ilvl w:val="0"/>
          <w:numId w:val="4"/>
        </w:numPr>
        <w:tabs>
          <w:tab w:val="left" w:pos="952"/>
        </w:tabs>
        <w:spacing w:before="41"/>
        <w:ind w:hanging="361"/>
        <w:rPr>
          <w:sz w:val="24"/>
        </w:rPr>
      </w:pPr>
      <w:r>
        <w:rPr>
          <w:sz w:val="24"/>
        </w:rPr>
        <w:t>Ascertainment of deviations, ifany</w:t>
      </w:r>
    </w:p>
    <w:p w:rsidR="00E01FF7" w:rsidRDefault="006B5D09">
      <w:pPr>
        <w:pStyle w:val="ListParagraph"/>
        <w:numPr>
          <w:ilvl w:val="0"/>
          <w:numId w:val="4"/>
        </w:numPr>
        <w:tabs>
          <w:tab w:val="left" w:pos="952"/>
        </w:tabs>
        <w:spacing w:before="41"/>
        <w:ind w:hanging="361"/>
        <w:rPr>
          <w:sz w:val="24"/>
        </w:rPr>
      </w:pPr>
      <w:r>
        <w:rPr>
          <w:sz w:val="24"/>
        </w:rPr>
        <w:t>Focusing attention on significantdeviations</w:t>
      </w:r>
    </w:p>
    <w:p w:rsidR="00E01FF7" w:rsidRDefault="006B5D09">
      <w:pPr>
        <w:pStyle w:val="ListParagraph"/>
        <w:numPr>
          <w:ilvl w:val="0"/>
          <w:numId w:val="4"/>
        </w:numPr>
        <w:tabs>
          <w:tab w:val="left" w:pos="952"/>
        </w:tabs>
        <w:spacing w:before="43"/>
        <w:ind w:hanging="361"/>
        <w:rPr>
          <w:sz w:val="24"/>
        </w:rPr>
      </w:pPr>
      <w:r>
        <w:rPr>
          <w:sz w:val="24"/>
        </w:rPr>
        <w:t>Investigation into deviations to establishcauses</w:t>
      </w:r>
    </w:p>
    <w:p w:rsidR="00E01FF7" w:rsidRDefault="006B5D09">
      <w:pPr>
        <w:pStyle w:val="ListParagraph"/>
        <w:numPr>
          <w:ilvl w:val="0"/>
          <w:numId w:val="4"/>
        </w:numPr>
        <w:tabs>
          <w:tab w:val="left" w:pos="952"/>
        </w:tabs>
        <w:spacing w:before="39"/>
        <w:ind w:left="951" w:right="396"/>
        <w:rPr>
          <w:sz w:val="24"/>
        </w:rPr>
      </w:pPr>
      <w:r>
        <w:rPr>
          <w:sz w:val="24"/>
        </w:rPr>
        <w:t>Presentation of information to management, relating the variations to individual responsibility.</w:t>
      </w:r>
    </w:p>
    <w:p w:rsidR="00E01FF7" w:rsidRDefault="006B5D09">
      <w:pPr>
        <w:pStyle w:val="ListParagraph"/>
        <w:numPr>
          <w:ilvl w:val="0"/>
          <w:numId w:val="4"/>
        </w:numPr>
        <w:tabs>
          <w:tab w:val="left" w:pos="952"/>
        </w:tabs>
        <w:spacing w:before="2"/>
        <w:ind w:hanging="361"/>
        <w:rPr>
          <w:sz w:val="24"/>
        </w:rPr>
      </w:pPr>
      <w:r>
        <w:rPr>
          <w:sz w:val="24"/>
        </w:rPr>
        <w:t xml:space="preserve">Taking </w:t>
      </w:r>
      <w:r>
        <w:rPr>
          <w:sz w:val="24"/>
        </w:rPr>
        <w:t>corrective action to prevent recurrence ofvariations.</w:t>
      </w:r>
    </w:p>
    <w:p w:rsidR="00E01FF7" w:rsidRDefault="006B5D09">
      <w:pPr>
        <w:pStyle w:val="ListParagraph"/>
        <w:numPr>
          <w:ilvl w:val="0"/>
          <w:numId w:val="4"/>
        </w:numPr>
        <w:tabs>
          <w:tab w:val="left" w:pos="952"/>
        </w:tabs>
        <w:spacing w:before="41"/>
        <w:ind w:hanging="361"/>
        <w:rPr>
          <w:sz w:val="24"/>
        </w:rPr>
      </w:pPr>
      <w:r>
        <w:rPr>
          <w:sz w:val="24"/>
        </w:rPr>
        <w:t>Provide a basis for revision ofbudgets.</w:t>
      </w:r>
    </w:p>
    <w:p w:rsidR="00E01FF7" w:rsidRDefault="00E01FF7">
      <w:pPr>
        <w:pStyle w:val="BodyText"/>
        <w:spacing w:before="1"/>
        <w:rPr>
          <w:sz w:val="21"/>
        </w:rPr>
      </w:pPr>
    </w:p>
    <w:p w:rsidR="00E01FF7" w:rsidRDefault="006B5D09">
      <w:pPr>
        <w:spacing w:line="276" w:lineRule="auto"/>
        <w:ind w:left="232" w:right="412"/>
        <w:rPr>
          <w:sz w:val="24"/>
        </w:rPr>
      </w:pPr>
      <w:r>
        <w:rPr>
          <w:b/>
          <w:sz w:val="24"/>
        </w:rPr>
        <w:t xml:space="preserve">Essentials of a Budgetary Control system: </w:t>
      </w:r>
      <w:r>
        <w:rPr>
          <w:sz w:val="24"/>
        </w:rPr>
        <w:t>Successful implementation of a budgetary control system depends up on the following essentials.</w:t>
      </w:r>
    </w:p>
    <w:p w:rsidR="00E01FF7" w:rsidRDefault="006B5D09" w:rsidP="006B5D09">
      <w:pPr>
        <w:pStyle w:val="ListParagraph"/>
        <w:numPr>
          <w:ilvl w:val="0"/>
          <w:numId w:val="37"/>
        </w:numPr>
        <w:tabs>
          <w:tab w:val="left" w:pos="952"/>
        </w:tabs>
        <w:spacing w:before="200" w:line="276" w:lineRule="auto"/>
        <w:ind w:left="951" w:right="386"/>
        <w:jc w:val="both"/>
        <w:rPr>
          <w:sz w:val="24"/>
        </w:rPr>
      </w:pPr>
      <w:r>
        <w:rPr>
          <w:b/>
          <w:sz w:val="24"/>
        </w:rPr>
        <w:t>Support by top manageme</w:t>
      </w:r>
      <w:r>
        <w:rPr>
          <w:b/>
          <w:sz w:val="24"/>
        </w:rPr>
        <w:t>nt</w:t>
      </w:r>
      <w:r>
        <w:rPr>
          <w:sz w:val="24"/>
        </w:rPr>
        <w:t>: The wholehearted support of all managerial persons is very necessary for the success of a budgetary controlsystem.</w:t>
      </w:r>
    </w:p>
    <w:p w:rsidR="00E01FF7" w:rsidRDefault="006B5D09" w:rsidP="006B5D09">
      <w:pPr>
        <w:pStyle w:val="ListParagraph"/>
        <w:numPr>
          <w:ilvl w:val="0"/>
          <w:numId w:val="37"/>
        </w:numPr>
        <w:tabs>
          <w:tab w:val="left" w:pos="952"/>
        </w:tabs>
        <w:spacing w:line="276" w:lineRule="auto"/>
        <w:ind w:left="951" w:right="395"/>
        <w:jc w:val="both"/>
        <w:rPr>
          <w:sz w:val="24"/>
        </w:rPr>
      </w:pPr>
      <w:r>
        <w:rPr>
          <w:b/>
          <w:sz w:val="24"/>
        </w:rPr>
        <w:t xml:space="preserve">Formal organization: </w:t>
      </w:r>
      <w:r>
        <w:rPr>
          <w:sz w:val="24"/>
        </w:rPr>
        <w:t xml:space="preserve">The existence of a formal and sound organizational structure is of an absolute necessity for an effective system of </w:t>
      </w:r>
      <w:r>
        <w:rPr>
          <w:sz w:val="24"/>
        </w:rPr>
        <w:t>budgetarycontrol.</w:t>
      </w:r>
    </w:p>
    <w:p w:rsidR="00E01FF7" w:rsidRDefault="006B5D09" w:rsidP="006B5D09">
      <w:pPr>
        <w:pStyle w:val="ListParagraph"/>
        <w:numPr>
          <w:ilvl w:val="0"/>
          <w:numId w:val="37"/>
        </w:numPr>
        <w:tabs>
          <w:tab w:val="left" w:pos="952"/>
        </w:tabs>
        <w:spacing w:line="276" w:lineRule="auto"/>
        <w:ind w:left="951" w:right="397"/>
        <w:jc w:val="both"/>
        <w:rPr>
          <w:sz w:val="24"/>
        </w:rPr>
      </w:pPr>
      <w:r>
        <w:rPr>
          <w:b/>
          <w:sz w:val="24"/>
        </w:rPr>
        <w:t xml:space="preserve">Budget centers: </w:t>
      </w:r>
      <w:r>
        <w:rPr>
          <w:sz w:val="24"/>
        </w:rPr>
        <w:t>For budgetary control purposes, the entire organization will be split into a number of departments, area or functions, known as ‘centres’, and budgets will be prepared for each suchcenters</w:t>
      </w:r>
    </w:p>
    <w:p w:rsidR="00E01FF7" w:rsidRDefault="006B5D09" w:rsidP="006B5D09">
      <w:pPr>
        <w:pStyle w:val="ListParagraph"/>
        <w:numPr>
          <w:ilvl w:val="0"/>
          <w:numId w:val="37"/>
        </w:numPr>
        <w:tabs>
          <w:tab w:val="left" w:pos="952"/>
        </w:tabs>
        <w:spacing w:line="276" w:lineRule="auto"/>
        <w:ind w:left="951" w:right="389"/>
        <w:jc w:val="both"/>
        <w:rPr>
          <w:sz w:val="24"/>
        </w:rPr>
      </w:pPr>
      <w:r>
        <w:rPr>
          <w:b/>
          <w:sz w:val="24"/>
        </w:rPr>
        <w:t>Clear cut objectives and reasonab</w:t>
      </w:r>
      <w:r>
        <w:rPr>
          <w:b/>
          <w:sz w:val="24"/>
        </w:rPr>
        <w:t>ly attainable goals:</w:t>
      </w:r>
      <w:r>
        <w:rPr>
          <w:sz w:val="24"/>
        </w:rPr>
        <w:t>- If goals are too high to be  attained, the purpose of budgeting is defeated. On the other hand, if the goals are  so low that they can be attained very easily, there will be no incentive to specialeffort.</w:t>
      </w:r>
    </w:p>
    <w:p w:rsidR="00E01FF7" w:rsidRDefault="006B5D09" w:rsidP="006B5D09">
      <w:pPr>
        <w:pStyle w:val="ListParagraph"/>
        <w:numPr>
          <w:ilvl w:val="0"/>
          <w:numId w:val="37"/>
        </w:numPr>
        <w:tabs>
          <w:tab w:val="left" w:pos="952"/>
        </w:tabs>
        <w:spacing w:line="276" w:lineRule="auto"/>
        <w:ind w:left="951" w:right="391"/>
        <w:jc w:val="both"/>
        <w:rPr>
          <w:sz w:val="24"/>
        </w:rPr>
      </w:pPr>
      <w:r>
        <w:rPr>
          <w:b/>
          <w:sz w:val="24"/>
        </w:rPr>
        <w:t xml:space="preserve">Participative budgeting: </w:t>
      </w:r>
      <w:r>
        <w:rPr>
          <w:sz w:val="24"/>
        </w:rPr>
        <w:t>Every executive responsible for the implementation of budgets should be given an opportunity to take part in the preparation ofbudgets.</w:t>
      </w:r>
    </w:p>
    <w:p w:rsidR="00E01FF7" w:rsidRDefault="006B5D09" w:rsidP="006B5D09">
      <w:pPr>
        <w:pStyle w:val="ListParagraph"/>
        <w:numPr>
          <w:ilvl w:val="0"/>
          <w:numId w:val="37"/>
        </w:numPr>
        <w:tabs>
          <w:tab w:val="left" w:pos="952"/>
        </w:tabs>
        <w:spacing w:line="276" w:lineRule="auto"/>
        <w:ind w:left="951" w:right="386"/>
        <w:jc w:val="both"/>
        <w:rPr>
          <w:sz w:val="24"/>
        </w:rPr>
      </w:pPr>
      <w:r>
        <w:rPr>
          <w:b/>
          <w:sz w:val="24"/>
        </w:rPr>
        <w:t>Budget committee</w:t>
      </w:r>
      <w:r>
        <w:rPr>
          <w:sz w:val="24"/>
        </w:rPr>
        <w:t>: The work of preparing a budget manual should be entrusted to a  Budget committee. The work of scrutini</w:t>
      </w:r>
      <w:r>
        <w:rPr>
          <w:sz w:val="24"/>
        </w:rPr>
        <w:t xml:space="preserve">zing the budgets as well as approving of the </w:t>
      </w:r>
      <w:r>
        <w:rPr>
          <w:spacing w:val="2"/>
          <w:sz w:val="24"/>
        </w:rPr>
        <w:t xml:space="preserve">same </w:t>
      </w:r>
      <w:r>
        <w:rPr>
          <w:sz w:val="24"/>
        </w:rPr>
        <w:t>should be the work of thiscommittee.</w:t>
      </w:r>
    </w:p>
    <w:p w:rsidR="00E01FF7" w:rsidRDefault="006B5D09" w:rsidP="006B5D09">
      <w:pPr>
        <w:pStyle w:val="ListParagraph"/>
        <w:numPr>
          <w:ilvl w:val="0"/>
          <w:numId w:val="37"/>
        </w:numPr>
        <w:tabs>
          <w:tab w:val="left" w:pos="952"/>
        </w:tabs>
        <w:spacing w:line="276" w:lineRule="auto"/>
        <w:ind w:left="951" w:right="393"/>
        <w:jc w:val="both"/>
        <w:rPr>
          <w:sz w:val="24"/>
        </w:rPr>
      </w:pPr>
      <w:r>
        <w:rPr>
          <w:b/>
          <w:sz w:val="24"/>
        </w:rPr>
        <w:t>Comprehensive budgeting</w:t>
      </w:r>
      <w:r>
        <w:rPr>
          <w:sz w:val="24"/>
        </w:rPr>
        <w:t>: Budgeting should not be partial, it should cover all the functions.</w:t>
      </w:r>
    </w:p>
    <w:p w:rsidR="00E01FF7" w:rsidRDefault="006B5D09" w:rsidP="006B5D09">
      <w:pPr>
        <w:pStyle w:val="ListParagraph"/>
        <w:numPr>
          <w:ilvl w:val="0"/>
          <w:numId w:val="37"/>
        </w:numPr>
        <w:tabs>
          <w:tab w:val="left" w:pos="952"/>
        </w:tabs>
        <w:spacing w:line="276" w:lineRule="auto"/>
        <w:ind w:left="951" w:right="392"/>
        <w:jc w:val="both"/>
        <w:rPr>
          <w:sz w:val="24"/>
        </w:rPr>
      </w:pPr>
      <w:r>
        <w:rPr>
          <w:b/>
          <w:sz w:val="24"/>
        </w:rPr>
        <w:t xml:space="preserve">Adequate accounting system: </w:t>
      </w:r>
      <w:r>
        <w:rPr>
          <w:sz w:val="24"/>
        </w:rPr>
        <w:t>There should be an adequate accounting system fo</w:t>
      </w:r>
      <w:r>
        <w:rPr>
          <w:sz w:val="24"/>
        </w:rPr>
        <w:t>r the successful budgetary control system, because those who are involved in the preparation of estimates depend heavily on the accountingdepartment.</w:t>
      </w:r>
    </w:p>
    <w:p w:rsidR="00E01FF7" w:rsidRDefault="006B5D09" w:rsidP="006B5D09">
      <w:pPr>
        <w:pStyle w:val="ListParagraph"/>
        <w:numPr>
          <w:ilvl w:val="0"/>
          <w:numId w:val="37"/>
        </w:numPr>
        <w:tabs>
          <w:tab w:val="left" w:pos="952"/>
        </w:tabs>
        <w:ind w:left="951" w:right="391"/>
        <w:jc w:val="both"/>
        <w:rPr>
          <w:b/>
          <w:sz w:val="24"/>
        </w:rPr>
      </w:pPr>
      <w:r>
        <w:rPr>
          <w:b/>
          <w:sz w:val="24"/>
        </w:rPr>
        <w:t xml:space="preserve">Periodic reporting: - </w:t>
      </w:r>
      <w:r>
        <w:rPr>
          <w:sz w:val="24"/>
        </w:rPr>
        <w:t>There should be a prompt and timely communication and reporting system for the effec</w:t>
      </w:r>
      <w:r>
        <w:rPr>
          <w:sz w:val="24"/>
        </w:rPr>
        <w:t>tive implementation of a budgetary controlsystem</w:t>
      </w:r>
      <w:r>
        <w:rPr>
          <w:b/>
          <w:sz w:val="24"/>
        </w:rPr>
        <w:t>.</w:t>
      </w:r>
    </w:p>
    <w:p w:rsidR="00E01FF7" w:rsidRDefault="00E01FF7">
      <w:pPr>
        <w:jc w:val="both"/>
        <w:rPr>
          <w:sz w:val="24"/>
        </w:rPr>
        <w:sectPr w:rsidR="00E01FF7">
          <w:pgSz w:w="11910" w:h="16840"/>
          <w:pgMar w:top="1460" w:right="760" w:bottom="1060" w:left="920" w:header="1153" w:footer="872" w:gutter="0"/>
          <w:cols w:space="720"/>
        </w:sectPr>
      </w:pPr>
    </w:p>
    <w:p w:rsidR="00E01FF7" w:rsidRDefault="00E01FF7">
      <w:pPr>
        <w:pStyle w:val="BodyText"/>
        <w:spacing w:before="2"/>
        <w:rPr>
          <w:b/>
          <w:sz w:val="9"/>
        </w:rPr>
      </w:pPr>
    </w:p>
    <w:p w:rsidR="00E01FF7" w:rsidRDefault="006B5D09">
      <w:pPr>
        <w:pStyle w:val="Heading4"/>
        <w:spacing w:before="90"/>
        <w:rPr>
          <w:b w:val="0"/>
        </w:rPr>
      </w:pPr>
      <w:r>
        <w:t>Budget manual</w:t>
      </w:r>
      <w:r>
        <w:rPr>
          <w:b w:val="0"/>
        </w:rPr>
        <w:t>:</w:t>
      </w:r>
    </w:p>
    <w:p w:rsidR="00E01FF7" w:rsidRDefault="006B5D09">
      <w:pPr>
        <w:pStyle w:val="BodyText"/>
        <w:spacing w:before="41" w:line="276" w:lineRule="auto"/>
        <w:ind w:left="232" w:right="394"/>
        <w:jc w:val="both"/>
      </w:pPr>
      <w:r>
        <w:t>CIMA England, defines a budget manual as “ a document , schedule or booklets which sets out; inter alia, the responsibilities of the persons engaged in the routine of and t</w:t>
      </w:r>
      <w:r>
        <w:t>he forms and records required for budgetary control”. In other words, it is a written document which guides the executives in preparing various budgets.</w:t>
      </w:r>
    </w:p>
    <w:p w:rsidR="00E01FF7" w:rsidRDefault="006B5D09">
      <w:pPr>
        <w:pStyle w:val="BodyText"/>
        <w:spacing w:before="120" w:line="276" w:lineRule="auto"/>
        <w:ind w:left="232" w:right="394"/>
        <w:jc w:val="both"/>
      </w:pPr>
      <w:r>
        <w:rPr>
          <w:b/>
        </w:rPr>
        <w:t xml:space="preserve">Budget period: </w:t>
      </w:r>
      <w:r>
        <w:t>This may be defined as the period for which a budget is prepared and employed. The budge</w:t>
      </w:r>
      <w:r>
        <w:t>t period will depend on the type of business and the control aspects. There is no general rule governing the selection of the budget period.</w:t>
      </w:r>
    </w:p>
    <w:p w:rsidR="00E01FF7" w:rsidRDefault="006B5D09">
      <w:pPr>
        <w:pStyle w:val="Heading4"/>
        <w:spacing w:before="6"/>
      </w:pPr>
      <w:r>
        <w:t>Classification of Budget</w:t>
      </w:r>
    </w:p>
    <w:p w:rsidR="00E01FF7" w:rsidRDefault="006B5D09" w:rsidP="006B5D09">
      <w:pPr>
        <w:pStyle w:val="ListParagraph"/>
        <w:numPr>
          <w:ilvl w:val="0"/>
          <w:numId w:val="42"/>
        </w:numPr>
        <w:tabs>
          <w:tab w:val="left" w:pos="472"/>
        </w:tabs>
        <w:spacing w:before="156"/>
        <w:rPr>
          <w:sz w:val="24"/>
        </w:rPr>
      </w:pPr>
      <w:r>
        <w:rPr>
          <w:sz w:val="24"/>
        </w:rPr>
        <w:t>Classification according to timefactor</w:t>
      </w:r>
    </w:p>
    <w:p w:rsidR="00E01FF7" w:rsidRDefault="006B5D09" w:rsidP="006B5D09">
      <w:pPr>
        <w:pStyle w:val="ListParagraph"/>
        <w:numPr>
          <w:ilvl w:val="0"/>
          <w:numId w:val="42"/>
        </w:numPr>
        <w:tabs>
          <w:tab w:val="left" w:pos="472"/>
        </w:tabs>
        <w:spacing w:before="40"/>
        <w:rPr>
          <w:sz w:val="24"/>
        </w:rPr>
      </w:pPr>
      <w:r>
        <w:rPr>
          <w:sz w:val="24"/>
        </w:rPr>
        <w:t>Classification according to flexibilityfactor</w:t>
      </w:r>
    </w:p>
    <w:p w:rsidR="00E01FF7" w:rsidRDefault="006B5D09" w:rsidP="006B5D09">
      <w:pPr>
        <w:pStyle w:val="ListParagraph"/>
        <w:numPr>
          <w:ilvl w:val="0"/>
          <w:numId w:val="42"/>
        </w:numPr>
        <w:tabs>
          <w:tab w:val="left" w:pos="472"/>
        </w:tabs>
        <w:spacing w:before="44"/>
        <w:rPr>
          <w:sz w:val="24"/>
        </w:rPr>
      </w:pPr>
      <w:r>
        <w:rPr>
          <w:sz w:val="24"/>
        </w:rPr>
        <w:t>Classification according tofunction.</w:t>
      </w:r>
    </w:p>
    <w:p w:rsidR="00E01FF7" w:rsidRDefault="006B5D09" w:rsidP="006B5D09">
      <w:pPr>
        <w:pStyle w:val="ListParagraph"/>
        <w:numPr>
          <w:ilvl w:val="1"/>
          <w:numId w:val="42"/>
        </w:numPr>
        <w:tabs>
          <w:tab w:val="left" w:pos="432"/>
        </w:tabs>
        <w:spacing w:before="160"/>
        <w:rPr>
          <w:sz w:val="24"/>
        </w:rPr>
      </w:pPr>
      <w:r>
        <w:rPr>
          <w:b/>
          <w:sz w:val="24"/>
        </w:rPr>
        <w:t>Classification according to time factor</w:t>
      </w:r>
      <w:r>
        <w:rPr>
          <w:sz w:val="24"/>
        </w:rPr>
        <w:t>: - On this basis, budgets can be of threetypes:</w:t>
      </w:r>
    </w:p>
    <w:p w:rsidR="00E01FF7" w:rsidRDefault="006B5D09" w:rsidP="006B5D09">
      <w:pPr>
        <w:pStyle w:val="ListParagraph"/>
        <w:numPr>
          <w:ilvl w:val="2"/>
          <w:numId w:val="42"/>
        </w:numPr>
        <w:tabs>
          <w:tab w:val="left" w:pos="952"/>
        </w:tabs>
        <w:spacing w:before="41"/>
        <w:ind w:hanging="361"/>
        <w:rPr>
          <w:sz w:val="24"/>
        </w:rPr>
      </w:pPr>
      <w:r>
        <w:rPr>
          <w:sz w:val="24"/>
        </w:rPr>
        <w:t>Long term budget – for a period of 5 to 10years</w:t>
      </w:r>
    </w:p>
    <w:p w:rsidR="00E01FF7" w:rsidRDefault="006B5D09" w:rsidP="006B5D09">
      <w:pPr>
        <w:pStyle w:val="ListParagraph"/>
        <w:numPr>
          <w:ilvl w:val="2"/>
          <w:numId w:val="42"/>
        </w:numPr>
        <w:tabs>
          <w:tab w:val="left" w:pos="952"/>
        </w:tabs>
        <w:spacing w:before="41"/>
        <w:ind w:hanging="361"/>
        <w:rPr>
          <w:sz w:val="24"/>
        </w:rPr>
      </w:pPr>
      <w:r>
        <w:rPr>
          <w:sz w:val="24"/>
        </w:rPr>
        <w:t>Short term budgets – Usually for a period of one to twoyears</w:t>
      </w:r>
    </w:p>
    <w:p w:rsidR="00E01FF7" w:rsidRDefault="006B5D09" w:rsidP="006B5D09">
      <w:pPr>
        <w:pStyle w:val="ListParagraph"/>
        <w:numPr>
          <w:ilvl w:val="2"/>
          <w:numId w:val="42"/>
        </w:numPr>
        <w:tabs>
          <w:tab w:val="left" w:pos="952"/>
        </w:tabs>
        <w:spacing w:before="43"/>
        <w:ind w:hanging="361"/>
        <w:rPr>
          <w:sz w:val="24"/>
        </w:rPr>
      </w:pPr>
      <w:r>
        <w:rPr>
          <w:sz w:val="24"/>
        </w:rPr>
        <w:t>Current budgets - Usua</w:t>
      </w:r>
      <w:r>
        <w:rPr>
          <w:sz w:val="24"/>
        </w:rPr>
        <w:t>lly covers a period of one month orso,</w:t>
      </w:r>
    </w:p>
    <w:p w:rsidR="00E01FF7" w:rsidRDefault="006B5D09" w:rsidP="006B5D09">
      <w:pPr>
        <w:pStyle w:val="ListParagraph"/>
        <w:numPr>
          <w:ilvl w:val="1"/>
          <w:numId w:val="42"/>
        </w:numPr>
        <w:tabs>
          <w:tab w:val="left" w:pos="511"/>
        </w:tabs>
        <w:spacing w:before="161"/>
        <w:ind w:left="510" w:hanging="279"/>
        <w:jc w:val="both"/>
        <w:rPr>
          <w:sz w:val="24"/>
        </w:rPr>
      </w:pPr>
      <w:r>
        <w:rPr>
          <w:b/>
          <w:sz w:val="24"/>
        </w:rPr>
        <w:t xml:space="preserve">Classification according to flexibility: </w:t>
      </w:r>
      <w:r>
        <w:rPr>
          <w:spacing w:val="-3"/>
          <w:sz w:val="24"/>
        </w:rPr>
        <w:t>It</w:t>
      </w:r>
      <w:r>
        <w:rPr>
          <w:sz w:val="24"/>
        </w:rPr>
        <w:t>includes</w:t>
      </w:r>
    </w:p>
    <w:p w:rsidR="00E01FF7" w:rsidRDefault="006B5D09" w:rsidP="006B5D09">
      <w:pPr>
        <w:pStyle w:val="ListParagraph"/>
        <w:numPr>
          <w:ilvl w:val="2"/>
          <w:numId w:val="42"/>
        </w:numPr>
        <w:tabs>
          <w:tab w:val="left" w:pos="952"/>
        </w:tabs>
        <w:spacing w:before="41"/>
        <w:ind w:hanging="361"/>
        <w:jc w:val="both"/>
        <w:rPr>
          <w:sz w:val="24"/>
        </w:rPr>
      </w:pPr>
      <w:r>
        <w:rPr>
          <w:sz w:val="24"/>
        </w:rPr>
        <w:t>Flexible budgetsand</w:t>
      </w:r>
    </w:p>
    <w:p w:rsidR="00E01FF7" w:rsidRDefault="006B5D09" w:rsidP="006B5D09">
      <w:pPr>
        <w:pStyle w:val="ListParagraph"/>
        <w:numPr>
          <w:ilvl w:val="2"/>
          <w:numId w:val="42"/>
        </w:numPr>
        <w:tabs>
          <w:tab w:val="left" w:pos="952"/>
        </w:tabs>
        <w:spacing w:before="41"/>
        <w:ind w:hanging="361"/>
        <w:jc w:val="both"/>
        <w:rPr>
          <w:sz w:val="24"/>
        </w:rPr>
      </w:pPr>
      <w:r>
        <w:rPr>
          <w:sz w:val="24"/>
        </w:rPr>
        <w:t>Fixedbudgets</w:t>
      </w:r>
    </w:p>
    <w:p w:rsidR="00E01FF7" w:rsidRDefault="006B5D09">
      <w:pPr>
        <w:pStyle w:val="BodyText"/>
        <w:spacing w:before="43" w:line="276" w:lineRule="auto"/>
        <w:ind w:left="591" w:right="390"/>
        <w:jc w:val="both"/>
      </w:pPr>
      <w:r>
        <w:rPr>
          <w:b/>
        </w:rPr>
        <w:t>Flexible budgets</w:t>
      </w:r>
      <w:r>
        <w:t>: It is a dynamic budget. It gives different budgeted cost for different levels of activity. It is prepared after ma</w:t>
      </w:r>
      <w:r>
        <w:t>king an intelligent classification of all expenses between fixed , semi variable and variable because the usefulness of such a budget depends up on the accuracy with which the expenses can be classified.</w:t>
      </w:r>
    </w:p>
    <w:p w:rsidR="00E01FF7" w:rsidRDefault="006B5D09">
      <w:pPr>
        <w:pStyle w:val="Heading4"/>
        <w:spacing w:before="125"/>
        <w:ind w:left="591"/>
      </w:pPr>
      <w:r>
        <w:t>Steps in preparing flexible budgets:</w:t>
      </w:r>
    </w:p>
    <w:p w:rsidR="00E01FF7" w:rsidRDefault="006B5D09" w:rsidP="006B5D09">
      <w:pPr>
        <w:pStyle w:val="ListParagraph"/>
        <w:numPr>
          <w:ilvl w:val="0"/>
          <w:numId w:val="96"/>
        </w:numPr>
        <w:tabs>
          <w:tab w:val="left" w:pos="952"/>
        </w:tabs>
        <w:spacing w:before="156"/>
        <w:ind w:hanging="361"/>
        <w:rPr>
          <w:sz w:val="24"/>
        </w:rPr>
      </w:pPr>
      <w:r>
        <w:rPr>
          <w:sz w:val="24"/>
        </w:rPr>
        <w:t>Identifying the</w:t>
      </w:r>
      <w:r>
        <w:rPr>
          <w:sz w:val="24"/>
        </w:rPr>
        <w:t xml:space="preserve"> relevant range ofactivity</w:t>
      </w:r>
    </w:p>
    <w:p w:rsidR="00E01FF7" w:rsidRDefault="006B5D09" w:rsidP="006B5D09">
      <w:pPr>
        <w:pStyle w:val="ListParagraph"/>
        <w:numPr>
          <w:ilvl w:val="0"/>
          <w:numId w:val="96"/>
        </w:numPr>
        <w:tabs>
          <w:tab w:val="left" w:pos="952"/>
        </w:tabs>
        <w:spacing w:before="41"/>
        <w:ind w:hanging="361"/>
        <w:rPr>
          <w:sz w:val="24"/>
        </w:rPr>
      </w:pPr>
      <w:r>
        <w:rPr>
          <w:sz w:val="24"/>
        </w:rPr>
        <w:t>Classify cost according tovariability</w:t>
      </w:r>
    </w:p>
    <w:p w:rsidR="00E01FF7" w:rsidRDefault="006B5D09" w:rsidP="006B5D09">
      <w:pPr>
        <w:pStyle w:val="ListParagraph"/>
        <w:numPr>
          <w:ilvl w:val="0"/>
          <w:numId w:val="96"/>
        </w:numPr>
        <w:tabs>
          <w:tab w:val="left" w:pos="952"/>
        </w:tabs>
        <w:spacing w:before="41"/>
        <w:ind w:hanging="361"/>
        <w:rPr>
          <w:sz w:val="24"/>
        </w:rPr>
      </w:pPr>
      <w:r>
        <w:rPr>
          <w:sz w:val="24"/>
        </w:rPr>
        <w:t>Determine variablecost</w:t>
      </w:r>
    </w:p>
    <w:p w:rsidR="00E01FF7" w:rsidRDefault="006B5D09" w:rsidP="006B5D09">
      <w:pPr>
        <w:pStyle w:val="ListParagraph"/>
        <w:numPr>
          <w:ilvl w:val="0"/>
          <w:numId w:val="96"/>
        </w:numPr>
        <w:tabs>
          <w:tab w:val="left" w:pos="952"/>
        </w:tabs>
        <w:spacing w:before="40"/>
        <w:ind w:hanging="361"/>
        <w:rPr>
          <w:sz w:val="24"/>
        </w:rPr>
      </w:pPr>
      <w:r>
        <w:rPr>
          <w:sz w:val="24"/>
        </w:rPr>
        <w:t>Determine fixedcost</w:t>
      </w:r>
    </w:p>
    <w:p w:rsidR="00E01FF7" w:rsidRDefault="006B5D09" w:rsidP="006B5D09">
      <w:pPr>
        <w:pStyle w:val="ListParagraph"/>
        <w:numPr>
          <w:ilvl w:val="0"/>
          <w:numId w:val="96"/>
        </w:numPr>
        <w:tabs>
          <w:tab w:val="left" w:pos="952"/>
        </w:tabs>
        <w:spacing w:before="44"/>
        <w:ind w:hanging="361"/>
        <w:rPr>
          <w:sz w:val="24"/>
        </w:rPr>
      </w:pPr>
      <w:r>
        <w:rPr>
          <w:sz w:val="24"/>
        </w:rPr>
        <w:t>Determine semi variablecost</w:t>
      </w:r>
    </w:p>
    <w:p w:rsidR="00E01FF7" w:rsidRDefault="006B5D09" w:rsidP="006B5D09">
      <w:pPr>
        <w:pStyle w:val="ListParagraph"/>
        <w:numPr>
          <w:ilvl w:val="0"/>
          <w:numId w:val="96"/>
        </w:numPr>
        <w:tabs>
          <w:tab w:val="left" w:pos="1011"/>
          <w:tab w:val="left" w:pos="1012"/>
        </w:tabs>
        <w:spacing w:before="40"/>
        <w:ind w:left="1012" w:hanging="421"/>
        <w:rPr>
          <w:sz w:val="24"/>
        </w:rPr>
      </w:pPr>
      <w:r>
        <w:rPr>
          <w:sz w:val="24"/>
        </w:rPr>
        <w:t>Prepare the budget for selected levels ofactivity</w:t>
      </w:r>
    </w:p>
    <w:p w:rsidR="00E01FF7" w:rsidRDefault="006B5D09">
      <w:pPr>
        <w:pStyle w:val="Heading4"/>
        <w:spacing w:before="44" w:line="275" w:lineRule="exact"/>
        <w:jc w:val="left"/>
      </w:pPr>
      <w:r>
        <w:t>Example 1</w:t>
      </w:r>
    </w:p>
    <w:p w:rsidR="00E01FF7" w:rsidRDefault="006B5D09">
      <w:pPr>
        <w:pStyle w:val="BodyText"/>
        <w:spacing w:line="275" w:lineRule="exact"/>
        <w:ind w:left="232"/>
      </w:pPr>
      <w:r>
        <w:t>The expenses budgeted for production of 10,000 unit in a fac</w:t>
      </w:r>
      <w:r>
        <w:t>tory are furnished below:</w:t>
      </w:r>
    </w:p>
    <w:p w:rsidR="00E01FF7" w:rsidRDefault="006B5D09">
      <w:pPr>
        <w:pStyle w:val="BodyText"/>
        <w:spacing w:before="41" w:after="51"/>
        <w:ind w:left="5992"/>
      </w:pPr>
      <w:r>
        <w:t>Per unit in Rs</w:t>
      </w:r>
    </w:p>
    <w:tbl>
      <w:tblPr>
        <w:tblW w:w="0" w:type="auto"/>
        <w:tblInd w:w="189" w:type="dxa"/>
        <w:tblLayout w:type="fixed"/>
        <w:tblCellMar>
          <w:left w:w="0" w:type="dxa"/>
          <w:right w:w="0" w:type="dxa"/>
        </w:tblCellMar>
        <w:tblLook w:val="01E0"/>
      </w:tblPr>
      <w:tblGrid>
        <w:gridCol w:w="5107"/>
        <w:gridCol w:w="1713"/>
      </w:tblGrid>
      <w:tr w:rsidR="00E01FF7">
        <w:trPr>
          <w:trHeight w:val="270"/>
        </w:trPr>
        <w:tc>
          <w:tcPr>
            <w:tcW w:w="5107" w:type="dxa"/>
          </w:tcPr>
          <w:p w:rsidR="00E01FF7" w:rsidRDefault="006B5D09">
            <w:pPr>
              <w:pStyle w:val="TableParagraph"/>
              <w:spacing w:line="251" w:lineRule="exact"/>
              <w:ind w:left="50"/>
              <w:rPr>
                <w:sz w:val="24"/>
              </w:rPr>
            </w:pPr>
            <w:r>
              <w:rPr>
                <w:sz w:val="24"/>
              </w:rPr>
              <w:t>Material cost</w:t>
            </w:r>
          </w:p>
        </w:tc>
        <w:tc>
          <w:tcPr>
            <w:tcW w:w="1713" w:type="dxa"/>
          </w:tcPr>
          <w:p w:rsidR="00E01FF7" w:rsidRDefault="006B5D09">
            <w:pPr>
              <w:pStyle w:val="TableParagraph"/>
              <w:spacing w:line="251" w:lineRule="exact"/>
              <w:ind w:right="49"/>
              <w:jc w:val="right"/>
              <w:rPr>
                <w:sz w:val="24"/>
              </w:rPr>
            </w:pPr>
            <w:r>
              <w:rPr>
                <w:sz w:val="24"/>
              </w:rPr>
              <w:t>70</w:t>
            </w:r>
          </w:p>
        </w:tc>
      </w:tr>
      <w:tr w:rsidR="00E01FF7">
        <w:trPr>
          <w:trHeight w:val="275"/>
        </w:trPr>
        <w:tc>
          <w:tcPr>
            <w:tcW w:w="5107" w:type="dxa"/>
          </w:tcPr>
          <w:p w:rsidR="00E01FF7" w:rsidRDefault="006B5D09">
            <w:pPr>
              <w:pStyle w:val="TableParagraph"/>
              <w:spacing w:line="256" w:lineRule="exact"/>
              <w:ind w:left="50"/>
              <w:rPr>
                <w:sz w:val="24"/>
              </w:rPr>
            </w:pPr>
            <w:r>
              <w:rPr>
                <w:sz w:val="24"/>
              </w:rPr>
              <w:t>Labour cost</w:t>
            </w:r>
          </w:p>
        </w:tc>
        <w:tc>
          <w:tcPr>
            <w:tcW w:w="1713" w:type="dxa"/>
          </w:tcPr>
          <w:p w:rsidR="00E01FF7" w:rsidRDefault="006B5D09">
            <w:pPr>
              <w:pStyle w:val="TableParagraph"/>
              <w:spacing w:line="256" w:lineRule="exact"/>
              <w:ind w:right="49"/>
              <w:jc w:val="right"/>
              <w:rPr>
                <w:sz w:val="24"/>
              </w:rPr>
            </w:pPr>
            <w:r>
              <w:rPr>
                <w:sz w:val="24"/>
              </w:rPr>
              <w:t>25</w:t>
            </w:r>
          </w:p>
        </w:tc>
      </w:tr>
      <w:tr w:rsidR="00E01FF7">
        <w:trPr>
          <w:trHeight w:val="276"/>
        </w:trPr>
        <w:tc>
          <w:tcPr>
            <w:tcW w:w="5107" w:type="dxa"/>
          </w:tcPr>
          <w:p w:rsidR="00E01FF7" w:rsidRDefault="006B5D09">
            <w:pPr>
              <w:pStyle w:val="TableParagraph"/>
              <w:spacing w:line="256" w:lineRule="exact"/>
              <w:ind w:left="50"/>
              <w:rPr>
                <w:sz w:val="24"/>
              </w:rPr>
            </w:pPr>
            <w:r>
              <w:rPr>
                <w:sz w:val="24"/>
              </w:rPr>
              <w:t>Variable factory over head</w:t>
            </w:r>
          </w:p>
        </w:tc>
        <w:tc>
          <w:tcPr>
            <w:tcW w:w="1713" w:type="dxa"/>
          </w:tcPr>
          <w:p w:rsidR="00E01FF7" w:rsidRDefault="006B5D09">
            <w:pPr>
              <w:pStyle w:val="TableParagraph"/>
              <w:spacing w:line="256" w:lineRule="exact"/>
              <w:ind w:right="49"/>
              <w:jc w:val="right"/>
              <w:rPr>
                <w:sz w:val="24"/>
              </w:rPr>
            </w:pPr>
            <w:r>
              <w:rPr>
                <w:sz w:val="24"/>
              </w:rPr>
              <w:t>20</w:t>
            </w:r>
          </w:p>
        </w:tc>
      </w:tr>
      <w:tr w:rsidR="00E01FF7">
        <w:trPr>
          <w:trHeight w:val="275"/>
        </w:trPr>
        <w:tc>
          <w:tcPr>
            <w:tcW w:w="5107" w:type="dxa"/>
          </w:tcPr>
          <w:p w:rsidR="00E01FF7" w:rsidRDefault="006B5D09">
            <w:pPr>
              <w:pStyle w:val="TableParagraph"/>
              <w:tabs>
                <w:tab w:val="left" w:pos="2209"/>
              </w:tabs>
              <w:spacing w:line="256" w:lineRule="exact"/>
              <w:ind w:left="50"/>
              <w:rPr>
                <w:sz w:val="24"/>
              </w:rPr>
            </w:pPr>
            <w:r>
              <w:rPr>
                <w:sz w:val="24"/>
              </w:rPr>
              <w:t>Fixedoverhead</w:t>
            </w:r>
            <w:r>
              <w:rPr>
                <w:sz w:val="24"/>
              </w:rPr>
              <w:tab/>
              <w:t>(Rs. 1,00,000)</w:t>
            </w:r>
          </w:p>
        </w:tc>
        <w:tc>
          <w:tcPr>
            <w:tcW w:w="1713" w:type="dxa"/>
          </w:tcPr>
          <w:p w:rsidR="00E01FF7" w:rsidRDefault="006B5D09">
            <w:pPr>
              <w:pStyle w:val="TableParagraph"/>
              <w:spacing w:line="256" w:lineRule="exact"/>
              <w:ind w:right="49"/>
              <w:jc w:val="right"/>
              <w:rPr>
                <w:sz w:val="24"/>
              </w:rPr>
            </w:pPr>
            <w:r>
              <w:rPr>
                <w:sz w:val="24"/>
              </w:rPr>
              <w:t>10</w:t>
            </w:r>
          </w:p>
        </w:tc>
      </w:tr>
      <w:tr w:rsidR="00E01FF7">
        <w:trPr>
          <w:trHeight w:val="276"/>
        </w:trPr>
        <w:tc>
          <w:tcPr>
            <w:tcW w:w="5107" w:type="dxa"/>
          </w:tcPr>
          <w:p w:rsidR="00E01FF7" w:rsidRDefault="006B5D09">
            <w:pPr>
              <w:pStyle w:val="TableParagraph"/>
              <w:spacing w:line="256" w:lineRule="exact"/>
              <w:ind w:left="50"/>
              <w:rPr>
                <w:sz w:val="24"/>
              </w:rPr>
            </w:pPr>
            <w:r>
              <w:rPr>
                <w:sz w:val="24"/>
              </w:rPr>
              <w:t>Variable expenses(Direct)</w:t>
            </w:r>
          </w:p>
        </w:tc>
        <w:tc>
          <w:tcPr>
            <w:tcW w:w="1713" w:type="dxa"/>
          </w:tcPr>
          <w:p w:rsidR="00E01FF7" w:rsidRDefault="006B5D09">
            <w:pPr>
              <w:pStyle w:val="TableParagraph"/>
              <w:spacing w:line="256" w:lineRule="exact"/>
              <w:ind w:right="49"/>
              <w:jc w:val="right"/>
              <w:rPr>
                <w:sz w:val="24"/>
              </w:rPr>
            </w:pPr>
            <w:r>
              <w:rPr>
                <w:sz w:val="24"/>
              </w:rPr>
              <w:t>5</w:t>
            </w:r>
          </w:p>
        </w:tc>
      </w:tr>
      <w:tr w:rsidR="00E01FF7">
        <w:trPr>
          <w:trHeight w:val="276"/>
        </w:trPr>
        <w:tc>
          <w:tcPr>
            <w:tcW w:w="5107" w:type="dxa"/>
          </w:tcPr>
          <w:p w:rsidR="00E01FF7" w:rsidRDefault="006B5D09">
            <w:pPr>
              <w:pStyle w:val="TableParagraph"/>
              <w:spacing w:line="256" w:lineRule="exact"/>
              <w:ind w:left="50"/>
              <w:rPr>
                <w:sz w:val="24"/>
              </w:rPr>
            </w:pPr>
            <w:r>
              <w:rPr>
                <w:sz w:val="24"/>
              </w:rPr>
              <w:t>Selling expenses (20% fixed)</w:t>
            </w:r>
          </w:p>
        </w:tc>
        <w:tc>
          <w:tcPr>
            <w:tcW w:w="1713" w:type="dxa"/>
          </w:tcPr>
          <w:p w:rsidR="00E01FF7" w:rsidRDefault="006B5D09">
            <w:pPr>
              <w:pStyle w:val="TableParagraph"/>
              <w:spacing w:line="256" w:lineRule="exact"/>
              <w:ind w:right="49"/>
              <w:jc w:val="right"/>
              <w:rPr>
                <w:sz w:val="24"/>
              </w:rPr>
            </w:pPr>
            <w:r>
              <w:rPr>
                <w:sz w:val="24"/>
              </w:rPr>
              <w:t>15</w:t>
            </w:r>
          </w:p>
        </w:tc>
      </w:tr>
      <w:tr w:rsidR="00E01FF7">
        <w:trPr>
          <w:trHeight w:val="275"/>
        </w:trPr>
        <w:tc>
          <w:tcPr>
            <w:tcW w:w="5107" w:type="dxa"/>
          </w:tcPr>
          <w:p w:rsidR="00E01FF7" w:rsidRDefault="006B5D09">
            <w:pPr>
              <w:pStyle w:val="TableParagraph"/>
              <w:spacing w:line="256" w:lineRule="exact"/>
              <w:ind w:left="50"/>
              <w:rPr>
                <w:sz w:val="24"/>
              </w:rPr>
            </w:pPr>
            <w:r>
              <w:rPr>
                <w:sz w:val="24"/>
              </w:rPr>
              <w:t>Distribution overhead (10% fixed)</w:t>
            </w:r>
          </w:p>
        </w:tc>
        <w:tc>
          <w:tcPr>
            <w:tcW w:w="1713" w:type="dxa"/>
          </w:tcPr>
          <w:p w:rsidR="00E01FF7" w:rsidRDefault="006B5D09">
            <w:pPr>
              <w:pStyle w:val="TableParagraph"/>
              <w:spacing w:line="256" w:lineRule="exact"/>
              <w:ind w:right="49"/>
              <w:jc w:val="right"/>
              <w:rPr>
                <w:sz w:val="24"/>
              </w:rPr>
            </w:pPr>
            <w:r>
              <w:rPr>
                <w:sz w:val="24"/>
              </w:rPr>
              <w:t>10</w:t>
            </w:r>
          </w:p>
        </w:tc>
      </w:tr>
      <w:tr w:rsidR="00E01FF7">
        <w:trPr>
          <w:trHeight w:val="270"/>
        </w:trPr>
        <w:tc>
          <w:tcPr>
            <w:tcW w:w="5107" w:type="dxa"/>
          </w:tcPr>
          <w:p w:rsidR="00E01FF7" w:rsidRDefault="006B5D09">
            <w:pPr>
              <w:pStyle w:val="TableParagraph"/>
              <w:spacing w:line="251" w:lineRule="exact"/>
              <w:ind w:left="50"/>
              <w:rPr>
                <w:sz w:val="24"/>
              </w:rPr>
            </w:pPr>
            <w:r>
              <w:rPr>
                <w:sz w:val="24"/>
              </w:rPr>
              <w:t xml:space="preserve">Administration </w:t>
            </w:r>
            <w:r>
              <w:rPr>
                <w:sz w:val="24"/>
              </w:rPr>
              <w:t>expenses (Rs, 50,000)</w:t>
            </w:r>
          </w:p>
        </w:tc>
        <w:tc>
          <w:tcPr>
            <w:tcW w:w="1713" w:type="dxa"/>
          </w:tcPr>
          <w:p w:rsidR="00E01FF7" w:rsidRDefault="006B5D09">
            <w:pPr>
              <w:pStyle w:val="TableParagraph"/>
              <w:spacing w:line="251" w:lineRule="exact"/>
              <w:ind w:right="49"/>
              <w:jc w:val="right"/>
              <w:rPr>
                <w:sz w:val="24"/>
              </w:rPr>
            </w:pPr>
            <w:r>
              <w:rPr>
                <w:sz w:val="24"/>
              </w:rPr>
              <w:t>5</w:t>
            </w:r>
          </w:p>
        </w:tc>
      </w:tr>
    </w:tbl>
    <w:p w:rsidR="00E01FF7" w:rsidRDefault="00E01FF7">
      <w:pPr>
        <w:spacing w:line="251" w:lineRule="exact"/>
        <w:jc w:val="right"/>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ind w:left="951"/>
      </w:pPr>
      <w:r>
        <w:t>Prepare a flexible budget for production of 8,000 units.</w:t>
      </w:r>
    </w:p>
    <w:p w:rsidR="00E01FF7" w:rsidRDefault="00E01FF7">
      <w:pPr>
        <w:pStyle w:val="BodyText"/>
        <w:spacing w:before="6"/>
        <w:rPr>
          <w:sz w:val="21"/>
        </w:rPr>
      </w:pPr>
    </w:p>
    <w:p w:rsidR="00E01FF7" w:rsidRDefault="006B5D09">
      <w:pPr>
        <w:pStyle w:val="Heading4"/>
        <w:jc w:val="left"/>
      </w:pPr>
      <w:r>
        <w:t>Solution:</w:t>
      </w:r>
    </w:p>
    <w:p w:rsidR="00E01FF7" w:rsidRDefault="00E01FF7">
      <w:pPr>
        <w:pStyle w:val="BodyText"/>
        <w:spacing w:before="11"/>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1"/>
        <w:gridCol w:w="1260"/>
        <w:gridCol w:w="1529"/>
        <w:gridCol w:w="1620"/>
        <w:gridCol w:w="1368"/>
      </w:tblGrid>
      <w:tr w:rsidR="00E01FF7">
        <w:trPr>
          <w:trHeight w:val="952"/>
        </w:trPr>
        <w:tc>
          <w:tcPr>
            <w:tcW w:w="3691" w:type="dxa"/>
          </w:tcPr>
          <w:p w:rsidR="00E01FF7" w:rsidRDefault="00E01FF7">
            <w:pPr>
              <w:pStyle w:val="TableParagraph"/>
            </w:pPr>
          </w:p>
        </w:tc>
        <w:tc>
          <w:tcPr>
            <w:tcW w:w="1260" w:type="dxa"/>
          </w:tcPr>
          <w:p w:rsidR="00E01FF7" w:rsidRDefault="006B5D09">
            <w:pPr>
              <w:pStyle w:val="TableParagraph"/>
              <w:spacing w:line="271" w:lineRule="exact"/>
              <w:ind w:left="107"/>
              <w:rPr>
                <w:sz w:val="24"/>
              </w:rPr>
            </w:pPr>
            <w:r>
              <w:rPr>
                <w:sz w:val="24"/>
              </w:rPr>
              <w:t>Out put</w:t>
            </w:r>
          </w:p>
          <w:p w:rsidR="00E01FF7" w:rsidRDefault="006B5D09">
            <w:pPr>
              <w:pStyle w:val="TableParagraph"/>
              <w:spacing w:before="9" w:line="310" w:lineRule="atLeast"/>
              <w:ind w:left="107" w:right="336"/>
              <w:rPr>
                <w:sz w:val="24"/>
              </w:rPr>
            </w:pPr>
            <w:r>
              <w:rPr>
                <w:sz w:val="24"/>
              </w:rPr>
              <w:t>Per unit(Rs)</w:t>
            </w:r>
          </w:p>
        </w:tc>
        <w:tc>
          <w:tcPr>
            <w:tcW w:w="1529" w:type="dxa"/>
          </w:tcPr>
          <w:p w:rsidR="00E01FF7" w:rsidRDefault="006B5D09">
            <w:pPr>
              <w:pStyle w:val="TableParagraph"/>
              <w:spacing w:line="278" w:lineRule="auto"/>
              <w:ind w:left="227" w:right="205" w:hanging="120"/>
              <w:rPr>
                <w:sz w:val="24"/>
              </w:rPr>
            </w:pPr>
            <w:r>
              <w:rPr>
                <w:sz w:val="24"/>
              </w:rPr>
              <w:t>10,000 units Total</w:t>
            </w:r>
          </w:p>
        </w:tc>
        <w:tc>
          <w:tcPr>
            <w:tcW w:w="1620" w:type="dxa"/>
          </w:tcPr>
          <w:p w:rsidR="00E01FF7" w:rsidRDefault="006B5D09">
            <w:pPr>
              <w:pStyle w:val="TableParagraph"/>
              <w:spacing w:line="271" w:lineRule="exact"/>
              <w:ind w:left="107"/>
              <w:rPr>
                <w:sz w:val="24"/>
              </w:rPr>
            </w:pPr>
            <w:r>
              <w:rPr>
                <w:sz w:val="24"/>
              </w:rPr>
              <w:t>Out put</w:t>
            </w:r>
          </w:p>
          <w:p w:rsidR="00E01FF7" w:rsidRDefault="006B5D09">
            <w:pPr>
              <w:pStyle w:val="TableParagraph"/>
              <w:spacing w:before="43"/>
              <w:ind w:left="107"/>
              <w:rPr>
                <w:sz w:val="24"/>
              </w:rPr>
            </w:pPr>
            <w:r>
              <w:rPr>
                <w:sz w:val="24"/>
              </w:rPr>
              <w:t>Per unit(Rs)</w:t>
            </w:r>
          </w:p>
        </w:tc>
        <w:tc>
          <w:tcPr>
            <w:tcW w:w="1368" w:type="dxa"/>
          </w:tcPr>
          <w:p w:rsidR="00E01FF7" w:rsidRDefault="006B5D09">
            <w:pPr>
              <w:pStyle w:val="TableParagraph"/>
              <w:spacing w:line="278" w:lineRule="auto"/>
              <w:ind w:left="107" w:right="164"/>
              <w:rPr>
                <w:sz w:val="24"/>
              </w:rPr>
            </w:pPr>
            <w:r>
              <w:rPr>
                <w:sz w:val="24"/>
              </w:rPr>
              <w:t>8,000 units Total(Rs.)</w:t>
            </w:r>
          </w:p>
        </w:tc>
      </w:tr>
      <w:tr w:rsidR="00E01FF7">
        <w:trPr>
          <w:trHeight w:val="296"/>
        </w:trPr>
        <w:tc>
          <w:tcPr>
            <w:tcW w:w="3691" w:type="dxa"/>
            <w:tcBorders>
              <w:bottom w:val="nil"/>
            </w:tcBorders>
          </w:tcPr>
          <w:p w:rsidR="00E01FF7" w:rsidRDefault="006B5D09">
            <w:pPr>
              <w:pStyle w:val="TableParagraph"/>
              <w:spacing w:line="271" w:lineRule="exact"/>
              <w:ind w:left="107"/>
              <w:rPr>
                <w:sz w:val="24"/>
              </w:rPr>
            </w:pPr>
            <w:r>
              <w:rPr>
                <w:sz w:val="24"/>
              </w:rPr>
              <w:t>Material</w:t>
            </w:r>
          </w:p>
        </w:tc>
        <w:tc>
          <w:tcPr>
            <w:tcW w:w="1260" w:type="dxa"/>
            <w:tcBorders>
              <w:bottom w:val="nil"/>
            </w:tcBorders>
          </w:tcPr>
          <w:p w:rsidR="00E01FF7" w:rsidRDefault="006B5D09">
            <w:pPr>
              <w:pStyle w:val="TableParagraph"/>
              <w:spacing w:line="271" w:lineRule="exact"/>
              <w:ind w:left="107"/>
              <w:rPr>
                <w:sz w:val="24"/>
              </w:rPr>
            </w:pPr>
            <w:r>
              <w:rPr>
                <w:sz w:val="24"/>
              </w:rPr>
              <w:t>70.00</w:t>
            </w:r>
          </w:p>
        </w:tc>
        <w:tc>
          <w:tcPr>
            <w:tcW w:w="1529" w:type="dxa"/>
            <w:tcBorders>
              <w:bottom w:val="nil"/>
            </w:tcBorders>
          </w:tcPr>
          <w:p w:rsidR="00E01FF7" w:rsidRDefault="006B5D09">
            <w:pPr>
              <w:pStyle w:val="TableParagraph"/>
              <w:spacing w:line="271" w:lineRule="exact"/>
              <w:ind w:left="107"/>
              <w:rPr>
                <w:sz w:val="24"/>
              </w:rPr>
            </w:pPr>
            <w:r>
              <w:rPr>
                <w:sz w:val="24"/>
              </w:rPr>
              <w:t>7,00,000</w:t>
            </w:r>
          </w:p>
        </w:tc>
        <w:tc>
          <w:tcPr>
            <w:tcW w:w="1620" w:type="dxa"/>
            <w:tcBorders>
              <w:bottom w:val="nil"/>
            </w:tcBorders>
          </w:tcPr>
          <w:p w:rsidR="00E01FF7" w:rsidRDefault="006B5D09">
            <w:pPr>
              <w:pStyle w:val="TableParagraph"/>
              <w:spacing w:line="271" w:lineRule="exact"/>
              <w:ind w:left="107"/>
              <w:rPr>
                <w:sz w:val="24"/>
              </w:rPr>
            </w:pPr>
            <w:r>
              <w:rPr>
                <w:sz w:val="24"/>
              </w:rPr>
              <w:t>70.00</w:t>
            </w:r>
          </w:p>
        </w:tc>
        <w:tc>
          <w:tcPr>
            <w:tcW w:w="1368" w:type="dxa"/>
            <w:tcBorders>
              <w:bottom w:val="nil"/>
            </w:tcBorders>
          </w:tcPr>
          <w:p w:rsidR="00E01FF7" w:rsidRDefault="006B5D09">
            <w:pPr>
              <w:pStyle w:val="TableParagraph"/>
              <w:spacing w:line="271" w:lineRule="exact"/>
              <w:ind w:left="107"/>
              <w:rPr>
                <w:sz w:val="24"/>
              </w:rPr>
            </w:pPr>
            <w:r>
              <w:rPr>
                <w:sz w:val="24"/>
              </w:rPr>
              <w:t>5,60,000</w:t>
            </w:r>
          </w:p>
        </w:tc>
      </w:tr>
      <w:tr w:rsidR="00E01FF7">
        <w:trPr>
          <w:trHeight w:val="317"/>
        </w:trPr>
        <w:tc>
          <w:tcPr>
            <w:tcW w:w="3691" w:type="dxa"/>
            <w:tcBorders>
              <w:top w:val="nil"/>
              <w:bottom w:val="nil"/>
            </w:tcBorders>
          </w:tcPr>
          <w:p w:rsidR="00E01FF7" w:rsidRDefault="006B5D09">
            <w:pPr>
              <w:pStyle w:val="TableParagraph"/>
              <w:spacing w:before="15"/>
              <w:ind w:left="107"/>
              <w:rPr>
                <w:sz w:val="24"/>
              </w:rPr>
            </w:pPr>
            <w:r>
              <w:rPr>
                <w:sz w:val="24"/>
              </w:rPr>
              <w:t>Labour</w:t>
            </w:r>
          </w:p>
        </w:tc>
        <w:tc>
          <w:tcPr>
            <w:tcW w:w="1260" w:type="dxa"/>
            <w:tcBorders>
              <w:top w:val="nil"/>
              <w:bottom w:val="nil"/>
            </w:tcBorders>
          </w:tcPr>
          <w:p w:rsidR="00E01FF7" w:rsidRDefault="006B5D09">
            <w:pPr>
              <w:pStyle w:val="TableParagraph"/>
              <w:spacing w:before="15"/>
              <w:ind w:left="107"/>
              <w:rPr>
                <w:sz w:val="24"/>
              </w:rPr>
            </w:pPr>
            <w:r>
              <w:rPr>
                <w:sz w:val="24"/>
              </w:rPr>
              <w:t>25.00</w:t>
            </w:r>
          </w:p>
        </w:tc>
        <w:tc>
          <w:tcPr>
            <w:tcW w:w="1529" w:type="dxa"/>
            <w:tcBorders>
              <w:top w:val="nil"/>
              <w:bottom w:val="nil"/>
            </w:tcBorders>
          </w:tcPr>
          <w:p w:rsidR="00E01FF7" w:rsidRDefault="006B5D09">
            <w:pPr>
              <w:pStyle w:val="TableParagraph"/>
              <w:spacing w:before="15"/>
              <w:ind w:left="107"/>
              <w:rPr>
                <w:sz w:val="24"/>
              </w:rPr>
            </w:pPr>
            <w:r>
              <w:rPr>
                <w:sz w:val="24"/>
              </w:rPr>
              <w:t>2,50,000</w:t>
            </w:r>
          </w:p>
        </w:tc>
        <w:tc>
          <w:tcPr>
            <w:tcW w:w="1620" w:type="dxa"/>
            <w:tcBorders>
              <w:top w:val="nil"/>
              <w:bottom w:val="nil"/>
            </w:tcBorders>
          </w:tcPr>
          <w:p w:rsidR="00E01FF7" w:rsidRDefault="006B5D09">
            <w:pPr>
              <w:pStyle w:val="TableParagraph"/>
              <w:spacing w:before="15"/>
              <w:ind w:left="107"/>
              <w:rPr>
                <w:sz w:val="24"/>
              </w:rPr>
            </w:pPr>
            <w:r>
              <w:rPr>
                <w:sz w:val="24"/>
              </w:rPr>
              <w:t>25.00</w:t>
            </w:r>
          </w:p>
        </w:tc>
        <w:tc>
          <w:tcPr>
            <w:tcW w:w="1368" w:type="dxa"/>
            <w:tcBorders>
              <w:top w:val="nil"/>
              <w:bottom w:val="nil"/>
            </w:tcBorders>
          </w:tcPr>
          <w:p w:rsidR="00E01FF7" w:rsidRDefault="006B5D09">
            <w:pPr>
              <w:pStyle w:val="TableParagraph"/>
              <w:spacing w:before="15"/>
              <w:ind w:left="107"/>
              <w:rPr>
                <w:sz w:val="24"/>
              </w:rPr>
            </w:pPr>
            <w:r>
              <w:rPr>
                <w:sz w:val="24"/>
              </w:rPr>
              <w:t>2,00,000</w:t>
            </w:r>
          </w:p>
        </w:tc>
      </w:tr>
      <w:tr w:rsidR="00E01FF7">
        <w:trPr>
          <w:trHeight w:val="335"/>
        </w:trPr>
        <w:tc>
          <w:tcPr>
            <w:tcW w:w="3691" w:type="dxa"/>
            <w:tcBorders>
              <w:top w:val="nil"/>
              <w:bottom w:val="nil"/>
            </w:tcBorders>
          </w:tcPr>
          <w:p w:rsidR="00E01FF7" w:rsidRDefault="006B5D09">
            <w:pPr>
              <w:pStyle w:val="TableParagraph"/>
              <w:spacing w:before="16"/>
              <w:ind w:left="107"/>
              <w:rPr>
                <w:sz w:val="24"/>
              </w:rPr>
            </w:pPr>
            <w:r>
              <w:rPr>
                <w:sz w:val="24"/>
              </w:rPr>
              <w:t>Direct expe, (variable)</w:t>
            </w:r>
          </w:p>
        </w:tc>
        <w:tc>
          <w:tcPr>
            <w:tcW w:w="1260" w:type="dxa"/>
            <w:tcBorders>
              <w:top w:val="nil"/>
              <w:bottom w:val="nil"/>
            </w:tcBorders>
          </w:tcPr>
          <w:p w:rsidR="00E01FF7" w:rsidRDefault="006B5D09">
            <w:pPr>
              <w:pStyle w:val="TableParagraph"/>
              <w:spacing w:before="16"/>
              <w:ind w:left="107"/>
              <w:rPr>
                <w:sz w:val="24"/>
              </w:rPr>
            </w:pPr>
            <w:r>
              <w:rPr>
                <w:sz w:val="24"/>
              </w:rPr>
              <w:t>5.00</w:t>
            </w:r>
          </w:p>
        </w:tc>
        <w:tc>
          <w:tcPr>
            <w:tcW w:w="1529" w:type="dxa"/>
            <w:tcBorders>
              <w:top w:val="nil"/>
              <w:bottom w:val="nil"/>
            </w:tcBorders>
          </w:tcPr>
          <w:p w:rsidR="00E01FF7" w:rsidRDefault="006B5D09">
            <w:pPr>
              <w:pStyle w:val="TableParagraph"/>
              <w:spacing w:before="16"/>
              <w:ind w:left="107"/>
              <w:rPr>
                <w:sz w:val="24"/>
              </w:rPr>
            </w:pPr>
            <w:r>
              <w:rPr>
                <w:sz w:val="24"/>
              </w:rPr>
              <w:t>50,000</w:t>
            </w:r>
          </w:p>
        </w:tc>
        <w:tc>
          <w:tcPr>
            <w:tcW w:w="1620" w:type="dxa"/>
            <w:tcBorders>
              <w:top w:val="nil"/>
              <w:bottom w:val="nil"/>
            </w:tcBorders>
          </w:tcPr>
          <w:p w:rsidR="00E01FF7" w:rsidRDefault="006B5D09">
            <w:pPr>
              <w:pStyle w:val="TableParagraph"/>
              <w:spacing w:before="16"/>
              <w:ind w:left="227"/>
              <w:rPr>
                <w:sz w:val="24"/>
              </w:rPr>
            </w:pPr>
            <w:r>
              <w:rPr>
                <w:sz w:val="24"/>
              </w:rPr>
              <w:t>5.00</w:t>
            </w:r>
          </w:p>
        </w:tc>
        <w:tc>
          <w:tcPr>
            <w:tcW w:w="1368" w:type="dxa"/>
            <w:tcBorders>
              <w:top w:val="nil"/>
              <w:bottom w:val="nil"/>
            </w:tcBorders>
          </w:tcPr>
          <w:p w:rsidR="00E01FF7" w:rsidRDefault="006B5D09">
            <w:pPr>
              <w:pStyle w:val="TableParagraph"/>
              <w:spacing w:before="16"/>
              <w:ind w:left="347"/>
              <w:rPr>
                <w:sz w:val="24"/>
              </w:rPr>
            </w:pPr>
            <w:r>
              <w:rPr>
                <w:sz w:val="24"/>
              </w:rPr>
              <w:t>40,000</w:t>
            </w:r>
          </w:p>
        </w:tc>
      </w:tr>
      <w:tr w:rsidR="00E01FF7">
        <w:trPr>
          <w:trHeight w:val="316"/>
        </w:trPr>
        <w:tc>
          <w:tcPr>
            <w:tcW w:w="3691" w:type="dxa"/>
            <w:tcBorders>
              <w:top w:val="nil"/>
              <w:bottom w:val="nil"/>
            </w:tcBorders>
          </w:tcPr>
          <w:p w:rsidR="00E01FF7" w:rsidRDefault="00E01FF7">
            <w:pPr>
              <w:pStyle w:val="TableParagraph"/>
            </w:pPr>
          </w:p>
        </w:tc>
        <w:tc>
          <w:tcPr>
            <w:tcW w:w="1260"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48" o:spid="_x0000_s2108" style="width:55pt;height:.6pt;mso-wrap-distance-left:0;mso-wrap-distance-right:0;mso-position-horizontal-relative:char;mso-position-vertical-relative:line" coordsize="1100,12ff">
                  <v:rect id="1249" o:spid="_x0000_s2109" style="position:absolute;width:1100;height:12;visibility:visible;mso-position-horizontal-relative:page;mso-position-vertical-relative:page" fillcolor="black" stroked="f"/>
                  <w10:wrap type="none"/>
                  <w10:anchorlock/>
                </v:group>
              </w:pict>
            </w:r>
          </w:p>
          <w:p w:rsidR="00E01FF7" w:rsidRDefault="006B5D09">
            <w:pPr>
              <w:pStyle w:val="TableParagraph"/>
              <w:spacing w:line="252" w:lineRule="exact"/>
              <w:ind w:left="107"/>
              <w:rPr>
                <w:sz w:val="24"/>
              </w:rPr>
            </w:pPr>
            <w:r>
              <w:rPr>
                <w:sz w:val="24"/>
              </w:rPr>
              <w:t>100.00</w:t>
            </w:r>
          </w:p>
        </w:tc>
        <w:tc>
          <w:tcPr>
            <w:tcW w:w="1529"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51" o:spid="_x0000_s2106" style="width:68.55pt;height:.6pt;mso-wrap-distance-left:0;mso-wrap-distance-right:0;mso-position-horizontal-relative:char;mso-position-vertical-relative:line" coordsize="1371,12ff">
                  <v:rect id="1252" o:spid="_x0000_s2107" style="position:absolute;width:1371;height:12;visibility:visible;mso-position-horizontal-relative:page;mso-position-vertical-relative:page" fillcolor="black" stroked="f"/>
                  <w10:wrap type="none"/>
                  <w10:anchorlock/>
                </v:group>
              </w:pict>
            </w:r>
          </w:p>
          <w:p w:rsidR="00E01FF7" w:rsidRDefault="006B5D09">
            <w:pPr>
              <w:pStyle w:val="TableParagraph"/>
              <w:spacing w:line="252" w:lineRule="exact"/>
              <w:ind w:left="107"/>
              <w:rPr>
                <w:sz w:val="24"/>
              </w:rPr>
            </w:pPr>
            <w:r>
              <w:rPr>
                <w:sz w:val="24"/>
              </w:rPr>
              <w:t>10,00,000</w:t>
            </w:r>
          </w:p>
        </w:tc>
        <w:tc>
          <w:tcPr>
            <w:tcW w:w="1620"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54" o:spid="_x0000_s2104" style="width:73pt;height:.6pt;mso-wrap-distance-left:0;mso-wrap-distance-right:0;mso-position-horizontal-relative:char;mso-position-vertical-relative:line" coordsize="1460,12ff">
                  <v:rect id="1255" o:spid="_x0000_s2105" style="position:absolute;width:1460;height:12;visibility:visible;mso-position-horizontal-relative:page;mso-position-vertical-relative:page" fillcolor="black" stroked="f"/>
                  <w10:wrap type="none"/>
                  <w10:anchorlock/>
                </v:group>
              </w:pict>
            </w:r>
          </w:p>
          <w:p w:rsidR="00E01FF7" w:rsidRDefault="006B5D09">
            <w:pPr>
              <w:pStyle w:val="TableParagraph"/>
              <w:spacing w:line="252" w:lineRule="exact"/>
              <w:ind w:left="107"/>
              <w:rPr>
                <w:sz w:val="24"/>
              </w:rPr>
            </w:pPr>
            <w:r>
              <w:rPr>
                <w:sz w:val="24"/>
              </w:rPr>
              <w:t>100.00</w:t>
            </w:r>
          </w:p>
        </w:tc>
        <w:tc>
          <w:tcPr>
            <w:tcW w:w="1368"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57" o:spid="_x0000_s2102" style="width:60.4pt;height:.6pt;mso-wrap-distance-left:0;mso-wrap-distance-right:0;mso-position-horizontal-relative:char;mso-position-vertical-relative:line" coordsize="1208,12ff">
                  <v:rect id="1258" o:spid="_x0000_s2103" style="position:absolute;width:1208;height:12;visibility:visible;mso-position-horizontal-relative:page;mso-position-vertical-relative:page" fillcolor="black" stroked="f"/>
                  <w10:wrap type="none"/>
                  <w10:anchorlock/>
                </v:group>
              </w:pict>
            </w:r>
          </w:p>
          <w:p w:rsidR="00E01FF7" w:rsidRDefault="006B5D09">
            <w:pPr>
              <w:pStyle w:val="TableParagraph"/>
              <w:spacing w:line="252" w:lineRule="exact"/>
              <w:ind w:left="107"/>
              <w:rPr>
                <w:sz w:val="24"/>
              </w:rPr>
            </w:pPr>
            <w:r>
              <w:rPr>
                <w:sz w:val="24"/>
              </w:rPr>
              <w:t>8,00,000</w:t>
            </w:r>
          </w:p>
        </w:tc>
      </w:tr>
      <w:tr w:rsidR="00E01FF7">
        <w:trPr>
          <w:trHeight w:val="298"/>
        </w:trPr>
        <w:tc>
          <w:tcPr>
            <w:tcW w:w="3691" w:type="dxa"/>
            <w:tcBorders>
              <w:top w:val="nil"/>
              <w:bottom w:val="nil"/>
            </w:tcBorders>
          </w:tcPr>
          <w:p w:rsidR="00E01FF7" w:rsidRDefault="006B5D09">
            <w:pPr>
              <w:pStyle w:val="TableParagraph"/>
              <w:spacing w:line="273" w:lineRule="exact"/>
              <w:ind w:left="107"/>
              <w:rPr>
                <w:sz w:val="24"/>
              </w:rPr>
            </w:pPr>
            <w:r>
              <w:rPr>
                <w:sz w:val="24"/>
              </w:rPr>
              <w:t>Factory overhead :</w:t>
            </w:r>
          </w:p>
        </w:tc>
        <w:tc>
          <w:tcPr>
            <w:tcW w:w="1260" w:type="dxa"/>
            <w:tcBorders>
              <w:top w:val="nil"/>
              <w:bottom w:val="nil"/>
            </w:tcBorders>
          </w:tcPr>
          <w:p w:rsidR="00E01FF7" w:rsidRDefault="00E01FF7">
            <w:pPr>
              <w:pStyle w:val="TableParagraph"/>
            </w:pPr>
          </w:p>
        </w:tc>
        <w:tc>
          <w:tcPr>
            <w:tcW w:w="1529" w:type="dxa"/>
            <w:tcBorders>
              <w:top w:val="nil"/>
              <w:bottom w:val="nil"/>
            </w:tcBorders>
          </w:tcPr>
          <w:p w:rsidR="00E01FF7" w:rsidRDefault="00E01FF7">
            <w:pPr>
              <w:pStyle w:val="TableParagraph"/>
            </w:pPr>
          </w:p>
        </w:tc>
        <w:tc>
          <w:tcPr>
            <w:tcW w:w="1620" w:type="dxa"/>
            <w:tcBorders>
              <w:top w:val="nil"/>
              <w:bottom w:val="nil"/>
            </w:tcBorders>
          </w:tcPr>
          <w:p w:rsidR="00E01FF7" w:rsidRDefault="00E01FF7">
            <w:pPr>
              <w:pStyle w:val="TableParagraph"/>
            </w:pPr>
          </w:p>
        </w:tc>
        <w:tc>
          <w:tcPr>
            <w:tcW w:w="1368" w:type="dxa"/>
            <w:tcBorders>
              <w:top w:val="nil"/>
              <w:bottom w:val="nil"/>
            </w:tcBorders>
          </w:tcPr>
          <w:p w:rsidR="00E01FF7" w:rsidRDefault="00E01FF7">
            <w:pPr>
              <w:pStyle w:val="TableParagraph"/>
            </w:pPr>
          </w:p>
        </w:tc>
      </w:tr>
      <w:tr w:rsidR="00E01FF7">
        <w:trPr>
          <w:trHeight w:val="336"/>
        </w:trPr>
        <w:tc>
          <w:tcPr>
            <w:tcW w:w="3691" w:type="dxa"/>
            <w:tcBorders>
              <w:top w:val="nil"/>
              <w:bottom w:val="nil"/>
            </w:tcBorders>
          </w:tcPr>
          <w:p w:rsidR="00E01FF7" w:rsidRDefault="006B5D09">
            <w:pPr>
              <w:pStyle w:val="TableParagraph"/>
              <w:spacing w:before="15"/>
              <w:ind w:left="287"/>
              <w:rPr>
                <w:sz w:val="24"/>
              </w:rPr>
            </w:pPr>
            <w:r>
              <w:rPr>
                <w:sz w:val="24"/>
              </w:rPr>
              <w:t>Variable</w:t>
            </w:r>
          </w:p>
        </w:tc>
        <w:tc>
          <w:tcPr>
            <w:tcW w:w="1260" w:type="dxa"/>
            <w:tcBorders>
              <w:top w:val="nil"/>
              <w:bottom w:val="nil"/>
            </w:tcBorders>
          </w:tcPr>
          <w:p w:rsidR="00E01FF7" w:rsidRDefault="006B5D09">
            <w:pPr>
              <w:pStyle w:val="TableParagraph"/>
              <w:spacing w:before="51" w:line="265" w:lineRule="exact"/>
              <w:ind w:left="287"/>
              <w:rPr>
                <w:sz w:val="24"/>
              </w:rPr>
            </w:pPr>
            <w:r>
              <w:rPr>
                <w:sz w:val="24"/>
              </w:rPr>
              <w:t>20.00</w:t>
            </w:r>
          </w:p>
        </w:tc>
        <w:tc>
          <w:tcPr>
            <w:tcW w:w="1529" w:type="dxa"/>
            <w:tcBorders>
              <w:top w:val="nil"/>
              <w:bottom w:val="nil"/>
            </w:tcBorders>
          </w:tcPr>
          <w:p w:rsidR="00E01FF7" w:rsidRDefault="006B5D09">
            <w:pPr>
              <w:pStyle w:val="TableParagraph"/>
              <w:spacing w:before="51" w:line="265" w:lineRule="exact"/>
              <w:ind w:right="448"/>
              <w:jc w:val="right"/>
              <w:rPr>
                <w:sz w:val="24"/>
              </w:rPr>
            </w:pPr>
            <w:r>
              <w:rPr>
                <w:sz w:val="24"/>
              </w:rPr>
              <w:t>2,00,000</w:t>
            </w:r>
          </w:p>
        </w:tc>
        <w:tc>
          <w:tcPr>
            <w:tcW w:w="1620" w:type="dxa"/>
            <w:tcBorders>
              <w:top w:val="nil"/>
              <w:bottom w:val="nil"/>
            </w:tcBorders>
          </w:tcPr>
          <w:p w:rsidR="00E01FF7" w:rsidRDefault="006B5D09">
            <w:pPr>
              <w:pStyle w:val="TableParagraph"/>
              <w:spacing w:before="51" w:line="265" w:lineRule="exact"/>
              <w:ind w:right="780"/>
              <w:jc w:val="right"/>
              <w:rPr>
                <w:sz w:val="24"/>
              </w:rPr>
            </w:pPr>
            <w:r>
              <w:rPr>
                <w:sz w:val="24"/>
              </w:rPr>
              <w:t>20.00</w:t>
            </w:r>
          </w:p>
        </w:tc>
        <w:tc>
          <w:tcPr>
            <w:tcW w:w="1368" w:type="dxa"/>
            <w:tcBorders>
              <w:top w:val="nil"/>
              <w:bottom w:val="nil"/>
            </w:tcBorders>
          </w:tcPr>
          <w:p w:rsidR="00E01FF7" w:rsidRDefault="006B5D09">
            <w:pPr>
              <w:pStyle w:val="TableParagraph"/>
              <w:spacing w:before="51" w:line="265" w:lineRule="exact"/>
              <w:ind w:left="167"/>
              <w:rPr>
                <w:sz w:val="24"/>
              </w:rPr>
            </w:pPr>
            <w:r>
              <w:rPr>
                <w:sz w:val="24"/>
              </w:rPr>
              <w:t>1,60,000</w:t>
            </w:r>
          </w:p>
        </w:tc>
      </w:tr>
      <w:tr w:rsidR="00E01FF7">
        <w:trPr>
          <w:trHeight w:val="351"/>
        </w:trPr>
        <w:tc>
          <w:tcPr>
            <w:tcW w:w="3691" w:type="dxa"/>
            <w:tcBorders>
              <w:top w:val="nil"/>
              <w:bottom w:val="nil"/>
            </w:tcBorders>
          </w:tcPr>
          <w:p w:rsidR="00E01FF7" w:rsidRDefault="006B5D09">
            <w:pPr>
              <w:pStyle w:val="TableParagraph"/>
              <w:spacing w:line="274" w:lineRule="exact"/>
              <w:ind w:left="287"/>
              <w:rPr>
                <w:sz w:val="24"/>
              </w:rPr>
            </w:pPr>
            <w:r>
              <w:rPr>
                <w:sz w:val="24"/>
              </w:rPr>
              <w:t>Fixed</w:t>
            </w:r>
          </w:p>
        </w:tc>
        <w:tc>
          <w:tcPr>
            <w:tcW w:w="1260" w:type="dxa"/>
            <w:tcBorders>
              <w:top w:val="nil"/>
              <w:bottom w:val="nil"/>
            </w:tcBorders>
          </w:tcPr>
          <w:p w:rsidR="00E01FF7" w:rsidRDefault="006B5D09">
            <w:pPr>
              <w:pStyle w:val="TableParagraph"/>
              <w:spacing w:before="32"/>
              <w:ind w:left="347"/>
              <w:rPr>
                <w:sz w:val="24"/>
              </w:rPr>
            </w:pPr>
            <w:r>
              <w:rPr>
                <w:sz w:val="24"/>
              </w:rPr>
              <w:t>10.00</w:t>
            </w:r>
          </w:p>
        </w:tc>
        <w:tc>
          <w:tcPr>
            <w:tcW w:w="1529" w:type="dxa"/>
            <w:tcBorders>
              <w:top w:val="nil"/>
              <w:bottom w:val="nil"/>
            </w:tcBorders>
          </w:tcPr>
          <w:p w:rsidR="00E01FF7" w:rsidRDefault="006B5D09">
            <w:pPr>
              <w:pStyle w:val="TableParagraph"/>
              <w:spacing w:before="32"/>
              <w:ind w:right="388"/>
              <w:jc w:val="right"/>
              <w:rPr>
                <w:sz w:val="24"/>
              </w:rPr>
            </w:pPr>
            <w:r>
              <w:rPr>
                <w:sz w:val="24"/>
              </w:rPr>
              <w:t>1,00,000</w:t>
            </w:r>
          </w:p>
        </w:tc>
        <w:tc>
          <w:tcPr>
            <w:tcW w:w="1620" w:type="dxa"/>
            <w:tcBorders>
              <w:top w:val="nil"/>
              <w:bottom w:val="nil"/>
            </w:tcBorders>
          </w:tcPr>
          <w:p w:rsidR="00E01FF7" w:rsidRDefault="006B5D09">
            <w:pPr>
              <w:pStyle w:val="TableParagraph"/>
              <w:spacing w:before="32"/>
              <w:ind w:right="780"/>
              <w:jc w:val="right"/>
              <w:rPr>
                <w:sz w:val="24"/>
              </w:rPr>
            </w:pPr>
            <w:r>
              <w:rPr>
                <w:sz w:val="24"/>
              </w:rPr>
              <w:t>12.50</w:t>
            </w:r>
          </w:p>
        </w:tc>
        <w:tc>
          <w:tcPr>
            <w:tcW w:w="1368" w:type="dxa"/>
            <w:tcBorders>
              <w:top w:val="nil"/>
              <w:bottom w:val="nil"/>
            </w:tcBorders>
          </w:tcPr>
          <w:p w:rsidR="00E01FF7" w:rsidRDefault="006B5D09">
            <w:pPr>
              <w:pStyle w:val="TableParagraph"/>
              <w:spacing w:before="32"/>
              <w:ind w:left="167"/>
              <w:rPr>
                <w:sz w:val="24"/>
              </w:rPr>
            </w:pPr>
            <w:r>
              <w:rPr>
                <w:sz w:val="24"/>
              </w:rPr>
              <w:t>1,00,000</w:t>
            </w:r>
          </w:p>
        </w:tc>
      </w:tr>
      <w:tr w:rsidR="00E01FF7">
        <w:trPr>
          <w:trHeight w:val="458"/>
        </w:trPr>
        <w:tc>
          <w:tcPr>
            <w:tcW w:w="3691" w:type="dxa"/>
            <w:tcBorders>
              <w:top w:val="nil"/>
              <w:bottom w:val="nil"/>
            </w:tcBorders>
          </w:tcPr>
          <w:p w:rsidR="00E01FF7" w:rsidRDefault="00E01FF7">
            <w:pPr>
              <w:pStyle w:val="TableParagraph"/>
            </w:pPr>
          </w:p>
        </w:tc>
        <w:tc>
          <w:tcPr>
            <w:tcW w:w="1260"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60" o:spid="_x0000_s2100" style="width:55pt;height:.6pt;mso-wrap-distance-left:0;mso-wrap-distance-right:0;mso-position-horizontal-relative:char;mso-position-vertical-relative:line" coordsize="1100,12ff">
                  <v:rect id="1261" o:spid="_x0000_s2101" style="position:absolute;width:1100;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130.00</w:t>
            </w:r>
          </w:p>
        </w:tc>
        <w:tc>
          <w:tcPr>
            <w:tcW w:w="1529"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63" o:spid="_x0000_s2098" style="width:68.55pt;height:.6pt;mso-wrap-distance-left:0;mso-wrap-distance-right:0;mso-position-horizontal-relative:char;mso-position-vertical-relative:line" coordsize="1371,12ff">
                  <v:rect id="1264" o:spid="_x0000_s2099" style="position:absolute;width:1371;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13,00,000</w:t>
            </w:r>
          </w:p>
        </w:tc>
        <w:tc>
          <w:tcPr>
            <w:tcW w:w="1620"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66" o:spid="_x0000_s2096" style="width:73pt;height:.6pt;mso-wrap-distance-left:0;mso-wrap-distance-right:0;mso-position-horizontal-relative:char;mso-position-vertical-relative:line" coordsize="1460,12ff">
                  <v:rect id="1267" o:spid="_x0000_s2097" style="position:absolute;width:1460;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132.50</w:t>
            </w:r>
          </w:p>
        </w:tc>
        <w:tc>
          <w:tcPr>
            <w:tcW w:w="1368" w:type="dxa"/>
            <w:tcBorders>
              <w:top w:val="nil"/>
              <w:bottom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69" o:spid="_x0000_s2094" style="width:60.4pt;height:.6pt;mso-wrap-distance-left:0;mso-wrap-distance-right:0;mso-position-horizontal-relative:char;mso-position-vertical-relative:line" coordsize="1208,12ff">
                  <v:rect id="1270" o:spid="_x0000_s2095" style="position:absolute;width:1208;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10,60,000</w:t>
            </w:r>
          </w:p>
        </w:tc>
      </w:tr>
      <w:tr w:rsidR="00E01FF7">
        <w:trPr>
          <w:trHeight w:val="529"/>
        </w:trPr>
        <w:tc>
          <w:tcPr>
            <w:tcW w:w="3691" w:type="dxa"/>
            <w:tcBorders>
              <w:top w:val="nil"/>
              <w:bottom w:val="nil"/>
            </w:tcBorders>
          </w:tcPr>
          <w:p w:rsidR="00E01FF7" w:rsidRDefault="006B5D09">
            <w:pPr>
              <w:pStyle w:val="TableParagraph"/>
              <w:spacing w:before="139"/>
              <w:ind w:left="107"/>
              <w:rPr>
                <w:sz w:val="24"/>
              </w:rPr>
            </w:pPr>
            <w:r>
              <w:rPr>
                <w:sz w:val="24"/>
              </w:rPr>
              <w:t>Administrative expenses:</w:t>
            </w:r>
          </w:p>
        </w:tc>
        <w:tc>
          <w:tcPr>
            <w:tcW w:w="1260" w:type="dxa"/>
            <w:tcBorders>
              <w:top w:val="nil"/>
              <w:bottom w:val="nil"/>
            </w:tcBorders>
          </w:tcPr>
          <w:p w:rsidR="00E01FF7" w:rsidRDefault="006B5D09">
            <w:pPr>
              <w:pStyle w:val="TableParagraph"/>
              <w:spacing w:before="211"/>
              <w:ind w:left="347"/>
              <w:rPr>
                <w:sz w:val="24"/>
              </w:rPr>
            </w:pPr>
            <w:r>
              <w:rPr>
                <w:sz w:val="24"/>
              </w:rPr>
              <w:t>5.00</w:t>
            </w:r>
          </w:p>
        </w:tc>
        <w:tc>
          <w:tcPr>
            <w:tcW w:w="1529" w:type="dxa"/>
            <w:tcBorders>
              <w:top w:val="nil"/>
              <w:bottom w:val="nil"/>
            </w:tcBorders>
          </w:tcPr>
          <w:p w:rsidR="00E01FF7" w:rsidRDefault="006B5D09">
            <w:pPr>
              <w:pStyle w:val="TableParagraph"/>
              <w:spacing w:before="211"/>
              <w:ind w:left="347"/>
              <w:rPr>
                <w:sz w:val="24"/>
              </w:rPr>
            </w:pPr>
            <w:r>
              <w:rPr>
                <w:sz w:val="24"/>
              </w:rPr>
              <w:t>50,000</w:t>
            </w:r>
          </w:p>
        </w:tc>
        <w:tc>
          <w:tcPr>
            <w:tcW w:w="1620" w:type="dxa"/>
            <w:tcBorders>
              <w:top w:val="nil"/>
              <w:bottom w:val="nil"/>
            </w:tcBorders>
          </w:tcPr>
          <w:p w:rsidR="00E01FF7" w:rsidRDefault="006B5D09">
            <w:pPr>
              <w:pStyle w:val="TableParagraph"/>
              <w:spacing w:before="211"/>
              <w:ind w:right="840"/>
              <w:jc w:val="right"/>
              <w:rPr>
                <w:sz w:val="24"/>
              </w:rPr>
            </w:pPr>
            <w:r>
              <w:rPr>
                <w:sz w:val="24"/>
              </w:rPr>
              <w:t>6.25</w:t>
            </w:r>
          </w:p>
        </w:tc>
        <w:tc>
          <w:tcPr>
            <w:tcW w:w="1368" w:type="dxa"/>
            <w:tcBorders>
              <w:top w:val="nil"/>
              <w:bottom w:val="nil"/>
            </w:tcBorders>
          </w:tcPr>
          <w:p w:rsidR="00E01FF7" w:rsidRDefault="006B5D09">
            <w:pPr>
              <w:pStyle w:val="TableParagraph"/>
              <w:spacing w:before="211"/>
              <w:ind w:left="407"/>
              <w:rPr>
                <w:sz w:val="24"/>
              </w:rPr>
            </w:pPr>
            <w:r>
              <w:rPr>
                <w:sz w:val="24"/>
              </w:rPr>
              <w:t>50,000</w:t>
            </w:r>
          </w:p>
        </w:tc>
      </w:tr>
      <w:tr w:rsidR="00E01FF7">
        <w:trPr>
          <w:trHeight w:val="440"/>
        </w:trPr>
        <w:tc>
          <w:tcPr>
            <w:tcW w:w="3691" w:type="dxa"/>
            <w:tcBorders>
              <w:top w:val="nil"/>
              <w:bottom w:val="nil"/>
            </w:tcBorders>
          </w:tcPr>
          <w:p w:rsidR="00E01FF7" w:rsidRDefault="00E01FF7">
            <w:pPr>
              <w:pStyle w:val="TableParagraph"/>
            </w:pPr>
          </w:p>
        </w:tc>
        <w:tc>
          <w:tcPr>
            <w:tcW w:w="126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272" o:spid="_x0000_s2092" style="width:55pt;height:.6pt;mso-wrap-distance-left:0;mso-wrap-distance-right:0;mso-position-horizontal-relative:char;mso-position-vertical-relative:line" coordsize="1100,12ff">
                  <v:rect id="1273" o:spid="_x0000_s2093" style="position:absolute;width:1100;height:12;visibility:visible;mso-position-horizontal-relative:page;mso-position-vertical-relative:page" fillcolor="black" stroked="f"/>
                  <w10:wrap type="none"/>
                  <w10:anchorlock/>
                </v:group>
              </w:pict>
            </w:r>
          </w:p>
          <w:p w:rsidR="00E01FF7" w:rsidRDefault="006B5D09">
            <w:pPr>
              <w:pStyle w:val="TableParagraph"/>
              <w:spacing w:before="12"/>
              <w:ind w:left="167"/>
              <w:rPr>
                <w:sz w:val="24"/>
              </w:rPr>
            </w:pPr>
            <w:r>
              <w:rPr>
                <w:sz w:val="24"/>
              </w:rPr>
              <w:t>135.00</w:t>
            </w:r>
          </w:p>
        </w:tc>
        <w:tc>
          <w:tcPr>
            <w:tcW w:w="1529"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275" o:spid="_x0000_s2090" style="width:68.55pt;height:.6pt;mso-wrap-distance-left:0;mso-wrap-distance-right:0;mso-position-horizontal-relative:char;mso-position-vertical-relative:line" coordsize="1371,12ff">
                  <v:rect id="1276" o:spid="_x0000_s2091" style="position:absolute;width:1371;height:12;visibility:visible;mso-position-horizontal-relative:page;mso-position-vertical-relative:page" fillcolor="black" stroked="f"/>
                  <w10:wrap type="none"/>
                  <w10:anchorlock/>
                </v:group>
              </w:pict>
            </w:r>
          </w:p>
          <w:p w:rsidR="00E01FF7" w:rsidRDefault="006B5D09">
            <w:pPr>
              <w:pStyle w:val="TableParagraph"/>
              <w:spacing w:before="12"/>
              <w:ind w:left="107"/>
              <w:rPr>
                <w:sz w:val="24"/>
              </w:rPr>
            </w:pPr>
            <w:r>
              <w:rPr>
                <w:sz w:val="24"/>
              </w:rPr>
              <w:t>13,50,000</w:t>
            </w:r>
          </w:p>
        </w:tc>
        <w:tc>
          <w:tcPr>
            <w:tcW w:w="162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278" o:spid="_x0000_s2088" style="width:73pt;height:.6pt;mso-wrap-distance-left:0;mso-wrap-distance-right:0;mso-position-horizontal-relative:char;mso-position-vertical-relative:line" coordsize="1460,12ff">
                  <v:rect id="1279" o:spid="_x0000_s2089" style="position:absolute;width:1460;height:12;visibility:visible;mso-position-horizontal-relative:page;mso-position-vertical-relative:page" fillcolor="black" stroked="f"/>
                  <w10:wrap type="none"/>
                  <w10:anchorlock/>
                </v:group>
              </w:pict>
            </w:r>
          </w:p>
          <w:p w:rsidR="00E01FF7" w:rsidRDefault="006B5D09">
            <w:pPr>
              <w:pStyle w:val="TableParagraph"/>
              <w:spacing w:before="12"/>
              <w:ind w:left="167"/>
              <w:rPr>
                <w:sz w:val="24"/>
              </w:rPr>
            </w:pPr>
            <w:r>
              <w:rPr>
                <w:sz w:val="24"/>
              </w:rPr>
              <w:t>138.75</w:t>
            </w:r>
          </w:p>
        </w:tc>
        <w:tc>
          <w:tcPr>
            <w:tcW w:w="1368"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281" o:spid="_x0000_s2086" style="width:60.4pt;height:.6pt;mso-wrap-distance-left:0;mso-wrap-distance-right:0;mso-position-horizontal-relative:char;mso-position-vertical-relative:line" coordsize="1208,12ff">
                  <v:rect id="1282" o:spid="_x0000_s2087" style="position:absolute;width:1208;height:12;visibility:visible;mso-position-horizontal-relative:page;mso-position-vertical-relative:page" fillcolor="black" stroked="f"/>
                  <w10:wrap type="none"/>
                  <w10:anchorlock/>
                </v:group>
              </w:pict>
            </w:r>
          </w:p>
          <w:p w:rsidR="00E01FF7" w:rsidRDefault="006B5D09">
            <w:pPr>
              <w:pStyle w:val="TableParagraph"/>
              <w:spacing w:before="12"/>
              <w:ind w:left="167"/>
              <w:rPr>
                <w:sz w:val="24"/>
              </w:rPr>
            </w:pPr>
            <w:r>
              <w:rPr>
                <w:sz w:val="24"/>
              </w:rPr>
              <w:t>11,10,000</w:t>
            </w:r>
          </w:p>
        </w:tc>
      </w:tr>
      <w:tr w:rsidR="00E01FF7">
        <w:trPr>
          <w:trHeight w:val="423"/>
        </w:trPr>
        <w:tc>
          <w:tcPr>
            <w:tcW w:w="3691" w:type="dxa"/>
            <w:tcBorders>
              <w:top w:val="nil"/>
              <w:bottom w:val="nil"/>
            </w:tcBorders>
          </w:tcPr>
          <w:p w:rsidR="00E01FF7" w:rsidRDefault="006B5D09">
            <w:pPr>
              <w:pStyle w:val="TableParagraph"/>
              <w:spacing w:before="122"/>
              <w:ind w:left="107"/>
              <w:rPr>
                <w:sz w:val="24"/>
              </w:rPr>
            </w:pPr>
            <w:r>
              <w:rPr>
                <w:sz w:val="24"/>
              </w:rPr>
              <w:t>Selling expenses:</w:t>
            </w:r>
          </w:p>
        </w:tc>
        <w:tc>
          <w:tcPr>
            <w:tcW w:w="1260" w:type="dxa"/>
            <w:tcBorders>
              <w:top w:val="nil"/>
              <w:bottom w:val="nil"/>
            </w:tcBorders>
          </w:tcPr>
          <w:p w:rsidR="00E01FF7" w:rsidRDefault="00E01FF7">
            <w:pPr>
              <w:pStyle w:val="TableParagraph"/>
            </w:pPr>
          </w:p>
        </w:tc>
        <w:tc>
          <w:tcPr>
            <w:tcW w:w="1529" w:type="dxa"/>
            <w:tcBorders>
              <w:top w:val="nil"/>
              <w:bottom w:val="nil"/>
            </w:tcBorders>
          </w:tcPr>
          <w:p w:rsidR="00E01FF7" w:rsidRDefault="00E01FF7">
            <w:pPr>
              <w:pStyle w:val="TableParagraph"/>
            </w:pPr>
          </w:p>
        </w:tc>
        <w:tc>
          <w:tcPr>
            <w:tcW w:w="1620" w:type="dxa"/>
            <w:tcBorders>
              <w:top w:val="nil"/>
              <w:bottom w:val="nil"/>
            </w:tcBorders>
          </w:tcPr>
          <w:p w:rsidR="00E01FF7" w:rsidRDefault="00E01FF7">
            <w:pPr>
              <w:pStyle w:val="TableParagraph"/>
            </w:pPr>
          </w:p>
        </w:tc>
        <w:tc>
          <w:tcPr>
            <w:tcW w:w="1368" w:type="dxa"/>
            <w:tcBorders>
              <w:top w:val="nil"/>
              <w:bottom w:val="nil"/>
            </w:tcBorders>
          </w:tcPr>
          <w:p w:rsidR="00E01FF7" w:rsidRDefault="00E01FF7">
            <w:pPr>
              <w:pStyle w:val="TableParagraph"/>
            </w:pPr>
          </w:p>
        </w:tc>
      </w:tr>
      <w:tr w:rsidR="00E01FF7">
        <w:trPr>
          <w:trHeight w:val="846"/>
        </w:trPr>
        <w:tc>
          <w:tcPr>
            <w:tcW w:w="3691" w:type="dxa"/>
            <w:tcBorders>
              <w:top w:val="nil"/>
              <w:bottom w:val="nil"/>
            </w:tcBorders>
          </w:tcPr>
          <w:p w:rsidR="00E01FF7" w:rsidRDefault="006B5D09">
            <w:pPr>
              <w:pStyle w:val="TableParagraph"/>
              <w:spacing w:before="15"/>
              <w:ind w:left="107"/>
              <w:rPr>
                <w:sz w:val="24"/>
              </w:rPr>
            </w:pPr>
            <w:r>
              <w:rPr>
                <w:sz w:val="24"/>
              </w:rPr>
              <w:t>Fixed (20% of 15)</w:t>
            </w:r>
          </w:p>
          <w:p w:rsidR="00E01FF7" w:rsidRDefault="006B5D09">
            <w:pPr>
              <w:pStyle w:val="TableParagraph"/>
              <w:spacing w:before="43"/>
              <w:ind w:left="107"/>
              <w:rPr>
                <w:sz w:val="24"/>
              </w:rPr>
            </w:pPr>
            <w:r>
              <w:rPr>
                <w:sz w:val="24"/>
              </w:rPr>
              <w:t>Variable (80% of 15)</w:t>
            </w:r>
          </w:p>
        </w:tc>
        <w:tc>
          <w:tcPr>
            <w:tcW w:w="1260" w:type="dxa"/>
            <w:tcBorders>
              <w:top w:val="nil"/>
              <w:bottom w:val="nil"/>
            </w:tcBorders>
          </w:tcPr>
          <w:p w:rsidR="00E01FF7" w:rsidRDefault="006B5D09">
            <w:pPr>
              <w:pStyle w:val="TableParagraph"/>
              <w:spacing w:before="121"/>
              <w:ind w:left="287"/>
              <w:rPr>
                <w:sz w:val="24"/>
              </w:rPr>
            </w:pPr>
            <w:r>
              <w:rPr>
                <w:sz w:val="24"/>
              </w:rPr>
              <w:t>3.00</w:t>
            </w:r>
          </w:p>
          <w:p w:rsidR="00E01FF7" w:rsidRDefault="006B5D09">
            <w:pPr>
              <w:pStyle w:val="TableParagraph"/>
              <w:spacing w:before="40"/>
              <w:ind w:left="227"/>
              <w:rPr>
                <w:sz w:val="24"/>
              </w:rPr>
            </w:pPr>
            <w:r>
              <w:rPr>
                <w:sz w:val="24"/>
              </w:rPr>
              <w:t>12.00</w:t>
            </w:r>
          </w:p>
        </w:tc>
        <w:tc>
          <w:tcPr>
            <w:tcW w:w="1529" w:type="dxa"/>
            <w:tcBorders>
              <w:top w:val="nil"/>
              <w:bottom w:val="nil"/>
            </w:tcBorders>
          </w:tcPr>
          <w:p w:rsidR="00E01FF7" w:rsidRDefault="006B5D09">
            <w:pPr>
              <w:pStyle w:val="TableParagraph"/>
              <w:spacing w:before="121"/>
              <w:ind w:right="388"/>
              <w:jc w:val="right"/>
              <w:rPr>
                <w:sz w:val="24"/>
              </w:rPr>
            </w:pPr>
            <w:r>
              <w:rPr>
                <w:sz w:val="24"/>
              </w:rPr>
              <w:t>30,000</w:t>
            </w:r>
          </w:p>
          <w:p w:rsidR="00E01FF7" w:rsidRDefault="006B5D09">
            <w:pPr>
              <w:pStyle w:val="TableParagraph"/>
              <w:spacing w:before="40"/>
              <w:ind w:right="388"/>
              <w:jc w:val="right"/>
              <w:rPr>
                <w:sz w:val="24"/>
              </w:rPr>
            </w:pPr>
            <w:r>
              <w:rPr>
                <w:sz w:val="24"/>
              </w:rPr>
              <w:t>1,20,000</w:t>
            </w:r>
          </w:p>
        </w:tc>
        <w:tc>
          <w:tcPr>
            <w:tcW w:w="1620" w:type="dxa"/>
            <w:tcBorders>
              <w:top w:val="nil"/>
              <w:bottom w:val="nil"/>
            </w:tcBorders>
          </w:tcPr>
          <w:p w:rsidR="00E01FF7" w:rsidRDefault="006B5D09">
            <w:pPr>
              <w:pStyle w:val="TableParagraph"/>
              <w:spacing w:before="121"/>
              <w:ind w:left="287"/>
              <w:rPr>
                <w:sz w:val="24"/>
              </w:rPr>
            </w:pPr>
            <w:r>
              <w:rPr>
                <w:sz w:val="24"/>
              </w:rPr>
              <w:t>3.75</w:t>
            </w:r>
          </w:p>
          <w:p w:rsidR="00E01FF7" w:rsidRDefault="006B5D09">
            <w:pPr>
              <w:pStyle w:val="TableParagraph"/>
              <w:spacing w:before="40"/>
              <w:ind w:left="227"/>
              <w:rPr>
                <w:sz w:val="24"/>
              </w:rPr>
            </w:pPr>
            <w:r>
              <w:rPr>
                <w:sz w:val="24"/>
              </w:rPr>
              <w:t>12.00</w:t>
            </w:r>
          </w:p>
        </w:tc>
        <w:tc>
          <w:tcPr>
            <w:tcW w:w="1368" w:type="dxa"/>
            <w:tcBorders>
              <w:top w:val="nil"/>
              <w:bottom w:val="nil"/>
            </w:tcBorders>
          </w:tcPr>
          <w:p w:rsidR="00E01FF7" w:rsidRDefault="006B5D09">
            <w:pPr>
              <w:pStyle w:val="TableParagraph"/>
              <w:spacing w:before="121"/>
              <w:ind w:left="407"/>
              <w:rPr>
                <w:sz w:val="24"/>
              </w:rPr>
            </w:pPr>
            <w:r>
              <w:rPr>
                <w:sz w:val="24"/>
              </w:rPr>
              <w:t>30,000</w:t>
            </w:r>
          </w:p>
          <w:p w:rsidR="00E01FF7" w:rsidRDefault="006B5D09">
            <w:pPr>
              <w:pStyle w:val="TableParagraph"/>
              <w:spacing w:before="40"/>
              <w:ind w:left="407"/>
              <w:rPr>
                <w:sz w:val="24"/>
              </w:rPr>
            </w:pPr>
            <w:r>
              <w:rPr>
                <w:sz w:val="24"/>
              </w:rPr>
              <w:t>96,000</w:t>
            </w:r>
          </w:p>
        </w:tc>
      </w:tr>
      <w:tr w:rsidR="00E01FF7">
        <w:trPr>
          <w:trHeight w:val="423"/>
        </w:trPr>
        <w:tc>
          <w:tcPr>
            <w:tcW w:w="3691" w:type="dxa"/>
            <w:tcBorders>
              <w:top w:val="nil"/>
              <w:bottom w:val="nil"/>
            </w:tcBorders>
          </w:tcPr>
          <w:p w:rsidR="00E01FF7" w:rsidRDefault="006B5D09">
            <w:pPr>
              <w:pStyle w:val="TableParagraph"/>
              <w:spacing w:before="122"/>
              <w:ind w:left="107"/>
              <w:rPr>
                <w:sz w:val="24"/>
              </w:rPr>
            </w:pPr>
            <w:r>
              <w:rPr>
                <w:sz w:val="24"/>
              </w:rPr>
              <w:t>Distribution expenses:</w:t>
            </w:r>
          </w:p>
        </w:tc>
        <w:tc>
          <w:tcPr>
            <w:tcW w:w="1260" w:type="dxa"/>
            <w:tcBorders>
              <w:top w:val="nil"/>
              <w:bottom w:val="nil"/>
            </w:tcBorders>
          </w:tcPr>
          <w:p w:rsidR="00E01FF7" w:rsidRDefault="00E01FF7">
            <w:pPr>
              <w:pStyle w:val="TableParagraph"/>
            </w:pPr>
          </w:p>
        </w:tc>
        <w:tc>
          <w:tcPr>
            <w:tcW w:w="1529" w:type="dxa"/>
            <w:tcBorders>
              <w:top w:val="nil"/>
              <w:bottom w:val="nil"/>
            </w:tcBorders>
          </w:tcPr>
          <w:p w:rsidR="00E01FF7" w:rsidRDefault="00E01FF7">
            <w:pPr>
              <w:pStyle w:val="TableParagraph"/>
            </w:pPr>
          </w:p>
        </w:tc>
        <w:tc>
          <w:tcPr>
            <w:tcW w:w="1620" w:type="dxa"/>
            <w:tcBorders>
              <w:top w:val="nil"/>
              <w:bottom w:val="nil"/>
            </w:tcBorders>
          </w:tcPr>
          <w:p w:rsidR="00E01FF7" w:rsidRDefault="00E01FF7">
            <w:pPr>
              <w:pStyle w:val="TableParagraph"/>
            </w:pPr>
          </w:p>
        </w:tc>
        <w:tc>
          <w:tcPr>
            <w:tcW w:w="1368" w:type="dxa"/>
            <w:tcBorders>
              <w:top w:val="nil"/>
              <w:bottom w:val="nil"/>
            </w:tcBorders>
          </w:tcPr>
          <w:p w:rsidR="00E01FF7" w:rsidRDefault="00E01FF7">
            <w:pPr>
              <w:pStyle w:val="TableParagraph"/>
            </w:pPr>
          </w:p>
        </w:tc>
      </w:tr>
      <w:tr w:rsidR="00E01FF7">
        <w:trPr>
          <w:trHeight w:val="757"/>
        </w:trPr>
        <w:tc>
          <w:tcPr>
            <w:tcW w:w="3691" w:type="dxa"/>
            <w:tcBorders>
              <w:top w:val="nil"/>
              <w:bottom w:val="nil"/>
            </w:tcBorders>
          </w:tcPr>
          <w:p w:rsidR="00E01FF7" w:rsidRDefault="006B5D09">
            <w:pPr>
              <w:pStyle w:val="TableParagraph"/>
              <w:spacing w:before="15"/>
              <w:ind w:left="107"/>
              <w:rPr>
                <w:sz w:val="24"/>
              </w:rPr>
            </w:pPr>
            <w:r>
              <w:rPr>
                <w:sz w:val="24"/>
              </w:rPr>
              <w:t>Fixed (10% of Rs. 10)</w:t>
            </w:r>
          </w:p>
          <w:p w:rsidR="00E01FF7" w:rsidRDefault="006B5D09">
            <w:pPr>
              <w:pStyle w:val="TableParagraph"/>
              <w:spacing w:before="43"/>
              <w:ind w:left="107"/>
              <w:rPr>
                <w:sz w:val="24"/>
              </w:rPr>
            </w:pPr>
            <w:r>
              <w:rPr>
                <w:sz w:val="24"/>
              </w:rPr>
              <w:t>Variable (90% of 10)</w:t>
            </w:r>
          </w:p>
        </w:tc>
        <w:tc>
          <w:tcPr>
            <w:tcW w:w="1260" w:type="dxa"/>
            <w:tcBorders>
              <w:top w:val="nil"/>
              <w:bottom w:val="nil"/>
            </w:tcBorders>
          </w:tcPr>
          <w:p w:rsidR="00E01FF7" w:rsidRDefault="006B5D09">
            <w:pPr>
              <w:pStyle w:val="TableParagraph"/>
              <w:spacing w:before="121"/>
              <w:ind w:left="347"/>
              <w:rPr>
                <w:sz w:val="24"/>
              </w:rPr>
            </w:pPr>
            <w:r>
              <w:rPr>
                <w:sz w:val="24"/>
              </w:rPr>
              <w:t>1.00</w:t>
            </w:r>
          </w:p>
          <w:p w:rsidR="00E01FF7" w:rsidRDefault="006B5D09">
            <w:pPr>
              <w:pStyle w:val="TableParagraph"/>
              <w:spacing w:before="40"/>
              <w:ind w:left="347"/>
              <w:rPr>
                <w:sz w:val="24"/>
              </w:rPr>
            </w:pPr>
            <w:r>
              <w:rPr>
                <w:sz w:val="24"/>
              </w:rPr>
              <w:t>9.00</w:t>
            </w:r>
          </w:p>
        </w:tc>
        <w:tc>
          <w:tcPr>
            <w:tcW w:w="1529" w:type="dxa"/>
            <w:tcBorders>
              <w:top w:val="nil"/>
              <w:bottom w:val="nil"/>
            </w:tcBorders>
          </w:tcPr>
          <w:p w:rsidR="00E01FF7" w:rsidRDefault="006B5D09">
            <w:pPr>
              <w:pStyle w:val="TableParagraph"/>
              <w:spacing w:before="121"/>
              <w:ind w:left="287"/>
              <w:rPr>
                <w:sz w:val="24"/>
              </w:rPr>
            </w:pPr>
            <w:r>
              <w:rPr>
                <w:sz w:val="24"/>
              </w:rPr>
              <w:t>10,000</w:t>
            </w:r>
          </w:p>
          <w:p w:rsidR="00E01FF7" w:rsidRDefault="006B5D09">
            <w:pPr>
              <w:pStyle w:val="TableParagraph"/>
              <w:spacing w:before="40"/>
              <w:ind w:left="287"/>
              <w:rPr>
                <w:sz w:val="24"/>
              </w:rPr>
            </w:pPr>
            <w:r>
              <w:rPr>
                <w:sz w:val="24"/>
              </w:rPr>
              <w:t>90,000</w:t>
            </w:r>
          </w:p>
        </w:tc>
        <w:tc>
          <w:tcPr>
            <w:tcW w:w="1620" w:type="dxa"/>
            <w:tcBorders>
              <w:top w:val="nil"/>
              <w:bottom w:val="nil"/>
            </w:tcBorders>
          </w:tcPr>
          <w:p w:rsidR="00E01FF7" w:rsidRDefault="006B5D09">
            <w:pPr>
              <w:pStyle w:val="TableParagraph"/>
              <w:spacing w:before="121"/>
              <w:ind w:left="287"/>
              <w:rPr>
                <w:sz w:val="24"/>
              </w:rPr>
            </w:pPr>
            <w:r>
              <w:rPr>
                <w:sz w:val="24"/>
              </w:rPr>
              <w:t>1.25</w:t>
            </w:r>
          </w:p>
          <w:p w:rsidR="00E01FF7" w:rsidRDefault="006B5D09">
            <w:pPr>
              <w:pStyle w:val="TableParagraph"/>
              <w:spacing w:before="40"/>
              <w:ind w:left="287"/>
              <w:rPr>
                <w:sz w:val="24"/>
              </w:rPr>
            </w:pPr>
            <w:r>
              <w:rPr>
                <w:sz w:val="24"/>
              </w:rPr>
              <w:t>9.00</w:t>
            </w:r>
          </w:p>
        </w:tc>
        <w:tc>
          <w:tcPr>
            <w:tcW w:w="1368" w:type="dxa"/>
            <w:tcBorders>
              <w:top w:val="nil"/>
              <w:bottom w:val="nil"/>
            </w:tcBorders>
          </w:tcPr>
          <w:p w:rsidR="00E01FF7" w:rsidRDefault="006B5D09">
            <w:pPr>
              <w:pStyle w:val="TableParagraph"/>
              <w:spacing w:before="121"/>
              <w:ind w:left="407"/>
              <w:rPr>
                <w:sz w:val="24"/>
              </w:rPr>
            </w:pPr>
            <w:r>
              <w:rPr>
                <w:sz w:val="24"/>
              </w:rPr>
              <w:t>10,000</w:t>
            </w:r>
          </w:p>
          <w:p w:rsidR="00E01FF7" w:rsidRDefault="006B5D09">
            <w:pPr>
              <w:pStyle w:val="TableParagraph"/>
              <w:spacing w:before="40"/>
              <w:ind w:left="407"/>
              <w:rPr>
                <w:sz w:val="24"/>
              </w:rPr>
            </w:pPr>
            <w:r>
              <w:rPr>
                <w:sz w:val="24"/>
              </w:rPr>
              <w:t>72,000</w:t>
            </w:r>
          </w:p>
        </w:tc>
      </w:tr>
      <w:tr w:rsidR="00E01FF7">
        <w:trPr>
          <w:trHeight w:val="673"/>
        </w:trPr>
        <w:tc>
          <w:tcPr>
            <w:tcW w:w="3691" w:type="dxa"/>
            <w:tcBorders>
              <w:top w:val="nil"/>
            </w:tcBorders>
          </w:tcPr>
          <w:p w:rsidR="00E01FF7" w:rsidRDefault="00E01FF7">
            <w:pPr>
              <w:pStyle w:val="TableParagraph"/>
            </w:pPr>
          </w:p>
        </w:tc>
        <w:tc>
          <w:tcPr>
            <w:tcW w:w="1260" w:type="dxa"/>
            <w:tcBorders>
              <w:top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84" o:spid="_x0000_s2084" style="width:55pt;height:.6pt;mso-wrap-distance-left:0;mso-wrap-distance-right:0;mso-position-horizontal-relative:char;mso-position-vertical-relative:line" coordsize="1100,12ff">
                  <v:rect id="1285" o:spid="_x0000_s2085" style="position:absolute;width:1100;height:12;visibility:visible;mso-position-horizontal-relative:page;mso-position-vertical-relative:page" fillcolor="black" stroked="f"/>
                  <w10:wrap type="none"/>
                  <w10:anchorlock/>
                </v:group>
              </w:pict>
            </w:r>
          </w:p>
          <w:p w:rsidR="00E01FF7" w:rsidRDefault="006B5D09">
            <w:pPr>
              <w:pStyle w:val="TableParagraph"/>
              <w:ind w:left="167"/>
              <w:rPr>
                <w:sz w:val="24"/>
              </w:rPr>
            </w:pPr>
            <w:r>
              <w:rPr>
                <w:sz w:val="24"/>
              </w:rPr>
              <w:t>160.00</w:t>
            </w:r>
          </w:p>
        </w:tc>
        <w:tc>
          <w:tcPr>
            <w:tcW w:w="1529" w:type="dxa"/>
            <w:tcBorders>
              <w:top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87" o:spid="_x0000_s2082" style="width:68.55pt;height:.6pt;mso-wrap-distance-left:0;mso-wrap-distance-right:0;mso-position-horizontal-relative:char;mso-position-vertical-relative:line" coordsize="1371,12ff">
                  <v:rect id="1288" o:spid="_x0000_s2083" style="position:absolute;width:1371;height:12;visibility:visible;mso-position-horizontal-relative:page;mso-position-vertical-relative:page" fillcolor="black" stroked="f"/>
                  <w10:wrap type="none"/>
                  <w10:anchorlock/>
                </v:group>
              </w:pict>
            </w:r>
          </w:p>
          <w:p w:rsidR="00E01FF7" w:rsidRDefault="006B5D09">
            <w:pPr>
              <w:pStyle w:val="TableParagraph"/>
              <w:ind w:left="107"/>
              <w:rPr>
                <w:sz w:val="24"/>
              </w:rPr>
            </w:pPr>
            <w:r>
              <w:rPr>
                <w:sz w:val="24"/>
              </w:rPr>
              <w:t>16,00,000</w:t>
            </w:r>
          </w:p>
        </w:tc>
        <w:tc>
          <w:tcPr>
            <w:tcW w:w="1620" w:type="dxa"/>
            <w:tcBorders>
              <w:top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90" o:spid="_x0000_s2080" style="width:73pt;height:.6pt;mso-wrap-distance-left:0;mso-wrap-distance-right:0;mso-position-horizontal-relative:char;mso-position-vertical-relative:line" coordsize="1460,12ff">
                  <v:rect id="1291" o:spid="_x0000_s2081" style="position:absolute;width:1460;height:12;visibility:visible;mso-position-horizontal-relative:page;mso-position-vertical-relative:page" fillcolor="black" stroked="f"/>
                  <w10:wrap type="none"/>
                  <w10:anchorlock/>
                </v:group>
              </w:pict>
            </w:r>
          </w:p>
          <w:p w:rsidR="00E01FF7" w:rsidRDefault="006B5D09">
            <w:pPr>
              <w:pStyle w:val="TableParagraph"/>
              <w:ind w:left="167"/>
              <w:rPr>
                <w:sz w:val="24"/>
              </w:rPr>
            </w:pPr>
            <w:r>
              <w:rPr>
                <w:sz w:val="24"/>
              </w:rPr>
              <w:t>164.75</w:t>
            </w:r>
          </w:p>
        </w:tc>
        <w:tc>
          <w:tcPr>
            <w:tcW w:w="1368" w:type="dxa"/>
            <w:tcBorders>
              <w:top w:val="nil"/>
            </w:tcBorders>
          </w:tcPr>
          <w:p w:rsidR="00E01FF7" w:rsidRDefault="00E01FF7">
            <w:pPr>
              <w:pStyle w:val="TableParagraph"/>
              <w:spacing w:before="1"/>
              <w:rPr>
                <w:b/>
                <w:sz w:val="2"/>
              </w:rPr>
            </w:pPr>
          </w:p>
          <w:p w:rsidR="00E01FF7" w:rsidRDefault="00E01FF7">
            <w:pPr>
              <w:pStyle w:val="TableParagraph"/>
              <w:spacing w:line="20" w:lineRule="exact"/>
              <w:ind w:left="79"/>
              <w:rPr>
                <w:sz w:val="2"/>
              </w:rPr>
            </w:pPr>
            <w:r>
              <w:rPr>
                <w:noProof/>
                <w:sz w:val="2"/>
              </w:rPr>
            </w:r>
            <w:r>
              <w:rPr>
                <w:noProof/>
                <w:sz w:val="2"/>
              </w:rPr>
              <w:pict>
                <v:group id="1293" o:spid="_x0000_s2078" style="width:60.4pt;height:.6pt;mso-wrap-distance-left:0;mso-wrap-distance-right:0;mso-position-horizontal-relative:char;mso-position-vertical-relative:line" coordsize="1208,12ff">
                  <v:rect id="1294" o:spid="_x0000_s2079" style="position:absolute;width:1208;height:12;visibility:visible;mso-position-horizontal-relative:page;mso-position-vertical-relative:page" fillcolor="black" stroked="f"/>
                  <w10:wrap type="none"/>
                  <w10:anchorlock/>
                </v:group>
              </w:pict>
            </w:r>
          </w:p>
          <w:p w:rsidR="00E01FF7" w:rsidRDefault="006B5D09">
            <w:pPr>
              <w:pStyle w:val="TableParagraph"/>
              <w:ind w:left="167"/>
              <w:rPr>
                <w:sz w:val="24"/>
              </w:rPr>
            </w:pPr>
            <w:r>
              <w:rPr>
                <w:sz w:val="24"/>
              </w:rPr>
              <w:t>13,18,000</w:t>
            </w:r>
          </w:p>
        </w:tc>
      </w:tr>
    </w:tbl>
    <w:p w:rsidR="00E01FF7" w:rsidRDefault="006B5D09">
      <w:pPr>
        <w:spacing w:before="121"/>
        <w:ind w:left="232"/>
        <w:rPr>
          <w:b/>
          <w:sz w:val="24"/>
        </w:rPr>
      </w:pPr>
      <w:r>
        <w:rPr>
          <w:b/>
          <w:sz w:val="24"/>
        </w:rPr>
        <w:t>Fixed Budget</w:t>
      </w:r>
    </w:p>
    <w:p w:rsidR="00E01FF7" w:rsidRDefault="006B5D09">
      <w:pPr>
        <w:pStyle w:val="BodyText"/>
        <w:spacing w:before="192"/>
        <w:ind w:left="232" w:right="396"/>
        <w:jc w:val="both"/>
      </w:pPr>
      <w:r>
        <w:t xml:space="preserve">It is a budget which is designed to remain unchanged irrespective of the level of activity attained. It does not change with the change in the level of activity. This type of budget are most suited for fixed expenses. It is a </w:t>
      </w:r>
      <w:r>
        <w:t>single budget with no analysis of cost.</w:t>
      </w:r>
    </w:p>
    <w:p w:rsidR="00E01FF7" w:rsidRDefault="006B5D09" w:rsidP="006B5D09">
      <w:pPr>
        <w:pStyle w:val="Heading4"/>
        <w:numPr>
          <w:ilvl w:val="1"/>
          <w:numId w:val="42"/>
        </w:numPr>
        <w:tabs>
          <w:tab w:val="left" w:pos="633"/>
        </w:tabs>
        <w:spacing w:before="128"/>
        <w:ind w:left="632" w:hanging="401"/>
        <w:jc w:val="both"/>
      </w:pPr>
      <w:r>
        <w:t>Classification according to function: Itincludes:</w:t>
      </w:r>
    </w:p>
    <w:p w:rsidR="00E01FF7" w:rsidRDefault="00E01FF7">
      <w:pPr>
        <w:pStyle w:val="BodyText"/>
        <w:spacing w:before="10"/>
        <w:rPr>
          <w:b/>
          <w:sz w:val="30"/>
        </w:rPr>
      </w:pPr>
    </w:p>
    <w:p w:rsidR="00E01FF7" w:rsidRDefault="006B5D09" w:rsidP="006B5D09">
      <w:pPr>
        <w:pStyle w:val="ListParagraph"/>
        <w:numPr>
          <w:ilvl w:val="2"/>
          <w:numId w:val="42"/>
        </w:numPr>
        <w:tabs>
          <w:tab w:val="left" w:pos="952"/>
        </w:tabs>
        <w:ind w:hanging="361"/>
        <w:rPr>
          <w:sz w:val="24"/>
        </w:rPr>
      </w:pPr>
      <w:r>
        <w:rPr>
          <w:sz w:val="24"/>
        </w:rPr>
        <w:t>Functional budgets and</w:t>
      </w:r>
    </w:p>
    <w:p w:rsidR="00E01FF7" w:rsidRDefault="006B5D09" w:rsidP="006B5D09">
      <w:pPr>
        <w:pStyle w:val="ListParagraph"/>
        <w:numPr>
          <w:ilvl w:val="2"/>
          <w:numId w:val="42"/>
        </w:numPr>
        <w:tabs>
          <w:tab w:val="left" w:pos="952"/>
        </w:tabs>
        <w:spacing w:before="41"/>
        <w:ind w:hanging="361"/>
        <w:rPr>
          <w:sz w:val="24"/>
        </w:rPr>
      </w:pPr>
      <w:r>
        <w:rPr>
          <w:sz w:val="24"/>
        </w:rPr>
        <w:t>Masterbudgets</w:t>
      </w:r>
    </w:p>
    <w:p w:rsidR="00E01FF7" w:rsidRDefault="006B5D09">
      <w:pPr>
        <w:pStyle w:val="BodyText"/>
        <w:tabs>
          <w:tab w:val="left" w:pos="7758"/>
        </w:tabs>
        <w:spacing w:before="160" w:line="276" w:lineRule="auto"/>
        <w:ind w:left="232" w:right="395"/>
      </w:pPr>
      <w:r>
        <w:t xml:space="preserve">Functional budgets are those which are prepared by heads of functional department s for their respective departments and are subsidiary to the master budget. Functional budget may be </w:t>
      </w:r>
      <w:r>
        <w:rPr>
          <w:b/>
        </w:rPr>
        <w:t>Operating budgets or financial budget</w:t>
      </w:r>
      <w:r>
        <w:t>. Operating budgets are those budget</w:t>
      </w:r>
      <w:r>
        <w:t>s which relate to the different activities or operations of a firm.   These are theprimarybudgets.</w:t>
      </w:r>
      <w:r>
        <w:tab/>
        <w:t xml:space="preserve">Financial budgets </w:t>
      </w:r>
      <w:r>
        <w:rPr>
          <w:spacing w:val="-5"/>
        </w:rPr>
        <w:t xml:space="preserve">are </w:t>
      </w:r>
      <w:r>
        <w:t>those which incorporate financial decisions of an organization. They show in detail the inflow and outflow of cash and the overall fina</w:t>
      </w:r>
      <w:r>
        <w:t>ncialposition.</w:t>
      </w:r>
    </w:p>
    <w:p w:rsidR="00E01FF7" w:rsidRDefault="00E01FF7">
      <w:pPr>
        <w:spacing w:line="276" w:lineRule="auto"/>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right="400"/>
        <w:jc w:val="both"/>
      </w:pPr>
      <w:r>
        <w:t>Master budget is the summary of all functional budgets. It summarizes sales, production, purchase, labour, finance budgets etc. It is considered as the overall budget of the organization.</w:t>
      </w:r>
    </w:p>
    <w:p w:rsidR="00E01FF7" w:rsidRDefault="00E01FF7">
      <w:pPr>
        <w:pStyle w:val="BodyText"/>
        <w:spacing w:before="1"/>
        <w:rPr>
          <w:sz w:val="28"/>
        </w:rPr>
      </w:pPr>
    </w:p>
    <w:p w:rsidR="00E01FF7" w:rsidRDefault="006B5D09">
      <w:pPr>
        <w:pStyle w:val="Heading4"/>
      </w:pPr>
      <w:r>
        <w:t>Different types of functional bud</w:t>
      </w:r>
      <w:r>
        <w:t>gets:</w:t>
      </w:r>
    </w:p>
    <w:p w:rsidR="00E01FF7" w:rsidRDefault="006B5D09" w:rsidP="006B5D09">
      <w:pPr>
        <w:pStyle w:val="ListParagraph"/>
        <w:numPr>
          <w:ilvl w:val="0"/>
          <w:numId w:val="93"/>
        </w:numPr>
        <w:tabs>
          <w:tab w:val="left" w:pos="952"/>
        </w:tabs>
        <w:spacing w:before="36" w:line="276" w:lineRule="auto"/>
        <w:ind w:left="951" w:right="396"/>
        <w:jc w:val="both"/>
        <w:rPr>
          <w:sz w:val="24"/>
        </w:rPr>
      </w:pPr>
      <w:r>
        <w:rPr>
          <w:b/>
          <w:sz w:val="24"/>
        </w:rPr>
        <w:t xml:space="preserve">Sales budget: </w:t>
      </w:r>
      <w:r>
        <w:rPr>
          <w:spacing w:val="-3"/>
          <w:sz w:val="24"/>
        </w:rPr>
        <w:t xml:space="preserve">It </w:t>
      </w:r>
      <w:r>
        <w:rPr>
          <w:sz w:val="24"/>
        </w:rPr>
        <w:t>is forecast of total sales expressed in quantities and money. It is prepared by the sales manager. While preparing sales budget we have to consider the past sales data , market conditions, general trade and business conditionsetc</w:t>
      </w:r>
    </w:p>
    <w:p w:rsidR="00E01FF7" w:rsidRDefault="006B5D09">
      <w:pPr>
        <w:pStyle w:val="Heading4"/>
        <w:spacing w:before="3"/>
        <w:jc w:val="left"/>
      </w:pPr>
      <w:r>
        <w:t>Ill</w:t>
      </w:r>
      <w:r>
        <w:t>ustration 1</w:t>
      </w:r>
    </w:p>
    <w:p w:rsidR="00E01FF7" w:rsidRDefault="006B5D09">
      <w:pPr>
        <w:pStyle w:val="BodyText"/>
        <w:spacing w:before="115"/>
        <w:ind w:left="232"/>
      </w:pPr>
      <w:r>
        <w:t>A manufacturing company submits the following figures of product ‘Z’ for the first quarter of</w:t>
      </w:r>
    </w:p>
    <w:p w:rsidR="00E01FF7" w:rsidRDefault="006B5D09">
      <w:pPr>
        <w:pStyle w:val="BodyText"/>
        <w:ind w:left="232"/>
      </w:pPr>
      <w:r>
        <w:t>2010.</w:t>
      </w:r>
    </w:p>
    <w:p w:rsidR="00E01FF7" w:rsidRDefault="006B5D09">
      <w:pPr>
        <w:pStyle w:val="BodyText"/>
        <w:tabs>
          <w:tab w:val="left" w:pos="3111"/>
        </w:tabs>
        <w:ind w:left="232"/>
      </w:pPr>
      <w:r>
        <w:t>Sales(in units)January</w:t>
      </w:r>
      <w:r>
        <w:tab/>
        <w:t>50,000</w:t>
      </w:r>
    </w:p>
    <w:p w:rsidR="00E01FF7" w:rsidRDefault="006B5D09">
      <w:pPr>
        <w:pStyle w:val="BodyText"/>
        <w:tabs>
          <w:tab w:val="left" w:pos="3111"/>
        </w:tabs>
        <w:ind w:left="1672"/>
      </w:pPr>
      <w:r>
        <w:t>February</w:t>
      </w:r>
      <w:r>
        <w:tab/>
        <w:t>40,000</w:t>
      </w:r>
    </w:p>
    <w:p w:rsidR="00E01FF7" w:rsidRDefault="006B5D09">
      <w:pPr>
        <w:pStyle w:val="BodyText"/>
        <w:tabs>
          <w:tab w:val="left" w:pos="3111"/>
        </w:tabs>
        <w:ind w:left="1672"/>
      </w:pPr>
      <w:r>
        <w:t>March</w:t>
      </w:r>
      <w:r>
        <w:tab/>
        <w:t>60,000</w:t>
      </w:r>
    </w:p>
    <w:p w:rsidR="00E01FF7" w:rsidRDefault="006B5D09">
      <w:pPr>
        <w:pStyle w:val="BodyText"/>
        <w:spacing w:before="120"/>
        <w:ind w:left="232" w:right="6974"/>
      </w:pPr>
      <w:r>
        <w:t>Selling price per unit Rs. 100 Sales target of 1</w:t>
      </w:r>
      <w:r>
        <w:rPr>
          <w:vertAlign w:val="superscript"/>
        </w:rPr>
        <w:t>st</w:t>
      </w:r>
      <w:r>
        <w:t xml:space="preserve"> quarter 2011:</w:t>
      </w:r>
    </w:p>
    <w:p w:rsidR="00E01FF7" w:rsidRDefault="006B5D09">
      <w:pPr>
        <w:pStyle w:val="BodyText"/>
        <w:spacing w:before="121"/>
        <w:ind w:left="951" w:right="6523"/>
      </w:pPr>
      <w:r>
        <w:t xml:space="preserve">Sales quantity increase </w:t>
      </w:r>
      <w:r>
        <w:rPr>
          <w:spacing w:val="-5"/>
        </w:rPr>
        <w:t xml:space="preserve">20% </w:t>
      </w:r>
      <w:r>
        <w:t>Sales price increase10%</w:t>
      </w:r>
    </w:p>
    <w:p w:rsidR="00E01FF7" w:rsidRDefault="006B5D09">
      <w:pPr>
        <w:pStyle w:val="BodyText"/>
        <w:spacing w:before="120"/>
        <w:ind w:left="232"/>
      </w:pPr>
      <w:r>
        <w:t>Prepare sales budget for the first quarter of 2011.</w:t>
      </w:r>
    </w:p>
    <w:p w:rsidR="00E01FF7" w:rsidRDefault="006B5D09">
      <w:pPr>
        <w:pStyle w:val="Heading4"/>
        <w:spacing w:before="124"/>
        <w:jc w:val="left"/>
      </w:pPr>
      <w:r>
        <w:t>Solution:</w:t>
      </w:r>
    </w:p>
    <w:p w:rsidR="00E01FF7" w:rsidRDefault="006B5D09">
      <w:pPr>
        <w:spacing w:before="120"/>
        <w:ind w:left="232"/>
        <w:rPr>
          <w:b/>
          <w:sz w:val="24"/>
        </w:rPr>
      </w:pPr>
      <w:r>
        <w:rPr>
          <w:b/>
          <w:sz w:val="24"/>
        </w:rPr>
        <w:t>SALES BUDGET</w:t>
      </w:r>
    </w:p>
    <w:p w:rsidR="00E01FF7" w:rsidRDefault="006B5D09">
      <w:pPr>
        <w:spacing w:before="120"/>
        <w:ind w:left="232"/>
        <w:rPr>
          <w:b/>
          <w:sz w:val="24"/>
        </w:rPr>
      </w:pPr>
      <w:r>
        <w:rPr>
          <w:b/>
          <w:sz w:val="24"/>
        </w:rPr>
        <w:t>For the first quarter of 2011</w:t>
      </w:r>
    </w:p>
    <w:p w:rsidR="00E01FF7" w:rsidRDefault="00E01FF7">
      <w:pPr>
        <w:pStyle w:val="BodyText"/>
        <w:spacing w:before="9"/>
        <w:rPr>
          <w:b/>
          <w:sz w:val="10"/>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4"/>
        <w:gridCol w:w="2136"/>
        <w:gridCol w:w="1800"/>
        <w:gridCol w:w="1891"/>
      </w:tblGrid>
      <w:tr w:rsidR="00E01FF7">
        <w:trPr>
          <w:trHeight w:val="338"/>
        </w:trPr>
        <w:tc>
          <w:tcPr>
            <w:tcW w:w="2194" w:type="dxa"/>
          </w:tcPr>
          <w:p w:rsidR="00E01FF7" w:rsidRDefault="006B5D09">
            <w:pPr>
              <w:pStyle w:val="TableParagraph"/>
              <w:spacing w:before="48" w:line="270" w:lineRule="exact"/>
              <w:ind w:left="107"/>
              <w:rPr>
                <w:sz w:val="24"/>
              </w:rPr>
            </w:pPr>
            <w:r>
              <w:rPr>
                <w:sz w:val="24"/>
              </w:rPr>
              <w:t>Months</w:t>
            </w:r>
          </w:p>
        </w:tc>
        <w:tc>
          <w:tcPr>
            <w:tcW w:w="2136" w:type="dxa"/>
          </w:tcPr>
          <w:p w:rsidR="00E01FF7" w:rsidRDefault="006B5D09">
            <w:pPr>
              <w:pStyle w:val="TableParagraph"/>
              <w:spacing w:before="48" w:line="270" w:lineRule="exact"/>
              <w:ind w:left="107"/>
              <w:rPr>
                <w:sz w:val="24"/>
              </w:rPr>
            </w:pPr>
            <w:r>
              <w:rPr>
                <w:sz w:val="24"/>
              </w:rPr>
              <w:t>Units</w:t>
            </w:r>
          </w:p>
        </w:tc>
        <w:tc>
          <w:tcPr>
            <w:tcW w:w="1800" w:type="dxa"/>
          </w:tcPr>
          <w:p w:rsidR="00E01FF7" w:rsidRDefault="006B5D09">
            <w:pPr>
              <w:pStyle w:val="TableParagraph"/>
              <w:spacing w:before="48" w:line="270" w:lineRule="exact"/>
              <w:ind w:left="107"/>
              <w:rPr>
                <w:sz w:val="24"/>
              </w:rPr>
            </w:pPr>
            <w:r>
              <w:rPr>
                <w:sz w:val="24"/>
              </w:rPr>
              <w:t>Price per unit</w:t>
            </w:r>
          </w:p>
        </w:tc>
        <w:tc>
          <w:tcPr>
            <w:tcW w:w="1891" w:type="dxa"/>
          </w:tcPr>
          <w:p w:rsidR="00E01FF7" w:rsidRDefault="006B5D09">
            <w:pPr>
              <w:pStyle w:val="TableParagraph"/>
              <w:spacing w:before="48" w:line="270" w:lineRule="exact"/>
              <w:ind w:left="107"/>
              <w:rPr>
                <w:sz w:val="24"/>
              </w:rPr>
            </w:pPr>
            <w:r>
              <w:rPr>
                <w:sz w:val="24"/>
              </w:rPr>
              <w:t>Value</w:t>
            </w:r>
          </w:p>
        </w:tc>
      </w:tr>
      <w:tr w:rsidR="00E01FF7">
        <w:trPr>
          <w:trHeight w:val="362"/>
        </w:trPr>
        <w:tc>
          <w:tcPr>
            <w:tcW w:w="2194" w:type="dxa"/>
            <w:tcBorders>
              <w:bottom w:val="nil"/>
            </w:tcBorders>
          </w:tcPr>
          <w:p w:rsidR="00E01FF7" w:rsidRDefault="006B5D09">
            <w:pPr>
              <w:pStyle w:val="TableParagraph"/>
              <w:spacing w:before="50"/>
              <w:ind w:left="107"/>
              <w:rPr>
                <w:sz w:val="24"/>
              </w:rPr>
            </w:pPr>
            <w:r>
              <w:rPr>
                <w:sz w:val="24"/>
              </w:rPr>
              <w:t>January</w:t>
            </w:r>
          </w:p>
        </w:tc>
        <w:tc>
          <w:tcPr>
            <w:tcW w:w="2136" w:type="dxa"/>
            <w:tcBorders>
              <w:bottom w:val="nil"/>
            </w:tcBorders>
          </w:tcPr>
          <w:p w:rsidR="00E01FF7" w:rsidRDefault="006B5D09">
            <w:pPr>
              <w:pStyle w:val="TableParagraph"/>
              <w:spacing w:before="50"/>
              <w:ind w:left="107"/>
              <w:rPr>
                <w:sz w:val="24"/>
              </w:rPr>
            </w:pPr>
            <w:r>
              <w:rPr>
                <w:sz w:val="24"/>
              </w:rPr>
              <w:t>60,000</w:t>
            </w:r>
          </w:p>
        </w:tc>
        <w:tc>
          <w:tcPr>
            <w:tcW w:w="1800" w:type="dxa"/>
            <w:tcBorders>
              <w:bottom w:val="nil"/>
            </w:tcBorders>
          </w:tcPr>
          <w:p w:rsidR="00E01FF7" w:rsidRDefault="006B5D09">
            <w:pPr>
              <w:pStyle w:val="TableParagraph"/>
              <w:spacing w:before="50"/>
              <w:ind w:left="699" w:right="691"/>
              <w:jc w:val="center"/>
              <w:rPr>
                <w:sz w:val="24"/>
              </w:rPr>
            </w:pPr>
            <w:r>
              <w:rPr>
                <w:sz w:val="24"/>
              </w:rPr>
              <w:t>110</w:t>
            </w:r>
          </w:p>
        </w:tc>
        <w:tc>
          <w:tcPr>
            <w:tcW w:w="1891" w:type="dxa"/>
            <w:tcBorders>
              <w:bottom w:val="nil"/>
            </w:tcBorders>
          </w:tcPr>
          <w:p w:rsidR="00E01FF7" w:rsidRDefault="006B5D09">
            <w:pPr>
              <w:pStyle w:val="TableParagraph"/>
              <w:spacing w:before="50"/>
              <w:ind w:left="107"/>
              <w:rPr>
                <w:sz w:val="24"/>
              </w:rPr>
            </w:pPr>
            <w:r>
              <w:rPr>
                <w:sz w:val="24"/>
              </w:rPr>
              <w:t>66,00,000</w:t>
            </w:r>
          </w:p>
        </w:tc>
      </w:tr>
      <w:tr w:rsidR="00E01FF7">
        <w:trPr>
          <w:trHeight w:val="339"/>
        </w:trPr>
        <w:tc>
          <w:tcPr>
            <w:tcW w:w="2194" w:type="dxa"/>
            <w:tcBorders>
              <w:top w:val="nil"/>
              <w:bottom w:val="nil"/>
            </w:tcBorders>
          </w:tcPr>
          <w:p w:rsidR="00E01FF7" w:rsidRDefault="006B5D09">
            <w:pPr>
              <w:pStyle w:val="TableParagraph"/>
              <w:spacing w:before="26"/>
              <w:ind w:left="107"/>
              <w:rPr>
                <w:sz w:val="24"/>
              </w:rPr>
            </w:pPr>
            <w:r>
              <w:rPr>
                <w:sz w:val="24"/>
              </w:rPr>
              <w:t>February</w:t>
            </w:r>
          </w:p>
        </w:tc>
        <w:tc>
          <w:tcPr>
            <w:tcW w:w="2136" w:type="dxa"/>
            <w:tcBorders>
              <w:top w:val="nil"/>
              <w:bottom w:val="nil"/>
            </w:tcBorders>
          </w:tcPr>
          <w:p w:rsidR="00E01FF7" w:rsidRDefault="006B5D09">
            <w:pPr>
              <w:pStyle w:val="TableParagraph"/>
              <w:spacing w:before="26"/>
              <w:ind w:left="107"/>
              <w:rPr>
                <w:sz w:val="24"/>
              </w:rPr>
            </w:pPr>
            <w:r>
              <w:rPr>
                <w:sz w:val="24"/>
              </w:rPr>
              <w:t>48,000</w:t>
            </w:r>
          </w:p>
        </w:tc>
        <w:tc>
          <w:tcPr>
            <w:tcW w:w="1800" w:type="dxa"/>
            <w:tcBorders>
              <w:top w:val="nil"/>
              <w:bottom w:val="nil"/>
            </w:tcBorders>
          </w:tcPr>
          <w:p w:rsidR="00E01FF7" w:rsidRDefault="006B5D09">
            <w:pPr>
              <w:pStyle w:val="TableParagraph"/>
              <w:spacing w:before="26"/>
              <w:ind w:left="699" w:right="691"/>
              <w:jc w:val="center"/>
              <w:rPr>
                <w:sz w:val="24"/>
              </w:rPr>
            </w:pPr>
            <w:r>
              <w:rPr>
                <w:sz w:val="24"/>
              </w:rPr>
              <w:t>110</w:t>
            </w:r>
          </w:p>
        </w:tc>
        <w:tc>
          <w:tcPr>
            <w:tcW w:w="1891" w:type="dxa"/>
            <w:tcBorders>
              <w:top w:val="nil"/>
              <w:bottom w:val="nil"/>
            </w:tcBorders>
          </w:tcPr>
          <w:p w:rsidR="00E01FF7" w:rsidRDefault="006B5D09">
            <w:pPr>
              <w:pStyle w:val="TableParagraph"/>
              <w:spacing w:before="26"/>
              <w:ind w:left="107"/>
              <w:rPr>
                <w:sz w:val="24"/>
              </w:rPr>
            </w:pPr>
            <w:r>
              <w:rPr>
                <w:sz w:val="24"/>
              </w:rPr>
              <w:t>52,80,000</w:t>
            </w:r>
          </w:p>
        </w:tc>
      </w:tr>
      <w:tr w:rsidR="00E01FF7">
        <w:trPr>
          <w:trHeight w:val="358"/>
        </w:trPr>
        <w:tc>
          <w:tcPr>
            <w:tcW w:w="2194" w:type="dxa"/>
            <w:tcBorders>
              <w:top w:val="nil"/>
              <w:bottom w:val="nil"/>
            </w:tcBorders>
          </w:tcPr>
          <w:p w:rsidR="00E01FF7" w:rsidRDefault="006B5D09">
            <w:pPr>
              <w:pStyle w:val="TableParagraph"/>
              <w:spacing w:before="27"/>
              <w:ind w:left="107"/>
              <w:rPr>
                <w:sz w:val="24"/>
              </w:rPr>
            </w:pPr>
            <w:r>
              <w:rPr>
                <w:sz w:val="24"/>
              </w:rPr>
              <w:t>March</w:t>
            </w:r>
          </w:p>
        </w:tc>
        <w:tc>
          <w:tcPr>
            <w:tcW w:w="2136" w:type="dxa"/>
            <w:tcBorders>
              <w:top w:val="nil"/>
              <w:bottom w:val="nil"/>
            </w:tcBorders>
          </w:tcPr>
          <w:p w:rsidR="00E01FF7" w:rsidRDefault="006B5D09">
            <w:pPr>
              <w:pStyle w:val="TableParagraph"/>
              <w:spacing w:before="29"/>
              <w:ind w:left="107"/>
              <w:rPr>
                <w:sz w:val="24"/>
              </w:rPr>
            </w:pPr>
            <w:r>
              <w:rPr>
                <w:sz w:val="24"/>
              </w:rPr>
              <w:t>72,000</w:t>
            </w:r>
          </w:p>
        </w:tc>
        <w:tc>
          <w:tcPr>
            <w:tcW w:w="1800" w:type="dxa"/>
            <w:tcBorders>
              <w:top w:val="nil"/>
              <w:bottom w:val="nil"/>
            </w:tcBorders>
          </w:tcPr>
          <w:p w:rsidR="00E01FF7" w:rsidRDefault="006B5D09">
            <w:pPr>
              <w:pStyle w:val="TableParagraph"/>
              <w:spacing w:before="27"/>
              <w:ind w:left="699" w:right="691"/>
              <w:jc w:val="center"/>
              <w:rPr>
                <w:sz w:val="24"/>
              </w:rPr>
            </w:pPr>
            <w:r>
              <w:rPr>
                <w:sz w:val="24"/>
              </w:rPr>
              <w:t>110</w:t>
            </w:r>
          </w:p>
        </w:tc>
        <w:tc>
          <w:tcPr>
            <w:tcW w:w="1891" w:type="dxa"/>
            <w:tcBorders>
              <w:top w:val="nil"/>
              <w:bottom w:val="nil"/>
            </w:tcBorders>
          </w:tcPr>
          <w:p w:rsidR="00E01FF7" w:rsidRDefault="006B5D09">
            <w:pPr>
              <w:pStyle w:val="TableParagraph"/>
              <w:spacing w:before="29"/>
              <w:ind w:left="107"/>
              <w:rPr>
                <w:sz w:val="24"/>
              </w:rPr>
            </w:pPr>
            <w:r>
              <w:rPr>
                <w:sz w:val="24"/>
              </w:rPr>
              <w:t>79,20,000</w:t>
            </w:r>
          </w:p>
        </w:tc>
      </w:tr>
      <w:tr w:rsidR="00E01FF7">
        <w:trPr>
          <w:trHeight w:val="356"/>
        </w:trPr>
        <w:tc>
          <w:tcPr>
            <w:tcW w:w="2194" w:type="dxa"/>
            <w:tcBorders>
              <w:top w:val="nil"/>
              <w:bottom w:val="nil"/>
            </w:tcBorders>
          </w:tcPr>
          <w:p w:rsidR="00E01FF7" w:rsidRDefault="00E01FF7">
            <w:pPr>
              <w:pStyle w:val="TableParagraph"/>
            </w:pPr>
          </w:p>
        </w:tc>
        <w:tc>
          <w:tcPr>
            <w:tcW w:w="2136" w:type="dxa"/>
            <w:tcBorders>
              <w:top w:val="nil"/>
              <w:bottom w:val="nil"/>
            </w:tcBorders>
          </w:tcPr>
          <w:p w:rsidR="00E01FF7" w:rsidRDefault="00E01FF7">
            <w:pPr>
              <w:pStyle w:val="TableParagraph"/>
              <w:spacing w:line="20" w:lineRule="exact"/>
              <w:ind w:left="78"/>
              <w:rPr>
                <w:sz w:val="2"/>
              </w:rPr>
            </w:pPr>
            <w:r>
              <w:rPr>
                <w:noProof/>
                <w:sz w:val="2"/>
              </w:rPr>
            </w:r>
            <w:r>
              <w:rPr>
                <w:noProof/>
                <w:sz w:val="2"/>
              </w:rPr>
              <w:pict>
                <v:group id="1296" o:spid="_x0000_s2076" style="width:98.8pt;height:.6pt;mso-wrap-distance-left:0;mso-wrap-distance-right:0;mso-position-horizontal-relative:char;mso-position-vertical-relative:line" coordsize="1976,12ff">
                  <v:rect id="1297" o:spid="_x0000_s2077" style="position:absolute;width:1976;height:12;visibility:visible;mso-position-horizontal-relative:page;mso-position-vertical-relative:page" fillcolor="black" stroked="f"/>
                  <w10:wrap type="none"/>
                  <w10:anchorlock/>
                </v:group>
              </w:pict>
            </w:r>
          </w:p>
          <w:p w:rsidR="00E01FF7" w:rsidRDefault="006B5D09">
            <w:pPr>
              <w:pStyle w:val="TableParagraph"/>
              <w:spacing w:before="23"/>
              <w:ind w:left="107"/>
              <w:rPr>
                <w:sz w:val="24"/>
              </w:rPr>
            </w:pPr>
            <w:r>
              <w:rPr>
                <w:sz w:val="24"/>
              </w:rPr>
              <w:t>1,80,000</w:t>
            </w:r>
          </w:p>
        </w:tc>
        <w:tc>
          <w:tcPr>
            <w:tcW w:w="1800" w:type="dxa"/>
            <w:tcBorders>
              <w:top w:val="nil"/>
              <w:bottom w:val="nil"/>
            </w:tcBorders>
          </w:tcPr>
          <w:p w:rsidR="00E01FF7" w:rsidRDefault="00E01FF7">
            <w:pPr>
              <w:pStyle w:val="TableParagraph"/>
            </w:pPr>
          </w:p>
        </w:tc>
        <w:tc>
          <w:tcPr>
            <w:tcW w:w="1891" w:type="dxa"/>
            <w:tcBorders>
              <w:top w:val="nil"/>
              <w:bottom w:val="nil"/>
            </w:tcBorders>
          </w:tcPr>
          <w:p w:rsidR="00E01FF7" w:rsidRDefault="00E01FF7">
            <w:pPr>
              <w:pStyle w:val="TableParagraph"/>
              <w:spacing w:line="20" w:lineRule="exact"/>
              <w:ind w:left="78"/>
              <w:rPr>
                <w:sz w:val="2"/>
              </w:rPr>
            </w:pPr>
            <w:r>
              <w:rPr>
                <w:noProof/>
                <w:sz w:val="2"/>
              </w:rPr>
            </w:r>
            <w:r>
              <w:rPr>
                <w:noProof/>
                <w:sz w:val="2"/>
              </w:rPr>
              <w:pict>
                <v:group id="1299" o:spid="_x0000_s2074" style="width:86.55pt;height:.6pt;mso-wrap-distance-left:0;mso-wrap-distance-right:0;mso-position-horizontal-relative:char;mso-position-vertical-relative:line" coordsize="1731,12ff">
                  <v:rect id="1300" o:spid="_x0000_s2075" style="position:absolute;width:1731;height:12;visibility:visible;mso-position-horizontal-relative:page;mso-position-vertical-relative:page" fillcolor="black" stroked="f"/>
                  <w10:wrap type="none"/>
                  <w10:anchorlock/>
                </v:group>
              </w:pict>
            </w:r>
          </w:p>
          <w:p w:rsidR="00E01FF7" w:rsidRDefault="006B5D09">
            <w:pPr>
              <w:pStyle w:val="TableParagraph"/>
              <w:spacing w:before="23"/>
              <w:ind w:left="107"/>
              <w:rPr>
                <w:sz w:val="24"/>
              </w:rPr>
            </w:pPr>
            <w:r>
              <w:rPr>
                <w:sz w:val="24"/>
              </w:rPr>
              <w:t>1,98,00,000</w:t>
            </w:r>
          </w:p>
        </w:tc>
      </w:tr>
      <w:tr w:rsidR="00E01FF7">
        <w:trPr>
          <w:trHeight w:val="319"/>
        </w:trPr>
        <w:tc>
          <w:tcPr>
            <w:tcW w:w="2194" w:type="dxa"/>
            <w:tcBorders>
              <w:top w:val="nil"/>
            </w:tcBorders>
          </w:tcPr>
          <w:p w:rsidR="00E01FF7" w:rsidRDefault="00E01FF7">
            <w:pPr>
              <w:pStyle w:val="TableParagraph"/>
            </w:pPr>
          </w:p>
        </w:tc>
        <w:tc>
          <w:tcPr>
            <w:tcW w:w="2136" w:type="dxa"/>
            <w:tcBorders>
              <w:top w:val="nil"/>
            </w:tcBorders>
          </w:tcPr>
          <w:p w:rsidR="00E01FF7" w:rsidRDefault="006B5D09">
            <w:pPr>
              <w:pStyle w:val="TableParagraph"/>
              <w:spacing w:before="27" w:line="272" w:lineRule="exact"/>
              <w:ind w:left="107"/>
              <w:rPr>
                <w:sz w:val="24"/>
              </w:rPr>
            </w:pPr>
            <w:r>
              <w:rPr>
                <w:sz w:val="24"/>
              </w:rPr>
              <w:t>============</w:t>
            </w:r>
          </w:p>
        </w:tc>
        <w:tc>
          <w:tcPr>
            <w:tcW w:w="1800" w:type="dxa"/>
            <w:tcBorders>
              <w:top w:val="nil"/>
            </w:tcBorders>
          </w:tcPr>
          <w:p w:rsidR="00E01FF7" w:rsidRDefault="00E01FF7">
            <w:pPr>
              <w:pStyle w:val="TableParagraph"/>
            </w:pPr>
          </w:p>
        </w:tc>
        <w:tc>
          <w:tcPr>
            <w:tcW w:w="1891" w:type="dxa"/>
            <w:tcBorders>
              <w:top w:val="nil"/>
            </w:tcBorders>
          </w:tcPr>
          <w:p w:rsidR="00E01FF7" w:rsidRDefault="006B5D09">
            <w:pPr>
              <w:pStyle w:val="TableParagraph"/>
              <w:spacing w:before="27" w:line="272" w:lineRule="exact"/>
              <w:ind w:left="107"/>
              <w:rPr>
                <w:sz w:val="24"/>
              </w:rPr>
            </w:pPr>
            <w:r>
              <w:rPr>
                <w:sz w:val="24"/>
              </w:rPr>
              <w:t>==========</w:t>
            </w:r>
          </w:p>
        </w:tc>
      </w:tr>
    </w:tbl>
    <w:p w:rsidR="00E01FF7" w:rsidRDefault="00E01FF7">
      <w:pPr>
        <w:pStyle w:val="BodyText"/>
        <w:spacing w:before="8"/>
        <w:rPr>
          <w:b/>
          <w:sz w:val="29"/>
        </w:rPr>
      </w:pPr>
    </w:p>
    <w:p w:rsidR="00E01FF7" w:rsidRDefault="006B5D09" w:rsidP="006B5D09">
      <w:pPr>
        <w:pStyle w:val="ListParagraph"/>
        <w:numPr>
          <w:ilvl w:val="0"/>
          <w:numId w:val="93"/>
        </w:numPr>
        <w:tabs>
          <w:tab w:val="left" w:pos="952"/>
        </w:tabs>
        <w:spacing w:before="1" w:line="312" w:lineRule="auto"/>
        <w:ind w:left="951" w:right="396"/>
        <w:jc w:val="both"/>
        <w:rPr>
          <w:sz w:val="24"/>
        </w:rPr>
      </w:pPr>
      <w:r>
        <w:rPr>
          <w:b/>
          <w:sz w:val="24"/>
        </w:rPr>
        <w:t xml:space="preserve">Production budget: </w:t>
      </w:r>
      <w:r>
        <w:rPr>
          <w:spacing w:val="-3"/>
          <w:sz w:val="24"/>
        </w:rPr>
        <w:t xml:space="preserve">It </w:t>
      </w:r>
      <w:r>
        <w:rPr>
          <w:sz w:val="24"/>
        </w:rPr>
        <w:t xml:space="preserve">is the forecast of the quantity of production for the budget period. </w:t>
      </w:r>
      <w:r>
        <w:rPr>
          <w:spacing w:val="-3"/>
          <w:sz w:val="24"/>
        </w:rPr>
        <w:t xml:space="preserve">It </w:t>
      </w:r>
      <w:r>
        <w:rPr>
          <w:sz w:val="24"/>
        </w:rPr>
        <w:t>is usually expressed in physicalquantity.</w:t>
      </w:r>
    </w:p>
    <w:p w:rsidR="00E01FF7" w:rsidRDefault="006B5D09">
      <w:pPr>
        <w:pStyle w:val="Heading4"/>
        <w:spacing w:before="55"/>
        <w:jc w:val="left"/>
      </w:pPr>
      <w:r>
        <w:t>Illustration 2</w:t>
      </w:r>
    </w:p>
    <w:p w:rsidR="00E01FF7" w:rsidRDefault="00E01FF7">
      <w:pPr>
        <w:pStyle w:val="BodyText"/>
        <w:spacing w:before="5"/>
        <w:rPr>
          <w:b/>
          <w:sz w:val="20"/>
        </w:rPr>
      </w:pPr>
    </w:p>
    <w:p w:rsidR="00E01FF7" w:rsidRDefault="006B5D09">
      <w:pPr>
        <w:pStyle w:val="BodyText"/>
        <w:ind w:left="232" w:right="412"/>
      </w:pPr>
      <w:r>
        <w:t xml:space="preserve">A manufacturing company </w:t>
      </w:r>
      <w:r>
        <w:t>submits the following figures relating to product X for the first quarter of2010.</w:t>
      </w:r>
    </w:p>
    <w:p w:rsidR="00E01FF7" w:rsidRDefault="00E01FF7">
      <w:pPr>
        <w:pStyle w:val="BodyText"/>
        <w:spacing w:before="10"/>
        <w:rPr>
          <w:sz w:val="20"/>
        </w:rPr>
      </w:pPr>
    </w:p>
    <w:p w:rsidR="00E01FF7" w:rsidRDefault="006B5D09">
      <w:pPr>
        <w:pStyle w:val="BodyText"/>
        <w:tabs>
          <w:tab w:val="left" w:pos="2159"/>
          <w:tab w:val="left" w:pos="3599"/>
        </w:tabs>
        <w:ind w:right="5205"/>
        <w:jc w:val="right"/>
      </w:pPr>
      <w:r>
        <w:t>Salestargets:</w:t>
      </w:r>
      <w:r>
        <w:tab/>
        <w:t>January</w:t>
      </w:r>
      <w:r>
        <w:tab/>
        <w:t>60,000 units</w:t>
      </w:r>
    </w:p>
    <w:p w:rsidR="00E01FF7" w:rsidRDefault="006B5D09">
      <w:pPr>
        <w:pStyle w:val="BodyText"/>
        <w:tabs>
          <w:tab w:val="left" w:pos="1439"/>
        </w:tabs>
        <w:ind w:right="5205"/>
        <w:jc w:val="right"/>
      </w:pPr>
      <w:r>
        <w:t>February</w:t>
      </w:r>
      <w:r>
        <w:tab/>
        <w:t>48,000 units</w:t>
      </w:r>
    </w:p>
    <w:p w:rsidR="00E01FF7" w:rsidRDefault="006B5D09">
      <w:pPr>
        <w:pStyle w:val="BodyText"/>
        <w:tabs>
          <w:tab w:val="left" w:pos="1439"/>
        </w:tabs>
        <w:ind w:right="5205"/>
        <w:jc w:val="right"/>
      </w:pPr>
      <w:r>
        <w:t>March</w:t>
      </w:r>
      <w:r>
        <w:tab/>
        <w:t>72,000 units</w:t>
      </w:r>
    </w:p>
    <w:p w:rsidR="00E01FF7" w:rsidRDefault="006B5D09">
      <w:pPr>
        <w:pStyle w:val="BodyText"/>
        <w:ind w:left="951"/>
      </w:pPr>
      <w:r>
        <w:t>Stock position: 1-1-2010(% of January 2010 sale) - 50%</w:t>
      </w:r>
    </w:p>
    <w:p w:rsidR="00E01FF7" w:rsidRDefault="006B5D09">
      <w:pPr>
        <w:pStyle w:val="BodyText"/>
        <w:tabs>
          <w:tab w:val="left" w:pos="5991"/>
        </w:tabs>
        <w:ind w:left="951"/>
      </w:pPr>
      <w:r>
        <w:t>Stockposition: 31-3-2010</w:t>
      </w:r>
      <w:r>
        <w:tab/>
        <w:t>40,000 units</w:t>
      </w:r>
    </w:p>
    <w:p w:rsidR="00E01FF7" w:rsidRDefault="006B5D09">
      <w:pPr>
        <w:pStyle w:val="BodyText"/>
        <w:tabs>
          <w:tab w:val="left" w:pos="5991"/>
        </w:tabs>
        <w:ind w:left="951"/>
      </w:pPr>
      <w:r>
        <w:t>Stock position: End January&amp; February</w:t>
      </w:r>
      <w:r>
        <w:tab/>
        <w:t>50%</w:t>
      </w:r>
    </w:p>
    <w:p w:rsidR="00E01FF7" w:rsidRDefault="006B5D09">
      <w:pPr>
        <w:pStyle w:val="BodyText"/>
        <w:ind w:left="951"/>
      </w:pPr>
      <w:r>
        <w:t>(% of subsequent month’s sales)</w:t>
      </w:r>
    </w:p>
    <w:p w:rsidR="00E01FF7" w:rsidRDefault="006B5D09">
      <w:pPr>
        <w:pStyle w:val="BodyText"/>
        <w:ind w:left="232"/>
      </w:pPr>
      <w:r>
        <w:t>You are required to prepare production budget for the first quarter of 2010.</w:t>
      </w:r>
    </w:p>
    <w:p w:rsidR="00E01FF7" w:rsidRDefault="00E01FF7">
      <w:p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jc w:val="left"/>
      </w:pPr>
      <w:r>
        <w:t>Solution</w:t>
      </w:r>
    </w:p>
    <w:p w:rsidR="00E01FF7" w:rsidRDefault="00E01FF7">
      <w:pPr>
        <w:pStyle w:val="BodyText"/>
        <w:spacing w:before="11"/>
        <w:rPr>
          <w:b/>
          <w:sz w:val="23"/>
        </w:rPr>
      </w:pPr>
    </w:p>
    <w:p w:rsidR="00E01FF7" w:rsidRDefault="006B5D09">
      <w:pPr>
        <w:ind w:left="232"/>
        <w:rPr>
          <w:b/>
          <w:sz w:val="24"/>
        </w:rPr>
      </w:pPr>
      <w:r>
        <w:rPr>
          <w:b/>
          <w:sz w:val="24"/>
        </w:rPr>
        <w:t>PRODUCTION BUDGET FOR THE FIRST QUARTER OF 2010</w:t>
      </w:r>
    </w:p>
    <w:p w:rsidR="00E01FF7" w:rsidRDefault="00E01FF7">
      <w:pPr>
        <w:pStyle w:val="BodyText"/>
        <w:spacing w:before="8"/>
        <w:rPr>
          <w:b/>
          <w:sz w:val="1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915"/>
        <w:gridCol w:w="1913"/>
        <w:gridCol w:w="1915"/>
        <w:gridCol w:w="1917"/>
      </w:tblGrid>
      <w:tr w:rsidR="00E01FF7">
        <w:trPr>
          <w:trHeight w:val="755"/>
        </w:trPr>
        <w:tc>
          <w:tcPr>
            <w:tcW w:w="1272" w:type="dxa"/>
          </w:tcPr>
          <w:p w:rsidR="00E01FF7" w:rsidRDefault="006B5D09">
            <w:pPr>
              <w:pStyle w:val="TableParagraph"/>
              <w:spacing w:line="271" w:lineRule="exact"/>
              <w:ind w:left="107"/>
              <w:rPr>
                <w:sz w:val="24"/>
              </w:rPr>
            </w:pPr>
            <w:r>
              <w:rPr>
                <w:sz w:val="24"/>
              </w:rPr>
              <w:t>Month</w:t>
            </w:r>
          </w:p>
        </w:tc>
        <w:tc>
          <w:tcPr>
            <w:tcW w:w="1915" w:type="dxa"/>
          </w:tcPr>
          <w:p w:rsidR="00E01FF7" w:rsidRDefault="006B5D09">
            <w:pPr>
              <w:pStyle w:val="TableParagraph"/>
              <w:spacing w:line="271" w:lineRule="exact"/>
              <w:ind w:left="107"/>
              <w:rPr>
                <w:sz w:val="24"/>
              </w:rPr>
            </w:pPr>
            <w:r>
              <w:rPr>
                <w:sz w:val="24"/>
              </w:rPr>
              <w:t>Sales(Units)</w:t>
            </w:r>
          </w:p>
        </w:tc>
        <w:tc>
          <w:tcPr>
            <w:tcW w:w="1913" w:type="dxa"/>
          </w:tcPr>
          <w:p w:rsidR="00E01FF7" w:rsidRDefault="006B5D09">
            <w:pPr>
              <w:pStyle w:val="TableParagraph"/>
              <w:spacing w:line="271" w:lineRule="exact"/>
              <w:ind w:left="108"/>
              <w:rPr>
                <w:sz w:val="24"/>
              </w:rPr>
            </w:pPr>
            <w:r>
              <w:rPr>
                <w:sz w:val="24"/>
              </w:rPr>
              <w:t>+closing</w:t>
            </w:r>
            <w:r>
              <w:rPr>
                <w:sz w:val="24"/>
              </w:rPr>
              <w:t xml:space="preserve"> stock</w:t>
            </w:r>
          </w:p>
          <w:p w:rsidR="00E01FF7" w:rsidRDefault="006B5D09">
            <w:pPr>
              <w:pStyle w:val="TableParagraph"/>
              <w:spacing w:before="101"/>
              <w:ind w:left="108"/>
              <w:rPr>
                <w:sz w:val="24"/>
              </w:rPr>
            </w:pPr>
            <w:r>
              <w:rPr>
                <w:sz w:val="24"/>
              </w:rPr>
              <w:t>(Units)</w:t>
            </w:r>
          </w:p>
        </w:tc>
        <w:tc>
          <w:tcPr>
            <w:tcW w:w="1915" w:type="dxa"/>
          </w:tcPr>
          <w:p w:rsidR="00E01FF7" w:rsidRDefault="006B5D09">
            <w:pPr>
              <w:pStyle w:val="TableParagraph"/>
              <w:spacing w:line="271" w:lineRule="exact"/>
              <w:ind w:left="107"/>
              <w:rPr>
                <w:sz w:val="24"/>
              </w:rPr>
            </w:pPr>
            <w:r>
              <w:rPr>
                <w:sz w:val="24"/>
              </w:rPr>
              <w:t>-Opening stock</w:t>
            </w:r>
          </w:p>
          <w:p w:rsidR="00E01FF7" w:rsidRDefault="006B5D09">
            <w:pPr>
              <w:pStyle w:val="TableParagraph"/>
              <w:spacing w:before="101"/>
              <w:ind w:left="107"/>
              <w:rPr>
                <w:sz w:val="24"/>
              </w:rPr>
            </w:pPr>
            <w:r>
              <w:rPr>
                <w:sz w:val="24"/>
              </w:rPr>
              <w:t>(in Units</w:t>
            </w:r>
          </w:p>
        </w:tc>
        <w:tc>
          <w:tcPr>
            <w:tcW w:w="1917" w:type="dxa"/>
          </w:tcPr>
          <w:p w:rsidR="00E01FF7" w:rsidRDefault="006B5D09">
            <w:pPr>
              <w:pStyle w:val="TableParagraph"/>
              <w:spacing w:line="271" w:lineRule="exact"/>
              <w:ind w:left="108"/>
              <w:rPr>
                <w:sz w:val="24"/>
              </w:rPr>
            </w:pPr>
            <w:r>
              <w:rPr>
                <w:sz w:val="24"/>
              </w:rPr>
              <w:t>Production</w:t>
            </w:r>
          </w:p>
          <w:p w:rsidR="00E01FF7" w:rsidRDefault="006B5D09">
            <w:pPr>
              <w:pStyle w:val="TableParagraph"/>
              <w:spacing w:before="101"/>
              <w:ind w:left="108"/>
              <w:rPr>
                <w:sz w:val="24"/>
              </w:rPr>
            </w:pPr>
            <w:r>
              <w:rPr>
                <w:sz w:val="24"/>
              </w:rPr>
              <w:t>(units)</w:t>
            </w:r>
          </w:p>
        </w:tc>
      </w:tr>
      <w:tr w:rsidR="00E01FF7">
        <w:trPr>
          <w:trHeight w:val="326"/>
        </w:trPr>
        <w:tc>
          <w:tcPr>
            <w:tcW w:w="1272" w:type="dxa"/>
            <w:tcBorders>
              <w:bottom w:val="nil"/>
            </w:tcBorders>
          </w:tcPr>
          <w:p w:rsidR="00E01FF7" w:rsidRDefault="006B5D09">
            <w:pPr>
              <w:pStyle w:val="TableParagraph"/>
              <w:spacing w:line="271" w:lineRule="exact"/>
              <w:ind w:left="107"/>
              <w:rPr>
                <w:sz w:val="24"/>
              </w:rPr>
            </w:pPr>
            <w:r>
              <w:rPr>
                <w:sz w:val="24"/>
              </w:rPr>
              <w:t>January</w:t>
            </w:r>
          </w:p>
        </w:tc>
        <w:tc>
          <w:tcPr>
            <w:tcW w:w="1915" w:type="dxa"/>
            <w:tcBorders>
              <w:bottom w:val="nil"/>
            </w:tcBorders>
          </w:tcPr>
          <w:p w:rsidR="00E01FF7" w:rsidRDefault="006B5D09">
            <w:pPr>
              <w:pStyle w:val="TableParagraph"/>
              <w:spacing w:line="271" w:lineRule="exact"/>
              <w:ind w:left="107"/>
              <w:rPr>
                <w:sz w:val="24"/>
              </w:rPr>
            </w:pPr>
            <w:r>
              <w:rPr>
                <w:sz w:val="24"/>
              </w:rPr>
              <w:t>60,000</w:t>
            </w:r>
          </w:p>
        </w:tc>
        <w:tc>
          <w:tcPr>
            <w:tcW w:w="1913" w:type="dxa"/>
            <w:tcBorders>
              <w:bottom w:val="nil"/>
            </w:tcBorders>
          </w:tcPr>
          <w:p w:rsidR="00E01FF7" w:rsidRDefault="006B5D09">
            <w:pPr>
              <w:pStyle w:val="TableParagraph"/>
              <w:spacing w:line="271" w:lineRule="exact"/>
              <w:ind w:left="108"/>
              <w:rPr>
                <w:sz w:val="24"/>
              </w:rPr>
            </w:pPr>
            <w:r>
              <w:rPr>
                <w:sz w:val="24"/>
              </w:rPr>
              <w:t>24,000</w:t>
            </w:r>
          </w:p>
        </w:tc>
        <w:tc>
          <w:tcPr>
            <w:tcW w:w="1915" w:type="dxa"/>
            <w:tcBorders>
              <w:bottom w:val="nil"/>
            </w:tcBorders>
          </w:tcPr>
          <w:p w:rsidR="00E01FF7" w:rsidRDefault="006B5D09">
            <w:pPr>
              <w:pStyle w:val="TableParagraph"/>
              <w:spacing w:line="271" w:lineRule="exact"/>
              <w:ind w:left="107"/>
              <w:rPr>
                <w:sz w:val="24"/>
              </w:rPr>
            </w:pPr>
            <w:r>
              <w:rPr>
                <w:sz w:val="24"/>
              </w:rPr>
              <w:t>30,000</w:t>
            </w:r>
          </w:p>
        </w:tc>
        <w:tc>
          <w:tcPr>
            <w:tcW w:w="1917" w:type="dxa"/>
            <w:tcBorders>
              <w:bottom w:val="nil"/>
            </w:tcBorders>
          </w:tcPr>
          <w:p w:rsidR="00E01FF7" w:rsidRDefault="006B5D09">
            <w:pPr>
              <w:pStyle w:val="TableParagraph"/>
              <w:spacing w:line="271" w:lineRule="exact"/>
              <w:ind w:left="108"/>
              <w:rPr>
                <w:sz w:val="24"/>
              </w:rPr>
            </w:pPr>
            <w:r>
              <w:rPr>
                <w:sz w:val="24"/>
              </w:rPr>
              <w:t>54,000</w:t>
            </w:r>
          </w:p>
        </w:tc>
      </w:tr>
      <w:tr w:rsidR="00E01FF7">
        <w:trPr>
          <w:trHeight w:val="376"/>
        </w:trPr>
        <w:tc>
          <w:tcPr>
            <w:tcW w:w="1272" w:type="dxa"/>
            <w:tcBorders>
              <w:top w:val="nil"/>
              <w:bottom w:val="nil"/>
            </w:tcBorders>
          </w:tcPr>
          <w:p w:rsidR="00E01FF7" w:rsidRDefault="006B5D09">
            <w:pPr>
              <w:pStyle w:val="TableParagraph"/>
              <w:spacing w:before="45"/>
              <w:ind w:left="107"/>
              <w:rPr>
                <w:sz w:val="24"/>
              </w:rPr>
            </w:pPr>
            <w:r>
              <w:rPr>
                <w:sz w:val="24"/>
              </w:rPr>
              <w:t>February</w:t>
            </w:r>
          </w:p>
        </w:tc>
        <w:tc>
          <w:tcPr>
            <w:tcW w:w="1915" w:type="dxa"/>
            <w:tcBorders>
              <w:top w:val="nil"/>
              <w:bottom w:val="nil"/>
            </w:tcBorders>
          </w:tcPr>
          <w:p w:rsidR="00E01FF7" w:rsidRDefault="006B5D09">
            <w:pPr>
              <w:pStyle w:val="TableParagraph"/>
              <w:spacing w:before="45"/>
              <w:ind w:left="107"/>
              <w:rPr>
                <w:sz w:val="24"/>
              </w:rPr>
            </w:pPr>
            <w:r>
              <w:rPr>
                <w:sz w:val="24"/>
              </w:rPr>
              <w:t>48,000</w:t>
            </w:r>
          </w:p>
        </w:tc>
        <w:tc>
          <w:tcPr>
            <w:tcW w:w="1913" w:type="dxa"/>
            <w:tcBorders>
              <w:top w:val="nil"/>
              <w:bottom w:val="nil"/>
            </w:tcBorders>
          </w:tcPr>
          <w:p w:rsidR="00E01FF7" w:rsidRDefault="006B5D09">
            <w:pPr>
              <w:pStyle w:val="TableParagraph"/>
              <w:spacing w:before="45"/>
              <w:ind w:left="108"/>
              <w:rPr>
                <w:sz w:val="24"/>
              </w:rPr>
            </w:pPr>
            <w:r>
              <w:rPr>
                <w:sz w:val="24"/>
              </w:rPr>
              <w:t>36,000</w:t>
            </w:r>
          </w:p>
        </w:tc>
        <w:tc>
          <w:tcPr>
            <w:tcW w:w="1915" w:type="dxa"/>
            <w:tcBorders>
              <w:top w:val="nil"/>
              <w:bottom w:val="nil"/>
            </w:tcBorders>
          </w:tcPr>
          <w:p w:rsidR="00E01FF7" w:rsidRDefault="006B5D09">
            <w:pPr>
              <w:pStyle w:val="TableParagraph"/>
              <w:spacing w:before="45"/>
              <w:ind w:left="107"/>
              <w:rPr>
                <w:sz w:val="24"/>
              </w:rPr>
            </w:pPr>
            <w:r>
              <w:rPr>
                <w:sz w:val="24"/>
              </w:rPr>
              <w:t>24,000</w:t>
            </w:r>
          </w:p>
        </w:tc>
        <w:tc>
          <w:tcPr>
            <w:tcW w:w="1917" w:type="dxa"/>
            <w:tcBorders>
              <w:top w:val="nil"/>
              <w:bottom w:val="nil"/>
            </w:tcBorders>
          </w:tcPr>
          <w:p w:rsidR="00E01FF7" w:rsidRDefault="006B5D09">
            <w:pPr>
              <w:pStyle w:val="TableParagraph"/>
              <w:spacing w:before="45"/>
              <w:ind w:left="108"/>
              <w:rPr>
                <w:sz w:val="24"/>
              </w:rPr>
            </w:pPr>
            <w:r>
              <w:rPr>
                <w:sz w:val="24"/>
              </w:rPr>
              <w:t>60,000</w:t>
            </w:r>
          </w:p>
        </w:tc>
      </w:tr>
      <w:tr w:rsidR="00E01FF7">
        <w:trPr>
          <w:trHeight w:val="394"/>
        </w:trPr>
        <w:tc>
          <w:tcPr>
            <w:tcW w:w="1272" w:type="dxa"/>
            <w:tcBorders>
              <w:top w:val="nil"/>
              <w:bottom w:val="nil"/>
            </w:tcBorders>
          </w:tcPr>
          <w:p w:rsidR="00E01FF7" w:rsidRDefault="006B5D09">
            <w:pPr>
              <w:pStyle w:val="TableParagraph"/>
              <w:spacing w:before="45"/>
              <w:ind w:left="107"/>
              <w:rPr>
                <w:sz w:val="24"/>
              </w:rPr>
            </w:pPr>
            <w:r>
              <w:rPr>
                <w:sz w:val="24"/>
              </w:rPr>
              <w:t>March</w:t>
            </w:r>
          </w:p>
        </w:tc>
        <w:tc>
          <w:tcPr>
            <w:tcW w:w="1915" w:type="dxa"/>
            <w:tcBorders>
              <w:top w:val="nil"/>
              <w:bottom w:val="nil"/>
            </w:tcBorders>
          </w:tcPr>
          <w:p w:rsidR="00E01FF7" w:rsidRDefault="006B5D09">
            <w:pPr>
              <w:pStyle w:val="TableParagraph"/>
              <w:spacing w:before="45"/>
              <w:ind w:left="107"/>
              <w:rPr>
                <w:sz w:val="24"/>
              </w:rPr>
            </w:pPr>
            <w:r>
              <w:rPr>
                <w:sz w:val="24"/>
              </w:rPr>
              <w:t>72,000</w:t>
            </w:r>
          </w:p>
        </w:tc>
        <w:tc>
          <w:tcPr>
            <w:tcW w:w="1913" w:type="dxa"/>
            <w:tcBorders>
              <w:top w:val="nil"/>
              <w:bottom w:val="nil"/>
            </w:tcBorders>
          </w:tcPr>
          <w:p w:rsidR="00E01FF7" w:rsidRDefault="006B5D09">
            <w:pPr>
              <w:pStyle w:val="TableParagraph"/>
              <w:spacing w:before="45"/>
              <w:ind w:left="108"/>
              <w:rPr>
                <w:sz w:val="24"/>
              </w:rPr>
            </w:pPr>
            <w:r>
              <w:rPr>
                <w:sz w:val="24"/>
              </w:rPr>
              <w:t>40,000</w:t>
            </w:r>
          </w:p>
        </w:tc>
        <w:tc>
          <w:tcPr>
            <w:tcW w:w="1915" w:type="dxa"/>
            <w:tcBorders>
              <w:top w:val="nil"/>
              <w:bottom w:val="nil"/>
            </w:tcBorders>
          </w:tcPr>
          <w:p w:rsidR="00E01FF7" w:rsidRDefault="006B5D09">
            <w:pPr>
              <w:pStyle w:val="TableParagraph"/>
              <w:spacing w:before="45"/>
              <w:ind w:left="107"/>
              <w:rPr>
                <w:sz w:val="24"/>
              </w:rPr>
            </w:pPr>
            <w:r>
              <w:rPr>
                <w:sz w:val="24"/>
              </w:rPr>
              <w:t>36,000</w:t>
            </w:r>
          </w:p>
        </w:tc>
        <w:tc>
          <w:tcPr>
            <w:tcW w:w="1917" w:type="dxa"/>
            <w:tcBorders>
              <w:top w:val="nil"/>
              <w:bottom w:val="nil"/>
            </w:tcBorders>
          </w:tcPr>
          <w:p w:rsidR="00E01FF7" w:rsidRDefault="006B5D09">
            <w:pPr>
              <w:pStyle w:val="TableParagraph"/>
              <w:spacing w:before="45"/>
              <w:ind w:left="108"/>
              <w:rPr>
                <w:sz w:val="24"/>
              </w:rPr>
            </w:pPr>
            <w:r>
              <w:rPr>
                <w:sz w:val="24"/>
              </w:rPr>
              <w:t>76,000</w:t>
            </w:r>
          </w:p>
        </w:tc>
      </w:tr>
      <w:tr w:rsidR="00E01FF7">
        <w:trPr>
          <w:trHeight w:val="394"/>
        </w:trPr>
        <w:tc>
          <w:tcPr>
            <w:tcW w:w="1272" w:type="dxa"/>
            <w:tcBorders>
              <w:top w:val="nil"/>
              <w:bottom w:val="nil"/>
            </w:tcBorders>
          </w:tcPr>
          <w:p w:rsidR="00E01FF7" w:rsidRDefault="00E01FF7">
            <w:pPr>
              <w:pStyle w:val="TableParagraph"/>
            </w:pPr>
          </w:p>
        </w:tc>
        <w:tc>
          <w:tcPr>
            <w:tcW w:w="1915" w:type="dxa"/>
            <w:tcBorders>
              <w:top w:val="nil"/>
              <w:bottom w:val="nil"/>
            </w:tcBorders>
          </w:tcPr>
          <w:p w:rsidR="00E01FF7" w:rsidRDefault="00E01FF7">
            <w:pPr>
              <w:pStyle w:val="TableParagraph"/>
            </w:pPr>
          </w:p>
        </w:tc>
        <w:tc>
          <w:tcPr>
            <w:tcW w:w="1913" w:type="dxa"/>
            <w:tcBorders>
              <w:top w:val="nil"/>
              <w:bottom w:val="nil"/>
            </w:tcBorders>
          </w:tcPr>
          <w:p w:rsidR="00E01FF7" w:rsidRDefault="00E01FF7">
            <w:pPr>
              <w:pStyle w:val="TableParagraph"/>
            </w:pPr>
          </w:p>
        </w:tc>
        <w:tc>
          <w:tcPr>
            <w:tcW w:w="1915" w:type="dxa"/>
            <w:tcBorders>
              <w:top w:val="nil"/>
              <w:bottom w:val="nil"/>
            </w:tcBorders>
          </w:tcPr>
          <w:p w:rsidR="00E01FF7" w:rsidRDefault="00E01FF7">
            <w:pPr>
              <w:pStyle w:val="TableParagraph"/>
            </w:pPr>
          </w:p>
        </w:tc>
        <w:tc>
          <w:tcPr>
            <w:tcW w:w="1917"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02" o:spid="_x0000_s2072" style="width:87.75pt;height:.6pt;mso-wrap-distance-left:0;mso-wrap-distance-right:0;mso-position-horizontal-relative:char;mso-position-vertical-relative:line" coordsize="1755,12ff">
                  <v:rect id="1303" o:spid="_x0000_s2073" style="position:absolute;width:1755;height:12;visibility:visible;mso-position-horizontal-relative:page;mso-position-vertical-relative:page" fillcolor="black" stroked="f"/>
                  <w10:wrap type="none"/>
                  <w10:anchorlock/>
                </v:group>
              </w:pict>
            </w:r>
          </w:p>
          <w:p w:rsidR="00E01FF7" w:rsidRDefault="006B5D09">
            <w:pPr>
              <w:pStyle w:val="TableParagraph"/>
              <w:spacing w:before="43"/>
              <w:ind w:left="108"/>
              <w:rPr>
                <w:sz w:val="24"/>
              </w:rPr>
            </w:pPr>
            <w:r>
              <w:rPr>
                <w:sz w:val="24"/>
              </w:rPr>
              <w:t>1,90,000</w:t>
            </w:r>
          </w:p>
        </w:tc>
      </w:tr>
      <w:tr w:rsidR="00E01FF7">
        <w:trPr>
          <w:trHeight w:val="428"/>
        </w:trPr>
        <w:tc>
          <w:tcPr>
            <w:tcW w:w="1272" w:type="dxa"/>
            <w:tcBorders>
              <w:top w:val="nil"/>
            </w:tcBorders>
          </w:tcPr>
          <w:p w:rsidR="00E01FF7" w:rsidRDefault="00E01FF7">
            <w:pPr>
              <w:pStyle w:val="TableParagraph"/>
            </w:pPr>
          </w:p>
        </w:tc>
        <w:tc>
          <w:tcPr>
            <w:tcW w:w="1915" w:type="dxa"/>
            <w:tcBorders>
              <w:top w:val="nil"/>
            </w:tcBorders>
          </w:tcPr>
          <w:p w:rsidR="00E01FF7" w:rsidRDefault="00E01FF7">
            <w:pPr>
              <w:pStyle w:val="TableParagraph"/>
            </w:pPr>
          </w:p>
        </w:tc>
        <w:tc>
          <w:tcPr>
            <w:tcW w:w="1913" w:type="dxa"/>
            <w:tcBorders>
              <w:top w:val="nil"/>
            </w:tcBorders>
          </w:tcPr>
          <w:p w:rsidR="00E01FF7" w:rsidRDefault="00E01FF7">
            <w:pPr>
              <w:pStyle w:val="TableParagraph"/>
            </w:pPr>
          </w:p>
        </w:tc>
        <w:tc>
          <w:tcPr>
            <w:tcW w:w="1915" w:type="dxa"/>
            <w:tcBorders>
              <w:top w:val="nil"/>
            </w:tcBorders>
          </w:tcPr>
          <w:p w:rsidR="00E01FF7" w:rsidRDefault="00E01FF7">
            <w:pPr>
              <w:pStyle w:val="TableParagraph"/>
            </w:pPr>
          </w:p>
        </w:tc>
        <w:tc>
          <w:tcPr>
            <w:tcW w:w="1917" w:type="dxa"/>
            <w:tcBorders>
              <w:top w:val="nil"/>
            </w:tcBorders>
          </w:tcPr>
          <w:p w:rsidR="00E01FF7" w:rsidRDefault="006B5D09">
            <w:pPr>
              <w:pStyle w:val="TableParagraph"/>
              <w:spacing w:before="45"/>
              <w:ind w:left="108"/>
              <w:rPr>
                <w:sz w:val="24"/>
              </w:rPr>
            </w:pPr>
            <w:r>
              <w:rPr>
                <w:sz w:val="24"/>
              </w:rPr>
              <w:t>=======</w:t>
            </w:r>
          </w:p>
        </w:tc>
      </w:tr>
    </w:tbl>
    <w:p w:rsidR="00E01FF7" w:rsidRDefault="00E01FF7">
      <w:pPr>
        <w:pStyle w:val="BodyText"/>
        <w:spacing w:before="5"/>
        <w:rPr>
          <w:b/>
          <w:sz w:val="23"/>
        </w:rPr>
      </w:pPr>
    </w:p>
    <w:p w:rsidR="00E01FF7" w:rsidRDefault="006B5D09" w:rsidP="006B5D09">
      <w:pPr>
        <w:pStyle w:val="ListParagraph"/>
        <w:numPr>
          <w:ilvl w:val="0"/>
          <w:numId w:val="93"/>
        </w:numPr>
        <w:tabs>
          <w:tab w:val="left" w:pos="952"/>
        </w:tabs>
        <w:spacing w:before="1"/>
        <w:ind w:left="951" w:right="397"/>
        <w:jc w:val="both"/>
        <w:rPr>
          <w:sz w:val="24"/>
        </w:rPr>
      </w:pPr>
      <w:r>
        <w:rPr>
          <w:b/>
          <w:sz w:val="24"/>
        </w:rPr>
        <w:t xml:space="preserve">Material budget: </w:t>
      </w:r>
      <w:r>
        <w:rPr>
          <w:sz w:val="24"/>
        </w:rPr>
        <w:t>It shows the estimated quantities as well as cost of raw material required for the production of different product during the budgetperiod.</w:t>
      </w:r>
    </w:p>
    <w:p w:rsidR="00E01FF7" w:rsidRDefault="006B5D09" w:rsidP="006B5D09">
      <w:pPr>
        <w:pStyle w:val="ListParagraph"/>
        <w:numPr>
          <w:ilvl w:val="0"/>
          <w:numId w:val="93"/>
        </w:numPr>
        <w:tabs>
          <w:tab w:val="left" w:pos="952"/>
        </w:tabs>
        <w:spacing w:before="120"/>
        <w:ind w:left="951" w:right="390"/>
        <w:jc w:val="both"/>
        <w:rPr>
          <w:sz w:val="24"/>
        </w:rPr>
      </w:pPr>
      <w:r>
        <w:rPr>
          <w:b/>
          <w:sz w:val="24"/>
        </w:rPr>
        <w:t xml:space="preserve">Purchase budget: </w:t>
      </w:r>
      <w:r>
        <w:rPr>
          <w:spacing w:val="-3"/>
          <w:sz w:val="24"/>
        </w:rPr>
        <w:t xml:space="preserve">It </w:t>
      </w:r>
      <w:r>
        <w:rPr>
          <w:sz w:val="24"/>
        </w:rPr>
        <w:t xml:space="preserve">shows the quantity </w:t>
      </w:r>
      <w:r>
        <w:rPr>
          <w:sz w:val="24"/>
        </w:rPr>
        <w:t>of different type of materials to be purchased during the budget period taking into consideration the level of activity and the inventory levels.</w:t>
      </w:r>
    </w:p>
    <w:p w:rsidR="00E01FF7" w:rsidRDefault="006B5D09" w:rsidP="006B5D09">
      <w:pPr>
        <w:pStyle w:val="ListParagraph"/>
        <w:numPr>
          <w:ilvl w:val="0"/>
          <w:numId w:val="93"/>
        </w:numPr>
        <w:tabs>
          <w:tab w:val="left" w:pos="952"/>
        </w:tabs>
        <w:spacing w:before="120"/>
        <w:ind w:left="951" w:right="390"/>
        <w:jc w:val="both"/>
        <w:rPr>
          <w:sz w:val="24"/>
        </w:rPr>
      </w:pPr>
      <w:r>
        <w:rPr>
          <w:b/>
          <w:sz w:val="24"/>
        </w:rPr>
        <w:t xml:space="preserve">Cash budget: </w:t>
      </w:r>
      <w:r>
        <w:rPr>
          <w:spacing w:val="-3"/>
          <w:sz w:val="24"/>
        </w:rPr>
        <w:t xml:space="preserve">It </w:t>
      </w:r>
      <w:r>
        <w:rPr>
          <w:sz w:val="24"/>
        </w:rPr>
        <w:t xml:space="preserve">is prepared only after all the other functional budgets are prepared. </w:t>
      </w:r>
      <w:r>
        <w:rPr>
          <w:spacing w:val="-3"/>
          <w:sz w:val="24"/>
        </w:rPr>
        <w:t xml:space="preserve">It </w:t>
      </w:r>
      <w:r>
        <w:rPr>
          <w:sz w:val="24"/>
        </w:rPr>
        <w:t>is</w:t>
      </w:r>
      <w:r>
        <w:rPr>
          <w:sz w:val="24"/>
        </w:rPr>
        <w:t xml:space="preserve"> also known as financial budget. It is a statement showing estimated cash inflows and cash outflows over the budgetedperiod.</w:t>
      </w:r>
    </w:p>
    <w:p w:rsidR="00E01FF7" w:rsidRDefault="006B5D09">
      <w:pPr>
        <w:pStyle w:val="BodyText"/>
        <w:spacing w:before="120"/>
        <w:ind w:left="951" w:right="393"/>
        <w:jc w:val="both"/>
      </w:pPr>
      <w:r>
        <w:t>The cash budget is prepared on the basis of the cash forecast. The cash forecast is an estimate showing the availability or otherwi</w:t>
      </w:r>
      <w:r>
        <w:t>se of adequate amount of cash in a future period for meeting the operating expenses and all other commitments. It summarizes the anticipated cash receipts and cash payments for the budgetperiod.</w:t>
      </w:r>
    </w:p>
    <w:p w:rsidR="00E01FF7" w:rsidRDefault="006B5D09">
      <w:pPr>
        <w:pStyle w:val="BodyText"/>
        <w:spacing w:before="120"/>
        <w:ind w:left="232"/>
        <w:jc w:val="both"/>
      </w:pPr>
      <w:r>
        <w:t>There are three methods for preparing the cash budget. They a</w:t>
      </w:r>
      <w:r>
        <w:t>re:</w:t>
      </w:r>
    </w:p>
    <w:p w:rsidR="00E01FF7" w:rsidRDefault="006B5D09" w:rsidP="006B5D09">
      <w:pPr>
        <w:pStyle w:val="ListParagraph"/>
        <w:numPr>
          <w:ilvl w:val="1"/>
          <w:numId w:val="93"/>
        </w:numPr>
        <w:tabs>
          <w:tab w:val="left" w:pos="1312"/>
        </w:tabs>
        <w:ind w:hanging="361"/>
        <w:rPr>
          <w:sz w:val="24"/>
        </w:rPr>
      </w:pPr>
      <w:r>
        <w:rPr>
          <w:sz w:val="24"/>
        </w:rPr>
        <w:t>The receipts and paymentmethod</w:t>
      </w:r>
    </w:p>
    <w:p w:rsidR="00E01FF7" w:rsidRDefault="006B5D09" w:rsidP="006B5D09">
      <w:pPr>
        <w:pStyle w:val="ListParagraph"/>
        <w:numPr>
          <w:ilvl w:val="1"/>
          <w:numId w:val="93"/>
        </w:numPr>
        <w:tabs>
          <w:tab w:val="left" w:pos="1312"/>
        </w:tabs>
        <w:ind w:hanging="361"/>
        <w:rPr>
          <w:sz w:val="24"/>
        </w:rPr>
      </w:pPr>
      <w:r>
        <w:rPr>
          <w:sz w:val="24"/>
        </w:rPr>
        <w:t>Adjusted Profit and Loss accountmethod</w:t>
      </w:r>
    </w:p>
    <w:p w:rsidR="00E01FF7" w:rsidRDefault="006B5D09" w:rsidP="006B5D09">
      <w:pPr>
        <w:pStyle w:val="ListParagraph"/>
        <w:numPr>
          <w:ilvl w:val="1"/>
          <w:numId w:val="93"/>
        </w:numPr>
        <w:tabs>
          <w:tab w:val="left" w:pos="1312"/>
        </w:tabs>
        <w:ind w:hanging="361"/>
        <w:rPr>
          <w:sz w:val="24"/>
        </w:rPr>
      </w:pPr>
      <w:r>
        <w:rPr>
          <w:sz w:val="24"/>
        </w:rPr>
        <w:t>Balance sheetmethod.</w:t>
      </w:r>
    </w:p>
    <w:p w:rsidR="00E01FF7" w:rsidRDefault="006B5D09">
      <w:pPr>
        <w:pStyle w:val="Heading4"/>
        <w:spacing w:before="125"/>
      </w:pPr>
      <w:r>
        <w:t>Example 2(Receipts and Payment method)</w:t>
      </w:r>
    </w:p>
    <w:p w:rsidR="00E01FF7" w:rsidRDefault="006B5D09">
      <w:pPr>
        <w:pStyle w:val="BodyText"/>
        <w:spacing w:before="115"/>
        <w:ind w:left="232" w:right="391"/>
        <w:jc w:val="both"/>
      </w:pPr>
      <w:r>
        <w:t>A company is expecting to have Rs. 25000cash in hand on 1</w:t>
      </w:r>
      <w:r>
        <w:rPr>
          <w:vertAlign w:val="superscript"/>
        </w:rPr>
        <w:t>st</w:t>
      </w:r>
      <w:r>
        <w:t xml:space="preserve"> April 2000 and it requires you to prepare an estimate of cash </w:t>
      </w:r>
      <w:r>
        <w:t>position during the three month, April to June 2000. The following information is supplied to you.</w:t>
      </w:r>
    </w:p>
    <w:p w:rsidR="00E01FF7" w:rsidRDefault="00E01FF7">
      <w:pPr>
        <w:pStyle w:val="BodyText"/>
        <w:spacing w:before="4"/>
        <w:rPr>
          <w:sz w:val="11"/>
        </w:rPr>
      </w:pPr>
    </w:p>
    <w:tbl>
      <w:tblPr>
        <w:tblW w:w="0" w:type="auto"/>
        <w:tblInd w:w="189" w:type="dxa"/>
        <w:tblLayout w:type="fixed"/>
        <w:tblCellMar>
          <w:left w:w="0" w:type="dxa"/>
          <w:right w:w="0" w:type="dxa"/>
        </w:tblCellMar>
        <w:tblLook w:val="01E0"/>
      </w:tblPr>
      <w:tblGrid>
        <w:gridCol w:w="2751"/>
        <w:gridCol w:w="2098"/>
        <w:gridCol w:w="1598"/>
        <w:gridCol w:w="1333"/>
        <w:gridCol w:w="1558"/>
      </w:tblGrid>
      <w:tr w:rsidR="00E01FF7">
        <w:trPr>
          <w:trHeight w:val="408"/>
        </w:trPr>
        <w:tc>
          <w:tcPr>
            <w:tcW w:w="2751" w:type="dxa"/>
          </w:tcPr>
          <w:p w:rsidR="00E01FF7" w:rsidRDefault="006B5D09">
            <w:pPr>
              <w:pStyle w:val="TableParagraph"/>
              <w:spacing w:line="266" w:lineRule="exact"/>
              <w:ind w:left="769"/>
              <w:rPr>
                <w:sz w:val="24"/>
              </w:rPr>
            </w:pPr>
            <w:r>
              <w:rPr>
                <w:sz w:val="24"/>
              </w:rPr>
              <w:t>Months</w:t>
            </w:r>
          </w:p>
        </w:tc>
        <w:tc>
          <w:tcPr>
            <w:tcW w:w="2098" w:type="dxa"/>
          </w:tcPr>
          <w:p w:rsidR="00E01FF7" w:rsidRDefault="006B5D09">
            <w:pPr>
              <w:pStyle w:val="TableParagraph"/>
              <w:spacing w:line="266" w:lineRule="exact"/>
              <w:ind w:right="277"/>
              <w:jc w:val="right"/>
              <w:rPr>
                <w:sz w:val="24"/>
              </w:rPr>
            </w:pPr>
            <w:r>
              <w:rPr>
                <w:sz w:val="24"/>
              </w:rPr>
              <w:t>Sales(Rs)</w:t>
            </w:r>
          </w:p>
        </w:tc>
        <w:tc>
          <w:tcPr>
            <w:tcW w:w="1598" w:type="dxa"/>
          </w:tcPr>
          <w:p w:rsidR="00E01FF7" w:rsidRDefault="006B5D09">
            <w:pPr>
              <w:pStyle w:val="TableParagraph"/>
              <w:spacing w:line="266" w:lineRule="exact"/>
              <w:ind w:left="241"/>
              <w:rPr>
                <w:sz w:val="24"/>
              </w:rPr>
            </w:pPr>
            <w:r>
              <w:rPr>
                <w:sz w:val="24"/>
              </w:rPr>
              <w:t>Purchase(Rs)</w:t>
            </w:r>
          </w:p>
        </w:tc>
        <w:tc>
          <w:tcPr>
            <w:tcW w:w="1333" w:type="dxa"/>
          </w:tcPr>
          <w:p w:rsidR="00E01FF7" w:rsidRDefault="006B5D09">
            <w:pPr>
              <w:pStyle w:val="TableParagraph"/>
              <w:spacing w:line="266" w:lineRule="exact"/>
              <w:ind w:left="82"/>
              <w:rPr>
                <w:sz w:val="24"/>
              </w:rPr>
            </w:pPr>
            <w:r>
              <w:rPr>
                <w:sz w:val="24"/>
              </w:rPr>
              <w:t>Wages(Rs)</w:t>
            </w:r>
          </w:p>
        </w:tc>
        <w:tc>
          <w:tcPr>
            <w:tcW w:w="1558" w:type="dxa"/>
          </w:tcPr>
          <w:p w:rsidR="00E01FF7" w:rsidRDefault="006B5D09">
            <w:pPr>
              <w:pStyle w:val="TableParagraph"/>
              <w:spacing w:line="266" w:lineRule="exact"/>
              <w:ind w:left="190"/>
              <w:rPr>
                <w:sz w:val="24"/>
              </w:rPr>
            </w:pPr>
            <w:r>
              <w:rPr>
                <w:sz w:val="24"/>
              </w:rPr>
              <w:t>Expenses(Rs)</w:t>
            </w:r>
          </w:p>
        </w:tc>
      </w:tr>
      <w:tr w:rsidR="00E01FF7">
        <w:trPr>
          <w:trHeight w:val="413"/>
        </w:trPr>
        <w:tc>
          <w:tcPr>
            <w:tcW w:w="2751" w:type="dxa"/>
          </w:tcPr>
          <w:p w:rsidR="00E01FF7" w:rsidRDefault="006B5D09">
            <w:pPr>
              <w:pStyle w:val="TableParagraph"/>
              <w:spacing w:before="133" w:line="261" w:lineRule="exact"/>
              <w:ind w:left="769"/>
              <w:rPr>
                <w:sz w:val="24"/>
              </w:rPr>
            </w:pPr>
            <w:r>
              <w:rPr>
                <w:sz w:val="24"/>
              </w:rPr>
              <w:t>February</w:t>
            </w:r>
          </w:p>
        </w:tc>
        <w:tc>
          <w:tcPr>
            <w:tcW w:w="2098" w:type="dxa"/>
          </w:tcPr>
          <w:p w:rsidR="00E01FF7" w:rsidRDefault="006B5D09">
            <w:pPr>
              <w:pStyle w:val="TableParagraph"/>
              <w:spacing w:before="133" w:line="261" w:lineRule="exact"/>
              <w:ind w:left="898"/>
              <w:rPr>
                <w:sz w:val="24"/>
              </w:rPr>
            </w:pPr>
            <w:r>
              <w:rPr>
                <w:sz w:val="24"/>
              </w:rPr>
              <w:t>70,000</w:t>
            </w:r>
          </w:p>
        </w:tc>
        <w:tc>
          <w:tcPr>
            <w:tcW w:w="1598" w:type="dxa"/>
          </w:tcPr>
          <w:p w:rsidR="00E01FF7" w:rsidRDefault="006B5D09">
            <w:pPr>
              <w:pStyle w:val="TableParagraph"/>
              <w:spacing w:before="133" w:line="261" w:lineRule="exact"/>
              <w:ind w:left="241"/>
              <w:rPr>
                <w:sz w:val="24"/>
              </w:rPr>
            </w:pPr>
            <w:r>
              <w:rPr>
                <w:sz w:val="24"/>
              </w:rPr>
              <w:t>40,000</w:t>
            </w:r>
          </w:p>
        </w:tc>
        <w:tc>
          <w:tcPr>
            <w:tcW w:w="1333" w:type="dxa"/>
          </w:tcPr>
          <w:p w:rsidR="00E01FF7" w:rsidRDefault="006B5D09">
            <w:pPr>
              <w:pStyle w:val="TableParagraph"/>
              <w:spacing w:before="133" w:line="261" w:lineRule="exact"/>
              <w:ind w:left="82"/>
              <w:rPr>
                <w:sz w:val="24"/>
              </w:rPr>
            </w:pPr>
            <w:r>
              <w:rPr>
                <w:sz w:val="24"/>
              </w:rPr>
              <w:t>8,000</w:t>
            </w:r>
          </w:p>
        </w:tc>
        <w:tc>
          <w:tcPr>
            <w:tcW w:w="1558" w:type="dxa"/>
          </w:tcPr>
          <w:p w:rsidR="00E01FF7" w:rsidRDefault="006B5D09">
            <w:pPr>
              <w:pStyle w:val="TableParagraph"/>
              <w:spacing w:before="133" w:line="261" w:lineRule="exact"/>
              <w:ind w:left="190"/>
              <w:rPr>
                <w:sz w:val="24"/>
              </w:rPr>
            </w:pPr>
            <w:r>
              <w:rPr>
                <w:sz w:val="24"/>
              </w:rPr>
              <w:t>6,000</w:t>
            </w:r>
          </w:p>
        </w:tc>
      </w:tr>
      <w:tr w:rsidR="00E01FF7">
        <w:trPr>
          <w:trHeight w:val="276"/>
        </w:trPr>
        <w:tc>
          <w:tcPr>
            <w:tcW w:w="2751" w:type="dxa"/>
          </w:tcPr>
          <w:p w:rsidR="00E01FF7" w:rsidRDefault="006B5D09">
            <w:pPr>
              <w:pStyle w:val="TableParagraph"/>
              <w:spacing w:line="256" w:lineRule="exact"/>
              <w:ind w:left="769"/>
              <w:rPr>
                <w:sz w:val="24"/>
              </w:rPr>
            </w:pPr>
            <w:r>
              <w:rPr>
                <w:sz w:val="24"/>
              </w:rPr>
              <w:t>March</w:t>
            </w:r>
          </w:p>
        </w:tc>
        <w:tc>
          <w:tcPr>
            <w:tcW w:w="2098" w:type="dxa"/>
          </w:tcPr>
          <w:p w:rsidR="00E01FF7" w:rsidRDefault="006B5D09">
            <w:pPr>
              <w:pStyle w:val="TableParagraph"/>
              <w:spacing w:line="256" w:lineRule="exact"/>
              <w:ind w:left="898"/>
              <w:rPr>
                <w:sz w:val="24"/>
              </w:rPr>
            </w:pPr>
            <w:r>
              <w:rPr>
                <w:sz w:val="24"/>
              </w:rPr>
              <w:t>92,000</w:t>
            </w:r>
          </w:p>
        </w:tc>
        <w:tc>
          <w:tcPr>
            <w:tcW w:w="1598" w:type="dxa"/>
          </w:tcPr>
          <w:p w:rsidR="00E01FF7" w:rsidRDefault="006B5D09">
            <w:pPr>
              <w:pStyle w:val="TableParagraph"/>
              <w:spacing w:line="256" w:lineRule="exact"/>
              <w:ind w:left="241"/>
              <w:rPr>
                <w:sz w:val="24"/>
              </w:rPr>
            </w:pPr>
            <w:r>
              <w:rPr>
                <w:sz w:val="24"/>
              </w:rPr>
              <w:t>52,000</w:t>
            </w:r>
          </w:p>
        </w:tc>
        <w:tc>
          <w:tcPr>
            <w:tcW w:w="1333" w:type="dxa"/>
          </w:tcPr>
          <w:p w:rsidR="00E01FF7" w:rsidRDefault="006B5D09">
            <w:pPr>
              <w:pStyle w:val="TableParagraph"/>
              <w:spacing w:line="256" w:lineRule="exact"/>
              <w:ind w:left="82"/>
              <w:rPr>
                <w:sz w:val="24"/>
              </w:rPr>
            </w:pPr>
            <w:r>
              <w:rPr>
                <w:sz w:val="24"/>
              </w:rPr>
              <w:t>9,000</w:t>
            </w:r>
          </w:p>
        </w:tc>
        <w:tc>
          <w:tcPr>
            <w:tcW w:w="1558" w:type="dxa"/>
          </w:tcPr>
          <w:p w:rsidR="00E01FF7" w:rsidRDefault="006B5D09">
            <w:pPr>
              <w:pStyle w:val="TableParagraph"/>
              <w:spacing w:line="256" w:lineRule="exact"/>
              <w:ind w:left="190"/>
              <w:rPr>
                <w:sz w:val="24"/>
              </w:rPr>
            </w:pPr>
            <w:r>
              <w:rPr>
                <w:sz w:val="24"/>
              </w:rPr>
              <w:t>7,000</w:t>
            </w:r>
          </w:p>
        </w:tc>
      </w:tr>
      <w:tr w:rsidR="00E01FF7">
        <w:trPr>
          <w:trHeight w:val="276"/>
        </w:trPr>
        <w:tc>
          <w:tcPr>
            <w:tcW w:w="2751" w:type="dxa"/>
          </w:tcPr>
          <w:p w:rsidR="00E01FF7" w:rsidRDefault="006B5D09">
            <w:pPr>
              <w:pStyle w:val="TableParagraph"/>
              <w:spacing w:line="256" w:lineRule="exact"/>
              <w:ind w:left="769"/>
              <w:rPr>
                <w:sz w:val="24"/>
              </w:rPr>
            </w:pPr>
            <w:r>
              <w:rPr>
                <w:sz w:val="24"/>
              </w:rPr>
              <w:t>May</w:t>
            </w:r>
          </w:p>
        </w:tc>
        <w:tc>
          <w:tcPr>
            <w:tcW w:w="2098" w:type="dxa"/>
          </w:tcPr>
          <w:p w:rsidR="00E01FF7" w:rsidRDefault="006B5D09">
            <w:pPr>
              <w:pStyle w:val="TableParagraph"/>
              <w:spacing w:line="256" w:lineRule="exact"/>
              <w:ind w:right="356"/>
              <w:jc w:val="right"/>
              <w:rPr>
                <w:sz w:val="24"/>
              </w:rPr>
            </w:pPr>
            <w:r>
              <w:rPr>
                <w:sz w:val="24"/>
              </w:rPr>
              <w:t>1,00,000</w:t>
            </w:r>
          </w:p>
        </w:tc>
        <w:tc>
          <w:tcPr>
            <w:tcW w:w="1598" w:type="dxa"/>
          </w:tcPr>
          <w:p w:rsidR="00E01FF7" w:rsidRDefault="006B5D09">
            <w:pPr>
              <w:pStyle w:val="TableParagraph"/>
              <w:spacing w:line="256" w:lineRule="exact"/>
              <w:ind w:left="241"/>
              <w:rPr>
                <w:sz w:val="24"/>
              </w:rPr>
            </w:pPr>
            <w:r>
              <w:rPr>
                <w:sz w:val="24"/>
              </w:rPr>
              <w:t>60,000</w:t>
            </w:r>
          </w:p>
        </w:tc>
        <w:tc>
          <w:tcPr>
            <w:tcW w:w="1333" w:type="dxa"/>
          </w:tcPr>
          <w:p w:rsidR="00E01FF7" w:rsidRDefault="006B5D09">
            <w:pPr>
              <w:pStyle w:val="TableParagraph"/>
              <w:spacing w:line="256" w:lineRule="exact"/>
              <w:ind w:left="82"/>
              <w:rPr>
                <w:sz w:val="24"/>
              </w:rPr>
            </w:pPr>
            <w:r>
              <w:rPr>
                <w:sz w:val="24"/>
              </w:rPr>
              <w:t>10,000</w:t>
            </w:r>
          </w:p>
        </w:tc>
        <w:tc>
          <w:tcPr>
            <w:tcW w:w="1558" w:type="dxa"/>
          </w:tcPr>
          <w:p w:rsidR="00E01FF7" w:rsidRDefault="006B5D09">
            <w:pPr>
              <w:pStyle w:val="TableParagraph"/>
              <w:spacing w:line="256" w:lineRule="exact"/>
              <w:ind w:left="190"/>
              <w:rPr>
                <w:sz w:val="24"/>
              </w:rPr>
            </w:pPr>
            <w:r>
              <w:rPr>
                <w:sz w:val="24"/>
              </w:rPr>
              <w:t>8,000</w:t>
            </w:r>
          </w:p>
        </w:tc>
      </w:tr>
      <w:tr w:rsidR="00E01FF7">
        <w:trPr>
          <w:trHeight w:val="275"/>
        </w:trPr>
        <w:tc>
          <w:tcPr>
            <w:tcW w:w="2751" w:type="dxa"/>
          </w:tcPr>
          <w:p w:rsidR="00E01FF7" w:rsidRDefault="006B5D09">
            <w:pPr>
              <w:pStyle w:val="TableParagraph"/>
              <w:spacing w:line="256" w:lineRule="exact"/>
              <w:ind w:left="769"/>
              <w:rPr>
                <w:sz w:val="24"/>
              </w:rPr>
            </w:pPr>
            <w:r>
              <w:rPr>
                <w:sz w:val="24"/>
              </w:rPr>
              <w:t>June</w:t>
            </w:r>
          </w:p>
        </w:tc>
        <w:tc>
          <w:tcPr>
            <w:tcW w:w="2098" w:type="dxa"/>
          </w:tcPr>
          <w:p w:rsidR="00E01FF7" w:rsidRDefault="006B5D09">
            <w:pPr>
              <w:pStyle w:val="TableParagraph"/>
              <w:spacing w:line="256" w:lineRule="exact"/>
              <w:ind w:right="236"/>
              <w:jc w:val="right"/>
              <w:rPr>
                <w:sz w:val="24"/>
              </w:rPr>
            </w:pPr>
            <w:r>
              <w:rPr>
                <w:sz w:val="24"/>
              </w:rPr>
              <w:t>1,20,000</w:t>
            </w:r>
          </w:p>
        </w:tc>
        <w:tc>
          <w:tcPr>
            <w:tcW w:w="1598" w:type="dxa"/>
          </w:tcPr>
          <w:p w:rsidR="00E01FF7" w:rsidRDefault="006B5D09">
            <w:pPr>
              <w:pStyle w:val="TableParagraph"/>
              <w:spacing w:line="256" w:lineRule="exact"/>
              <w:ind w:left="241"/>
              <w:rPr>
                <w:sz w:val="24"/>
              </w:rPr>
            </w:pPr>
            <w:r>
              <w:rPr>
                <w:sz w:val="24"/>
              </w:rPr>
              <w:t>55,000</w:t>
            </w:r>
          </w:p>
        </w:tc>
        <w:tc>
          <w:tcPr>
            <w:tcW w:w="1333" w:type="dxa"/>
          </w:tcPr>
          <w:p w:rsidR="00E01FF7" w:rsidRDefault="006B5D09">
            <w:pPr>
              <w:pStyle w:val="TableParagraph"/>
              <w:spacing w:line="256" w:lineRule="exact"/>
              <w:ind w:left="82"/>
              <w:rPr>
                <w:sz w:val="24"/>
              </w:rPr>
            </w:pPr>
            <w:r>
              <w:rPr>
                <w:sz w:val="24"/>
              </w:rPr>
              <w:t>12,000</w:t>
            </w:r>
          </w:p>
        </w:tc>
        <w:tc>
          <w:tcPr>
            <w:tcW w:w="1558" w:type="dxa"/>
          </w:tcPr>
          <w:p w:rsidR="00E01FF7" w:rsidRDefault="006B5D09">
            <w:pPr>
              <w:pStyle w:val="TableParagraph"/>
              <w:spacing w:line="256" w:lineRule="exact"/>
              <w:ind w:left="190"/>
              <w:rPr>
                <w:sz w:val="24"/>
              </w:rPr>
            </w:pPr>
            <w:r>
              <w:rPr>
                <w:sz w:val="24"/>
              </w:rPr>
              <w:t>9,000</w:t>
            </w:r>
          </w:p>
        </w:tc>
      </w:tr>
      <w:tr w:rsidR="00E01FF7">
        <w:trPr>
          <w:trHeight w:val="270"/>
        </w:trPr>
        <w:tc>
          <w:tcPr>
            <w:tcW w:w="2751" w:type="dxa"/>
          </w:tcPr>
          <w:p w:rsidR="00E01FF7" w:rsidRDefault="006B5D09">
            <w:pPr>
              <w:pStyle w:val="TableParagraph"/>
              <w:spacing w:line="251" w:lineRule="exact"/>
              <w:ind w:left="50"/>
              <w:rPr>
                <w:sz w:val="24"/>
              </w:rPr>
            </w:pPr>
            <w:r>
              <w:rPr>
                <w:sz w:val="24"/>
              </w:rPr>
              <w:t>Other information:</w:t>
            </w:r>
          </w:p>
        </w:tc>
        <w:tc>
          <w:tcPr>
            <w:tcW w:w="2098" w:type="dxa"/>
          </w:tcPr>
          <w:p w:rsidR="00E01FF7" w:rsidRDefault="00E01FF7">
            <w:pPr>
              <w:pStyle w:val="TableParagraph"/>
              <w:rPr>
                <w:sz w:val="20"/>
              </w:rPr>
            </w:pPr>
          </w:p>
        </w:tc>
        <w:tc>
          <w:tcPr>
            <w:tcW w:w="1598" w:type="dxa"/>
          </w:tcPr>
          <w:p w:rsidR="00E01FF7" w:rsidRDefault="00E01FF7">
            <w:pPr>
              <w:pStyle w:val="TableParagraph"/>
              <w:rPr>
                <w:sz w:val="20"/>
              </w:rPr>
            </w:pPr>
          </w:p>
        </w:tc>
        <w:tc>
          <w:tcPr>
            <w:tcW w:w="1333" w:type="dxa"/>
          </w:tcPr>
          <w:p w:rsidR="00E01FF7" w:rsidRDefault="00E01FF7">
            <w:pPr>
              <w:pStyle w:val="TableParagraph"/>
              <w:rPr>
                <w:sz w:val="20"/>
              </w:rPr>
            </w:pPr>
          </w:p>
        </w:tc>
        <w:tc>
          <w:tcPr>
            <w:tcW w:w="1558" w:type="dxa"/>
          </w:tcPr>
          <w:p w:rsidR="00E01FF7" w:rsidRDefault="00E01FF7">
            <w:pPr>
              <w:pStyle w:val="TableParagraph"/>
              <w:rPr>
                <w:sz w:val="20"/>
              </w:rPr>
            </w:pPr>
          </w:p>
        </w:tc>
      </w:tr>
    </w:tbl>
    <w:p w:rsidR="00E01FF7" w:rsidRDefault="006B5D09" w:rsidP="006B5D09">
      <w:pPr>
        <w:pStyle w:val="ListParagraph"/>
        <w:numPr>
          <w:ilvl w:val="0"/>
          <w:numId w:val="57"/>
        </w:numPr>
        <w:tabs>
          <w:tab w:val="left" w:pos="952"/>
        </w:tabs>
        <w:spacing w:before="117"/>
        <w:ind w:hanging="361"/>
        <w:rPr>
          <w:sz w:val="24"/>
        </w:rPr>
      </w:pPr>
      <w:r>
        <w:rPr>
          <w:sz w:val="24"/>
        </w:rPr>
        <w:t>Period of credit allowed by suppliers – twomonths</w:t>
      </w:r>
    </w:p>
    <w:p w:rsidR="00E01FF7" w:rsidRDefault="006B5D09" w:rsidP="006B5D09">
      <w:pPr>
        <w:pStyle w:val="ListParagraph"/>
        <w:numPr>
          <w:ilvl w:val="0"/>
          <w:numId w:val="57"/>
        </w:numPr>
        <w:tabs>
          <w:tab w:val="left" w:pos="952"/>
        </w:tabs>
        <w:ind w:left="951" w:right="397"/>
        <w:rPr>
          <w:sz w:val="24"/>
        </w:rPr>
      </w:pPr>
      <w:r>
        <w:rPr>
          <w:sz w:val="24"/>
        </w:rPr>
        <w:t>25% of sale is for cash and the period of credit allowed to customers for credit sale is one month.</w:t>
      </w:r>
    </w:p>
    <w:p w:rsidR="00E01FF7" w:rsidRDefault="006B5D09" w:rsidP="006B5D09">
      <w:pPr>
        <w:pStyle w:val="ListParagraph"/>
        <w:numPr>
          <w:ilvl w:val="0"/>
          <w:numId w:val="57"/>
        </w:numPr>
        <w:tabs>
          <w:tab w:val="left" w:pos="952"/>
        </w:tabs>
        <w:ind w:hanging="361"/>
        <w:rPr>
          <w:sz w:val="24"/>
        </w:rPr>
      </w:pPr>
      <w:r>
        <w:rPr>
          <w:sz w:val="24"/>
        </w:rPr>
        <w:t>Delay in payment of wages and expenses – one</w:t>
      </w:r>
      <w:r>
        <w:rPr>
          <w:sz w:val="24"/>
        </w:rPr>
        <w:t>month.</w:t>
      </w:r>
    </w:p>
    <w:p w:rsidR="00E01FF7" w:rsidRDefault="006B5D09" w:rsidP="006B5D09">
      <w:pPr>
        <w:pStyle w:val="ListParagraph"/>
        <w:numPr>
          <w:ilvl w:val="0"/>
          <w:numId w:val="57"/>
        </w:numPr>
        <w:tabs>
          <w:tab w:val="left" w:pos="952"/>
        </w:tabs>
        <w:spacing w:before="3"/>
        <w:ind w:hanging="361"/>
        <w:rPr>
          <w:sz w:val="24"/>
        </w:rPr>
      </w:pPr>
      <w:r>
        <w:rPr>
          <w:sz w:val="24"/>
        </w:rPr>
        <w:t>Income tax of Rs.25,000 is to be paid in June2000.</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pPr>
      <w:r>
        <w:t>Solution:</w:t>
      </w:r>
    </w:p>
    <w:p w:rsidR="00E01FF7" w:rsidRDefault="006B5D09">
      <w:pPr>
        <w:spacing w:before="126"/>
        <w:ind w:left="232"/>
        <w:rPr>
          <w:b/>
        </w:rPr>
      </w:pPr>
      <w:r>
        <w:rPr>
          <w:b/>
        </w:rPr>
        <w:t>CASH BUDGET FOR THE PERIOD ENDING JUNE 2000</w:t>
      </w:r>
    </w:p>
    <w:p w:rsidR="00E01FF7" w:rsidRDefault="00E01FF7">
      <w:pPr>
        <w:pStyle w:val="BodyText"/>
        <w:spacing w:before="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9"/>
        <w:gridCol w:w="1529"/>
        <w:gridCol w:w="1440"/>
        <w:gridCol w:w="1440"/>
        <w:gridCol w:w="1368"/>
      </w:tblGrid>
      <w:tr w:rsidR="00E01FF7">
        <w:trPr>
          <w:trHeight w:val="517"/>
        </w:trPr>
        <w:tc>
          <w:tcPr>
            <w:tcW w:w="3799" w:type="dxa"/>
            <w:tcBorders>
              <w:bottom w:val="nil"/>
            </w:tcBorders>
          </w:tcPr>
          <w:p w:rsidR="00E01FF7" w:rsidRDefault="00E01FF7">
            <w:pPr>
              <w:pStyle w:val="TableParagraph"/>
            </w:pPr>
          </w:p>
        </w:tc>
        <w:tc>
          <w:tcPr>
            <w:tcW w:w="1529" w:type="dxa"/>
            <w:tcBorders>
              <w:bottom w:val="nil"/>
            </w:tcBorders>
          </w:tcPr>
          <w:p w:rsidR="00E01FF7" w:rsidRDefault="006B5D09">
            <w:pPr>
              <w:pStyle w:val="TableParagraph"/>
              <w:spacing w:line="274" w:lineRule="exact"/>
              <w:ind w:left="108"/>
              <w:rPr>
                <w:sz w:val="24"/>
              </w:rPr>
            </w:pPr>
            <w:r>
              <w:rPr>
                <w:sz w:val="24"/>
              </w:rPr>
              <w:t>April (Rs.)</w:t>
            </w:r>
          </w:p>
        </w:tc>
        <w:tc>
          <w:tcPr>
            <w:tcW w:w="1440" w:type="dxa"/>
            <w:tcBorders>
              <w:bottom w:val="nil"/>
            </w:tcBorders>
          </w:tcPr>
          <w:p w:rsidR="00E01FF7" w:rsidRDefault="006B5D09">
            <w:pPr>
              <w:pStyle w:val="TableParagraph"/>
              <w:spacing w:line="274" w:lineRule="exact"/>
              <w:ind w:left="417"/>
              <w:rPr>
                <w:sz w:val="24"/>
              </w:rPr>
            </w:pPr>
            <w:r>
              <w:rPr>
                <w:sz w:val="24"/>
              </w:rPr>
              <w:t>May(Rs.)</w:t>
            </w:r>
          </w:p>
        </w:tc>
        <w:tc>
          <w:tcPr>
            <w:tcW w:w="1440" w:type="dxa"/>
            <w:tcBorders>
              <w:bottom w:val="nil"/>
            </w:tcBorders>
          </w:tcPr>
          <w:p w:rsidR="00E01FF7" w:rsidRDefault="006B5D09">
            <w:pPr>
              <w:pStyle w:val="TableParagraph"/>
              <w:spacing w:line="274" w:lineRule="exact"/>
              <w:ind w:left="107"/>
              <w:rPr>
                <w:sz w:val="24"/>
              </w:rPr>
            </w:pPr>
            <w:r>
              <w:rPr>
                <w:sz w:val="24"/>
              </w:rPr>
              <w:t>June(Rs.)</w:t>
            </w:r>
          </w:p>
        </w:tc>
        <w:tc>
          <w:tcPr>
            <w:tcW w:w="1368" w:type="dxa"/>
            <w:tcBorders>
              <w:bottom w:val="nil"/>
            </w:tcBorders>
          </w:tcPr>
          <w:p w:rsidR="00E01FF7" w:rsidRDefault="006B5D09">
            <w:pPr>
              <w:pStyle w:val="TableParagraph"/>
              <w:spacing w:line="274" w:lineRule="exact"/>
              <w:ind w:left="107"/>
              <w:rPr>
                <w:sz w:val="24"/>
              </w:rPr>
            </w:pPr>
            <w:r>
              <w:rPr>
                <w:sz w:val="24"/>
              </w:rPr>
              <w:t>Total(Rs.)</w:t>
            </w:r>
          </w:p>
        </w:tc>
      </w:tr>
      <w:tr w:rsidR="00E01FF7">
        <w:trPr>
          <w:trHeight w:val="565"/>
        </w:trPr>
        <w:tc>
          <w:tcPr>
            <w:tcW w:w="3799" w:type="dxa"/>
            <w:tcBorders>
              <w:top w:val="nil"/>
              <w:bottom w:val="nil"/>
            </w:tcBorders>
          </w:tcPr>
          <w:p w:rsidR="00E01FF7" w:rsidRDefault="006B5D09">
            <w:pPr>
              <w:pStyle w:val="TableParagraph"/>
              <w:spacing w:before="233"/>
              <w:ind w:left="107"/>
              <w:rPr>
                <w:sz w:val="24"/>
              </w:rPr>
            </w:pPr>
            <w:r>
              <w:rPr>
                <w:sz w:val="24"/>
              </w:rPr>
              <w:t>Opening balance</w:t>
            </w:r>
          </w:p>
        </w:tc>
        <w:tc>
          <w:tcPr>
            <w:tcW w:w="1529" w:type="dxa"/>
            <w:tcBorders>
              <w:top w:val="nil"/>
              <w:bottom w:val="nil"/>
            </w:tcBorders>
          </w:tcPr>
          <w:p w:rsidR="00E01FF7" w:rsidRDefault="006B5D09">
            <w:pPr>
              <w:pStyle w:val="TableParagraph"/>
              <w:spacing w:before="233"/>
              <w:ind w:left="108"/>
              <w:rPr>
                <w:sz w:val="24"/>
              </w:rPr>
            </w:pPr>
            <w:r>
              <w:rPr>
                <w:sz w:val="24"/>
              </w:rPr>
              <w:t>25,000</w:t>
            </w:r>
          </w:p>
        </w:tc>
        <w:tc>
          <w:tcPr>
            <w:tcW w:w="1440" w:type="dxa"/>
            <w:tcBorders>
              <w:top w:val="nil"/>
              <w:bottom w:val="nil"/>
            </w:tcBorders>
          </w:tcPr>
          <w:p w:rsidR="00E01FF7" w:rsidRDefault="006B5D09">
            <w:pPr>
              <w:pStyle w:val="TableParagraph"/>
              <w:spacing w:before="233"/>
              <w:ind w:left="107"/>
              <w:rPr>
                <w:sz w:val="24"/>
              </w:rPr>
            </w:pPr>
            <w:r>
              <w:rPr>
                <w:sz w:val="24"/>
              </w:rPr>
              <w:t>53,000</w:t>
            </w:r>
          </w:p>
        </w:tc>
        <w:tc>
          <w:tcPr>
            <w:tcW w:w="1440" w:type="dxa"/>
            <w:tcBorders>
              <w:top w:val="nil"/>
              <w:bottom w:val="nil"/>
            </w:tcBorders>
          </w:tcPr>
          <w:p w:rsidR="00E01FF7" w:rsidRDefault="006B5D09">
            <w:pPr>
              <w:pStyle w:val="TableParagraph"/>
              <w:spacing w:before="233"/>
              <w:ind w:left="227"/>
              <w:rPr>
                <w:sz w:val="24"/>
              </w:rPr>
            </w:pPr>
            <w:r>
              <w:rPr>
                <w:sz w:val="24"/>
              </w:rPr>
              <w:t>81,000</w:t>
            </w:r>
          </w:p>
        </w:tc>
        <w:tc>
          <w:tcPr>
            <w:tcW w:w="1368" w:type="dxa"/>
            <w:tcBorders>
              <w:top w:val="nil"/>
              <w:bottom w:val="nil"/>
            </w:tcBorders>
          </w:tcPr>
          <w:p w:rsidR="00E01FF7" w:rsidRDefault="006B5D09">
            <w:pPr>
              <w:pStyle w:val="TableParagraph"/>
              <w:spacing w:before="233"/>
              <w:ind w:left="107"/>
              <w:rPr>
                <w:sz w:val="24"/>
              </w:rPr>
            </w:pPr>
            <w:r>
              <w:rPr>
                <w:sz w:val="24"/>
              </w:rPr>
              <w:t>-------</w:t>
            </w:r>
          </w:p>
        </w:tc>
      </w:tr>
      <w:tr w:rsidR="00E01FF7">
        <w:trPr>
          <w:trHeight w:val="378"/>
        </w:trPr>
        <w:tc>
          <w:tcPr>
            <w:tcW w:w="3799" w:type="dxa"/>
            <w:tcBorders>
              <w:top w:val="nil"/>
              <w:bottom w:val="nil"/>
            </w:tcBorders>
          </w:tcPr>
          <w:p w:rsidR="00E01FF7" w:rsidRDefault="006B5D09">
            <w:pPr>
              <w:pStyle w:val="TableParagraph"/>
              <w:spacing w:before="45"/>
              <w:ind w:left="107"/>
              <w:rPr>
                <w:sz w:val="24"/>
              </w:rPr>
            </w:pPr>
            <w:r>
              <w:rPr>
                <w:sz w:val="24"/>
              </w:rPr>
              <w:t>Receipts:</w:t>
            </w:r>
          </w:p>
        </w:tc>
        <w:tc>
          <w:tcPr>
            <w:tcW w:w="1529" w:type="dxa"/>
            <w:tcBorders>
              <w:top w:val="nil"/>
              <w:bottom w:val="nil"/>
            </w:tcBorders>
          </w:tcPr>
          <w:p w:rsidR="00E01FF7" w:rsidRDefault="00E01FF7">
            <w:pPr>
              <w:pStyle w:val="TableParagraph"/>
            </w:pPr>
          </w:p>
        </w:tc>
        <w:tc>
          <w:tcPr>
            <w:tcW w:w="1440" w:type="dxa"/>
            <w:tcBorders>
              <w:top w:val="nil"/>
              <w:bottom w:val="nil"/>
            </w:tcBorders>
          </w:tcPr>
          <w:p w:rsidR="00E01FF7" w:rsidRDefault="00E01FF7">
            <w:pPr>
              <w:pStyle w:val="TableParagraph"/>
            </w:pPr>
          </w:p>
        </w:tc>
        <w:tc>
          <w:tcPr>
            <w:tcW w:w="1440" w:type="dxa"/>
            <w:tcBorders>
              <w:top w:val="nil"/>
              <w:bottom w:val="nil"/>
            </w:tcBorders>
          </w:tcPr>
          <w:p w:rsidR="00E01FF7" w:rsidRDefault="00E01FF7">
            <w:pPr>
              <w:pStyle w:val="TableParagraph"/>
            </w:pPr>
          </w:p>
        </w:tc>
        <w:tc>
          <w:tcPr>
            <w:tcW w:w="1368" w:type="dxa"/>
            <w:tcBorders>
              <w:top w:val="nil"/>
              <w:bottom w:val="nil"/>
            </w:tcBorders>
          </w:tcPr>
          <w:p w:rsidR="00E01FF7" w:rsidRDefault="00E01FF7">
            <w:pPr>
              <w:pStyle w:val="TableParagraph"/>
            </w:pPr>
          </w:p>
        </w:tc>
      </w:tr>
      <w:tr w:rsidR="00E01FF7">
        <w:trPr>
          <w:trHeight w:val="377"/>
        </w:trPr>
        <w:tc>
          <w:tcPr>
            <w:tcW w:w="3799" w:type="dxa"/>
            <w:tcBorders>
              <w:top w:val="nil"/>
              <w:bottom w:val="nil"/>
            </w:tcBorders>
          </w:tcPr>
          <w:p w:rsidR="00E01FF7" w:rsidRDefault="006B5D09">
            <w:pPr>
              <w:pStyle w:val="TableParagraph"/>
              <w:spacing w:before="46"/>
              <w:ind w:left="227"/>
              <w:rPr>
                <w:sz w:val="24"/>
              </w:rPr>
            </w:pPr>
            <w:r>
              <w:rPr>
                <w:sz w:val="24"/>
              </w:rPr>
              <w:t>Cash sales</w:t>
            </w:r>
          </w:p>
        </w:tc>
        <w:tc>
          <w:tcPr>
            <w:tcW w:w="1529" w:type="dxa"/>
            <w:tcBorders>
              <w:top w:val="nil"/>
              <w:bottom w:val="nil"/>
            </w:tcBorders>
          </w:tcPr>
          <w:p w:rsidR="00E01FF7" w:rsidRDefault="006B5D09">
            <w:pPr>
              <w:pStyle w:val="TableParagraph"/>
              <w:spacing w:before="46"/>
              <w:ind w:left="108"/>
              <w:rPr>
                <w:sz w:val="24"/>
              </w:rPr>
            </w:pPr>
            <w:r>
              <w:rPr>
                <w:sz w:val="24"/>
              </w:rPr>
              <w:t>23,000</w:t>
            </w:r>
          </w:p>
        </w:tc>
        <w:tc>
          <w:tcPr>
            <w:tcW w:w="1440" w:type="dxa"/>
            <w:tcBorders>
              <w:top w:val="nil"/>
              <w:bottom w:val="nil"/>
            </w:tcBorders>
          </w:tcPr>
          <w:p w:rsidR="00E01FF7" w:rsidRDefault="006B5D09">
            <w:pPr>
              <w:pStyle w:val="TableParagraph"/>
              <w:spacing w:before="46"/>
              <w:ind w:left="107"/>
              <w:rPr>
                <w:sz w:val="24"/>
              </w:rPr>
            </w:pPr>
            <w:r>
              <w:rPr>
                <w:sz w:val="24"/>
              </w:rPr>
              <w:t>25,000</w:t>
            </w:r>
          </w:p>
        </w:tc>
        <w:tc>
          <w:tcPr>
            <w:tcW w:w="1440" w:type="dxa"/>
            <w:tcBorders>
              <w:top w:val="nil"/>
              <w:bottom w:val="nil"/>
            </w:tcBorders>
          </w:tcPr>
          <w:p w:rsidR="00E01FF7" w:rsidRDefault="006B5D09">
            <w:pPr>
              <w:pStyle w:val="TableParagraph"/>
              <w:spacing w:before="46"/>
              <w:ind w:left="287"/>
              <w:rPr>
                <w:sz w:val="24"/>
              </w:rPr>
            </w:pPr>
            <w:r>
              <w:rPr>
                <w:sz w:val="24"/>
              </w:rPr>
              <w:t>30,000</w:t>
            </w:r>
          </w:p>
        </w:tc>
        <w:tc>
          <w:tcPr>
            <w:tcW w:w="1368" w:type="dxa"/>
            <w:tcBorders>
              <w:top w:val="nil"/>
              <w:bottom w:val="nil"/>
            </w:tcBorders>
          </w:tcPr>
          <w:p w:rsidR="00E01FF7" w:rsidRDefault="006B5D09">
            <w:pPr>
              <w:pStyle w:val="TableParagraph"/>
              <w:spacing w:before="46"/>
              <w:ind w:left="287"/>
              <w:rPr>
                <w:sz w:val="24"/>
              </w:rPr>
            </w:pPr>
            <w:r>
              <w:rPr>
                <w:sz w:val="24"/>
              </w:rPr>
              <w:t>78,000</w:t>
            </w:r>
          </w:p>
        </w:tc>
      </w:tr>
      <w:tr w:rsidR="00E01FF7">
        <w:trPr>
          <w:trHeight w:val="376"/>
        </w:trPr>
        <w:tc>
          <w:tcPr>
            <w:tcW w:w="3799" w:type="dxa"/>
            <w:tcBorders>
              <w:top w:val="nil"/>
              <w:bottom w:val="nil"/>
            </w:tcBorders>
          </w:tcPr>
          <w:p w:rsidR="00E01FF7" w:rsidRDefault="006B5D09">
            <w:pPr>
              <w:pStyle w:val="TableParagraph"/>
              <w:spacing w:before="45"/>
              <w:ind w:left="227"/>
              <w:rPr>
                <w:sz w:val="24"/>
              </w:rPr>
            </w:pPr>
            <w:r>
              <w:rPr>
                <w:sz w:val="24"/>
              </w:rPr>
              <w:t>Cash from debtors</w:t>
            </w:r>
          </w:p>
        </w:tc>
        <w:tc>
          <w:tcPr>
            <w:tcW w:w="1529" w:type="dxa"/>
            <w:tcBorders>
              <w:top w:val="nil"/>
              <w:bottom w:val="nil"/>
            </w:tcBorders>
          </w:tcPr>
          <w:p w:rsidR="00E01FF7" w:rsidRDefault="006B5D09">
            <w:pPr>
              <w:pStyle w:val="TableParagraph"/>
              <w:spacing w:before="45"/>
              <w:ind w:left="108"/>
              <w:rPr>
                <w:sz w:val="24"/>
              </w:rPr>
            </w:pPr>
            <w:r>
              <w:rPr>
                <w:sz w:val="24"/>
              </w:rPr>
              <w:t>60,000</w:t>
            </w:r>
          </w:p>
        </w:tc>
        <w:tc>
          <w:tcPr>
            <w:tcW w:w="1440" w:type="dxa"/>
            <w:tcBorders>
              <w:top w:val="nil"/>
              <w:bottom w:val="nil"/>
            </w:tcBorders>
          </w:tcPr>
          <w:p w:rsidR="00E01FF7" w:rsidRDefault="006B5D09">
            <w:pPr>
              <w:pStyle w:val="TableParagraph"/>
              <w:spacing w:before="45"/>
              <w:ind w:left="107"/>
              <w:rPr>
                <w:sz w:val="24"/>
              </w:rPr>
            </w:pPr>
            <w:r>
              <w:rPr>
                <w:sz w:val="24"/>
              </w:rPr>
              <w:t>69,000</w:t>
            </w:r>
          </w:p>
        </w:tc>
        <w:tc>
          <w:tcPr>
            <w:tcW w:w="1440" w:type="dxa"/>
            <w:tcBorders>
              <w:top w:val="nil"/>
              <w:bottom w:val="nil"/>
            </w:tcBorders>
          </w:tcPr>
          <w:p w:rsidR="00E01FF7" w:rsidRDefault="006B5D09">
            <w:pPr>
              <w:pStyle w:val="TableParagraph"/>
              <w:spacing w:before="45"/>
              <w:ind w:left="227"/>
              <w:rPr>
                <w:sz w:val="24"/>
              </w:rPr>
            </w:pPr>
            <w:r>
              <w:rPr>
                <w:sz w:val="24"/>
              </w:rPr>
              <w:t>75,000</w:t>
            </w:r>
          </w:p>
        </w:tc>
        <w:tc>
          <w:tcPr>
            <w:tcW w:w="1368" w:type="dxa"/>
            <w:tcBorders>
              <w:top w:val="nil"/>
              <w:bottom w:val="nil"/>
            </w:tcBorders>
          </w:tcPr>
          <w:p w:rsidR="00E01FF7" w:rsidRDefault="006B5D09">
            <w:pPr>
              <w:pStyle w:val="TableParagraph"/>
              <w:spacing w:before="45"/>
              <w:ind w:left="107"/>
              <w:rPr>
                <w:sz w:val="24"/>
              </w:rPr>
            </w:pPr>
            <w:r>
              <w:rPr>
                <w:sz w:val="24"/>
              </w:rPr>
              <w:t>2,04,000</w:t>
            </w:r>
          </w:p>
        </w:tc>
      </w:tr>
      <w:tr w:rsidR="00E01FF7">
        <w:trPr>
          <w:trHeight w:val="412"/>
        </w:trPr>
        <w:tc>
          <w:tcPr>
            <w:tcW w:w="3799" w:type="dxa"/>
            <w:tcBorders>
              <w:top w:val="nil"/>
              <w:bottom w:val="nil"/>
            </w:tcBorders>
          </w:tcPr>
          <w:p w:rsidR="00E01FF7" w:rsidRDefault="006B5D09">
            <w:pPr>
              <w:pStyle w:val="TableParagraph"/>
              <w:spacing w:before="45"/>
              <w:ind w:left="1007"/>
              <w:rPr>
                <w:sz w:val="24"/>
              </w:rPr>
            </w:pPr>
            <w:r>
              <w:rPr>
                <w:sz w:val="24"/>
              </w:rPr>
              <w:t>Total</w:t>
            </w:r>
          </w:p>
        </w:tc>
        <w:tc>
          <w:tcPr>
            <w:tcW w:w="1529"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05" o:spid="_x0000_s2070" style="width:68.55pt;height:.6pt;mso-wrap-distance-left:0;mso-wrap-distance-right:0;mso-position-horizontal-relative:char;mso-position-vertical-relative:line" coordsize="1371,12ff">
                  <v:rect id="1306" o:spid="_x0000_s2071" style="position:absolute;width:1371;height:12;visibility:visible;mso-position-horizontal-relative:page;mso-position-vertical-relative:page" fillcolor="black" stroked="f"/>
                  <w10:wrap type="none"/>
                  <w10:anchorlock/>
                </v:group>
              </w:pict>
            </w:r>
          </w:p>
          <w:p w:rsidR="00E01FF7" w:rsidRDefault="006B5D09">
            <w:pPr>
              <w:pStyle w:val="TableParagraph"/>
              <w:spacing w:before="61"/>
              <w:ind w:left="108"/>
              <w:rPr>
                <w:sz w:val="24"/>
              </w:rPr>
            </w:pPr>
            <w:r>
              <w:rPr>
                <w:sz w:val="24"/>
              </w:rPr>
              <w:t>83,000</w:t>
            </w:r>
          </w:p>
        </w:tc>
        <w:tc>
          <w:tcPr>
            <w:tcW w:w="144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08" o:spid="_x0000_s2068" style="width:64pt;height:.6pt;mso-wrap-distance-left:0;mso-wrap-distance-right:0;mso-position-horizontal-relative:char;mso-position-vertical-relative:line" coordsize="1280,12ff">
                  <v:rect id="1309" o:spid="_x0000_s2069" style="position:absolute;width:1280;height:12;visibility:visible;mso-position-horizontal-relative:page;mso-position-vertical-relative:page" fillcolor="black" stroked="f"/>
                  <w10:wrap type="none"/>
                  <w10:anchorlock/>
                </v:group>
              </w:pict>
            </w:r>
          </w:p>
          <w:p w:rsidR="00E01FF7" w:rsidRDefault="006B5D09">
            <w:pPr>
              <w:pStyle w:val="TableParagraph"/>
              <w:spacing w:before="61"/>
              <w:ind w:left="107"/>
              <w:rPr>
                <w:sz w:val="24"/>
              </w:rPr>
            </w:pPr>
            <w:r>
              <w:rPr>
                <w:sz w:val="24"/>
              </w:rPr>
              <w:t>94,000</w:t>
            </w:r>
          </w:p>
        </w:tc>
        <w:tc>
          <w:tcPr>
            <w:tcW w:w="144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11" o:spid="_x0000_s2066" style="width:64pt;height:.6pt;mso-wrap-distance-left:0;mso-wrap-distance-right:0;mso-position-horizontal-relative:char;mso-position-vertical-relative:line" coordsize="1280,12ff">
                  <v:rect id="1312" o:spid="_x0000_s2067" style="position:absolute;width:1280;height:12;visibility:visible;mso-position-horizontal-relative:page;mso-position-vertical-relative:page" fillcolor="black" stroked="f"/>
                  <w10:wrap type="none"/>
                  <w10:anchorlock/>
                </v:group>
              </w:pict>
            </w:r>
          </w:p>
          <w:p w:rsidR="00E01FF7" w:rsidRDefault="006B5D09">
            <w:pPr>
              <w:pStyle w:val="TableParagraph"/>
              <w:spacing w:before="61"/>
              <w:ind w:left="107"/>
              <w:rPr>
                <w:sz w:val="24"/>
              </w:rPr>
            </w:pPr>
            <w:r>
              <w:rPr>
                <w:sz w:val="24"/>
              </w:rPr>
              <w:t>1,05,000</w:t>
            </w:r>
          </w:p>
        </w:tc>
        <w:tc>
          <w:tcPr>
            <w:tcW w:w="1368"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14" o:spid="_x0000_s2064" style="width:60.4pt;height:.6pt;mso-wrap-distance-left:0;mso-wrap-distance-right:0;mso-position-horizontal-relative:char;mso-position-vertical-relative:line" coordsize="1208,12ff">
                  <v:rect id="1315" o:spid="_x0000_s2065" style="position:absolute;width:1208;height:12;visibility:visible;mso-position-horizontal-relative:page;mso-position-vertical-relative:page" fillcolor="black" stroked="f"/>
                  <w10:wrap type="none"/>
                  <w10:anchorlock/>
                </v:group>
              </w:pict>
            </w:r>
          </w:p>
          <w:p w:rsidR="00E01FF7" w:rsidRDefault="006B5D09">
            <w:pPr>
              <w:pStyle w:val="TableParagraph"/>
              <w:spacing w:before="61"/>
              <w:ind w:left="107"/>
              <w:rPr>
                <w:sz w:val="24"/>
              </w:rPr>
            </w:pPr>
            <w:r>
              <w:rPr>
                <w:sz w:val="24"/>
              </w:rPr>
              <w:t>2,82,000</w:t>
            </w:r>
          </w:p>
        </w:tc>
      </w:tr>
      <w:tr w:rsidR="00E01FF7">
        <w:trPr>
          <w:trHeight w:val="360"/>
        </w:trPr>
        <w:tc>
          <w:tcPr>
            <w:tcW w:w="3799" w:type="dxa"/>
            <w:tcBorders>
              <w:top w:val="nil"/>
              <w:bottom w:val="nil"/>
            </w:tcBorders>
          </w:tcPr>
          <w:p w:rsidR="00E01FF7" w:rsidRDefault="00E01FF7">
            <w:pPr>
              <w:pStyle w:val="TableParagraph"/>
            </w:pPr>
          </w:p>
        </w:tc>
        <w:tc>
          <w:tcPr>
            <w:tcW w:w="1529" w:type="dxa"/>
            <w:tcBorders>
              <w:top w:val="nil"/>
              <w:bottom w:val="nil"/>
            </w:tcBorders>
          </w:tcPr>
          <w:p w:rsidR="00E01FF7" w:rsidRDefault="006B5D09">
            <w:pPr>
              <w:pStyle w:val="TableParagraph"/>
              <w:spacing w:before="45"/>
              <w:ind w:left="108"/>
              <w:rPr>
                <w:sz w:val="24"/>
              </w:rPr>
            </w:pPr>
            <w:r>
              <w:rPr>
                <w:sz w:val="24"/>
              </w:rPr>
              <w:t>========</w:t>
            </w:r>
          </w:p>
        </w:tc>
        <w:tc>
          <w:tcPr>
            <w:tcW w:w="1440" w:type="dxa"/>
            <w:tcBorders>
              <w:top w:val="nil"/>
              <w:bottom w:val="nil"/>
            </w:tcBorders>
          </w:tcPr>
          <w:p w:rsidR="00E01FF7" w:rsidRDefault="006B5D09">
            <w:pPr>
              <w:pStyle w:val="TableParagraph"/>
              <w:spacing w:before="45"/>
              <w:ind w:left="107"/>
              <w:rPr>
                <w:sz w:val="24"/>
              </w:rPr>
            </w:pPr>
            <w:r>
              <w:rPr>
                <w:sz w:val="24"/>
              </w:rPr>
              <w:t>=======</w:t>
            </w:r>
          </w:p>
        </w:tc>
        <w:tc>
          <w:tcPr>
            <w:tcW w:w="1440" w:type="dxa"/>
            <w:tcBorders>
              <w:top w:val="nil"/>
              <w:bottom w:val="nil"/>
            </w:tcBorders>
          </w:tcPr>
          <w:p w:rsidR="00E01FF7" w:rsidRDefault="006B5D09">
            <w:pPr>
              <w:pStyle w:val="TableParagraph"/>
              <w:spacing w:before="45"/>
              <w:ind w:left="107"/>
              <w:rPr>
                <w:sz w:val="24"/>
              </w:rPr>
            </w:pPr>
            <w:r>
              <w:rPr>
                <w:sz w:val="24"/>
              </w:rPr>
              <w:t>========</w:t>
            </w:r>
          </w:p>
        </w:tc>
        <w:tc>
          <w:tcPr>
            <w:tcW w:w="1368" w:type="dxa"/>
            <w:tcBorders>
              <w:top w:val="nil"/>
              <w:bottom w:val="nil"/>
            </w:tcBorders>
          </w:tcPr>
          <w:p w:rsidR="00E01FF7" w:rsidRDefault="006B5D09">
            <w:pPr>
              <w:pStyle w:val="TableParagraph"/>
              <w:spacing w:before="45"/>
              <w:ind w:left="107"/>
              <w:rPr>
                <w:sz w:val="24"/>
              </w:rPr>
            </w:pPr>
            <w:r>
              <w:rPr>
                <w:sz w:val="24"/>
              </w:rPr>
              <w:t>========</w:t>
            </w:r>
          </w:p>
        </w:tc>
      </w:tr>
      <w:tr w:rsidR="00E01FF7">
        <w:trPr>
          <w:trHeight w:val="360"/>
        </w:trPr>
        <w:tc>
          <w:tcPr>
            <w:tcW w:w="3799" w:type="dxa"/>
            <w:tcBorders>
              <w:top w:val="nil"/>
              <w:bottom w:val="nil"/>
            </w:tcBorders>
          </w:tcPr>
          <w:p w:rsidR="00E01FF7" w:rsidRDefault="006B5D09">
            <w:pPr>
              <w:pStyle w:val="TableParagraph"/>
              <w:spacing w:before="28"/>
              <w:ind w:left="107"/>
              <w:rPr>
                <w:sz w:val="24"/>
              </w:rPr>
            </w:pPr>
            <w:r>
              <w:rPr>
                <w:sz w:val="24"/>
              </w:rPr>
              <w:t>Payments:</w:t>
            </w:r>
          </w:p>
        </w:tc>
        <w:tc>
          <w:tcPr>
            <w:tcW w:w="1529" w:type="dxa"/>
            <w:tcBorders>
              <w:top w:val="nil"/>
              <w:bottom w:val="nil"/>
            </w:tcBorders>
          </w:tcPr>
          <w:p w:rsidR="00E01FF7" w:rsidRDefault="00E01FF7">
            <w:pPr>
              <w:pStyle w:val="TableParagraph"/>
            </w:pPr>
          </w:p>
        </w:tc>
        <w:tc>
          <w:tcPr>
            <w:tcW w:w="1440" w:type="dxa"/>
            <w:tcBorders>
              <w:top w:val="nil"/>
              <w:bottom w:val="nil"/>
            </w:tcBorders>
          </w:tcPr>
          <w:p w:rsidR="00E01FF7" w:rsidRDefault="00E01FF7">
            <w:pPr>
              <w:pStyle w:val="TableParagraph"/>
            </w:pPr>
          </w:p>
        </w:tc>
        <w:tc>
          <w:tcPr>
            <w:tcW w:w="1440" w:type="dxa"/>
            <w:tcBorders>
              <w:top w:val="nil"/>
              <w:bottom w:val="nil"/>
            </w:tcBorders>
          </w:tcPr>
          <w:p w:rsidR="00E01FF7" w:rsidRDefault="00E01FF7">
            <w:pPr>
              <w:pStyle w:val="TableParagraph"/>
            </w:pPr>
          </w:p>
        </w:tc>
        <w:tc>
          <w:tcPr>
            <w:tcW w:w="1368" w:type="dxa"/>
            <w:tcBorders>
              <w:top w:val="nil"/>
              <w:bottom w:val="nil"/>
            </w:tcBorders>
          </w:tcPr>
          <w:p w:rsidR="00E01FF7" w:rsidRDefault="00E01FF7">
            <w:pPr>
              <w:pStyle w:val="TableParagraph"/>
            </w:pPr>
          </w:p>
        </w:tc>
      </w:tr>
      <w:tr w:rsidR="00E01FF7">
        <w:trPr>
          <w:trHeight w:val="376"/>
        </w:trPr>
        <w:tc>
          <w:tcPr>
            <w:tcW w:w="3799" w:type="dxa"/>
            <w:tcBorders>
              <w:top w:val="nil"/>
              <w:bottom w:val="nil"/>
            </w:tcBorders>
          </w:tcPr>
          <w:p w:rsidR="00E01FF7" w:rsidRDefault="006B5D09">
            <w:pPr>
              <w:pStyle w:val="TableParagraph"/>
              <w:spacing w:before="45"/>
              <w:ind w:left="227"/>
              <w:rPr>
                <w:sz w:val="24"/>
              </w:rPr>
            </w:pPr>
            <w:r>
              <w:rPr>
                <w:sz w:val="24"/>
              </w:rPr>
              <w:t>Creditors</w:t>
            </w:r>
          </w:p>
        </w:tc>
        <w:tc>
          <w:tcPr>
            <w:tcW w:w="1529" w:type="dxa"/>
            <w:tcBorders>
              <w:top w:val="nil"/>
              <w:bottom w:val="nil"/>
            </w:tcBorders>
          </w:tcPr>
          <w:p w:rsidR="00E01FF7" w:rsidRDefault="00E01FF7">
            <w:pPr>
              <w:pStyle w:val="TableParagraph"/>
            </w:pPr>
          </w:p>
        </w:tc>
        <w:tc>
          <w:tcPr>
            <w:tcW w:w="1440" w:type="dxa"/>
            <w:tcBorders>
              <w:top w:val="nil"/>
              <w:bottom w:val="nil"/>
            </w:tcBorders>
          </w:tcPr>
          <w:p w:rsidR="00E01FF7" w:rsidRDefault="00E01FF7">
            <w:pPr>
              <w:pStyle w:val="TableParagraph"/>
            </w:pPr>
          </w:p>
        </w:tc>
        <w:tc>
          <w:tcPr>
            <w:tcW w:w="1440" w:type="dxa"/>
            <w:tcBorders>
              <w:top w:val="nil"/>
              <w:bottom w:val="nil"/>
            </w:tcBorders>
          </w:tcPr>
          <w:p w:rsidR="00E01FF7" w:rsidRDefault="00E01FF7">
            <w:pPr>
              <w:pStyle w:val="TableParagraph"/>
            </w:pPr>
          </w:p>
        </w:tc>
        <w:tc>
          <w:tcPr>
            <w:tcW w:w="1368" w:type="dxa"/>
            <w:tcBorders>
              <w:top w:val="nil"/>
              <w:bottom w:val="nil"/>
            </w:tcBorders>
          </w:tcPr>
          <w:p w:rsidR="00E01FF7" w:rsidRDefault="00E01FF7">
            <w:pPr>
              <w:pStyle w:val="TableParagraph"/>
            </w:pPr>
          </w:p>
        </w:tc>
      </w:tr>
      <w:tr w:rsidR="00E01FF7">
        <w:trPr>
          <w:trHeight w:val="394"/>
        </w:trPr>
        <w:tc>
          <w:tcPr>
            <w:tcW w:w="3799" w:type="dxa"/>
            <w:tcBorders>
              <w:top w:val="nil"/>
              <w:bottom w:val="nil"/>
            </w:tcBorders>
          </w:tcPr>
          <w:p w:rsidR="00E01FF7" w:rsidRDefault="006B5D09">
            <w:pPr>
              <w:pStyle w:val="TableParagraph"/>
              <w:spacing w:before="45"/>
              <w:ind w:left="227"/>
              <w:rPr>
                <w:sz w:val="24"/>
              </w:rPr>
            </w:pPr>
            <w:r>
              <w:rPr>
                <w:sz w:val="24"/>
              </w:rPr>
              <w:t>Wages</w:t>
            </w:r>
          </w:p>
        </w:tc>
        <w:tc>
          <w:tcPr>
            <w:tcW w:w="1529" w:type="dxa"/>
            <w:tcBorders>
              <w:top w:val="nil"/>
              <w:bottom w:val="nil"/>
            </w:tcBorders>
          </w:tcPr>
          <w:p w:rsidR="00E01FF7" w:rsidRDefault="006B5D09">
            <w:pPr>
              <w:pStyle w:val="TableParagraph"/>
              <w:spacing w:before="81"/>
              <w:ind w:left="168"/>
              <w:rPr>
                <w:sz w:val="24"/>
              </w:rPr>
            </w:pPr>
            <w:r>
              <w:rPr>
                <w:sz w:val="24"/>
              </w:rPr>
              <w:t>40,000</w:t>
            </w:r>
          </w:p>
        </w:tc>
        <w:tc>
          <w:tcPr>
            <w:tcW w:w="1440" w:type="dxa"/>
            <w:tcBorders>
              <w:top w:val="nil"/>
              <w:bottom w:val="nil"/>
            </w:tcBorders>
          </w:tcPr>
          <w:p w:rsidR="00E01FF7" w:rsidRDefault="006B5D09">
            <w:pPr>
              <w:pStyle w:val="TableParagraph"/>
              <w:spacing w:before="81"/>
              <w:ind w:left="107"/>
              <w:rPr>
                <w:sz w:val="24"/>
              </w:rPr>
            </w:pPr>
            <w:r>
              <w:rPr>
                <w:sz w:val="24"/>
              </w:rPr>
              <w:t>50,000</w:t>
            </w:r>
          </w:p>
        </w:tc>
        <w:tc>
          <w:tcPr>
            <w:tcW w:w="1440" w:type="dxa"/>
            <w:tcBorders>
              <w:top w:val="nil"/>
              <w:bottom w:val="nil"/>
            </w:tcBorders>
          </w:tcPr>
          <w:p w:rsidR="00E01FF7" w:rsidRDefault="006B5D09">
            <w:pPr>
              <w:pStyle w:val="TableParagraph"/>
              <w:spacing w:before="81"/>
              <w:ind w:left="287"/>
              <w:rPr>
                <w:sz w:val="24"/>
              </w:rPr>
            </w:pPr>
            <w:r>
              <w:rPr>
                <w:sz w:val="24"/>
              </w:rPr>
              <w:t>52,000</w:t>
            </w:r>
          </w:p>
        </w:tc>
        <w:tc>
          <w:tcPr>
            <w:tcW w:w="1368" w:type="dxa"/>
            <w:tcBorders>
              <w:top w:val="nil"/>
              <w:bottom w:val="nil"/>
            </w:tcBorders>
          </w:tcPr>
          <w:p w:rsidR="00E01FF7" w:rsidRDefault="006B5D09">
            <w:pPr>
              <w:pStyle w:val="TableParagraph"/>
              <w:spacing w:before="81"/>
              <w:ind w:left="107"/>
              <w:rPr>
                <w:sz w:val="24"/>
              </w:rPr>
            </w:pPr>
            <w:r>
              <w:rPr>
                <w:sz w:val="24"/>
              </w:rPr>
              <w:t>1,42,000</w:t>
            </w:r>
          </w:p>
        </w:tc>
      </w:tr>
      <w:tr w:rsidR="00E01FF7">
        <w:trPr>
          <w:trHeight w:val="376"/>
        </w:trPr>
        <w:tc>
          <w:tcPr>
            <w:tcW w:w="3799" w:type="dxa"/>
            <w:tcBorders>
              <w:top w:val="nil"/>
              <w:bottom w:val="nil"/>
            </w:tcBorders>
          </w:tcPr>
          <w:p w:rsidR="00E01FF7" w:rsidRDefault="006B5D09">
            <w:pPr>
              <w:pStyle w:val="TableParagraph"/>
              <w:spacing w:before="27"/>
              <w:ind w:left="227"/>
              <w:rPr>
                <w:sz w:val="24"/>
              </w:rPr>
            </w:pPr>
            <w:r>
              <w:rPr>
                <w:sz w:val="24"/>
              </w:rPr>
              <w:t>Expenses</w:t>
            </w:r>
          </w:p>
        </w:tc>
        <w:tc>
          <w:tcPr>
            <w:tcW w:w="1529" w:type="dxa"/>
            <w:tcBorders>
              <w:top w:val="nil"/>
              <w:bottom w:val="nil"/>
            </w:tcBorders>
          </w:tcPr>
          <w:p w:rsidR="00E01FF7" w:rsidRDefault="006B5D09">
            <w:pPr>
              <w:pStyle w:val="TableParagraph"/>
              <w:spacing w:before="63"/>
              <w:ind w:left="288"/>
              <w:rPr>
                <w:sz w:val="24"/>
              </w:rPr>
            </w:pPr>
            <w:r>
              <w:rPr>
                <w:sz w:val="24"/>
              </w:rPr>
              <w:t>8,000</w:t>
            </w:r>
          </w:p>
        </w:tc>
        <w:tc>
          <w:tcPr>
            <w:tcW w:w="1440" w:type="dxa"/>
            <w:tcBorders>
              <w:top w:val="nil"/>
              <w:bottom w:val="nil"/>
            </w:tcBorders>
          </w:tcPr>
          <w:p w:rsidR="00E01FF7" w:rsidRDefault="006B5D09">
            <w:pPr>
              <w:pStyle w:val="TableParagraph"/>
              <w:spacing w:before="63"/>
              <w:ind w:left="227"/>
              <w:rPr>
                <w:sz w:val="24"/>
              </w:rPr>
            </w:pPr>
            <w:r>
              <w:rPr>
                <w:sz w:val="24"/>
              </w:rPr>
              <w:t>9,000</w:t>
            </w:r>
          </w:p>
        </w:tc>
        <w:tc>
          <w:tcPr>
            <w:tcW w:w="1440" w:type="dxa"/>
            <w:tcBorders>
              <w:top w:val="nil"/>
              <w:bottom w:val="nil"/>
            </w:tcBorders>
          </w:tcPr>
          <w:p w:rsidR="00E01FF7" w:rsidRDefault="006B5D09">
            <w:pPr>
              <w:pStyle w:val="TableParagraph"/>
              <w:spacing w:before="63"/>
              <w:ind w:left="287"/>
              <w:rPr>
                <w:sz w:val="24"/>
              </w:rPr>
            </w:pPr>
            <w:r>
              <w:rPr>
                <w:sz w:val="24"/>
              </w:rPr>
              <w:t>10,000</w:t>
            </w:r>
          </w:p>
        </w:tc>
        <w:tc>
          <w:tcPr>
            <w:tcW w:w="1368" w:type="dxa"/>
            <w:tcBorders>
              <w:top w:val="nil"/>
              <w:bottom w:val="nil"/>
            </w:tcBorders>
          </w:tcPr>
          <w:p w:rsidR="00E01FF7" w:rsidRDefault="006B5D09">
            <w:pPr>
              <w:pStyle w:val="TableParagraph"/>
              <w:spacing w:before="63"/>
              <w:ind w:left="287"/>
              <w:rPr>
                <w:sz w:val="24"/>
              </w:rPr>
            </w:pPr>
            <w:r>
              <w:rPr>
                <w:sz w:val="24"/>
              </w:rPr>
              <w:t>27,000</w:t>
            </w:r>
          </w:p>
        </w:tc>
      </w:tr>
      <w:tr w:rsidR="00E01FF7">
        <w:trPr>
          <w:trHeight w:val="377"/>
        </w:trPr>
        <w:tc>
          <w:tcPr>
            <w:tcW w:w="3799" w:type="dxa"/>
            <w:tcBorders>
              <w:top w:val="nil"/>
              <w:bottom w:val="nil"/>
            </w:tcBorders>
          </w:tcPr>
          <w:p w:rsidR="00E01FF7" w:rsidRDefault="006B5D09">
            <w:pPr>
              <w:pStyle w:val="TableParagraph"/>
              <w:spacing w:before="27"/>
              <w:ind w:left="230"/>
              <w:rPr>
                <w:sz w:val="24"/>
              </w:rPr>
            </w:pPr>
            <w:r>
              <w:rPr>
                <w:sz w:val="24"/>
              </w:rPr>
              <w:t>Income Tax</w:t>
            </w:r>
          </w:p>
        </w:tc>
        <w:tc>
          <w:tcPr>
            <w:tcW w:w="1529" w:type="dxa"/>
            <w:tcBorders>
              <w:top w:val="nil"/>
              <w:bottom w:val="nil"/>
            </w:tcBorders>
          </w:tcPr>
          <w:p w:rsidR="00E01FF7" w:rsidRDefault="006B5D09">
            <w:pPr>
              <w:pStyle w:val="TableParagraph"/>
              <w:spacing w:before="63"/>
              <w:ind w:left="288"/>
              <w:rPr>
                <w:sz w:val="24"/>
              </w:rPr>
            </w:pPr>
            <w:r>
              <w:rPr>
                <w:sz w:val="24"/>
              </w:rPr>
              <w:t>7,000</w:t>
            </w:r>
          </w:p>
        </w:tc>
        <w:tc>
          <w:tcPr>
            <w:tcW w:w="1440" w:type="dxa"/>
            <w:tcBorders>
              <w:top w:val="nil"/>
              <w:bottom w:val="nil"/>
            </w:tcBorders>
          </w:tcPr>
          <w:p w:rsidR="00E01FF7" w:rsidRDefault="006B5D09">
            <w:pPr>
              <w:pStyle w:val="TableParagraph"/>
              <w:spacing w:before="63"/>
              <w:ind w:left="227"/>
              <w:rPr>
                <w:sz w:val="24"/>
              </w:rPr>
            </w:pPr>
            <w:r>
              <w:rPr>
                <w:sz w:val="24"/>
              </w:rPr>
              <w:t>7,000</w:t>
            </w:r>
          </w:p>
        </w:tc>
        <w:tc>
          <w:tcPr>
            <w:tcW w:w="1440" w:type="dxa"/>
            <w:tcBorders>
              <w:top w:val="nil"/>
              <w:bottom w:val="nil"/>
            </w:tcBorders>
          </w:tcPr>
          <w:p w:rsidR="00E01FF7" w:rsidRDefault="006B5D09">
            <w:pPr>
              <w:pStyle w:val="TableParagraph"/>
              <w:spacing w:before="63"/>
              <w:ind w:left="407"/>
              <w:rPr>
                <w:sz w:val="24"/>
              </w:rPr>
            </w:pPr>
            <w:r>
              <w:rPr>
                <w:sz w:val="24"/>
              </w:rPr>
              <w:t>8,000</w:t>
            </w:r>
          </w:p>
        </w:tc>
        <w:tc>
          <w:tcPr>
            <w:tcW w:w="1368" w:type="dxa"/>
            <w:tcBorders>
              <w:top w:val="nil"/>
              <w:bottom w:val="nil"/>
            </w:tcBorders>
          </w:tcPr>
          <w:p w:rsidR="00E01FF7" w:rsidRDefault="006B5D09">
            <w:pPr>
              <w:pStyle w:val="TableParagraph"/>
              <w:spacing w:before="63"/>
              <w:ind w:left="287"/>
              <w:rPr>
                <w:sz w:val="24"/>
              </w:rPr>
            </w:pPr>
            <w:r>
              <w:rPr>
                <w:sz w:val="24"/>
              </w:rPr>
              <w:t>22,000</w:t>
            </w:r>
          </w:p>
        </w:tc>
      </w:tr>
      <w:tr w:rsidR="00E01FF7">
        <w:trPr>
          <w:trHeight w:val="411"/>
        </w:trPr>
        <w:tc>
          <w:tcPr>
            <w:tcW w:w="3799" w:type="dxa"/>
            <w:tcBorders>
              <w:top w:val="nil"/>
              <w:bottom w:val="nil"/>
            </w:tcBorders>
          </w:tcPr>
          <w:p w:rsidR="00E01FF7" w:rsidRDefault="006B5D09">
            <w:pPr>
              <w:pStyle w:val="TableParagraph"/>
              <w:spacing w:before="28"/>
              <w:ind w:left="947"/>
              <w:rPr>
                <w:sz w:val="24"/>
              </w:rPr>
            </w:pPr>
            <w:r>
              <w:rPr>
                <w:sz w:val="24"/>
              </w:rPr>
              <w:t>Total</w:t>
            </w:r>
          </w:p>
        </w:tc>
        <w:tc>
          <w:tcPr>
            <w:tcW w:w="1529" w:type="dxa"/>
            <w:tcBorders>
              <w:top w:val="nil"/>
              <w:bottom w:val="nil"/>
            </w:tcBorders>
          </w:tcPr>
          <w:p w:rsidR="00E01FF7" w:rsidRDefault="006B5D09">
            <w:pPr>
              <w:pStyle w:val="TableParagraph"/>
              <w:spacing w:before="62"/>
              <w:ind w:left="568" w:right="670"/>
              <w:jc w:val="center"/>
              <w:rPr>
                <w:sz w:val="24"/>
              </w:rPr>
            </w:pPr>
            <w:r>
              <w:rPr>
                <w:sz w:val="24"/>
              </w:rPr>
              <w:t>---</w:t>
            </w:r>
          </w:p>
        </w:tc>
        <w:tc>
          <w:tcPr>
            <w:tcW w:w="1440" w:type="dxa"/>
            <w:tcBorders>
              <w:top w:val="nil"/>
              <w:bottom w:val="nil"/>
            </w:tcBorders>
          </w:tcPr>
          <w:p w:rsidR="00E01FF7" w:rsidRDefault="006B5D09">
            <w:pPr>
              <w:pStyle w:val="TableParagraph"/>
              <w:spacing w:before="62"/>
              <w:ind w:left="287"/>
              <w:rPr>
                <w:sz w:val="24"/>
              </w:rPr>
            </w:pPr>
            <w:r>
              <w:rPr>
                <w:sz w:val="24"/>
              </w:rPr>
              <w:t>-----</w:t>
            </w:r>
          </w:p>
        </w:tc>
        <w:tc>
          <w:tcPr>
            <w:tcW w:w="1440" w:type="dxa"/>
            <w:tcBorders>
              <w:top w:val="nil"/>
              <w:bottom w:val="nil"/>
            </w:tcBorders>
          </w:tcPr>
          <w:p w:rsidR="00E01FF7" w:rsidRDefault="006B5D09">
            <w:pPr>
              <w:pStyle w:val="TableParagraph"/>
              <w:spacing w:before="62"/>
              <w:ind w:left="287"/>
              <w:rPr>
                <w:sz w:val="24"/>
              </w:rPr>
            </w:pPr>
            <w:r>
              <w:rPr>
                <w:sz w:val="24"/>
              </w:rPr>
              <w:t>25,000</w:t>
            </w:r>
          </w:p>
        </w:tc>
        <w:tc>
          <w:tcPr>
            <w:tcW w:w="1368" w:type="dxa"/>
            <w:tcBorders>
              <w:top w:val="nil"/>
              <w:bottom w:val="nil"/>
            </w:tcBorders>
          </w:tcPr>
          <w:p w:rsidR="00E01FF7" w:rsidRDefault="006B5D09">
            <w:pPr>
              <w:pStyle w:val="TableParagraph"/>
              <w:spacing w:before="62"/>
              <w:ind w:left="287"/>
              <w:rPr>
                <w:sz w:val="24"/>
              </w:rPr>
            </w:pPr>
            <w:r>
              <w:rPr>
                <w:sz w:val="24"/>
              </w:rPr>
              <w:t>25,000</w:t>
            </w:r>
          </w:p>
        </w:tc>
      </w:tr>
      <w:tr w:rsidR="00E01FF7">
        <w:trPr>
          <w:trHeight w:val="396"/>
        </w:trPr>
        <w:tc>
          <w:tcPr>
            <w:tcW w:w="3799" w:type="dxa"/>
            <w:tcBorders>
              <w:top w:val="nil"/>
              <w:bottom w:val="nil"/>
            </w:tcBorders>
          </w:tcPr>
          <w:p w:rsidR="00E01FF7" w:rsidRDefault="00E01FF7">
            <w:pPr>
              <w:pStyle w:val="TableParagraph"/>
            </w:pPr>
          </w:p>
        </w:tc>
        <w:tc>
          <w:tcPr>
            <w:tcW w:w="1529"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17" o:spid="_x0000_s2062" style="width:68.55pt;height:.6pt;mso-wrap-distance-left:0;mso-wrap-distance-right:0;mso-position-horizontal-relative:char;mso-position-vertical-relative:line" coordsize="1371,12ff">
                  <v:rect id="1318" o:spid="_x0000_s2063" style="position:absolute;width:1371;height:12;visibility:visible;mso-position-horizontal-relative:page;mso-position-vertical-relative:page" fillcolor="black" stroked="f"/>
                  <w10:wrap type="none"/>
                  <w10:anchorlock/>
                </v:group>
              </w:pict>
            </w:r>
          </w:p>
          <w:p w:rsidR="00E01FF7" w:rsidRDefault="006B5D09">
            <w:pPr>
              <w:pStyle w:val="TableParagraph"/>
              <w:spacing w:before="43"/>
              <w:ind w:left="168"/>
              <w:rPr>
                <w:sz w:val="24"/>
              </w:rPr>
            </w:pPr>
            <w:r>
              <w:rPr>
                <w:sz w:val="24"/>
              </w:rPr>
              <w:t>55,000</w:t>
            </w:r>
          </w:p>
        </w:tc>
        <w:tc>
          <w:tcPr>
            <w:tcW w:w="144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20" o:spid="_x0000_s2060" style="width:64pt;height:.6pt;mso-wrap-distance-left:0;mso-wrap-distance-right:0;mso-position-horizontal-relative:char;mso-position-vertical-relative:line" coordsize="1280,12ff">
                  <v:rect id="1321" o:spid="_x0000_s2061" style="position:absolute;width:1280;height:12;visibility:visible;mso-position-horizontal-relative:page;mso-position-vertical-relative:page" fillcolor="black" stroked="f"/>
                  <w10:wrap type="none"/>
                  <w10:anchorlock/>
                </v:group>
              </w:pict>
            </w:r>
          </w:p>
          <w:p w:rsidR="00E01FF7" w:rsidRDefault="006B5D09">
            <w:pPr>
              <w:pStyle w:val="TableParagraph"/>
              <w:spacing w:before="43"/>
              <w:ind w:left="107"/>
              <w:rPr>
                <w:sz w:val="24"/>
              </w:rPr>
            </w:pPr>
            <w:r>
              <w:rPr>
                <w:sz w:val="24"/>
              </w:rPr>
              <w:t>66,000</w:t>
            </w:r>
          </w:p>
        </w:tc>
        <w:tc>
          <w:tcPr>
            <w:tcW w:w="1440"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23" o:spid="_x0000_s2058" style="width:64pt;height:.6pt;mso-wrap-distance-left:0;mso-wrap-distance-right:0;mso-position-horizontal-relative:char;mso-position-vertical-relative:line" coordsize="1280,12ff">
                  <v:rect id="1324" o:spid="_x0000_s2059" style="position:absolute;width:1280;height:12;visibility:visible;mso-position-horizontal-relative:page;mso-position-vertical-relative:page" fillcolor="black" stroked="f"/>
                  <w10:wrap type="none"/>
                  <w10:anchorlock/>
                </v:group>
              </w:pict>
            </w:r>
          </w:p>
          <w:p w:rsidR="00E01FF7" w:rsidRDefault="006B5D09">
            <w:pPr>
              <w:pStyle w:val="TableParagraph"/>
              <w:spacing w:before="45"/>
              <w:ind w:left="287"/>
              <w:rPr>
                <w:sz w:val="24"/>
              </w:rPr>
            </w:pPr>
            <w:r>
              <w:rPr>
                <w:sz w:val="24"/>
              </w:rPr>
              <w:t>95,000</w:t>
            </w:r>
          </w:p>
        </w:tc>
        <w:tc>
          <w:tcPr>
            <w:tcW w:w="1368" w:type="dxa"/>
            <w:tcBorders>
              <w:top w:val="nil"/>
              <w:bottom w:val="nil"/>
            </w:tcBorders>
          </w:tcPr>
          <w:p w:rsidR="00E01FF7" w:rsidRDefault="00E01FF7">
            <w:pPr>
              <w:pStyle w:val="TableParagraph"/>
              <w:spacing w:line="20" w:lineRule="exact"/>
              <w:ind w:left="79"/>
              <w:rPr>
                <w:sz w:val="2"/>
              </w:rPr>
            </w:pPr>
            <w:r>
              <w:rPr>
                <w:noProof/>
                <w:sz w:val="2"/>
              </w:rPr>
            </w:r>
            <w:r>
              <w:rPr>
                <w:noProof/>
                <w:sz w:val="2"/>
              </w:rPr>
              <w:pict>
                <v:group id="1326" o:spid="_x0000_s2056" style="width:60.4pt;height:.6pt;mso-wrap-distance-left:0;mso-wrap-distance-right:0;mso-position-horizontal-relative:char;mso-position-vertical-relative:line" coordsize="1208,12ff">
                  <v:rect id="1327" o:spid="_x0000_s2057" style="position:absolute;width:1208;height:12;visibility:visible;mso-position-horizontal-relative:page;mso-position-vertical-relative:page" fillcolor="black" stroked="f"/>
                  <w10:wrap type="none"/>
                  <w10:anchorlock/>
                </v:group>
              </w:pict>
            </w:r>
          </w:p>
          <w:p w:rsidR="00E01FF7" w:rsidRDefault="006B5D09">
            <w:pPr>
              <w:pStyle w:val="TableParagraph"/>
              <w:spacing w:before="43"/>
              <w:ind w:left="107"/>
              <w:rPr>
                <w:sz w:val="24"/>
              </w:rPr>
            </w:pPr>
            <w:r>
              <w:rPr>
                <w:sz w:val="24"/>
              </w:rPr>
              <w:t>2,10,000</w:t>
            </w:r>
          </w:p>
        </w:tc>
      </w:tr>
      <w:tr w:rsidR="00E01FF7">
        <w:trPr>
          <w:trHeight w:val="340"/>
        </w:trPr>
        <w:tc>
          <w:tcPr>
            <w:tcW w:w="3799" w:type="dxa"/>
            <w:tcBorders>
              <w:top w:val="nil"/>
              <w:bottom w:val="nil"/>
            </w:tcBorders>
          </w:tcPr>
          <w:p w:rsidR="00E01FF7" w:rsidRDefault="00E01FF7">
            <w:pPr>
              <w:pStyle w:val="TableParagraph"/>
            </w:pPr>
          </w:p>
        </w:tc>
        <w:tc>
          <w:tcPr>
            <w:tcW w:w="1529" w:type="dxa"/>
            <w:tcBorders>
              <w:top w:val="nil"/>
              <w:bottom w:val="nil"/>
            </w:tcBorders>
          </w:tcPr>
          <w:p w:rsidR="00E01FF7" w:rsidRDefault="006B5D09">
            <w:pPr>
              <w:pStyle w:val="TableParagraph"/>
              <w:spacing w:before="44"/>
              <w:ind w:left="108"/>
              <w:rPr>
                <w:sz w:val="24"/>
              </w:rPr>
            </w:pPr>
            <w:r>
              <w:rPr>
                <w:sz w:val="24"/>
              </w:rPr>
              <w:t>=========</w:t>
            </w:r>
          </w:p>
        </w:tc>
        <w:tc>
          <w:tcPr>
            <w:tcW w:w="1440" w:type="dxa"/>
            <w:tcBorders>
              <w:top w:val="nil"/>
              <w:bottom w:val="nil"/>
            </w:tcBorders>
          </w:tcPr>
          <w:p w:rsidR="00E01FF7" w:rsidRDefault="006B5D09">
            <w:pPr>
              <w:pStyle w:val="TableParagraph"/>
              <w:spacing w:before="44"/>
              <w:ind w:left="107"/>
              <w:rPr>
                <w:sz w:val="24"/>
              </w:rPr>
            </w:pPr>
            <w:r>
              <w:rPr>
                <w:sz w:val="24"/>
              </w:rPr>
              <w:t>=======</w:t>
            </w:r>
          </w:p>
        </w:tc>
        <w:tc>
          <w:tcPr>
            <w:tcW w:w="1440" w:type="dxa"/>
            <w:tcBorders>
              <w:top w:val="nil"/>
              <w:bottom w:val="nil"/>
            </w:tcBorders>
          </w:tcPr>
          <w:p w:rsidR="00E01FF7" w:rsidRDefault="00E01FF7">
            <w:pPr>
              <w:pStyle w:val="TableParagraph"/>
              <w:spacing w:line="40" w:lineRule="exact"/>
              <w:ind w:left="79"/>
              <w:rPr>
                <w:sz w:val="4"/>
              </w:rPr>
            </w:pPr>
            <w:r>
              <w:rPr>
                <w:noProof/>
                <w:sz w:val="4"/>
              </w:rPr>
            </w:r>
            <w:r>
              <w:rPr>
                <w:noProof/>
                <w:sz w:val="4"/>
              </w:rPr>
              <w:pict>
                <v:group id="1329" o:spid="_x0000_s2054" style="width:64pt;height:2.05pt;mso-wrap-distance-left:0;mso-wrap-distance-right:0;mso-position-horizontal-relative:char;mso-position-vertical-relative:line" coordsize="1280,41ff">
                  <v:shape id="1330" o:spid="_x0000_s2055" style="position:absolute;width:1280;height:41;visibility:visible;mso-position-horizontal-relative:page;mso-position-vertical-relative:page" coordsize="1280,41" o:spt="100" adj="0,,0" path="m1279,29l,29,,41r1279,l1279,29xm1279,l,,,12r1279,l1279,xe" fillcolor="black" stroked="f">
                    <v:stroke joinstyle="round"/>
                    <v:formulas/>
                    <v:path o:connecttype="segments" textboxrect="0,0,1280,41"/>
                  </v:shape>
                  <w10:wrap type="none"/>
                  <w10:anchorlock/>
                </v:group>
              </w:pict>
            </w:r>
          </w:p>
        </w:tc>
        <w:tc>
          <w:tcPr>
            <w:tcW w:w="1368" w:type="dxa"/>
            <w:tcBorders>
              <w:top w:val="nil"/>
              <w:bottom w:val="nil"/>
            </w:tcBorders>
          </w:tcPr>
          <w:p w:rsidR="00E01FF7" w:rsidRDefault="006B5D09">
            <w:pPr>
              <w:pStyle w:val="TableParagraph"/>
              <w:spacing w:before="44"/>
              <w:ind w:left="107"/>
              <w:rPr>
                <w:sz w:val="24"/>
              </w:rPr>
            </w:pPr>
            <w:r>
              <w:rPr>
                <w:sz w:val="24"/>
              </w:rPr>
              <w:t>=======</w:t>
            </w:r>
          </w:p>
        </w:tc>
      </w:tr>
      <w:tr w:rsidR="00E01FF7">
        <w:trPr>
          <w:trHeight w:val="1147"/>
        </w:trPr>
        <w:tc>
          <w:tcPr>
            <w:tcW w:w="3799" w:type="dxa"/>
            <w:tcBorders>
              <w:top w:val="nil"/>
            </w:tcBorders>
          </w:tcPr>
          <w:p w:rsidR="00E01FF7" w:rsidRDefault="006B5D09">
            <w:pPr>
              <w:pStyle w:val="TableParagraph"/>
              <w:spacing w:before="10"/>
              <w:ind w:left="167"/>
              <w:rPr>
                <w:sz w:val="24"/>
              </w:rPr>
            </w:pPr>
            <w:r>
              <w:rPr>
                <w:sz w:val="24"/>
              </w:rPr>
              <w:t>Closing balance</w:t>
            </w:r>
          </w:p>
        </w:tc>
        <w:tc>
          <w:tcPr>
            <w:tcW w:w="1529" w:type="dxa"/>
            <w:tcBorders>
              <w:top w:val="nil"/>
            </w:tcBorders>
          </w:tcPr>
          <w:p w:rsidR="00E01FF7" w:rsidRDefault="006B5D09">
            <w:pPr>
              <w:pStyle w:val="TableParagraph"/>
              <w:spacing w:before="82"/>
              <w:ind w:left="108"/>
              <w:rPr>
                <w:sz w:val="24"/>
              </w:rPr>
            </w:pPr>
            <w:r>
              <w:rPr>
                <w:sz w:val="24"/>
              </w:rPr>
              <w:t>53,000</w:t>
            </w:r>
          </w:p>
        </w:tc>
        <w:tc>
          <w:tcPr>
            <w:tcW w:w="1440" w:type="dxa"/>
            <w:tcBorders>
              <w:top w:val="nil"/>
            </w:tcBorders>
          </w:tcPr>
          <w:p w:rsidR="00E01FF7" w:rsidRDefault="006B5D09">
            <w:pPr>
              <w:pStyle w:val="TableParagraph"/>
              <w:spacing w:before="87"/>
              <w:ind w:left="107"/>
              <w:rPr>
                <w:rFonts w:ascii="Carlito"/>
                <w:sz w:val="24"/>
              </w:rPr>
            </w:pPr>
            <w:r>
              <w:rPr>
                <w:rFonts w:ascii="Carlito"/>
                <w:sz w:val="24"/>
              </w:rPr>
              <w:t>81,000</w:t>
            </w:r>
          </w:p>
        </w:tc>
        <w:tc>
          <w:tcPr>
            <w:tcW w:w="1440" w:type="dxa"/>
            <w:tcBorders>
              <w:top w:val="nil"/>
            </w:tcBorders>
          </w:tcPr>
          <w:p w:rsidR="00E01FF7" w:rsidRDefault="006B5D09">
            <w:pPr>
              <w:pStyle w:val="TableParagraph"/>
              <w:spacing w:before="147"/>
              <w:ind w:left="227"/>
              <w:rPr>
                <w:sz w:val="24"/>
              </w:rPr>
            </w:pPr>
            <w:r>
              <w:rPr>
                <w:sz w:val="24"/>
              </w:rPr>
              <w:t>91,000</w:t>
            </w:r>
          </w:p>
        </w:tc>
        <w:tc>
          <w:tcPr>
            <w:tcW w:w="1368" w:type="dxa"/>
            <w:tcBorders>
              <w:top w:val="nil"/>
            </w:tcBorders>
          </w:tcPr>
          <w:p w:rsidR="00E01FF7" w:rsidRDefault="006B5D09">
            <w:pPr>
              <w:pStyle w:val="TableParagraph"/>
              <w:spacing w:before="82"/>
              <w:ind w:left="107"/>
              <w:rPr>
                <w:sz w:val="24"/>
              </w:rPr>
            </w:pPr>
            <w:r>
              <w:rPr>
                <w:sz w:val="24"/>
              </w:rPr>
              <w:t>----</w:t>
            </w:r>
          </w:p>
        </w:tc>
      </w:tr>
    </w:tbl>
    <w:p w:rsidR="00E01FF7" w:rsidRDefault="00E01FF7">
      <w:pPr>
        <w:pStyle w:val="BodyText"/>
        <w:spacing w:before="8"/>
        <w:rPr>
          <w:b/>
          <w:sz w:val="23"/>
        </w:rPr>
      </w:pPr>
    </w:p>
    <w:p w:rsidR="00E01FF7" w:rsidRDefault="006B5D09">
      <w:pPr>
        <w:pStyle w:val="BodyText"/>
        <w:spacing w:line="276" w:lineRule="auto"/>
        <w:ind w:left="232" w:right="391"/>
        <w:jc w:val="both"/>
      </w:pPr>
      <w:r>
        <w:rPr>
          <w:b/>
        </w:rPr>
        <w:t xml:space="preserve">b. Adjusted Profit and Loss method: </w:t>
      </w:r>
      <w:r>
        <w:t xml:space="preserve">Under this method, profit is adjusted by adding back depreciations, provisions, stock and work in progress, capital receipts, </w:t>
      </w:r>
      <w:r>
        <w:t>decrease in debtors, increase in creditors etc. Similarly, dividends, capital payments, increase in debtors, increase in stock and decrease in creditors are deducted. The adjusted profit will be the estimated cash available. Under this method, the followin</w:t>
      </w:r>
      <w:r>
        <w:t>g information becomes necessary.</w:t>
      </w:r>
    </w:p>
    <w:p w:rsidR="00E01FF7" w:rsidRDefault="00E01FF7">
      <w:pPr>
        <w:pStyle w:val="BodyText"/>
        <w:spacing w:before="8"/>
        <w:rPr>
          <w:sz w:val="27"/>
        </w:rPr>
      </w:pPr>
    </w:p>
    <w:p w:rsidR="00E01FF7" w:rsidRDefault="006B5D09">
      <w:pPr>
        <w:pStyle w:val="ListParagraph"/>
        <w:numPr>
          <w:ilvl w:val="0"/>
          <w:numId w:val="34"/>
        </w:numPr>
        <w:tabs>
          <w:tab w:val="left" w:pos="1192"/>
        </w:tabs>
        <w:ind w:hanging="241"/>
        <w:rPr>
          <w:sz w:val="24"/>
        </w:rPr>
      </w:pPr>
      <w:r>
        <w:rPr>
          <w:sz w:val="24"/>
        </w:rPr>
        <w:t>Expected openingbalance</w:t>
      </w:r>
    </w:p>
    <w:p w:rsidR="00E01FF7" w:rsidRDefault="006B5D09">
      <w:pPr>
        <w:pStyle w:val="ListParagraph"/>
        <w:numPr>
          <w:ilvl w:val="0"/>
          <w:numId w:val="34"/>
        </w:numPr>
        <w:tabs>
          <w:tab w:val="left" w:pos="1192"/>
        </w:tabs>
        <w:spacing w:before="41"/>
        <w:ind w:hanging="241"/>
        <w:rPr>
          <w:sz w:val="24"/>
        </w:rPr>
      </w:pPr>
      <w:r>
        <w:rPr>
          <w:sz w:val="24"/>
        </w:rPr>
        <w:t>Net profit for theperiod</w:t>
      </w:r>
    </w:p>
    <w:p w:rsidR="00E01FF7" w:rsidRDefault="006B5D09">
      <w:pPr>
        <w:pStyle w:val="ListParagraph"/>
        <w:numPr>
          <w:ilvl w:val="0"/>
          <w:numId w:val="34"/>
        </w:numPr>
        <w:tabs>
          <w:tab w:val="left" w:pos="1192"/>
        </w:tabs>
        <w:spacing w:before="41"/>
        <w:ind w:hanging="241"/>
        <w:rPr>
          <w:sz w:val="24"/>
        </w:rPr>
      </w:pPr>
      <w:r>
        <w:rPr>
          <w:sz w:val="24"/>
        </w:rPr>
        <w:t>Changes in current asset and currentliabilities</w:t>
      </w:r>
    </w:p>
    <w:p w:rsidR="00E01FF7" w:rsidRDefault="006B5D09">
      <w:pPr>
        <w:pStyle w:val="ListParagraph"/>
        <w:numPr>
          <w:ilvl w:val="0"/>
          <w:numId w:val="34"/>
        </w:numPr>
        <w:tabs>
          <w:tab w:val="left" w:pos="1192"/>
        </w:tabs>
        <w:spacing w:before="41"/>
        <w:ind w:hanging="241"/>
        <w:rPr>
          <w:sz w:val="24"/>
        </w:rPr>
      </w:pPr>
      <w:r>
        <w:rPr>
          <w:sz w:val="24"/>
        </w:rPr>
        <w:t>Capital receipts and capitalexpenditure</w:t>
      </w:r>
    </w:p>
    <w:p w:rsidR="00E01FF7" w:rsidRDefault="006B5D09">
      <w:pPr>
        <w:pStyle w:val="ListParagraph"/>
        <w:numPr>
          <w:ilvl w:val="0"/>
          <w:numId w:val="34"/>
        </w:numPr>
        <w:tabs>
          <w:tab w:val="left" w:pos="1192"/>
        </w:tabs>
        <w:spacing w:before="43"/>
        <w:ind w:hanging="241"/>
        <w:rPr>
          <w:sz w:val="24"/>
        </w:rPr>
      </w:pPr>
      <w:r>
        <w:rPr>
          <w:sz w:val="24"/>
        </w:rPr>
        <w:t>Payment ofdividend</w:t>
      </w:r>
    </w:p>
    <w:p w:rsidR="00E01FF7" w:rsidRDefault="00E01FF7">
      <w:pPr>
        <w:pStyle w:val="BodyText"/>
        <w:spacing w:before="5"/>
      </w:pPr>
    </w:p>
    <w:p w:rsidR="00E01FF7" w:rsidRDefault="006B5D09">
      <w:pPr>
        <w:pStyle w:val="BodyText"/>
        <w:spacing w:line="276" w:lineRule="auto"/>
        <w:ind w:left="232" w:right="393"/>
        <w:jc w:val="both"/>
      </w:pPr>
      <w:r>
        <w:rPr>
          <w:b/>
        </w:rPr>
        <w:t xml:space="preserve">c. Balance sheet method: </w:t>
      </w:r>
      <w:r>
        <w:t xml:space="preserve">Under this method, a budgeted balance </w:t>
      </w:r>
      <w:r>
        <w:t>sheet is prepared for the budgeted period, showing all assets and liabilities except cash. The two sides of the balance sheet are then balanced. The balance then represents cash at bank or overdraft, depending upon whether the assets total is more than tha</w:t>
      </w:r>
      <w:r>
        <w:t>t of the liabilities total or the latter is more than that of theformer.</w:t>
      </w:r>
    </w:p>
    <w:p w:rsidR="00E01FF7" w:rsidRDefault="00E01FF7">
      <w:pPr>
        <w:spacing w:line="276" w:lineRule="auto"/>
        <w:jc w:val="both"/>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pPr>
      <w:r>
        <w:t>Advantages of Cash budget:</w:t>
      </w:r>
    </w:p>
    <w:p w:rsidR="00E01FF7" w:rsidRDefault="006B5D09" w:rsidP="006B5D09">
      <w:pPr>
        <w:pStyle w:val="ListParagraph"/>
        <w:numPr>
          <w:ilvl w:val="0"/>
          <w:numId w:val="65"/>
        </w:numPr>
        <w:tabs>
          <w:tab w:val="left" w:pos="952"/>
        </w:tabs>
        <w:spacing w:before="120"/>
        <w:ind w:hanging="361"/>
        <w:rPr>
          <w:sz w:val="24"/>
        </w:rPr>
      </w:pPr>
      <w:r>
        <w:rPr>
          <w:sz w:val="24"/>
        </w:rPr>
        <w:t>It helps to ascertain the shortage ofcash</w:t>
      </w:r>
    </w:p>
    <w:p w:rsidR="00E01FF7" w:rsidRDefault="006B5D09" w:rsidP="006B5D09">
      <w:pPr>
        <w:pStyle w:val="ListParagraph"/>
        <w:numPr>
          <w:ilvl w:val="0"/>
          <w:numId w:val="65"/>
        </w:numPr>
        <w:tabs>
          <w:tab w:val="left" w:pos="952"/>
        </w:tabs>
        <w:spacing w:before="120"/>
        <w:ind w:hanging="361"/>
        <w:rPr>
          <w:sz w:val="24"/>
        </w:rPr>
      </w:pPr>
      <w:r>
        <w:rPr>
          <w:sz w:val="24"/>
        </w:rPr>
        <w:t>It helps to identify excess of cash, so that the surplus cash can be invested for a shortperiod</w:t>
      </w:r>
    </w:p>
    <w:p w:rsidR="00E01FF7" w:rsidRDefault="006B5D09" w:rsidP="006B5D09">
      <w:pPr>
        <w:pStyle w:val="ListParagraph"/>
        <w:numPr>
          <w:ilvl w:val="0"/>
          <w:numId w:val="65"/>
        </w:numPr>
        <w:tabs>
          <w:tab w:val="left" w:pos="952"/>
        </w:tabs>
        <w:spacing w:before="120"/>
        <w:ind w:hanging="361"/>
        <w:rPr>
          <w:sz w:val="24"/>
        </w:rPr>
      </w:pPr>
      <w:r>
        <w:rPr>
          <w:sz w:val="24"/>
        </w:rPr>
        <w:t>It helps to ensure sufficient cash is available whenrequired.</w:t>
      </w:r>
    </w:p>
    <w:p w:rsidR="00E01FF7" w:rsidRDefault="006B5D09">
      <w:pPr>
        <w:pStyle w:val="Heading4"/>
        <w:spacing w:before="125"/>
        <w:jc w:val="left"/>
      </w:pPr>
      <w:r>
        <w:t>Recent trends in budgeting:</w:t>
      </w:r>
    </w:p>
    <w:p w:rsidR="00E01FF7" w:rsidRDefault="006B5D09">
      <w:pPr>
        <w:pStyle w:val="ListParagraph"/>
        <w:numPr>
          <w:ilvl w:val="0"/>
          <w:numId w:val="14"/>
        </w:numPr>
        <w:tabs>
          <w:tab w:val="left" w:pos="952"/>
          <w:tab w:val="left" w:pos="8151"/>
          <w:tab w:val="left" w:pos="9541"/>
        </w:tabs>
        <w:spacing w:before="117" w:line="276" w:lineRule="auto"/>
        <w:ind w:left="951" w:right="389"/>
        <w:jc w:val="both"/>
        <w:rPr>
          <w:sz w:val="24"/>
        </w:rPr>
      </w:pPr>
      <w:r>
        <w:rPr>
          <w:b/>
          <w:sz w:val="24"/>
        </w:rPr>
        <w:t xml:space="preserve">Zero Base Budgeting (ZBB): </w:t>
      </w:r>
      <w:r>
        <w:rPr>
          <w:sz w:val="24"/>
        </w:rPr>
        <w:t xml:space="preserve">According to the official CIMA terminology, zero base budgeting is, “ a method of budgeting which requires each cost element to be </w:t>
      </w:r>
      <w:r>
        <w:rPr>
          <w:sz w:val="24"/>
        </w:rPr>
        <w:t>specifically justified, as though the activities to which the budget relates were being undertaken for the first time.  Without approval, the budget allowance is zero”.Under</w:t>
      </w:r>
      <w:r>
        <w:rPr>
          <w:sz w:val="24"/>
        </w:rPr>
        <w:tab/>
        <w:t>ZBB</w:t>
      </w:r>
      <w:r>
        <w:rPr>
          <w:sz w:val="24"/>
        </w:rPr>
        <w:tab/>
      </w:r>
      <w:r>
        <w:rPr>
          <w:spacing w:val="-6"/>
          <w:sz w:val="24"/>
        </w:rPr>
        <w:t xml:space="preserve">the </w:t>
      </w:r>
      <w:r>
        <w:rPr>
          <w:sz w:val="24"/>
        </w:rPr>
        <w:t>programmes and activities get evaluated and ranked from zero base as if th</w:t>
      </w:r>
      <w:r>
        <w:rPr>
          <w:sz w:val="24"/>
        </w:rPr>
        <w:t>ese were launched for first time. In this technique of budgeting the unwanted projects and activities get dropped and wanted and desirable activities and projects get included in thebudget.</w:t>
      </w:r>
    </w:p>
    <w:p w:rsidR="00E01FF7" w:rsidRDefault="006B5D09">
      <w:pPr>
        <w:pStyle w:val="Heading4"/>
        <w:spacing w:before="123"/>
        <w:ind w:left="591"/>
        <w:jc w:val="left"/>
      </w:pPr>
      <w:r>
        <w:t>Features:</w:t>
      </w:r>
    </w:p>
    <w:p w:rsidR="00E01FF7" w:rsidRDefault="006B5D09">
      <w:pPr>
        <w:pStyle w:val="ListParagraph"/>
        <w:numPr>
          <w:ilvl w:val="1"/>
          <w:numId w:val="14"/>
        </w:numPr>
        <w:tabs>
          <w:tab w:val="left" w:pos="1312"/>
        </w:tabs>
        <w:spacing w:before="116"/>
        <w:ind w:hanging="361"/>
        <w:rPr>
          <w:sz w:val="24"/>
        </w:rPr>
      </w:pPr>
      <w:r>
        <w:rPr>
          <w:sz w:val="24"/>
        </w:rPr>
        <w:t>It starts fromzero</w:t>
      </w:r>
    </w:p>
    <w:p w:rsidR="00E01FF7" w:rsidRDefault="006B5D09">
      <w:pPr>
        <w:pStyle w:val="ListParagraph"/>
        <w:numPr>
          <w:ilvl w:val="1"/>
          <w:numId w:val="14"/>
        </w:numPr>
        <w:tabs>
          <w:tab w:val="left" w:pos="1312"/>
        </w:tabs>
        <w:spacing w:before="120"/>
        <w:ind w:hanging="361"/>
        <w:rPr>
          <w:sz w:val="24"/>
        </w:rPr>
      </w:pPr>
      <w:r>
        <w:rPr>
          <w:sz w:val="24"/>
        </w:rPr>
        <w:t xml:space="preserve">All activities are identified in </w:t>
      </w:r>
      <w:r>
        <w:rPr>
          <w:sz w:val="24"/>
        </w:rPr>
        <w:t>appropriate decisionpackages</w:t>
      </w:r>
    </w:p>
    <w:p w:rsidR="00E01FF7" w:rsidRDefault="006B5D09">
      <w:pPr>
        <w:pStyle w:val="ListParagraph"/>
        <w:numPr>
          <w:ilvl w:val="1"/>
          <w:numId w:val="14"/>
        </w:numPr>
        <w:tabs>
          <w:tab w:val="left" w:pos="1312"/>
        </w:tabs>
        <w:spacing w:before="120"/>
        <w:ind w:hanging="361"/>
        <w:rPr>
          <w:sz w:val="24"/>
        </w:rPr>
      </w:pPr>
      <w:r>
        <w:rPr>
          <w:sz w:val="24"/>
        </w:rPr>
        <w:t>All programmes are considered totallyafresh</w:t>
      </w:r>
    </w:p>
    <w:p w:rsidR="00E01FF7" w:rsidRDefault="006B5D09">
      <w:pPr>
        <w:pStyle w:val="ListParagraph"/>
        <w:numPr>
          <w:ilvl w:val="1"/>
          <w:numId w:val="14"/>
        </w:numPr>
        <w:tabs>
          <w:tab w:val="left" w:pos="1312"/>
        </w:tabs>
        <w:spacing w:before="120"/>
        <w:ind w:hanging="361"/>
        <w:rPr>
          <w:sz w:val="24"/>
        </w:rPr>
      </w:pPr>
      <w:r>
        <w:rPr>
          <w:sz w:val="24"/>
        </w:rPr>
        <w:t>A detailed cost benefit analysis of each programme isundertaken</w:t>
      </w:r>
    </w:p>
    <w:p w:rsidR="00E01FF7" w:rsidRDefault="006B5D09">
      <w:pPr>
        <w:pStyle w:val="ListParagraph"/>
        <w:numPr>
          <w:ilvl w:val="1"/>
          <w:numId w:val="14"/>
        </w:numPr>
        <w:tabs>
          <w:tab w:val="left" w:pos="1312"/>
        </w:tabs>
        <w:spacing w:before="120"/>
        <w:ind w:hanging="361"/>
        <w:rPr>
          <w:sz w:val="24"/>
        </w:rPr>
      </w:pPr>
      <w:r>
        <w:rPr>
          <w:sz w:val="24"/>
        </w:rPr>
        <w:t>There is an officer responsible for each decisionpackages</w:t>
      </w:r>
    </w:p>
    <w:p w:rsidR="00E01FF7" w:rsidRDefault="006B5D09">
      <w:pPr>
        <w:pStyle w:val="ListParagraph"/>
        <w:numPr>
          <w:ilvl w:val="1"/>
          <w:numId w:val="14"/>
        </w:numPr>
        <w:tabs>
          <w:tab w:val="left" w:pos="1311"/>
          <w:tab w:val="left" w:pos="1312"/>
        </w:tabs>
        <w:spacing w:before="120"/>
        <w:ind w:hanging="361"/>
        <w:rPr>
          <w:sz w:val="24"/>
        </w:rPr>
      </w:pPr>
      <w:r>
        <w:rPr>
          <w:sz w:val="24"/>
        </w:rPr>
        <w:t>Priorities are established and decision packages are ranked</w:t>
      </w:r>
    </w:p>
    <w:p w:rsidR="00E01FF7" w:rsidRDefault="006B5D09">
      <w:pPr>
        <w:pStyle w:val="Heading4"/>
        <w:spacing w:before="125" w:line="275" w:lineRule="exact"/>
        <w:jc w:val="left"/>
      </w:pPr>
      <w:r>
        <w:t>A</w:t>
      </w:r>
      <w:r>
        <w:t>dvantages of ZBB</w:t>
      </w:r>
    </w:p>
    <w:p w:rsidR="00E01FF7" w:rsidRDefault="006B5D09" w:rsidP="006B5D09">
      <w:pPr>
        <w:pStyle w:val="ListParagraph"/>
        <w:numPr>
          <w:ilvl w:val="0"/>
          <w:numId w:val="101"/>
        </w:numPr>
        <w:tabs>
          <w:tab w:val="left" w:pos="952"/>
          <w:tab w:val="left" w:pos="8617"/>
        </w:tabs>
        <w:spacing w:line="276" w:lineRule="auto"/>
        <w:ind w:left="951" w:right="389"/>
        <w:rPr>
          <w:sz w:val="24"/>
        </w:rPr>
      </w:pPr>
      <w:r>
        <w:rPr>
          <w:sz w:val="24"/>
        </w:rPr>
        <w:t>It considers every time alternative ways of performing the same job.</w:t>
      </w:r>
      <w:r>
        <w:rPr>
          <w:sz w:val="24"/>
        </w:rPr>
        <w:tab/>
        <w:t xml:space="preserve">It helps </w:t>
      </w:r>
      <w:r>
        <w:rPr>
          <w:spacing w:val="-5"/>
          <w:sz w:val="24"/>
        </w:rPr>
        <w:t xml:space="preserve">the </w:t>
      </w:r>
      <w:r>
        <w:rPr>
          <w:sz w:val="24"/>
        </w:rPr>
        <w:t>management to get a critical appraisal of itsactivities.</w:t>
      </w:r>
    </w:p>
    <w:p w:rsidR="00E01FF7" w:rsidRDefault="006B5D09" w:rsidP="006B5D09">
      <w:pPr>
        <w:pStyle w:val="ListParagraph"/>
        <w:numPr>
          <w:ilvl w:val="0"/>
          <w:numId w:val="101"/>
        </w:numPr>
        <w:tabs>
          <w:tab w:val="left" w:pos="952"/>
        </w:tabs>
        <w:spacing w:line="275" w:lineRule="exact"/>
        <w:ind w:hanging="361"/>
        <w:rPr>
          <w:sz w:val="24"/>
        </w:rPr>
      </w:pPr>
      <w:r>
        <w:rPr>
          <w:sz w:val="24"/>
        </w:rPr>
        <w:t>It is helpful to the management in making optimum allocation of scarceresources</w:t>
      </w:r>
    </w:p>
    <w:p w:rsidR="00E01FF7" w:rsidRDefault="006B5D09" w:rsidP="006B5D09">
      <w:pPr>
        <w:pStyle w:val="ListParagraph"/>
        <w:numPr>
          <w:ilvl w:val="0"/>
          <w:numId w:val="101"/>
        </w:numPr>
        <w:tabs>
          <w:tab w:val="left" w:pos="952"/>
        </w:tabs>
        <w:spacing w:before="39"/>
        <w:ind w:hanging="361"/>
        <w:rPr>
          <w:sz w:val="24"/>
        </w:rPr>
      </w:pPr>
      <w:r>
        <w:rPr>
          <w:sz w:val="24"/>
        </w:rPr>
        <w:t xml:space="preserve">ZBB is particularly </w:t>
      </w:r>
      <w:r>
        <w:rPr>
          <w:sz w:val="24"/>
        </w:rPr>
        <w:t>useful for service departments andGovernments</w:t>
      </w:r>
    </w:p>
    <w:p w:rsidR="00E01FF7" w:rsidRDefault="006B5D09" w:rsidP="006B5D09">
      <w:pPr>
        <w:pStyle w:val="ListParagraph"/>
        <w:numPr>
          <w:ilvl w:val="0"/>
          <w:numId w:val="101"/>
        </w:numPr>
        <w:tabs>
          <w:tab w:val="left" w:pos="952"/>
        </w:tabs>
        <w:spacing w:before="43"/>
        <w:ind w:hanging="361"/>
        <w:rPr>
          <w:sz w:val="24"/>
        </w:rPr>
      </w:pPr>
      <w:r>
        <w:rPr>
          <w:sz w:val="24"/>
        </w:rPr>
        <w:t>It ensures active participation of managers in the budgetingprocess.</w:t>
      </w:r>
    </w:p>
    <w:p w:rsidR="00E01FF7" w:rsidRDefault="006B5D09" w:rsidP="006B5D09">
      <w:pPr>
        <w:pStyle w:val="ListParagraph"/>
        <w:numPr>
          <w:ilvl w:val="0"/>
          <w:numId w:val="101"/>
        </w:numPr>
        <w:tabs>
          <w:tab w:val="left" w:pos="952"/>
        </w:tabs>
        <w:spacing w:before="41"/>
        <w:ind w:hanging="361"/>
        <w:rPr>
          <w:sz w:val="24"/>
        </w:rPr>
      </w:pPr>
      <w:r>
        <w:rPr>
          <w:sz w:val="24"/>
        </w:rPr>
        <w:t>It promote high level of motivation at the level of unitmanagers</w:t>
      </w:r>
    </w:p>
    <w:p w:rsidR="00E01FF7" w:rsidRDefault="006B5D09" w:rsidP="006B5D09">
      <w:pPr>
        <w:pStyle w:val="ListParagraph"/>
        <w:numPr>
          <w:ilvl w:val="0"/>
          <w:numId w:val="101"/>
        </w:numPr>
        <w:tabs>
          <w:tab w:val="left" w:pos="1014"/>
          <w:tab w:val="left" w:pos="1015"/>
        </w:tabs>
        <w:spacing w:before="41"/>
        <w:ind w:left="1014" w:hanging="424"/>
        <w:rPr>
          <w:sz w:val="24"/>
        </w:rPr>
      </w:pPr>
      <w:r>
        <w:rPr>
          <w:spacing w:val="-3"/>
          <w:sz w:val="24"/>
        </w:rPr>
        <w:t xml:space="preserve">It </w:t>
      </w:r>
      <w:r>
        <w:rPr>
          <w:sz w:val="24"/>
        </w:rPr>
        <w:t>focuses on output in relation to value for money.</w:t>
      </w:r>
    </w:p>
    <w:p w:rsidR="00E01FF7" w:rsidRDefault="006B5D09" w:rsidP="006B5D09">
      <w:pPr>
        <w:pStyle w:val="ListParagraph"/>
        <w:numPr>
          <w:ilvl w:val="0"/>
          <w:numId w:val="101"/>
        </w:numPr>
        <w:tabs>
          <w:tab w:val="left" w:pos="952"/>
        </w:tabs>
        <w:spacing w:before="41" w:line="278" w:lineRule="auto"/>
        <w:ind w:left="951" w:right="397"/>
        <w:rPr>
          <w:sz w:val="24"/>
        </w:rPr>
      </w:pPr>
      <w:r>
        <w:rPr>
          <w:sz w:val="24"/>
        </w:rPr>
        <w:t xml:space="preserve">It makes managers cost </w:t>
      </w:r>
      <w:r>
        <w:rPr>
          <w:sz w:val="24"/>
        </w:rPr>
        <w:t>conscious and helps them in identifying priorities in the overall interest of theorganization.</w:t>
      </w:r>
    </w:p>
    <w:p w:rsidR="00E01FF7" w:rsidRDefault="006B5D09">
      <w:pPr>
        <w:pStyle w:val="Heading4"/>
        <w:spacing w:line="274" w:lineRule="exact"/>
        <w:jc w:val="left"/>
      </w:pPr>
      <w:r>
        <w:t>Difference between Traditional budgeting and ZBB</w:t>
      </w:r>
    </w:p>
    <w:p w:rsidR="00E01FF7" w:rsidRDefault="00E01FF7">
      <w:pPr>
        <w:pStyle w:val="BodyText"/>
        <w:spacing w:before="8"/>
        <w:rPr>
          <w:b/>
          <w:sz w:val="1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32"/>
        <w:gridCol w:w="4788"/>
      </w:tblGrid>
      <w:tr w:rsidR="00E01FF7">
        <w:trPr>
          <w:trHeight w:val="376"/>
        </w:trPr>
        <w:tc>
          <w:tcPr>
            <w:tcW w:w="4332" w:type="dxa"/>
          </w:tcPr>
          <w:p w:rsidR="00E01FF7" w:rsidRDefault="006B5D09">
            <w:pPr>
              <w:pStyle w:val="TableParagraph"/>
              <w:spacing w:line="271" w:lineRule="exact"/>
              <w:ind w:left="1123"/>
              <w:rPr>
                <w:sz w:val="24"/>
              </w:rPr>
            </w:pPr>
            <w:r>
              <w:rPr>
                <w:sz w:val="24"/>
              </w:rPr>
              <w:t>Traditional budgeting</w:t>
            </w:r>
          </w:p>
        </w:tc>
        <w:tc>
          <w:tcPr>
            <w:tcW w:w="4788" w:type="dxa"/>
          </w:tcPr>
          <w:p w:rsidR="00E01FF7" w:rsidRDefault="006B5D09">
            <w:pPr>
              <w:pStyle w:val="TableParagraph"/>
              <w:spacing w:line="271" w:lineRule="exact"/>
              <w:ind w:left="2138" w:right="2132"/>
              <w:jc w:val="center"/>
              <w:rPr>
                <w:sz w:val="24"/>
              </w:rPr>
            </w:pPr>
            <w:r>
              <w:rPr>
                <w:sz w:val="24"/>
              </w:rPr>
              <w:t>ZBB</w:t>
            </w:r>
          </w:p>
        </w:tc>
      </w:tr>
      <w:tr w:rsidR="00E01FF7">
        <w:trPr>
          <w:trHeight w:val="2663"/>
        </w:trPr>
        <w:tc>
          <w:tcPr>
            <w:tcW w:w="4332" w:type="dxa"/>
          </w:tcPr>
          <w:p w:rsidR="00E01FF7" w:rsidRDefault="006B5D09">
            <w:pPr>
              <w:pStyle w:val="TableParagraph"/>
              <w:numPr>
                <w:ilvl w:val="0"/>
                <w:numId w:val="25"/>
              </w:numPr>
              <w:tabs>
                <w:tab w:val="left" w:pos="828"/>
                <w:tab w:val="left" w:pos="1788"/>
                <w:tab w:val="left" w:pos="2513"/>
                <w:tab w:val="left" w:pos="3637"/>
              </w:tabs>
              <w:spacing w:before="65"/>
              <w:ind w:hanging="361"/>
              <w:rPr>
                <w:sz w:val="24"/>
              </w:rPr>
            </w:pPr>
            <w:r>
              <w:rPr>
                <w:sz w:val="24"/>
              </w:rPr>
              <w:t>Begins</w:t>
            </w:r>
            <w:r>
              <w:rPr>
                <w:sz w:val="24"/>
              </w:rPr>
              <w:tab/>
              <w:t>with</w:t>
            </w:r>
            <w:r>
              <w:rPr>
                <w:sz w:val="24"/>
              </w:rPr>
              <w:tab/>
              <w:t>previous</w:t>
            </w:r>
            <w:r>
              <w:rPr>
                <w:sz w:val="24"/>
              </w:rPr>
              <w:tab/>
              <w:t>year’s</w:t>
            </w:r>
          </w:p>
          <w:p w:rsidR="00E01FF7" w:rsidRDefault="006B5D09">
            <w:pPr>
              <w:pStyle w:val="TableParagraph"/>
              <w:spacing w:before="84"/>
              <w:ind w:left="827"/>
              <w:rPr>
                <w:sz w:val="24"/>
              </w:rPr>
            </w:pPr>
            <w:r>
              <w:rPr>
                <w:sz w:val="24"/>
              </w:rPr>
              <w:t>budget</w:t>
            </w:r>
          </w:p>
          <w:p w:rsidR="00E01FF7" w:rsidRDefault="006B5D09">
            <w:pPr>
              <w:pStyle w:val="TableParagraph"/>
              <w:numPr>
                <w:ilvl w:val="0"/>
                <w:numId w:val="25"/>
              </w:numPr>
              <w:tabs>
                <w:tab w:val="left" w:pos="828"/>
              </w:tabs>
              <w:spacing w:before="84"/>
              <w:ind w:hanging="361"/>
              <w:rPr>
                <w:sz w:val="24"/>
              </w:rPr>
            </w:pPr>
            <w:r>
              <w:rPr>
                <w:sz w:val="24"/>
              </w:rPr>
              <w:t>Focuses onmoney</w:t>
            </w:r>
          </w:p>
          <w:p w:rsidR="00E01FF7" w:rsidRDefault="006B5D09">
            <w:pPr>
              <w:pStyle w:val="TableParagraph"/>
              <w:numPr>
                <w:ilvl w:val="0"/>
                <w:numId w:val="25"/>
              </w:numPr>
              <w:tabs>
                <w:tab w:val="left" w:pos="828"/>
              </w:tabs>
              <w:spacing w:before="12"/>
              <w:ind w:right="955"/>
              <w:rPr>
                <w:sz w:val="24"/>
              </w:rPr>
            </w:pPr>
            <w:r>
              <w:rPr>
                <w:sz w:val="24"/>
              </w:rPr>
              <w:t xml:space="preserve">Produces a single level of </w:t>
            </w:r>
            <w:r>
              <w:rPr>
                <w:sz w:val="24"/>
              </w:rPr>
              <w:t>expenditure for anactivity</w:t>
            </w:r>
          </w:p>
          <w:p w:rsidR="00E01FF7" w:rsidRDefault="006B5D09">
            <w:pPr>
              <w:pStyle w:val="TableParagraph"/>
              <w:numPr>
                <w:ilvl w:val="0"/>
                <w:numId w:val="25"/>
              </w:numPr>
              <w:tabs>
                <w:tab w:val="left" w:pos="828"/>
              </w:tabs>
              <w:spacing w:before="120"/>
              <w:ind w:right="99"/>
              <w:rPr>
                <w:sz w:val="24"/>
              </w:rPr>
            </w:pPr>
            <w:r>
              <w:rPr>
                <w:sz w:val="24"/>
              </w:rPr>
              <w:t xml:space="preserve">Resources are allocated not on </w:t>
            </w:r>
            <w:r>
              <w:rPr>
                <w:spacing w:val="-4"/>
                <w:sz w:val="24"/>
              </w:rPr>
              <w:t xml:space="preserve">the </w:t>
            </w:r>
            <w:r>
              <w:rPr>
                <w:sz w:val="24"/>
              </w:rPr>
              <w:t>basis of cost benefitanalysis</w:t>
            </w:r>
          </w:p>
          <w:p w:rsidR="00E01FF7" w:rsidRDefault="006B5D09">
            <w:pPr>
              <w:pStyle w:val="TableParagraph"/>
              <w:numPr>
                <w:ilvl w:val="0"/>
                <w:numId w:val="25"/>
              </w:numPr>
              <w:tabs>
                <w:tab w:val="left" w:pos="828"/>
              </w:tabs>
              <w:spacing w:before="72" w:line="275" w:lineRule="exact"/>
              <w:ind w:hanging="361"/>
              <w:rPr>
                <w:sz w:val="24"/>
              </w:rPr>
            </w:pPr>
            <w:r>
              <w:rPr>
                <w:sz w:val="24"/>
              </w:rPr>
              <w:t>Preparedannually</w:t>
            </w:r>
          </w:p>
        </w:tc>
        <w:tc>
          <w:tcPr>
            <w:tcW w:w="4788" w:type="dxa"/>
          </w:tcPr>
          <w:p w:rsidR="00E01FF7" w:rsidRDefault="006B5D09" w:rsidP="006B5D09">
            <w:pPr>
              <w:pStyle w:val="TableParagraph"/>
              <w:numPr>
                <w:ilvl w:val="0"/>
                <w:numId w:val="54"/>
              </w:numPr>
              <w:tabs>
                <w:tab w:val="left" w:pos="828"/>
              </w:tabs>
              <w:spacing w:before="65"/>
              <w:ind w:hanging="361"/>
              <w:rPr>
                <w:sz w:val="24"/>
              </w:rPr>
            </w:pPr>
            <w:r>
              <w:rPr>
                <w:sz w:val="24"/>
              </w:rPr>
              <w:t>Begins with zero abased</w:t>
            </w:r>
          </w:p>
          <w:p w:rsidR="00E01FF7" w:rsidRDefault="006B5D09" w:rsidP="006B5D09">
            <w:pPr>
              <w:pStyle w:val="TableParagraph"/>
              <w:numPr>
                <w:ilvl w:val="0"/>
                <w:numId w:val="54"/>
              </w:numPr>
              <w:tabs>
                <w:tab w:val="left" w:pos="828"/>
              </w:tabs>
              <w:spacing w:before="84"/>
              <w:ind w:hanging="361"/>
              <w:rPr>
                <w:sz w:val="24"/>
              </w:rPr>
            </w:pPr>
            <w:r>
              <w:rPr>
                <w:sz w:val="24"/>
              </w:rPr>
              <w:t>Focuses on goals and objectives</w:t>
            </w:r>
          </w:p>
          <w:p w:rsidR="00E01FF7" w:rsidRDefault="006B5D09" w:rsidP="006B5D09">
            <w:pPr>
              <w:pStyle w:val="TableParagraph"/>
              <w:numPr>
                <w:ilvl w:val="0"/>
                <w:numId w:val="54"/>
              </w:numPr>
              <w:tabs>
                <w:tab w:val="left" w:pos="828"/>
              </w:tabs>
              <w:spacing w:before="12"/>
              <w:ind w:right="1063"/>
              <w:rPr>
                <w:sz w:val="24"/>
              </w:rPr>
            </w:pPr>
            <w:r>
              <w:rPr>
                <w:sz w:val="24"/>
              </w:rPr>
              <w:t xml:space="preserve">Produces alternative level of expenditure and desired </w:t>
            </w:r>
            <w:r>
              <w:rPr>
                <w:spacing w:val="-3"/>
                <w:sz w:val="24"/>
              </w:rPr>
              <w:t>result</w:t>
            </w:r>
          </w:p>
          <w:p w:rsidR="00E01FF7" w:rsidRDefault="006B5D09" w:rsidP="006B5D09">
            <w:pPr>
              <w:pStyle w:val="TableParagraph"/>
              <w:numPr>
                <w:ilvl w:val="0"/>
                <w:numId w:val="54"/>
              </w:numPr>
              <w:tabs>
                <w:tab w:val="left" w:pos="828"/>
              </w:tabs>
              <w:spacing w:before="120"/>
              <w:ind w:right="102"/>
              <w:rPr>
                <w:sz w:val="24"/>
              </w:rPr>
            </w:pPr>
            <w:r>
              <w:rPr>
                <w:sz w:val="24"/>
              </w:rPr>
              <w:t xml:space="preserve">Resources are allocated on the basis </w:t>
            </w:r>
            <w:r>
              <w:rPr>
                <w:spacing w:val="-6"/>
                <w:sz w:val="24"/>
              </w:rPr>
              <w:t xml:space="preserve">of </w:t>
            </w:r>
            <w:r>
              <w:rPr>
                <w:sz w:val="24"/>
              </w:rPr>
              <w:t>cost benefitanalysis</w:t>
            </w:r>
          </w:p>
          <w:p w:rsidR="00E01FF7" w:rsidRDefault="006B5D09" w:rsidP="006B5D09">
            <w:pPr>
              <w:pStyle w:val="TableParagraph"/>
              <w:numPr>
                <w:ilvl w:val="0"/>
                <w:numId w:val="54"/>
              </w:numPr>
              <w:tabs>
                <w:tab w:val="left" w:pos="828"/>
              </w:tabs>
              <w:spacing w:before="72"/>
              <w:ind w:hanging="361"/>
              <w:rPr>
                <w:sz w:val="24"/>
              </w:rPr>
            </w:pPr>
            <w:r>
              <w:rPr>
                <w:sz w:val="24"/>
              </w:rPr>
              <w:t>Prepared once in every fiveyears</w:t>
            </w:r>
          </w:p>
        </w:tc>
      </w:tr>
    </w:tbl>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2"/>
        <w:rPr>
          <w:b/>
          <w:sz w:val="9"/>
        </w:rPr>
      </w:pPr>
    </w:p>
    <w:p w:rsidR="00E01FF7" w:rsidRDefault="006B5D09" w:rsidP="006B5D09">
      <w:pPr>
        <w:pStyle w:val="ListParagraph"/>
        <w:numPr>
          <w:ilvl w:val="0"/>
          <w:numId w:val="105"/>
        </w:numPr>
        <w:tabs>
          <w:tab w:val="left" w:pos="952"/>
        </w:tabs>
        <w:spacing w:before="90" w:line="276" w:lineRule="auto"/>
        <w:ind w:left="951" w:right="391"/>
        <w:jc w:val="both"/>
        <w:rPr>
          <w:sz w:val="24"/>
        </w:rPr>
      </w:pPr>
      <w:r>
        <w:rPr>
          <w:b/>
          <w:sz w:val="24"/>
        </w:rPr>
        <w:t>Activity base budgeting</w:t>
      </w:r>
      <w:r>
        <w:rPr>
          <w:sz w:val="24"/>
        </w:rPr>
        <w:t xml:space="preserve">: The CIMA official terminology defines activity based budgeting as,” a method of budgeting based on an activity frame </w:t>
      </w:r>
      <w:r>
        <w:rPr>
          <w:sz w:val="24"/>
        </w:rPr>
        <w:t>work and utilizing cost driver data in the budget setting and variance feedback processes.” In the case of traditional budgeting, budgets are established on the basis of budget centers. In the case of activity based budgeting, however, the budget centres a</w:t>
      </w:r>
      <w:r>
        <w:rPr>
          <w:sz w:val="24"/>
        </w:rPr>
        <w:t xml:space="preserve">re activity based cost pools or cost centres in relation to which budgets are prepared. Separate cost pools are established </w:t>
      </w:r>
      <w:r>
        <w:rPr>
          <w:spacing w:val="2"/>
          <w:sz w:val="24"/>
        </w:rPr>
        <w:t xml:space="preserve">for </w:t>
      </w:r>
      <w:r>
        <w:rPr>
          <w:sz w:val="24"/>
        </w:rPr>
        <w:t>each type of activity.</w:t>
      </w:r>
    </w:p>
    <w:p w:rsidR="00E01FF7" w:rsidRDefault="006B5D09" w:rsidP="006B5D09">
      <w:pPr>
        <w:pStyle w:val="ListParagraph"/>
        <w:numPr>
          <w:ilvl w:val="0"/>
          <w:numId w:val="105"/>
        </w:numPr>
        <w:tabs>
          <w:tab w:val="left" w:pos="952"/>
        </w:tabs>
        <w:spacing w:before="71" w:line="312" w:lineRule="auto"/>
        <w:ind w:left="951" w:right="392"/>
        <w:jc w:val="both"/>
        <w:rPr>
          <w:sz w:val="24"/>
        </w:rPr>
      </w:pPr>
      <w:r>
        <w:rPr>
          <w:b/>
          <w:sz w:val="24"/>
        </w:rPr>
        <w:t>Performance budgeting</w:t>
      </w:r>
      <w:r>
        <w:rPr>
          <w:sz w:val="24"/>
        </w:rPr>
        <w:t xml:space="preserve">: - Performance oriented budgets are established in such a manner that each item of </w:t>
      </w:r>
      <w:r>
        <w:rPr>
          <w:sz w:val="24"/>
        </w:rPr>
        <w:t>expenditure related to a specific responsibility centre is closely linked with the performance of that centre. The following matters will be specified very clearly in such budgeting</w:t>
      </w:r>
    </w:p>
    <w:p w:rsidR="00E01FF7" w:rsidRDefault="006B5D09" w:rsidP="006B5D09">
      <w:pPr>
        <w:pStyle w:val="ListParagraph"/>
        <w:numPr>
          <w:ilvl w:val="1"/>
          <w:numId w:val="105"/>
        </w:numPr>
        <w:tabs>
          <w:tab w:val="left" w:pos="1312"/>
        </w:tabs>
        <w:spacing w:before="52"/>
        <w:ind w:hanging="361"/>
        <w:rPr>
          <w:sz w:val="24"/>
        </w:rPr>
      </w:pPr>
      <w:r>
        <w:rPr>
          <w:sz w:val="24"/>
        </w:rPr>
        <w:t>Objectives of the organization and for which funds arerequested</w:t>
      </w:r>
    </w:p>
    <w:p w:rsidR="00E01FF7" w:rsidRDefault="006B5D09" w:rsidP="006B5D09">
      <w:pPr>
        <w:pStyle w:val="ListParagraph"/>
        <w:numPr>
          <w:ilvl w:val="1"/>
          <w:numId w:val="105"/>
        </w:numPr>
        <w:tabs>
          <w:tab w:val="left" w:pos="1312"/>
        </w:tabs>
        <w:ind w:hanging="361"/>
        <w:rPr>
          <w:sz w:val="24"/>
        </w:rPr>
      </w:pPr>
      <w:r>
        <w:rPr>
          <w:sz w:val="24"/>
        </w:rPr>
        <w:t xml:space="preserve">Cost of </w:t>
      </w:r>
      <w:r>
        <w:rPr>
          <w:sz w:val="24"/>
        </w:rPr>
        <w:t>activities proposed for the achievement of theseobjectives</w:t>
      </w:r>
    </w:p>
    <w:p w:rsidR="00E01FF7" w:rsidRDefault="006B5D09" w:rsidP="006B5D09">
      <w:pPr>
        <w:pStyle w:val="ListParagraph"/>
        <w:numPr>
          <w:ilvl w:val="1"/>
          <w:numId w:val="105"/>
        </w:numPr>
        <w:tabs>
          <w:tab w:val="left" w:pos="1312"/>
        </w:tabs>
        <w:spacing w:before="1"/>
        <w:ind w:hanging="361"/>
        <w:rPr>
          <w:sz w:val="24"/>
        </w:rPr>
      </w:pPr>
      <w:r>
        <w:rPr>
          <w:sz w:val="24"/>
        </w:rPr>
        <w:t>Quantitative measures to measure theperformance</w:t>
      </w:r>
    </w:p>
    <w:p w:rsidR="00E01FF7" w:rsidRDefault="006B5D09" w:rsidP="006B5D09">
      <w:pPr>
        <w:pStyle w:val="ListParagraph"/>
        <w:numPr>
          <w:ilvl w:val="1"/>
          <w:numId w:val="105"/>
        </w:numPr>
        <w:tabs>
          <w:tab w:val="left" w:pos="1312"/>
        </w:tabs>
        <w:ind w:hanging="361"/>
        <w:rPr>
          <w:sz w:val="24"/>
        </w:rPr>
      </w:pPr>
      <w:r>
        <w:rPr>
          <w:sz w:val="24"/>
        </w:rPr>
        <w:t>Quantum of work to be performed under eachactivity.</w:t>
      </w:r>
    </w:p>
    <w:p w:rsidR="00E01FF7" w:rsidRDefault="006B5D09">
      <w:pPr>
        <w:pStyle w:val="Heading4"/>
        <w:spacing w:before="124"/>
        <w:jc w:val="left"/>
      </w:pPr>
      <w:r>
        <w:t>Advantages of performance budgeting:</w:t>
      </w:r>
    </w:p>
    <w:p w:rsidR="00E01FF7" w:rsidRDefault="006B5D09" w:rsidP="006B5D09">
      <w:pPr>
        <w:pStyle w:val="ListParagraph"/>
        <w:numPr>
          <w:ilvl w:val="0"/>
          <w:numId w:val="82"/>
        </w:numPr>
        <w:tabs>
          <w:tab w:val="left" w:pos="952"/>
        </w:tabs>
        <w:spacing w:before="116"/>
        <w:ind w:hanging="361"/>
        <w:rPr>
          <w:sz w:val="24"/>
        </w:rPr>
      </w:pPr>
      <w:r>
        <w:rPr>
          <w:sz w:val="24"/>
        </w:rPr>
        <w:t>It improves budget formulationprocess</w:t>
      </w:r>
    </w:p>
    <w:p w:rsidR="00E01FF7" w:rsidRDefault="006B5D09" w:rsidP="006B5D09">
      <w:pPr>
        <w:pStyle w:val="ListParagraph"/>
        <w:numPr>
          <w:ilvl w:val="0"/>
          <w:numId w:val="82"/>
        </w:numPr>
        <w:tabs>
          <w:tab w:val="left" w:pos="952"/>
        </w:tabs>
        <w:ind w:hanging="361"/>
        <w:rPr>
          <w:sz w:val="24"/>
        </w:rPr>
      </w:pPr>
      <w:r>
        <w:rPr>
          <w:sz w:val="24"/>
        </w:rPr>
        <w:t xml:space="preserve">It enhances </w:t>
      </w:r>
      <w:r>
        <w:rPr>
          <w:sz w:val="24"/>
        </w:rPr>
        <w:t>accountability of theexecutives</w:t>
      </w:r>
    </w:p>
    <w:p w:rsidR="00E01FF7" w:rsidRDefault="006B5D09" w:rsidP="006B5D09">
      <w:pPr>
        <w:pStyle w:val="ListParagraph"/>
        <w:numPr>
          <w:ilvl w:val="0"/>
          <w:numId w:val="82"/>
        </w:numPr>
        <w:tabs>
          <w:tab w:val="left" w:pos="952"/>
        </w:tabs>
        <w:ind w:hanging="361"/>
        <w:rPr>
          <w:sz w:val="24"/>
        </w:rPr>
      </w:pPr>
      <w:r>
        <w:rPr>
          <w:sz w:val="24"/>
        </w:rPr>
        <w:t>It facilitate more effective performanceaudit</w:t>
      </w:r>
    </w:p>
    <w:p w:rsidR="00E01FF7" w:rsidRDefault="006B5D09" w:rsidP="006B5D09">
      <w:pPr>
        <w:pStyle w:val="ListParagraph"/>
        <w:numPr>
          <w:ilvl w:val="0"/>
          <w:numId w:val="82"/>
        </w:numPr>
        <w:tabs>
          <w:tab w:val="left" w:pos="952"/>
        </w:tabs>
        <w:spacing w:line="312" w:lineRule="auto"/>
        <w:ind w:left="232" w:right="2165" w:firstLine="360"/>
        <w:rPr>
          <w:sz w:val="24"/>
        </w:rPr>
      </w:pPr>
      <w:r>
        <w:rPr>
          <w:sz w:val="24"/>
        </w:rPr>
        <w:t>It presents clearly the purpose and objectives for which funds are required PracticalProblems:</w:t>
      </w:r>
    </w:p>
    <w:p w:rsidR="00E01FF7" w:rsidRDefault="006B5D09" w:rsidP="006B5D09">
      <w:pPr>
        <w:pStyle w:val="ListParagraph"/>
        <w:numPr>
          <w:ilvl w:val="0"/>
          <w:numId w:val="99"/>
        </w:numPr>
        <w:tabs>
          <w:tab w:val="left" w:pos="1311"/>
          <w:tab w:val="left" w:pos="1312"/>
        </w:tabs>
        <w:ind w:right="587" w:firstLine="360"/>
        <w:rPr>
          <w:sz w:val="24"/>
        </w:rPr>
      </w:pPr>
      <w:r>
        <w:rPr>
          <w:sz w:val="24"/>
        </w:rPr>
        <w:t>ABC Company Ltd .has given the following particulars. You are required to prepare a</w:t>
      </w:r>
      <w:r>
        <w:rPr>
          <w:sz w:val="24"/>
        </w:rPr>
        <w:t xml:space="preserve"> Cash budget for the three months ending 31</w:t>
      </w:r>
      <w:r>
        <w:rPr>
          <w:sz w:val="24"/>
          <w:vertAlign w:val="superscript"/>
        </w:rPr>
        <w:t>st</w:t>
      </w:r>
      <w:r>
        <w:rPr>
          <w:sz w:val="24"/>
        </w:rPr>
        <w:t xml:space="preserve"> Dec.2010.</w:t>
      </w:r>
    </w:p>
    <w:p w:rsidR="00E01FF7" w:rsidRDefault="00E01FF7">
      <w:pPr>
        <w:pStyle w:val="BodyText"/>
        <w:spacing w:before="10"/>
        <w:rPr>
          <w:sz w:val="10"/>
        </w:rPr>
      </w:pPr>
    </w:p>
    <w:tbl>
      <w:tblPr>
        <w:tblW w:w="0" w:type="auto"/>
        <w:tblInd w:w="189" w:type="dxa"/>
        <w:tblLayout w:type="fixed"/>
        <w:tblCellMar>
          <w:left w:w="0" w:type="dxa"/>
          <w:right w:w="0" w:type="dxa"/>
        </w:tblCellMar>
        <w:tblLook w:val="01E0"/>
      </w:tblPr>
      <w:tblGrid>
        <w:gridCol w:w="2042"/>
        <w:gridCol w:w="1347"/>
        <w:gridCol w:w="1639"/>
        <w:gridCol w:w="1313"/>
        <w:gridCol w:w="1583"/>
      </w:tblGrid>
      <w:tr w:rsidR="00E01FF7">
        <w:trPr>
          <w:trHeight w:val="292"/>
        </w:trPr>
        <w:tc>
          <w:tcPr>
            <w:tcW w:w="2042" w:type="dxa"/>
          </w:tcPr>
          <w:p w:rsidR="00E01FF7" w:rsidRDefault="006B5D09">
            <w:pPr>
              <w:pStyle w:val="TableParagraph"/>
              <w:spacing w:line="266" w:lineRule="exact"/>
              <w:ind w:left="50"/>
              <w:rPr>
                <w:sz w:val="24"/>
              </w:rPr>
            </w:pPr>
            <w:r>
              <w:rPr>
                <w:sz w:val="24"/>
              </w:rPr>
              <w:t>Months</w:t>
            </w:r>
          </w:p>
        </w:tc>
        <w:tc>
          <w:tcPr>
            <w:tcW w:w="1347" w:type="dxa"/>
          </w:tcPr>
          <w:p w:rsidR="00E01FF7" w:rsidRDefault="006B5D09">
            <w:pPr>
              <w:pStyle w:val="TableParagraph"/>
              <w:spacing w:line="266" w:lineRule="exact"/>
              <w:ind w:left="168"/>
              <w:rPr>
                <w:sz w:val="24"/>
              </w:rPr>
            </w:pPr>
            <w:r>
              <w:rPr>
                <w:sz w:val="24"/>
              </w:rPr>
              <w:t>Sales(Rs)</w:t>
            </w:r>
          </w:p>
        </w:tc>
        <w:tc>
          <w:tcPr>
            <w:tcW w:w="1639" w:type="dxa"/>
          </w:tcPr>
          <w:p w:rsidR="00E01FF7" w:rsidRDefault="006B5D09">
            <w:pPr>
              <w:pStyle w:val="TableParagraph"/>
              <w:spacing w:line="266" w:lineRule="exact"/>
              <w:ind w:left="261"/>
              <w:rPr>
                <w:sz w:val="24"/>
              </w:rPr>
            </w:pPr>
            <w:r>
              <w:rPr>
                <w:sz w:val="24"/>
              </w:rPr>
              <w:t>Materials(Rs)</w:t>
            </w:r>
          </w:p>
        </w:tc>
        <w:tc>
          <w:tcPr>
            <w:tcW w:w="1313" w:type="dxa"/>
          </w:tcPr>
          <w:p w:rsidR="00E01FF7" w:rsidRDefault="006B5D09">
            <w:pPr>
              <w:pStyle w:val="TableParagraph"/>
              <w:spacing w:line="266" w:lineRule="exact"/>
              <w:ind w:left="62"/>
              <w:rPr>
                <w:sz w:val="24"/>
              </w:rPr>
            </w:pPr>
            <w:r>
              <w:rPr>
                <w:sz w:val="24"/>
              </w:rPr>
              <w:t>Wages(Rs)</w:t>
            </w:r>
          </w:p>
        </w:tc>
        <w:tc>
          <w:tcPr>
            <w:tcW w:w="1583" w:type="dxa"/>
          </w:tcPr>
          <w:p w:rsidR="00E01FF7" w:rsidRDefault="006B5D09">
            <w:pPr>
              <w:pStyle w:val="TableParagraph"/>
              <w:spacing w:line="266" w:lineRule="exact"/>
              <w:ind w:left="189"/>
              <w:rPr>
                <w:sz w:val="24"/>
              </w:rPr>
            </w:pPr>
            <w:r>
              <w:rPr>
                <w:sz w:val="24"/>
              </w:rPr>
              <w:t>Overhead(Rs)</w:t>
            </w:r>
          </w:p>
        </w:tc>
      </w:tr>
      <w:tr w:rsidR="00E01FF7">
        <w:trPr>
          <w:trHeight w:val="317"/>
        </w:trPr>
        <w:tc>
          <w:tcPr>
            <w:tcW w:w="2042" w:type="dxa"/>
          </w:tcPr>
          <w:p w:rsidR="00E01FF7" w:rsidRDefault="006B5D09">
            <w:pPr>
              <w:pStyle w:val="TableParagraph"/>
              <w:spacing w:before="16"/>
              <w:ind w:left="50"/>
              <w:rPr>
                <w:sz w:val="24"/>
              </w:rPr>
            </w:pPr>
            <w:r>
              <w:rPr>
                <w:sz w:val="24"/>
              </w:rPr>
              <w:t>August</w:t>
            </w:r>
          </w:p>
        </w:tc>
        <w:tc>
          <w:tcPr>
            <w:tcW w:w="1347" w:type="dxa"/>
          </w:tcPr>
          <w:p w:rsidR="00E01FF7" w:rsidRDefault="006B5D09">
            <w:pPr>
              <w:pStyle w:val="TableParagraph"/>
              <w:spacing w:before="16"/>
              <w:ind w:left="168"/>
              <w:rPr>
                <w:sz w:val="24"/>
              </w:rPr>
            </w:pPr>
            <w:r>
              <w:rPr>
                <w:sz w:val="24"/>
              </w:rPr>
              <w:t>20,000</w:t>
            </w:r>
          </w:p>
        </w:tc>
        <w:tc>
          <w:tcPr>
            <w:tcW w:w="1639" w:type="dxa"/>
          </w:tcPr>
          <w:p w:rsidR="00E01FF7" w:rsidRDefault="006B5D09">
            <w:pPr>
              <w:pStyle w:val="TableParagraph"/>
              <w:spacing w:before="16"/>
              <w:ind w:left="261"/>
              <w:rPr>
                <w:sz w:val="24"/>
              </w:rPr>
            </w:pPr>
            <w:r>
              <w:rPr>
                <w:sz w:val="24"/>
              </w:rPr>
              <w:t>10200</w:t>
            </w:r>
          </w:p>
        </w:tc>
        <w:tc>
          <w:tcPr>
            <w:tcW w:w="1313" w:type="dxa"/>
          </w:tcPr>
          <w:p w:rsidR="00E01FF7" w:rsidRDefault="006B5D09">
            <w:pPr>
              <w:pStyle w:val="TableParagraph"/>
              <w:spacing w:before="16"/>
              <w:ind w:left="62"/>
              <w:rPr>
                <w:sz w:val="24"/>
              </w:rPr>
            </w:pPr>
            <w:r>
              <w:rPr>
                <w:sz w:val="24"/>
              </w:rPr>
              <w:t>3,800</w:t>
            </w:r>
          </w:p>
        </w:tc>
        <w:tc>
          <w:tcPr>
            <w:tcW w:w="1583" w:type="dxa"/>
          </w:tcPr>
          <w:p w:rsidR="00E01FF7" w:rsidRDefault="006B5D09">
            <w:pPr>
              <w:pStyle w:val="TableParagraph"/>
              <w:spacing w:before="16"/>
              <w:ind w:left="189"/>
              <w:rPr>
                <w:sz w:val="24"/>
              </w:rPr>
            </w:pPr>
            <w:r>
              <w:rPr>
                <w:sz w:val="24"/>
              </w:rPr>
              <w:t>1,900</w:t>
            </w:r>
          </w:p>
        </w:tc>
      </w:tr>
      <w:tr w:rsidR="00E01FF7">
        <w:trPr>
          <w:trHeight w:val="316"/>
        </w:trPr>
        <w:tc>
          <w:tcPr>
            <w:tcW w:w="2042" w:type="dxa"/>
          </w:tcPr>
          <w:p w:rsidR="00E01FF7" w:rsidRDefault="006B5D09">
            <w:pPr>
              <w:pStyle w:val="TableParagraph"/>
              <w:spacing w:before="15"/>
              <w:ind w:left="50"/>
              <w:rPr>
                <w:sz w:val="24"/>
              </w:rPr>
            </w:pPr>
            <w:r>
              <w:rPr>
                <w:sz w:val="24"/>
              </w:rPr>
              <w:t>September</w:t>
            </w:r>
          </w:p>
        </w:tc>
        <w:tc>
          <w:tcPr>
            <w:tcW w:w="1347" w:type="dxa"/>
          </w:tcPr>
          <w:p w:rsidR="00E01FF7" w:rsidRDefault="006B5D09">
            <w:pPr>
              <w:pStyle w:val="TableParagraph"/>
              <w:spacing w:before="15"/>
              <w:ind w:left="168"/>
              <w:rPr>
                <w:sz w:val="24"/>
              </w:rPr>
            </w:pPr>
            <w:r>
              <w:rPr>
                <w:sz w:val="24"/>
              </w:rPr>
              <w:t>25,000</w:t>
            </w:r>
          </w:p>
        </w:tc>
        <w:tc>
          <w:tcPr>
            <w:tcW w:w="1639" w:type="dxa"/>
          </w:tcPr>
          <w:p w:rsidR="00E01FF7" w:rsidRDefault="006B5D09">
            <w:pPr>
              <w:pStyle w:val="TableParagraph"/>
              <w:spacing w:before="15"/>
              <w:ind w:left="261"/>
              <w:rPr>
                <w:sz w:val="24"/>
              </w:rPr>
            </w:pPr>
            <w:r>
              <w:rPr>
                <w:sz w:val="24"/>
              </w:rPr>
              <w:t>11000</w:t>
            </w:r>
          </w:p>
        </w:tc>
        <w:tc>
          <w:tcPr>
            <w:tcW w:w="1313" w:type="dxa"/>
          </w:tcPr>
          <w:p w:rsidR="00E01FF7" w:rsidRDefault="006B5D09">
            <w:pPr>
              <w:pStyle w:val="TableParagraph"/>
              <w:spacing w:before="15"/>
              <w:ind w:left="62"/>
              <w:rPr>
                <w:sz w:val="24"/>
              </w:rPr>
            </w:pPr>
            <w:r>
              <w:rPr>
                <w:sz w:val="24"/>
              </w:rPr>
              <w:t>3,900</w:t>
            </w:r>
          </w:p>
        </w:tc>
        <w:tc>
          <w:tcPr>
            <w:tcW w:w="1583" w:type="dxa"/>
          </w:tcPr>
          <w:p w:rsidR="00E01FF7" w:rsidRDefault="006B5D09">
            <w:pPr>
              <w:pStyle w:val="TableParagraph"/>
              <w:spacing w:before="15"/>
              <w:ind w:left="189"/>
              <w:rPr>
                <w:sz w:val="24"/>
              </w:rPr>
            </w:pPr>
            <w:r>
              <w:rPr>
                <w:sz w:val="24"/>
              </w:rPr>
              <w:t>2,100</w:t>
            </w:r>
          </w:p>
        </w:tc>
      </w:tr>
      <w:tr w:rsidR="00E01FF7">
        <w:trPr>
          <w:trHeight w:val="316"/>
        </w:trPr>
        <w:tc>
          <w:tcPr>
            <w:tcW w:w="2042" w:type="dxa"/>
          </w:tcPr>
          <w:p w:rsidR="00E01FF7" w:rsidRDefault="006B5D09">
            <w:pPr>
              <w:pStyle w:val="TableParagraph"/>
              <w:spacing w:before="15"/>
              <w:ind w:left="50"/>
              <w:rPr>
                <w:sz w:val="24"/>
              </w:rPr>
            </w:pPr>
            <w:r>
              <w:rPr>
                <w:sz w:val="24"/>
              </w:rPr>
              <w:t>October</w:t>
            </w:r>
          </w:p>
        </w:tc>
        <w:tc>
          <w:tcPr>
            <w:tcW w:w="1347" w:type="dxa"/>
          </w:tcPr>
          <w:p w:rsidR="00E01FF7" w:rsidRDefault="006B5D09">
            <w:pPr>
              <w:pStyle w:val="TableParagraph"/>
              <w:spacing w:before="15"/>
              <w:ind w:left="168"/>
              <w:rPr>
                <w:sz w:val="24"/>
              </w:rPr>
            </w:pPr>
            <w:r>
              <w:rPr>
                <w:sz w:val="24"/>
              </w:rPr>
              <w:t>23,000</w:t>
            </w:r>
          </w:p>
        </w:tc>
        <w:tc>
          <w:tcPr>
            <w:tcW w:w="1639" w:type="dxa"/>
          </w:tcPr>
          <w:p w:rsidR="00E01FF7" w:rsidRDefault="006B5D09">
            <w:pPr>
              <w:pStyle w:val="TableParagraph"/>
              <w:spacing w:before="15"/>
              <w:ind w:left="261"/>
              <w:rPr>
                <w:sz w:val="24"/>
              </w:rPr>
            </w:pPr>
            <w:r>
              <w:rPr>
                <w:sz w:val="24"/>
              </w:rPr>
              <w:t>9800</w:t>
            </w:r>
          </w:p>
        </w:tc>
        <w:tc>
          <w:tcPr>
            <w:tcW w:w="1313" w:type="dxa"/>
          </w:tcPr>
          <w:p w:rsidR="00E01FF7" w:rsidRDefault="006B5D09">
            <w:pPr>
              <w:pStyle w:val="TableParagraph"/>
              <w:spacing w:before="15"/>
              <w:ind w:left="62"/>
              <w:rPr>
                <w:sz w:val="24"/>
              </w:rPr>
            </w:pPr>
            <w:r>
              <w:rPr>
                <w:sz w:val="24"/>
              </w:rPr>
              <w:t>4,000</w:t>
            </w:r>
          </w:p>
        </w:tc>
        <w:tc>
          <w:tcPr>
            <w:tcW w:w="1583" w:type="dxa"/>
          </w:tcPr>
          <w:p w:rsidR="00E01FF7" w:rsidRDefault="006B5D09">
            <w:pPr>
              <w:pStyle w:val="TableParagraph"/>
              <w:spacing w:before="15"/>
              <w:ind w:left="189"/>
              <w:rPr>
                <w:sz w:val="24"/>
              </w:rPr>
            </w:pPr>
            <w:r>
              <w:rPr>
                <w:sz w:val="24"/>
              </w:rPr>
              <w:t>2,300</w:t>
            </w:r>
          </w:p>
        </w:tc>
      </w:tr>
      <w:tr w:rsidR="00E01FF7">
        <w:trPr>
          <w:trHeight w:val="316"/>
        </w:trPr>
        <w:tc>
          <w:tcPr>
            <w:tcW w:w="2042" w:type="dxa"/>
          </w:tcPr>
          <w:p w:rsidR="00E01FF7" w:rsidRDefault="006B5D09">
            <w:pPr>
              <w:pStyle w:val="TableParagraph"/>
              <w:spacing w:before="15"/>
              <w:ind w:left="50"/>
              <w:rPr>
                <w:sz w:val="24"/>
              </w:rPr>
            </w:pPr>
            <w:r>
              <w:rPr>
                <w:sz w:val="24"/>
              </w:rPr>
              <w:t>November</w:t>
            </w:r>
          </w:p>
        </w:tc>
        <w:tc>
          <w:tcPr>
            <w:tcW w:w="1347" w:type="dxa"/>
          </w:tcPr>
          <w:p w:rsidR="00E01FF7" w:rsidRDefault="006B5D09">
            <w:pPr>
              <w:pStyle w:val="TableParagraph"/>
              <w:spacing w:before="15"/>
              <w:ind w:left="168"/>
              <w:rPr>
                <w:sz w:val="24"/>
              </w:rPr>
            </w:pPr>
            <w:r>
              <w:rPr>
                <w:sz w:val="24"/>
              </w:rPr>
              <w:t>26,000</w:t>
            </w:r>
          </w:p>
        </w:tc>
        <w:tc>
          <w:tcPr>
            <w:tcW w:w="1639" w:type="dxa"/>
          </w:tcPr>
          <w:p w:rsidR="00E01FF7" w:rsidRDefault="006B5D09">
            <w:pPr>
              <w:pStyle w:val="TableParagraph"/>
              <w:spacing w:before="15"/>
              <w:ind w:left="261"/>
              <w:rPr>
                <w:sz w:val="24"/>
              </w:rPr>
            </w:pPr>
            <w:r>
              <w:rPr>
                <w:sz w:val="24"/>
              </w:rPr>
              <w:t>9000</w:t>
            </w:r>
          </w:p>
        </w:tc>
        <w:tc>
          <w:tcPr>
            <w:tcW w:w="1313" w:type="dxa"/>
          </w:tcPr>
          <w:p w:rsidR="00E01FF7" w:rsidRDefault="006B5D09">
            <w:pPr>
              <w:pStyle w:val="TableParagraph"/>
              <w:spacing w:before="15"/>
              <w:ind w:left="62"/>
              <w:rPr>
                <w:sz w:val="24"/>
              </w:rPr>
            </w:pPr>
            <w:r>
              <w:rPr>
                <w:sz w:val="24"/>
              </w:rPr>
              <w:t>4,200</w:t>
            </w:r>
          </w:p>
        </w:tc>
        <w:tc>
          <w:tcPr>
            <w:tcW w:w="1583" w:type="dxa"/>
          </w:tcPr>
          <w:p w:rsidR="00E01FF7" w:rsidRDefault="006B5D09">
            <w:pPr>
              <w:pStyle w:val="TableParagraph"/>
              <w:spacing w:before="15"/>
              <w:ind w:left="189"/>
              <w:rPr>
                <w:sz w:val="24"/>
              </w:rPr>
            </w:pPr>
            <w:r>
              <w:rPr>
                <w:sz w:val="24"/>
              </w:rPr>
              <w:t>2,400</w:t>
            </w:r>
          </w:p>
        </w:tc>
      </w:tr>
      <w:tr w:rsidR="00E01FF7">
        <w:trPr>
          <w:trHeight w:val="615"/>
        </w:trPr>
        <w:tc>
          <w:tcPr>
            <w:tcW w:w="2042" w:type="dxa"/>
          </w:tcPr>
          <w:p w:rsidR="00E01FF7" w:rsidRDefault="006B5D09">
            <w:pPr>
              <w:pStyle w:val="TableParagraph"/>
              <w:spacing w:before="15"/>
              <w:ind w:left="50"/>
              <w:rPr>
                <w:sz w:val="24"/>
              </w:rPr>
            </w:pPr>
            <w:r>
              <w:rPr>
                <w:sz w:val="24"/>
              </w:rPr>
              <w:t>December</w:t>
            </w:r>
          </w:p>
          <w:p w:rsidR="00E01FF7" w:rsidRDefault="006B5D09">
            <w:pPr>
              <w:pStyle w:val="TableParagraph"/>
              <w:spacing w:before="48" w:line="256" w:lineRule="exact"/>
              <w:ind w:left="50"/>
              <w:rPr>
                <w:b/>
                <w:sz w:val="24"/>
              </w:rPr>
            </w:pPr>
            <w:r>
              <w:rPr>
                <w:b/>
                <w:sz w:val="24"/>
              </w:rPr>
              <w:t>Credit items are:-</w:t>
            </w:r>
          </w:p>
        </w:tc>
        <w:tc>
          <w:tcPr>
            <w:tcW w:w="1347" w:type="dxa"/>
          </w:tcPr>
          <w:p w:rsidR="00E01FF7" w:rsidRDefault="006B5D09">
            <w:pPr>
              <w:pStyle w:val="TableParagraph"/>
              <w:spacing w:before="15"/>
              <w:ind w:left="168"/>
              <w:rPr>
                <w:sz w:val="24"/>
              </w:rPr>
            </w:pPr>
            <w:r>
              <w:rPr>
                <w:sz w:val="24"/>
              </w:rPr>
              <w:t>30,000</w:t>
            </w:r>
          </w:p>
        </w:tc>
        <w:tc>
          <w:tcPr>
            <w:tcW w:w="1639" w:type="dxa"/>
          </w:tcPr>
          <w:p w:rsidR="00E01FF7" w:rsidRDefault="006B5D09">
            <w:pPr>
              <w:pStyle w:val="TableParagraph"/>
              <w:spacing w:before="15"/>
              <w:ind w:left="261"/>
              <w:rPr>
                <w:sz w:val="24"/>
              </w:rPr>
            </w:pPr>
            <w:r>
              <w:rPr>
                <w:sz w:val="24"/>
              </w:rPr>
              <w:t>10800</w:t>
            </w:r>
          </w:p>
        </w:tc>
        <w:tc>
          <w:tcPr>
            <w:tcW w:w="1313" w:type="dxa"/>
          </w:tcPr>
          <w:p w:rsidR="00E01FF7" w:rsidRDefault="006B5D09">
            <w:pPr>
              <w:pStyle w:val="TableParagraph"/>
              <w:spacing w:before="15"/>
              <w:ind w:left="62"/>
              <w:rPr>
                <w:sz w:val="24"/>
              </w:rPr>
            </w:pPr>
            <w:r>
              <w:rPr>
                <w:sz w:val="24"/>
              </w:rPr>
              <w:t>4,500</w:t>
            </w:r>
          </w:p>
        </w:tc>
        <w:tc>
          <w:tcPr>
            <w:tcW w:w="1583" w:type="dxa"/>
          </w:tcPr>
          <w:p w:rsidR="00E01FF7" w:rsidRDefault="006B5D09">
            <w:pPr>
              <w:pStyle w:val="TableParagraph"/>
              <w:spacing w:before="15"/>
              <w:ind w:left="189"/>
              <w:rPr>
                <w:sz w:val="24"/>
              </w:rPr>
            </w:pPr>
            <w:r>
              <w:rPr>
                <w:sz w:val="24"/>
              </w:rPr>
              <w:t>2,500</w:t>
            </w:r>
          </w:p>
        </w:tc>
      </w:tr>
    </w:tbl>
    <w:p w:rsidR="00E01FF7" w:rsidRDefault="006B5D09" w:rsidP="006B5D09">
      <w:pPr>
        <w:pStyle w:val="ListParagraph"/>
        <w:numPr>
          <w:ilvl w:val="1"/>
          <w:numId w:val="99"/>
        </w:numPr>
        <w:tabs>
          <w:tab w:val="left" w:pos="1240"/>
          <w:tab w:val="left" w:pos="6620"/>
        </w:tabs>
        <w:spacing w:before="153"/>
        <w:ind w:left="1191" w:right="391" w:hanging="240"/>
        <w:rPr>
          <w:sz w:val="24"/>
        </w:rPr>
      </w:pPr>
      <w:r>
        <w:tab/>
      </w:r>
      <w:r>
        <w:rPr>
          <w:sz w:val="24"/>
        </w:rPr>
        <w:t>Debtors/Sales – 10% sales  are on  cashbasis,50%</w:t>
      </w:r>
      <w:r>
        <w:rPr>
          <w:sz w:val="24"/>
        </w:rPr>
        <w:tab/>
        <w:t xml:space="preserve">of the credit sales are </w:t>
      </w:r>
      <w:r>
        <w:rPr>
          <w:spacing w:val="-3"/>
          <w:sz w:val="24"/>
        </w:rPr>
        <w:t xml:space="preserve">collected </w:t>
      </w:r>
      <w:r>
        <w:rPr>
          <w:sz w:val="24"/>
        </w:rPr>
        <w:t>next month and the balance in the followingmonth.</w:t>
      </w:r>
    </w:p>
    <w:p w:rsidR="00E01FF7" w:rsidRDefault="006B5D09" w:rsidP="006B5D09">
      <w:pPr>
        <w:pStyle w:val="ListParagraph"/>
        <w:numPr>
          <w:ilvl w:val="1"/>
          <w:numId w:val="99"/>
        </w:numPr>
        <w:tabs>
          <w:tab w:val="left" w:pos="1192"/>
        </w:tabs>
        <w:spacing w:before="120"/>
        <w:ind w:hanging="241"/>
        <w:rPr>
          <w:sz w:val="24"/>
        </w:rPr>
      </w:pPr>
      <w:r>
        <w:rPr>
          <w:sz w:val="24"/>
        </w:rPr>
        <w:t>Creditors - - Materials 2months</w:t>
      </w:r>
    </w:p>
    <w:p w:rsidR="00E01FF7" w:rsidRDefault="006B5D09">
      <w:pPr>
        <w:pStyle w:val="BodyText"/>
        <w:ind w:left="1672"/>
      </w:pPr>
      <w:r>
        <w:t>--Wages 1/5 month</w:t>
      </w:r>
    </w:p>
    <w:p w:rsidR="00E01FF7" w:rsidRDefault="006B5D09">
      <w:pPr>
        <w:pStyle w:val="BodyText"/>
        <w:ind w:left="1672"/>
      </w:pPr>
      <w:r>
        <w:t>-- Overhead ½ month</w:t>
      </w:r>
    </w:p>
    <w:p w:rsidR="00E01FF7" w:rsidRDefault="006B5D09" w:rsidP="006B5D09">
      <w:pPr>
        <w:pStyle w:val="ListParagraph"/>
        <w:numPr>
          <w:ilvl w:val="1"/>
          <w:numId w:val="99"/>
        </w:numPr>
        <w:tabs>
          <w:tab w:val="left" w:pos="1192"/>
        </w:tabs>
        <w:spacing w:before="120"/>
        <w:ind w:hanging="241"/>
        <w:rPr>
          <w:sz w:val="24"/>
        </w:rPr>
      </w:pPr>
      <w:r>
        <w:rPr>
          <w:sz w:val="24"/>
        </w:rPr>
        <w:t xml:space="preserve">Cash </w:t>
      </w:r>
      <w:r>
        <w:rPr>
          <w:sz w:val="24"/>
        </w:rPr>
        <w:t>balance on 1</w:t>
      </w:r>
      <w:r>
        <w:rPr>
          <w:sz w:val="24"/>
          <w:vertAlign w:val="superscript"/>
        </w:rPr>
        <w:t>st</w:t>
      </w:r>
      <w:r>
        <w:rPr>
          <w:sz w:val="24"/>
        </w:rPr>
        <w:t xml:space="preserve"> October 2010 is expected to be Rs.8,000</w:t>
      </w:r>
    </w:p>
    <w:p w:rsidR="00E01FF7" w:rsidRDefault="006B5D09" w:rsidP="006B5D09">
      <w:pPr>
        <w:pStyle w:val="ListParagraph"/>
        <w:numPr>
          <w:ilvl w:val="1"/>
          <w:numId w:val="99"/>
        </w:numPr>
        <w:tabs>
          <w:tab w:val="left" w:pos="1192"/>
        </w:tabs>
        <w:spacing w:before="120"/>
        <w:ind w:left="1074" w:right="801" w:hanging="123"/>
        <w:rPr>
          <w:sz w:val="24"/>
        </w:rPr>
      </w:pPr>
      <w:r>
        <w:rPr>
          <w:sz w:val="24"/>
        </w:rPr>
        <w:t>A machinery will be installed in August, 2010 at a cost of Rs. 1,00,000. The monthly Installment of Rs. 5,000 is payable from Octoberonwards.</w:t>
      </w:r>
    </w:p>
    <w:p w:rsidR="00E01FF7" w:rsidRDefault="006B5D09" w:rsidP="006B5D09">
      <w:pPr>
        <w:pStyle w:val="ListParagraph"/>
        <w:numPr>
          <w:ilvl w:val="1"/>
          <w:numId w:val="99"/>
        </w:numPr>
        <w:tabs>
          <w:tab w:val="left" w:pos="1255"/>
          <w:tab w:val="left" w:pos="5375"/>
        </w:tabs>
        <w:spacing w:before="121"/>
        <w:ind w:left="1191" w:right="388" w:hanging="240"/>
        <w:rPr>
          <w:sz w:val="24"/>
        </w:rPr>
      </w:pPr>
      <w:r>
        <w:tab/>
      </w:r>
      <w:r>
        <w:rPr>
          <w:sz w:val="24"/>
        </w:rPr>
        <w:t>Dividend  at  10%  on preference  share</w:t>
      </w:r>
      <w:r>
        <w:rPr>
          <w:sz w:val="24"/>
        </w:rPr>
        <w:tab/>
      </w:r>
      <w:r>
        <w:rPr>
          <w:sz w:val="24"/>
        </w:rPr>
        <w:t xml:space="preserve">capital of Rs. 3,00,000 will be paid on </w:t>
      </w:r>
      <w:r>
        <w:rPr>
          <w:spacing w:val="2"/>
          <w:sz w:val="24"/>
        </w:rPr>
        <w:t>1</w:t>
      </w:r>
      <w:r>
        <w:rPr>
          <w:spacing w:val="2"/>
          <w:sz w:val="24"/>
          <w:vertAlign w:val="superscript"/>
        </w:rPr>
        <w:t>st</w:t>
      </w:r>
      <w:r>
        <w:rPr>
          <w:sz w:val="24"/>
        </w:rPr>
        <w:t>December,2010</w:t>
      </w:r>
    </w:p>
    <w:p w:rsidR="00E01FF7" w:rsidRDefault="006B5D09" w:rsidP="006B5D09">
      <w:pPr>
        <w:pStyle w:val="ListParagraph"/>
        <w:numPr>
          <w:ilvl w:val="1"/>
          <w:numId w:val="99"/>
        </w:numPr>
        <w:tabs>
          <w:tab w:val="left" w:pos="1192"/>
        </w:tabs>
        <w:ind w:hanging="241"/>
        <w:rPr>
          <w:sz w:val="24"/>
        </w:rPr>
      </w:pPr>
      <w:r>
        <w:rPr>
          <w:sz w:val="24"/>
        </w:rPr>
        <w:t>Advance to be received for sale of vehicles Rs. 20,000 inDecember</w:t>
      </w:r>
    </w:p>
    <w:p w:rsidR="00E01FF7" w:rsidRDefault="006B5D09" w:rsidP="006B5D09">
      <w:pPr>
        <w:pStyle w:val="ListParagraph"/>
        <w:numPr>
          <w:ilvl w:val="1"/>
          <w:numId w:val="99"/>
        </w:numPr>
        <w:tabs>
          <w:tab w:val="left" w:pos="1195"/>
        </w:tabs>
        <w:ind w:left="1194" w:hanging="244"/>
        <w:rPr>
          <w:sz w:val="24"/>
        </w:rPr>
      </w:pPr>
      <w:r>
        <w:rPr>
          <w:sz w:val="24"/>
        </w:rPr>
        <w:t>Income tax (advance) to be paid in December Rs.5,000.</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pPr>
      <w:r>
        <w:t>STANDARD COSTING</w:t>
      </w:r>
    </w:p>
    <w:p w:rsidR="00E01FF7" w:rsidRDefault="006B5D09">
      <w:pPr>
        <w:pStyle w:val="BodyText"/>
        <w:spacing w:before="156" w:line="278" w:lineRule="auto"/>
        <w:ind w:left="232" w:right="393"/>
        <w:jc w:val="both"/>
      </w:pPr>
      <w:r>
        <w:rPr>
          <w:b/>
        </w:rPr>
        <w:t>Meaning of ‘standard’ and ‘standard cost’</w:t>
      </w:r>
      <w:r>
        <w:t xml:space="preserve">: </w:t>
      </w:r>
      <w:r>
        <w:rPr>
          <w:spacing w:val="-3"/>
        </w:rPr>
        <w:t xml:space="preserve">In </w:t>
      </w:r>
      <w:r>
        <w:t>the ordinary language, the term ‘standard’ means a yardstick of measurement. The CIMA terminology defines this term as, “a benchmark measurement of resources usage, set in definedconditions.”</w:t>
      </w:r>
    </w:p>
    <w:p w:rsidR="00E01FF7" w:rsidRDefault="006B5D09">
      <w:pPr>
        <w:pStyle w:val="BodyText"/>
        <w:spacing w:before="78"/>
        <w:ind w:left="232"/>
      </w:pPr>
      <w:r>
        <w:t>Standard cost is a pre determined operating cost calculated f</w:t>
      </w:r>
      <w:r>
        <w:t>rom management’s standards of</w:t>
      </w:r>
    </w:p>
    <w:p w:rsidR="00E01FF7" w:rsidRDefault="006B5D09">
      <w:pPr>
        <w:pStyle w:val="BodyText"/>
        <w:ind w:left="232"/>
      </w:pPr>
      <w:r>
        <w:t>efficient operation and the relevant necessary expenditure.</w:t>
      </w:r>
    </w:p>
    <w:p w:rsidR="00E01FF7" w:rsidRDefault="006B5D09">
      <w:pPr>
        <w:spacing w:before="3"/>
        <w:ind w:left="232"/>
        <w:rPr>
          <w:sz w:val="24"/>
        </w:rPr>
      </w:pPr>
      <w:r>
        <w:rPr>
          <w:b/>
          <w:sz w:val="24"/>
        </w:rPr>
        <w:t>Need for Standard Costs</w:t>
      </w:r>
      <w:r>
        <w:rPr>
          <w:sz w:val="24"/>
        </w:rPr>
        <w:t>: The need for standard cost arises for the following reasons.</w:t>
      </w:r>
    </w:p>
    <w:p w:rsidR="00E01FF7" w:rsidRDefault="00E01FF7">
      <w:pPr>
        <w:pStyle w:val="BodyText"/>
        <w:spacing w:before="1"/>
        <w:rPr>
          <w:sz w:val="21"/>
        </w:rPr>
      </w:pPr>
    </w:p>
    <w:p w:rsidR="00E01FF7" w:rsidRDefault="006B5D09">
      <w:pPr>
        <w:pStyle w:val="ListParagraph"/>
        <w:numPr>
          <w:ilvl w:val="0"/>
          <w:numId w:val="35"/>
        </w:numPr>
        <w:tabs>
          <w:tab w:val="left" w:pos="952"/>
        </w:tabs>
        <w:ind w:hanging="361"/>
        <w:rPr>
          <w:sz w:val="24"/>
        </w:rPr>
      </w:pPr>
      <w:r>
        <w:rPr>
          <w:sz w:val="24"/>
        </w:rPr>
        <w:t>Costcontrol</w:t>
      </w:r>
    </w:p>
    <w:p w:rsidR="00E01FF7" w:rsidRDefault="006B5D09">
      <w:pPr>
        <w:pStyle w:val="ListParagraph"/>
        <w:numPr>
          <w:ilvl w:val="0"/>
          <w:numId w:val="35"/>
        </w:numPr>
        <w:tabs>
          <w:tab w:val="left" w:pos="952"/>
        </w:tabs>
        <w:spacing w:before="41"/>
        <w:ind w:hanging="361"/>
        <w:rPr>
          <w:sz w:val="24"/>
        </w:rPr>
      </w:pPr>
      <w:r>
        <w:rPr>
          <w:sz w:val="24"/>
        </w:rPr>
        <w:t>Measurement ofefficiency</w:t>
      </w:r>
    </w:p>
    <w:p w:rsidR="00E01FF7" w:rsidRDefault="006B5D09">
      <w:pPr>
        <w:pStyle w:val="ListParagraph"/>
        <w:numPr>
          <w:ilvl w:val="0"/>
          <w:numId w:val="35"/>
        </w:numPr>
        <w:tabs>
          <w:tab w:val="left" w:pos="952"/>
        </w:tabs>
        <w:spacing w:before="40"/>
        <w:ind w:hanging="361"/>
        <w:rPr>
          <w:sz w:val="24"/>
        </w:rPr>
      </w:pPr>
      <w:r>
        <w:rPr>
          <w:sz w:val="24"/>
        </w:rPr>
        <w:t>Fixation of sellingprice</w:t>
      </w:r>
    </w:p>
    <w:p w:rsidR="00E01FF7" w:rsidRDefault="006B5D09">
      <w:pPr>
        <w:pStyle w:val="ListParagraph"/>
        <w:numPr>
          <w:ilvl w:val="0"/>
          <w:numId w:val="35"/>
        </w:numPr>
        <w:tabs>
          <w:tab w:val="left" w:pos="952"/>
        </w:tabs>
        <w:spacing w:before="41"/>
        <w:ind w:hanging="361"/>
        <w:rPr>
          <w:sz w:val="24"/>
        </w:rPr>
      </w:pPr>
      <w:r>
        <w:rPr>
          <w:sz w:val="24"/>
        </w:rPr>
        <w:t xml:space="preserve">Economy in cost </w:t>
      </w:r>
      <w:r>
        <w:rPr>
          <w:sz w:val="24"/>
        </w:rPr>
        <w:t>ofcosting</w:t>
      </w:r>
    </w:p>
    <w:p w:rsidR="00E01FF7" w:rsidRDefault="006B5D09">
      <w:pPr>
        <w:pStyle w:val="BodyText"/>
        <w:spacing w:before="43" w:line="276" w:lineRule="auto"/>
        <w:ind w:left="232" w:right="395"/>
        <w:jc w:val="both"/>
      </w:pPr>
      <w:r>
        <w:rPr>
          <w:b/>
        </w:rPr>
        <w:t xml:space="preserve">Estimated cost: </w:t>
      </w:r>
      <w:r>
        <w:t xml:space="preserve">Pre determined costs may either be estimated or standard cost. Estimated cost is a pre determined cost for a future period under normal conditions of operations. It is a prospective costing. Cost estimation is made for submitting </w:t>
      </w:r>
      <w:r>
        <w:t>tenders or quoting price of a product or a unit of services.</w:t>
      </w:r>
    </w:p>
    <w:p w:rsidR="00E01FF7" w:rsidRDefault="006B5D09">
      <w:pPr>
        <w:pStyle w:val="Heading4"/>
        <w:spacing w:before="125"/>
      </w:pPr>
      <w:r>
        <w:t>Definition of standard costing:</w:t>
      </w:r>
    </w:p>
    <w:p w:rsidR="00E01FF7" w:rsidRDefault="006B5D09">
      <w:pPr>
        <w:pStyle w:val="BodyText"/>
        <w:spacing w:before="156" w:line="276" w:lineRule="auto"/>
        <w:ind w:left="232" w:right="392"/>
        <w:jc w:val="both"/>
      </w:pPr>
      <w:r>
        <w:t xml:space="preserve">Standard costing is a technique of cost control. The CIMA official terminology defines it as “ a control technique which compares standard costs and revenues with </w:t>
      </w:r>
      <w:r>
        <w:t>actual results to obtain variances which are used to stimulated improved performance.”</w:t>
      </w:r>
    </w:p>
    <w:p w:rsidR="00E01FF7" w:rsidRDefault="006B5D09">
      <w:pPr>
        <w:pStyle w:val="BodyText"/>
        <w:spacing w:before="200" w:line="276" w:lineRule="auto"/>
        <w:ind w:left="232" w:right="399"/>
        <w:jc w:val="both"/>
      </w:pPr>
      <w:r>
        <w:t>In standard costing the actual costs incurred are compared with the standard costs. The difference between the two is called variance.</w:t>
      </w:r>
    </w:p>
    <w:p w:rsidR="00E01FF7" w:rsidRDefault="006B5D09">
      <w:pPr>
        <w:pStyle w:val="BodyText"/>
        <w:spacing w:before="201"/>
        <w:ind w:left="232"/>
        <w:jc w:val="both"/>
      </w:pPr>
      <w:r>
        <w:rPr>
          <w:b/>
        </w:rPr>
        <w:t>Features</w:t>
      </w:r>
      <w:r>
        <w:t>: The following are the im</w:t>
      </w:r>
      <w:r>
        <w:t>portant characteristics of the standard costing system</w:t>
      </w:r>
    </w:p>
    <w:p w:rsidR="00E01FF7" w:rsidRDefault="00E01FF7">
      <w:pPr>
        <w:pStyle w:val="BodyText"/>
        <w:spacing w:before="10"/>
        <w:rPr>
          <w:sz w:val="20"/>
        </w:rPr>
      </w:pPr>
    </w:p>
    <w:p w:rsidR="00E01FF7" w:rsidRDefault="006B5D09" w:rsidP="006B5D09">
      <w:pPr>
        <w:pStyle w:val="ListParagraph"/>
        <w:numPr>
          <w:ilvl w:val="0"/>
          <w:numId w:val="71"/>
        </w:numPr>
        <w:tabs>
          <w:tab w:val="left" w:pos="952"/>
        </w:tabs>
        <w:ind w:hanging="361"/>
        <w:rPr>
          <w:sz w:val="24"/>
        </w:rPr>
      </w:pPr>
      <w:r>
        <w:rPr>
          <w:sz w:val="24"/>
        </w:rPr>
        <w:t>Standard costs are set for various elements of totalcost</w:t>
      </w:r>
    </w:p>
    <w:p w:rsidR="00E01FF7" w:rsidRDefault="006B5D09" w:rsidP="006B5D09">
      <w:pPr>
        <w:pStyle w:val="ListParagraph"/>
        <w:numPr>
          <w:ilvl w:val="0"/>
          <w:numId w:val="71"/>
        </w:numPr>
        <w:tabs>
          <w:tab w:val="left" w:pos="952"/>
        </w:tabs>
        <w:spacing w:before="41"/>
        <w:ind w:hanging="361"/>
        <w:rPr>
          <w:sz w:val="24"/>
        </w:rPr>
      </w:pPr>
      <w:r>
        <w:rPr>
          <w:sz w:val="24"/>
        </w:rPr>
        <w:t>It makes a comparison of actual cost with standardcost</w:t>
      </w:r>
    </w:p>
    <w:p w:rsidR="00E01FF7" w:rsidRDefault="006B5D09" w:rsidP="006B5D09">
      <w:pPr>
        <w:pStyle w:val="ListParagraph"/>
        <w:numPr>
          <w:ilvl w:val="0"/>
          <w:numId w:val="71"/>
        </w:numPr>
        <w:tabs>
          <w:tab w:val="left" w:pos="952"/>
        </w:tabs>
        <w:spacing w:before="43"/>
        <w:ind w:hanging="361"/>
        <w:rPr>
          <w:sz w:val="24"/>
        </w:rPr>
      </w:pPr>
      <w:r>
        <w:rPr>
          <w:sz w:val="24"/>
        </w:rPr>
        <w:t>Main objective of standard costing is to controlcost</w:t>
      </w:r>
    </w:p>
    <w:p w:rsidR="00E01FF7" w:rsidRDefault="006B5D09" w:rsidP="006B5D09">
      <w:pPr>
        <w:pStyle w:val="ListParagraph"/>
        <w:numPr>
          <w:ilvl w:val="0"/>
          <w:numId w:val="71"/>
        </w:numPr>
        <w:tabs>
          <w:tab w:val="left" w:pos="952"/>
        </w:tabs>
        <w:spacing w:before="38"/>
        <w:ind w:hanging="361"/>
        <w:rPr>
          <w:sz w:val="24"/>
        </w:rPr>
      </w:pPr>
      <w:r>
        <w:rPr>
          <w:sz w:val="24"/>
        </w:rPr>
        <w:t xml:space="preserve">Variances are reported to </w:t>
      </w:r>
      <w:r>
        <w:rPr>
          <w:sz w:val="24"/>
        </w:rPr>
        <w:t>management for the purpose of decisionmaking</w:t>
      </w:r>
    </w:p>
    <w:p w:rsidR="00E01FF7" w:rsidRDefault="006B5D09">
      <w:pPr>
        <w:pStyle w:val="Heading4"/>
        <w:spacing w:before="125"/>
      </w:pPr>
      <w:r>
        <w:t>Standard costing and Budgetary control</w:t>
      </w:r>
    </w:p>
    <w:p w:rsidR="00E01FF7" w:rsidRDefault="006B5D09">
      <w:pPr>
        <w:pStyle w:val="BodyText"/>
        <w:spacing w:before="118" w:line="276" w:lineRule="auto"/>
        <w:ind w:left="232" w:right="390"/>
        <w:jc w:val="both"/>
      </w:pPr>
      <w:r>
        <w:t xml:space="preserve">Both standard costing and budgetary control are similar in principle since both are concerned with setting performance and cost levels for control purposes. Neither of the </w:t>
      </w:r>
      <w:r>
        <w:t>two techniques can be operated successfully without the other. Budgetary control and standard costing are inseparably linked together.</w:t>
      </w:r>
    </w:p>
    <w:p w:rsidR="00E01FF7" w:rsidRDefault="006B5D09">
      <w:pPr>
        <w:pStyle w:val="Heading4"/>
        <w:spacing w:before="5"/>
      </w:pPr>
      <w:r>
        <w:t>Distinction between standard costing and budgetary control:</w:t>
      </w:r>
    </w:p>
    <w:p w:rsidR="00E01FF7" w:rsidRDefault="00E01FF7">
      <w:pPr>
        <w:pStyle w:val="BodyText"/>
        <w:spacing w:before="5"/>
        <w:rPr>
          <w:b/>
          <w:sz w:val="20"/>
        </w:rPr>
      </w:pPr>
    </w:p>
    <w:p w:rsidR="00E01FF7" w:rsidRDefault="006B5D09">
      <w:pPr>
        <w:pStyle w:val="ListParagraph"/>
        <w:numPr>
          <w:ilvl w:val="0"/>
          <w:numId w:val="18"/>
        </w:numPr>
        <w:tabs>
          <w:tab w:val="left" w:pos="952"/>
        </w:tabs>
        <w:spacing w:line="278" w:lineRule="auto"/>
        <w:ind w:left="951" w:right="395"/>
        <w:rPr>
          <w:sz w:val="24"/>
        </w:rPr>
      </w:pPr>
      <w:r>
        <w:rPr>
          <w:sz w:val="24"/>
        </w:rPr>
        <w:t xml:space="preserve">Budget is based on past performance, while standard is </w:t>
      </w:r>
      <w:r>
        <w:rPr>
          <w:sz w:val="24"/>
        </w:rPr>
        <w:t>established on the basis of technical estimates.</w:t>
      </w:r>
    </w:p>
    <w:p w:rsidR="00E01FF7" w:rsidRDefault="006B5D09">
      <w:pPr>
        <w:pStyle w:val="ListParagraph"/>
        <w:numPr>
          <w:ilvl w:val="0"/>
          <w:numId w:val="18"/>
        </w:numPr>
        <w:tabs>
          <w:tab w:val="left" w:pos="952"/>
        </w:tabs>
        <w:spacing w:line="272" w:lineRule="exact"/>
        <w:ind w:hanging="361"/>
        <w:rPr>
          <w:sz w:val="24"/>
        </w:rPr>
      </w:pPr>
      <w:r>
        <w:rPr>
          <w:sz w:val="24"/>
        </w:rPr>
        <w:t>Budgets consider both income and expenditure whereas standards are for expenditureonly.</w:t>
      </w:r>
    </w:p>
    <w:p w:rsidR="00E01FF7" w:rsidRDefault="006B5D09">
      <w:pPr>
        <w:pStyle w:val="ListParagraph"/>
        <w:numPr>
          <w:ilvl w:val="0"/>
          <w:numId w:val="18"/>
        </w:numPr>
        <w:tabs>
          <w:tab w:val="left" w:pos="952"/>
        </w:tabs>
        <w:spacing w:before="41"/>
        <w:ind w:hanging="361"/>
        <w:rPr>
          <w:sz w:val="24"/>
        </w:rPr>
      </w:pPr>
      <w:r>
        <w:rPr>
          <w:sz w:val="24"/>
        </w:rPr>
        <w:t>Budgets projects financial accounts, while standard cost project costaccounts</w:t>
      </w:r>
    </w:p>
    <w:p w:rsidR="00E01FF7" w:rsidRDefault="006B5D09">
      <w:pPr>
        <w:pStyle w:val="ListParagraph"/>
        <w:numPr>
          <w:ilvl w:val="0"/>
          <w:numId w:val="18"/>
        </w:numPr>
        <w:tabs>
          <w:tab w:val="left" w:pos="952"/>
        </w:tabs>
        <w:spacing w:before="40" w:line="278" w:lineRule="auto"/>
        <w:ind w:left="951" w:right="398"/>
        <w:rPr>
          <w:sz w:val="24"/>
        </w:rPr>
      </w:pPr>
      <w:r>
        <w:rPr>
          <w:sz w:val="24"/>
        </w:rPr>
        <w:t>In standard costing, variances are analyz</w:t>
      </w:r>
      <w:r>
        <w:rPr>
          <w:sz w:val="24"/>
        </w:rPr>
        <w:t>ed in detail, but such a detailed analysis of variance is not possible in budgetarycontrol.</w:t>
      </w:r>
    </w:p>
    <w:p w:rsidR="00E01FF7" w:rsidRDefault="006B5D09">
      <w:pPr>
        <w:pStyle w:val="ListParagraph"/>
        <w:numPr>
          <w:ilvl w:val="0"/>
          <w:numId w:val="18"/>
        </w:numPr>
        <w:tabs>
          <w:tab w:val="left" w:pos="952"/>
        </w:tabs>
        <w:spacing w:line="272" w:lineRule="exact"/>
        <w:ind w:hanging="361"/>
        <w:rPr>
          <w:sz w:val="24"/>
        </w:rPr>
      </w:pPr>
      <w:r>
        <w:rPr>
          <w:sz w:val="24"/>
        </w:rPr>
        <w:t>Budget fix minimum limit while standard fixtargets.</w:t>
      </w:r>
    </w:p>
    <w:p w:rsidR="00E01FF7" w:rsidRDefault="00E01FF7">
      <w:pPr>
        <w:spacing w:line="272" w:lineRule="exact"/>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ListParagraph"/>
        <w:numPr>
          <w:ilvl w:val="0"/>
          <w:numId w:val="18"/>
        </w:numPr>
        <w:tabs>
          <w:tab w:val="left" w:pos="952"/>
        </w:tabs>
        <w:spacing w:before="90" w:line="276" w:lineRule="auto"/>
        <w:ind w:left="951" w:right="398"/>
        <w:rPr>
          <w:sz w:val="24"/>
        </w:rPr>
      </w:pPr>
      <w:r>
        <w:rPr>
          <w:sz w:val="24"/>
        </w:rPr>
        <w:t>Budgets are used for the forecasting men, money and materials, standards cannot be used for</w:t>
      </w:r>
      <w:r>
        <w:rPr>
          <w:sz w:val="24"/>
        </w:rPr>
        <w:t>forecasting.</w:t>
      </w:r>
    </w:p>
    <w:p w:rsidR="00E01FF7" w:rsidRDefault="006B5D09">
      <w:pPr>
        <w:pStyle w:val="ListParagraph"/>
        <w:numPr>
          <w:ilvl w:val="0"/>
          <w:numId w:val="18"/>
        </w:numPr>
        <w:tabs>
          <w:tab w:val="left" w:pos="952"/>
        </w:tabs>
        <w:spacing w:before="1" w:line="276" w:lineRule="auto"/>
        <w:ind w:left="951" w:right="398"/>
        <w:rPr>
          <w:sz w:val="24"/>
        </w:rPr>
      </w:pPr>
      <w:r>
        <w:rPr>
          <w:sz w:val="24"/>
        </w:rPr>
        <w:t>Budgetary control technique is applicable to all types of businesses. However standard costing is useful only for manufacturingorganizations.</w:t>
      </w:r>
    </w:p>
    <w:p w:rsidR="00E01FF7" w:rsidRDefault="006B5D09">
      <w:pPr>
        <w:pStyle w:val="ListParagraph"/>
        <w:numPr>
          <w:ilvl w:val="0"/>
          <w:numId w:val="18"/>
        </w:numPr>
        <w:tabs>
          <w:tab w:val="left" w:pos="952"/>
        </w:tabs>
        <w:spacing w:line="276" w:lineRule="auto"/>
        <w:ind w:left="951" w:right="395"/>
        <w:rPr>
          <w:sz w:val="24"/>
        </w:rPr>
      </w:pPr>
      <w:r>
        <w:rPr>
          <w:sz w:val="24"/>
        </w:rPr>
        <w:t>The standards are expressed in per unit of production whereas budgets are for specific periods and ar</w:t>
      </w:r>
      <w:r>
        <w:rPr>
          <w:sz w:val="24"/>
        </w:rPr>
        <w:t>e expressed intotal.</w:t>
      </w:r>
    </w:p>
    <w:p w:rsidR="00E01FF7" w:rsidRDefault="006B5D09">
      <w:pPr>
        <w:pStyle w:val="ListParagraph"/>
        <w:numPr>
          <w:ilvl w:val="0"/>
          <w:numId w:val="18"/>
        </w:numPr>
        <w:tabs>
          <w:tab w:val="left" w:pos="952"/>
          <w:tab w:val="left" w:pos="7732"/>
        </w:tabs>
        <w:spacing w:line="278" w:lineRule="auto"/>
        <w:ind w:left="951" w:right="394"/>
        <w:rPr>
          <w:sz w:val="24"/>
        </w:rPr>
      </w:pPr>
      <w:r>
        <w:rPr>
          <w:sz w:val="24"/>
        </w:rPr>
        <w:t>Budgetary  control  does  not  require  standardization of  product.</w:t>
      </w:r>
      <w:r>
        <w:rPr>
          <w:sz w:val="24"/>
        </w:rPr>
        <w:tab/>
        <w:t xml:space="preserve">But standard </w:t>
      </w:r>
      <w:r>
        <w:rPr>
          <w:spacing w:val="-3"/>
          <w:sz w:val="24"/>
        </w:rPr>
        <w:t xml:space="preserve">costing </w:t>
      </w:r>
      <w:r>
        <w:rPr>
          <w:sz w:val="24"/>
        </w:rPr>
        <w:t>requires standardization ofproduct.</w:t>
      </w:r>
    </w:p>
    <w:p w:rsidR="00E01FF7" w:rsidRDefault="006B5D09">
      <w:pPr>
        <w:pStyle w:val="Heading4"/>
        <w:spacing w:before="193"/>
        <w:jc w:val="left"/>
        <w:rPr>
          <w:b w:val="0"/>
        </w:rPr>
      </w:pPr>
      <w:r>
        <w:t>Objectives of standard costing</w:t>
      </w:r>
      <w:r>
        <w:rPr>
          <w:b w:val="0"/>
        </w:rPr>
        <w:t>:</w:t>
      </w:r>
    </w:p>
    <w:p w:rsidR="00E01FF7" w:rsidRDefault="00E01FF7">
      <w:pPr>
        <w:pStyle w:val="BodyText"/>
        <w:spacing w:before="1"/>
        <w:rPr>
          <w:sz w:val="21"/>
        </w:rPr>
      </w:pPr>
    </w:p>
    <w:p w:rsidR="00E01FF7" w:rsidRDefault="006B5D09" w:rsidP="006B5D09">
      <w:pPr>
        <w:pStyle w:val="ListParagraph"/>
        <w:numPr>
          <w:ilvl w:val="0"/>
          <w:numId w:val="36"/>
        </w:numPr>
        <w:tabs>
          <w:tab w:val="left" w:pos="952"/>
        </w:tabs>
        <w:ind w:hanging="361"/>
        <w:rPr>
          <w:sz w:val="24"/>
        </w:rPr>
      </w:pPr>
      <w:r>
        <w:rPr>
          <w:sz w:val="24"/>
        </w:rPr>
        <w:t>Performancemeasurement</w:t>
      </w:r>
    </w:p>
    <w:p w:rsidR="00E01FF7" w:rsidRDefault="006B5D09" w:rsidP="006B5D09">
      <w:pPr>
        <w:pStyle w:val="ListParagraph"/>
        <w:numPr>
          <w:ilvl w:val="0"/>
          <w:numId w:val="36"/>
        </w:numPr>
        <w:tabs>
          <w:tab w:val="left" w:pos="952"/>
        </w:tabs>
        <w:spacing w:before="41"/>
        <w:ind w:hanging="361"/>
        <w:rPr>
          <w:sz w:val="24"/>
        </w:rPr>
      </w:pPr>
      <w:r>
        <w:rPr>
          <w:sz w:val="24"/>
        </w:rPr>
        <w:t>Costcontrol</w:t>
      </w:r>
    </w:p>
    <w:p w:rsidR="00E01FF7" w:rsidRDefault="006B5D09" w:rsidP="006B5D09">
      <w:pPr>
        <w:pStyle w:val="ListParagraph"/>
        <w:numPr>
          <w:ilvl w:val="0"/>
          <w:numId w:val="36"/>
        </w:numPr>
        <w:tabs>
          <w:tab w:val="left" w:pos="952"/>
        </w:tabs>
        <w:spacing w:before="41"/>
        <w:ind w:hanging="361"/>
        <w:rPr>
          <w:sz w:val="24"/>
        </w:rPr>
      </w:pPr>
      <w:r>
        <w:rPr>
          <w:sz w:val="24"/>
        </w:rPr>
        <w:t>Stockvaluation</w:t>
      </w:r>
    </w:p>
    <w:p w:rsidR="00E01FF7" w:rsidRDefault="006B5D09" w:rsidP="006B5D09">
      <w:pPr>
        <w:pStyle w:val="ListParagraph"/>
        <w:numPr>
          <w:ilvl w:val="0"/>
          <w:numId w:val="36"/>
        </w:numPr>
        <w:tabs>
          <w:tab w:val="left" w:pos="952"/>
        </w:tabs>
        <w:spacing w:before="43"/>
        <w:ind w:hanging="361"/>
        <w:rPr>
          <w:sz w:val="24"/>
        </w:rPr>
      </w:pPr>
      <w:r>
        <w:rPr>
          <w:sz w:val="24"/>
        </w:rPr>
        <w:t>Establishing sellingprices</w:t>
      </w:r>
    </w:p>
    <w:p w:rsidR="00E01FF7" w:rsidRDefault="006B5D09" w:rsidP="006B5D09">
      <w:pPr>
        <w:pStyle w:val="ListParagraph"/>
        <w:numPr>
          <w:ilvl w:val="0"/>
          <w:numId w:val="36"/>
        </w:numPr>
        <w:tabs>
          <w:tab w:val="left" w:pos="952"/>
        </w:tabs>
        <w:spacing w:before="41"/>
        <w:ind w:hanging="361"/>
        <w:rPr>
          <w:sz w:val="24"/>
        </w:rPr>
      </w:pPr>
      <w:r>
        <w:rPr>
          <w:sz w:val="24"/>
        </w:rPr>
        <w:t>Profit planning and decisionmaking</w:t>
      </w:r>
    </w:p>
    <w:p w:rsidR="00E01FF7" w:rsidRDefault="006B5D09" w:rsidP="006B5D09">
      <w:pPr>
        <w:pStyle w:val="ListParagraph"/>
        <w:numPr>
          <w:ilvl w:val="0"/>
          <w:numId w:val="36"/>
        </w:numPr>
        <w:tabs>
          <w:tab w:val="left" w:pos="952"/>
        </w:tabs>
        <w:spacing w:before="41"/>
        <w:ind w:hanging="361"/>
        <w:rPr>
          <w:sz w:val="24"/>
        </w:rPr>
      </w:pPr>
      <w:r>
        <w:rPr>
          <w:sz w:val="24"/>
        </w:rPr>
        <w:t>Basis ofestimating</w:t>
      </w:r>
    </w:p>
    <w:p w:rsidR="00E01FF7" w:rsidRDefault="006B5D09" w:rsidP="006B5D09">
      <w:pPr>
        <w:pStyle w:val="ListParagraph"/>
        <w:numPr>
          <w:ilvl w:val="0"/>
          <w:numId w:val="36"/>
        </w:numPr>
        <w:tabs>
          <w:tab w:val="left" w:pos="952"/>
        </w:tabs>
        <w:spacing w:before="40"/>
        <w:ind w:hanging="361"/>
        <w:rPr>
          <w:sz w:val="24"/>
        </w:rPr>
      </w:pPr>
      <w:r>
        <w:rPr>
          <w:sz w:val="24"/>
        </w:rPr>
        <w:t>Assisting establishment ofbudgets</w:t>
      </w:r>
    </w:p>
    <w:p w:rsidR="00E01FF7" w:rsidRDefault="00E01FF7">
      <w:pPr>
        <w:pStyle w:val="BodyText"/>
        <w:spacing w:before="6"/>
        <w:rPr>
          <w:sz w:val="21"/>
        </w:rPr>
      </w:pPr>
    </w:p>
    <w:p w:rsidR="00E01FF7" w:rsidRDefault="006B5D09">
      <w:pPr>
        <w:pStyle w:val="Heading4"/>
        <w:jc w:val="left"/>
      </w:pPr>
      <w:r>
        <w:t>Basic requirements of standard costing:</w:t>
      </w:r>
    </w:p>
    <w:p w:rsidR="00E01FF7" w:rsidRDefault="00E01FF7">
      <w:pPr>
        <w:pStyle w:val="BodyText"/>
        <w:spacing w:before="5"/>
        <w:rPr>
          <w:b/>
          <w:sz w:val="20"/>
        </w:rPr>
      </w:pPr>
    </w:p>
    <w:p w:rsidR="00E01FF7" w:rsidRDefault="006B5D09" w:rsidP="006B5D09">
      <w:pPr>
        <w:pStyle w:val="ListParagraph"/>
        <w:numPr>
          <w:ilvl w:val="0"/>
          <w:numId w:val="49"/>
        </w:numPr>
        <w:tabs>
          <w:tab w:val="left" w:pos="952"/>
        </w:tabs>
        <w:spacing w:line="278" w:lineRule="auto"/>
        <w:ind w:left="951" w:right="395"/>
        <w:rPr>
          <w:sz w:val="24"/>
        </w:rPr>
      </w:pPr>
      <w:r>
        <w:rPr>
          <w:b/>
          <w:sz w:val="24"/>
        </w:rPr>
        <w:t>Organization structure</w:t>
      </w:r>
      <w:r>
        <w:rPr>
          <w:sz w:val="24"/>
        </w:rPr>
        <w:t>: The existence of a sound organization structure with well defined authority relationship is the basic</w:t>
      </w:r>
      <w:r>
        <w:rPr>
          <w:sz w:val="24"/>
        </w:rPr>
        <w:t xml:space="preserve"> requirement of a standard costingsystem.</w:t>
      </w:r>
    </w:p>
    <w:p w:rsidR="00E01FF7" w:rsidRDefault="006B5D09" w:rsidP="006B5D09">
      <w:pPr>
        <w:pStyle w:val="ListParagraph"/>
        <w:numPr>
          <w:ilvl w:val="0"/>
          <w:numId w:val="49"/>
        </w:numPr>
        <w:tabs>
          <w:tab w:val="left" w:pos="952"/>
        </w:tabs>
        <w:spacing w:line="276" w:lineRule="auto"/>
        <w:ind w:left="951" w:right="391"/>
        <w:rPr>
          <w:sz w:val="24"/>
        </w:rPr>
      </w:pPr>
      <w:r>
        <w:rPr>
          <w:b/>
          <w:sz w:val="24"/>
        </w:rPr>
        <w:t>Technical and engineering studies</w:t>
      </w:r>
      <w:r>
        <w:rPr>
          <w:sz w:val="24"/>
        </w:rPr>
        <w:t xml:space="preserve">: </w:t>
      </w:r>
      <w:r>
        <w:rPr>
          <w:spacing w:val="-3"/>
          <w:sz w:val="24"/>
        </w:rPr>
        <w:t xml:space="preserve">It </w:t>
      </w:r>
      <w:r>
        <w:rPr>
          <w:sz w:val="24"/>
        </w:rPr>
        <w:t>is very necessary to make thorough study of the production methods and the processes required forproduction.</w:t>
      </w:r>
    </w:p>
    <w:p w:rsidR="00E01FF7" w:rsidRDefault="006B5D09" w:rsidP="006B5D09">
      <w:pPr>
        <w:pStyle w:val="ListParagraph"/>
        <w:numPr>
          <w:ilvl w:val="0"/>
          <w:numId w:val="49"/>
        </w:numPr>
        <w:tabs>
          <w:tab w:val="left" w:pos="952"/>
        </w:tabs>
        <w:spacing w:line="278" w:lineRule="auto"/>
        <w:ind w:left="951" w:right="389"/>
        <w:rPr>
          <w:sz w:val="24"/>
        </w:rPr>
      </w:pPr>
      <w:r>
        <w:rPr>
          <w:b/>
          <w:sz w:val="24"/>
        </w:rPr>
        <w:t>Preparation of manual</w:t>
      </w:r>
      <w:r>
        <w:rPr>
          <w:sz w:val="24"/>
        </w:rPr>
        <w:t xml:space="preserve">: </w:t>
      </w:r>
      <w:r>
        <w:rPr>
          <w:spacing w:val="-3"/>
          <w:sz w:val="24"/>
        </w:rPr>
        <w:t xml:space="preserve">It </w:t>
      </w:r>
      <w:r>
        <w:rPr>
          <w:sz w:val="24"/>
        </w:rPr>
        <w:t>is also necessary to prepare a detailed m</w:t>
      </w:r>
      <w:r>
        <w:rPr>
          <w:sz w:val="24"/>
        </w:rPr>
        <w:t>anual for the guidance of staff. The manual should describe the system to be introduced and the benefitsthereof.</w:t>
      </w:r>
    </w:p>
    <w:p w:rsidR="00E01FF7" w:rsidRDefault="006B5D09" w:rsidP="006B5D09">
      <w:pPr>
        <w:pStyle w:val="ListParagraph"/>
        <w:numPr>
          <w:ilvl w:val="0"/>
          <w:numId w:val="49"/>
        </w:numPr>
        <w:tabs>
          <w:tab w:val="left" w:pos="952"/>
          <w:tab w:val="left" w:pos="3164"/>
        </w:tabs>
        <w:spacing w:line="276" w:lineRule="auto"/>
        <w:ind w:left="951" w:right="396"/>
        <w:rPr>
          <w:sz w:val="24"/>
        </w:rPr>
      </w:pPr>
      <w:r>
        <w:rPr>
          <w:b/>
          <w:sz w:val="24"/>
        </w:rPr>
        <w:t>Typeofstandards</w:t>
      </w:r>
      <w:r>
        <w:rPr>
          <w:sz w:val="24"/>
        </w:rPr>
        <w:t>:</w:t>
      </w:r>
      <w:r>
        <w:rPr>
          <w:sz w:val="24"/>
        </w:rPr>
        <w:tab/>
      </w:r>
      <w:r>
        <w:rPr>
          <w:spacing w:val="-3"/>
          <w:sz w:val="24"/>
        </w:rPr>
        <w:t xml:space="preserve">It </w:t>
      </w:r>
      <w:r>
        <w:rPr>
          <w:sz w:val="24"/>
        </w:rPr>
        <w:t>is very necessary to determine the type of standard to be used, whether current, basic or normalstandard.</w:t>
      </w:r>
    </w:p>
    <w:p w:rsidR="00E01FF7" w:rsidRDefault="006B5D09" w:rsidP="006B5D09">
      <w:pPr>
        <w:pStyle w:val="ListParagraph"/>
        <w:numPr>
          <w:ilvl w:val="0"/>
          <w:numId w:val="49"/>
        </w:numPr>
        <w:tabs>
          <w:tab w:val="left" w:pos="952"/>
        </w:tabs>
        <w:spacing w:line="278" w:lineRule="auto"/>
        <w:ind w:left="951" w:right="390"/>
        <w:rPr>
          <w:sz w:val="24"/>
        </w:rPr>
      </w:pPr>
      <w:r>
        <w:rPr>
          <w:b/>
          <w:sz w:val="24"/>
        </w:rPr>
        <w:t>Co</w:t>
      </w:r>
      <w:r>
        <w:rPr>
          <w:sz w:val="24"/>
        </w:rPr>
        <w:t>-</w:t>
      </w:r>
      <w:r>
        <w:rPr>
          <w:b/>
          <w:sz w:val="24"/>
        </w:rPr>
        <w:t>operation of E</w:t>
      </w:r>
      <w:r>
        <w:rPr>
          <w:b/>
          <w:sz w:val="24"/>
        </w:rPr>
        <w:t>xecutives and staff</w:t>
      </w:r>
      <w:r>
        <w:rPr>
          <w:sz w:val="24"/>
        </w:rPr>
        <w:t>:- Without the co-operation of the executives and staff, it is very difficult to run the standard costingsystem.</w:t>
      </w:r>
    </w:p>
    <w:p w:rsidR="00E01FF7" w:rsidRDefault="006B5D09" w:rsidP="006B5D09">
      <w:pPr>
        <w:pStyle w:val="ListParagraph"/>
        <w:numPr>
          <w:ilvl w:val="0"/>
          <w:numId w:val="49"/>
        </w:numPr>
        <w:tabs>
          <w:tab w:val="left" w:pos="951"/>
          <w:tab w:val="left" w:pos="952"/>
        </w:tabs>
        <w:ind w:left="951" w:right="394"/>
        <w:rPr>
          <w:sz w:val="24"/>
        </w:rPr>
      </w:pPr>
      <w:r>
        <w:rPr>
          <w:b/>
          <w:sz w:val="24"/>
        </w:rPr>
        <w:t>Fixation of standards</w:t>
      </w:r>
      <w:r>
        <w:rPr>
          <w:sz w:val="24"/>
        </w:rPr>
        <w:t>: Standard should be set for each element of cost and it should be scientific.</w:t>
      </w:r>
    </w:p>
    <w:p w:rsidR="00E01FF7" w:rsidRDefault="006B5D09">
      <w:pPr>
        <w:pStyle w:val="Heading4"/>
        <w:spacing w:before="108"/>
        <w:jc w:val="left"/>
      </w:pPr>
      <w:r>
        <w:t>Steps involved in Standa</w:t>
      </w:r>
      <w:r>
        <w:t>rd Costing:-</w:t>
      </w:r>
    </w:p>
    <w:p w:rsidR="00E01FF7" w:rsidRDefault="006B5D09">
      <w:pPr>
        <w:pStyle w:val="BodyText"/>
        <w:spacing w:before="117"/>
        <w:ind w:left="232"/>
      </w:pPr>
      <w:r>
        <w:t>The procedure for establishing standard costing is summarized as follows:-</w:t>
      </w:r>
    </w:p>
    <w:p w:rsidR="00E01FF7" w:rsidRDefault="00E01FF7">
      <w:pPr>
        <w:pStyle w:val="BodyText"/>
        <w:spacing w:before="10"/>
        <w:rPr>
          <w:sz w:val="20"/>
        </w:rPr>
      </w:pPr>
    </w:p>
    <w:p w:rsidR="00E01FF7" w:rsidRDefault="006B5D09" w:rsidP="006B5D09">
      <w:pPr>
        <w:pStyle w:val="ListParagraph"/>
        <w:numPr>
          <w:ilvl w:val="1"/>
          <w:numId w:val="49"/>
        </w:numPr>
        <w:tabs>
          <w:tab w:val="left" w:pos="952"/>
        </w:tabs>
        <w:spacing w:line="276" w:lineRule="auto"/>
        <w:ind w:left="951" w:right="392"/>
        <w:jc w:val="both"/>
        <w:rPr>
          <w:sz w:val="24"/>
        </w:rPr>
      </w:pPr>
      <w:r>
        <w:rPr>
          <w:b/>
          <w:sz w:val="24"/>
        </w:rPr>
        <w:t xml:space="preserve">Establishment of cost centres: </w:t>
      </w:r>
      <w:r>
        <w:rPr>
          <w:sz w:val="24"/>
        </w:rPr>
        <w:t xml:space="preserve">- A cost centre is a location, person or item of equipment for which costs may be ascertained and used for the purpose of cost control. </w:t>
      </w:r>
      <w:r>
        <w:rPr>
          <w:sz w:val="24"/>
        </w:rPr>
        <w:t>Cost centres  are set up for cost ascertainment and costcontrol.</w:t>
      </w:r>
    </w:p>
    <w:p w:rsidR="00E01FF7" w:rsidRDefault="006B5D09" w:rsidP="006B5D09">
      <w:pPr>
        <w:pStyle w:val="ListParagraph"/>
        <w:numPr>
          <w:ilvl w:val="1"/>
          <w:numId w:val="49"/>
        </w:numPr>
        <w:tabs>
          <w:tab w:val="left" w:pos="952"/>
        </w:tabs>
        <w:spacing w:before="1" w:line="276" w:lineRule="auto"/>
        <w:ind w:left="951" w:right="394"/>
        <w:jc w:val="both"/>
        <w:rPr>
          <w:sz w:val="24"/>
        </w:rPr>
      </w:pPr>
      <w:r>
        <w:rPr>
          <w:b/>
          <w:sz w:val="24"/>
        </w:rPr>
        <w:t xml:space="preserve">Classification and codification of accounts: </w:t>
      </w:r>
      <w:r>
        <w:rPr>
          <w:sz w:val="24"/>
        </w:rPr>
        <w:t xml:space="preserve">- </w:t>
      </w:r>
      <w:r>
        <w:rPr>
          <w:spacing w:val="-3"/>
          <w:sz w:val="24"/>
        </w:rPr>
        <w:t xml:space="preserve">It </w:t>
      </w:r>
      <w:r>
        <w:rPr>
          <w:sz w:val="24"/>
        </w:rPr>
        <w:t>facilitates quick collection and analysis of costinformation.</w:t>
      </w:r>
    </w:p>
    <w:p w:rsidR="00E01FF7" w:rsidRDefault="006B5D09" w:rsidP="006B5D09">
      <w:pPr>
        <w:pStyle w:val="ListParagraph"/>
        <w:numPr>
          <w:ilvl w:val="1"/>
          <w:numId w:val="49"/>
        </w:numPr>
        <w:tabs>
          <w:tab w:val="left" w:pos="952"/>
        </w:tabs>
        <w:spacing w:before="1" w:line="276" w:lineRule="auto"/>
        <w:ind w:left="951" w:right="394"/>
        <w:jc w:val="both"/>
        <w:rPr>
          <w:sz w:val="24"/>
        </w:rPr>
      </w:pPr>
      <w:r>
        <w:rPr>
          <w:b/>
          <w:sz w:val="24"/>
        </w:rPr>
        <w:t>Establishment of standards</w:t>
      </w:r>
      <w:r>
        <w:rPr>
          <w:sz w:val="24"/>
        </w:rPr>
        <w:t xml:space="preserve">: The success of the standard costing system depends </w:t>
      </w:r>
      <w:r>
        <w:rPr>
          <w:sz w:val="24"/>
        </w:rPr>
        <w:t>up on the reliability and accuracy of standards. Standards are always establishedscientifically.</w:t>
      </w:r>
    </w:p>
    <w:p w:rsidR="00E01FF7" w:rsidRDefault="006B5D09" w:rsidP="006B5D09">
      <w:pPr>
        <w:pStyle w:val="ListParagraph"/>
        <w:numPr>
          <w:ilvl w:val="1"/>
          <w:numId w:val="49"/>
        </w:numPr>
        <w:tabs>
          <w:tab w:val="left" w:pos="952"/>
        </w:tabs>
        <w:spacing w:line="276" w:lineRule="auto"/>
        <w:ind w:left="951" w:right="392"/>
        <w:jc w:val="both"/>
        <w:rPr>
          <w:sz w:val="24"/>
        </w:rPr>
      </w:pPr>
      <w:r>
        <w:rPr>
          <w:b/>
          <w:sz w:val="24"/>
        </w:rPr>
        <w:t xml:space="preserve">Ascertainment of actual cost: </w:t>
      </w:r>
      <w:r>
        <w:rPr>
          <w:sz w:val="24"/>
        </w:rPr>
        <w:t>Measuring the actual cost which is incurred in the next step in the standardcosting.</w:t>
      </w:r>
    </w:p>
    <w:p w:rsidR="00E01FF7" w:rsidRDefault="00E01FF7">
      <w:pPr>
        <w:spacing w:line="276" w:lineRule="auto"/>
        <w:jc w:val="both"/>
        <w:rPr>
          <w:sz w:val="24"/>
        </w:rPr>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rsidP="006B5D09">
      <w:pPr>
        <w:pStyle w:val="Heading4"/>
        <w:numPr>
          <w:ilvl w:val="1"/>
          <w:numId w:val="49"/>
        </w:numPr>
        <w:tabs>
          <w:tab w:val="left" w:pos="952"/>
        </w:tabs>
        <w:spacing w:before="90"/>
        <w:ind w:hanging="361"/>
      </w:pPr>
      <w:r>
        <w:t>Comparison of Standard co</w:t>
      </w:r>
      <w:r>
        <w:t>st and Actualcost.</w:t>
      </w:r>
    </w:p>
    <w:p w:rsidR="00E01FF7" w:rsidRDefault="006B5D09" w:rsidP="006B5D09">
      <w:pPr>
        <w:pStyle w:val="ListParagraph"/>
        <w:numPr>
          <w:ilvl w:val="1"/>
          <w:numId w:val="49"/>
        </w:numPr>
        <w:tabs>
          <w:tab w:val="left" w:pos="952"/>
        </w:tabs>
        <w:spacing w:before="41"/>
        <w:ind w:hanging="361"/>
        <w:rPr>
          <w:b/>
          <w:sz w:val="24"/>
        </w:rPr>
      </w:pPr>
      <w:r>
        <w:rPr>
          <w:b/>
          <w:sz w:val="24"/>
        </w:rPr>
        <w:t>Analysis ofVariances</w:t>
      </w:r>
    </w:p>
    <w:p w:rsidR="00E01FF7" w:rsidRDefault="006B5D09" w:rsidP="006B5D09">
      <w:pPr>
        <w:pStyle w:val="ListParagraph"/>
        <w:numPr>
          <w:ilvl w:val="1"/>
          <w:numId w:val="49"/>
        </w:numPr>
        <w:tabs>
          <w:tab w:val="left" w:pos="952"/>
        </w:tabs>
        <w:spacing w:before="43"/>
        <w:ind w:hanging="361"/>
        <w:rPr>
          <w:b/>
          <w:sz w:val="24"/>
        </w:rPr>
      </w:pPr>
      <w:r>
        <w:rPr>
          <w:b/>
          <w:sz w:val="24"/>
        </w:rPr>
        <w:t>Reporting ofvariance</w:t>
      </w:r>
    </w:p>
    <w:p w:rsidR="00E01FF7" w:rsidRDefault="00E01FF7">
      <w:pPr>
        <w:pStyle w:val="BodyText"/>
        <w:spacing w:before="7"/>
        <w:rPr>
          <w:b/>
          <w:sz w:val="20"/>
        </w:rPr>
      </w:pPr>
    </w:p>
    <w:p w:rsidR="00E01FF7" w:rsidRDefault="006B5D09">
      <w:pPr>
        <w:spacing w:before="1"/>
        <w:ind w:left="232"/>
        <w:jc w:val="both"/>
        <w:rPr>
          <w:b/>
          <w:sz w:val="24"/>
        </w:rPr>
      </w:pPr>
      <w:r>
        <w:rPr>
          <w:b/>
          <w:sz w:val="24"/>
        </w:rPr>
        <w:t>Types of standards</w:t>
      </w:r>
    </w:p>
    <w:p w:rsidR="00E01FF7" w:rsidRDefault="006B5D09">
      <w:pPr>
        <w:pStyle w:val="ListParagraph"/>
        <w:numPr>
          <w:ilvl w:val="0"/>
          <w:numId w:val="9"/>
        </w:numPr>
        <w:tabs>
          <w:tab w:val="left" w:pos="952"/>
        </w:tabs>
        <w:spacing w:before="117" w:line="276" w:lineRule="auto"/>
        <w:ind w:left="951" w:right="391"/>
        <w:jc w:val="both"/>
        <w:rPr>
          <w:sz w:val="24"/>
        </w:rPr>
      </w:pPr>
      <w:r>
        <w:rPr>
          <w:b/>
          <w:sz w:val="24"/>
        </w:rPr>
        <w:t xml:space="preserve">Basic standards: </w:t>
      </w:r>
      <w:r>
        <w:rPr>
          <w:sz w:val="24"/>
        </w:rPr>
        <w:t xml:space="preserve">A standard established for use over a long period is known as the basic standard. </w:t>
      </w:r>
      <w:r>
        <w:rPr>
          <w:spacing w:val="-3"/>
          <w:sz w:val="24"/>
        </w:rPr>
        <w:t xml:space="preserve">It </w:t>
      </w:r>
      <w:r>
        <w:rPr>
          <w:sz w:val="24"/>
        </w:rPr>
        <w:t xml:space="preserve">remains unaltered over a long period. Its use is to show long term trends, and it operates in a similar way to index numbers. </w:t>
      </w:r>
      <w:r>
        <w:rPr>
          <w:spacing w:val="-3"/>
          <w:sz w:val="24"/>
        </w:rPr>
        <w:t xml:space="preserve">It </w:t>
      </w:r>
      <w:r>
        <w:rPr>
          <w:sz w:val="24"/>
        </w:rPr>
        <w:t>is also known as the ‘bogey, standard. This standard is used for items or costs which are likely to remain constant over a long</w:t>
      </w:r>
      <w:r>
        <w:rPr>
          <w:sz w:val="24"/>
        </w:rPr>
        <w:t>period.</w:t>
      </w:r>
    </w:p>
    <w:p w:rsidR="00E01FF7" w:rsidRDefault="006B5D09">
      <w:pPr>
        <w:pStyle w:val="ListParagraph"/>
        <w:numPr>
          <w:ilvl w:val="0"/>
          <w:numId w:val="9"/>
        </w:numPr>
        <w:tabs>
          <w:tab w:val="left" w:pos="952"/>
        </w:tabs>
        <w:spacing w:line="276" w:lineRule="auto"/>
        <w:ind w:left="951" w:right="395"/>
        <w:jc w:val="both"/>
        <w:rPr>
          <w:sz w:val="24"/>
        </w:rPr>
      </w:pPr>
      <w:r>
        <w:rPr>
          <w:b/>
          <w:sz w:val="24"/>
        </w:rPr>
        <w:t>Current standard</w:t>
      </w:r>
      <w:r>
        <w:rPr>
          <w:sz w:val="24"/>
        </w:rPr>
        <w:t>: A standard established for use over a short period of time and related to current conditions, is known as the ‘current standard’. This standard shows what the performance should be under current conditions. Conditions during which</w:t>
      </w:r>
      <w:r>
        <w:rPr>
          <w:sz w:val="24"/>
        </w:rPr>
        <w:t xml:space="preserve"> period the standard is used are known as currentconditions.</w:t>
      </w:r>
    </w:p>
    <w:p w:rsidR="00E01FF7" w:rsidRDefault="006B5D09">
      <w:pPr>
        <w:pStyle w:val="ListParagraph"/>
        <w:numPr>
          <w:ilvl w:val="0"/>
          <w:numId w:val="9"/>
        </w:numPr>
        <w:tabs>
          <w:tab w:val="left" w:pos="952"/>
        </w:tabs>
        <w:spacing w:before="120" w:line="276" w:lineRule="auto"/>
        <w:ind w:left="951" w:right="389"/>
        <w:jc w:val="both"/>
        <w:rPr>
          <w:sz w:val="24"/>
        </w:rPr>
      </w:pPr>
      <w:r>
        <w:rPr>
          <w:b/>
          <w:sz w:val="24"/>
        </w:rPr>
        <w:t>Ideal standards &amp; Expected standards</w:t>
      </w:r>
      <w:r>
        <w:rPr>
          <w:sz w:val="24"/>
        </w:rPr>
        <w:t xml:space="preserve">:- Ideal standard is that which can be attained  under the most favourable conditions, while expected standard is that which is expected to be attained during </w:t>
      </w:r>
      <w:r>
        <w:rPr>
          <w:sz w:val="24"/>
        </w:rPr>
        <w:t>a specified budget period. It is a target which is attainable and can be achieved if the expected conditions operate during the period for which the standard isset.</w:t>
      </w:r>
    </w:p>
    <w:p w:rsidR="00E01FF7" w:rsidRDefault="006B5D09">
      <w:pPr>
        <w:pStyle w:val="ListParagraph"/>
        <w:numPr>
          <w:ilvl w:val="0"/>
          <w:numId w:val="9"/>
        </w:numPr>
        <w:tabs>
          <w:tab w:val="left" w:pos="952"/>
        </w:tabs>
        <w:spacing w:before="121" w:line="276" w:lineRule="auto"/>
        <w:ind w:left="951" w:right="394"/>
        <w:jc w:val="both"/>
        <w:rPr>
          <w:sz w:val="24"/>
        </w:rPr>
      </w:pPr>
      <w:r>
        <w:rPr>
          <w:b/>
          <w:sz w:val="24"/>
        </w:rPr>
        <w:t>Normal standard</w:t>
      </w:r>
      <w:r>
        <w:rPr>
          <w:sz w:val="24"/>
        </w:rPr>
        <w:t xml:space="preserve">: This standard is defined as “the average standard which it is anticipated </w:t>
      </w:r>
      <w:r>
        <w:rPr>
          <w:sz w:val="24"/>
        </w:rPr>
        <w:t>can be attained over a future period of time, preferably long enough to cover one trade cycle.”It is difficult to follow normal standards in practice as it is not possible to forecast performance with a reasonable degree of accuracy for a long period oftim</w:t>
      </w:r>
      <w:r>
        <w:rPr>
          <w:sz w:val="24"/>
        </w:rPr>
        <w:t>e.</w:t>
      </w:r>
    </w:p>
    <w:p w:rsidR="00E01FF7" w:rsidRDefault="006B5D09">
      <w:pPr>
        <w:pStyle w:val="Heading4"/>
        <w:spacing w:before="64"/>
      </w:pPr>
      <w:r>
        <w:t>Analysis of Variances:</w:t>
      </w:r>
    </w:p>
    <w:p w:rsidR="00E01FF7" w:rsidRDefault="006B5D09">
      <w:pPr>
        <w:pStyle w:val="BodyText"/>
        <w:spacing w:before="97" w:line="276" w:lineRule="auto"/>
        <w:ind w:left="232" w:right="393"/>
        <w:jc w:val="both"/>
      </w:pPr>
      <w:r>
        <w:t xml:space="preserve">Variance is the difference between a standard cost and the comparable actual cost incurred during a period. It is the deviation of actual cost from the standard cost. </w:t>
      </w:r>
      <w:r>
        <w:rPr>
          <w:spacing w:val="2"/>
        </w:rPr>
        <w:t xml:space="preserve">In </w:t>
      </w:r>
      <w:r>
        <w:t>other words, the deviation of the actual cost or profit or s</w:t>
      </w:r>
      <w:r>
        <w:t>ales from the standard cost or profit or sales is known as variance. If the actual cost is less than the standard, the difference is known as favourable or positive variance and it is symbol of efficiency. If the actual cost is more than the standard cost,</w:t>
      </w:r>
      <w:r>
        <w:t xml:space="preserve"> the difference is known as unfavorable variance. Analysis of variance means carrying out the appropriate investigation to identify the reasons for thevariance.</w:t>
      </w:r>
    </w:p>
    <w:p w:rsidR="00E01FF7" w:rsidRDefault="006B5D09">
      <w:pPr>
        <w:pStyle w:val="BodyText"/>
        <w:spacing w:before="80" w:line="276" w:lineRule="auto"/>
        <w:ind w:left="232" w:right="391" w:firstLine="720"/>
        <w:jc w:val="both"/>
      </w:pPr>
      <w:r>
        <w:t>Another way of classifying variance may be controllable and uncontrollable variances. If a vari</w:t>
      </w:r>
      <w:r>
        <w:t>ance is due to inefficiency of a cost centre, it is said to be controllable variance. Such variance can be corrected by taking a suitable action. A variance due to external reasons like increase in prices of material, labour etc it is a case of uncontrolla</w:t>
      </w:r>
      <w:r>
        <w:t>ble variances.</w:t>
      </w:r>
    </w:p>
    <w:p w:rsidR="00E01FF7" w:rsidRDefault="006B5D09">
      <w:pPr>
        <w:pStyle w:val="Heading4"/>
        <w:spacing w:before="84"/>
      </w:pPr>
      <w:r>
        <w:t>Types of variances</w:t>
      </w:r>
    </w:p>
    <w:p w:rsidR="00E01FF7" w:rsidRDefault="006B5D09">
      <w:pPr>
        <w:pStyle w:val="BodyText"/>
        <w:spacing w:before="38"/>
        <w:ind w:left="232"/>
        <w:jc w:val="both"/>
      </w:pPr>
      <w:r>
        <w:t>Analysis of variances may be done in respect of each element of cost and sales. It includes</w:t>
      </w:r>
    </w:p>
    <w:p w:rsidR="00E01FF7" w:rsidRDefault="006B5D09" w:rsidP="006B5D09">
      <w:pPr>
        <w:pStyle w:val="ListParagraph"/>
        <w:numPr>
          <w:ilvl w:val="0"/>
          <w:numId w:val="70"/>
        </w:numPr>
        <w:tabs>
          <w:tab w:val="left" w:pos="952"/>
        </w:tabs>
        <w:spacing w:before="161"/>
        <w:ind w:hanging="361"/>
        <w:rPr>
          <w:sz w:val="24"/>
        </w:rPr>
      </w:pPr>
      <w:r>
        <w:rPr>
          <w:sz w:val="24"/>
        </w:rPr>
        <w:t>Direct materialvariance</w:t>
      </w:r>
    </w:p>
    <w:p w:rsidR="00E01FF7" w:rsidRDefault="006B5D09" w:rsidP="006B5D09">
      <w:pPr>
        <w:pStyle w:val="ListParagraph"/>
        <w:numPr>
          <w:ilvl w:val="0"/>
          <w:numId w:val="70"/>
        </w:numPr>
        <w:tabs>
          <w:tab w:val="left" w:pos="952"/>
        </w:tabs>
        <w:spacing w:before="41"/>
        <w:ind w:hanging="361"/>
        <w:rPr>
          <w:sz w:val="24"/>
        </w:rPr>
      </w:pPr>
      <w:r>
        <w:rPr>
          <w:sz w:val="24"/>
        </w:rPr>
        <w:t>Direct labourvariance</w:t>
      </w:r>
    </w:p>
    <w:p w:rsidR="00E01FF7" w:rsidRDefault="006B5D09" w:rsidP="006B5D09">
      <w:pPr>
        <w:pStyle w:val="ListParagraph"/>
        <w:numPr>
          <w:ilvl w:val="0"/>
          <w:numId w:val="70"/>
        </w:numPr>
        <w:tabs>
          <w:tab w:val="left" w:pos="952"/>
        </w:tabs>
        <w:spacing w:before="41"/>
        <w:ind w:hanging="361"/>
        <w:rPr>
          <w:sz w:val="24"/>
        </w:rPr>
      </w:pPr>
      <w:r>
        <w:rPr>
          <w:sz w:val="24"/>
        </w:rPr>
        <w:t>Overheadvariance</w:t>
      </w:r>
    </w:p>
    <w:p w:rsidR="00E01FF7" w:rsidRDefault="006B5D09" w:rsidP="006B5D09">
      <w:pPr>
        <w:pStyle w:val="ListParagraph"/>
        <w:numPr>
          <w:ilvl w:val="0"/>
          <w:numId w:val="70"/>
        </w:numPr>
        <w:tabs>
          <w:tab w:val="left" w:pos="952"/>
        </w:tabs>
        <w:spacing w:before="43"/>
        <w:ind w:hanging="361"/>
        <w:rPr>
          <w:sz w:val="24"/>
        </w:rPr>
      </w:pPr>
      <w:r>
        <w:rPr>
          <w:sz w:val="24"/>
        </w:rPr>
        <w:t>Salesvariance</w:t>
      </w:r>
    </w:p>
    <w:p w:rsidR="00E01FF7" w:rsidRDefault="00E01FF7">
      <w:pPr>
        <w:rPr>
          <w:sz w:val="24"/>
        </w:rPr>
        <w:sectPr w:rsidR="00E01FF7">
          <w:pgSz w:w="11910" w:h="16840"/>
          <w:pgMar w:top="1460" w:right="760" w:bottom="1060" w:left="920" w:header="1153" w:footer="872" w:gutter="0"/>
          <w:cols w:space="720"/>
        </w:sectPr>
      </w:pPr>
    </w:p>
    <w:p w:rsidR="00E01FF7" w:rsidRDefault="00E01FF7">
      <w:pPr>
        <w:pStyle w:val="BodyText"/>
        <w:spacing w:before="7"/>
        <w:rPr>
          <w:sz w:val="9"/>
        </w:rPr>
      </w:pPr>
    </w:p>
    <w:p w:rsidR="00E01FF7" w:rsidRDefault="006B5D09">
      <w:pPr>
        <w:pStyle w:val="Heading4"/>
        <w:spacing w:before="90"/>
        <w:jc w:val="left"/>
      </w:pPr>
      <w:r>
        <w:t>MATERIAL VARIANCES</w:t>
      </w:r>
    </w:p>
    <w:p w:rsidR="00E01FF7" w:rsidRDefault="006B5D09">
      <w:pPr>
        <w:pStyle w:val="BodyText"/>
        <w:spacing w:before="36"/>
        <w:ind w:left="232"/>
      </w:pPr>
      <w:r>
        <w:t>It includes:</w:t>
      </w:r>
    </w:p>
    <w:p w:rsidR="00E01FF7" w:rsidRDefault="006B5D09" w:rsidP="006B5D09">
      <w:pPr>
        <w:pStyle w:val="ListParagraph"/>
        <w:numPr>
          <w:ilvl w:val="0"/>
          <w:numId w:val="92"/>
        </w:numPr>
        <w:tabs>
          <w:tab w:val="left" w:pos="592"/>
        </w:tabs>
        <w:spacing w:before="43" w:line="276" w:lineRule="auto"/>
        <w:ind w:left="591" w:right="397"/>
        <w:rPr>
          <w:sz w:val="24"/>
        </w:rPr>
      </w:pPr>
      <w:r>
        <w:rPr>
          <w:b/>
          <w:sz w:val="24"/>
        </w:rPr>
        <w:t>Material Cost Variance (MCV)</w:t>
      </w:r>
      <w:r>
        <w:rPr>
          <w:sz w:val="24"/>
        </w:rPr>
        <w:t xml:space="preserve">: </w:t>
      </w:r>
      <w:r>
        <w:rPr>
          <w:spacing w:val="-3"/>
          <w:sz w:val="24"/>
        </w:rPr>
        <w:t xml:space="preserve">It </w:t>
      </w:r>
      <w:r>
        <w:rPr>
          <w:sz w:val="24"/>
        </w:rPr>
        <w:t>is the difference between the standard cost of materials allowed for the output achieved and the actual cost of materials used. It may be expressed as: MCV=Standard cost of materials for actual output – Actual cost of mater</w:t>
      </w:r>
      <w:r>
        <w:rPr>
          <w:sz w:val="24"/>
        </w:rPr>
        <w:t>ialsused</w:t>
      </w:r>
    </w:p>
    <w:p w:rsidR="00E01FF7" w:rsidRDefault="006B5D09">
      <w:pPr>
        <w:pStyle w:val="BodyText"/>
        <w:spacing w:line="273" w:lineRule="auto"/>
        <w:ind w:left="591" w:right="4812"/>
      </w:pPr>
      <w:r>
        <w:t>Std. cost of material = std qty x std price per unit Actual cost of material = Actual qty x actual price</w:t>
      </w:r>
    </w:p>
    <w:p w:rsidR="00E01FF7" w:rsidRDefault="006B5D09" w:rsidP="006B5D09">
      <w:pPr>
        <w:pStyle w:val="ListParagraph"/>
        <w:numPr>
          <w:ilvl w:val="0"/>
          <w:numId w:val="92"/>
        </w:numPr>
        <w:tabs>
          <w:tab w:val="left" w:pos="592"/>
        </w:tabs>
        <w:spacing w:before="82" w:line="276" w:lineRule="auto"/>
        <w:ind w:left="591" w:right="391"/>
        <w:jc w:val="both"/>
        <w:rPr>
          <w:sz w:val="24"/>
        </w:rPr>
      </w:pPr>
      <w:r>
        <w:rPr>
          <w:b/>
          <w:sz w:val="24"/>
        </w:rPr>
        <w:t>Material Price Variance (MPV)</w:t>
      </w:r>
      <w:r>
        <w:rPr>
          <w:sz w:val="24"/>
        </w:rPr>
        <w:t xml:space="preserve">: </w:t>
      </w:r>
      <w:r>
        <w:rPr>
          <w:spacing w:val="-3"/>
          <w:sz w:val="24"/>
        </w:rPr>
        <w:t xml:space="preserve">It </w:t>
      </w:r>
      <w:r>
        <w:rPr>
          <w:sz w:val="24"/>
        </w:rPr>
        <w:t>is that portion of the material cost variance which is due to the difference between the standard cost of ma</w:t>
      </w:r>
      <w:r>
        <w:rPr>
          <w:sz w:val="24"/>
        </w:rPr>
        <w:t>terials used for the output achieved and the actual cost of materialsused.</w:t>
      </w:r>
    </w:p>
    <w:p w:rsidR="00E01FF7" w:rsidRDefault="006B5D09">
      <w:pPr>
        <w:pStyle w:val="BodyText"/>
        <w:spacing w:line="274" w:lineRule="exact"/>
        <w:ind w:left="591"/>
        <w:jc w:val="both"/>
      </w:pPr>
      <w:r>
        <w:t>MPV = Actual qty x (std price – Actual price)</w:t>
      </w:r>
    </w:p>
    <w:p w:rsidR="00E01FF7" w:rsidRDefault="006B5D09" w:rsidP="006B5D09">
      <w:pPr>
        <w:pStyle w:val="ListParagraph"/>
        <w:numPr>
          <w:ilvl w:val="0"/>
          <w:numId w:val="92"/>
        </w:numPr>
        <w:tabs>
          <w:tab w:val="left" w:pos="592"/>
        </w:tabs>
        <w:spacing w:before="122" w:line="276" w:lineRule="auto"/>
        <w:ind w:left="591" w:right="387"/>
        <w:jc w:val="both"/>
        <w:rPr>
          <w:sz w:val="24"/>
        </w:rPr>
      </w:pPr>
      <w:r>
        <w:rPr>
          <w:b/>
          <w:sz w:val="24"/>
        </w:rPr>
        <w:t>Material Usage Variance or Material Quantity Variance(MQV)</w:t>
      </w:r>
      <w:r>
        <w:rPr>
          <w:sz w:val="24"/>
        </w:rPr>
        <w:t>: It is that portion of material cost variance which is due to the difference</w:t>
      </w:r>
      <w:r>
        <w:rPr>
          <w:sz w:val="24"/>
        </w:rPr>
        <w:t xml:space="preserve"> between the standard quantity of materials specified for the actual output and the actual quantity of materialsused.</w:t>
      </w:r>
    </w:p>
    <w:p w:rsidR="00E01FF7" w:rsidRDefault="006B5D09">
      <w:pPr>
        <w:pStyle w:val="BodyText"/>
        <w:spacing w:before="1"/>
        <w:ind w:left="591"/>
        <w:jc w:val="both"/>
      </w:pPr>
      <w:r>
        <w:t>MUV = Std price per unit (Std qty – Actual qty)</w:t>
      </w:r>
    </w:p>
    <w:p w:rsidR="00E01FF7" w:rsidRDefault="006B5D09" w:rsidP="006B5D09">
      <w:pPr>
        <w:pStyle w:val="ListParagraph"/>
        <w:numPr>
          <w:ilvl w:val="0"/>
          <w:numId w:val="92"/>
        </w:numPr>
        <w:tabs>
          <w:tab w:val="left" w:pos="592"/>
        </w:tabs>
        <w:spacing w:before="39"/>
        <w:ind w:left="591" w:right="397"/>
        <w:jc w:val="both"/>
        <w:rPr>
          <w:sz w:val="24"/>
        </w:rPr>
      </w:pPr>
      <w:r>
        <w:rPr>
          <w:b/>
          <w:sz w:val="24"/>
        </w:rPr>
        <w:t xml:space="preserve">Material Mix Variance (MMV): </w:t>
      </w:r>
      <w:r>
        <w:rPr>
          <w:sz w:val="24"/>
        </w:rPr>
        <w:t xml:space="preserve">It is that portion of the material usage variance which is </w:t>
      </w:r>
      <w:r>
        <w:rPr>
          <w:sz w:val="24"/>
        </w:rPr>
        <w:t>due to the difference between standard and actual composition of a mixture. It is calculated as the difference between the standard price of the standard mix standard price of the actualmix.</w:t>
      </w:r>
    </w:p>
    <w:p w:rsidR="00E01FF7" w:rsidRDefault="006B5D09">
      <w:pPr>
        <w:pStyle w:val="BodyText"/>
        <w:spacing w:before="72" w:line="312" w:lineRule="auto"/>
        <w:ind w:left="591" w:right="391"/>
        <w:jc w:val="both"/>
      </w:pPr>
      <w:r>
        <w:t>In case of material mix variance, two situations may arise: Actua</w:t>
      </w:r>
      <w:r>
        <w:t>l weight of mix and the A. Standard weight of mix do not differ: - In this case material mix variance is calculated by applying the following formula</w:t>
      </w:r>
    </w:p>
    <w:p w:rsidR="00E01FF7" w:rsidRDefault="006B5D09">
      <w:pPr>
        <w:pStyle w:val="BodyText"/>
        <w:spacing w:before="54"/>
        <w:ind w:left="591"/>
        <w:jc w:val="both"/>
      </w:pPr>
      <w:r>
        <w:t>MMV= Std price (Std qty x Actual qty)</w:t>
      </w:r>
    </w:p>
    <w:p w:rsidR="00E01FF7" w:rsidRDefault="006B5D09">
      <w:pPr>
        <w:pStyle w:val="BodyText"/>
        <w:spacing w:before="41" w:line="278" w:lineRule="auto"/>
        <w:ind w:left="591" w:right="399"/>
        <w:jc w:val="both"/>
      </w:pPr>
      <w:r>
        <w:t>If the standard is revised due to shortage of a particular type of m</w:t>
      </w:r>
      <w:r>
        <w:t>aterial, the material mix variance is calculated as follows:</w:t>
      </w:r>
    </w:p>
    <w:p w:rsidR="00E01FF7" w:rsidRDefault="006B5D09">
      <w:pPr>
        <w:pStyle w:val="BodyText"/>
        <w:spacing w:line="272" w:lineRule="exact"/>
        <w:ind w:left="591"/>
        <w:jc w:val="both"/>
      </w:pPr>
      <w:r>
        <w:t>MMV= Std price (Revised std qty – Actual qty)</w:t>
      </w:r>
    </w:p>
    <w:p w:rsidR="00E01FF7" w:rsidRDefault="006B5D09">
      <w:pPr>
        <w:pStyle w:val="BodyText"/>
        <w:spacing w:before="40" w:line="276" w:lineRule="auto"/>
        <w:ind w:left="591" w:right="389" w:hanging="360"/>
        <w:jc w:val="both"/>
      </w:pPr>
      <w:r>
        <w:t>B. Actual weight of mix differ from standard weight weight of mix:- In such a case, material mix variance is calculated as follows:</w:t>
      </w:r>
    </w:p>
    <w:p w:rsidR="00E01FF7" w:rsidRDefault="006B5D09">
      <w:pPr>
        <w:pStyle w:val="BodyText"/>
        <w:spacing w:before="198"/>
        <w:ind w:left="1972"/>
        <w:jc w:val="both"/>
      </w:pPr>
      <w:r>
        <w:t>Total weight of a</w:t>
      </w:r>
      <w:r>
        <w:t>ctual mix</w:t>
      </w:r>
    </w:p>
    <w:p w:rsidR="00E01FF7" w:rsidRDefault="006B5D09">
      <w:pPr>
        <w:pStyle w:val="BodyText"/>
        <w:ind w:left="2032" w:right="706" w:hanging="240"/>
        <w:jc w:val="both"/>
      </w:pPr>
      <w:r>
        <w:t>----------------------------------------- x Std cost of std mix - Std cost of actual mix Total weight of std mix</w:t>
      </w:r>
    </w:p>
    <w:p w:rsidR="00E01FF7" w:rsidRDefault="006B5D09" w:rsidP="006B5D09">
      <w:pPr>
        <w:pStyle w:val="ListParagraph"/>
        <w:numPr>
          <w:ilvl w:val="0"/>
          <w:numId w:val="92"/>
        </w:numPr>
        <w:tabs>
          <w:tab w:val="left" w:pos="592"/>
        </w:tabs>
        <w:spacing w:before="1"/>
        <w:ind w:left="591" w:right="395"/>
        <w:jc w:val="both"/>
        <w:rPr>
          <w:sz w:val="24"/>
        </w:rPr>
      </w:pPr>
      <w:r>
        <w:rPr>
          <w:b/>
          <w:sz w:val="24"/>
        </w:rPr>
        <w:t xml:space="preserve">Material Yield Variance :- </w:t>
      </w:r>
      <w:r>
        <w:rPr>
          <w:sz w:val="24"/>
        </w:rPr>
        <w:t xml:space="preserve">It is that portion of the material usage variance which is due to the difference between the standard yield specified and the actual yield obtained. This variance measures the abnormal loss or saving </w:t>
      </w:r>
      <w:r>
        <w:rPr>
          <w:spacing w:val="2"/>
          <w:sz w:val="24"/>
        </w:rPr>
        <w:t>of</w:t>
      </w:r>
      <w:r>
        <w:rPr>
          <w:sz w:val="24"/>
        </w:rPr>
        <w:t>material.</w:t>
      </w:r>
    </w:p>
    <w:p w:rsidR="00E01FF7" w:rsidRDefault="006B5D09">
      <w:pPr>
        <w:pStyle w:val="BodyText"/>
        <w:spacing w:before="2"/>
        <w:ind w:left="292"/>
        <w:jc w:val="both"/>
      </w:pPr>
      <w:r>
        <w:rPr>
          <w:b/>
        </w:rPr>
        <w:t xml:space="preserve">Illustration I. </w:t>
      </w:r>
      <w:r>
        <w:t>From the following informati</w:t>
      </w:r>
      <w:r>
        <w:t>on, compute Price, usage and mix variances.</w:t>
      </w:r>
    </w:p>
    <w:p w:rsidR="00E01FF7" w:rsidRDefault="00E01FF7">
      <w:pPr>
        <w:pStyle w:val="BodyText"/>
        <w:spacing w:before="10"/>
        <w:rPr>
          <w:sz w:val="20"/>
        </w:rPr>
      </w:pPr>
    </w:p>
    <w:p w:rsidR="00E01FF7" w:rsidRDefault="006B5D09">
      <w:pPr>
        <w:pStyle w:val="BodyText"/>
        <w:tabs>
          <w:tab w:val="left" w:pos="7431"/>
        </w:tabs>
        <w:spacing w:after="54"/>
        <w:ind w:left="3112"/>
      </w:pPr>
      <w:r>
        <w:t>Standard</w:t>
      </w:r>
      <w:r>
        <w:tab/>
        <w:t>Actual</w:t>
      </w:r>
    </w:p>
    <w:tbl>
      <w:tblPr>
        <w:tblW w:w="0" w:type="auto"/>
        <w:tblInd w:w="189" w:type="dxa"/>
        <w:tblLayout w:type="fixed"/>
        <w:tblCellMar>
          <w:left w:w="0" w:type="dxa"/>
          <w:right w:w="0" w:type="dxa"/>
        </w:tblCellMar>
        <w:tblLook w:val="01E0"/>
      </w:tblPr>
      <w:tblGrid>
        <w:gridCol w:w="2090"/>
        <w:gridCol w:w="682"/>
        <w:gridCol w:w="794"/>
        <w:gridCol w:w="2964"/>
        <w:gridCol w:w="562"/>
        <w:gridCol w:w="794"/>
        <w:gridCol w:w="719"/>
      </w:tblGrid>
      <w:tr w:rsidR="00E01FF7">
        <w:trPr>
          <w:trHeight w:val="291"/>
        </w:trPr>
        <w:tc>
          <w:tcPr>
            <w:tcW w:w="2090" w:type="dxa"/>
          </w:tcPr>
          <w:p w:rsidR="00E01FF7" w:rsidRDefault="00E01FF7">
            <w:pPr>
              <w:pStyle w:val="TableParagraph"/>
              <w:rPr>
                <w:sz w:val="20"/>
              </w:rPr>
            </w:pPr>
          </w:p>
        </w:tc>
        <w:tc>
          <w:tcPr>
            <w:tcW w:w="682" w:type="dxa"/>
          </w:tcPr>
          <w:p w:rsidR="00E01FF7" w:rsidRDefault="006B5D09">
            <w:pPr>
              <w:pStyle w:val="TableParagraph"/>
              <w:spacing w:line="266" w:lineRule="exact"/>
              <w:ind w:left="120"/>
              <w:rPr>
                <w:sz w:val="24"/>
              </w:rPr>
            </w:pPr>
            <w:r>
              <w:rPr>
                <w:sz w:val="24"/>
              </w:rPr>
              <w:t>Qty</w:t>
            </w:r>
          </w:p>
        </w:tc>
        <w:tc>
          <w:tcPr>
            <w:tcW w:w="794" w:type="dxa"/>
          </w:tcPr>
          <w:p w:rsidR="00E01FF7" w:rsidRDefault="006B5D09">
            <w:pPr>
              <w:pStyle w:val="TableParagraph"/>
              <w:spacing w:line="266" w:lineRule="exact"/>
              <w:ind w:left="218"/>
              <w:rPr>
                <w:sz w:val="24"/>
              </w:rPr>
            </w:pPr>
            <w:r>
              <w:rPr>
                <w:sz w:val="24"/>
              </w:rPr>
              <w:t>Price</w:t>
            </w:r>
          </w:p>
        </w:tc>
        <w:tc>
          <w:tcPr>
            <w:tcW w:w="2964" w:type="dxa"/>
          </w:tcPr>
          <w:p w:rsidR="00E01FF7" w:rsidRDefault="006B5D09">
            <w:pPr>
              <w:pStyle w:val="TableParagraph"/>
              <w:spacing w:line="266" w:lineRule="exact"/>
              <w:ind w:left="84"/>
              <w:rPr>
                <w:sz w:val="24"/>
              </w:rPr>
            </w:pPr>
            <w:r>
              <w:rPr>
                <w:sz w:val="24"/>
              </w:rPr>
              <w:t>Total</w:t>
            </w:r>
          </w:p>
        </w:tc>
        <w:tc>
          <w:tcPr>
            <w:tcW w:w="562" w:type="dxa"/>
          </w:tcPr>
          <w:p w:rsidR="00E01FF7" w:rsidRDefault="006B5D09">
            <w:pPr>
              <w:pStyle w:val="TableParagraph"/>
              <w:spacing w:line="266" w:lineRule="exact"/>
              <w:rPr>
                <w:sz w:val="24"/>
              </w:rPr>
            </w:pPr>
            <w:r>
              <w:rPr>
                <w:sz w:val="24"/>
              </w:rPr>
              <w:t>Qty</w:t>
            </w:r>
          </w:p>
        </w:tc>
        <w:tc>
          <w:tcPr>
            <w:tcW w:w="794" w:type="dxa"/>
          </w:tcPr>
          <w:p w:rsidR="00E01FF7" w:rsidRDefault="006B5D09">
            <w:pPr>
              <w:pStyle w:val="TableParagraph"/>
              <w:spacing w:line="266" w:lineRule="exact"/>
              <w:ind w:left="218"/>
              <w:rPr>
                <w:sz w:val="24"/>
              </w:rPr>
            </w:pPr>
            <w:r>
              <w:rPr>
                <w:sz w:val="24"/>
              </w:rPr>
              <w:t>Price</w:t>
            </w:r>
          </w:p>
        </w:tc>
        <w:tc>
          <w:tcPr>
            <w:tcW w:w="719" w:type="dxa"/>
          </w:tcPr>
          <w:p w:rsidR="00E01FF7" w:rsidRDefault="006B5D09">
            <w:pPr>
              <w:pStyle w:val="TableParagraph"/>
              <w:spacing w:line="266" w:lineRule="exact"/>
              <w:ind w:left="84"/>
              <w:rPr>
                <w:sz w:val="24"/>
              </w:rPr>
            </w:pPr>
            <w:r>
              <w:rPr>
                <w:sz w:val="24"/>
              </w:rPr>
              <w:t>Total</w:t>
            </w:r>
          </w:p>
        </w:tc>
      </w:tr>
      <w:tr w:rsidR="00E01FF7">
        <w:trPr>
          <w:trHeight w:val="316"/>
        </w:trPr>
        <w:tc>
          <w:tcPr>
            <w:tcW w:w="2090" w:type="dxa"/>
          </w:tcPr>
          <w:p w:rsidR="00E01FF7" w:rsidRDefault="006B5D09">
            <w:pPr>
              <w:pStyle w:val="TableParagraph"/>
              <w:spacing w:before="15"/>
              <w:ind w:left="50"/>
              <w:rPr>
                <w:sz w:val="24"/>
              </w:rPr>
            </w:pPr>
            <w:r>
              <w:rPr>
                <w:sz w:val="24"/>
              </w:rPr>
              <w:t>Material A</w:t>
            </w:r>
          </w:p>
        </w:tc>
        <w:tc>
          <w:tcPr>
            <w:tcW w:w="682" w:type="dxa"/>
          </w:tcPr>
          <w:p w:rsidR="00E01FF7" w:rsidRDefault="006B5D09">
            <w:pPr>
              <w:pStyle w:val="TableParagraph"/>
              <w:spacing w:before="15"/>
              <w:ind w:left="120"/>
              <w:rPr>
                <w:sz w:val="24"/>
              </w:rPr>
            </w:pPr>
            <w:r>
              <w:rPr>
                <w:sz w:val="24"/>
              </w:rPr>
              <w:t>10</w:t>
            </w:r>
          </w:p>
        </w:tc>
        <w:tc>
          <w:tcPr>
            <w:tcW w:w="794" w:type="dxa"/>
          </w:tcPr>
          <w:p w:rsidR="00E01FF7" w:rsidRDefault="006B5D09">
            <w:pPr>
              <w:pStyle w:val="TableParagraph"/>
              <w:spacing w:before="15"/>
              <w:ind w:left="158"/>
              <w:rPr>
                <w:sz w:val="24"/>
              </w:rPr>
            </w:pPr>
            <w:r>
              <w:rPr>
                <w:sz w:val="24"/>
              </w:rPr>
              <w:t>3</w:t>
            </w:r>
          </w:p>
        </w:tc>
        <w:tc>
          <w:tcPr>
            <w:tcW w:w="2964" w:type="dxa"/>
          </w:tcPr>
          <w:p w:rsidR="00E01FF7" w:rsidRDefault="006B5D09">
            <w:pPr>
              <w:pStyle w:val="TableParagraph"/>
              <w:spacing w:before="15"/>
              <w:ind w:left="84"/>
              <w:rPr>
                <w:sz w:val="24"/>
              </w:rPr>
            </w:pPr>
            <w:r>
              <w:rPr>
                <w:sz w:val="24"/>
              </w:rPr>
              <w:t>30</w:t>
            </w:r>
          </w:p>
        </w:tc>
        <w:tc>
          <w:tcPr>
            <w:tcW w:w="562" w:type="dxa"/>
          </w:tcPr>
          <w:p w:rsidR="00E01FF7" w:rsidRDefault="006B5D09">
            <w:pPr>
              <w:pStyle w:val="TableParagraph"/>
              <w:spacing w:before="15"/>
              <w:rPr>
                <w:sz w:val="24"/>
              </w:rPr>
            </w:pPr>
            <w:r>
              <w:rPr>
                <w:sz w:val="24"/>
              </w:rPr>
              <w:t>15</w:t>
            </w:r>
          </w:p>
        </w:tc>
        <w:tc>
          <w:tcPr>
            <w:tcW w:w="794" w:type="dxa"/>
          </w:tcPr>
          <w:p w:rsidR="00E01FF7" w:rsidRDefault="006B5D09">
            <w:pPr>
              <w:pStyle w:val="TableParagraph"/>
              <w:spacing w:before="15"/>
              <w:ind w:left="158"/>
              <w:rPr>
                <w:sz w:val="24"/>
              </w:rPr>
            </w:pPr>
            <w:r>
              <w:rPr>
                <w:sz w:val="24"/>
              </w:rPr>
              <w:t>4</w:t>
            </w:r>
          </w:p>
        </w:tc>
        <w:tc>
          <w:tcPr>
            <w:tcW w:w="719" w:type="dxa"/>
          </w:tcPr>
          <w:p w:rsidR="00E01FF7" w:rsidRDefault="006B5D09">
            <w:pPr>
              <w:pStyle w:val="TableParagraph"/>
              <w:spacing w:before="15"/>
              <w:ind w:left="84"/>
              <w:rPr>
                <w:sz w:val="24"/>
              </w:rPr>
            </w:pPr>
            <w:r>
              <w:rPr>
                <w:sz w:val="24"/>
              </w:rPr>
              <w:t>60</w:t>
            </w:r>
          </w:p>
        </w:tc>
      </w:tr>
      <w:tr w:rsidR="00E01FF7">
        <w:trPr>
          <w:trHeight w:val="316"/>
        </w:trPr>
        <w:tc>
          <w:tcPr>
            <w:tcW w:w="2090" w:type="dxa"/>
          </w:tcPr>
          <w:p w:rsidR="00E01FF7" w:rsidRDefault="006B5D09">
            <w:pPr>
              <w:pStyle w:val="TableParagraph"/>
              <w:spacing w:before="15"/>
              <w:ind w:left="50"/>
              <w:rPr>
                <w:sz w:val="24"/>
              </w:rPr>
            </w:pPr>
            <w:r>
              <w:rPr>
                <w:sz w:val="24"/>
              </w:rPr>
              <w:t>Material B</w:t>
            </w:r>
          </w:p>
        </w:tc>
        <w:tc>
          <w:tcPr>
            <w:tcW w:w="682" w:type="dxa"/>
          </w:tcPr>
          <w:p w:rsidR="00E01FF7" w:rsidRDefault="006B5D09">
            <w:pPr>
              <w:pStyle w:val="TableParagraph"/>
              <w:spacing w:before="15"/>
              <w:ind w:left="120"/>
              <w:rPr>
                <w:sz w:val="24"/>
              </w:rPr>
            </w:pPr>
            <w:r>
              <w:rPr>
                <w:sz w:val="24"/>
              </w:rPr>
              <w:t>15</w:t>
            </w:r>
          </w:p>
        </w:tc>
        <w:tc>
          <w:tcPr>
            <w:tcW w:w="794" w:type="dxa"/>
          </w:tcPr>
          <w:p w:rsidR="00E01FF7" w:rsidRDefault="006B5D09">
            <w:pPr>
              <w:pStyle w:val="TableParagraph"/>
              <w:spacing w:before="15"/>
              <w:ind w:left="158"/>
              <w:rPr>
                <w:sz w:val="24"/>
              </w:rPr>
            </w:pPr>
            <w:r>
              <w:rPr>
                <w:sz w:val="24"/>
              </w:rPr>
              <w:t>4</w:t>
            </w:r>
          </w:p>
        </w:tc>
        <w:tc>
          <w:tcPr>
            <w:tcW w:w="2964" w:type="dxa"/>
          </w:tcPr>
          <w:p w:rsidR="00E01FF7" w:rsidRDefault="006B5D09">
            <w:pPr>
              <w:pStyle w:val="TableParagraph"/>
              <w:spacing w:before="15"/>
              <w:ind w:left="84"/>
              <w:rPr>
                <w:sz w:val="24"/>
              </w:rPr>
            </w:pPr>
            <w:r>
              <w:rPr>
                <w:sz w:val="24"/>
              </w:rPr>
              <w:t>60</w:t>
            </w:r>
          </w:p>
        </w:tc>
        <w:tc>
          <w:tcPr>
            <w:tcW w:w="562" w:type="dxa"/>
          </w:tcPr>
          <w:p w:rsidR="00E01FF7" w:rsidRDefault="006B5D09">
            <w:pPr>
              <w:pStyle w:val="TableParagraph"/>
              <w:spacing w:before="15"/>
              <w:rPr>
                <w:sz w:val="24"/>
              </w:rPr>
            </w:pPr>
            <w:r>
              <w:rPr>
                <w:sz w:val="24"/>
              </w:rPr>
              <w:t>25</w:t>
            </w:r>
          </w:p>
        </w:tc>
        <w:tc>
          <w:tcPr>
            <w:tcW w:w="794" w:type="dxa"/>
          </w:tcPr>
          <w:p w:rsidR="00E01FF7" w:rsidRDefault="006B5D09">
            <w:pPr>
              <w:pStyle w:val="TableParagraph"/>
              <w:spacing w:before="15"/>
              <w:ind w:left="158"/>
              <w:rPr>
                <w:sz w:val="24"/>
              </w:rPr>
            </w:pPr>
            <w:r>
              <w:rPr>
                <w:sz w:val="24"/>
              </w:rPr>
              <w:t>3</w:t>
            </w:r>
          </w:p>
        </w:tc>
        <w:tc>
          <w:tcPr>
            <w:tcW w:w="719" w:type="dxa"/>
          </w:tcPr>
          <w:p w:rsidR="00E01FF7" w:rsidRDefault="006B5D09">
            <w:pPr>
              <w:pStyle w:val="TableParagraph"/>
              <w:spacing w:before="15"/>
              <w:ind w:left="84"/>
              <w:rPr>
                <w:sz w:val="24"/>
              </w:rPr>
            </w:pPr>
            <w:r>
              <w:rPr>
                <w:sz w:val="24"/>
              </w:rPr>
              <w:t>75</w:t>
            </w:r>
          </w:p>
        </w:tc>
      </w:tr>
      <w:tr w:rsidR="00E01FF7">
        <w:trPr>
          <w:trHeight w:val="494"/>
        </w:trPr>
        <w:tc>
          <w:tcPr>
            <w:tcW w:w="2090" w:type="dxa"/>
          </w:tcPr>
          <w:p w:rsidR="00E01FF7" w:rsidRDefault="006B5D09">
            <w:pPr>
              <w:pStyle w:val="TableParagraph"/>
              <w:spacing w:before="15"/>
              <w:ind w:left="50"/>
              <w:rPr>
                <w:sz w:val="24"/>
              </w:rPr>
            </w:pPr>
            <w:r>
              <w:rPr>
                <w:sz w:val="24"/>
              </w:rPr>
              <w:t>Material C</w:t>
            </w:r>
          </w:p>
        </w:tc>
        <w:tc>
          <w:tcPr>
            <w:tcW w:w="682" w:type="dxa"/>
            <w:tcBorders>
              <w:bottom w:val="dashSmallGap" w:sz="8" w:space="0" w:color="000000"/>
            </w:tcBorders>
          </w:tcPr>
          <w:p w:rsidR="00E01FF7" w:rsidRDefault="006B5D09">
            <w:pPr>
              <w:pStyle w:val="TableParagraph"/>
              <w:spacing w:before="15"/>
              <w:ind w:left="120"/>
              <w:rPr>
                <w:sz w:val="24"/>
              </w:rPr>
            </w:pPr>
            <w:r>
              <w:rPr>
                <w:sz w:val="24"/>
              </w:rPr>
              <w:t>25</w:t>
            </w:r>
          </w:p>
        </w:tc>
        <w:tc>
          <w:tcPr>
            <w:tcW w:w="794" w:type="dxa"/>
            <w:tcBorders>
              <w:bottom w:val="dashSmallGap" w:sz="8" w:space="0" w:color="000000"/>
            </w:tcBorders>
          </w:tcPr>
          <w:p w:rsidR="00E01FF7" w:rsidRDefault="006B5D09">
            <w:pPr>
              <w:pStyle w:val="TableParagraph"/>
              <w:spacing w:before="15"/>
              <w:ind w:left="158"/>
              <w:rPr>
                <w:sz w:val="24"/>
              </w:rPr>
            </w:pPr>
            <w:r>
              <w:rPr>
                <w:sz w:val="24"/>
              </w:rPr>
              <w:t>2</w:t>
            </w:r>
          </w:p>
        </w:tc>
        <w:tc>
          <w:tcPr>
            <w:tcW w:w="2964" w:type="dxa"/>
          </w:tcPr>
          <w:p w:rsidR="00E01FF7" w:rsidRDefault="006B5D09">
            <w:pPr>
              <w:pStyle w:val="TableParagraph"/>
              <w:spacing w:before="15"/>
              <w:ind w:left="84"/>
              <w:rPr>
                <w:sz w:val="24"/>
              </w:rPr>
            </w:pPr>
            <w:r>
              <w:rPr>
                <w:sz w:val="24"/>
              </w:rPr>
              <w:t>50</w:t>
            </w:r>
          </w:p>
        </w:tc>
        <w:tc>
          <w:tcPr>
            <w:tcW w:w="562" w:type="dxa"/>
            <w:tcBorders>
              <w:bottom w:val="dashSmallGap" w:sz="8" w:space="0" w:color="000000"/>
            </w:tcBorders>
          </w:tcPr>
          <w:p w:rsidR="00E01FF7" w:rsidRDefault="006B5D09">
            <w:pPr>
              <w:pStyle w:val="TableParagraph"/>
              <w:spacing w:before="15"/>
              <w:rPr>
                <w:sz w:val="24"/>
              </w:rPr>
            </w:pPr>
            <w:r>
              <w:rPr>
                <w:sz w:val="24"/>
              </w:rPr>
              <w:t>35</w:t>
            </w:r>
          </w:p>
        </w:tc>
        <w:tc>
          <w:tcPr>
            <w:tcW w:w="794" w:type="dxa"/>
            <w:tcBorders>
              <w:bottom w:val="dashSmallGap" w:sz="8" w:space="0" w:color="000000"/>
            </w:tcBorders>
          </w:tcPr>
          <w:p w:rsidR="00E01FF7" w:rsidRDefault="006B5D09">
            <w:pPr>
              <w:pStyle w:val="TableParagraph"/>
              <w:spacing w:before="15"/>
              <w:ind w:left="158"/>
              <w:rPr>
                <w:sz w:val="24"/>
              </w:rPr>
            </w:pPr>
            <w:r>
              <w:rPr>
                <w:sz w:val="24"/>
              </w:rPr>
              <w:t>2</w:t>
            </w:r>
          </w:p>
        </w:tc>
        <w:tc>
          <w:tcPr>
            <w:tcW w:w="719" w:type="dxa"/>
            <w:tcBorders>
              <w:bottom w:val="dashSmallGap" w:sz="8" w:space="0" w:color="000000"/>
            </w:tcBorders>
          </w:tcPr>
          <w:p w:rsidR="00E01FF7" w:rsidRDefault="006B5D09">
            <w:pPr>
              <w:pStyle w:val="TableParagraph"/>
              <w:spacing w:before="15"/>
              <w:ind w:left="84"/>
              <w:rPr>
                <w:sz w:val="24"/>
              </w:rPr>
            </w:pPr>
            <w:r>
              <w:rPr>
                <w:sz w:val="24"/>
              </w:rPr>
              <w:t>70</w:t>
            </w:r>
          </w:p>
        </w:tc>
      </w:tr>
      <w:tr w:rsidR="00E01FF7">
        <w:trPr>
          <w:trHeight w:val="729"/>
        </w:trPr>
        <w:tc>
          <w:tcPr>
            <w:tcW w:w="2090" w:type="dxa"/>
          </w:tcPr>
          <w:p w:rsidR="00E01FF7" w:rsidRDefault="00E01FF7">
            <w:pPr>
              <w:pStyle w:val="TableParagraph"/>
            </w:pPr>
          </w:p>
        </w:tc>
        <w:tc>
          <w:tcPr>
            <w:tcW w:w="682" w:type="dxa"/>
            <w:tcBorders>
              <w:top w:val="dashSmallGap" w:sz="8" w:space="0" w:color="000000"/>
            </w:tcBorders>
          </w:tcPr>
          <w:p w:rsidR="00E01FF7" w:rsidRDefault="006B5D09">
            <w:pPr>
              <w:pStyle w:val="TableParagraph"/>
              <w:spacing w:before="136"/>
              <w:ind w:left="120"/>
              <w:rPr>
                <w:sz w:val="24"/>
              </w:rPr>
            </w:pPr>
            <w:r>
              <w:rPr>
                <w:sz w:val="24"/>
              </w:rPr>
              <w:t>50</w:t>
            </w:r>
          </w:p>
          <w:p w:rsidR="00E01FF7" w:rsidRDefault="006B5D09">
            <w:pPr>
              <w:pStyle w:val="TableParagraph"/>
              <w:spacing w:before="41" w:line="256" w:lineRule="exact"/>
              <w:ind w:left="120"/>
              <w:rPr>
                <w:sz w:val="24"/>
              </w:rPr>
            </w:pPr>
            <w:r>
              <w:rPr>
                <w:sz w:val="24"/>
              </w:rPr>
              <w:t>===</w:t>
            </w:r>
          </w:p>
        </w:tc>
        <w:tc>
          <w:tcPr>
            <w:tcW w:w="794" w:type="dxa"/>
            <w:tcBorders>
              <w:top w:val="dashSmallGap" w:sz="8" w:space="0" w:color="000000"/>
            </w:tcBorders>
          </w:tcPr>
          <w:p w:rsidR="00E01FF7" w:rsidRDefault="00E01FF7">
            <w:pPr>
              <w:pStyle w:val="TableParagraph"/>
            </w:pPr>
          </w:p>
        </w:tc>
        <w:tc>
          <w:tcPr>
            <w:tcW w:w="2964" w:type="dxa"/>
          </w:tcPr>
          <w:p w:rsidR="00E01FF7" w:rsidRDefault="006B5D09">
            <w:pPr>
              <w:pStyle w:val="TableParagraph"/>
              <w:spacing w:before="136"/>
              <w:ind w:left="84"/>
              <w:rPr>
                <w:sz w:val="24"/>
              </w:rPr>
            </w:pPr>
            <w:r>
              <w:rPr>
                <w:sz w:val="24"/>
              </w:rPr>
              <w:t>140</w:t>
            </w:r>
          </w:p>
          <w:p w:rsidR="00E01FF7" w:rsidRDefault="006B5D09">
            <w:pPr>
              <w:pStyle w:val="TableParagraph"/>
              <w:spacing w:before="41" w:line="256" w:lineRule="exact"/>
              <w:ind w:left="84"/>
              <w:rPr>
                <w:sz w:val="24"/>
              </w:rPr>
            </w:pPr>
            <w:r>
              <w:rPr>
                <w:sz w:val="24"/>
              </w:rPr>
              <w:t>===</w:t>
            </w:r>
          </w:p>
        </w:tc>
        <w:tc>
          <w:tcPr>
            <w:tcW w:w="562" w:type="dxa"/>
            <w:tcBorders>
              <w:top w:val="dashSmallGap" w:sz="8" w:space="0" w:color="000000"/>
            </w:tcBorders>
          </w:tcPr>
          <w:p w:rsidR="00E01FF7" w:rsidRDefault="006B5D09">
            <w:pPr>
              <w:pStyle w:val="TableParagraph"/>
              <w:spacing w:before="136"/>
              <w:rPr>
                <w:sz w:val="24"/>
              </w:rPr>
            </w:pPr>
            <w:r>
              <w:rPr>
                <w:sz w:val="24"/>
              </w:rPr>
              <w:t>75</w:t>
            </w:r>
          </w:p>
          <w:p w:rsidR="00E01FF7" w:rsidRDefault="006B5D09">
            <w:pPr>
              <w:pStyle w:val="TableParagraph"/>
              <w:spacing w:before="41" w:line="256" w:lineRule="exact"/>
              <w:rPr>
                <w:sz w:val="24"/>
              </w:rPr>
            </w:pPr>
            <w:r>
              <w:rPr>
                <w:sz w:val="24"/>
              </w:rPr>
              <w:t>===</w:t>
            </w:r>
          </w:p>
        </w:tc>
        <w:tc>
          <w:tcPr>
            <w:tcW w:w="794" w:type="dxa"/>
            <w:tcBorders>
              <w:top w:val="dashSmallGap" w:sz="8" w:space="0" w:color="000000"/>
            </w:tcBorders>
          </w:tcPr>
          <w:p w:rsidR="00E01FF7" w:rsidRDefault="00E01FF7">
            <w:pPr>
              <w:pStyle w:val="TableParagraph"/>
            </w:pPr>
          </w:p>
        </w:tc>
        <w:tc>
          <w:tcPr>
            <w:tcW w:w="719" w:type="dxa"/>
            <w:tcBorders>
              <w:top w:val="dashSmallGap" w:sz="8" w:space="0" w:color="000000"/>
            </w:tcBorders>
          </w:tcPr>
          <w:p w:rsidR="00E01FF7" w:rsidRDefault="006B5D09">
            <w:pPr>
              <w:pStyle w:val="TableParagraph"/>
              <w:spacing w:before="136"/>
              <w:ind w:left="84"/>
              <w:rPr>
                <w:sz w:val="24"/>
              </w:rPr>
            </w:pPr>
            <w:r>
              <w:rPr>
                <w:sz w:val="24"/>
              </w:rPr>
              <w:t>205</w:t>
            </w:r>
          </w:p>
          <w:p w:rsidR="00E01FF7" w:rsidRDefault="006B5D09">
            <w:pPr>
              <w:pStyle w:val="TableParagraph"/>
              <w:spacing w:before="41" w:line="256" w:lineRule="exact"/>
              <w:ind w:left="84"/>
              <w:rPr>
                <w:sz w:val="24"/>
              </w:rPr>
            </w:pPr>
            <w:r>
              <w:rPr>
                <w:sz w:val="24"/>
              </w:rPr>
              <w:t>====</w:t>
            </w:r>
          </w:p>
        </w:tc>
      </w:tr>
    </w:tbl>
    <w:p w:rsidR="00E01FF7" w:rsidRDefault="00E01FF7">
      <w:pPr>
        <w:spacing w:line="256" w:lineRule="exact"/>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ind w:left="232"/>
      </w:pPr>
      <w:r>
        <w:t>Solution:</w:t>
      </w:r>
    </w:p>
    <w:p w:rsidR="00E01FF7" w:rsidRDefault="006B5D09" w:rsidP="006B5D09">
      <w:pPr>
        <w:pStyle w:val="ListParagraph"/>
        <w:numPr>
          <w:ilvl w:val="1"/>
          <w:numId w:val="92"/>
        </w:numPr>
        <w:tabs>
          <w:tab w:val="left" w:pos="952"/>
        </w:tabs>
        <w:spacing w:before="161"/>
        <w:ind w:hanging="361"/>
        <w:rPr>
          <w:sz w:val="24"/>
        </w:rPr>
      </w:pPr>
      <w:r>
        <w:rPr>
          <w:sz w:val="24"/>
        </w:rPr>
        <w:t xml:space="preserve">Material </w:t>
      </w:r>
      <w:r>
        <w:rPr>
          <w:sz w:val="24"/>
        </w:rPr>
        <w:t>pricevariance:</w:t>
      </w:r>
    </w:p>
    <w:p w:rsidR="00E01FF7" w:rsidRDefault="006B5D09">
      <w:pPr>
        <w:pStyle w:val="BodyText"/>
        <w:tabs>
          <w:tab w:val="left" w:pos="2451"/>
        </w:tabs>
        <w:spacing w:before="43" w:line="276" w:lineRule="auto"/>
        <w:ind w:left="951" w:right="4956"/>
      </w:pPr>
      <w:r>
        <w:t>Actual usage (Std price - Actual Price) MaterialA</w:t>
      </w:r>
      <w:r>
        <w:tab/>
        <w:t>= 15 (3 - 4) = Rs. 15</w:t>
      </w:r>
      <w:r>
        <w:rPr>
          <w:spacing w:val="-4"/>
        </w:rPr>
        <w:t>adverse</w:t>
      </w:r>
    </w:p>
    <w:p w:rsidR="00E01FF7" w:rsidRDefault="006B5D09">
      <w:pPr>
        <w:pStyle w:val="BodyText"/>
        <w:tabs>
          <w:tab w:val="left" w:pos="2391"/>
        </w:tabs>
        <w:spacing w:line="275" w:lineRule="exact"/>
        <w:ind w:left="951"/>
      </w:pPr>
      <w:r>
        <w:t>MaterialB</w:t>
      </w:r>
      <w:r>
        <w:tab/>
        <w:t>= 25 (4 – 3) = Rs. 25Favourable</w:t>
      </w:r>
    </w:p>
    <w:p w:rsidR="00E01FF7" w:rsidRDefault="006B5D09">
      <w:pPr>
        <w:pStyle w:val="BodyText"/>
        <w:tabs>
          <w:tab w:val="left" w:pos="2391"/>
        </w:tabs>
        <w:spacing w:before="41"/>
        <w:ind w:left="951"/>
      </w:pPr>
      <w:r>
        <w:t>MaterialC</w:t>
      </w:r>
      <w:r>
        <w:tab/>
        <w:t>= 35 (2 – 2) =Nil</w:t>
      </w:r>
    </w:p>
    <w:p w:rsidR="00E01FF7" w:rsidRDefault="00E01FF7">
      <w:pPr>
        <w:pStyle w:val="BodyText"/>
        <w:spacing w:before="2"/>
        <w:rPr>
          <w:sz w:val="14"/>
        </w:rPr>
      </w:pPr>
      <w:r w:rsidRPr="00E01FF7">
        <w:rPr>
          <w:noProof/>
        </w:rPr>
        <w:pict>
          <v:shape id="1332" o:spid="_x0000_s2053" style="position:absolute;margin-left:249.6pt;margin-top:10.55pt;width:27.9pt;height:.1pt;z-index:-251682816;visibility:visible;mso-wrap-distance-left:0;mso-wrap-distance-right:0;mso-position-horizontal-relative:page" coordsize="558,1270" o:spt="100" adj="0,,0" path="m,l557,e" filled="f" strokeweight=".89pt">
            <v:stroke dashstyle="3 1" joinstyle="round"/>
            <v:formulas/>
            <v:path o:connecttype="segments" textboxrect="0,0,558,1270"/>
            <w10:wrap type="topAndBottom" anchorx="page"/>
          </v:shape>
        </w:pict>
      </w:r>
    </w:p>
    <w:p w:rsidR="00E01FF7" w:rsidRDefault="006B5D09">
      <w:pPr>
        <w:pStyle w:val="BodyText"/>
        <w:tabs>
          <w:tab w:val="left" w:pos="3009"/>
        </w:tabs>
        <w:spacing w:before="111"/>
        <w:ind w:right="3558"/>
        <w:jc w:val="center"/>
      </w:pPr>
      <w:r>
        <w:t>TotalPricevariance</w:t>
      </w:r>
      <w:r>
        <w:tab/>
        <w:t>Rs. 10Favourable</w:t>
      </w:r>
    </w:p>
    <w:p w:rsidR="00E01FF7" w:rsidRDefault="006B5D09">
      <w:pPr>
        <w:pStyle w:val="BodyText"/>
        <w:spacing w:before="41"/>
        <w:ind w:left="3574" w:right="4001"/>
        <w:jc w:val="center"/>
      </w:pPr>
      <w:r>
        <w:t>==============</w:t>
      </w:r>
    </w:p>
    <w:p w:rsidR="00E01FF7" w:rsidRDefault="006B5D09" w:rsidP="006B5D09">
      <w:pPr>
        <w:pStyle w:val="ListParagraph"/>
        <w:numPr>
          <w:ilvl w:val="1"/>
          <w:numId w:val="92"/>
        </w:numPr>
        <w:tabs>
          <w:tab w:val="left" w:pos="952"/>
        </w:tabs>
        <w:spacing w:before="40"/>
        <w:ind w:hanging="361"/>
        <w:rPr>
          <w:sz w:val="24"/>
        </w:rPr>
      </w:pPr>
      <w:r>
        <w:rPr>
          <w:sz w:val="24"/>
        </w:rPr>
        <w:t>Material Usagevariance:</w:t>
      </w:r>
    </w:p>
    <w:p w:rsidR="00E01FF7" w:rsidRDefault="006B5D09">
      <w:pPr>
        <w:pStyle w:val="BodyText"/>
        <w:tabs>
          <w:tab w:val="left" w:pos="2391"/>
        </w:tabs>
        <w:spacing w:before="41" w:line="278" w:lineRule="auto"/>
        <w:ind w:left="951" w:right="4850"/>
      </w:pPr>
      <w:r>
        <w:t xml:space="preserve">Standard rate </w:t>
      </w:r>
      <w:r>
        <w:t>(Std usage – actual usage) MaterialA</w:t>
      </w:r>
      <w:r>
        <w:tab/>
        <w:t>= 3( 10 – 15 ) =Rs. 15</w:t>
      </w:r>
      <w:r>
        <w:rPr>
          <w:spacing w:val="-4"/>
        </w:rPr>
        <w:t>Adverse</w:t>
      </w:r>
    </w:p>
    <w:p w:rsidR="00E01FF7" w:rsidRDefault="006B5D09">
      <w:pPr>
        <w:pStyle w:val="BodyText"/>
        <w:tabs>
          <w:tab w:val="left" w:pos="2391"/>
        </w:tabs>
        <w:spacing w:line="272" w:lineRule="exact"/>
        <w:ind w:left="951"/>
      </w:pPr>
      <w:r>
        <w:t>MaterialB</w:t>
      </w:r>
      <w:r>
        <w:tab/>
        <w:t>= 4 (15 – 25 ) =Rs. 40Adverse</w:t>
      </w:r>
    </w:p>
    <w:p w:rsidR="00E01FF7" w:rsidRDefault="006B5D09">
      <w:pPr>
        <w:pStyle w:val="BodyText"/>
        <w:tabs>
          <w:tab w:val="left" w:pos="2391"/>
        </w:tabs>
        <w:spacing w:before="41"/>
        <w:ind w:left="951"/>
      </w:pPr>
      <w:r>
        <w:t>MaterialC</w:t>
      </w:r>
      <w:r>
        <w:tab/>
        <w:t>= 2 (25 – 35) = Rs. 20Adverse</w:t>
      </w:r>
    </w:p>
    <w:p w:rsidR="00E01FF7" w:rsidRDefault="00E01FF7">
      <w:pPr>
        <w:pStyle w:val="BodyText"/>
        <w:spacing w:before="2"/>
        <w:rPr>
          <w:sz w:val="14"/>
        </w:rPr>
      </w:pPr>
      <w:r w:rsidRPr="00E01FF7">
        <w:rPr>
          <w:noProof/>
        </w:rPr>
        <w:pict>
          <v:shape id="1333" o:spid="_x0000_s2052" style="position:absolute;margin-left:225.6pt;margin-top:10.55pt;width:87.85pt;height:.1pt;z-index:-251681792;visibility:visible;mso-wrap-distance-left:0;mso-wrap-distance-right:0;mso-position-horizontal-relative:page" coordsize="1757,1270" o:spt="100" adj="0,,0" path="m,l1756,e" filled="f" strokeweight=".89pt">
            <v:stroke dashstyle="3 1" joinstyle="round"/>
            <v:formulas/>
            <v:path o:connecttype="segments" textboxrect="0,0,1757,1270"/>
            <w10:wrap type="topAndBottom" anchorx="page"/>
          </v:shape>
        </w:pict>
      </w:r>
    </w:p>
    <w:p w:rsidR="00E01FF7" w:rsidRDefault="006B5D09">
      <w:pPr>
        <w:pStyle w:val="BodyText"/>
        <w:spacing w:before="111"/>
        <w:ind w:left="951"/>
      </w:pPr>
      <w:r>
        <w:t>Total material usage Variance=Rs. 75 Adverse</w:t>
      </w:r>
    </w:p>
    <w:p w:rsidR="00E01FF7" w:rsidRDefault="006B5D09" w:rsidP="006B5D09">
      <w:pPr>
        <w:pStyle w:val="ListParagraph"/>
        <w:numPr>
          <w:ilvl w:val="1"/>
          <w:numId w:val="92"/>
        </w:numPr>
        <w:tabs>
          <w:tab w:val="left" w:pos="952"/>
        </w:tabs>
        <w:spacing w:before="203" w:line="430" w:lineRule="atLeast"/>
        <w:ind w:left="1131" w:right="6548" w:hanging="540"/>
        <w:rPr>
          <w:sz w:val="24"/>
        </w:rPr>
      </w:pPr>
      <w:r>
        <w:rPr>
          <w:sz w:val="24"/>
        </w:rPr>
        <w:t>Material Mix Variance: Total weight of actual</w:t>
      </w:r>
      <w:r>
        <w:rPr>
          <w:spacing w:val="-4"/>
          <w:sz w:val="24"/>
        </w:rPr>
        <w:t>mix</w:t>
      </w:r>
    </w:p>
    <w:p w:rsidR="00E01FF7" w:rsidRDefault="006B5D09">
      <w:pPr>
        <w:pStyle w:val="BodyText"/>
        <w:spacing w:before="5" w:line="242" w:lineRule="auto"/>
        <w:ind w:left="1312" w:right="1001" w:hanging="180"/>
      </w:pPr>
      <w:r>
        <w:t>-------------</w:t>
      </w:r>
      <w:r>
        <w:t>---------------------------- x Std cost of std mix - Std cost of actual mix Total weight of std mix</w:t>
      </w:r>
    </w:p>
    <w:p w:rsidR="00E01FF7" w:rsidRDefault="006B5D09">
      <w:pPr>
        <w:pStyle w:val="BodyText"/>
        <w:spacing w:before="38"/>
        <w:ind w:left="1672"/>
      </w:pPr>
      <w:r>
        <w:t>15+25+35</w:t>
      </w:r>
    </w:p>
    <w:p w:rsidR="00E01FF7" w:rsidRDefault="006B5D09">
      <w:pPr>
        <w:pStyle w:val="BodyText"/>
        <w:ind w:left="1672"/>
      </w:pPr>
      <w:r>
        <w:t>------------ x 10 x Rs. 15 x Rs4 + 25 x Rs. 2) - 15 x Rs. 3 + 25 x Rs. 4 + 35 x Rs. 2</w:t>
      </w:r>
    </w:p>
    <w:p w:rsidR="00E01FF7" w:rsidRDefault="006B5D09">
      <w:pPr>
        <w:pStyle w:val="BodyText"/>
        <w:ind w:left="1672"/>
      </w:pPr>
      <w:r>
        <w:t>10+15+25</w:t>
      </w:r>
    </w:p>
    <w:p w:rsidR="00E01FF7" w:rsidRDefault="00E01FF7">
      <w:pPr>
        <w:pStyle w:val="BodyText"/>
        <w:spacing w:before="8"/>
        <w:rPr>
          <w:sz w:val="27"/>
        </w:rPr>
      </w:pPr>
    </w:p>
    <w:p w:rsidR="00E01FF7" w:rsidRDefault="006B5D09">
      <w:pPr>
        <w:pStyle w:val="BodyText"/>
        <w:ind w:left="1672"/>
      </w:pPr>
      <w:r>
        <w:t>=75/50 x Rs. 140 – Rs. 215</w:t>
      </w:r>
    </w:p>
    <w:p w:rsidR="00E01FF7" w:rsidRDefault="006B5D09">
      <w:pPr>
        <w:pStyle w:val="BodyText"/>
        <w:spacing w:before="41"/>
        <w:ind w:left="1672"/>
      </w:pPr>
      <w:r>
        <w:t xml:space="preserve">= Rs. 210 – Rs. 215 = </w:t>
      </w:r>
      <w:r>
        <w:t>Rs. 5 Adverse</w:t>
      </w:r>
    </w:p>
    <w:p w:rsidR="00E01FF7" w:rsidRDefault="006B5D09">
      <w:pPr>
        <w:pStyle w:val="BodyText"/>
        <w:spacing w:before="161" w:line="276" w:lineRule="auto"/>
        <w:ind w:left="232" w:right="399"/>
        <w:jc w:val="both"/>
      </w:pPr>
      <w:r>
        <w:rPr>
          <w:b/>
        </w:rPr>
        <w:t xml:space="preserve">Illustration 2. </w:t>
      </w:r>
      <w:r>
        <w:rPr>
          <w:spacing w:val="-3"/>
        </w:rPr>
        <w:t xml:space="preserve">It </w:t>
      </w:r>
      <w:r>
        <w:t>is estimated that a product requires 50 units of material at the rate of Rs. 3 per unit. The actual consumption of material for manufacturing the same product came to 60 units at the rate of Rs. 2.9 per unit.Calculate</w:t>
      </w:r>
    </w:p>
    <w:p w:rsidR="00E01FF7" w:rsidRDefault="006B5D09">
      <w:pPr>
        <w:pStyle w:val="ListParagraph"/>
        <w:numPr>
          <w:ilvl w:val="0"/>
          <w:numId w:val="7"/>
        </w:numPr>
        <w:tabs>
          <w:tab w:val="left" w:pos="952"/>
        </w:tabs>
        <w:spacing w:before="121"/>
        <w:ind w:hanging="361"/>
        <w:rPr>
          <w:sz w:val="24"/>
        </w:rPr>
      </w:pPr>
      <w:r>
        <w:rPr>
          <w:sz w:val="24"/>
        </w:rPr>
        <w:t>Mater</w:t>
      </w:r>
      <w:r>
        <w:rPr>
          <w:sz w:val="24"/>
        </w:rPr>
        <w:t>ial costvariance</w:t>
      </w:r>
    </w:p>
    <w:p w:rsidR="00E01FF7" w:rsidRDefault="006B5D09">
      <w:pPr>
        <w:pStyle w:val="ListParagraph"/>
        <w:numPr>
          <w:ilvl w:val="0"/>
          <w:numId w:val="7"/>
        </w:numPr>
        <w:tabs>
          <w:tab w:val="left" w:pos="952"/>
        </w:tabs>
        <w:spacing w:before="41"/>
        <w:ind w:hanging="361"/>
        <w:rPr>
          <w:sz w:val="24"/>
        </w:rPr>
      </w:pPr>
      <w:r>
        <w:rPr>
          <w:sz w:val="24"/>
        </w:rPr>
        <w:t>Material pricevariance</w:t>
      </w:r>
    </w:p>
    <w:p w:rsidR="00E01FF7" w:rsidRDefault="006B5D09">
      <w:pPr>
        <w:pStyle w:val="ListParagraph"/>
        <w:numPr>
          <w:ilvl w:val="0"/>
          <w:numId w:val="7"/>
        </w:numPr>
        <w:tabs>
          <w:tab w:val="left" w:pos="952"/>
        </w:tabs>
        <w:spacing w:before="40"/>
        <w:ind w:hanging="361"/>
        <w:rPr>
          <w:sz w:val="24"/>
        </w:rPr>
      </w:pPr>
      <w:r>
        <w:rPr>
          <w:sz w:val="24"/>
        </w:rPr>
        <w:t>Material usagevariance</w:t>
      </w:r>
    </w:p>
    <w:p w:rsidR="00E01FF7" w:rsidRDefault="006B5D09">
      <w:pPr>
        <w:pStyle w:val="Heading4"/>
        <w:spacing w:before="168"/>
        <w:jc w:val="left"/>
      </w:pPr>
      <w:r>
        <w:t>Solution:</w:t>
      </w:r>
    </w:p>
    <w:p w:rsidR="00E01FF7" w:rsidRDefault="006B5D09">
      <w:pPr>
        <w:pStyle w:val="ListParagraph"/>
        <w:numPr>
          <w:ilvl w:val="0"/>
          <w:numId w:val="24"/>
        </w:numPr>
        <w:tabs>
          <w:tab w:val="left" w:pos="952"/>
        </w:tabs>
        <w:spacing w:before="156"/>
        <w:ind w:hanging="361"/>
        <w:rPr>
          <w:sz w:val="24"/>
        </w:rPr>
      </w:pPr>
      <w:r>
        <w:rPr>
          <w:sz w:val="24"/>
        </w:rPr>
        <w:t>Material cost variance = Std cost – Actualcost</w:t>
      </w:r>
    </w:p>
    <w:p w:rsidR="00E01FF7" w:rsidRDefault="006B5D09">
      <w:pPr>
        <w:pStyle w:val="BodyText"/>
        <w:spacing w:before="41"/>
        <w:ind w:left="951"/>
      </w:pPr>
      <w:r>
        <w:t>Std cost = Std qty x Std price per unit = 50 x 3 = 150</w:t>
      </w:r>
    </w:p>
    <w:p w:rsidR="00E01FF7" w:rsidRDefault="006B5D09">
      <w:pPr>
        <w:pStyle w:val="BodyText"/>
        <w:spacing w:before="41" w:line="278" w:lineRule="auto"/>
        <w:ind w:left="951" w:right="2981"/>
      </w:pPr>
      <w:r>
        <w:t xml:space="preserve">Actual cost = Actual qty x Actual price per unit = 60 x 2.90 =174 Material Cost </w:t>
      </w:r>
      <w:r>
        <w:t>Variance = 150 – 174 = 24 un favourable</w:t>
      </w:r>
    </w:p>
    <w:p w:rsidR="00E01FF7" w:rsidRDefault="006B5D09">
      <w:pPr>
        <w:pStyle w:val="ListParagraph"/>
        <w:numPr>
          <w:ilvl w:val="0"/>
          <w:numId w:val="24"/>
        </w:numPr>
        <w:tabs>
          <w:tab w:val="left" w:pos="952"/>
        </w:tabs>
        <w:spacing w:line="276" w:lineRule="auto"/>
        <w:ind w:left="951" w:right="3109"/>
        <w:rPr>
          <w:sz w:val="24"/>
        </w:rPr>
      </w:pPr>
      <w:r>
        <w:rPr>
          <w:sz w:val="24"/>
        </w:rPr>
        <w:t>Material Price Variance = Actual qty x (Std price – actual price) 60 x (3 – 2.90) = 6favourable</w:t>
      </w:r>
    </w:p>
    <w:p w:rsidR="00E01FF7" w:rsidRDefault="006B5D09">
      <w:pPr>
        <w:pStyle w:val="ListParagraph"/>
        <w:numPr>
          <w:ilvl w:val="0"/>
          <w:numId w:val="24"/>
        </w:numPr>
        <w:tabs>
          <w:tab w:val="left" w:pos="952"/>
        </w:tabs>
        <w:spacing w:line="278" w:lineRule="auto"/>
        <w:ind w:left="951" w:right="3476"/>
        <w:rPr>
          <w:sz w:val="24"/>
        </w:rPr>
      </w:pPr>
      <w:r>
        <w:rPr>
          <w:sz w:val="24"/>
        </w:rPr>
        <w:t>Material usage variance = Std price x (Std qty – Actual qty) 3x (50 -60 ) = Rs. 30unfavourable</w:t>
      </w:r>
    </w:p>
    <w:p w:rsidR="00E01FF7" w:rsidRDefault="00E01FF7">
      <w:pPr>
        <w:spacing w:line="278" w:lineRule="auto"/>
        <w:rPr>
          <w:sz w:val="24"/>
        </w:r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pStyle w:val="BodyText"/>
        <w:spacing w:before="90" w:line="276" w:lineRule="auto"/>
        <w:ind w:left="232"/>
      </w:pPr>
      <w:r>
        <w:rPr>
          <w:b/>
        </w:rPr>
        <w:t>Labour</w:t>
      </w:r>
      <w:r>
        <w:rPr>
          <w:b/>
        </w:rPr>
        <w:t xml:space="preserve"> Variance</w:t>
      </w:r>
      <w:r>
        <w:t>: When standard cost of labour differs from actual wage cost, the labour variance arises. The following are the important types of labour variances</w:t>
      </w:r>
    </w:p>
    <w:p w:rsidR="00E01FF7" w:rsidRDefault="006B5D09">
      <w:pPr>
        <w:pStyle w:val="ListParagraph"/>
        <w:numPr>
          <w:ilvl w:val="0"/>
          <w:numId w:val="12"/>
        </w:numPr>
        <w:tabs>
          <w:tab w:val="left" w:pos="952"/>
        </w:tabs>
        <w:spacing w:before="201" w:line="276" w:lineRule="auto"/>
        <w:ind w:left="951" w:right="393"/>
        <w:jc w:val="both"/>
        <w:rPr>
          <w:sz w:val="24"/>
        </w:rPr>
      </w:pPr>
      <w:r>
        <w:rPr>
          <w:b/>
          <w:sz w:val="24"/>
        </w:rPr>
        <w:t xml:space="preserve">Labour cost variance: </w:t>
      </w:r>
      <w:r>
        <w:rPr>
          <w:sz w:val="24"/>
        </w:rPr>
        <w:t>It is the difference between standard cost of labour allowed for actual outpu</w:t>
      </w:r>
      <w:r>
        <w:rPr>
          <w:sz w:val="24"/>
        </w:rPr>
        <w:t>t achieved and the actual cost of labour.</w:t>
      </w:r>
    </w:p>
    <w:p w:rsidR="00E01FF7" w:rsidRDefault="006B5D09">
      <w:pPr>
        <w:pStyle w:val="BodyText"/>
        <w:spacing w:line="275" w:lineRule="exact"/>
        <w:ind w:left="951"/>
      </w:pPr>
      <w:r>
        <w:t>LCV = Std cost of labour – Actual cost labour</w:t>
      </w:r>
    </w:p>
    <w:p w:rsidR="00E01FF7" w:rsidRDefault="006B5D09">
      <w:pPr>
        <w:pStyle w:val="ListParagraph"/>
        <w:numPr>
          <w:ilvl w:val="0"/>
          <w:numId w:val="12"/>
        </w:numPr>
        <w:tabs>
          <w:tab w:val="left" w:pos="952"/>
        </w:tabs>
        <w:spacing w:before="163" w:line="276" w:lineRule="auto"/>
        <w:ind w:left="951" w:right="394"/>
        <w:jc w:val="both"/>
        <w:rPr>
          <w:sz w:val="24"/>
        </w:rPr>
      </w:pPr>
      <w:r>
        <w:rPr>
          <w:b/>
          <w:sz w:val="24"/>
        </w:rPr>
        <w:t>Labour rate variance</w:t>
      </w:r>
      <w:r>
        <w:rPr>
          <w:sz w:val="24"/>
        </w:rPr>
        <w:t xml:space="preserve">: </w:t>
      </w:r>
      <w:r>
        <w:rPr>
          <w:spacing w:val="-3"/>
          <w:sz w:val="24"/>
        </w:rPr>
        <w:t xml:space="preserve">It </w:t>
      </w:r>
      <w:r>
        <w:rPr>
          <w:sz w:val="24"/>
        </w:rPr>
        <w:t>is that part of labour cost variance, which arises due to the difference between standard rate specified and the actual ratepaid.</w:t>
      </w:r>
    </w:p>
    <w:p w:rsidR="00E01FF7" w:rsidRDefault="006B5D09">
      <w:pPr>
        <w:pStyle w:val="BodyText"/>
        <w:spacing w:line="275" w:lineRule="exact"/>
        <w:ind w:left="951"/>
      </w:pPr>
      <w:r>
        <w:t xml:space="preserve">LRV = Actual </w:t>
      </w:r>
      <w:r>
        <w:t>time x (Std rate – Actual rate)</w:t>
      </w:r>
    </w:p>
    <w:p w:rsidR="00E01FF7" w:rsidRDefault="006B5D09">
      <w:pPr>
        <w:pStyle w:val="ListParagraph"/>
        <w:numPr>
          <w:ilvl w:val="0"/>
          <w:numId w:val="12"/>
        </w:numPr>
        <w:tabs>
          <w:tab w:val="left" w:pos="952"/>
        </w:tabs>
        <w:spacing w:before="161" w:line="276" w:lineRule="auto"/>
        <w:ind w:left="951" w:right="392"/>
        <w:jc w:val="both"/>
        <w:rPr>
          <w:sz w:val="24"/>
        </w:rPr>
      </w:pPr>
      <w:r>
        <w:rPr>
          <w:b/>
          <w:sz w:val="24"/>
        </w:rPr>
        <w:t xml:space="preserve">Labour Efficiency Variance: </w:t>
      </w:r>
      <w:r>
        <w:rPr>
          <w:spacing w:val="-3"/>
          <w:sz w:val="24"/>
        </w:rPr>
        <w:t xml:space="preserve">It </w:t>
      </w:r>
      <w:r>
        <w:rPr>
          <w:sz w:val="24"/>
        </w:rPr>
        <w:t>is that portion of labour cost variance which arises due to the difference between standard labour hours specified for the activity achieved and the actual labour hoursexpended.</w:t>
      </w:r>
    </w:p>
    <w:p w:rsidR="00E01FF7" w:rsidRDefault="006B5D09">
      <w:pPr>
        <w:pStyle w:val="BodyText"/>
        <w:ind w:left="951"/>
        <w:jc w:val="both"/>
      </w:pPr>
      <w:r>
        <w:t xml:space="preserve">LEV = Standard </w:t>
      </w:r>
      <w:r>
        <w:t>rate x (Standard time for actual output – Actual time)</w:t>
      </w:r>
    </w:p>
    <w:p w:rsidR="00E01FF7" w:rsidRDefault="006B5D09">
      <w:pPr>
        <w:pStyle w:val="Heading4"/>
        <w:spacing w:before="166"/>
        <w:ind w:left="951"/>
      </w:pPr>
      <w:r>
        <w:t>It arises because of the following reasons:</w:t>
      </w:r>
    </w:p>
    <w:p w:rsidR="00E01FF7" w:rsidRDefault="006B5D09">
      <w:pPr>
        <w:pStyle w:val="ListParagraph"/>
        <w:numPr>
          <w:ilvl w:val="1"/>
          <w:numId w:val="12"/>
        </w:numPr>
        <w:tabs>
          <w:tab w:val="left" w:pos="1312"/>
        </w:tabs>
        <w:spacing w:before="156"/>
        <w:ind w:hanging="361"/>
        <w:rPr>
          <w:sz w:val="24"/>
        </w:rPr>
      </w:pPr>
      <w:r>
        <w:rPr>
          <w:sz w:val="24"/>
        </w:rPr>
        <w:t>Use of incorrect grade oflabour</w:t>
      </w:r>
    </w:p>
    <w:p w:rsidR="00E01FF7" w:rsidRDefault="006B5D09">
      <w:pPr>
        <w:pStyle w:val="ListParagraph"/>
        <w:numPr>
          <w:ilvl w:val="1"/>
          <w:numId w:val="12"/>
        </w:numPr>
        <w:tabs>
          <w:tab w:val="left" w:pos="1312"/>
        </w:tabs>
        <w:spacing w:before="43"/>
        <w:ind w:hanging="361"/>
        <w:rPr>
          <w:sz w:val="24"/>
        </w:rPr>
      </w:pPr>
      <w:r>
        <w:rPr>
          <w:sz w:val="24"/>
        </w:rPr>
        <w:t>Insufficienttraining</w:t>
      </w:r>
    </w:p>
    <w:p w:rsidR="00E01FF7" w:rsidRDefault="006B5D09">
      <w:pPr>
        <w:pStyle w:val="ListParagraph"/>
        <w:numPr>
          <w:ilvl w:val="1"/>
          <w:numId w:val="12"/>
        </w:numPr>
        <w:tabs>
          <w:tab w:val="left" w:pos="1312"/>
        </w:tabs>
        <w:spacing w:before="41"/>
        <w:ind w:hanging="361"/>
        <w:rPr>
          <w:sz w:val="24"/>
        </w:rPr>
      </w:pPr>
      <w:r>
        <w:rPr>
          <w:sz w:val="24"/>
        </w:rPr>
        <w:t>Badsupervision</w:t>
      </w:r>
    </w:p>
    <w:p w:rsidR="00E01FF7" w:rsidRDefault="006B5D09">
      <w:pPr>
        <w:pStyle w:val="ListParagraph"/>
        <w:numPr>
          <w:ilvl w:val="1"/>
          <w:numId w:val="12"/>
        </w:numPr>
        <w:tabs>
          <w:tab w:val="left" w:pos="1312"/>
        </w:tabs>
        <w:spacing w:before="41"/>
        <w:ind w:hanging="361"/>
        <w:rPr>
          <w:sz w:val="24"/>
        </w:rPr>
      </w:pPr>
      <w:r>
        <w:rPr>
          <w:sz w:val="24"/>
        </w:rPr>
        <w:t>Incorrectinstructions</w:t>
      </w:r>
    </w:p>
    <w:p w:rsidR="00E01FF7" w:rsidRDefault="006B5D09">
      <w:pPr>
        <w:pStyle w:val="ListParagraph"/>
        <w:numPr>
          <w:ilvl w:val="1"/>
          <w:numId w:val="12"/>
        </w:numPr>
        <w:tabs>
          <w:tab w:val="left" w:pos="1312"/>
        </w:tabs>
        <w:spacing w:before="41"/>
        <w:ind w:hanging="361"/>
        <w:rPr>
          <w:sz w:val="24"/>
        </w:rPr>
      </w:pPr>
      <w:r>
        <w:rPr>
          <w:sz w:val="24"/>
        </w:rPr>
        <w:t>Bad workingconditions</w:t>
      </w:r>
    </w:p>
    <w:p w:rsidR="00E01FF7" w:rsidRDefault="006B5D09">
      <w:pPr>
        <w:pStyle w:val="ListParagraph"/>
        <w:numPr>
          <w:ilvl w:val="1"/>
          <w:numId w:val="12"/>
        </w:numPr>
        <w:tabs>
          <w:tab w:val="left" w:pos="1311"/>
          <w:tab w:val="left" w:pos="1312"/>
        </w:tabs>
        <w:spacing w:before="43"/>
        <w:ind w:hanging="361"/>
        <w:rPr>
          <w:sz w:val="24"/>
        </w:rPr>
      </w:pPr>
      <w:r>
        <w:rPr>
          <w:sz w:val="24"/>
        </w:rPr>
        <w:t>Worker’sdissatisfaction</w:t>
      </w:r>
    </w:p>
    <w:p w:rsidR="00E01FF7" w:rsidRDefault="006B5D09">
      <w:pPr>
        <w:pStyle w:val="ListParagraph"/>
        <w:numPr>
          <w:ilvl w:val="1"/>
          <w:numId w:val="12"/>
        </w:numPr>
        <w:tabs>
          <w:tab w:val="left" w:pos="1312"/>
        </w:tabs>
        <w:spacing w:before="41"/>
        <w:ind w:hanging="361"/>
        <w:rPr>
          <w:sz w:val="24"/>
        </w:rPr>
      </w:pPr>
      <w:r>
        <w:rPr>
          <w:sz w:val="24"/>
        </w:rPr>
        <w:t xml:space="preserve">Defective equipment </w:t>
      </w:r>
      <w:r>
        <w:rPr>
          <w:sz w:val="24"/>
        </w:rPr>
        <w:t>and machinery</w:t>
      </w:r>
    </w:p>
    <w:p w:rsidR="00E01FF7" w:rsidRDefault="006B5D09">
      <w:pPr>
        <w:pStyle w:val="ListParagraph"/>
        <w:numPr>
          <w:ilvl w:val="1"/>
          <w:numId w:val="12"/>
        </w:numPr>
        <w:tabs>
          <w:tab w:val="left" w:pos="1312"/>
        </w:tabs>
        <w:spacing w:before="41"/>
        <w:ind w:hanging="361"/>
        <w:rPr>
          <w:sz w:val="24"/>
        </w:rPr>
      </w:pPr>
      <w:r>
        <w:rPr>
          <w:sz w:val="24"/>
        </w:rPr>
        <w:t>Wrong item ofequipments</w:t>
      </w:r>
    </w:p>
    <w:p w:rsidR="00E01FF7" w:rsidRDefault="006B5D09">
      <w:pPr>
        <w:pStyle w:val="ListParagraph"/>
        <w:numPr>
          <w:ilvl w:val="1"/>
          <w:numId w:val="12"/>
        </w:numPr>
        <w:tabs>
          <w:tab w:val="left" w:pos="1311"/>
          <w:tab w:val="left" w:pos="1312"/>
        </w:tabs>
        <w:spacing w:before="40"/>
        <w:ind w:hanging="361"/>
        <w:rPr>
          <w:sz w:val="24"/>
        </w:rPr>
      </w:pPr>
      <w:r>
        <w:rPr>
          <w:sz w:val="24"/>
        </w:rPr>
        <w:t>Excessive labour turn over,and</w:t>
      </w:r>
    </w:p>
    <w:p w:rsidR="00E01FF7" w:rsidRDefault="006B5D09">
      <w:pPr>
        <w:pStyle w:val="ListParagraph"/>
        <w:numPr>
          <w:ilvl w:val="1"/>
          <w:numId w:val="12"/>
        </w:numPr>
        <w:tabs>
          <w:tab w:val="left" w:pos="1311"/>
          <w:tab w:val="left" w:pos="1312"/>
        </w:tabs>
        <w:spacing w:before="44"/>
        <w:ind w:hanging="361"/>
        <w:rPr>
          <w:sz w:val="24"/>
        </w:rPr>
      </w:pPr>
      <w:r>
        <w:rPr>
          <w:sz w:val="24"/>
        </w:rPr>
        <w:t>Fixation of incorrectstandards.</w:t>
      </w:r>
    </w:p>
    <w:p w:rsidR="00E01FF7" w:rsidRDefault="00E01FF7">
      <w:pPr>
        <w:pStyle w:val="BodyText"/>
        <w:rPr>
          <w:sz w:val="21"/>
        </w:rPr>
      </w:pPr>
    </w:p>
    <w:p w:rsidR="00E01FF7" w:rsidRDefault="006B5D09">
      <w:pPr>
        <w:pStyle w:val="Heading4"/>
        <w:spacing w:before="1"/>
        <w:jc w:val="left"/>
      </w:pPr>
      <w:r>
        <w:t>Illustration: I</w:t>
      </w:r>
    </w:p>
    <w:p w:rsidR="00E01FF7" w:rsidRDefault="006B5D09">
      <w:pPr>
        <w:pStyle w:val="BodyText"/>
        <w:tabs>
          <w:tab w:val="left" w:pos="3111"/>
        </w:tabs>
        <w:spacing w:before="115"/>
        <w:ind w:left="951" w:right="4701" w:hanging="720"/>
      </w:pPr>
      <w:r>
        <w:t>Calculate labour cost variance from the followingdata: Standardhours:</w:t>
      </w:r>
      <w:r>
        <w:tab/>
        <w:t>40</w:t>
      </w:r>
    </w:p>
    <w:p w:rsidR="00E01FF7" w:rsidRDefault="006B5D09">
      <w:pPr>
        <w:pStyle w:val="BodyText"/>
        <w:tabs>
          <w:tab w:val="left" w:pos="2391"/>
          <w:tab w:val="left" w:pos="3111"/>
        </w:tabs>
        <w:ind w:left="951" w:right="5753"/>
      </w:pPr>
      <w:r>
        <w:t>Rate</w:t>
      </w:r>
      <w:r>
        <w:tab/>
        <w:t>:</w:t>
      </w:r>
      <w:r>
        <w:tab/>
        <w:t xml:space="preserve">Rs. 3 per </w:t>
      </w:r>
      <w:r>
        <w:rPr>
          <w:spacing w:val="-4"/>
        </w:rPr>
        <w:t xml:space="preserve">hour </w:t>
      </w:r>
      <w:r>
        <w:t>Actualhours</w:t>
      </w:r>
      <w:r>
        <w:tab/>
        <w:t>:</w:t>
      </w:r>
      <w:r>
        <w:tab/>
        <w:t>60</w:t>
      </w:r>
    </w:p>
    <w:p w:rsidR="00E01FF7" w:rsidRDefault="006B5D09">
      <w:pPr>
        <w:pStyle w:val="BodyText"/>
        <w:tabs>
          <w:tab w:val="left" w:pos="2391"/>
          <w:tab w:val="left" w:pos="3111"/>
        </w:tabs>
        <w:ind w:left="951"/>
      </w:pPr>
      <w:r>
        <w:t>Rate</w:t>
      </w:r>
      <w:r>
        <w:tab/>
        <w:t>:</w:t>
      </w:r>
      <w:r>
        <w:tab/>
        <w:t>Rs. 4 perhour</w:t>
      </w:r>
    </w:p>
    <w:p w:rsidR="00E01FF7" w:rsidRDefault="006B5D09">
      <w:pPr>
        <w:pStyle w:val="Heading4"/>
        <w:spacing w:before="127"/>
        <w:jc w:val="left"/>
      </w:pPr>
      <w:r>
        <w:t>Solution:</w:t>
      </w:r>
    </w:p>
    <w:p w:rsidR="00E01FF7" w:rsidRDefault="006B5D09">
      <w:pPr>
        <w:pStyle w:val="BodyText"/>
        <w:spacing w:before="154"/>
        <w:ind w:left="232"/>
      </w:pPr>
      <w:r>
        <w:t>Labour cost Variance = Standard cost of labour – Actual cost of labour</w:t>
      </w:r>
    </w:p>
    <w:p w:rsidR="00E01FF7" w:rsidRDefault="006B5D09">
      <w:pPr>
        <w:pStyle w:val="BodyText"/>
        <w:ind w:left="951"/>
      </w:pPr>
      <w:r>
        <w:t>= (40x3) – (60x4)</w:t>
      </w:r>
    </w:p>
    <w:p w:rsidR="00E01FF7" w:rsidRDefault="006B5D09">
      <w:pPr>
        <w:pStyle w:val="BodyText"/>
        <w:ind w:left="951"/>
      </w:pPr>
      <w:r>
        <w:t>=120 – 240 =Rs. 120 Adverse</w:t>
      </w:r>
    </w:p>
    <w:p w:rsidR="00E01FF7" w:rsidRDefault="00E01FF7">
      <w:pPr>
        <w:pStyle w:val="BodyText"/>
        <w:spacing w:before="4"/>
      </w:pPr>
    </w:p>
    <w:p w:rsidR="00E01FF7" w:rsidRDefault="006B5D09">
      <w:pPr>
        <w:pStyle w:val="Heading4"/>
        <w:spacing w:before="1"/>
        <w:jc w:val="left"/>
      </w:pPr>
      <w:r>
        <w:t>Illustration II</w:t>
      </w:r>
    </w:p>
    <w:p w:rsidR="00E01FF7" w:rsidRDefault="006B5D09">
      <w:pPr>
        <w:pStyle w:val="BodyText"/>
        <w:tabs>
          <w:tab w:val="left" w:pos="3831"/>
          <w:tab w:val="left" w:pos="4551"/>
        </w:tabs>
        <w:spacing w:before="115"/>
        <w:ind w:left="951" w:right="4719" w:hanging="720"/>
      </w:pPr>
      <w:r>
        <w:t>The standard and actual figures of a firm are as under Standard time forthejob</w:t>
      </w:r>
      <w:r>
        <w:tab/>
        <w:t>:</w:t>
      </w:r>
      <w:r>
        <w:tab/>
        <w:t>1000 hrs Standard rateperhour</w:t>
      </w:r>
      <w:r>
        <w:tab/>
        <w:t>:</w:t>
      </w:r>
      <w:r>
        <w:tab/>
        <w:t>Re.0.50 Actualtimetaken</w:t>
      </w:r>
      <w:r>
        <w:tab/>
        <w:t>:</w:t>
      </w:r>
      <w:r>
        <w:tab/>
        <w:t>900</w:t>
      </w:r>
      <w:r>
        <w:rPr>
          <w:spacing w:val="-5"/>
        </w:rPr>
        <w:t>hours</w:t>
      </w:r>
    </w:p>
    <w:p w:rsidR="00E01FF7" w:rsidRDefault="006B5D09">
      <w:pPr>
        <w:pStyle w:val="BodyText"/>
        <w:tabs>
          <w:tab w:val="left" w:pos="3831"/>
          <w:tab w:val="left" w:pos="4551"/>
        </w:tabs>
        <w:ind w:left="232" w:right="4998" w:firstLine="720"/>
      </w:pPr>
      <w:r>
        <w:t>Actualwagespaid</w:t>
      </w:r>
      <w:r>
        <w:tab/>
        <w:t>:</w:t>
      </w:r>
      <w:r>
        <w:tab/>
      </w:r>
      <w:r>
        <w:rPr>
          <w:spacing w:val="-3"/>
        </w:rPr>
        <w:t xml:space="preserve">Rs.360 </w:t>
      </w:r>
      <w:r>
        <w:t>Compute labourvariances.</w:t>
      </w:r>
    </w:p>
    <w:p w:rsidR="00E01FF7" w:rsidRDefault="00E01FF7">
      <w:pPr>
        <w:sectPr w:rsidR="00E01FF7">
          <w:pgSz w:w="11910" w:h="16840"/>
          <w:pgMar w:top="1460" w:right="760" w:bottom="1060" w:left="920" w:header="1153" w:footer="872" w:gutter="0"/>
          <w:cols w:space="720"/>
        </w:sectPr>
      </w:pPr>
    </w:p>
    <w:p w:rsidR="00E01FF7" w:rsidRDefault="00E01FF7">
      <w:pPr>
        <w:pStyle w:val="BodyText"/>
        <w:rPr>
          <w:sz w:val="9"/>
        </w:rPr>
      </w:pPr>
    </w:p>
    <w:p w:rsidR="00E01FF7" w:rsidRDefault="006B5D09">
      <w:pPr>
        <w:pStyle w:val="BodyText"/>
        <w:spacing w:before="90"/>
        <w:ind w:left="232"/>
      </w:pPr>
      <w:r>
        <w:t>Solution:</w:t>
      </w:r>
    </w:p>
    <w:p w:rsidR="00E01FF7" w:rsidRDefault="006B5D09">
      <w:pPr>
        <w:pStyle w:val="BodyText"/>
        <w:ind w:left="232"/>
      </w:pPr>
      <w:r>
        <w:t>Labour Cost Variance:= Standard cost of labour – Actual cost of labour</w:t>
      </w:r>
    </w:p>
    <w:p w:rsidR="00E01FF7" w:rsidRDefault="006B5D09">
      <w:pPr>
        <w:pStyle w:val="BodyText"/>
        <w:ind w:left="2392"/>
      </w:pPr>
      <w:r>
        <w:t>= (1000x0.50) – (900 x 0.40)</w:t>
      </w:r>
    </w:p>
    <w:p w:rsidR="00E01FF7" w:rsidRDefault="006B5D09">
      <w:pPr>
        <w:pStyle w:val="BodyText"/>
        <w:ind w:left="2392"/>
      </w:pPr>
      <w:r>
        <w:t>=500 – 360</w:t>
      </w:r>
    </w:p>
    <w:p w:rsidR="00E01FF7" w:rsidRDefault="006B5D09">
      <w:pPr>
        <w:pStyle w:val="BodyText"/>
        <w:ind w:left="2392"/>
      </w:pPr>
      <w:r>
        <w:t>= Rs. 140 Fav</w:t>
      </w:r>
    </w:p>
    <w:p w:rsidR="00E01FF7" w:rsidRDefault="006B5D09">
      <w:pPr>
        <w:pStyle w:val="BodyText"/>
        <w:ind w:left="232"/>
      </w:pPr>
      <w:r>
        <w:t xml:space="preserve">Labour Mix </w:t>
      </w:r>
      <w:r>
        <w:t>Variance = Actual time x (Standard rate – Actual rate)</w:t>
      </w:r>
    </w:p>
    <w:p w:rsidR="00E01FF7" w:rsidRDefault="006B5D09">
      <w:pPr>
        <w:pStyle w:val="BodyText"/>
        <w:ind w:left="2392"/>
      </w:pPr>
      <w:r>
        <w:t>= 900x (0.50 – 0.40)</w:t>
      </w:r>
    </w:p>
    <w:p w:rsidR="00E01FF7" w:rsidRDefault="006B5D09">
      <w:pPr>
        <w:pStyle w:val="BodyText"/>
        <w:ind w:left="2392"/>
      </w:pPr>
      <w:r>
        <w:t>= Rs. 90 Fav</w:t>
      </w:r>
    </w:p>
    <w:p w:rsidR="00E01FF7" w:rsidRDefault="006B5D09">
      <w:pPr>
        <w:pStyle w:val="BodyText"/>
        <w:tabs>
          <w:tab w:val="left" w:pos="3111"/>
        </w:tabs>
        <w:ind w:left="232"/>
      </w:pPr>
      <w:r>
        <w:t>LabourefficiencyVariance</w:t>
      </w:r>
      <w:r>
        <w:tab/>
        <w:t>= Standard rate x (Standard time for actual output – Actualtime)</w:t>
      </w:r>
    </w:p>
    <w:p w:rsidR="00E01FF7" w:rsidRDefault="006B5D09">
      <w:pPr>
        <w:pStyle w:val="BodyText"/>
        <w:ind w:left="3112"/>
      </w:pPr>
      <w:r>
        <w:t>=0.50 x (1000 – 900)</w:t>
      </w:r>
    </w:p>
    <w:p w:rsidR="00E01FF7" w:rsidRDefault="006B5D09">
      <w:pPr>
        <w:pStyle w:val="BodyText"/>
        <w:ind w:left="3112"/>
      </w:pPr>
      <w:r>
        <w:t>= Rs. 50 Fav.</w:t>
      </w:r>
    </w:p>
    <w:p w:rsidR="00E01FF7" w:rsidRDefault="00E01FF7">
      <w:pPr>
        <w:pStyle w:val="BodyText"/>
        <w:rPr>
          <w:sz w:val="26"/>
        </w:rPr>
      </w:pPr>
    </w:p>
    <w:p w:rsidR="00E01FF7" w:rsidRDefault="00E01FF7">
      <w:pPr>
        <w:pStyle w:val="BodyText"/>
        <w:spacing w:before="5"/>
        <w:rPr>
          <w:sz w:val="22"/>
        </w:rPr>
      </w:pPr>
    </w:p>
    <w:p w:rsidR="00E01FF7" w:rsidRDefault="006B5D09">
      <w:pPr>
        <w:pStyle w:val="Heading4"/>
      </w:pPr>
      <w:r>
        <w:t>Overhead Variances:</w:t>
      </w:r>
    </w:p>
    <w:p w:rsidR="00E01FF7" w:rsidRDefault="006B5D09">
      <w:pPr>
        <w:pStyle w:val="BodyText"/>
        <w:spacing w:before="156" w:line="278" w:lineRule="auto"/>
        <w:ind w:left="232" w:right="390" w:firstLine="60"/>
        <w:jc w:val="both"/>
      </w:pPr>
      <w:r>
        <w:t>The term overhead, w</w:t>
      </w:r>
      <w:r>
        <w:t xml:space="preserve">hich comprises indirect materials, indirect labour and indirect expenses, may relate to factory, office or selling and distribution. </w:t>
      </w:r>
      <w:r>
        <w:rPr>
          <w:spacing w:val="-3"/>
        </w:rPr>
        <w:t xml:space="preserve">It </w:t>
      </w:r>
      <w:r>
        <w:t xml:space="preserve">is the sum of variable overhead variance and fixed overhead variance. </w:t>
      </w:r>
      <w:r>
        <w:rPr>
          <w:spacing w:val="-3"/>
        </w:rPr>
        <w:t xml:space="preserve">In </w:t>
      </w:r>
      <w:r>
        <w:t>other words, it is the difference between stand</w:t>
      </w:r>
      <w:r>
        <w:t>ard overhead cost charged to production and the actual overhead costincurred.</w:t>
      </w:r>
    </w:p>
    <w:p w:rsidR="00E01FF7" w:rsidRDefault="006B5D09">
      <w:pPr>
        <w:pStyle w:val="BodyText"/>
        <w:spacing w:before="80" w:line="276" w:lineRule="auto"/>
        <w:ind w:left="232" w:right="391"/>
        <w:jc w:val="both"/>
      </w:pPr>
      <w:r>
        <w:rPr>
          <w:b/>
        </w:rPr>
        <w:t>Variable overhead Cost variance</w:t>
      </w:r>
      <w:r>
        <w:t>: This represents the difference between the standard cost of variable overhead allowed for actual output and the actual variable overhead incurred</w:t>
      </w:r>
      <w:r>
        <w:t xml:space="preserve"> during the period. Variable overhead cost variance is made up of variable overhead expenditure variance and variable overhead efficiency variance.</w:t>
      </w:r>
    </w:p>
    <w:p w:rsidR="00E01FF7" w:rsidRDefault="006B5D09">
      <w:pPr>
        <w:pStyle w:val="BodyText"/>
        <w:spacing w:before="202"/>
        <w:ind w:left="232"/>
        <w:jc w:val="both"/>
      </w:pPr>
      <w:r>
        <w:t>It is computed by the application of the following formula:</w:t>
      </w:r>
    </w:p>
    <w:p w:rsidR="00E01FF7" w:rsidRDefault="00E01FF7">
      <w:pPr>
        <w:pStyle w:val="BodyText"/>
        <w:spacing w:before="10"/>
        <w:rPr>
          <w:sz w:val="20"/>
        </w:rPr>
      </w:pPr>
    </w:p>
    <w:p w:rsidR="00E01FF7" w:rsidRDefault="006B5D09">
      <w:pPr>
        <w:pStyle w:val="ListParagraph"/>
        <w:numPr>
          <w:ilvl w:val="0"/>
          <w:numId w:val="3"/>
        </w:numPr>
        <w:tabs>
          <w:tab w:val="left" w:pos="952"/>
        </w:tabs>
        <w:ind w:hanging="361"/>
        <w:rPr>
          <w:sz w:val="24"/>
        </w:rPr>
      </w:pPr>
      <w:r>
        <w:rPr>
          <w:sz w:val="24"/>
        </w:rPr>
        <w:t>When OH rate per unit isused</w:t>
      </w:r>
    </w:p>
    <w:p w:rsidR="00E01FF7" w:rsidRDefault="006B5D09">
      <w:pPr>
        <w:pStyle w:val="BodyText"/>
        <w:spacing w:before="41" w:line="278" w:lineRule="auto"/>
        <w:ind w:left="951" w:right="392"/>
      </w:pPr>
      <w:r>
        <w:t xml:space="preserve">VOH Cost Variance </w:t>
      </w:r>
      <w:r>
        <w:t>= (Actual output x Std variable OH rate per unit) – Actual Variable OH Std. VOH rate per unit = Std variable OH</w:t>
      </w:r>
    </w:p>
    <w:p w:rsidR="00E01FF7" w:rsidRDefault="00E01FF7">
      <w:pPr>
        <w:pStyle w:val="BodyText"/>
        <w:spacing w:before="2"/>
        <w:rPr>
          <w:sz w:val="10"/>
        </w:rPr>
      </w:pPr>
      <w:r w:rsidRPr="00E01FF7">
        <w:rPr>
          <w:noProof/>
        </w:rPr>
        <w:pict>
          <v:shape id="1334" o:spid="_x0000_s2051" style="position:absolute;margin-left:213.6pt;margin-top:8.3pt;width:79.8pt;height:.1pt;z-index:-251680768;visibility:visible;mso-wrap-distance-left:0;mso-wrap-distance-right:0;mso-position-horizontal-relative:page" coordsize="1596,1270" o:spt="100" adj="0,,0" path="m,l1596,e" filled="f" strokeweight=".89pt">
            <v:stroke dashstyle="3 1" joinstyle="round"/>
            <v:formulas/>
            <v:path o:connecttype="segments" textboxrect="0,0,1596,1270"/>
            <w10:wrap type="topAndBottom" anchorx="page"/>
          </v:shape>
        </w:pict>
      </w:r>
    </w:p>
    <w:p w:rsidR="00E01FF7" w:rsidRDefault="006B5D09">
      <w:pPr>
        <w:pStyle w:val="BodyText"/>
        <w:spacing w:before="108"/>
        <w:ind w:left="3592"/>
      </w:pPr>
      <w:r>
        <w:t>Std out put</w:t>
      </w:r>
    </w:p>
    <w:p w:rsidR="00E01FF7" w:rsidRDefault="006B5D09">
      <w:pPr>
        <w:pStyle w:val="ListParagraph"/>
        <w:numPr>
          <w:ilvl w:val="0"/>
          <w:numId w:val="3"/>
        </w:numPr>
        <w:tabs>
          <w:tab w:val="left" w:pos="952"/>
        </w:tabs>
        <w:spacing w:before="41"/>
        <w:ind w:hanging="361"/>
        <w:rPr>
          <w:sz w:val="24"/>
        </w:rPr>
      </w:pPr>
      <w:r>
        <w:rPr>
          <w:sz w:val="24"/>
        </w:rPr>
        <w:t>When OH rate per hour isused</w:t>
      </w:r>
    </w:p>
    <w:p w:rsidR="00E01FF7" w:rsidRDefault="006B5D09">
      <w:pPr>
        <w:pStyle w:val="BodyText"/>
        <w:spacing w:before="43" w:line="276" w:lineRule="auto"/>
        <w:ind w:left="951"/>
      </w:pPr>
      <w:r>
        <w:t>VOH Cost Variance =(Std hours for actual output x Std variable OH rate per hour) – Actual VOH</w:t>
      </w:r>
    </w:p>
    <w:p w:rsidR="00E01FF7" w:rsidRDefault="006B5D09">
      <w:pPr>
        <w:pStyle w:val="BodyText"/>
        <w:spacing w:line="275" w:lineRule="exact"/>
        <w:ind w:left="951"/>
      </w:pPr>
      <w:r>
        <w:t>Std VOH</w:t>
      </w:r>
      <w:r>
        <w:t xml:space="preserve"> rate per hour = Std VOH</w:t>
      </w:r>
    </w:p>
    <w:p w:rsidR="00E01FF7" w:rsidRDefault="00E01FF7">
      <w:pPr>
        <w:pStyle w:val="BodyText"/>
        <w:spacing w:before="2"/>
        <w:rPr>
          <w:sz w:val="14"/>
        </w:rPr>
      </w:pPr>
      <w:r w:rsidRPr="00E01FF7">
        <w:rPr>
          <w:noProof/>
        </w:rPr>
        <w:pict>
          <v:shape id="1335" o:spid="_x0000_s2050" style="position:absolute;margin-left:213.6pt;margin-top:10.6pt;width:63.85pt;height:.1pt;z-index:-251679744;visibility:visible;mso-wrap-distance-left:0;mso-wrap-distance-right:0;mso-position-horizontal-relative:page" coordsize="1277,1270" o:spt="100" adj="0,,0" path="m,l1277,e" filled="f" strokeweight=".89pt">
            <v:stroke dashstyle="3 1" joinstyle="round"/>
            <v:formulas/>
            <v:path o:connecttype="segments" textboxrect="0,0,1277,1270"/>
            <w10:wrap type="topAndBottom" anchorx="page"/>
          </v:shape>
        </w:pict>
      </w:r>
    </w:p>
    <w:p w:rsidR="00E01FF7" w:rsidRDefault="006B5D09">
      <w:pPr>
        <w:pStyle w:val="BodyText"/>
        <w:spacing w:before="108"/>
        <w:ind w:right="2366"/>
        <w:jc w:val="center"/>
      </w:pPr>
      <w:r>
        <w:t>Std hours</w:t>
      </w:r>
    </w:p>
    <w:p w:rsidR="00E01FF7" w:rsidRDefault="00E01FF7">
      <w:pPr>
        <w:pStyle w:val="BodyText"/>
        <w:spacing w:before="4"/>
        <w:rPr>
          <w:sz w:val="21"/>
        </w:rPr>
      </w:pPr>
    </w:p>
    <w:p w:rsidR="00E01FF7" w:rsidRDefault="006B5D09">
      <w:pPr>
        <w:pStyle w:val="Heading4"/>
        <w:jc w:val="left"/>
      </w:pPr>
      <w:r>
        <w:t>Variable Over head Expenditure Variance:</w:t>
      </w:r>
    </w:p>
    <w:p w:rsidR="00E01FF7" w:rsidRDefault="006B5D09">
      <w:pPr>
        <w:pStyle w:val="BodyText"/>
        <w:spacing w:before="117" w:line="276" w:lineRule="auto"/>
        <w:ind w:left="232" w:right="412"/>
      </w:pPr>
      <w:r>
        <w:t>It is the difference between the standard variable OH rate per hour and the actual variable OH rate per hour, multiplied by the actual hours worked.</w:t>
      </w:r>
    </w:p>
    <w:p w:rsidR="00E01FF7" w:rsidRDefault="006B5D09">
      <w:pPr>
        <w:pStyle w:val="BodyText"/>
        <w:spacing w:before="198"/>
        <w:ind w:left="232" w:right="869" w:firstLine="720"/>
      </w:pPr>
      <w:r>
        <w:t xml:space="preserve">Variable OH expenditure </w:t>
      </w:r>
      <w:r>
        <w:t>Variance = (Actual hours worked x Std Variable OH rate per hour) – Actual variableOH</w:t>
      </w:r>
    </w:p>
    <w:p w:rsidR="00E01FF7" w:rsidRDefault="006B5D09">
      <w:pPr>
        <w:pStyle w:val="BodyText"/>
        <w:spacing w:before="121"/>
        <w:ind w:left="2392"/>
      </w:pPr>
      <w:r>
        <w:t>OR</w:t>
      </w:r>
    </w:p>
    <w:p w:rsidR="00E01FF7" w:rsidRDefault="006B5D09">
      <w:pPr>
        <w:pStyle w:val="BodyText"/>
        <w:spacing w:before="122"/>
        <w:ind w:left="232"/>
      </w:pPr>
      <w:r>
        <w:t>(Std output for actual hours x Std OH rate per unit) – Actual variable OH</w:t>
      </w:r>
    </w:p>
    <w:p w:rsidR="00E01FF7" w:rsidRDefault="00E01FF7">
      <w:pPr>
        <w:sectPr w:rsidR="00E01FF7">
          <w:pgSz w:w="11910" w:h="16840"/>
          <w:pgMar w:top="1460" w:right="760" w:bottom="1060" w:left="920" w:header="1153" w:footer="872" w:gutter="0"/>
          <w:cols w:space="720"/>
        </w:sectPr>
      </w:pPr>
    </w:p>
    <w:p w:rsidR="00E01FF7" w:rsidRDefault="00E01FF7">
      <w:pPr>
        <w:pStyle w:val="BodyText"/>
        <w:spacing w:before="2"/>
        <w:rPr>
          <w:sz w:val="9"/>
        </w:rPr>
      </w:pPr>
    </w:p>
    <w:p w:rsidR="00E01FF7" w:rsidRDefault="006B5D09">
      <w:pPr>
        <w:spacing w:before="90" w:line="276" w:lineRule="auto"/>
        <w:ind w:left="232"/>
        <w:rPr>
          <w:sz w:val="24"/>
        </w:rPr>
      </w:pPr>
      <w:r>
        <w:rPr>
          <w:b/>
          <w:sz w:val="24"/>
        </w:rPr>
        <w:t xml:space="preserve">Variable OH efficiency Variance: </w:t>
      </w:r>
      <w:r>
        <w:rPr>
          <w:sz w:val="24"/>
        </w:rPr>
        <w:t xml:space="preserve">It is the difference between the variable </w:t>
      </w:r>
      <w:r>
        <w:rPr>
          <w:sz w:val="24"/>
        </w:rPr>
        <w:t>overhead allowed for production and the variable overhead absorbed through production.</w:t>
      </w:r>
    </w:p>
    <w:p w:rsidR="00E01FF7" w:rsidRDefault="006B5D09">
      <w:pPr>
        <w:pStyle w:val="BodyText"/>
        <w:spacing w:before="201" w:line="276" w:lineRule="auto"/>
        <w:ind w:left="232" w:firstLine="720"/>
      </w:pPr>
      <w:r>
        <w:t>Variable OH Efficiency Variance = Std Variable OH rate per hour (Std hours for actual production – Actual hours)</w:t>
      </w:r>
    </w:p>
    <w:p w:rsidR="00E01FF7" w:rsidRDefault="006B5D09">
      <w:pPr>
        <w:pStyle w:val="BodyText"/>
        <w:spacing w:before="200"/>
        <w:ind w:left="232"/>
      </w:pPr>
      <w:r>
        <w:t>If actual hours is less, it is favourable variance and v</w:t>
      </w:r>
      <w:r>
        <w:t>ice versa.</w:t>
      </w:r>
    </w:p>
    <w:p w:rsidR="00E01FF7" w:rsidRDefault="00E01FF7">
      <w:pPr>
        <w:pStyle w:val="BodyText"/>
        <w:spacing w:before="3"/>
        <w:rPr>
          <w:sz w:val="21"/>
        </w:rPr>
      </w:pPr>
    </w:p>
    <w:p w:rsidR="00E01FF7" w:rsidRDefault="006B5D09">
      <w:pPr>
        <w:pStyle w:val="Heading4"/>
        <w:jc w:val="left"/>
      </w:pPr>
      <w:r>
        <w:t>Illustration</w:t>
      </w:r>
    </w:p>
    <w:p w:rsidR="00E01FF7" w:rsidRDefault="006B5D09">
      <w:pPr>
        <w:pStyle w:val="BodyText"/>
        <w:tabs>
          <w:tab w:val="left" w:pos="4551"/>
        </w:tabs>
        <w:spacing w:before="49" w:line="516" w:lineRule="exact"/>
        <w:ind w:left="232" w:right="3107"/>
      </w:pPr>
      <w:r>
        <w:t>From the following data for the month of Feb., Calculate OHvariances. Budgeted production forthemonth</w:t>
      </w:r>
      <w:r>
        <w:tab/>
        <w:t>- 150units</w:t>
      </w:r>
    </w:p>
    <w:p w:rsidR="00E01FF7" w:rsidRDefault="006B5D09">
      <w:pPr>
        <w:pStyle w:val="BodyText"/>
        <w:tabs>
          <w:tab w:val="left" w:pos="4551"/>
        </w:tabs>
        <w:spacing w:before="112"/>
        <w:ind w:left="232"/>
      </w:pPr>
      <w:r>
        <w:t>BudgetedvariableOHs</w:t>
      </w:r>
      <w:r>
        <w:tab/>
        <w:t>- Rs.3750</w:t>
      </w:r>
    </w:p>
    <w:p w:rsidR="00E01FF7" w:rsidRDefault="006B5D09">
      <w:pPr>
        <w:pStyle w:val="BodyText"/>
        <w:tabs>
          <w:tab w:val="left" w:pos="4551"/>
        </w:tabs>
        <w:spacing w:before="161"/>
        <w:ind w:left="232"/>
      </w:pPr>
      <w:r>
        <w:t>Std time foroneunit</w:t>
      </w:r>
      <w:r>
        <w:tab/>
        <w:t>- 10hrs</w:t>
      </w:r>
    </w:p>
    <w:p w:rsidR="00E01FF7" w:rsidRDefault="006B5D09">
      <w:pPr>
        <w:pStyle w:val="BodyText"/>
        <w:tabs>
          <w:tab w:val="left" w:pos="4551"/>
        </w:tabs>
        <w:spacing w:before="161"/>
        <w:ind w:left="232"/>
      </w:pPr>
      <w:r>
        <w:t>Actual production forthe month</w:t>
      </w:r>
      <w:r>
        <w:tab/>
        <w:t>- 125units</w:t>
      </w:r>
    </w:p>
    <w:p w:rsidR="00E01FF7" w:rsidRDefault="006B5D09">
      <w:pPr>
        <w:pStyle w:val="BodyText"/>
        <w:tabs>
          <w:tab w:val="left" w:pos="4551"/>
        </w:tabs>
        <w:spacing w:before="161"/>
        <w:ind w:left="232"/>
      </w:pPr>
      <w:r>
        <w:t>ActualvariableOHs</w:t>
      </w:r>
      <w:r>
        <w:tab/>
      </w:r>
      <w:r>
        <w:t>-Rs. 3600/</w:t>
      </w:r>
    </w:p>
    <w:p w:rsidR="00E01FF7" w:rsidRDefault="006B5D09">
      <w:pPr>
        <w:pStyle w:val="BodyText"/>
        <w:tabs>
          <w:tab w:val="left" w:pos="4551"/>
        </w:tabs>
        <w:spacing w:before="163"/>
        <w:ind w:left="232"/>
      </w:pPr>
      <w:r>
        <w:t>Actualhoursworked</w:t>
      </w:r>
      <w:r>
        <w:tab/>
        <w:t>- 2250hrs</w:t>
      </w:r>
    </w:p>
    <w:p w:rsidR="00E01FF7" w:rsidRDefault="006B5D09">
      <w:pPr>
        <w:pStyle w:val="Heading4"/>
        <w:spacing w:before="166"/>
        <w:jc w:val="left"/>
      </w:pPr>
      <w:r>
        <w:t>Solution</w:t>
      </w:r>
    </w:p>
    <w:p w:rsidR="00E01FF7" w:rsidRDefault="00E01FF7">
      <w:pPr>
        <w:pStyle w:val="BodyText"/>
        <w:spacing w:before="5"/>
        <w:rPr>
          <w:b/>
          <w:sz w:val="20"/>
        </w:rPr>
      </w:pPr>
    </w:p>
    <w:p w:rsidR="00E01FF7" w:rsidRDefault="006B5D09">
      <w:pPr>
        <w:pStyle w:val="BodyText"/>
        <w:tabs>
          <w:tab w:val="left" w:pos="4551"/>
        </w:tabs>
        <w:ind w:left="232"/>
      </w:pPr>
      <w:r>
        <w:t>Std OHs for actual production(125units)</w:t>
      </w:r>
      <w:r>
        <w:tab/>
        <w:t>= 3750/150 x125</w:t>
      </w:r>
    </w:p>
    <w:p w:rsidR="00E01FF7" w:rsidRDefault="00E01FF7">
      <w:pPr>
        <w:pStyle w:val="BodyText"/>
        <w:spacing w:before="1"/>
        <w:rPr>
          <w:sz w:val="21"/>
        </w:rPr>
      </w:pPr>
    </w:p>
    <w:p w:rsidR="00E01FF7" w:rsidRDefault="006B5D09">
      <w:pPr>
        <w:pStyle w:val="BodyText"/>
        <w:ind w:left="3574" w:right="3646"/>
        <w:jc w:val="center"/>
      </w:pPr>
      <w:r>
        <w:t>= Rs. 3125</w:t>
      </w:r>
    </w:p>
    <w:p w:rsidR="00E01FF7" w:rsidRDefault="00E01FF7">
      <w:pPr>
        <w:pStyle w:val="BodyText"/>
        <w:spacing w:before="3"/>
        <w:rPr>
          <w:sz w:val="13"/>
        </w:rPr>
      </w:pPr>
    </w:p>
    <w:p w:rsidR="00E01FF7" w:rsidRDefault="006B5D09">
      <w:pPr>
        <w:pStyle w:val="BodyText"/>
        <w:spacing w:before="90"/>
        <w:ind w:left="232"/>
      </w:pPr>
      <w:r>
        <w:t>Std OH rate per hour:</w:t>
      </w:r>
    </w:p>
    <w:p w:rsidR="00E01FF7" w:rsidRDefault="00E01FF7">
      <w:pPr>
        <w:pStyle w:val="BodyText"/>
        <w:spacing w:before="10"/>
        <w:rPr>
          <w:sz w:val="20"/>
        </w:rPr>
      </w:pPr>
    </w:p>
    <w:p w:rsidR="00E01FF7" w:rsidRDefault="006B5D09">
      <w:pPr>
        <w:pStyle w:val="BodyText"/>
        <w:tabs>
          <w:tab w:val="left" w:pos="4551"/>
        </w:tabs>
        <w:ind w:left="232"/>
      </w:pPr>
      <w:r>
        <w:t>Totalstdhours</w:t>
      </w:r>
      <w:r>
        <w:tab/>
        <w:t>= 150 units x 10 =1500hrs</w:t>
      </w:r>
    </w:p>
    <w:p w:rsidR="00E01FF7" w:rsidRDefault="00E01FF7">
      <w:pPr>
        <w:pStyle w:val="BodyText"/>
        <w:rPr>
          <w:sz w:val="21"/>
        </w:rPr>
      </w:pPr>
    </w:p>
    <w:p w:rsidR="00E01FF7" w:rsidRDefault="006B5D09">
      <w:pPr>
        <w:pStyle w:val="BodyText"/>
        <w:tabs>
          <w:tab w:val="left" w:pos="4551"/>
        </w:tabs>
        <w:spacing w:before="1"/>
        <w:ind w:left="232"/>
      </w:pPr>
      <w:r>
        <w:t>Rateperhour</w:t>
      </w:r>
      <w:r>
        <w:tab/>
        <w:t>= 3750/1500 = Rs.2.5</w:t>
      </w:r>
    </w:p>
    <w:p w:rsidR="00E01FF7" w:rsidRDefault="00E01FF7">
      <w:pPr>
        <w:pStyle w:val="BodyText"/>
        <w:spacing w:before="10"/>
        <w:rPr>
          <w:sz w:val="20"/>
        </w:rPr>
      </w:pPr>
    </w:p>
    <w:p w:rsidR="00E01FF7" w:rsidRDefault="006B5D09">
      <w:pPr>
        <w:pStyle w:val="BodyText"/>
        <w:tabs>
          <w:tab w:val="left" w:pos="4551"/>
        </w:tabs>
        <w:spacing w:line="451" w:lineRule="auto"/>
        <w:ind w:left="232" w:right="3170"/>
      </w:pPr>
      <w:r>
        <w:t>Actual OH rateperhour</w:t>
      </w:r>
      <w:r>
        <w:tab/>
      </w:r>
      <w:r>
        <w:t xml:space="preserve">= 3600/2250 hrs = Rs. </w:t>
      </w:r>
      <w:r>
        <w:rPr>
          <w:spacing w:val="-6"/>
        </w:rPr>
        <w:t xml:space="preserve">1.6 </w:t>
      </w:r>
      <w:r>
        <w:t>Std. hours for actual production = 125 units x 10 hours = 1250hrs</w:t>
      </w:r>
    </w:p>
    <w:p w:rsidR="00E01FF7" w:rsidRDefault="006B5D09">
      <w:pPr>
        <w:pStyle w:val="ListParagraph"/>
        <w:numPr>
          <w:ilvl w:val="1"/>
          <w:numId w:val="3"/>
        </w:numPr>
        <w:tabs>
          <w:tab w:val="left" w:pos="952"/>
        </w:tabs>
        <w:spacing w:line="273" w:lineRule="exact"/>
        <w:ind w:hanging="361"/>
        <w:rPr>
          <w:sz w:val="24"/>
        </w:rPr>
      </w:pPr>
      <w:r>
        <w:rPr>
          <w:sz w:val="24"/>
        </w:rPr>
        <w:t>VOH Cost Variance = (Actual output x Std variable OH rate per unit) – Actual VariableOH</w:t>
      </w:r>
    </w:p>
    <w:p w:rsidR="00E01FF7" w:rsidRDefault="006B5D09">
      <w:pPr>
        <w:pStyle w:val="BodyText"/>
        <w:spacing w:before="43"/>
        <w:ind w:left="3112"/>
      </w:pPr>
      <w:r>
        <w:t>= (125 x 25) – 3600</w:t>
      </w:r>
    </w:p>
    <w:p w:rsidR="00E01FF7" w:rsidRDefault="006B5D09">
      <w:pPr>
        <w:pStyle w:val="BodyText"/>
        <w:spacing w:before="41"/>
        <w:ind w:left="3112"/>
      </w:pPr>
      <w:r>
        <w:t>=3125 – 3600 = 475 Adverse</w:t>
      </w:r>
    </w:p>
    <w:p w:rsidR="00E01FF7" w:rsidRDefault="006B5D09">
      <w:pPr>
        <w:pStyle w:val="ListParagraph"/>
        <w:numPr>
          <w:ilvl w:val="1"/>
          <w:numId w:val="3"/>
        </w:numPr>
        <w:tabs>
          <w:tab w:val="left" w:pos="952"/>
        </w:tabs>
        <w:spacing w:before="41" w:line="276" w:lineRule="auto"/>
        <w:ind w:left="951" w:right="390"/>
        <w:rPr>
          <w:sz w:val="24"/>
        </w:rPr>
      </w:pPr>
      <w:r>
        <w:rPr>
          <w:sz w:val="24"/>
        </w:rPr>
        <w:t>Variable Overhead Expenditure</w:t>
      </w:r>
      <w:r>
        <w:rPr>
          <w:sz w:val="24"/>
        </w:rPr>
        <w:t xml:space="preserve"> Variance = (Actual hours worked x Std Variable OH rate per hour) – Actual variableOH</w:t>
      </w:r>
    </w:p>
    <w:p w:rsidR="00E01FF7" w:rsidRDefault="006B5D09">
      <w:pPr>
        <w:pStyle w:val="BodyText"/>
        <w:spacing w:before="1"/>
        <w:ind w:left="3112"/>
      </w:pPr>
      <w:r>
        <w:t>= (2250 x2.5) – 3600</w:t>
      </w:r>
    </w:p>
    <w:p w:rsidR="00E01FF7" w:rsidRDefault="006B5D09">
      <w:pPr>
        <w:pStyle w:val="BodyText"/>
        <w:spacing w:before="41"/>
        <w:ind w:left="3112"/>
      </w:pPr>
      <w:r>
        <w:t>= Rs. 2025 F</w:t>
      </w:r>
    </w:p>
    <w:p w:rsidR="00E01FF7" w:rsidRDefault="006B5D09">
      <w:pPr>
        <w:pStyle w:val="ListParagraph"/>
        <w:numPr>
          <w:ilvl w:val="1"/>
          <w:numId w:val="3"/>
        </w:numPr>
        <w:tabs>
          <w:tab w:val="left" w:pos="952"/>
        </w:tabs>
        <w:spacing w:before="40" w:line="276" w:lineRule="auto"/>
        <w:ind w:left="951" w:right="391"/>
        <w:rPr>
          <w:sz w:val="24"/>
        </w:rPr>
      </w:pPr>
      <w:r>
        <w:rPr>
          <w:sz w:val="24"/>
        </w:rPr>
        <w:t>Variable Overhead Efficiency Variance = Std Variable OH rate per hour(Std hours for actual production – Actual hours)</w:t>
      </w:r>
    </w:p>
    <w:p w:rsidR="00E01FF7" w:rsidRDefault="006B5D09">
      <w:pPr>
        <w:pStyle w:val="BodyText"/>
        <w:spacing w:before="2"/>
        <w:ind w:left="3112"/>
      </w:pPr>
      <w:r>
        <w:t>=2.5 (1250 -2250)</w:t>
      </w:r>
    </w:p>
    <w:p w:rsidR="00E01FF7" w:rsidRDefault="006B5D09">
      <w:pPr>
        <w:pStyle w:val="BodyText"/>
        <w:spacing w:before="41"/>
        <w:ind w:left="3112"/>
      </w:pPr>
      <w:r>
        <w:t>= Rs. 2500 A</w:t>
      </w:r>
    </w:p>
    <w:p w:rsidR="00E01FF7" w:rsidRDefault="00E01FF7">
      <w:pPr>
        <w:sectPr w:rsidR="00E01FF7">
          <w:pgSz w:w="11910" w:h="16840"/>
          <w:pgMar w:top="1460" w:right="760" w:bottom="1060" w:left="920" w:header="1153" w:footer="872" w:gutter="0"/>
          <w:cols w:space="720"/>
        </w:sectPr>
      </w:pPr>
    </w:p>
    <w:p w:rsidR="00E01FF7" w:rsidRDefault="00E01FF7">
      <w:pPr>
        <w:pStyle w:val="BodyText"/>
        <w:spacing w:before="5"/>
        <w:rPr>
          <w:sz w:val="9"/>
        </w:rPr>
      </w:pPr>
    </w:p>
    <w:p w:rsidR="00E01FF7" w:rsidRDefault="006B5D09">
      <w:pPr>
        <w:pStyle w:val="Heading4"/>
        <w:spacing w:before="90"/>
        <w:jc w:val="left"/>
      </w:pPr>
      <w:r>
        <w:t>Fixed Over head variance:</w:t>
      </w:r>
    </w:p>
    <w:p w:rsidR="00E01FF7" w:rsidRDefault="006B5D09">
      <w:pPr>
        <w:pStyle w:val="BodyText"/>
        <w:spacing w:before="115"/>
        <w:ind w:left="232"/>
      </w:pPr>
      <w:r>
        <w:t>It is the difference between standard fixed overhead allowed for actual output and the actual fixed overhead incurred. Fixed overhead cost variance is calculated by using the following equation</w:t>
      </w:r>
    </w:p>
    <w:p w:rsidR="00E01FF7" w:rsidRDefault="006B5D09">
      <w:pPr>
        <w:pStyle w:val="BodyText"/>
        <w:spacing w:before="120"/>
        <w:ind w:left="232"/>
      </w:pPr>
      <w:r>
        <w:t>Fixe</w:t>
      </w:r>
      <w:r>
        <w:t>d OH cost Variance = Std. fixed OH for actual Output – Actual fixed OH</w:t>
      </w:r>
    </w:p>
    <w:p w:rsidR="00E01FF7" w:rsidRDefault="006B5D09">
      <w:pPr>
        <w:pStyle w:val="BodyText"/>
        <w:spacing w:before="122" w:line="276" w:lineRule="auto"/>
        <w:ind w:left="232" w:right="412"/>
      </w:pPr>
      <w:r>
        <w:t>If actual OH is less, it is favourable variance and vice versa. Fixed OH cost variance is divided into two – fixed overhead expenditure variance and fixed overhead volume variance.</w:t>
      </w:r>
    </w:p>
    <w:p w:rsidR="00E01FF7" w:rsidRDefault="006B5D09">
      <w:pPr>
        <w:spacing w:before="201" w:line="276" w:lineRule="auto"/>
        <w:ind w:left="232" w:right="412"/>
        <w:rPr>
          <w:sz w:val="24"/>
        </w:rPr>
      </w:pPr>
      <w:r>
        <w:rPr>
          <w:b/>
          <w:sz w:val="24"/>
        </w:rPr>
        <w:t xml:space="preserve">Fixed OH Expenditure variance: </w:t>
      </w:r>
      <w:r>
        <w:rPr>
          <w:sz w:val="24"/>
        </w:rPr>
        <w:t>It is the difference between budgeted fixed overhead and actual fixed overhead.</w:t>
      </w:r>
    </w:p>
    <w:p w:rsidR="00E01FF7" w:rsidRDefault="006B5D09">
      <w:pPr>
        <w:pStyle w:val="BodyText"/>
        <w:spacing w:before="200"/>
        <w:ind w:left="232"/>
      </w:pPr>
      <w:r>
        <w:t>Fixed Overhead expenditure variance = Budgeted fixed OH – Actual Fixed OH</w:t>
      </w:r>
    </w:p>
    <w:p w:rsidR="00E01FF7" w:rsidRDefault="00E01FF7">
      <w:pPr>
        <w:pStyle w:val="BodyText"/>
        <w:spacing w:before="10"/>
        <w:rPr>
          <w:sz w:val="20"/>
        </w:rPr>
      </w:pPr>
    </w:p>
    <w:p w:rsidR="00E01FF7" w:rsidRDefault="006B5D09">
      <w:pPr>
        <w:pStyle w:val="BodyText"/>
        <w:spacing w:line="276" w:lineRule="auto"/>
        <w:ind w:left="232" w:right="412"/>
      </w:pPr>
      <w:r>
        <w:rPr>
          <w:b/>
        </w:rPr>
        <w:t xml:space="preserve">Fixed OH volume Variance: </w:t>
      </w:r>
      <w:r>
        <w:t xml:space="preserve">It is the difference between Std fixed OH </w:t>
      </w:r>
      <w:r>
        <w:t>allowed for actual output and the budgeted fixed overhead for the period.</w:t>
      </w:r>
    </w:p>
    <w:p w:rsidR="00E01FF7" w:rsidRDefault="006B5D09">
      <w:pPr>
        <w:pStyle w:val="BodyText"/>
        <w:spacing w:before="201" w:line="276" w:lineRule="auto"/>
        <w:ind w:left="232" w:right="412"/>
      </w:pPr>
      <w:r>
        <w:t>Fixed Overhead Volume Variance = Std. fixed overhead for actual output – Budgeted fixed Overheads.</w:t>
      </w:r>
    </w:p>
    <w:p w:rsidR="00E01FF7" w:rsidRDefault="006B5D09">
      <w:pPr>
        <w:pStyle w:val="Heading4"/>
        <w:spacing w:before="123"/>
        <w:jc w:val="left"/>
      </w:pPr>
      <w:r>
        <w:t>Illustration:</w:t>
      </w:r>
    </w:p>
    <w:p w:rsidR="00E01FF7" w:rsidRDefault="00E01FF7">
      <w:pPr>
        <w:pStyle w:val="BodyText"/>
        <w:spacing w:before="8"/>
        <w:rPr>
          <w:b/>
          <w:sz w:val="20"/>
        </w:rPr>
      </w:pPr>
    </w:p>
    <w:p w:rsidR="00E01FF7" w:rsidRDefault="006B5D09">
      <w:pPr>
        <w:pStyle w:val="BodyText"/>
        <w:tabs>
          <w:tab w:val="left" w:pos="4806"/>
        </w:tabs>
        <w:spacing w:line="379" w:lineRule="auto"/>
        <w:ind w:left="232" w:right="2573"/>
      </w:pPr>
      <w:r>
        <w:t>From the following data relating to June 2011, Calculate fixed OHvar</w:t>
      </w:r>
      <w:r>
        <w:t>iances: Budgeted hours forthemonth</w:t>
      </w:r>
      <w:r>
        <w:tab/>
        <w:t>= 180hrs</w:t>
      </w:r>
    </w:p>
    <w:p w:rsidR="00E01FF7" w:rsidRDefault="006B5D09">
      <w:pPr>
        <w:pStyle w:val="BodyText"/>
        <w:tabs>
          <w:tab w:val="left" w:pos="4806"/>
        </w:tabs>
        <w:spacing w:before="4"/>
        <w:ind w:left="232"/>
      </w:pPr>
      <w:r>
        <w:t>Budgeted output forthe month</w:t>
      </w:r>
      <w:r>
        <w:tab/>
        <w:t>= 9,000units</w:t>
      </w:r>
    </w:p>
    <w:p w:rsidR="00E01FF7" w:rsidRDefault="006B5D09">
      <w:pPr>
        <w:pStyle w:val="BodyText"/>
        <w:tabs>
          <w:tab w:val="left" w:pos="4806"/>
        </w:tabs>
        <w:spacing w:before="161"/>
        <w:ind w:left="232"/>
      </w:pPr>
      <w:r>
        <w:t>Budgeted fixedoverheads</w:t>
      </w:r>
      <w:r>
        <w:tab/>
        <w:t>= Rs.27,000</w:t>
      </w:r>
    </w:p>
    <w:p w:rsidR="00E01FF7" w:rsidRDefault="006B5D09">
      <w:pPr>
        <w:pStyle w:val="BodyText"/>
        <w:tabs>
          <w:tab w:val="left" w:pos="4806"/>
        </w:tabs>
        <w:spacing w:before="161"/>
        <w:ind w:left="232"/>
      </w:pPr>
      <w:r>
        <w:t>Actual production forthe month</w:t>
      </w:r>
      <w:r>
        <w:tab/>
        <w:t>= 9,200units</w:t>
      </w:r>
    </w:p>
    <w:p w:rsidR="00E01FF7" w:rsidRDefault="006B5D09">
      <w:pPr>
        <w:pStyle w:val="BodyText"/>
        <w:tabs>
          <w:tab w:val="left" w:pos="4806"/>
        </w:tabs>
        <w:spacing w:before="160"/>
        <w:ind w:left="232"/>
      </w:pPr>
      <w:r>
        <w:t>Actual hoursforproduction</w:t>
      </w:r>
      <w:r>
        <w:tab/>
        <w:t>= 175units</w:t>
      </w:r>
    </w:p>
    <w:p w:rsidR="00E01FF7" w:rsidRDefault="006B5D09">
      <w:pPr>
        <w:pStyle w:val="BodyText"/>
        <w:tabs>
          <w:tab w:val="left" w:pos="4806"/>
        </w:tabs>
        <w:spacing w:before="161"/>
        <w:ind w:left="232"/>
      </w:pPr>
      <w:r>
        <w:t>Actualfixedoverheads</w:t>
      </w:r>
      <w:r>
        <w:tab/>
        <w:t>= Rs.28,000</w:t>
      </w:r>
    </w:p>
    <w:p w:rsidR="00E01FF7" w:rsidRDefault="00E01FF7">
      <w:pPr>
        <w:pStyle w:val="BodyText"/>
        <w:spacing w:before="6"/>
        <w:rPr>
          <w:sz w:val="21"/>
        </w:rPr>
      </w:pPr>
    </w:p>
    <w:p w:rsidR="00E01FF7" w:rsidRDefault="006B5D09">
      <w:pPr>
        <w:pStyle w:val="Heading4"/>
        <w:jc w:val="left"/>
      </w:pPr>
      <w:r>
        <w:t>Solution:</w:t>
      </w:r>
    </w:p>
    <w:p w:rsidR="00E01FF7" w:rsidRDefault="00E01FF7">
      <w:pPr>
        <w:pStyle w:val="BodyText"/>
        <w:spacing w:before="7"/>
        <w:rPr>
          <w:b/>
          <w:sz w:val="20"/>
        </w:rPr>
      </w:pPr>
    </w:p>
    <w:p w:rsidR="00E01FF7" w:rsidRDefault="006B5D09">
      <w:pPr>
        <w:pStyle w:val="ListParagraph"/>
        <w:numPr>
          <w:ilvl w:val="0"/>
          <w:numId w:val="6"/>
        </w:numPr>
        <w:tabs>
          <w:tab w:val="left" w:pos="564"/>
        </w:tabs>
        <w:spacing w:before="1"/>
        <w:ind w:hanging="241"/>
        <w:jc w:val="left"/>
        <w:rPr>
          <w:sz w:val="24"/>
        </w:rPr>
      </w:pPr>
      <w:r>
        <w:rPr>
          <w:sz w:val="24"/>
        </w:rPr>
        <w:t xml:space="preserve">Fixed </w:t>
      </w:r>
      <w:r>
        <w:rPr>
          <w:sz w:val="24"/>
        </w:rPr>
        <w:t>overhead cost variance = Std fixed overhead for actual output – Actual fixedoverhead</w:t>
      </w:r>
    </w:p>
    <w:p w:rsidR="00E01FF7" w:rsidRDefault="006B5D09">
      <w:pPr>
        <w:pStyle w:val="BodyText"/>
        <w:spacing w:before="40"/>
        <w:ind w:left="1432"/>
      </w:pPr>
      <w:r>
        <w:t>= 27600 – 28000 = Rs. 400 A</w:t>
      </w:r>
    </w:p>
    <w:p w:rsidR="00E01FF7" w:rsidRDefault="006B5D09">
      <w:pPr>
        <w:pStyle w:val="ListParagraph"/>
        <w:numPr>
          <w:ilvl w:val="0"/>
          <w:numId w:val="6"/>
        </w:numPr>
        <w:tabs>
          <w:tab w:val="left" w:pos="532"/>
        </w:tabs>
        <w:spacing w:before="161"/>
        <w:ind w:left="532"/>
        <w:jc w:val="left"/>
        <w:rPr>
          <w:sz w:val="24"/>
        </w:rPr>
      </w:pPr>
      <w:r>
        <w:rPr>
          <w:sz w:val="24"/>
        </w:rPr>
        <w:t>Fixed Overhead expenditure Variance = Budgeted fixed overhead – Actual fixedoverhead</w:t>
      </w:r>
    </w:p>
    <w:p w:rsidR="00E01FF7" w:rsidRDefault="006B5D09">
      <w:pPr>
        <w:pStyle w:val="BodyText"/>
        <w:spacing w:before="41"/>
        <w:ind w:left="1372"/>
      </w:pPr>
      <w:r>
        <w:t>= 27,000 - 28,000 = Rs. 1000 A</w:t>
      </w:r>
    </w:p>
    <w:p w:rsidR="00E01FF7" w:rsidRDefault="006B5D09">
      <w:pPr>
        <w:pStyle w:val="ListParagraph"/>
        <w:numPr>
          <w:ilvl w:val="0"/>
          <w:numId w:val="6"/>
        </w:numPr>
        <w:tabs>
          <w:tab w:val="left" w:pos="609"/>
        </w:tabs>
        <w:spacing w:before="43" w:line="276" w:lineRule="auto"/>
        <w:ind w:left="471" w:right="388"/>
        <w:jc w:val="left"/>
        <w:rPr>
          <w:sz w:val="24"/>
        </w:rPr>
      </w:pPr>
      <w:r>
        <w:tab/>
      </w:r>
      <w:r>
        <w:rPr>
          <w:sz w:val="24"/>
        </w:rPr>
        <w:t>Fixed Overhead Volume Vari</w:t>
      </w:r>
      <w:r>
        <w:rPr>
          <w:sz w:val="24"/>
        </w:rPr>
        <w:t>ance = Std fixed overhead for actual output – Budgeted fixed overheads</w:t>
      </w:r>
    </w:p>
    <w:p w:rsidR="00E01FF7" w:rsidRDefault="006B5D09">
      <w:pPr>
        <w:pStyle w:val="BodyText"/>
        <w:spacing w:line="275" w:lineRule="exact"/>
        <w:ind w:left="1312"/>
      </w:pPr>
      <w:r>
        <w:t>= 27600 - 27000 = Rs. 600 F</w:t>
      </w:r>
    </w:p>
    <w:p w:rsidR="00E01FF7" w:rsidRDefault="00E01FF7">
      <w:pPr>
        <w:pStyle w:val="BodyText"/>
        <w:spacing w:before="1"/>
        <w:rPr>
          <w:sz w:val="21"/>
        </w:rPr>
      </w:pPr>
    </w:p>
    <w:p w:rsidR="00E01FF7" w:rsidRDefault="006B5D09">
      <w:pPr>
        <w:pStyle w:val="BodyText"/>
        <w:ind w:left="232"/>
      </w:pPr>
      <w:r>
        <w:t>Note: Std. overhead for actual output (9200 units) = 27000/9000 x 9200</w:t>
      </w:r>
    </w:p>
    <w:p w:rsidR="00E01FF7" w:rsidRDefault="00E01FF7">
      <w:pPr>
        <w:pStyle w:val="BodyText"/>
        <w:spacing w:before="10"/>
        <w:rPr>
          <w:sz w:val="20"/>
        </w:rPr>
      </w:pPr>
    </w:p>
    <w:p w:rsidR="00E01FF7" w:rsidRDefault="006B5D09">
      <w:pPr>
        <w:pStyle w:val="BodyText"/>
        <w:ind w:left="2694" w:right="1060"/>
        <w:jc w:val="center"/>
      </w:pPr>
      <w:r>
        <w:t>= Rs. 27600</w:t>
      </w:r>
    </w:p>
    <w:p w:rsidR="00E01FF7" w:rsidRDefault="00E01FF7">
      <w:pPr>
        <w:pStyle w:val="BodyText"/>
        <w:spacing w:before="7"/>
        <w:rPr>
          <w:sz w:val="21"/>
        </w:rPr>
      </w:pPr>
    </w:p>
    <w:p w:rsidR="00E01FF7" w:rsidRDefault="006B5D09">
      <w:pPr>
        <w:ind w:left="901" w:right="1060"/>
        <w:jc w:val="center"/>
        <w:rPr>
          <w:b/>
          <w:sz w:val="20"/>
        </w:rPr>
      </w:pPr>
      <w:r>
        <w:rPr>
          <w:b/>
          <w:sz w:val="20"/>
        </w:rPr>
        <w:t>************************</w:t>
      </w:r>
    </w:p>
    <w:p w:rsidR="00E01FF7" w:rsidRDefault="00E01FF7">
      <w:pPr>
        <w:jc w:val="center"/>
        <w:rPr>
          <w:sz w:val="20"/>
        </w:rPr>
        <w:sectPr w:rsidR="00E01FF7">
          <w:pgSz w:w="11910" w:h="16840"/>
          <w:pgMar w:top="1460" w:right="760" w:bottom="1060" w:left="920" w:header="1153" w:footer="872" w:gutter="0"/>
          <w:cols w:space="720"/>
        </w:sectPr>
      </w:pPr>
    </w:p>
    <w:p w:rsidR="00E01FF7" w:rsidRDefault="00E01FF7">
      <w:pPr>
        <w:pStyle w:val="BodyText"/>
        <w:spacing w:before="7"/>
        <w:rPr>
          <w:b/>
          <w:sz w:val="9"/>
        </w:rPr>
      </w:pPr>
    </w:p>
    <w:p w:rsidR="00E01FF7" w:rsidRDefault="006B5D09">
      <w:pPr>
        <w:pStyle w:val="Heading4"/>
        <w:spacing w:before="90"/>
        <w:jc w:val="left"/>
      </w:pPr>
      <w:r>
        <w:t>Reference Books:</w:t>
      </w:r>
    </w:p>
    <w:p w:rsidR="00E01FF7" w:rsidRDefault="00E01FF7">
      <w:pPr>
        <w:pStyle w:val="BodyText"/>
        <w:rPr>
          <w:b/>
          <w:sz w:val="29"/>
        </w:rPr>
      </w:pPr>
    </w:p>
    <w:p w:rsidR="00E01FF7" w:rsidRDefault="006B5D09">
      <w:pPr>
        <w:pStyle w:val="ListParagraph"/>
        <w:numPr>
          <w:ilvl w:val="0"/>
          <w:numId w:val="11"/>
        </w:numPr>
        <w:tabs>
          <w:tab w:val="left" w:pos="472"/>
        </w:tabs>
        <w:rPr>
          <w:sz w:val="24"/>
        </w:rPr>
      </w:pPr>
      <w:r>
        <w:rPr>
          <w:sz w:val="24"/>
        </w:rPr>
        <w:t>S.P. Jain</w:t>
      </w:r>
      <w:r>
        <w:rPr>
          <w:sz w:val="24"/>
        </w:rPr>
        <w:t>&amp;K.L.Narang</w:t>
      </w:r>
    </w:p>
    <w:p w:rsidR="00E01FF7" w:rsidRDefault="00E01FF7">
      <w:pPr>
        <w:pStyle w:val="BodyText"/>
        <w:spacing w:before="5"/>
        <w:rPr>
          <w:sz w:val="29"/>
        </w:rPr>
      </w:pPr>
    </w:p>
    <w:p w:rsidR="00E01FF7" w:rsidRDefault="006B5D09">
      <w:pPr>
        <w:pStyle w:val="ListParagraph"/>
        <w:numPr>
          <w:ilvl w:val="0"/>
          <w:numId w:val="11"/>
        </w:numPr>
        <w:tabs>
          <w:tab w:val="left" w:pos="472"/>
        </w:tabs>
        <w:rPr>
          <w:sz w:val="24"/>
        </w:rPr>
      </w:pPr>
      <w:r>
        <w:rPr>
          <w:sz w:val="24"/>
        </w:rPr>
        <w:t>N.K. Prasad: CostAccounting</w:t>
      </w:r>
    </w:p>
    <w:p w:rsidR="00E01FF7" w:rsidRDefault="00E01FF7">
      <w:pPr>
        <w:pStyle w:val="BodyText"/>
        <w:spacing w:before="5"/>
        <w:rPr>
          <w:sz w:val="29"/>
        </w:rPr>
      </w:pPr>
    </w:p>
    <w:p w:rsidR="00E01FF7" w:rsidRDefault="006B5D09">
      <w:pPr>
        <w:pStyle w:val="ListParagraph"/>
        <w:numPr>
          <w:ilvl w:val="0"/>
          <w:numId w:val="11"/>
        </w:numPr>
        <w:tabs>
          <w:tab w:val="left" w:pos="472"/>
        </w:tabs>
        <w:rPr>
          <w:sz w:val="24"/>
        </w:rPr>
      </w:pPr>
      <w:r>
        <w:rPr>
          <w:sz w:val="24"/>
        </w:rPr>
        <w:t>Nigam &amp; Sharma: CostAccounting</w:t>
      </w:r>
    </w:p>
    <w:p w:rsidR="00E01FF7" w:rsidRDefault="00E01FF7">
      <w:pPr>
        <w:pStyle w:val="BodyText"/>
        <w:spacing w:before="2"/>
        <w:rPr>
          <w:sz w:val="29"/>
        </w:rPr>
      </w:pPr>
    </w:p>
    <w:p w:rsidR="00E01FF7" w:rsidRDefault="006B5D09">
      <w:pPr>
        <w:pStyle w:val="ListParagraph"/>
        <w:numPr>
          <w:ilvl w:val="0"/>
          <w:numId w:val="11"/>
        </w:numPr>
        <w:tabs>
          <w:tab w:val="left" w:pos="472"/>
        </w:tabs>
        <w:spacing w:before="1"/>
        <w:rPr>
          <w:sz w:val="24"/>
        </w:rPr>
      </w:pPr>
      <w:r>
        <w:rPr>
          <w:sz w:val="24"/>
        </w:rPr>
        <w:t>KhannaPandey&amp;Ahuja: PracticalCosting</w:t>
      </w:r>
    </w:p>
    <w:p w:rsidR="00E01FF7" w:rsidRDefault="00E01FF7">
      <w:pPr>
        <w:pStyle w:val="BodyText"/>
        <w:spacing w:before="4"/>
        <w:rPr>
          <w:sz w:val="29"/>
        </w:rPr>
      </w:pPr>
    </w:p>
    <w:p w:rsidR="00E01FF7" w:rsidRDefault="006B5D09">
      <w:pPr>
        <w:pStyle w:val="ListParagraph"/>
        <w:numPr>
          <w:ilvl w:val="0"/>
          <w:numId w:val="11"/>
        </w:numPr>
        <w:tabs>
          <w:tab w:val="left" w:pos="472"/>
        </w:tabs>
        <w:spacing w:before="1"/>
        <w:rPr>
          <w:sz w:val="24"/>
        </w:rPr>
      </w:pPr>
      <w:r>
        <w:rPr>
          <w:sz w:val="24"/>
        </w:rPr>
        <w:t>M.L. Agarwal: CostAccounting</w:t>
      </w:r>
    </w:p>
    <w:p w:rsidR="00E01FF7" w:rsidRDefault="00E01FF7">
      <w:pPr>
        <w:pStyle w:val="BodyText"/>
        <w:spacing w:before="4"/>
        <w:rPr>
          <w:sz w:val="29"/>
        </w:rPr>
      </w:pPr>
    </w:p>
    <w:p w:rsidR="00E01FF7" w:rsidRDefault="006B5D09">
      <w:pPr>
        <w:pStyle w:val="ListParagraph"/>
        <w:numPr>
          <w:ilvl w:val="0"/>
          <w:numId w:val="11"/>
        </w:numPr>
        <w:tabs>
          <w:tab w:val="left" w:pos="472"/>
        </w:tabs>
        <w:rPr>
          <w:sz w:val="24"/>
        </w:rPr>
      </w:pPr>
      <w:r>
        <w:rPr>
          <w:sz w:val="24"/>
        </w:rPr>
        <w:t>Jain &amp;Narang: CostAccounting</w:t>
      </w:r>
    </w:p>
    <w:p w:rsidR="00E01FF7" w:rsidRDefault="00E01FF7">
      <w:pPr>
        <w:pStyle w:val="BodyText"/>
        <w:spacing w:before="5"/>
        <w:rPr>
          <w:sz w:val="29"/>
        </w:rPr>
      </w:pPr>
    </w:p>
    <w:p w:rsidR="00E01FF7" w:rsidRDefault="006B5D09">
      <w:pPr>
        <w:pStyle w:val="ListParagraph"/>
        <w:numPr>
          <w:ilvl w:val="0"/>
          <w:numId w:val="11"/>
        </w:numPr>
        <w:tabs>
          <w:tab w:val="left" w:pos="472"/>
        </w:tabs>
        <w:rPr>
          <w:sz w:val="24"/>
        </w:rPr>
      </w:pPr>
      <w:r>
        <w:rPr>
          <w:sz w:val="24"/>
        </w:rPr>
        <w:t>S.P. Iyengar: CostAccounting</w:t>
      </w:r>
    </w:p>
    <w:p w:rsidR="00E01FF7" w:rsidRDefault="00E01FF7">
      <w:pPr>
        <w:pStyle w:val="BodyText"/>
        <w:spacing w:before="5"/>
        <w:rPr>
          <w:sz w:val="29"/>
        </w:rPr>
      </w:pPr>
    </w:p>
    <w:p w:rsidR="00E01FF7" w:rsidRDefault="006B5D09">
      <w:pPr>
        <w:pStyle w:val="ListParagraph"/>
        <w:numPr>
          <w:ilvl w:val="0"/>
          <w:numId w:val="11"/>
        </w:numPr>
        <w:tabs>
          <w:tab w:val="left" w:pos="472"/>
        </w:tabs>
        <w:rPr>
          <w:sz w:val="24"/>
        </w:rPr>
      </w:pPr>
      <w:r>
        <w:rPr>
          <w:sz w:val="24"/>
        </w:rPr>
        <w:t>S.N. Maheshwari: CostAccounting</w:t>
      </w:r>
    </w:p>
    <w:p w:rsidR="00E01FF7" w:rsidRDefault="00E01FF7">
      <w:pPr>
        <w:pStyle w:val="BodyText"/>
        <w:spacing w:before="3"/>
        <w:rPr>
          <w:sz w:val="29"/>
        </w:rPr>
      </w:pPr>
    </w:p>
    <w:p w:rsidR="00E01FF7" w:rsidRDefault="006B5D09">
      <w:pPr>
        <w:pStyle w:val="ListParagraph"/>
        <w:numPr>
          <w:ilvl w:val="0"/>
          <w:numId w:val="11"/>
        </w:numPr>
        <w:tabs>
          <w:tab w:val="left" w:pos="472"/>
        </w:tabs>
        <w:rPr>
          <w:sz w:val="24"/>
        </w:rPr>
      </w:pPr>
      <w:r>
        <w:rPr>
          <w:sz w:val="24"/>
        </w:rPr>
        <w:t xml:space="preserve">Horngren: Cost </w:t>
      </w:r>
      <w:r>
        <w:rPr>
          <w:sz w:val="24"/>
        </w:rPr>
        <w:t>Accounting: A ManagerialEmphasis</w:t>
      </w:r>
    </w:p>
    <w:p w:rsidR="00E01FF7" w:rsidRDefault="00E01FF7">
      <w:pPr>
        <w:pStyle w:val="BodyText"/>
        <w:spacing w:before="5"/>
        <w:rPr>
          <w:sz w:val="29"/>
        </w:rPr>
      </w:pPr>
    </w:p>
    <w:p w:rsidR="00E01FF7" w:rsidRDefault="006B5D09">
      <w:pPr>
        <w:pStyle w:val="ListParagraph"/>
        <w:numPr>
          <w:ilvl w:val="0"/>
          <w:numId w:val="11"/>
        </w:numPr>
        <w:tabs>
          <w:tab w:val="left" w:pos="592"/>
        </w:tabs>
        <w:ind w:left="592" w:hanging="360"/>
        <w:rPr>
          <w:sz w:val="24"/>
        </w:rPr>
      </w:pPr>
      <w:r>
        <w:rPr>
          <w:sz w:val="24"/>
        </w:rPr>
        <w:t>M. N. Arora: CostAccounting</w:t>
      </w:r>
    </w:p>
    <w:p w:rsidR="00E01FF7" w:rsidRDefault="00E01FF7">
      <w:pPr>
        <w:pStyle w:val="BodyText"/>
        <w:spacing w:before="10"/>
        <w:rPr>
          <w:sz w:val="29"/>
        </w:rPr>
      </w:pPr>
    </w:p>
    <w:p w:rsidR="00E01FF7" w:rsidRDefault="006B5D09">
      <w:pPr>
        <w:pStyle w:val="ListParagraph"/>
        <w:numPr>
          <w:ilvl w:val="0"/>
          <w:numId w:val="11"/>
        </w:numPr>
        <w:tabs>
          <w:tab w:val="left" w:pos="592"/>
        </w:tabs>
        <w:ind w:left="592" w:hanging="360"/>
        <w:rPr>
          <w:rFonts w:ascii="Carlito"/>
          <w:sz w:val="24"/>
        </w:rPr>
      </w:pPr>
      <w:r>
        <w:rPr>
          <w:sz w:val="24"/>
        </w:rPr>
        <w:t>Dutta</w:t>
      </w:r>
      <w:r>
        <w:rPr>
          <w:rFonts w:ascii="Carlito"/>
          <w:sz w:val="24"/>
        </w:rPr>
        <w:t>: CostAccounting</w:t>
      </w:r>
    </w:p>
    <w:p w:rsidR="00E01FF7" w:rsidRDefault="00E01FF7">
      <w:pPr>
        <w:pStyle w:val="BodyText"/>
        <w:spacing w:before="3"/>
        <w:rPr>
          <w:rFonts w:ascii="Carlito"/>
          <w:sz w:val="28"/>
        </w:rPr>
      </w:pPr>
    </w:p>
    <w:p w:rsidR="00E01FF7" w:rsidRDefault="006B5D09">
      <w:pPr>
        <w:pStyle w:val="BodyText"/>
        <w:spacing w:before="1"/>
        <w:ind w:left="900" w:right="1060"/>
        <w:jc w:val="center"/>
        <w:rPr>
          <w:rFonts w:ascii="Carlito"/>
        </w:rPr>
      </w:pPr>
      <w:r>
        <w:rPr>
          <w:rFonts w:ascii="Carlito"/>
        </w:rPr>
        <w:t>***********************</w:t>
      </w:r>
    </w:p>
    <w:sectPr w:rsidR="00E01FF7" w:rsidSect="00E01FF7">
      <w:pgSz w:w="11910" w:h="16840"/>
      <w:pgMar w:top="1460" w:right="760" w:bottom="1060" w:left="920" w:header="1153" w:footer="8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D09" w:rsidRDefault="006B5D09" w:rsidP="00E01FF7">
      <w:r>
        <w:separator/>
      </w:r>
    </w:p>
  </w:endnote>
  <w:endnote w:type="continuationSeparator" w:id="1">
    <w:p w:rsidR="006B5D09" w:rsidRDefault="006B5D09" w:rsidP="00E01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adea">
    <w:altName w:val="Times New Roman"/>
    <w:panose1 w:val="00000000000000000000"/>
    <w:charset w:val="00"/>
    <w:family w:val="roman"/>
    <w:notTrueType/>
    <w:pitch w:val="default"/>
    <w:sig w:usb0="00000000" w:usb1="00000000" w:usb2="00000000" w:usb3="00000000" w:csb0="00000000" w:csb1="00000000"/>
  </w:font>
  <w:font w:name="Carli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shape id="4099" o:spid="_x0000_s1040" style="position:absolute;margin-left:56.15pt;margin-top:784.3pt;width:483.15pt;height:4.35pt;z-index:-251665408;visibility:visible;mso-wrap-distance-left:0;mso-wrap-distance-right:0;mso-position-horizontal-relative:page;mso-position-vertical-relative:page" coordsize="9663,87" o:spt="100" adj="0,,0" path="m9662,75r-2176,l7483,75r-4300,l3180,75,,75,,87r3180,l3183,87r4300,l7486,87r2176,l9662,75xm9662,l7486,r-3,l3183,r-3,l,,,58r3180,l3183,58r4300,l7486,58r2176,l9662,xe" fillcolor="#622323" stroked="f">
          <v:stroke joinstyle="round"/>
          <v:formulas/>
          <v:path o:connecttype="segments" textboxrect="0,0,9663,87"/>
          <w10:wrap anchorx="page" anchory="page"/>
        </v:shape>
      </w:pict>
    </w:r>
    <w:r w:rsidRPr="00E01FF7">
      <w:rPr>
        <w:noProof/>
      </w:rPr>
      <w:pict>
        <v:rect id="4100" o:spid="_x0000_s1039" style="position:absolute;margin-left:56.6pt;margin-top:788.8pt;width:75.75pt;height:14.95pt;z-index:-251664384;visibility:visible;mso-wrap-distance-left:0;mso-wrap-distance-right:0;mso-position-horizontal-relative:page;mso-position-vertical-relative:page" filled="f" stroked="f">
          <v:textbox inset="0,0,0,0">
            <w:txbxContent>
              <w:p w:rsidR="00E01FF7" w:rsidRDefault="006B5D09">
                <w:pPr>
                  <w:spacing w:before="21"/>
                  <w:ind w:left="20"/>
                  <w:rPr>
                    <w:rFonts w:ascii="Caladea"/>
                    <w:i/>
                  </w:rPr>
                </w:pPr>
                <w:r>
                  <w:rPr>
                    <w:rFonts w:ascii="Caladea"/>
                    <w:i/>
                  </w:rPr>
                  <w:t>Cost Accounting</w:t>
                </w:r>
              </w:p>
            </w:txbxContent>
          </v:textbox>
          <w10:wrap anchorx="page" anchory="page"/>
        </v:rect>
      </w:pict>
    </w:r>
    <w:r w:rsidRPr="00E01FF7">
      <w:rPr>
        <w:noProof/>
      </w:rPr>
      <w:pict>
        <v:rect id="4101" o:spid="_x0000_s1038" style="position:absolute;margin-left:499.75pt;margin-top:788.8pt;width:41.2pt;height:14.95pt;z-index:-251663360;visibility:visible;mso-wrap-distance-left:0;mso-wrap-distance-right:0;mso-position-horizontal-relative:page;mso-position-vertical-relative:page" filled="f" stroked="f">
          <v:textbox inset="0,0,0,0">
            <w:txbxContent>
              <w:p w:rsidR="00E01FF7" w:rsidRDefault="006B5D09">
                <w:pPr>
                  <w:spacing w:before="21"/>
                  <w:ind w:left="20"/>
                  <w:rPr>
                    <w:rFonts w:ascii="Caladea"/>
                  </w:rPr>
                </w:pPr>
                <w:r>
                  <w:rPr>
                    <w:rFonts w:ascii="Caladea"/>
                  </w:rPr>
                  <w:t xml:space="preserve">Page </w:t>
                </w:r>
                <w:r w:rsidR="00E01FF7">
                  <w:fldChar w:fldCharType="begin"/>
                </w:r>
                <w:r>
                  <w:rPr>
                    <w:rFonts w:ascii="Caladea"/>
                  </w:rPr>
                  <w:instrText xml:space="preserve"> PAGE </w:instrText>
                </w:r>
                <w:r w:rsidR="00E01FF7">
                  <w:fldChar w:fldCharType="separate"/>
                </w:r>
                <w:r w:rsidR="00D56582">
                  <w:rPr>
                    <w:rFonts w:ascii="Caladea"/>
                    <w:noProof/>
                  </w:rPr>
                  <w:t>29</w:t>
                </w:r>
                <w:r w:rsidR="00E01FF7">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rect id="4102" o:spid="_x0000_s1037" style="position:absolute;margin-left:63.8pt;margin-top:536.9pt;width:75.75pt;height:14.95pt;z-index:-251662336;visibility:visible;mso-wrap-distance-left:0;mso-wrap-distance-right:0;mso-position-horizontal-relative:page;mso-position-vertical-relative:page" filled="f" stroked="f">
          <v:textbox inset="0,0,0,0">
            <w:txbxContent>
              <w:p w:rsidR="00E01FF7" w:rsidRDefault="006B5D09">
                <w:pPr>
                  <w:spacing w:before="21"/>
                  <w:ind w:left="20"/>
                  <w:rPr>
                    <w:rFonts w:ascii="Caladea"/>
                    <w:i/>
                  </w:rPr>
                </w:pPr>
                <w:r>
                  <w:rPr>
                    <w:rFonts w:ascii="Caladea"/>
                    <w:i/>
                  </w:rPr>
                  <w:t>Cost Accounting</w:t>
                </w:r>
              </w:p>
            </w:txbxContent>
          </v:textbox>
          <w10:wrap anchorx="page" anchory="page"/>
        </v:rect>
      </w:pict>
    </w:r>
    <w:r w:rsidRPr="00E01FF7">
      <w:rPr>
        <w:noProof/>
      </w:rPr>
      <w:pict>
        <v:rect id="4103" o:spid="_x0000_s1036" style="position:absolute;margin-left:506.95pt;margin-top:536.9pt;width:39.05pt;height:14.95pt;z-index:-251661312;visibility:visible;mso-wrap-distance-left:0;mso-wrap-distance-right:0;mso-position-horizontal-relative:page;mso-position-vertical-relative:page" filled="f" stroked="f">
          <v:textbox inset="0,0,0,0">
            <w:txbxContent>
              <w:p w:rsidR="00E01FF7" w:rsidRDefault="006B5D09">
                <w:pPr>
                  <w:spacing w:before="21"/>
                  <w:ind w:left="20"/>
                  <w:rPr>
                    <w:rFonts w:ascii="Caladea"/>
                  </w:rPr>
                </w:pPr>
                <w:r>
                  <w:rPr>
                    <w:rFonts w:ascii="Caladea"/>
                  </w:rPr>
                  <w:t>Page 31</w:t>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rect id="4104" o:spid="_x0000_s1035" style="position:absolute;margin-left:56.6pt;margin-top:783.15pt;width:75.75pt;height:14.95pt;z-index:-251660288;visibility:visible;mso-wrap-distance-left:0;mso-wrap-distance-right:0;mso-position-horizontal-relative:page;mso-position-vertical-relative:page" filled="f" stroked="f">
          <v:textbox inset="0,0,0,0">
            <w:txbxContent>
              <w:p w:rsidR="00E01FF7" w:rsidRDefault="006B5D09">
                <w:pPr>
                  <w:spacing w:before="21"/>
                  <w:ind w:left="20"/>
                  <w:rPr>
                    <w:rFonts w:ascii="Caladea"/>
                    <w:i/>
                  </w:rPr>
                </w:pPr>
                <w:r>
                  <w:rPr>
                    <w:rFonts w:ascii="Caladea"/>
                    <w:i/>
                  </w:rPr>
                  <w:t>Cost Accounting</w:t>
                </w:r>
              </w:p>
            </w:txbxContent>
          </v:textbox>
          <w10:wrap anchorx="page" anchory="page"/>
        </v:rect>
      </w:pict>
    </w:r>
    <w:r w:rsidRPr="00E01FF7">
      <w:rPr>
        <w:noProof/>
      </w:rPr>
      <w:pict>
        <v:rect id="4105" o:spid="_x0000_s1034" style="position:absolute;margin-left:499.75pt;margin-top:783.15pt;width:39.1pt;height:14.95pt;z-index:-251659264;visibility:visible;mso-wrap-distance-left:0;mso-wrap-distance-right:0;mso-position-horizontal-relative:page;mso-position-vertical-relative:page" filled="f" stroked="f">
          <v:textbox inset="0,0,0,0">
            <w:txbxContent>
              <w:p w:rsidR="00E01FF7" w:rsidRDefault="006B5D09">
                <w:pPr>
                  <w:spacing w:before="21"/>
                  <w:ind w:left="20"/>
                  <w:rPr>
                    <w:rFonts w:ascii="Caladea"/>
                  </w:rPr>
                </w:pPr>
                <w:r>
                  <w:rPr>
                    <w:rFonts w:ascii="Caladea"/>
                  </w:rPr>
                  <w:t>Page 32</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rect id="4106" o:spid="_x0000_s1033" style="position:absolute;margin-left:63.8pt;margin-top:536.9pt;width:75.75pt;height:14.95pt;z-index:-251658240;visibility:visible;mso-wrap-distance-left:0;mso-wrap-distance-right:0;mso-position-horizontal-relative:page;mso-position-vertical-relative:page" filled="f" stroked="f">
          <v:textbox inset="0,0,0,0">
            <w:txbxContent>
              <w:p w:rsidR="00E01FF7" w:rsidRDefault="006B5D09">
                <w:pPr>
                  <w:spacing w:before="21"/>
                  <w:ind w:left="20"/>
                  <w:rPr>
                    <w:rFonts w:ascii="Caladea"/>
                    <w:i/>
                  </w:rPr>
                </w:pPr>
                <w:r>
                  <w:rPr>
                    <w:rFonts w:ascii="Caladea"/>
                    <w:i/>
                  </w:rPr>
                  <w:t>Cost Accounting</w:t>
                </w:r>
              </w:p>
            </w:txbxContent>
          </v:textbox>
          <w10:wrap anchorx="page" anchory="page"/>
        </v:rect>
      </w:pict>
    </w:r>
    <w:r w:rsidRPr="00E01FF7">
      <w:rPr>
        <w:noProof/>
      </w:rPr>
      <w:pict>
        <v:rect id="4107" o:spid="_x0000_s1032" style="position:absolute;margin-left:506.95pt;margin-top:536.9pt;width:39.05pt;height:14.95pt;z-index:-251657216;visibility:visible;mso-wrap-distance-left:0;mso-wrap-distance-right:0;mso-position-horizontal-relative:page;mso-position-vertical-relative:page" filled="f" stroked="f">
          <v:textbox inset="0,0,0,0">
            <w:txbxContent>
              <w:p w:rsidR="00E01FF7" w:rsidRDefault="006B5D09">
                <w:pPr>
                  <w:spacing w:before="21"/>
                  <w:ind w:left="20"/>
                  <w:rPr>
                    <w:rFonts w:ascii="Caladea"/>
                  </w:rPr>
                </w:pPr>
                <w:r>
                  <w:rPr>
                    <w:rFonts w:ascii="Caladea"/>
                  </w:rPr>
                  <w:t>Page 33</w:t>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rect id="4108" o:spid="_x0000_s1031" style="position:absolute;margin-left:56.6pt;margin-top:783.15pt;width:75.75pt;height:14.95pt;z-index:-251656192;visibility:visible;mso-wrap-distance-left:0;mso-wrap-distance-right:0;mso-position-horizontal-relative:page;mso-position-vertical-relative:page" filled="f" stroked="f">
          <v:textbox inset="0,0,0,0">
            <w:txbxContent>
              <w:p w:rsidR="00E01FF7" w:rsidRDefault="006B5D09">
                <w:pPr>
                  <w:spacing w:before="21"/>
                  <w:ind w:left="20"/>
                  <w:rPr>
                    <w:rFonts w:ascii="Caladea"/>
                    <w:i/>
                  </w:rPr>
                </w:pPr>
                <w:r>
                  <w:rPr>
                    <w:rFonts w:ascii="Caladea"/>
                    <w:i/>
                  </w:rPr>
                  <w:t>Cost Accounting</w:t>
                </w:r>
              </w:p>
            </w:txbxContent>
          </v:textbox>
          <w10:wrap anchorx="page" anchory="page"/>
        </v:rect>
      </w:pict>
    </w:r>
    <w:r w:rsidRPr="00E01FF7">
      <w:rPr>
        <w:noProof/>
      </w:rPr>
      <w:pict>
        <v:rect id="4109" o:spid="_x0000_s1030" style="position:absolute;margin-left:499.75pt;margin-top:783.15pt;width:41.1pt;height:14.95pt;z-index:-251655168;visibility:visible;mso-wrap-distance-left:0;mso-wrap-distance-right:0;mso-position-horizontal-relative:page;mso-position-vertical-relative:page" filled="f" stroked="f">
          <v:textbox inset="0,0,0,0">
            <w:txbxContent>
              <w:p w:rsidR="00E01FF7" w:rsidRDefault="006B5D09">
                <w:pPr>
                  <w:spacing w:before="21"/>
                  <w:ind w:left="20"/>
                  <w:rPr>
                    <w:rFonts w:ascii="Caladea"/>
                  </w:rPr>
                </w:pPr>
                <w:r>
                  <w:rPr>
                    <w:rFonts w:ascii="Caladea"/>
                  </w:rPr>
                  <w:t xml:space="preserve">Page </w:t>
                </w:r>
                <w:r w:rsidR="00E01FF7">
                  <w:fldChar w:fldCharType="begin"/>
                </w:r>
                <w:r>
                  <w:rPr>
                    <w:rFonts w:ascii="Caladea"/>
                  </w:rPr>
                  <w:instrText xml:space="preserve"> PAGE </w:instrText>
                </w:r>
                <w:r w:rsidR="00E01FF7">
                  <w:fldChar w:fldCharType="separate"/>
                </w:r>
                <w:r w:rsidR="00D56582">
                  <w:rPr>
                    <w:rFonts w:ascii="Caladea"/>
                    <w:noProof/>
                  </w:rPr>
                  <w:t>34</w:t>
                </w:r>
                <w:r w:rsidR="00E01FF7">
                  <w:fldChar w:fldCharType="end"/>
                </w:r>
              </w:p>
            </w:txbxContent>
          </v:textbox>
          <w10:wrap anchorx="page" anchory="page"/>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shape id="4112" o:spid="_x0000_s1027" style="position:absolute;margin-left:56.15pt;margin-top:784.3pt;width:483pt;height:4.35pt;z-index:-251652096;visibility:visible;mso-wrap-distance-left:0;mso-wrap-distance-right:0;mso-position-horizontal-relative:page;mso-position-vertical-relative:page" coordsize="9660,87" o:spt="100" adj="0,,0" path="m9660,75l,75,,87r9660,l9660,75xm9660,l,,,58r9660,l9660,xe" fillcolor="#622323" stroked="f">
          <v:stroke joinstyle="round"/>
          <v:formulas/>
          <v:path o:connecttype="segments" textboxrect="0,0,9660,87"/>
          <w10:wrap anchorx="page" anchory="page"/>
        </v:shape>
      </w:pict>
    </w:r>
    <w:r w:rsidRPr="00E01FF7">
      <w:rPr>
        <w:noProof/>
      </w:rPr>
      <w:pict>
        <v:rect id="4113" o:spid="_x0000_s1026" style="position:absolute;margin-left:56.6pt;margin-top:788.8pt;width:75.75pt;height:14.95pt;z-index:-251651072;visibility:visible;mso-wrap-distance-left:0;mso-wrap-distance-right:0;mso-position-horizontal-relative:page;mso-position-vertical-relative:page" filled="f" stroked="f">
          <v:textbox inset="0,0,0,0">
            <w:txbxContent>
              <w:p w:rsidR="00E01FF7" w:rsidRDefault="006B5D09">
                <w:pPr>
                  <w:spacing w:before="21"/>
                  <w:ind w:left="20"/>
                  <w:rPr>
                    <w:rFonts w:ascii="Caladea"/>
                    <w:i/>
                  </w:rPr>
                </w:pPr>
                <w:r>
                  <w:rPr>
                    <w:rFonts w:ascii="Caladea"/>
                    <w:i/>
                  </w:rPr>
                  <w:t>Cost Accounting</w:t>
                </w:r>
              </w:p>
            </w:txbxContent>
          </v:textbox>
          <w10:wrap anchorx="page" anchory="page"/>
        </v:rect>
      </w:pict>
    </w:r>
    <w:r w:rsidRPr="00E01FF7">
      <w:rPr>
        <w:noProof/>
      </w:rPr>
      <w:pict>
        <v:rect id="4114" o:spid="_x0000_s1025" style="position:absolute;margin-left:493.75pt;margin-top:788.8pt;width:47.2pt;height:14.95pt;z-index:-251650048;visibility:visible;mso-wrap-distance-left:0;mso-wrap-distance-right:0;mso-position-horizontal-relative:page;mso-position-vertical-relative:page" filled="f" stroked="f">
          <v:textbox inset="0,0,0,0">
            <w:txbxContent>
              <w:p w:rsidR="00E01FF7" w:rsidRDefault="006B5D09">
                <w:pPr>
                  <w:spacing w:before="21"/>
                  <w:ind w:left="20"/>
                  <w:rPr>
                    <w:rFonts w:ascii="Caladea"/>
                  </w:rPr>
                </w:pPr>
                <w:r>
                  <w:rPr>
                    <w:rFonts w:ascii="Caladea"/>
                  </w:rPr>
                  <w:t xml:space="preserve">Page </w:t>
                </w:r>
                <w:r w:rsidR="00E01FF7">
                  <w:fldChar w:fldCharType="begin"/>
                </w:r>
                <w:r>
                  <w:rPr>
                    <w:rFonts w:ascii="Caladea"/>
                  </w:rPr>
                  <w:instrText xml:space="preserve"> PAGE </w:instrText>
                </w:r>
                <w:r w:rsidR="00E01FF7">
                  <w:fldChar w:fldCharType="separate"/>
                </w:r>
                <w:r w:rsidR="00D56582">
                  <w:rPr>
                    <w:rFonts w:ascii="Caladea"/>
                    <w:noProof/>
                  </w:rPr>
                  <w:t>86</w:t>
                </w:r>
                <w:r w:rsidR="00E01FF7">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D09" w:rsidRDefault="006B5D09" w:rsidP="00E01FF7">
      <w:r>
        <w:separator/>
      </w:r>
    </w:p>
  </w:footnote>
  <w:footnote w:type="continuationSeparator" w:id="1">
    <w:p w:rsidR="006B5D09" w:rsidRDefault="006B5D09" w:rsidP="00E01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shape id="4097" o:spid="_x0000_s1042" style="position:absolute;margin-left:56.15pt;margin-top:69.5pt;width:483.15pt;height:4.35pt;z-index:-251667456;visibility:visible;mso-wrap-distance-left:0;mso-wrap-distance-right:0;mso-position-horizontal-relative:page;mso-position-vertical-relative:page" coordsize="9663,87" o:spt="100" adj="0,,0" path="m9662,28r-2176,l7483,28r-4300,l3180,28,,28,,86r3180,l3183,86r4300,l7486,86r2176,l9662,28xm9662,l7486,r-3,l3183,r-3,l,,,12r3180,l3183,12r4300,l7486,12r2176,l9662,xe" fillcolor="#622323" stroked="f">
          <v:stroke joinstyle="round"/>
          <v:formulas/>
          <v:path o:connecttype="segments" textboxrect="0,0,9663,87"/>
          <w10:wrap anchorx="page" anchory="page"/>
        </v:shape>
      </w:pict>
    </w:r>
    <w:r w:rsidRPr="00E01FF7">
      <w:rPr>
        <w:noProof/>
      </w:rPr>
      <w:pict>
        <v:rect id="4098" o:spid="_x0000_s1041" style="position:absolute;margin-left:432.8pt;margin-top:56.65pt;width:106.1pt;height:11.45pt;z-index:-251666432;visibility:visible;mso-wrap-distance-left:0;mso-wrap-distance-right:0;mso-position-horizontal-relative:page;mso-position-vertical-relative:page" filled="f" stroked="f">
          <v:textbox inset="0,0,0,0">
            <w:txbxContent>
              <w:p w:rsidR="00E01FF7" w:rsidRDefault="006B5D09">
                <w:pPr>
                  <w:spacing w:before="20"/>
                  <w:ind w:left="20"/>
                  <w:rPr>
                    <w:rFonts w:ascii="Caladea"/>
                    <w:sz w:val="16"/>
                  </w:rPr>
                </w:pPr>
                <w:r>
                  <w:rPr>
                    <w:rFonts w:ascii="Caladea"/>
                    <w:sz w:val="16"/>
                  </w:rPr>
                  <w:t>[School of Distance Education]</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F7" w:rsidRDefault="00E01FF7">
    <w:pPr>
      <w:pStyle w:val="BodyText"/>
      <w:spacing w:line="14" w:lineRule="auto"/>
      <w:rPr>
        <w:sz w:val="20"/>
      </w:rPr>
    </w:pPr>
    <w:r w:rsidRPr="00E01FF7">
      <w:rPr>
        <w:noProof/>
      </w:rPr>
      <w:pict>
        <v:shape id="4110" o:spid="_x0000_s1029" style="position:absolute;margin-left:56.15pt;margin-top:69.5pt;width:483pt;height:4.35pt;z-index:-251654144;visibility:visible;mso-wrap-distance-left:0;mso-wrap-distance-right:0;mso-position-horizontal-relative:page;mso-position-vertical-relative:page" coordsize="9660,87" o:spt="100" adj="0,,0" path="m9660,28l,28,,86r9660,l9660,28xm9660,l,,,12r9660,l9660,xe" fillcolor="#622323" stroked="f">
          <v:stroke joinstyle="round"/>
          <v:formulas/>
          <v:path o:connecttype="segments" textboxrect="0,0,9660,87"/>
          <w10:wrap anchorx="page" anchory="page"/>
        </v:shape>
      </w:pict>
    </w:r>
    <w:r w:rsidRPr="00E01FF7">
      <w:rPr>
        <w:noProof/>
      </w:rPr>
      <w:pict>
        <v:rect id="4111" o:spid="_x0000_s1028" style="position:absolute;margin-left:432.7pt;margin-top:56.65pt;width:106.1pt;height:11.45pt;z-index:-251653120;visibility:visible;mso-wrap-distance-left:0;mso-wrap-distance-right:0;mso-position-horizontal-relative:page;mso-position-vertical-relative:page" filled="f" stroked="f">
          <v:textbox inset="0,0,0,0">
            <w:txbxContent>
              <w:p w:rsidR="00E01FF7" w:rsidRDefault="006B5D09">
                <w:pPr>
                  <w:spacing w:before="20"/>
                  <w:ind w:left="20"/>
                  <w:rPr>
                    <w:rFonts w:ascii="Caladea"/>
                    <w:sz w:val="16"/>
                  </w:rPr>
                </w:pPr>
                <w:r>
                  <w:rPr>
                    <w:rFonts w:ascii="Caladea"/>
                    <w:sz w:val="16"/>
                  </w:rPr>
                  <w:t>[School of Distance Education]</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FFFFFFF"/>
    <w:lvl w:ilvl="0" w:tplc="14204DC4">
      <w:start w:val="1"/>
      <w:numFmt w:val="decimal"/>
      <w:lvlText w:val="%1."/>
      <w:lvlJc w:val="left"/>
      <w:pPr>
        <w:ind w:left="872" w:hanging="423"/>
        <w:jc w:val="left"/>
      </w:pPr>
      <w:rPr>
        <w:rFonts w:ascii="Times New Roman" w:eastAsia="Times New Roman" w:hAnsi="Times New Roman" w:cs="Times New Roman" w:hint="default"/>
        <w:spacing w:val="-6"/>
        <w:w w:val="100"/>
        <w:sz w:val="24"/>
        <w:szCs w:val="24"/>
        <w:lang w:val="en-US" w:eastAsia="en-US" w:bidi="ar-SA"/>
      </w:rPr>
    </w:lvl>
    <w:lvl w:ilvl="1" w:tplc="D49AD2EE">
      <w:start w:val="1"/>
      <w:numFmt w:val="bullet"/>
      <w:lvlText w:val="•"/>
      <w:lvlJc w:val="left"/>
      <w:pPr>
        <w:ind w:left="1778" w:hanging="423"/>
      </w:pPr>
      <w:rPr>
        <w:rFonts w:hint="default"/>
        <w:lang w:val="en-US" w:eastAsia="en-US" w:bidi="ar-SA"/>
      </w:rPr>
    </w:lvl>
    <w:lvl w:ilvl="2" w:tplc="9D1244B0">
      <w:start w:val="1"/>
      <w:numFmt w:val="bullet"/>
      <w:lvlText w:val="•"/>
      <w:lvlJc w:val="left"/>
      <w:pPr>
        <w:ind w:left="2677" w:hanging="423"/>
      </w:pPr>
      <w:rPr>
        <w:rFonts w:hint="default"/>
        <w:lang w:val="en-US" w:eastAsia="en-US" w:bidi="ar-SA"/>
      </w:rPr>
    </w:lvl>
    <w:lvl w:ilvl="3" w:tplc="936629D8">
      <w:start w:val="1"/>
      <w:numFmt w:val="bullet"/>
      <w:lvlText w:val="•"/>
      <w:lvlJc w:val="left"/>
      <w:pPr>
        <w:ind w:left="3575" w:hanging="423"/>
      </w:pPr>
      <w:rPr>
        <w:rFonts w:hint="default"/>
        <w:lang w:val="en-US" w:eastAsia="en-US" w:bidi="ar-SA"/>
      </w:rPr>
    </w:lvl>
    <w:lvl w:ilvl="4" w:tplc="BC3E2036">
      <w:start w:val="1"/>
      <w:numFmt w:val="bullet"/>
      <w:lvlText w:val="•"/>
      <w:lvlJc w:val="left"/>
      <w:pPr>
        <w:ind w:left="4474" w:hanging="423"/>
      </w:pPr>
      <w:rPr>
        <w:rFonts w:hint="default"/>
        <w:lang w:val="en-US" w:eastAsia="en-US" w:bidi="ar-SA"/>
      </w:rPr>
    </w:lvl>
    <w:lvl w:ilvl="5" w:tplc="2474E286">
      <w:start w:val="1"/>
      <w:numFmt w:val="bullet"/>
      <w:lvlText w:val="•"/>
      <w:lvlJc w:val="left"/>
      <w:pPr>
        <w:ind w:left="5373" w:hanging="423"/>
      </w:pPr>
      <w:rPr>
        <w:rFonts w:hint="default"/>
        <w:lang w:val="en-US" w:eastAsia="en-US" w:bidi="ar-SA"/>
      </w:rPr>
    </w:lvl>
    <w:lvl w:ilvl="6" w:tplc="D38410F0">
      <w:start w:val="1"/>
      <w:numFmt w:val="bullet"/>
      <w:lvlText w:val="•"/>
      <w:lvlJc w:val="left"/>
      <w:pPr>
        <w:ind w:left="6271" w:hanging="423"/>
      </w:pPr>
      <w:rPr>
        <w:rFonts w:hint="default"/>
        <w:lang w:val="en-US" w:eastAsia="en-US" w:bidi="ar-SA"/>
      </w:rPr>
    </w:lvl>
    <w:lvl w:ilvl="7" w:tplc="4E24196E">
      <w:start w:val="1"/>
      <w:numFmt w:val="bullet"/>
      <w:lvlText w:val="•"/>
      <w:lvlJc w:val="left"/>
      <w:pPr>
        <w:ind w:left="7170" w:hanging="423"/>
      </w:pPr>
      <w:rPr>
        <w:rFonts w:hint="default"/>
        <w:lang w:val="en-US" w:eastAsia="en-US" w:bidi="ar-SA"/>
      </w:rPr>
    </w:lvl>
    <w:lvl w:ilvl="8" w:tplc="144E4140">
      <w:start w:val="1"/>
      <w:numFmt w:val="bullet"/>
      <w:lvlText w:val="•"/>
      <w:lvlJc w:val="left"/>
      <w:pPr>
        <w:ind w:left="8069" w:hanging="423"/>
      </w:pPr>
      <w:rPr>
        <w:rFonts w:hint="default"/>
        <w:lang w:val="en-US" w:eastAsia="en-US" w:bidi="ar-SA"/>
      </w:rPr>
    </w:lvl>
  </w:abstractNum>
  <w:abstractNum w:abstractNumId="1">
    <w:nsid w:val="00000001"/>
    <w:multiLevelType w:val="hybridMultilevel"/>
    <w:tmpl w:val="FFFFFFFF"/>
    <w:lvl w:ilvl="0" w:tplc="1436CF96">
      <w:start w:val="1"/>
      <w:numFmt w:val="decimal"/>
      <w:lvlText w:val="%1."/>
      <w:lvlJc w:val="left"/>
      <w:pPr>
        <w:ind w:left="827" w:hanging="360"/>
        <w:jc w:val="left"/>
      </w:pPr>
      <w:rPr>
        <w:rFonts w:ascii="Times New Roman" w:eastAsia="Times New Roman" w:hAnsi="Times New Roman" w:cs="Times New Roman" w:hint="default"/>
        <w:spacing w:val="-3"/>
        <w:w w:val="99"/>
        <w:sz w:val="24"/>
        <w:szCs w:val="24"/>
        <w:lang w:val="en-US" w:eastAsia="en-US" w:bidi="ar-SA"/>
      </w:rPr>
    </w:lvl>
    <w:lvl w:ilvl="1" w:tplc="38AA57D0">
      <w:start w:val="1"/>
      <w:numFmt w:val="bullet"/>
      <w:lvlText w:val="•"/>
      <w:lvlJc w:val="left"/>
      <w:pPr>
        <w:ind w:left="1170" w:hanging="360"/>
      </w:pPr>
      <w:rPr>
        <w:rFonts w:hint="default"/>
        <w:lang w:val="en-US" w:eastAsia="en-US" w:bidi="ar-SA"/>
      </w:rPr>
    </w:lvl>
    <w:lvl w:ilvl="2" w:tplc="28DE51F2">
      <w:start w:val="1"/>
      <w:numFmt w:val="bullet"/>
      <w:lvlText w:val="•"/>
      <w:lvlJc w:val="left"/>
      <w:pPr>
        <w:ind w:left="1520" w:hanging="360"/>
      </w:pPr>
      <w:rPr>
        <w:rFonts w:hint="default"/>
        <w:lang w:val="en-US" w:eastAsia="en-US" w:bidi="ar-SA"/>
      </w:rPr>
    </w:lvl>
    <w:lvl w:ilvl="3" w:tplc="35A2DEEA">
      <w:start w:val="1"/>
      <w:numFmt w:val="bullet"/>
      <w:lvlText w:val="•"/>
      <w:lvlJc w:val="left"/>
      <w:pPr>
        <w:ind w:left="1870" w:hanging="360"/>
      </w:pPr>
      <w:rPr>
        <w:rFonts w:hint="default"/>
        <w:lang w:val="en-US" w:eastAsia="en-US" w:bidi="ar-SA"/>
      </w:rPr>
    </w:lvl>
    <w:lvl w:ilvl="4" w:tplc="779C336E">
      <w:start w:val="1"/>
      <w:numFmt w:val="bullet"/>
      <w:lvlText w:val="•"/>
      <w:lvlJc w:val="left"/>
      <w:pPr>
        <w:ind w:left="2220" w:hanging="360"/>
      </w:pPr>
      <w:rPr>
        <w:rFonts w:hint="default"/>
        <w:lang w:val="en-US" w:eastAsia="en-US" w:bidi="ar-SA"/>
      </w:rPr>
    </w:lvl>
    <w:lvl w:ilvl="5" w:tplc="539CE9D0">
      <w:start w:val="1"/>
      <w:numFmt w:val="bullet"/>
      <w:lvlText w:val="•"/>
      <w:lvlJc w:val="left"/>
      <w:pPr>
        <w:ind w:left="2571" w:hanging="360"/>
      </w:pPr>
      <w:rPr>
        <w:rFonts w:hint="default"/>
        <w:lang w:val="en-US" w:eastAsia="en-US" w:bidi="ar-SA"/>
      </w:rPr>
    </w:lvl>
    <w:lvl w:ilvl="6" w:tplc="91E6BE00">
      <w:start w:val="1"/>
      <w:numFmt w:val="bullet"/>
      <w:lvlText w:val="•"/>
      <w:lvlJc w:val="left"/>
      <w:pPr>
        <w:ind w:left="2921" w:hanging="360"/>
      </w:pPr>
      <w:rPr>
        <w:rFonts w:hint="default"/>
        <w:lang w:val="en-US" w:eastAsia="en-US" w:bidi="ar-SA"/>
      </w:rPr>
    </w:lvl>
    <w:lvl w:ilvl="7" w:tplc="B41E71BA">
      <w:start w:val="1"/>
      <w:numFmt w:val="bullet"/>
      <w:lvlText w:val="•"/>
      <w:lvlJc w:val="left"/>
      <w:pPr>
        <w:ind w:left="3271" w:hanging="360"/>
      </w:pPr>
      <w:rPr>
        <w:rFonts w:hint="default"/>
        <w:lang w:val="en-US" w:eastAsia="en-US" w:bidi="ar-SA"/>
      </w:rPr>
    </w:lvl>
    <w:lvl w:ilvl="8" w:tplc="492C6F50">
      <w:start w:val="1"/>
      <w:numFmt w:val="bullet"/>
      <w:lvlText w:val="•"/>
      <w:lvlJc w:val="left"/>
      <w:pPr>
        <w:ind w:left="3621" w:hanging="360"/>
      </w:pPr>
      <w:rPr>
        <w:rFonts w:hint="default"/>
        <w:lang w:val="en-US" w:eastAsia="en-US" w:bidi="ar-SA"/>
      </w:rPr>
    </w:lvl>
  </w:abstractNum>
  <w:abstractNum w:abstractNumId="2">
    <w:nsid w:val="00000002"/>
    <w:multiLevelType w:val="hybridMultilevel"/>
    <w:tmpl w:val="FFFFFFFF"/>
    <w:lvl w:ilvl="0" w:tplc="30326B0C">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0B946E34">
      <w:start w:val="1"/>
      <w:numFmt w:val="bullet"/>
      <w:lvlText w:val="•"/>
      <w:lvlJc w:val="left"/>
      <w:pPr>
        <w:ind w:left="1886" w:hanging="360"/>
      </w:pPr>
      <w:rPr>
        <w:rFonts w:hint="default"/>
        <w:lang w:val="en-US" w:eastAsia="en-US" w:bidi="ar-SA"/>
      </w:rPr>
    </w:lvl>
    <w:lvl w:ilvl="2" w:tplc="4E9AEAAC">
      <w:start w:val="1"/>
      <w:numFmt w:val="bullet"/>
      <w:lvlText w:val="•"/>
      <w:lvlJc w:val="left"/>
      <w:pPr>
        <w:ind w:left="2813" w:hanging="360"/>
      </w:pPr>
      <w:rPr>
        <w:rFonts w:hint="default"/>
        <w:lang w:val="en-US" w:eastAsia="en-US" w:bidi="ar-SA"/>
      </w:rPr>
    </w:lvl>
    <w:lvl w:ilvl="3" w:tplc="4B1E2878">
      <w:start w:val="1"/>
      <w:numFmt w:val="bullet"/>
      <w:lvlText w:val="•"/>
      <w:lvlJc w:val="left"/>
      <w:pPr>
        <w:ind w:left="3739" w:hanging="360"/>
      </w:pPr>
      <w:rPr>
        <w:rFonts w:hint="default"/>
        <w:lang w:val="en-US" w:eastAsia="en-US" w:bidi="ar-SA"/>
      </w:rPr>
    </w:lvl>
    <w:lvl w:ilvl="4" w:tplc="F000E15A">
      <w:start w:val="1"/>
      <w:numFmt w:val="bullet"/>
      <w:lvlText w:val="•"/>
      <w:lvlJc w:val="left"/>
      <w:pPr>
        <w:ind w:left="4666" w:hanging="360"/>
      </w:pPr>
      <w:rPr>
        <w:rFonts w:hint="default"/>
        <w:lang w:val="en-US" w:eastAsia="en-US" w:bidi="ar-SA"/>
      </w:rPr>
    </w:lvl>
    <w:lvl w:ilvl="5" w:tplc="C204A67C">
      <w:start w:val="1"/>
      <w:numFmt w:val="bullet"/>
      <w:lvlText w:val="•"/>
      <w:lvlJc w:val="left"/>
      <w:pPr>
        <w:ind w:left="5593" w:hanging="360"/>
      </w:pPr>
      <w:rPr>
        <w:rFonts w:hint="default"/>
        <w:lang w:val="en-US" w:eastAsia="en-US" w:bidi="ar-SA"/>
      </w:rPr>
    </w:lvl>
    <w:lvl w:ilvl="6" w:tplc="8462388A">
      <w:start w:val="1"/>
      <w:numFmt w:val="bullet"/>
      <w:lvlText w:val="•"/>
      <w:lvlJc w:val="left"/>
      <w:pPr>
        <w:ind w:left="6519" w:hanging="360"/>
      </w:pPr>
      <w:rPr>
        <w:rFonts w:hint="default"/>
        <w:lang w:val="en-US" w:eastAsia="en-US" w:bidi="ar-SA"/>
      </w:rPr>
    </w:lvl>
    <w:lvl w:ilvl="7" w:tplc="7CE25DAE">
      <w:start w:val="1"/>
      <w:numFmt w:val="bullet"/>
      <w:lvlText w:val="•"/>
      <w:lvlJc w:val="left"/>
      <w:pPr>
        <w:ind w:left="7446" w:hanging="360"/>
      </w:pPr>
      <w:rPr>
        <w:rFonts w:hint="default"/>
        <w:lang w:val="en-US" w:eastAsia="en-US" w:bidi="ar-SA"/>
      </w:rPr>
    </w:lvl>
    <w:lvl w:ilvl="8" w:tplc="4B5C75F0">
      <w:start w:val="1"/>
      <w:numFmt w:val="bullet"/>
      <w:lvlText w:val="•"/>
      <w:lvlJc w:val="left"/>
      <w:pPr>
        <w:ind w:left="8373" w:hanging="360"/>
      </w:pPr>
      <w:rPr>
        <w:rFonts w:hint="default"/>
        <w:lang w:val="en-US" w:eastAsia="en-US" w:bidi="ar-SA"/>
      </w:rPr>
    </w:lvl>
  </w:abstractNum>
  <w:abstractNum w:abstractNumId="3">
    <w:nsid w:val="00000003"/>
    <w:multiLevelType w:val="hybridMultilevel"/>
    <w:tmpl w:val="FFFFFFFF"/>
    <w:lvl w:ilvl="0" w:tplc="299A4F34">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1646DE0A">
      <w:start w:val="1"/>
      <w:numFmt w:val="bullet"/>
      <w:lvlText w:val="•"/>
      <w:lvlJc w:val="left"/>
      <w:pPr>
        <w:ind w:left="1886" w:hanging="360"/>
      </w:pPr>
      <w:rPr>
        <w:rFonts w:hint="default"/>
        <w:lang w:val="en-US" w:eastAsia="en-US" w:bidi="ar-SA"/>
      </w:rPr>
    </w:lvl>
    <w:lvl w:ilvl="2" w:tplc="AF640774">
      <w:start w:val="1"/>
      <w:numFmt w:val="bullet"/>
      <w:lvlText w:val="•"/>
      <w:lvlJc w:val="left"/>
      <w:pPr>
        <w:ind w:left="2813" w:hanging="360"/>
      </w:pPr>
      <w:rPr>
        <w:rFonts w:hint="default"/>
        <w:lang w:val="en-US" w:eastAsia="en-US" w:bidi="ar-SA"/>
      </w:rPr>
    </w:lvl>
    <w:lvl w:ilvl="3" w:tplc="43769BFC">
      <w:start w:val="1"/>
      <w:numFmt w:val="bullet"/>
      <w:lvlText w:val="•"/>
      <w:lvlJc w:val="left"/>
      <w:pPr>
        <w:ind w:left="3739" w:hanging="360"/>
      </w:pPr>
      <w:rPr>
        <w:rFonts w:hint="default"/>
        <w:lang w:val="en-US" w:eastAsia="en-US" w:bidi="ar-SA"/>
      </w:rPr>
    </w:lvl>
    <w:lvl w:ilvl="4" w:tplc="87CC3006">
      <w:start w:val="1"/>
      <w:numFmt w:val="bullet"/>
      <w:lvlText w:val="•"/>
      <w:lvlJc w:val="left"/>
      <w:pPr>
        <w:ind w:left="4666" w:hanging="360"/>
      </w:pPr>
      <w:rPr>
        <w:rFonts w:hint="default"/>
        <w:lang w:val="en-US" w:eastAsia="en-US" w:bidi="ar-SA"/>
      </w:rPr>
    </w:lvl>
    <w:lvl w:ilvl="5" w:tplc="AD4009D6">
      <w:start w:val="1"/>
      <w:numFmt w:val="bullet"/>
      <w:lvlText w:val="•"/>
      <w:lvlJc w:val="left"/>
      <w:pPr>
        <w:ind w:left="5593" w:hanging="360"/>
      </w:pPr>
      <w:rPr>
        <w:rFonts w:hint="default"/>
        <w:lang w:val="en-US" w:eastAsia="en-US" w:bidi="ar-SA"/>
      </w:rPr>
    </w:lvl>
    <w:lvl w:ilvl="6" w:tplc="B7023E44">
      <w:start w:val="1"/>
      <w:numFmt w:val="bullet"/>
      <w:lvlText w:val="•"/>
      <w:lvlJc w:val="left"/>
      <w:pPr>
        <w:ind w:left="6519" w:hanging="360"/>
      </w:pPr>
      <w:rPr>
        <w:rFonts w:hint="default"/>
        <w:lang w:val="en-US" w:eastAsia="en-US" w:bidi="ar-SA"/>
      </w:rPr>
    </w:lvl>
    <w:lvl w:ilvl="7" w:tplc="1A30F30C">
      <w:start w:val="1"/>
      <w:numFmt w:val="bullet"/>
      <w:lvlText w:val="•"/>
      <w:lvlJc w:val="left"/>
      <w:pPr>
        <w:ind w:left="7446" w:hanging="360"/>
      </w:pPr>
      <w:rPr>
        <w:rFonts w:hint="default"/>
        <w:lang w:val="en-US" w:eastAsia="en-US" w:bidi="ar-SA"/>
      </w:rPr>
    </w:lvl>
    <w:lvl w:ilvl="8" w:tplc="9E6624A2">
      <w:start w:val="1"/>
      <w:numFmt w:val="bullet"/>
      <w:lvlText w:val="•"/>
      <w:lvlJc w:val="left"/>
      <w:pPr>
        <w:ind w:left="8373" w:hanging="360"/>
      </w:pPr>
      <w:rPr>
        <w:rFonts w:hint="default"/>
        <w:lang w:val="en-US" w:eastAsia="en-US" w:bidi="ar-SA"/>
      </w:rPr>
    </w:lvl>
  </w:abstractNum>
  <w:abstractNum w:abstractNumId="4">
    <w:nsid w:val="00000004"/>
    <w:multiLevelType w:val="hybridMultilevel"/>
    <w:tmpl w:val="FFFFFFFF"/>
    <w:lvl w:ilvl="0" w:tplc="07DA7454">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23E45BEA">
      <w:start w:val="1"/>
      <w:numFmt w:val="bullet"/>
      <w:lvlText w:val="•"/>
      <w:lvlJc w:val="left"/>
      <w:pPr>
        <w:ind w:left="1886" w:hanging="360"/>
      </w:pPr>
      <w:rPr>
        <w:rFonts w:hint="default"/>
        <w:lang w:val="en-US" w:eastAsia="en-US" w:bidi="ar-SA"/>
      </w:rPr>
    </w:lvl>
    <w:lvl w:ilvl="2" w:tplc="8FBCB1DC">
      <w:start w:val="1"/>
      <w:numFmt w:val="bullet"/>
      <w:lvlText w:val="•"/>
      <w:lvlJc w:val="left"/>
      <w:pPr>
        <w:ind w:left="2813" w:hanging="360"/>
      </w:pPr>
      <w:rPr>
        <w:rFonts w:hint="default"/>
        <w:lang w:val="en-US" w:eastAsia="en-US" w:bidi="ar-SA"/>
      </w:rPr>
    </w:lvl>
    <w:lvl w:ilvl="3" w:tplc="B1FA6AD8">
      <w:start w:val="1"/>
      <w:numFmt w:val="bullet"/>
      <w:lvlText w:val="•"/>
      <w:lvlJc w:val="left"/>
      <w:pPr>
        <w:ind w:left="3739" w:hanging="360"/>
      </w:pPr>
      <w:rPr>
        <w:rFonts w:hint="default"/>
        <w:lang w:val="en-US" w:eastAsia="en-US" w:bidi="ar-SA"/>
      </w:rPr>
    </w:lvl>
    <w:lvl w:ilvl="4" w:tplc="7A08FB60">
      <w:start w:val="1"/>
      <w:numFmt w:val="bullet"/>
      <w:lvlText w:val="•"/>
      <w:lvlJc w:val="left"/>
      <w:pPr>
        <w:ind w:left="4666" w:hanging="360"/>
      </w:pPr>
      <w:rPr>
        <w:rFonts w:hint="default"/>
        <w:lang w:val="en-US" w:eastAsia="en-US" w:bidi="ar-SA"/>
      </w:rPr>
    </w:lvl>
    <w:lvl w:ilvl="5" w:tplc="1FB26BE4">
      <w:start w:val="1"/>
      <w:numFmt w:val="bullet"/>
      <w:lvlText w:val="•"/>
      <w:lvlJc w:val="left"/>
      <w:pPr>
        <w:ind w:left="5593" w:hanging="360"/>
      </w:pPr>
      <w:rPr>
        <w:rFonts w:hint="default"/>
        <w:lang w:val="en-US" w:eastAsia="en-US" w:bidi="ar-SA"/>
      </w:rPr>
    </w:lvl>
    <w:lvl w:ilvl="6" w:tplc="87A66B7A">
      <w:start w:val="1"/>
      <w:numFmt w:val="bullet"/>
      <w:lvlText w:val="•"/>
      <w:lvlJc w:val="left"/>
      <w:pPr>
        <w:ind w:left="6519" w:hanging="360"/>
      </w:pPr>
      <w:rPr>
        <w:rFonts w:hint="default"/>
        <w:lang w:val="en-US" w:eastAsia="en-US" w:bidi="ar-SA"/>
      </w:rPr>
    </w:lvl>
    <w:lvl w:ilvl="7" w:tplc="7EC2578E">
      <w:start w:val="1"/>
      <w:numFmt w:val="bullet"/>
      <w:lvlText w:val="•"/>
      <w:lvlJc w:val="left"/>
      <w:pPr>
        <w:ind w:left="7446" w:hanging="360"/>
      </w:pPr>
      <w:rPr>
        <w:rFonts w:hint="default"/>
        <w:lang w:val="en-US" w:eastAsia="en-US" w:bidi="ar-SA"/>
      </w:rPr>
    </w:lvl>
    <w:lvl w:ilvl="8" w:tplc="67409DDC">
      <w:start w:val="1"/>
      <w:numFmt w:val="bullet"/>
      <w:lvlText w:val="•"/>
      <w:lvlJc w:val="left"/>
      <w:pPr>
        <w:ind w:left="8373" w:hanging="360"/>
      </w:pPr>
      <w:rPr>
        <w:rFonts w:hint="default"/>
        <w:lang w:val="en-US" w:eastAsia="en-US" w:bidi="ar-SA"/>
      </w:rPr>
    </w:lvl>
  </w:abstractNum>
  <w:abstractNum w:abstractNumId="5">
    <w:nsid w:val="00000005"/>
    <w:multiLevelType w:val="hybridMultilevel"/>
    <w:tmpl w:val="FFFFFFFF"/>
    <w:lvl w:ilvl="0" w:tplc="1CB8458E">
      <w:start w:val="1"/>
      <w:numFmt w:val="lowerRoman"/>
      <w:lvlText w:val="(%1)"/>
      <w:lvlJc w:val="left"/>
      <w:pPr>
        <w:ind w:left="958" w:hanging="720"/>
        <w:jc w:val="left"/>
      </w:pPr>
      <w:rPr>
        <w:rFonts w:ascii="Times New Roman" w:eastAsia="Times New Roman" w:hAnsi="Times New Roman" w:cs="Times New Roman" w:hint="default"/>
        <w:spacing w:val="-4"/>
        <w:w w:val="100"/>
        <w:sz w:val="24"/>
        <w:szCs w:val="24"/>
        <w:lang w:val="en-US" w:eastAsia="en-US" w:bidi="ar-SA"/>
      </w:rPr>
    </w:lvl>
    <w:lvl w:ilvl="1" w:tplc="EB06FEEA">
      <w:start w:val="1"/>
      <w:numFmt w:val="lowerLetter"/>
      <w:lvlText w:val="(%2)"/>
      <w:lvlJc w:val="left"/>
      <w:pPr>
        <w:ind w:left="872" w:hanging="360"/>
        <w:jc w:val="left"/>
      </w:pPr>
      <w:rPr>
        <w:rFonts w:ascii="Times New Roman" w:eastAsia="Times New Roman" w:hAnsi="Times New Roman" w:cs="Times New Roman" w:hint="default"/>
        <w:spacing w:val="-26"/>
        <w:w w:val="100"/>
        <w:sz w:val="24"/>
        <w:szCs w:val="24"/>
        <w:lang w:val="en-US" w:eastAsia="en-US" w:bidi="ar-SA"/>
      </w:rPr>
    </w:lvl>
    <w:lvl w:ilvl="2" w:tplc="1270DAC6">
      <w:start w:val="1"/>
      <w:numFmt w:val="bullet"/>
      <w:lvlText w:val="•"/>
      <w:lvlJc w:val="left"/>
      <w:pPr>
        <w:ind w:left="1949" w:hanging="360"/>
      </w:pPr>
      <w:rPr>
        <w:rFonts w:hint="default"/>
        <w:lang w:val="en-US" w:eastAsia="en-US" w:bidi="ar-SA"/>
      </w:rPr>
    </w:lvl>
    <w:lvl w:ilvl="3" w:tplc="6EC4C310">
      <w:start w:val="1"/>
      <w:numFmt w:val="bullet"/>
      <w:lvlText w:val="•"/>
      <w:lvlJc w:val="left"/>
      <w:pPr>
        <w:ind w:left="2939" w:hanging="360"/>
      </w:pPr>
      <w:rPr>
        <w:rFonts w:hint="default"/>
        <w:lang w:val="en-US" w:eastAsia="en-US" w:bidi="ar-SA"/>
      </w:rPr>
    </w:lvl>
    <w:lvl w:ilvl="4" w:tplc="C1764856">
      <w:start w:val="1"/>
      <w:numFmt w:val="bullet"/>
      <w:lvlText w:val="•"/>
      <w:lvlJc w:val="left"/>
      <w:pPr>
        <w:ind w:left="3928" w:hanging="360"/>
      </w:pPr>
      <w:rPr>
        <w:rFonts w:hint="default"/>
        <w:lang w:val="en-US" w:eastAsia="en-US" w:bidi="ar-SA"/>
      </w:rPr>
    </w:lvl>
    <w:lvl w:ilvl="5" w:tplc="8DE63B1C">
      <w:start w:val="1"/>
      <w:numFmt w:val="bullet"/>
      <w:lvlText w:val="•"/>
      <w:lvlJc w:val="left"/>
      <w:pPr>
        <w:ind w:left="4918" w:hanging="360"/>
      </w:pPr>
      <w:rPr>
        <w:rFonts w:hint="default"/>
        <w:lang w:val="en-US" w:eastAsia="en-US" w:bidi="ar-SA"/>
      </w:rPr>
    </w:lvl>
    <w:lvl w:ilvl="6" w:tplc="023AD20C">
      <w:start w:val="1"/>
      <w:numFmt w:val="bullet"/>
      <w:lvlText w:val="•"/>
      <w:lvlJc w:val="left"/>
      <w:pPr>
        <w:ind w:left="5908" w:hanging="360"/>
      </w:pPr>
      <w:rPr>
        <w:rFonts w:hint="default"/>
        <w:lang w:val="en-US" w:eastAsia="en-US" w:bidi="ar-SA"/>
      </w:rPr>
    </w:lvl>
    <w:lvl w:ilvl="7" w:tplc="C86EE01C">
      <w:start w:val="1"/>
      <w:numFmt w:val="bullet"/>
      <w:lvlText w:val="•"/>
      <w:lvlJc w:val="left"/>
      <w:pPr>
        <w:ind w:left="6897" w:hanging="360"/>
      </w:pPr>
      <w:rPr>
        <w:rFonts w:hint="default"/>
        <w:lang w:val="en-US" w:eastAsia="en-US" w:bidi="ar-SA"/>
      </w:rPr>
    </w:lvl>
    <w:lvl w:ilvl="8" w:tplc="0F1E62CE">
      <w:start w:val="1"/>
      <w:numFmt w:val="bullet"/>
      <w:lvlText w:val="•"/>
      <w:lvlJc w:val="left"/>
      <w:pPr>
        <w:ind w:left="7887" w:hanging="360"/>
      </w:pPr>
      <w:rPr>
        <w:rFonts w:hint="default"/>
        <w:lang w:val="en-US" w:eastAsia="en-US" w:bidi="ar-SA"/>
      </w:rPr>
    </w:lvl>
  </w:abstractNum>
  <w:abstractNum w:abstractNumId="6">
    <w:nsid w:val="00000006"/>
    <w:multiLevelType w:val="hybridMultilevel"/>
    <w:tmpl w:val="FFFFFFFF"/>
    <w:lvl w:ilvl="0" w:tplc="9BEC2BFE">
      <w:start w:val="1"/>
      <w:numFmt w:val="decimal"/>
      <w:lvlText w:val="%1."/>
      <w:lvlJc w:val="left"/>
      <w:pPr>
        <w:ind w:left="952" w:hanging="360"/>
        <w:jc w:val="left"/>
      </w:pPr>
      <w:rPr>
        <w:rFonts w:hint="default"/>
        <w:spacing w:val="-6"/>
        <w:w w:val="99"/>
        <w:lang w:val="en-US" w:eastAsia="en-US" w:bidi="ar-SA"/>
      </w:rPr>
    </w:lvl>
    <w:lvl w:ilvl="1" w:tplc="171258B8">
      <w:start w:val="1"/>
      <w:numFmt w:val="bullet"/>
      <w:lvlText w:val="•"/>
      <w:lvlJc w:val="left"/>
      <w:pPr>
        <w:ind w:left="1886" w:hanging="360"/>
      </w:pPr>
      <w:rPr>
        <w:rFonts w:hint="default"/>
        <w:lang w:val="en-US" w:eastAsia="en-US" w:bidi="ar-SA"/>
      </w:rPr>
    </w:lvl>
    <w:lvl w:ilvl="2" w:tplc="F73674A2">
      <w:start w:val="1"/>
      <w:numFmt w:val="bullet"/>
      <w:lvlText w:val="•"/>
      <w:lvlJc w:val="left"/>
      <w:pPr>
        <w:ind w:left="2813" w:hanging="360"/>
      </w:pPr>
      <w:rPr>
        <w:rFonts w:hint="default"/>
        <w:lang w:val="en-US" w:eastAsia="en-US" w:bidi="ar-SA"/>
      </w:rPr>
    </w:lvl>
    <w:lvl w:ilvl="3" w:tplc="DE1206B2">
      <w:start w:val="1"/>
      <w:numFmt w:val="bullet"/>
      <w:lvlText w:val="•"/>
      <w:lvlJc w:val="left"/>
      <w:pPr>
        <w:ind w:left="3739" w:hanging="360"/>
      </w:pPr>
      <w:rPr>
        <w:rFonts w:hint="default"/>
        <w:lang w:val="en-US" w:eastAsia="en-US" w:bidi="ar-SA"/>
      </w:rPr>
    </w:lvl>
    <w:lvl w:ilvl="4" w:tplc="335840BA">
      <w:start w:val="1"/>
      <w:numFmt w:val="bullet"/>
      <w:lvlText w:val="•"/>
      <w:lvlJc w:val="left"/>
      <w:pPr>
        <w:ind w:left="4666" w:hanging="360"/>
      </w:pPr>
      <w:rPr>
        <w:rFonts w:hint="default"/>
        <w:lang w:val="en-US" w:eastAsia="en-US" w:bidi="ar-SA"/>
      </w:rPr>
    </w:lvl>
    <w:lvl w:ilvl="5" w:tplc="A0847228">
      <w:start w:val="1"/>
      <w:numFmt w:val="bullet"/>
      <w:lvlText w:val="•"/>
      <w:lvlJc w:val="left"/>
      <w:pPr>
        <w:ind w:left="5593" w:hanging="360"/>
      </w:pPr>
      <w:rPr>
        <w:rFonts w:hint="default"/>
        <w:lang w:val="en-US" w:eastAsia="en-US" w:bidi="ar-SA"/>
      </w:rPr>
    </w:lvl>
    <w:lvl w:ilvl="6" w:tplc="E66A1C40">
      <w:start w:val="1"/>
      <w:numFmt w:val="bullet"/>
      <w:lvlText w:val="•"/>
      <w:lvlJc w:val="left"/>
      <w:pPr>
        <w:ind w:left="6519" w:hanging="360"/>
      </w:pPr>
      <w:rPr>
        <w:rFonts w:hint="default"/>
        <w:lang w:val="en-US" w:eastAsia="en-US" w:bidi="ar-SA"/>
      </w:rPr>
    </w:lvl>
    <w:lvl w:ilvl="7" w:tplc="215C139C">
      <w:start w:val="1"/>
      <w:numFmt w:val="bullet"/>
      <w:lvlText w:val="•"/>
      <w:lvlJc w:val="left"/>
      <w:pPr>
        <w:ind w:left="7446" w:hanging="360"/>
      </w:pPr>
      <w:rPr>
        <w:rFonts w:hint="default"/>
        <w:lang w:val="en-US" w:eastAsia="en-US" w:bidi="ar-SA"/>
      </w:rPr>
    </w:lvl>
    <w:lvl w:ilvl="8" w:tplc="B8F4F262">
      <w:start w:val="1"/>
      <w:numFmt w:val="bullet"/>
      <w:lvlText w:val="•"/>
      <w:lvlJc w:val="left"/>
      <w:pPr>
        <w:ind w:left="8373" w:hanging="360"/>
      </w:pPr>
      <w:rPr>
        <w:rFonts w:hint="default"/>
        <w:lang w:val="en-US" w:eastAsia="en-US" w:bidi="ar-SA"/>
      </w:rPr>
    </w:lvl>
  </w:abstractNum>
  <w:abstractNum w:abstractNumId="7">
    <w:nsid w:val="00000007"/>
    <w:multiLevelType w:val="hybridMultilevel"/>
    <w:tmpl w:val="FFFFFFFF"/>
    <w:lvl w:ilvl="0" w:tplc="69C642BC">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984C4B3C">
      <w:start w:val="1"/>
      <w:numFmt w:val="bullet"/>
      <w:lvlText w:val="•"/>
      <w:lvlJc w:val="left"/>
      <w:pPr>
        <w:ind w:left="1886" w:hanging="360"/>
      </w:pPr>
      <w:rPr>
        <w:rFonts w:hint="default"/>
        <w:lang w:val="en-US" w:eastAsia="en-US" w:bidi="ar-SA"/>
      </w:rPr>
    </w:lvl>
    <w:lvl w:ilvl="2" w:tplc="CCE271E6">
      <w:start w:val="1"/>
      <w:numFmt w:val="bullet"/>
      <w:lvlText w:val="•"/>
      <w:lvlJc w:val="left"/>
      <w:pPr>
        <w:ind w:left="2813" w:hanging="360"/>
      </w:pPr>
      <w:rPr>
        <w:rFonts w:hint="default"/>
        <w:lang w:val="en-US" w:eastAsia="en-US" w:bidi="ar-SA"/>
      </w:rPr>
    </w:lvl>
    <w:lvl w:ilvl="3" w:tplc="23D4C38E">
      <w:start w:val="1"/>
      <w:numFmt w:val="bullet"/>
      <w:lvlText w:val="•"/>
      <w:lvlJc w:val="left"/>
      <w:pPr>
        <w:ind w:left="3739" w:hanging="360"/>
      </w:pPr>
      <w:rPr>
        <w:rFonts w:hint="default"/>
        <w:lang w:val="en-US" w:eastAsia="en-US" w:bidi="ar-SA"/>
      </w:rPr>
    </w:lvl>
    <w:lvl w:ilvl="4" w:tplc="978C70A0">
      <w:start w:val="1"/>
      <w:numFmt w:val="bullet"/>
      <w:lvlText w:val="•"/>
      <w:lvlJc w:val="left"/>
      <w:pPr>
        <w:ind w:left="4666" w:hanging="360"/>
      </w:pPr>
      <w:rPr>
        <w:rFonts w:hint="default"/>
        <w:lang w:val="en-US" w:eastAsia="en-US" w:bidi="ar-SA"/>
      </w:rPr>
    </w:lvl>
    <w:lvl w:ilvl="5" w:tplc="2F4600D6">
      <w:start w:val="1"/>
      <w:numFmt w:val="bullet"/>
      <w:lvlText w:val="•"/>
      <w:lvlJc w:val="left"/>
      <w:pPr>
        <w:ind w:left="5593" w:hanging="360"/>
      </w:pPr>
      <w:rPr>
        <w:rFonts w:hint="default"/>
        <w:lang w:val="en-US" w:eastAsia="en-US" w:bidi="ar-SA"/>
      </w:rPr>
    </w:lvl>
    <w:lvl w:ilvl="6" w:tplc="55B22946">
      <w:start w:val="1"/>
      <w:numFmt w:val="bullet"/>
      <w:lvlText w:val="•"/>
      <w:lvlJc w:val="left"/>
      <w:pPr>
        <w:ind w:left="6519" w:hanging="360"/>
      </w:pPr>
      <w:rPr>
        <w:rFonts w:hint="default"/>
        <w:lang w:val="en-US" w:eastAsia="en-US" w:bidi="ar-SA"/>
      </w:rPr>
    </w:lvl>
    <w:lvl w:ilvl="7" w:tplc="B66CD04A">
      <w:start w:val="1"/>
      <w:numFmt w:val="bullet"/>
      <w:lvlText w:val="•"/>
      <w:lvlJc w:val="left"/>
      <w:pPr>
        <w:ind w:left="7446" w:hanging="360"/>
      </w:pPr>
      <w:rPr>
        <w:rFonts w:hint="default"/>
        <w:lang w:val="en-US" w:eastAsia="en-US" w:bidi="ar-SA"/>
      </w:rPr>
    </w:lvl>
    <w:lvl w:ilvl="8" w:tplc="52D4F2C8">
      <w:start w:val="1"/>
      <w:numFmt w:val="bullet"/>
      <w:lvlText w:val="•"/>
      <w:lvlJc w:val="left"/>
      <w:pPr>
        <w:ind w:left="8373" w:hanging="360"/>
      </w:pPr>
      <w:rPr>
        <w:rFonts w:hint="default"/>
        <w:lang w:val="en-US" w:eastAsia="en-US" w:bidi="ar-SA"/>
      </w:rPr>
    </w:lvl>
  </w:abstractNum>
  <w:abstractNum w:abstractNumId="8">
    <w:nsid w:val="00000008"/>
    <w:multiLevelType w:val="hybridMultilevel"/>
    <w:tmpl w:val="FFFFFFFF"/>
    <w:lvl w:ilvl="0" w:tplc="7AC69C90">
      <w:start w:val="1"/>
      <w:numFmt w:val="decimal"/>
      <w:lvlText w:val="%1."/>
      <w:lvlJc w:val="left"/>
      <w:pPr>
        <w:ind w:left="827" w:hanging="360"/>
        <w:jc w:val="left"/>
      </w:pPr>
      <w:rPr>
        <w:rFonts w:ascii="Times New Roman" w:eastAsia="Times New Roman" w:hAnsi="Times New Roman" w:cs="Times New Roman" w:hint="default"/>
        <w:spacing w:val="-3"/>
        <w:w w:val="100"/>
        <w:sz w:val="24"/>
        <w:szCs w:val="24"/>
        <w:lang w:val="en-US" w:eastAsia="en-US" w:bidi="ar-SA"/>
      </w:rPr>
    </w:lvl>
    <w:lvl w:ilvl="1" w:tplc="CAD271F2">
      <w:start w:val="1"/>
      <w:numFmt w:val="bullet"/>
      <w:lvlText w:val="•"/>
      <w:lvlJc w:val="left"/>
      <w:pPr>
        <w:ind w:left="1215" w:hanging="360"/>
      </w:pPr>
      <w:rPr>
        <w:rFonts w:hint="default"/>
        <w:lang w:val="en-US" w:eastAsia="en-US" w:bidi="ar-SA"/>
      </w:rPr>
    </w:lvl>
    <w:lvl w:ilvl="2" w:tplc="E80C9B20">
      <w:start w:val="1"/>
      <w:numFmt w:val="bullet"/>
      <w:lvlText w:val="•"/>
      <w:lvlJc w:val="left"/>
      <w:pPr>
        <w:ind w:left="1611" w:hanging="360"/>
      </w:pPr>
      <w:rPr>
        <w:rFonts w:hint="default"/>
        <w:lang w:val="en-US" w:eastAsia="en-US" w:bidi="ar-SA"/>
      </w:rPr>
    </w:lvl>
    <w:lvl w:ilvl="3" w:tplc="ABBCF772">
      <w:start w:val="1"/>
      <w:numFmt w:val="bullet"/>
      <w:lvlText w:val="•"/>
      <w:lvlJc w:val="left"/>
      <w:pPr>
        <w:ind w:left="2007" w:hanging="360"/>
      </w:pPr>
      <w:rPr>
        <w:rFonts w:hint="default"/>
        <w:lang w:val="en-US" w:eastAsia="en-US" w:bidi="ar-SA"/>
      </w:rPr>
    </w:lvl>
    <w:lvl w:ilvl="4" w:tplc="93802D92">
      <w:start w:val="1"/>
      <w:numFmt w:val="bullet"/>
      <w:lvlText w:val="•"/>
      <w:lvlJc w:val="left"/>
      <w:pPr>
        <w:ind w:left="2403" w:hanging="360"/>
      </w:pPr>
      <w:rPr>
        <w:rFonts w:hint="default"/>
        <w:lang w:val="en-US" w:eastAsia="en-US" w:bidi="ar-SA"/>
      </w:rPr>
    </w:lvl>
    <w:lvl w:ilvl="5" w:tplc="B12C87EA">
      <w:start w:val="1"/>
      <w:numFmt w:val="bullet"/>
      <w:lvlText w:val="•"/>
      <w:lvlJc w:val="left"/>
      <w:pPr>
        <w:ind w:left="2799" w:hanging="360"/>
      </w:pPr>
      <w:rPr>
        <w:rFonts w:hint="default"/>
        <w:lang w:val="en-US" w:eastAsia="en-US" w:bidi="ar-SA"/>
      </w:rPr>
    </w:lvl>
    <w:lvl w:ilvl="6" w:tplc="93ACB214">
      <w:start w:val="1"/>
      <w:numFmt w:val="bullet"/>
      <w:lvlText w:val="•"/>
      <w:lvlJc w:val="left"/>
      <w:pPr>
        <w:ind w:left="3194" w:hanging="360"/>
      </w:pPr>
      <w:rPr>
        <w:rFonts w:hint="default"/>
        <w:lang w:val="en-US" w:eastAsia="en-US" w:bidi="ar-SA"/>
      </w:rPr>
    </w:lvl>
    <w:lvl w:ilvl="7" w:tplc="25E65474">
      <w:start w:val="1"/>
      <w:numFmt w:val="bullet"/>
      <w:lvlText w:val="•"/>
      <w:lvlJc w:val="left"/>
      <w:pPr>
        <w:ind w:left="3590" w:hanging="360"/>
      </w:pPr>
      <w:rPr>
        <w:rFonts w:hint="default"/>
        <w:lang w:val="en-US" w:eastAsia="en-US" w:bidi="ar-SA"/>
      </w:rPr>
    </w:lvl>
    <w:lvl w:ilvl="8" w:tplc="41FA9B40">
      <w:start w:val="1"/>
      <w:numFmt w:val="bullet"/>
      <w:lvlText w:val="•"/>
      <w:lvlJc w:val="left"/>
      <w:pPr>
        <w:ind w:left="3986" w:hanging="360"/>
      </w:pPr>
      <w:rPr>
        <w:rFonts w:hint="default"/>
        <w:lang w:val="en-US" w:eastAsia="en-US" w:bidi="ar-SA"/>
      </w:rPr>
    </w:lvl>
  </w:abstractNum>
  <w:abstractNum w:abstractNumId="9">
    <w:nsid w:val="00000009"/>
    <w:multiLevelType w:val="hybridMultilevel"/>
    <w:tmpl w:val="FFFFFFFF"/>
    <w:lvl w:ilvl="0" w:tplc="79343E8C">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EFB476EE">
      <w:start w:val="1"/>
      <w:numFmt w:val="bullet"/>
      <w:lvlText w:val="•"/>
      <w:lvlJc w:val="left"/>
      <w:pPr>
        <w:ind w:left="1886" w:hanging="360"/>
      </w:pPr>
      <w:rPr>
        <w:rFonts w:hint="default"/>
        <w:lang w:val="en-US" w:eastAsia="en-US" w:bidi="ar-SA"/>
      </w:rPr>
    </w:lvl>
    <w:lvl w:ilvl="2" w:tplc="1BBC5A48">
      <w:start w:val="1"/>
      <w:numFmt w:val="bullet"/>
      <w:lvlText w:val="•"/>
      <w:lvlJc w:val="left"/>
      <w:pPr>
        <w:ind w:left="2813" w:hanging="360"/>
      </w:pPr>
      <w:rPr>
        <w:rFonts w:hint="default"/>
        <w:lang w:val="en-US" w:eastAsia="en-US" w:bidi="ar-SA"/>
      </w:rPr>
    </w:lvl>
    <w:lvl w:ilvl="3" w:tplc="10143E6E">
      <w:start w:val="1"/>
      <w:numFmt w:val="bullet"/>
      <w:lvlText w:val="•"/>
      <w:lvlJc w:val="left"/>
      <w:pPr>
        <w:ind w:left="3739" w:hanging="360"/>
      </w:pPr>
      <w:rPr>
        <w:rFonts w:hint="default"/>
        <w:lang w:val="en-US" w:eastAsia="en-US" w:bidi="ar-SA"/>
      </w:rPr>
    </w:lvl>
    <w:lvl w:ilvl="4" w:tplc="530666B0">
      <w:start w:val="1"/>
      <w:numFmt w:val="bullet"/>
      <w:lvlText w:val="•"/>
      <w:lvlJc w:val="left"/>
      <w:pPr>
        <w:ind w:left="4666" w:hanging="360"/>
      </w:pPr>
      <w:rPr>
        <w:rFonts w:hint="default"/>
        <w:lang w:val="en-US" w:eastAsia="en-US" w:bidi="ar-SA"/>
      </w:rPr>
    </w:lvl>
    <w:lvl w:ilvl="5" w:tplc="D66694EE">
      <w:start w:val="1"/>
      <w:numFmt w:val="bullet"/>
      <w:lvlText w:val="•"/>
      <w:lvlJc w:val="left"/>
      <w:pPr>
        <w:ind w:left="5593" w:hanging="360"/>
      </w:pPr>
      <w:rPr>
        <w:rFonts w:hint="default"/>
        <w:lang w:val="en-US" w:eastAsia="en-US" w:bidi="ar-SA"/>
      </w:rPr>
    </w:lvl>
    <w:lvl w:ilvl="6" w:tplc="E77E5D0C">
      <w:start w:val="1"/>
      <w:numFmt w:val="bullet"/>
      <w:lvlText w:val="•"/>
      <w:lvlJc w:val="left"/>
      <w:pPr>
        <w:ind w:left="6519" w:hanging="360"/>
      </w:pPr>
      <w:rPr>
        <w:rFonts w:hint="default"/>
        <w:lang w:val="en-US" w:eastAsia="en-US" w:bidi="ar-SA"/>
      </w:rPr>
    </w:lvl>
    <w:lvl w:ilvl="7" w:tplc="F078D24E">
      <w:start w:val="1"/>
      <w:numFmt w:val="bullet"/>
      <w:lvlText w:val="•"/>
      <w:lvlJc w:val="left"/>
      <w:pPr>
        <w:ind w:left="7446" w:hanging="360"/>
      </w:pPr>
      <w:rPr>
        <w:rFonts w:hint="default"/>
        <w:lang w:val="en-US" w:eastAsia="en-US" w:bidi="ar-SA"/>
      </w:rPr>
    </w:lvl>
    <w:lvl w:ilvl="8" w:tplc="8034C9AE">
      <w:start w:val="1"/>
      <w:numFmt w:val="bullet"/>
      <w:lvlText w:val="•"/>
      <w:lvlJc w:val="left"/>
      <w:pPr>
        <w:ind w:left="8373" w:hanging="360"/>
      </w:pPr>
      <w:rPr>
        <w:rFonts w:hint="default"/>
        <w:lang w:val="en-US" w:eastAsia="en-US" w:bidi="ar-SA"/>
      </w:rPr>
    </w:lvl>
  </w:abstractNum>
  <w:abstractNum w:abstractNumId="10">
    <w:nsid w:val="0000000A"/>
    <w:multiLevelType w:val="hybridMultilevel"/>
    <w:tmpl w:val="FFFFFFFF"/>
    <w:lvl w:ilvl="0" w:tplc="37621984">
      <w:start w:val="1"/>
      <w:numFmt w:val="decimal"/>
      <w:lvlText w:val="%1."/>
      <w:lvlJc w:val="left"/>
      <w:pPr>
        <w:ind w:left="952" w:hanging="360"/>
        <w:jc w:val="left"/>
      </w:pPr>
      <w:rPr>
        <w:rFonts w:ascii="Times New Roman" w:eastAsia="Times New Roman" w:hAnsi="Times New Roman" w:cs="Times New Roman" w:hint="default"/>
        <w:spacing w:val="-4"/>
        <w:w w:val="100"/>
        <w:sz w:val="24"/>
        <w:szCs w:val="24"/>
        <w:lang w:val="en-US" w:eastAsia="en-US" w:bidi="ar-SA"/>
      </w:rPr>
    </w:lvl>
    <w:lvl w:ilvl="1" w:tplc="57E69576">
      <w:start w:val="1"/>
      <w:numFmt w:val="bullet"/>
      <w:lvlText w:val="•"/>
      <w:lvlJc w:val="left"/>
      <w:pPr>
        <w:ind w:left="1886" w:hanging="360"/>
      </w:pPr>
      <w:rPr>
        <w:rFonts w:hint="default"/>
        <w:lang w:val="en-US" w:eastAsia="en-US" w:bidi="ar-SA"/>
      </w:rPr>
    </w:lvl>
    <w:lvl w:ilvl="2" w:tplc="4C1C4952">
      <w:start w:val="1"/>
      <w:numFmt w:val="bullet"/>
      <w:lvlText w:val="•"/>
      <w:lvlJc w:val="left"/>
      <w:pPr>
        <w:ind w:left="2813" w:hanging="360"/>
      </w:pPr>
      <w:rPr>
        <w:rFonts w:hint="default"/>
        <w:lang w:val="en-US" w:eastAsia="en-US" w:bidi="ar-SA"/>
      </w:rPr>
    </w:lvl>
    <w:lvl w:ilvl="3" w:tplc="1DB87EA4">
      <w:start w:val="1"/>
      <w:numFmt w:val="bullet"/>
      <w:lvlText w:val="•"/>
      <w:lvlJc w:val="left"/>
      <w:pPr>
        <w:ind w:left="3739" w:hanging="360"/>
      </w:pPr>
      <w:rPr>
        <w:rFonts w:hint="default"/>
        <w:lang w:val="en-US" w:eastAsia="en-US" w:bidi="ar-SA"/>
      </w:rPr>
    </w:lvl>
    <w:lvl w:ilvl="4" w:tplc="FAA2BB52">
      <w:start w:val="1"/>
      <w:numFmt w:val="bullet"/>
      <w:lvlText w:val="•"/>
      <w:lvlJc w:val="left"/>
      <w:pPr>
        <w:ind w:left="4666" w:hanging="360"/>
      </w:pPr>
      <w:rPr>
        <w:rFonts w:hint="default"/>
        <w:lang w:val="en-US" w:eastAsia="en-US" w:bidi="ar-SA"/>
      </w:rPr>
    </w:lvl>
    <w:lvl w:ilvl="5" w:tplc="BF6040BC">
      <w:start w:val="1"/>
      <w:numFmt w:val="bullet"/>
      <w:lvlText w:val="•"/>
      <w:lvlJc w:val="left"/>
      <w:pPr>
        <w:ind w:left="5593" w:hanging="360"/>
      </w:pPr>
      <w:rPr>
        <w:rFonts w:hint="default"/>
        <w:lang w:val="en-US" w:eastAsia="en-US" w:bidi="ar-SA"/>
      </w:rPr>
    </w:lvl>
    <w:lvl w:ilvl="6" w:tplc="BE30EA6A">
      <w:start w:val="1"/>
      <w:numFmt w:val="bullet"/>
      <w:lvlText w:val="•"/>
      <w:lvlJc w:val="left"/>
      <w:pPr>
        <w:ind w:left="6519" w:hanging="360"/>
      </w:pPr>
      <w:rPr>
        <w:rFonts w:hint="default"/>
        <w:lang w:val="en-US" w:eastAsia="en-US" w:bidi="ar-SA"/>
      </w:rPr>
    </w:lvl>
    <w:lvl w:ilvl="7" w:tplc="9C200EC8">
      <w:start w:val="1"/>
      <w:numFmt w:val="bullet"/>
      <w:lvlText w:val="•"/>
      <w:lvlJc w:val="left"/>
      <w:pPr>
        <w:ind w:left="7446" w:hanging="360"/>
      </w:pPr>
      <w:rPr>
        <w:rFonts w:hint="default"/>
        <w:lang w:val="en-US" w:eastAsia="en-US" w:bidi="ar-SA"/>
      </w:rPr>
    </w:lvl>
    <w:lvl w:ilvl="8" w:tplc="883A79C4">
      <w:start w:val="1"/>
      <w:numFmt w:val="bullet"/>
      <w:lvlText w:val="•"/>
      <w:lvlJc w:val="left"/>
      <w:pPr>
        <w:ind w:left="8373" w:hanging="360"/>
      </w:pPr>
      <w:rPr>
        <w:rFonts w:hint="default"/>
        <w:lang w:val="en-US" w:eastAsia="en-US" w:bidi="ar-SA"/>
      </w:rPr>
    </w:lvl>
  </w:abstractNum>
  <w:abstractNum w:abstractNumId="11">
    <w:nsid w:val="0000000B"/>
    <w:multiLevelType w:val="hybridMultilevel"/>
    <w:tmpl w:val="FFFFFFFF"/>
    <w:lvl w:ilvl="0" w:tplc="A4223FB2">
      <w:start w:val="1"/>
      <w:numFmt w:val="lowerLetter"/>
      <w:lvlText w:val="%1)"/>
      <w:lvlJc w:val="left"/>
      <w:pPr>
        <w:ind w:left="512" w:hanging="360"/>
        <w:jc w:val="right"/>
      </w:pPr>
      <w:rPr>
        <w:rFonts w:hint="default"/>
        <w:spacing w:val="-6"/>
        <w:w w:val="100"/>
        <w:lang w:val="en-US" w:eastAsia="en-US" w:bidi="ar-SA"/>
      </w:rPr>
    </w:lvl>
    <w:lvl w:ilvl="1" w:tplc="19507686">
      <w:start w:val="1"/>
      <w:numFmt w:val="decimal"/>
      <w:lvlText w:val="%2."/>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2" w:tplc="51220A00">
      <w:start w:val="1"/>
      <w:numFmt w:val="bullet"/>
      <w:lvlText w:val="•"/>
      <w:lvlJc w:val="left"/>
      <w:pPr>
        <w:ind w:left="1878" w:hanging="360"/>
      </w:pPr>
      <w:rPr>
        <w:rFonts w:hint="default"/>
        <w:lang w:val="en-US" w:eastAsia="en-US" w:bidi="ar-SA"/>
      </w:rPr>
    </w:lvl>
    <w:lvl w:ilvl="3" w:tplc="049AEA86">
      <w:start w:val="1"/>
      <w:numFmt w:val="bullet"/>
      <w:lvlText w:val="•"/>
      <w:lvlJc w:val="left"/>
      <w:pPr>
        <w:ind w:left="2876" w:hanging="360"/>
      </w:pPr>
      <w:rPr>
        <w:rFonts w:hint="default"/>
        <w:lang w:val="en-US" w:eastAsia="en-US" w:bidi="ar-SA"/>
      </w:rPr>
    </w:lvl>
    <w:lvl w:ilvl="4" w:tplc="C6FA1952">
      <w:start w:val="1"/>
      <w:numFmt w:val="bullet"/>
      <w:lvlText w:val="•"/>
      <w:lvlJc w:val="left"/>
      <w:pPr>
        <w:ind w:left="3875" w:hanging="360"/>
      </w:pPr>
      <w:rPr>
        <w:rFonts w:hint="default"/>
        <w:lang w:val="en-US" w:eastAsia="en-US" w:bidi="ar-SA"/>
      </w:rPr>
    </w:lvl>
    <w:lvl w:ilvl="5" w:tplc="C05AC00A">
      <w:start w:val="1"/>
      <w:numFmt w:val="bullet"/>
      <w:lvlText w:val="•"/>
      <w:lvlJc w:val="left"/>
      <w:pPr>
        <w:ind w:left="4873" w:hanging="360"/>
      </w:pPr>
      <w:rPr>
        <w:rFonts w:hint="default"/>
        <w:lang w:val="en-US" w:eastAsia="en-US" w:bidi="ar-SA"/>
      </w:rPr>
    </w:lvl>
    <w:lvl w:ilvl="6" w:tplc="C562BC28">
      <w:start w:val="1"/>
      <w:numFmt w:val="bullet"/>
      <w:lvlText w:val="•"/>
      <w:lvlJc w:val="left"/>
      <w:pPr>
        <w:ind w:left="5872" w:hanging="360"/>
      </w:pPr>
      <w:rPr>
        <w:rFonts w:hint="default"/>
        <w:lang w:val="en-US" w:eastAsia="en-US" w:bidi="ar-SA"/>
      </w:rPr>
    </w:lvl>
    <w:lvl w:ilvl="7" w:tplc="D9180598">
      <w:start w:val="1"/>
      <w:numFmt w:val="bullet"/>
      <w:lvlText w:val="•"/>
      <w:lvlJc w:val="left"/>
      <w:pPr>
        <w:ind w:left="6870" w:hanging="360"/>
      </w:pPr>
      <w:rPr>
        <w:rFonts w:hint="default"/>
        <w:lang w:val="en-US" w:eastAsia="en-US" w:bidi="ar-SA"/>
      </w:rPr>
    </w:lvl>
    <w:lvl w:ilvl="8" w:tplc="E8A82CBA">
      <w:start w:val="1"/>
      <w:numFmt w:val="bullet"/>
      <w:lvlText w:val="•"/>
      <w:lvlJc w:val="left"/>
      <w:pPr>
        <w:ind w:left="7869" w:hanging="360"/>
      </w:pPr>
      <w:rPr>
        <w:rFonts w:hint="default"/>
        <w:lang w:val="en-US" w:eastAsia="en-US" w:bidi="ar-SA"/>
      </w:rPr>
    </w:lvl>
  </w:abstractNum>
  <w:abstractNum w:abstractNumId="12">
    <w:nsid w:val="0000000C"/>
    <w:multiLevelType w:val="hybridMultilevel"/>
    <w:tmpl w:val="FFFFFFFF"/>
    <w:lvl w:ilvl="0" w:tplc="FD70632C">
      <w:start w:val="1"/>
      <w:numFmt w:val="upperLetter"/>
      <w:lvlText w:val="%1."/>
      <w:lvlJc w:val="left"/>
      <w:pPr>
        <w:ind w:left="827" w:hanging="360"/>
        <w:jc w:val="left"/>
      </w:pPr>
      <w:rPr>
        <w:rFonts w:ascii="Times New Roman" w:eastAsia="Times New Roman" w:hAnsi="Times New Roman" w:cs="Times New Roman" w:hint="default"/>
        <w:b/>
        <w:bCs/>
        <w:spacing w:val="-3"/>
        <w:w w:val="100"/>
        <w:sz w:val="24"/>
        <w:szCs w:val="24"/>
        <w:lang w:val="en-US" w:eastAsia="en-US" w:bidi="ar-SA"/>
      </w:rPr>
    </w:lvl>
    <w:lvl w:ilvl="1" w:tplc="0D1C4F38">
      <w:start w:val="1"/>
      <w:numFmt w:val="bullet"/>
      <w:lvlText w:val="•"/>
      <w:lvlJc w:val="left"/>
      <w:pPr>
        <w:ind w:left="1259" w:hanging="360"/>
      </w:pPr>
      <w:rPr>
        <w:rFonts w:hint="default"/>
        <w:lang w:val="en-US" w:eastAsia="en-US" w:bidi="ar-SA"/>
      </w:rPr>
    </w:lvl>
    <w:lvl w:ilvl="2" w:tplc="6A7A3A70">
      <w:start w:val="1"/>
      <w:numFmt w:val="bullet"/>
      <w:lvlText w:val="•"/>
      <w:lvlJc w:val="left"/>
      <w:pPr>
        <w:ind w:left="1698" w:hanging="360"/>
      </w:pPr>
      <w:rPr>
        <w:rFonts w:hint="default"/>
        <w:lang w:val="en-US" w:eastAsia="en-US" w:bidi="ar-SA"/>
      </w:rPr>
    </w:lvl>
    <w:lvl w:ilvl="3" w:tplc="5E3460EC">
      <w:start w:val="1"/>
      <w:numFmt w:val="bullet"/>
      <w:lvlText w:val="•"/>
      <w:lvlJc w:val="left"/>
      <w:pPr>
        <w:ind w:left="2137" w:hanging="360"/>
      </w:pPr>
      <w:rPr>
        <w:rFonts w:hint="default"/>
        <w:lang w:val="en-US" w:eastAsia="en-US" w:bidi="ar-SA"/>
      </w:rPr>
    </w:lvl>
    <w:lvl w:ilvl="4" w:tplc="A7642FBA">
      <w:start w:val="1"/>
      <w:numFmt w:val="bullet"/>
      <w:lvlText w:val="•"/>
      <w:lvlJc w:val="left"/>
      <w:pPr>
        <w:ind w:left="2576" w:hanging="360"/>
      </w:pPr>
      <w:rPr>
        <w:rFonts w:hint="default"/>
        <w:lang w:val="en-US" w:eastAsia="en-US" w:bidi="ar-SA"/>
      </w:rPr>
    </w:lvl>
    <w:lvl w:ilvl="5" w:tplc="6F20A2D6">
      <w:start w:val="1"/>
      <w:numFmt w:val="bullet"/>
      <w:lvlText w:val="•"/>
      <w:lvlJc w:val="left"/>
      <w:pPr>
        <w:ind w:left="3015" w:hanging="360"/>
      </w:pPr>
      <w:rPr>
        <w:rFonts w:hint="default"/>
        <w:lang w:val="en-US" w:eastAsia="en-US" w:bidi="ar-SA"/>
      </w:rPr>
    </w:lvl>
    <w:lvl w:ilvl="6" w:tplc="9B0C8BC6">
      <w:start w:val="1"/>
      <w:numFmt w:val="bullet"/>
      <w:lvlText w:val="•"/>
      <w:lvlJc w:val="left"/>
      <w:pPr>
        <w:ind w:left="3454" w:hanging="360"/>
      </w:pPr>
      <w:rPr>
        <w:rFonts w:hint="default"/>
        <w:lang w:val="en-US" w:eastAsia="en-US" w:bidi="ar-SA"/>
      </w:rPr>
    </w:lvl>
    <w:lvl w:ilvl="7" w:tplc="977A8DE4">
      <w:start w:val="1"/>
      <w:numFmt w:val="bullet"/>
      <w:lvlText w:val="•"/>
      <w:lvlJc w:val="left"/>
      <w:pPr>
        <w:ind w:left="3893" w:hanging="360"/>
      </w:pPr>
      <w:rPr>
        <w:rFonts w:hint="default"/>
        <w:lang w:val="en-US" w:eastAsia="en-US" w:bidi="ar-SA"/>
      </w:rPr>
    </w:lvl>
    <w:lvl w:ilvl="8" w:tplc="F79A7F7C">
      <w:start w:val="1"/>
      <w:numFmt w:val="bullet"/>
      <w:lvlText w:val="•"/>
      <w:lvlJc w:val="left"/>
      <w:pPr>
        <w:ind w:left="4332" w:hanging="360"/>
      </w:pPr>
      <w:rPr>
        <w:rFonts w:hint="default"/>
        <w:lang w:val="en-US" w:eastAsia="en-US" w:bidi="ar-SA"/>
      </w:rPr>
    </w:lvl>
  </w:abstractNum>
  <w:abstractNum w:abstractNumId="13">
    <w:nsid w:val="0000000D"/>
    <w:multiLevelType w:val="hybridMultilevel"/>
    <w:tmpl w:val="FFFFFFFF"/>
    <w:lvl w:ilvl="0" w:tplc="BBAEB08E">
      <w:start w:val="1"/>
      <w:numFmt w:val="decimal"/>
      <w:lvlText w:val="%1."/>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1" w:tplc="B944D4DA">
      <w:start w:val="1"/>
      <w:numFmt w:val="bullet"/>
      <w:lvlText w:val="•"/>
      <w:lvlJc w:val="left"/>
      <w:pPr>
        <w:ind w:left="1778" w:hanging="360"/>
      </w:pPr>
      <w:rPr>
        <w:rFonts w:hint="default"/>
        <w:lang w:val="en-US" w:eastAsia="en-US" w:bidi="ar-SA"/>
      </w:rPr>
    </w:lvl>
    <w:lvl w:ilvl="2" w:tplc="6F72D152">
      <w:start w:val="1"/>
      <w:numFmt w:val="bullet"/>
      <w:lvlText w:val="•"/>
      <w:lvlJc w:val="left"/>
      <w:pPr>
        <w:ind w:left="2677" w:hanging="360"/>
      </w:pPr>
      <w:rPr>
        <w:rFonts w:hint="default"/>
        <w:lang w:val="en-US" w:eastAsia="en-US" w:bidi="ar-SA"/>
      </w:rPr>
    </w:lvl>
    <w:lvl w:ilvl="3" w:tplc="C88A0180">
      <w:start w:val="1"/>
      <w:numFmt w:val="bullet"/>
      <w:lvlText w:val="•"/>
      <w:lvlJc w:val="left"/>
      <w:pPr>
        <w:ind w:left="3575" w:hanging="360"/>
      </w:pPr>
      <w:rPr>
        <w:rFonts w:hint="default"/>
        <w:lang w:val="en-US" w:eastAsia="en-US" w:bidi="ar-SA"/>
      </w:rPr>
    </w:lvl>
    <w:lvl w:ilvl="4" w:tplc="ED9E60D6">
      <w:start w:val="1"/>
      <w:numFmt w:val="bullet"/>
      <w:lvlText w:val="•"/>
      <w:lvlJc w:val="left"/>
      <w:pPr>
        <w:ind w:left="4474" w:hanging="360"/>
      </w:pPr>
      <w:rPr>
        <w:rFonts w:hint="default"/>
        <w:lang w:val="en-US" w:eastAsia="en-US" w:bidi="ar-SA"/>
      </w:rPr>
    </w:lvl>
    <w:lvl w:ilvl="5" w:tplc="7C14AF14">
      <w:start w:val="1"/>
      <w:numFmt w:val="bullet"/>
      <w:lvlText w:val="•"/>
      <w:lvlJc w:val="left"/>
      <w:pPr>
        <w:ind w:left="5373" w:hanging="360"/>
      </w:pPr>
      <w:rPr>
        <w:rFonts w:hint="default"/>
        <w:lang w:val="en-US" w:eastAsia="en-US" w:bidi="ar-SA"/>
      </w:rPr>
    </w:lvl>
    <w:lvl w:ilvl="6" w:tplc="124437A0">
      <w:start w:val="1"/>
      <w:numFmt w:val="bullet"/>
      <w:lvlText w:val="•"/>
      <w:lvlJc w:val="left"/>
      <w:pPr>
        <w:ind w:left="6271" w:hanging="360"/>
      </w:pPr>
      <w:rPr>
        <w:rFonts w:hint="default"/>
        <w:lang w:val="en-US" w:eastAsia="en-US" w:bidi="ar-SA"/>
      </w:rPr>
    </w:lvl>
    <w:lvl w:ilvl="7" w:tplc="7E121FEC">
      <w:start w:val="1"/>
      <w:numFmt w:val="bullet"/>
      <w:lvlText w:val="•"/>
      <w:lvlJc w:val="left"/>
      <w:pPr>
        <w:ind w:left="7170" w:hanging="360"/>
      </w:pPr>
      <w:rPr>
        <w:rFonts w:hint="default"/>
        <w:lang w:val="en-US" w:eastAsia="en-US" w:bidi="ar-SA"/>
      </w:rPr>
    </w:lvl>
    <w:lvl w:ilvl="8" w:tplc="05A6FAC8">
      <w:start w:val="1"/>
      <w:numFmt w:val="bullet"/>
      <w:lvlText w:val="•"/>
      <w:lvlJc w:val="left"/>
      <w:pPr>
        <w:ind w:left="8069" w:hanging="360"/>
      </w:pPr>
      <w:rPr>
        <w:rFonts w:hint="default"/>
        <w:lang w:val="en-US" w:eastAsia="en-US" w:bidi="ar-SA"/>
      </w:rPr>
    </w:lvl>
  </w:abstractNum>
  <w:abstractNum w:abstractNumId="14">
    <w:nsid w:val="0000000E"/>
    <w:multiLevelType w:val="hybridMultilevel"/>
    <w:tmpl w:val="FFFFFFFF"/>
    <w:lvl w:ilvl="0" w:tplc="45A6553A">
      <w:start w:val="1"/>
      <w:numFmt w:val="decimal"/>
      <w:lvlText w:val="%1."/>
      <w:lvlJc w:val="left"/>
      <w:pPr>
        <w:ind w:left="512" w:hanging="360"/>
        <w:jc w:val="left"/>
      </w:pPr>
      <w:rPr>
        <w:rFonts w:ascii="Times New Roman" w:eastAsia="Times New Roman" w:hAnsi="Times New Roman" w:cs="Times New Roman" w:hint="default"/>
        <w:spacing w:val="-20"/>
        <w:w w:val="100"/>
        <w:sz w:val="24"/>
        <w:szCs w:val="24"/>
        <w:lang w:val="en-US" w:eastAsia="en-US" w:bidi="ar-SA"/>
      </w:rPr>
    </w:lvl>
    <w:lvl w:ilvl="1" w:tplc="ED52F424">
      <w:start w:val="1"/>
      <w:numFmt w:val="bullet"/>
      <w:lvlText w:val="•"/>
      <w:lvlJc w:val="left"/>
      <w:pPr>
        <w:ind w:left="1454" w:hanging="360"/>
      </w:pPr>
      <w:rPr>
        <w:rFonts w:hint="default"/>
        <w:lang w:val="en-US" w:eastAsia="en-US" w:bidi="ar-SA"/>
      </w:rPr>
    </w:lvl>
    <w:lvl w:ilvl="2" w:tplc="D4F203D0">
      <w:start w:val="1"/>
      <w:numFmt w:val="bullet"/>
      <w:lvlText w:val="•"/>
      <w:lvlJc w:val="left"/>
      <w:pPr>
        <w:ind w:left="2389" w:hanging="360"/>
      </w:pPr>
      <w:rPr>
        <w:rFonts w:hint="default"/>
        <w:lang w:val="en-US" w:eastAsia="en-US" w:bidi="ar-SA"/>
      </w:rPr>
    </w:lvl>
    <w:lvl w:ilvl="3" w:tplc="8D9C2F5A">
      <w:start w:val="1"/>
      <w:numFmt w:val="bullet"/>
      <w:lvlText w:val="•"/>
      <w:lvlJc w:val="left"/>
      <w:pPr>
        <w:ind w:left="3323" w:hanging="360"/>
      </w:pPr>
      <w:rPr>
        <w:rFonts w:hint="default"/>
        <w:lang w:val="en-US" w:eastAsia="en-US" w:bidi="ar-SA"/>
      </w:rPr>
    </w:lvl>
    <w:lvl w:ilvl="4" w:tplc="D4B27026">
      <w:start w:val="1"/>
      <w:numFmt w:val="bullet"/>
      <w:lvlText w:val="•"/>
      <w:lvlJc w:val="left"/>
      <w:pPr>
        <w:ind w:left="4258" w:hanging="360"/>
      </w:pPr>
      <w:rPr>
        <w:rFonts w:hint="default"/>
        <w:lang w:val="en-US" w:eastAsia="en-US" w:bidi="ar-SA"/>
      </w:rPr>
    </w:lvl>
    <w:lvl w:ilvl="5" w:tplc="C20A88E8">
      <w:start w:val="1"/>
      <w:numFmt w:val="bullet"/>
      <w:lvlText w:val="•"/>
      <w:lvlJc w:val="left"/>
      <w:pPr>
        <w:ind w:left="5193" w:hanging="360"/>
      </w:pPr>
      <w:rPr>
        <w:rFonts w:hint="default"/>
        <w:lang w:val="en-US" w:eastAsia="en-US" w:bidi="ar-SA"/>
      </w:rPr>
    </w:lvl>
    <w:lvl w:ilvl="6" w:tplc="8DA8E922">
      <w:start w:val="1"/>
      <w:numFmt w:val="bullet"/>
      <w:lvlText w:val="•"/>
      <w:lvlJc w:val="left"/>
      <w:pPr>
        <w:ind w:left="6127" w:hanging="360"/>
      </w:pPr>
      <w:rPr>
        <w:rFonts w:hint="default"/>
        <w:lang w:val="en-US" w:eastAsia="en-US" w:bidi="ar-SA"/>
      </w:rPr>
    </w:lvl>
    <w:lvl w:ilvl="7" w:tplc="6DA01C0E">
      <w:start w:val="1"/>
      <w:numFmt w:val="bullet"/>
      <w:lvlText w:val="•"/>
      <w:lvlJc w:val="left"/>
      <w:pPr>
        <w:ind w:left="7062" w:hanging="360"/>
      </w:pPr>
      <w:rPr>
        <w:rFonts w:hint="default"/>
        <w:lang w:val="en-US" w:eastAsia="en-US" w:bidi="ar-SA"/>
      </w:rPr>
    </w:lvl>
    <w:lvl w:ilvl="8" w:tplc="98BAA96A">
      <w:start w:val="1"/>
      <w:numFmt w:val="bullet"/>
      <w:lvlText w:val="•"/>
      <w:lvlJc w:val="left"/>
      <w:pPr>
        <w:ind w:left="7997" w:hanging="360"/>
      </w:pPr>
      <w:rPr>
        <w:rFonts w:hint="default"/>
        <w:lang w:val="en-US" w:eastAsia="en-US" w:bidi="ar-SA"/>
      </w:rPr>
    </w:lvl>
  </w:abstractNum>
  <w:abstractNum w:abstractNumId="15">
    <w:nsid w:val="0000000F"/>
    <w:multiLevelType w:val="hybridMultilevel"/>
    <w:tmpl w:val="FFFFFFFF"/>
    <w:lvl w:ilvl="0" w:tplc="E1CE15A6">
      <w:start w:val="1"/>
      <w:numFmt w:val="decimal"/>
      <w:lvlText w:val="%1."/>
      <w:lvlJc w:val="left"/>
      <w:pPr>
        <w:ind w:left="952" w:hanging="360"/>
        <w:jc w:val="left"/>
      </w:pPr>
      <w:rPr>
        <w:rFonts w:ascii="Times New Roman" w:eastAsia="Times New Roman" w:hAnsi="Times New Roman" w:cs="Times New Roman" w:hint="default"/>
        <w:spacing w:val="-13"/>
        <w:w w:val="100"/>
        <w:sz w:val="24"/>
        <w:szCs w:val="24"/>
        <w:lang w:val="en-US" w:eastAsia="en-US" w:bidi="ar-SA"/>
      </w:rPr>
    </w:lvl>
    <w:lvl w:ilvl="1" w:tplc="D752E34A">
      <w:start w:val="1"/>
      <w:numFmt w:val="bullet"/>
      <w:lvlText w:val="•"/>
      <w:lvlJc w:val="left"/>
      <w:pPr>
        <w:ind w:left="1886" w:hanging="360"/>
      </w:pPr>
      <w:rPr>
        <w:rFonts w:hint="default"/>
        <w:lang w:val="en-US" w:eastAsia="en-US" w:bidi="ar-SA"/>
      </w:rPr>
    </w:lvl>
    <w:lvl w:ilvl="2" w:tplc="14067E1A">
      <w:start w:val="1"/>
      <w:numFmt w:val="bullet"/>
      <w:lvlText w:val="•"/>
      <w:lvlJc w:val="left"/>
      <w:pPr>
        <w:ind w:left="2813" w:hanging="360"/>
      </w:pPr>
      <w:rPr>
        <w:rFonts w:hint="default"/>
        <w:lang w:val="en-US" w:eastAsia="en-US" w:bidi="ar-SA"/>
      </w:rPr>
    </w:lvl>
    <w:lvl w:ilvl="3" w:tplc="11229B88">
      <w:start w:val="1"/>
      <w:numFmt w:val="bullet"/>
      <w:lvlText w:val="•"/>
      <w:lvlJc w:val="left"/>
      <w:pPr>
        <w:ind w:left="3739" w:hanging="360"/>
      </w:pPr>
      <w:rPr>
        <w:rFonts w:hint="default"/>
        <w:lang w:val="en-US" w:eastAsia="en-US" w:bidi="ar-SA"/>
      </w:rPr>
    </w:lvl>
    <w:lvl w:ilvl="4" w:tplc="57F25814">
      <w:start w:val="1"/>
      <w:numFmt w:val="bullet"/>
      <w:lvlText w:val="•"/>
      <w:lvlJc w:val="left"/>
      <w:pPr>
        <w:ind w:left="4666" w:hanging="360"/>
      </w:pPr>
      <w:rPr>
        <w:rFonts w:hint="default"/>
        <w:lang w:val="en-US" w:eastAsia="en-US" w:bidi="ar-SA"/>
      </w:rPr>
    </w:lvl>
    <w:lvl w:ilvl="5" w:tplc="7C2AF87A">
      <w:start w:val="1"/>
      <w:numFmt w:val="bullet"/>
      <w:lvlText w:val="•"/>
      <w:lvlJc w:val="left"/>
      <w:pPr>
        <w:ind w:left="5593" w:hanging="360"/>
      </w:pPr>
      <w:rPr>
        <w:rFonts w:hint="default"/>
        <w:lang w:val="en-US" w:eastAsia="en-US" w:bidi="ar-SA"/>
      </w:rPr>
    </w:lvl>
    <w:lvl w:ilvl="6" w:tplc="2B34BE3A">
      <w:start w:val="1"/>
      <w:numFmt w:val="bullet"/>
      <w:lvlText w:val="•"/>
      <w:lvlJc w:val="left"/>
      <w:pPr>
        <w:ind w:left="6519" w:hanging="360"/>
      </w:pPr>
      <w:rPr>
        <w:rFonts w:hint="default"/>
        <w:lang w:val="en-US" w:eastAsia="en-US" w:bidi="ar-SA"/>
      </w:rPr>
    </w:lvl>
    <w:lvl w:ilvl="7" w:tplc="36466DA6">
      <w:start w:val="1"/>
      <w:numFmt w:val="bullet"/>
      <w:lvlText w:val="•"/>
      <w:lvlJc w:val="left"/>
      <w:pPr>
        <w:ind w:left="7446" w:hanging="360"/>
      </w:pPr>
      <w:rPr>
        <w:rFonts w:hint="default"/>
        <w:lang w:val="en-US" w:eastAsia="en-US" w:bidi="ar-SA"/>
      </w:rPr>
    </w:lvl>
    <w:lvl w:ilvl="8" w:tplc="D33C5D4A">
      <w:start w:val="1"/>
      <w:numFmt w:val="bullet"/>
      <w:lvlText w:val="•"/>
      <w:lvlJc w:val="left"/>
      <w:pPr>
        <w:ind w:left="8373" w:hanging="360"/>
      </w:pPr>
      <w:rPr>
        <w:rFonts w:hint="default"/>
        <w:lang w:val="en-US" w:eastAsia="en-US" w:bidi="ar-SA"/>
      </w:rPr>
    </w:lvl>
  </w:abstractNum>
  <w:abstractNum w:abstractNumId="16">
    <w:nsid w:val="00000010"/>
    <w:multiLevelType w:val="hybridMultilevel"/>
    <w:tmpl w:val="FFFFFFFF"/>
    <w:lvl w:ilvl="0" w:tplc="D4647AAA">
      <w:start w:val="1"/>
      <w:numFmt w:val="decimal"/>
      <w:lvlText w:val="%1."/>
      <w:lvlJc w:val="left"/>
      <w:pPr>
        <w:ind w:left="692" w:hanging="360"/>
        <w:jc w:val="right"/>
      </w:pPr>
      <w:rPr>
        <w:rFonts w:ascii="Times New Roman" w:eastAsia="Times New Roman" w:hAnsi="Times New Roman" w:cs="Times New Roman" w:hint="default"/>
        <w:spacing w:val="-5"/>
        <w:w w:val="100"/>
        <w:sz w:val="24"/>
        <w:szCs w:val="24"/>
        <w:lang w:val="en-US" w:eastAsia="en-US" w:bidi="ar-SA"/>
      </w:rPr>
    </w:lvl>
    <w:lvl w:ilvl="1" w:tplc="54C09EEC">
      <w:start w:val="1"/>
      <w:numFmt w:val="lowerLetter"/>
      <w:lvlText w:val="(%2)"/>
      <w:lvlJc w:val="left"/>
      <w:pPr>
        <w:ind w:left="1289" w:hanging="327"/>
        <w:jc w:val="left"/>
      </w:pPr>
      <w:rPr>
        <w:rFonts w:ascii="Times New Roman" w:eastAsia="Times New Roman" w:hAnsi="Times New Roman" w:cs="Times New Roman" w:hint="default"/>
        <w:spacing w:val="-8"/>
        <w:w w:val="100"/>
        <w:sz w:val="24"/>
        <w:szCs w:val="24"/>
        <w:lang w:val="en-US" w:eastAsia="en-US" w:bidi="ar-SA"/>
      </w:rPr>
    </w:lvl>
    <w:lvl w:ilvl="2" w:tplc="58169D52">
      <w:start w:val="1"/>
      <w:numFmt w:val="bullet"/>
      <w:lvlText w:val="•"/>
      <w:lvlJc w:val="left"/>
      <w:pPr>
        <w:ind w:left="2234" w:hanging="327"/>
      </w:pPr>
      <w:rPr>
        <w:rFonts w:hint="default"/>
        <w:lang w:val="en-US" w:eastAsia="en-US" w:bidi="ar-SA"/>
      </w:rPr>
    </w:lvl>
    <w:lvl w:ilvl="3" w:tplc="EBAE385A">
      <w:start w:val="1"/>
      <w:numFmt w:val="bullet"/>
      <w:lvlText w:val="•"/>
      <w:lvlJc w:val="left"/>
      <w:pPr>
        <w:ind w:left="3188" w:hanging="327"/>
      </w:pPr>
      <w:rPr>
        <w:rFonts w:hint="default"/>
        <w:lang w:val="en-US" w:eastAsia="en-US" w:bidi="ar-SA"/>
      </w:rPr>
    </w:lvl>
    <w:lvl w:ilvl="4" w:tplc="47283F48">
      <w:start w:val="1"/>
      <w:numFmt w:val="bullet"/>
      <w:lvlText w:val="•"/>
      <w:lvlJc w:val="left"/>
      <w:pPr>
        <w:ind w:left="4142" w:hanging="327"/>
      </w:pPr>
      <w:rPr>
        <w:rFonts w:hint="default"/>
        <w:lang w:val="en-US" w:eastAsia="en-US" w:bidi="ar-SA"/>
      </w:rPr>
    </w:lvl>
    <w:lvl w:ilvl="5" w:tplc="01461A6A">
      <w:start w:val="1"/>
      <w:numFmt w:val="bullet"/>
      <w:lvlText w:val="•"/>
      <w:lvlJc w:val="left"/>
      <w:pPr>
        <w:ind w:left="5096" w:hanging="327"/>
      </w:pPr>
      <w:rPr>
        <w:rFonts w:hint="default"/>
        <w:lang w:val="en-US" w:eastAsia="en-US" w:bidi="ar-SA"/>
      </w:rPr>
    </w:lvl>
    <w:lvl w:ilvl="6" w:tplc="938CCA06">
      <w:start w:val="1"/>
      <w:numFmt w:val="bullet"/>
      <w:lvlText w:val="•"/>
      <w:lvlJc w:val="left"/>
      <w:pPr>
        <w:ind w:left="6050" w:hanging="327"/>
      </w:pPr>
      <w:rPr>
        <w:rFonts w:hint="default"/>
        <w:lang w:val="en-US" w:eastAsia="en-US" w:bidi="ar-SA"/>
      </w:rPr>
    </w:lvl>
    <w:lvl w:ilvl="7" w:tplc="03FE6624">
      <w:start w:val="1"/>
      <w:numFmt w:val="bullet"/>
      <w:lvlText w:val="•"/>
      <w:lvlJc w:val="left"/>
      <w:pPr>
        <w:ind w:left="7004" w:hanging="327"/>
      </w:pPr>
      <w:rPr>
        <w:rFonts w:hint="default"/>
        <w:lang w:val="en-US" w:eastAsia="en-US" w:bidi="ar-SA"/>
      </w:rPr>
    </w:lvl>
    <w:lvl w:ilvl="8" w:tplc="FFEC9DFE">
      <w:start w:val="1"/>
      <w:numFmt w:val="bullet"/>
      <w:lvlText w:val="•"/>
      <w:lvlJc w:val="left"/>
      <w:pPr>
        <w:ind w:left="7958" w:hanging="327"/>
      </w:pPr>
      <w:rPr>
        <w:rFonts w:hint="default"/>
        <w:lang w:val="en-US" w:eastAsia="en-US" w:bidi="ar-SA"/>
      </w:rPr>
    </w:lvl>
  </w:abstractNum>
  <w:abstractNum w:abstractNumId="17">
    <w:nsid w:val="00000011"/>
    <w:multiLevelType w:val="hybridMultilevel"/>
    <w:tmpl w:val="FFFFFFFF"/>
    <w:lvl w:ilvl="0" w:tplc="09A09F32">
      <w:start w:val="1"/>
      <w:numFmt w:val="lowerRoman"/>
      <w:lvlText w:val="%1)"/>
      <w:lvlJc w:val="left"/>
      <w:pPr>
        <w:ind w:left="1232" w:hanging="720"/>
        <w:jc w:val="left"/>
      </w:pPr>
      <w:rPr>
        <w:rFonts w:ascii="Times New Roman" w:eastAsia="Times New Roman" w:hAnsi="Times New Roman" w:cs="Times New Roman" w:hint="default"/>
        <w:spacing w:val="-1"/>
        <w:w w:val="100"/>
        <w:sz w:val="24"/>
        <w:szCs w:val="24"/>
        <w:lang w:val="en-US" w:eastAsia="en-US" w:bidi="ar-SA"/>
      </w:rPr>
    </w:lvl>
    <w:lvl w:ilvl="1" w:tplc="C7825D0E">
      <w:start w:val="1"/>
      <w:numFmt w:val="bullet"/>
      <w:lvlText w:val="•"/>
      <w:lvlJc w:val="left"/>
      <w:pPr>
        <w:ind w:left="2102" w:hanging="720"/>
      </w:pPr>
      <w:rPr>
        <w:rFonts w:hint="default"/>
        <w:lang w:val="en-US" w:eastAsia="en-US" w:bidi="ar-SA"/>
      </w:rPr>
    </w:lvl>
    <w:lvl w:ilvl="2" w:tplc="5A7822E4">
      <w:start w:val="1"/>
      <w:numFmt w:val="bullet"/>
      <w:lvlText w:val="•"/>
      <w:lvlJc w:val="left"/>
      <w:pPr>
        <w:ind w:left="2965" w:hanging="720"/>
      </w:pPr>
      <w:rPr>
        <w:rFonts w:hint="default"/>
        <w:lang w:val="en-US" w:eastAsia="en-US" w:bidi="ar-SA"/>
      </w:rPr>
    </w:lvl>
    <w:lvl w:ilvl="3" w:tplc="F24E59D4">
      <w:start w:val="1"/>
      <w:numFmt w:val="bullet"/>
      <w:lvlText w:val="•"/>
      <w:lvlJc w:val="left"/>
      <w:pPr>
        <w:ind w:left="3827" w:hanging="720"/>
      </w:pPr>
      <w:rPr>
        <w:rFonts w:hint="default"/>
        <w:lang w:val="en-US" w:eastAsia="en-US" w:bidi="ar-SA"/>
      </w:rPr>
    </w:lvl>
    <w:lvl w:ilvl="4" w:tplc="B3425CDC">
      <w:start w:val="1"/>
      <w:numFmt w:val="bullet"/>
      <w:lvlText w:val="•"/>
      <w:lvlJc w:val="left"/>
      <w:pPr>
        <w:ind w:left="4690" w:hanging="720"/>
      </w:pPr>
      <w:rPr>
        <w:rFonts w:hint="default"/>
        <w:lang w:val="en-US" w:eastAsia="en-US" w:bidi="ar-SA"/>
      </w:rPr>
    </w:lvl>
    <w:lvl w:ilvl="5" w:tplc="CAEC480C">
      <w:start w:val="1"/>
      <w:numFmt w:val="bullet"/>
      <w:lvlText w:val="•"/>
      <w:lvlJc w:val="left"/>
      <w:pPr>
        <w:ind w:left="5553" w:hanging="720"/>
      </w:pPr>
      <w:rPr>
        <w:rFonts w:hint="default"/>
        <w:lang w:val="en-US" w:eastAsia="en-US" w:bidi="ar-SA"/>
      </w:rPr>
    </w:lvl>
    <w:lvl w:ilvl="6" w:tplc="64AA660A">
      <w:start w:val="1"/>
      <w:numFmt w:val="bullet"/>
      <w:lvlText w:val="•"/>
      <w:lvlJc w:val="left"/>
      <w:pPr>
        <w:ind w:left="6415" w:hanging="720"/>
      </w:pPr>
      <w:rPr>
        <w:rFonts w:hint="default"/>
        <w:lang w:val="en-US" w:eastAsia="en-US" w:bidi="ar-SA"/>
      </w:rPr>
    </w:lvl>
    <w:lvl w:ilvl="7" w:tplc="E940EA14">
      <w:start w:val="1"/>
      <w:numFmt w:val="bullet"/>
      <w:lvlText w:val="•"/>
      <w:lvlJc w:val="left"/>
      <w:pPr>
        <w:ind w:left="7278" w:hanging="720"/>
      </w:pPr>
      <w:rPr>
        <w:rFonts w:hint="default"/>
        <w:lang w:val="en-US" w:eastAsia="en-US" w:bidi="ar-SA"/>
      </w:rPr>
    </w:lvl>
    <w:lvl w:ilvl="8" w:tplc="92A8AB02">
      <w:start w:val="1"/>
      <w:numFmt w:val="bullet"/>
      <w:lvlText w:val="•"/>
      <w:lvlJc w:val="left"/>
      <w:pPr>
        <w:ind w:left="8141" w:hanging="720"/>
      </w:pPr>
      <w:rPr>
        <w:rFonts w:hint="default"/>
        <w:lang w:val="en-US" w:eastAsia="en-US" w:bidi="ar-SA"/>
      </w:rPr>
    </w:lvl>
  </w:abstractNum>
  <w:abstractNum w:abstractNumId="18">
    <w:nsid w:val="00000012"/>
    <w:multiLevelType w:val="hybridMultilevel"/>
    <w:tmpl w:val="FFFFFFFF"/>
    <w:lvl w:ilvl="0" w:tplc="B2C82458">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9D485B0A">
      <w:start w:val="1"/>
      <w:numFmt w:val="bullet"/>
      <w:lvlText w:val="•"/>
      <w:lvlJc w:val="left"/>
      <w:pPr>
        <w:ind w:left="1886" w:hanging="360"/>
      </w:pPr>
      <w:rPr>
        <w:rFonts w:hint="default"/>
        <w:lang w:val="en-US" w:eastAsia="en-US" w:bidi="ar-SA"/>
      </w:rPr>
    </w:lvl>
    <w:lvl w:ilvl="2" w:tplc="F1C6FF4C">
      <w:start w:val="1"/>
      <w:numFmt w:val="bullet"/>
      <w:lvlText w:val="•"/>
      <w:lvlJc w:val="left"/>
      <w:pPr>
        <w:ind w:left="2813" w:hanging="360"/>
      </w:pPr>
      <w:rPr>
        <w:rFonts w:hint="default"/>
        <w:lang w:val="en-US" w:eastAsia="en-US" w:bidi="ar-SA"/>
      </w:rPr>
    </w:lvl>
    <w:lvl w:ilvl="3" w:tplc="B9B6169C">
      <w:start w:val="1"/>
      <w:numFmt w:val="bullet"/>
      <w:lvlText w:val="•"/>
      <w:lvlJc w:val="left"/>
      <w:pPr>
        <w:ind w:left="3739" w:hanging="360"/>
      </w:pPr>
      <w:rPr>
        <w:rFonts w:hint="default"/>
        <w:lang w:val="en-US" w:eastAsia="en-US" w:bidi="ar-SA"/>
      </w:rPr>
    </w:lvl>
    <w:lvl w:ilvl="4" w:tplc="C7301350">
      <w:start w:val="1"/>
      <w:numFmt w:val="bullet"/>
      <w:lvlText w:val="•"/>
      <w:lvlJc w:val="left"/>
      <w:pPr>
        <w:ind w:left="4666" w:hanging="360"/>
      </w:pPr>
      <w:rPr>
        <w:rFonts w:hint="default"/>
        <w:lang w:val="en-US" w:eastAsia="en-US" w:bidi="ar-SA"/>
      </w:rPr>
    </w:lvl>
    <w:lvl w:ilvl="5" w:tplc="640C8068">
      <w:start w:val="1"/>
      <w:numFmt w:val="bullet"/>
      <w:lvlText w:val="•"/>
      <w:lvlJc w:val="left"/>
      <w:pPr>
        <w:ind w:left="5593" w:hanging="360"/>
      </w:pPr>
      <w:rPr>
        <w:rFonts w:hint="default"/>
        <w:lang w:val="en-US" w:eastAsia="en-US" w:bidi="ar-SA"/>
      </w:rPr>
    </w:lvl>
    <w:lvl w:ilvl="6" w:tplc="9CEEE660">
      <w:start w:val="1"/>
      <w:numFmt w:val="bullet"/>
      <w:lvlText w:val="•"/>
      <w:lvlJc w:val="left"/>
      <w:pPr>
        <w:ind w:left="6519" w:hanging="360"/>
      </w:pPr>
      <w:rPr>
        <w:rFonts w:hint="default"/>
        <w:lang w:val="en-US" w:eastAsia="en-US" w:bidi="ar-SA"/>
      </w:rPr>
    </w:lvl>
    <w:lvl w:ilvl="7" w:tplc="73143E3E">
      <w:start w:val="1"/>
      <w:numFmt w:val="bullet"/>
      <w:lvlText w:val="•"/>
      <w:lvlJc w:val="left"/>
      <w:pPr>
        <w:ind w:left="7446" w:hanging="360"/>
      </w:pPr>
      <w:rPr>
        <w:rFonts w:hint="default"/>
        <w:lang w:val="en-US" w:eastAsia="en-US" w:bidi="ar-SA"/>
      </w:rPr>
    </w:lvl>
    <w:lvl w:ilvl="8" w:tplc="46C455F6">
      <w:start w:val="1"/>
      <w:numFmt w:val="bullet"/>
      <w:lvlText w:val="•"/>
      <w:lvlJc w:val="left"/>
      <w:pPr>
        <w:ind w:left="8373" w:hanging="360"/>
      </w:pPr>
      <w:rPr>
        <w:rFonts w:hint="default"/>
        <w:lang w:val="en-US" w:eastAsia="en-US" w:bidi="ar-SA"/>
      </w:rPr>
    </w:lvl>
  </w:abstractNum>
  <w:abstractNum w:abstractNumId="19">
    <w:nsid w:val="00000013"/>
    <w:multiLevelType w:val="hybridMultilevel"/>
    <w:tmpl w:val="FFFFFFFF"/>
    <w:lvl w:ilvl="0" w:tplc="1FBA7C52">
      <w:start w:val="1"/>
      <w:numFmt w:val="lowerLetter"/>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CDB63B74">
      <w:start w:val="1"/>
      <w:numFmt w:val="bullet"/>
      <w:lvlText w:val="•"/>
      <w:lvlJc w:val="left"/>
      <w:pPr>
        <w:ind w:left="1886" w:hanging="360"/>
      </w:pPr>
      <w:rPr>
        <w:rFonts w:hint="default"/>
        <w:lang w:val="en-US" w:eastAsia="en-US" w:bidi="ar-SA"/>
      </w:rPr>
    </w:lvl>
    <w:lvl w:ilvl="2" w:tplc="38E6560A">
      <w:start w:val="1"/>
      <w:numFmt w:val="bullet"/>
      <w:lvlText w:val="•"/>
      <w:lvlJc w:val="left"/>
      <w:pPr>
        <w:ind w:left="2813" w:hanging="360"/>
      </w:pPr>
      <w:rPr>
        <w:rFonts w:hint="default"/>
        <w:lang w:val="en-US" w:eastAsia="en-US" w:bidi="ar-SA"/>
      </w:rPr>
    </w:lvl>
    <w:lvl w:ilvl="3" w:tplc="53E26FAE">
      <w:start w:val="1"/>
      <w:numFmt w:val="bullet"/>
      <w:lvlText w:val="•"/>
      <w:lvlJc w:val="left"/>
      <w:pPr>
        <w:ind w:left="3739" w:hanging="360"/>
      </w:pPr>
      <w:rPr>
        <w:rFonts w:hint="default"/>
        <w:lang w:val="en-US" w:eastAsia="en-US" w:bidi="ar-SA"/>
      </w:rPr>
    </w:lvl>
    <w:lvl w:ilvl="4" w:tplc="FAE4B73C">
      <w:start w:val="1"/>
      <w:numFmt w:val="bullet"/>
      <w:lvlText w:val="•"/>
      <w:lvlJc w:val="left"/>
      <w:pPr>
        <w:ind w:left="4666" w:hanging="360"/>
      </w:pPr>
      <w:rPr>
        <w:rFonts w:hint="default"/>
        <w:lang w:val="en-US" w:eastAsia="en-US" w:bidi="ar-SA"/>
      </w:rPr>
    </w:lvl>
    <w:lvl w:ilvl="5" w:tplc="043A7EAE">
      <w:start w:val="1"/>
      <w:numFmt w:val="bullet"/>
      <w:lvlText w:val="•"/>
      <w:lvlJc w:val="left"/>
      <w:pPr>
        <w:ind w:left="5593" w:hanging="360"/>
      </w:pPr>
      <w:rPr>
        <w:rFonts w:hint="default"/>
        <w:lang w:val="en-US" w:eastAsia="en-US" w:bidi="ar-SA"/>
      </w:rPr>
    </w:lvl>
    <w:lvl w:ilvl="6" w:tplc="81DC58AE">
      <w:start w:val="1"/>
      <w:numFmt w:val="bullet"/>
      <w:lvlText w:val="•"/>
      <w:lvlJc w:val="left"/>
      <w:pPr>
        <w:ind w:left="6519" w:hanging="360"/>
      </w:pPr>
      <w:rPr>
        <w:rFonts w:hint="default"/>
        <w:lang w:val="en-US" w:eastAsia="en-US" w:bidi="ar-SA"/>
      </w:rPr>
    </w:lvl>
    <w:lvl w:ilvl="7" w:tplc="9A7C1A3C">
      <w:start w:val="1"/>
      <w:numFmt w:val="bullet"/>
      <w:lvlText w:val="•"/>
      <w:lvlJc w:val="left"/>
      <w:pPr>
        <w:ind w:left="7446" w:hanging="360"/>
      </w:pPr>
      <w:rPr>
        <w:rFonts w:hint="default"/>
        <w:lang w:val="en-US" w:eastAsia="en-US" w:bidi="ar-SA"/>
      </w:rPr>
    </w:lvl>
    <w:lvl w:ilvl="8" w:tplc="D67A8BE2">
      <w:start w:val="1"/>
      <w:numFmt w:val="bullet"/>
      <w:lvlText w:val="•"/>
      <w:lvlJc w:val="left"/>
      <w:pPr>
        <w:ind w:left="8373" w:hanging="360"/>
      </w:pPr>
      <w:rPr>
        <w:rFonts w:hint="default"/>
        <w:lang w:val="en-US" w:eastAsia="en-US" w:bidi="ar-SA"/>
      </w:rPr>
    </w:lvl>
  </w:abstractNum>
  <w:abstractNum w:abstractNumId="20">
    <w:nsid w:val="00000014"/>
    <w:multiLevelType w:val="hybridMultilevel"/>
    <w:tmpl w:val="FFFFFFFF"/>
    <w:lvl w:ilvl="0" w:tplc="C4D496E2">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D13A3600">
      <w:start w:val="1"/>
      <w:numFmt w:val="bullet"/>
      <w:lvlText w:val="•"/>
      <w:lvlJc w:val="left"/>
      <w:pPr>
        <w:ind w:left="1886" w:hanging="360"/>
      </w:pPr>
      <w:rPr>
        <w:rFonts w:hint="default"/>
        <w:lang w:val="en-US" w:eastAsia="en-US" w:bidi="ar-SA"/>
      </w:rPr>
    </w:lvl>
    <w:lvl w:ilvl="2" w:tplc="2ED8A36A">
      <w:start w:val="1"/>
      <w:numFmt w:val="bullet"/>
      <w:lvlText w:val="•"/>
      <w:lvlJc w:val="left"/>
      <w:pPr>
        <w:ind w:left="2813" w:hanging="360"/>
      </w:pPr>
      <w:rPr>
        <w:rFonts w:hint="default"/>
        <w:lang w:val="en-US" w:eastAsia="en-US" w:bidi="ar-SA"/>
      </w:rPr>
    </w:lvl>
    <w:lvl w:ilvl="3" w:tplc="B39C1818">
      <w:start w:val="1"/>
      <w:numFmt w:val="bullet"/>
      <w:lvlText w:val="•"/>
      <w:lvlJc w:val="left"/>
      <w:pPr>
        <w:ind w:left="3739" w:hanging="360"/>
      </w:pPr>
      <w:rPr>
        <w:rFonts w:hint="default"/>
        <w:lang w:val="en-US" w:eastAsia="en-US" w:bidi="ar-SA"/>
      </w:rPr>
    </w:lvl>
    <w:lvl w:ilvl="4" w:tplc="D33C267A">
      <w:start w:val="1"/>
      <w:numFmt w:val="bullet"/>
      <w:lvlText w:val="•"/>
      <w:lvlJc w:val="left"/>
      <w:pPr>
        <w:ind w:left="4666" w:hanging="360"/>
      </w:pPr>
      <w:rPr>
        <w:rFonts w:hint="default"/>
        <w:lang w:val="en-US" w:eastAsia="en-US" w:bidi="ar-SA"/>
      </w:rPr>
    </w:lvl>
    <w:lvl w:ilvl="5" w:tplc="78B8B462">
      <w:start w:val="1"/>
      <w:numFmt w:val="bullet"/>
      <w:lvlText w:val="•"/>
      <w:lvlJc w:val="left"/>
      <w:pPr>
        <w:ind w:left="5593" w:hanging="360"/>
      </w:pPr>
      <w:rPr>
        <w:rFonts w:hint="default"/>
        <w:lang w:val="en-US" w:eastAsia="en-US" w:bidi="ar-SA"/>
      </w:rPr>
    </w:lvl>
    <w:lvl w:ilvl="6" w:tplc="80BC41E6">
      <w:start w:val="1"/>
      <w:numFmt w:val="bullet"/>
      <w:lvlText w:val="•"/>
      <w:lvlJc w:val="left"/>
      <w:pPr>
        <w:ind w:left="6519" w:hanging="360"/>
      </w:pPr>
      <w:rPr>
        <w:rFonts w:hint="default"/>
        <w:lang w:val="en-US" w:eastAsia="en-US" w:bidi="ar-SA"/>
      </w:rPr>
    </w:lvl>
    <w:lvl w:ilvl="7" w:tplc="7EB44BD0">
      <w:start w:val="1"/>
      <w:numFmt w:val="bullet"/>
      <w:lvlText w:val="•"/>
      <w:lvlJc w:val="left"/>
      <w:pPr>
        <w:ind w:left="7446" w:hanging="360"/>
      </w:pPr>
      <w:rPr>
        <w:rFonts w:hint="default"/>
        <w:lang w:val="en-US" w:eastAsia="en-US" w:bidi="ar-SA"/>
      </w:rPr>
    </w:lvl>
    <w:lvl w:ilvl="8" w:tplc="EAB49ECE">
      <w:start w:val="1"/>
      <w:numFmt w:val="bullet"/>
      <w:lvlText w:val="•"/>
      <w:lvlJc w:val="left"/>
      <w:pPr>
        <w:ind w:left="8373" w:hanging="360"/>
      </w:pPr>
      <w:rPr>
        <w:rFonts w:hint="default"/>
        <w:lang w:val="en-US" w:eastAsia="en-US" w:bidi="ar-SA"/>
      </w:rPr>
    </w:lvl>
  </w:abstractNum>
  <w:abstractNum w:abstractNumId="21">
    <w:nsid w:val="00000015"/>
    <w:multiLevelType w:val="hybridMultilevel"/>
    <w:tmpl w:val="FFFFFFFF"/>
    <w:lvl w:ilvl="0" w:tplc="8BBE722A">
      <w:start w:val="1"/>
      <w:numFmt w:val="decimal"/>
      <w:lvlText w:val="%1."/>
      <w:lvlJc w:val="left"/>
      <w:pPr>
        <w:ind w:left="952" w:hanging="360"/>
        <w:jc w:val="left"/>
      </w:pPr>
      <w:rPr>
        <w:rFonts w:ascii="Times New Roman" w:eastAsia="Times New Roman" w:hAnsi="Times New Roman" w:cs="Times New Roman" w:hint="default"/>
        <w:spacing w:val="-4"/>
        <w:w w:val="100"/>
        <w:sz w:val="24"/>
        <w:szCs w:val="24"/>
        <w:lang w:val="en-US" w:eastAsia="en-US" w:bidi="ar-SA"/>
      </w:rPr>
    </w:lvl>
    <w:lvl w:ilvl="1" w:tplc="578887C0">
      <w:start w:val="1"/>
      <w:numFmt w:val="bullet"/>
      <w:lvlText w:val="•"/>
      <w:lvlJc w:val="left"/>
      <w:pPr>
        <w:ind w:left="1886" w:hanging="360"/>
      </w:pPr>
      <w:rPr>
        <w:rFonts w:hint="default"/>
        <w:lang w:val="en-US" w:eastAsia="en-US" w:bidi="ar-SA"/>
      </w:rPr>
    </w:lvl>
    <w:lvl w:ilvl="2" w:tplc="6BA8AC66">
      <w:start w:val="1"/>
      <w:numFmt w:val="bullet"/>
      <w:lvlText w:val="•"/>
      <w:lvlJc w:val="left"/>
      <w:pPr>
        <w:ind w:left="2813" w:hanging="360"/>
      </w:pPr>
      <w:rPr>
        <w:rFonts w:hint="default"/>
        <w:lang w:val="en-US" w:eastAsia="en-US" w:bidi="ar-SA"/>
      </w:rPr>
    </w:lvl>
    <w:lvl w:ilvl="3" w:tplc="5794324C">
      <w:start w:val="1"/>
      <w:numFmt w:val="bullet"/>
      <w:lvlText w:val="•"/>
      <w:lvlJc w:val="left"/>
      <w:pPr>
        <w:ind w:left="3739" w:hanging="360"/>
      </w:pPr>
      <w:rPr>
        <w:rFonts w:hint="default"/>
        <w:lang w:val="en-US" w:eastAsia="en-US" w:bidi="ar-SA"/>
      </w:rPr>
    </w:lvl>
    <w:lvl w:ilvl="4" w:tplc="1E561060">
      <w:start w:val="1"/>
      <w:numFmt w:val="bullet"/>
      <w:lvlText w:val="•"/>
      <w:lvlJc w:val="left"/>
      <w:pPr>
        <w:ind w:left="4666" w:hanging="360"/>
      </w:pPr>
      <w:rPr>
        <w:rFonts w:hint="default"/>
        <w:lang w:val="en-US" w:eastAsia="en-US" w:bidi="ar-SA"/>
      </w:rPr>
    </w:lvl>
    <w:lvl w:ilvl="5" w:tplc="9D72BEF8">
      <w:start w:val="1"/>
      <w:numFmt w:val="bullet"/>
      <w:lvlText w:val="•"/>
      <w:lvlJc w:val="left"/>
      <w:pPr>
        <w:ind w:left="5593" w:hanging="360"/>
      </w:pPr>
      <w:rPr>
        <w:rFonts w:hint="default"/>
        <w:lang w:val="en-US" w:eastAsia="en-US" w:bidi="ar-SA"/>
      </w:rPr>
    </w:lvl>
    <w:lvl w:ilvl="6" w:tplc="C0FC2F46">
      <w:start w:val="1"/>
      <w:numFmt w:val="bullet"/>
      <w:lvlText w:val="•"/>
      <w:lvlJc w:val="left"/>
      <w:pPr>
        <w:ind w:left="6519" w:hanging="360"/>
      </w:pPr>
      <w:rPr>
        <w:rFonts w:hint="default"/>
        <w:lang w:val="en-US" w:eastAsia="en-US" w:bidi="ar-SA"/>
      </w:rPr>
    </w:lvl>
    <w:lvl w:ilvl="7" w:tplc="FA54EA56">
      <w:start w:val="1"/>
      <w:numFmt w:val="bullet"/>
      <w:lvlText w:val="•"/>
      <w:lvlJc w:val="left"/>
      <w:pPr>
        <w:ind w:left="7446" w:hanging="360"/>
      </w:pPr>
      <w:rPr>
        <w:rFonts w:hint="default"/>
        <w:lang w:val="en-US" w:eastAsia="en-US" w:bidi="ar-SA"/>
      </w:rPr>
    </w:lvl>
    <w:lvl w:ilvl="8" w:tplc="A63CCFE6">
      <w:start w:val="1"/>
      <w:numFmt w:val="bullet"/>
      <w:lvlText w:val="•"/>
      <w:lvlJc w:val="left"/>
      <w:pPr>
        <w:ind w:left="8373" w:hanging="360"/>
      </w:pPr>
      <w:rPr>
        <w:rFonts w:hint="default"/>
        <w:lang w:val="en-US" w:eastAsia="en-US" w:bidi="ar-SA"/>
      </w:rPr>
    </w:lvl>
  </w:abstractNum>
  <w:abstractNum w:abstractNumId="22">
    <w:nsid w:val="00000016"/>
    <w:multiLevelType w:val="hybridMultilevel"/>
    <w:tmpl w:val="FFFFFFFF"/>
    <w:lvl w:ilvl="0" w:tplc="D8F85AAE">
      <w:start w:val="1"/>
      <w:numFmt w:val="lowerRoman"/>
      <w:lvlText w:val="%1)"/>
      <w:lvlJc w:val="left"/>
      <w:pPr>
        <w:ind w:left="952" w:hanging="360"/>
        <w:jc w:val="left"/>
      </w:pPr>
      <w:rPr>
        <w:rFonts w:ascii="Times New Roman" w:eastAsia="Times New Roman" w:hAnsi="Times New Roman" w:cs="Times New Roman" w:hint="default"/>
        <w:spacing w:val="-28"/>
        <w:w w:val="100"/>
        <w:sz w:val="24"/>
        <w:szCs w:val="24"/>
        <w:lang w:val="en-US" w:eastAsia="en-US" w:bidi="ar-SA"/>
      </w:rPr>
    </w:lvl>
    <w:lvl w:ilvl="1" w:tplc="4E800A98">
      <w:start w:val="1"/>
      <w:numFmt w:val="lowerLetter"/>
      <w:lvlText w:val="(%2)"/>
      <w:lvlJc w:val="left"/>
      <w:pPr>
        <w:ind w:left="1672" w:hanging="360"/>
        <w:jc w:val="left"/>
      </w:pPr>
      <w:rPr>
        <w:rFonts w:ascii="Times New Roman" w:eastAsia="Times New Roman" w:hAnsi="Times New Roman" w:cs="Times New Roman" w:hint="default"/>
        <w:spacing w:val="-26"/>
        <w:w w:val="100"/>
        <w:sz w:val="24"/>
        <w:szCs w:val="24"/>
        <w:lang w:val="en-US" w:eastAsia="en-US" w:bidi="ar-SA"/>
      </w:rPr>
    </w:lvl>
    <w:lvl w:ilvl="2" w:tplc="BF2C820A">
      <w:start w:val="1"/>
      <w:numFmt w:val="bullet"/>
      <w:lvlText w:val="•"/>
      <w:lvlJc w:val="left"/>
      <w:pPr>
        <w:ind w:left="2629" w:hanging="360"/>
      </w:pPr>
      <w:rPr>
        <w:rFonts w:hint="default"/>
        <w:lang w:val="en-US" w:eastAsia="en-US" w:bidi="ar-SA"/>
      </w:rPr>
    </w:lvl>
    <w:lvl w:ilvl="3" w:tplc="224660F4">
      <w:start w:val="1"/>
      <w:numFmt w:val="bullet"/>
      <w:lvlText w:val="•"/>
      <w:lvlJc w:val="left"/>
      <w:pPr>
        <w:ind w:left="3579" w:hanging="360"/>
      </w:pPr>
      <w:rPr>
        <w:rFonts w:hint="default"/>
        <w:lang w:val="en-US" w:eastAsia="en-US" w:bidi="ar-SA"/>
      </w:rPr>
    </w:lvl>
    <w:lvl w:ilvl="4" w:tplc="E200AE36">
      <w:start w:val="1"/>
      <w:numFmt w:val="bullet"/>
      <w:lvlText w:val="•"/>
      <w:lvlJc w:val="left"/>
      <w:pPr>
        <w:ind w:left="4528" w:hanging="360"/>
      </w:pPr>
      <w:rPr>
        <w:rFonts w:hint="default"/>
        <w:lang w:val="en-US" w:eastAsia="en-US" w:bidi="ar-SA"/>
      </w:rPr>
    </w:lvl>
    <w:lvl w:ilvl="5" w:tplc="D5E6725A">
      <w:start w:val="1"/>
      <w:numFmt w:val="bullet"/>
      <w:lvlText w:val="•"/>
      <w:lvlJc w:val="left"/>
      <w:pPr>
        <w:ind w:left="5478" w:hanging="360"/>
      </w:pPr>
      <w:rPr>
        <w:rFonts w:hint="default"/>
        <w:lang w:val="en-US" w:eastAsia="en-US" w:bidi="ar-SA"/>
      </w:rPr>
    </w:lvl>
    <w:lvl w:ilvl="6" w:tplc="4CC6B640">
      <w:start w:val="1"/>
      <w:numFmt w:val="bullet"/>
      <w:lvlText w:val="•"/>
      <w:lvlJc w:val="left"/>
      <w:pPr>
        <w:ind w:left="6428" w:hanging="360"/>
      </w:pPr>
      <w:rPr>
        <w:rFonts w:hint="default"/>
        <w:lang w:val="en-US" w:eastAsia="en-US" w:bidi="ar-SA"/>
      </w:rPr>
    </w:lvl>
    <w:lvl w:ilvl="7" w:tplc="5F42DFAC">
      <w:start w:val="1"/>
      <w:numFmt w:val="bullet"/>
      <w:lvlText w:val="•"/>
      <w:lvlJc w:val="left"/>
      <w:pPr>
        <w:ind w:left="7377" w:hanging="360"/>
      </w:pPr>
      <w:rPr>
        <w:rFonts w:hint="default"/>
        <w:lang w:val="en-US" w:eastAsia="en-US" w:bidi="ar-SA"/>
      </w:rPr>
    </w:lvl>
    <w:lvl w:ilvl="8" w:tplc="7286DC88">
      <w:start w:val="1"/>
      <w:numFmt w:val="bullet"/>
      <w:lvlText w:val="•"/>
      <w:lvlJc w:val="left"/>
      <w:pPr>
        <w:ind w:left="8327" w:hanging="360"/>
      </w:pPr>
      <w:rPr>
        <w:rFonts w:hint="default"/>
        <w:lang w:val="en-US" w:eastAsia="en-US" w:bidi="ar-SA"/>
      </w:rPr>
    </w:lvl>
  </w:abstractNum>
  <w:abstractNum w:abstractNumId="23">
    <w:nsid w:val="00000017"/>
    <w:multiLevelType w:val="hybridMultilevel"/>
    <w:tmpl w:val="FFFFFFFF"/>
    <w:lvl w:ilvl="0" w:tplc="B1963A66">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B7827F10">
      <w:start w:val="1"/>
      <w:numFmt w:val="bullet"/>
      <w:lvlText w:val="•"/>
      <w:lvlJc w:val="left"/>
      <w:pPr>
        <w:ind w:left="1886" w:hanging="360"/>
      </w:pPr>
      <w:rPr>
        <w:rFonts w:hint="default"/>
        <w:lang w:val="en-US" w:eastAsia="en-US" w:bidi="ar-SA"/>
      </w:rPr>
    </w:lvl>
    <w:lvl w:ilvl="2" w:tplc="1C2C31AC">
      <w:start w:val="1"/>
      <w:numFmt w:val="bullet"/>
      <w:lvlText w:val="•"/>
      <w:lvlJc w:val="left"/>
      <w:pPr>
        <w:ind w:left="2813" w:hanging="360"/>
      </w:pPr>
      <w:rPr>
        <w:rFonts w:hint="default"/>
        <w:lang w:val="en-US" w:eastAsia="en-US" w:bidi="ar-SA"/>
      </w:rPr>
    </w:lvl>
    <w:lvl w:ilvl="3" w:tplc="DF2ACAFC">
      <w:start w:val="1"/>
      <w:numFmt w:val="bullet"/>
      <w:lvlText w:val="•"/>
      <w:lvlJc w:val="left"/>
      <w:pPr>
        <w:ind w:left="3739" w:hanging="360"/>
      </w:pPr>
      <w:rPr>
        <w:rFonts w:hint="default"/>
        <w:lang w:val="en-US" w:eastAsia="en-US" w:bidi="ar-SA"/>
      </w:rPr>
    </w:lvl>
    <w:lvl w:ilvl="4" w:tplc="DE0E7636">
      <w:start w:val="1"/>
      <w:numFmt w:val="bullet"/>
      <w:lvlText w:val="•"/>
      <w:lvlJc w:val="left"/>
      <w:pPr>
        <w:ind w:left="4666" w:hanging="360"/>
      </w:pPr>
      <w:rPr>
        <w:rFonts w:hint="default"/>
        <w:lang w:val="en-US" w:eastAsia="en-US" w:bidi="ar-SA"/>
      </w:rPr>
    </w:lvl>
    <w:lvl w:ilvl="5" w:tplc="707E31A4">
      <w:start w:val="1"/>
      <w:numFmt w:val="bullet"/>
      <w:lvlText w:val="•"/>
      <w:lvlJc w:val="left"/>
      <w:pPr>
        <w:ind w:left="5593" w:hanging="360"/>
      </w:pPr>
      <w:rPr>
        <w:rFonts w:hint="default"/>
        <w:lang w:val="en-US" w:eastAsia="en-US" w:bidi="ar-SA"/>
      </w:rPr>
    </w:lvl>
    <w:lvl w:ilvl="6" w:tplc="AD7280A8">
      <w:start w:val="1"/>
      <w:numFmt w:val="bullet"/>
      <w:lvlText w:val="•"/>
      <w:lvlJc w:val="left"/>
      <w:pPr>
        <w:ind w:left="6519" w:hanging="360"/>
      </w:pPr>
      <w:rPr>
        <w:rFonts w:hint="default"/>
        <w:lang w:val="en-US" w:eastAsia="en-US" w:bidi="ar-SA"/>
      </w:rPr>
    </w:lvl>
    <w:lvl w:ilvl="7" w:tplc="1BE2FBEE">
      <w:start w:val="1"/>
      <w:numFmt w:val="bullet"/>
      <w:lvlText w:val="•"/>
      <w:lvlJc w:val="left"/>
      <w:pPr>
        <w:ind w:left="7446" w:hanging="360"/>
      </w:pPr>
      <w:rPr>
        <w:rFonts w:hint="default"/>
        <w:lang w:val="en-US" w:eastAsia="en-US" w:bidi="ar-SA"/>
      </w:rPr>
    </w:lvl>
    <w:lvl w:ilvl="8" w:tplc="A35A6774">
      <w:start w:val="1"/>
      <w:numFmt w:val="bullet"/>
      <w:lvlText w:val="•"/>
      <w:lvlJc w:val="left"/>
      <w:pPr>
        <w:ind w:left="8373" w:hanging="360"/>
      </w:pPr>
      <w:rPr>
        <w:rFonts w:hint="default"/>
        <w:lang w:val="en-US" w:eastAsia="en-US" w:bidi="ar-SA"/>
      </w:rPr>
    </w:lvl>
  </w:abstractNum>
  <w:abstractNum w:abstractNumId="24">
    <w:nsid w:val="00000018"/>
    <w:multiLevelType w:val="hybridMultilevel"/>
    <w:tmpl w:val="FFFFFFFF"/>
    <w:lvl w:ilvl="0" w:tplc="4EAC98AE">
      <w:start w:val="1"/>
      <w:numFmt w:val="decimal"/>
      <w:lvlText w:val="%1."/>
      <w:lvlJc w:val="left"/>
      <w:pPr>
        <w:ind w:left="952" w:hanging="360"/>
        <w:jc w:val="left"/>
      </w:pPr>
      <w:rPr>
        <w:rFonts w:ascii="Times New Roman" w:eastAsia="Times New Roman" w:hAnsi="Times New Roman" w:cs="Times New Roman" w:hint="default"/>
        <w:b/>
        <w:bCs/>
        <w:spacing w:val="-5"/>
        <w:w w:val="100"/>
        <w:sz w:val="24"/>
        <w:szCs w:val="24"/>
        <w:lang w:val="en-US" w:eastAsia="en-US" w:bidi="ar-SA"/>
      </w:rPr>
    </w:lvl>
    <w:lvl w:ilvl="1" w:tplc="D8D4B752">
      <w:start w:val="1"/>
      <w:numFmt w:val="bullet"/>
      <w:lvlText w:val="•"/>
      <w:lvlJc w:val="left"/>
      <w:pPr>
        <w:ind w:left="1886" w:hanging="360"/>
      </w:pPr>
      <w:rPr>
        <w:rFonts w:hint="default"/>
        <w:lang w:val="en-US" w:eastAsia="en-US" w:bidi="ar-SA"/>
      </w:rPr>
    </w:lvl>
    <w:lvl w:ilvl="2" w:tplc="6C5A281A">
      <w:start w:val="1"/>
      <w:numFmt w:val="bullet"/>
      <w:lvlText w:val="•"/>
      <w:lvlJc w:val="left"/>
      <w:pPr>
        <w:ind w:left="2813" w:hanging="360"/>
      </w:pPr>
      <w:rPr>
        <w:rFonts w:hint="default"/>
        <w:lang w:val="en-US" w:eastAsia="en-US" w:bidi="ar-SA"/>
      </w:rPr>
    </w:lvl>
    <w:lvl w:ilvl="3" w:tplc="B268D414">
      <w:start w:val="1"/>
      <w:numFmt w:val="bullet"/>
      <w:lvlText w:val="•"/>
      <w:lvlJc w:val="left"/>
      <w:pPr>
        <w:ind w:left="3739" w:hanging="360"/>
      </w:pPr>
      <w:rPr>
        <w:rFonts w:hint="default"/>
        <w:lang w:val="en-US" w:eastAsia="en-US" w:bidi="ar-SA"/>
      </w:rPr>
    </w:lvl>
    <w:lvl w:ilvl="4" w:tplc="7E782652">
      <w:start w:val="1"/>
      <w:numFmt w:val="bullet"/>
      <w:lvlText w:val="•"/>
      <w:lvlJc w:val="left"/>
      <w:pPr>
        <w:ind w:left="4666" w:hanging="360"/>
      </w:pPr>
      <w:rPr>
        <w:rFonts w:hint="default"/>
        <w:lang w:val="en-US" w:eastAsia="en-US" w:bidi="ar-SA"/>
      </w:rPr>
    </w:lvl>
    <w:lvl w:ilvl="5" w:tplc="A4FC03AE">
      <w:start w:val="1"/>
      <w:numFmt w:val="bullet"/>
      <w:lvlText w:val="•"/>
      <w:lvlJc w:val="left"/>
      <w:pPr>
        <w:ind w:left="5593" w:hanging="360"/>
      </w:pPr>
      <w:rPr>
        <w:rFonts w:hint="default"/>
        <w:lang w:val="en-US" w:eastAsia="en-US" w:bidi="ar-SA"/>
      </w:rPr>
    </w:lvl>
    <w:lvl w:ilvl="6" w:tplc="783C213E">
      <w:start w:val="1"/>
      <w:numFmt w:val="bullet"/>
      <w:lvlText w:val="•"/>
      <w:lvlJc w:val="left"/>
      <w:pPr>
        <w:ind w:left="6519" w:hanging="360"/>
      </w:pPr>
      <w:rPr>
        <w:rFonts w:hint="default"/>
        <w:lang w:val="en-US" w:eastAsia="en-US" w:bidi="ar-SA"/>
      </w:rPr>
    </w:lvl>
    <w:lvl w:ilvl="7" w:tplc="8C9CA9D6">
      <w:start w:val="1"/>
      <w:numFmt w:val="bullet"/>
      <w:lvlText w:val="•"/>
      <w:lvlJc w:val="left"/>
      <w:pPr>
        <w:ind w:left="7446" w:hanging="360"/>
      </w:pPr>
      <w:rPr>
        <w:rFonts w:hint="default"/>
        <w:lang w:val="en-US" w:eastAsia="en-US" w:bidi="ar-SA"/>
      </w:rPr>
    </w:lvl>
    <w:lvl w:ilvl="8" w:tplc="E974AB46">
      <w:start w:val="1"/>
      <w:numFmt w:val="bullet"/>
      <w:lvlText w:val="•"/>
      <w:lvlJc w:val="left"/>
      <w:pPr>
        <w:ind w:left="8373" w:hanging="360"/>
      </w:pPr>
      <w:rPr>
        <w:rFonts w:hint="default"/>
        <w:lang w:val="en-US" w:eastAsia="en-US" w:bidi="ar-SA"/>
      </w:rPr>
    </w:lvl>
  </w:abstractNum>
  <w:abstractNum w:abstractNumId="25">
    <w:nsid w:val="00000019"/>
    <w:multiLevelType w:val="hybridMultilevel"/>
    <w:tmpl w:val="FFFFFFFF"/>
    <w:lvl w:ilvl="0" w:tplc="67907706">
      <w:start w:val="1"/>
      <w:numFmt w:val="decimal"/>
      <w:lvlText w:val="%1."/>
      <w:lvlJc w:val="left"/>
      <w:pPr>
        <w:ind w:left="512" w:hanging="360"/>
        <w:jc w:val="left"/>
      </w:pPr>
      <w:rPr>
        <w:rFonts w:ascii="Times New Roman" w:eastAsia="Times New Roman" w:hAnsi="Times New Roman" w:cs="Times New Roman" w:hint="default"/>
        <w:spacing w:val="-30"/>
        <w:w w:val="100"/>
        <w:sz w:val="24"/>
        <w:szCs w:val="24"/>
        <w:lang w:val="en-US" w:eastAsia="en-US" w:bidi="ar-SA"/>
      </w:rPr>
    </w:lvl>
    <w:lvl w:ilvl="1" w:tplc="88967630">
      <w:start w:val="1"/>
      <w:numFmt w:val="bullet"/>
      <w:lvlText w:val="•"/>
      <w:lvlJc w:val="left"/>
      <w:pPr>
        <w:ind w:left="1454" w:hanging="360"/>
      </w:pPr>
      <w:rPr>
        <w:rFonts w:hint="default"/>
        <w:lang w:val="en-US" w:eastAsia="en-US" w:bidi="ar-SA"/>
      </w:rPr>
    </w:lvl>
    <w:lvl w:ilvl="2" w:tplc="6BF874DA">
      <w:start w:val="1"/>
      <w:numFmt w:val="bullet"/>
      <w:lvlText w:val="•"/>
      <w:lvlJc w:val="left"/>
      <w:pPr>
        <w:ind w:left="2389" w:hanging="360"/>
      </w:pPr>
      <w:rPr>
        <w:rFonts w:hint="default"/>
        <w:lang w:val="en-US" w:eastAsia="en-US" w:bidi="ar-SA"/>
      </w:rPr>
    </w:lvl>
    <w:lvl w:ilvl="3" w:tplc="3DAC3F32">
      <w:start w:val="1"/>
      <w:numFmt w:val="bullet"/>
      <w:lvlText w:val="•"/>
      <w:lvlJc w:val="left"/>
      <w:pPr>
        <w:ind w:left="3323" w:hanging="360"/>
      </w:pPr>
      <w:rPr>
        <w:rFonts w:hint="default"/>
        <w:lang w:val="en-US" w:eastAsia="en-US" w:bidi="ar-SA"/>
      </w:rPr>
    </w:lvl>
    <w:lvl w:ilvl="4" w:tplc="BDF846EA">
      <w:start w:val="1"/>
      <w:numFmt w:val="bullet"/>
      <w:lvlText w:val="•"/>
      <w:lvlJc w:val="left"/>
      <w:pPr>
        <w:ind w:left="4258" w:hanging="360"/>
      </w:pPr>
      <w:rPr>
        <w:rFonts w:hint="default"/>
        <w:lang w:val="en-US" w:eastAsia="en-US" w:bidi="ar-SA"/>
      </w:rPr>
    </w:lvl>
    <w:lvl w:ilvl="5" w:tplc="E67A93C4">
      <w:start w:val="1"/>
      <w:numFmt w:val="bullet"/>
      <w:lvlText w:val="•"/>
      <w:lvlJc w:val="left"/>
      <w:pPr>
        <w:ind w:left="5193" w:hanging="360"/>
      </w:pPr>
      <w:rPr>
        <w:rFonts w:hint="default"/>
        <w:lang w:val="en-US" w:eastAsia="en-US" w:bidi="ar-SA"/>
      </w:rPr>
    </w:lvl>
    <w:lvl w:ilvl="6" w:tplc="36221632">
      <w:start w:val="1"/>
      <w:numFmt w:val="bullet"/>
      <w:lvlText w:val="•"/>
      <w:lvlJc w:val="left"/>
      <w:pPr>
        <w:ind w:left="6127" w:hanging="360"/>
      </w:pPr>
      <w:rPr>
        <w:rFonts w:hint="default"/>
        <w:lang w:val="en-US" w:eastAsia="en-US" w:bidi="ar-SA"/>
      </w:rPr>
    </w:lvl>
    <w:lvl w:ilvl="7" w:tplc="CD9C6670">
      <w:start w:val="1"/>
      <w:numFmt w:val="bullet"/>
      <w:lvlText w:val="•"/>
      <w:lvlJc w:val="left"/>
      <w:pPr>
        <w:ind w:left="7062" w:hanging="360"/>
      </w:pPr>
      <w:rPr>
        <w:rFonts w:hint="default"/>
        <w:lang w:val="en-US" w:eastAsia="en-US" w:bidi="ar-SA"/>
      </w:rPr>
    </w:lvl>
    <w:lvl w:ilvl="8" w:tplc="541C0C4C">
      <w:start w:val="1"/>
      <w:numFmt w:val="bullet"/>
      <w:lvlText w:val="•"/>
      <w:lvlJc w:val="left"/>
      <w:pPr>
        <w:ind w:left="7997" w:hanging="360"/>
      </w:pPr>
      <w:rPr>
        <w:rFonts w:hint="default"/>
        <w:lang w:val="en-US" w:eastAsia="en-US" w:bidi="ar-SA"/>
      </w:rPr>
    </w:lvl>
  </w:abstractNum>
  <w:abstractNum w:abstractNumId="26">
    <w:nsid w:val="0000001A"/>
    <w:multiLevelType w:val="hybridMultilevel"/>
    <w:tmpl w:val="FFFFFFFF"/>
    <w:lvl w:ilvl="0" w:tplc="1C90451A">
      <w:start w:val="1"/>
      <w:numFmt w:val="lowerLetter"/>
      <w:lvlText w:val="%1)"/>
      <w:lvlJc w:val="left"/>
      <w:pPr>
        <w:ind w:left="512" w:hanging="360"/>
        <w:jc w:val="right"/>
      </w:pPr>
      <w:rPr>
        <w:rFonts w:hint="default"/>
        <w:spacing w:val="-8"/>
        <w:w w:val="100"/>
        <w:lang w:val="en-US" w:eastAsia="en-US" w:bidi="ar-SA"/>
      </w:rPr>
    </w:lvl>
    <w:lvl w:ilvl="1" w:tplc="7E5AAC68">
      <w:start w:val="1"/>
      <w:numFmt w:val="bullet"/>
      <w:lvlText w:val="•"/>
      <w:lvlJc w:val="left"/>
      <w:pPr>
        <w:ind w:left="1454" w:hanging="360"/>
      </w:pPr>
      <w:rPr>
        <w:rFonts w:hint="default"/>
        <w:lang w:val="en-US" w:eastAsia="en-US" w:bidi="ar-SA"/>
      </w:rPr>
    </w:lvl>
    <w:lvl w:ilvl="2" w:tplc="85A0DB46">
      <w:start w:val="1"/>
      <w:numFmt w:val="bullet"/>
      <w:lvlText w:val="•"/>
      <w:lvlJc w:val="left"/>
      <w:pPr>
        <w:ind w:left="2389" w:hanging="360"/>
      </w:pPr>
      <w:rPr>
        <w:rFonts w:hint="default"/>
        <w:lang w:val="en-US" w:eastAsia="en-US" w:bidi="ar-SA"/>
      </w:rPr>
    </w:lvl>
    <w:lvl w:ilvl="3" w:tplc="92CAB44E">
      <w:start w:val="1"/>
      <w:numFmt w:val="bullet"/>
      <w:lvlText w:val="•"/>
      <w:lvlJc w:val="left"/>
      <w:pPr>
        <w:ind w:left="3323" w:hanging="360"/>
      </w:pPr>
      <w:rPr>
        <w:rFonts w:hint="default"/>
        <w:lang w:val="en-US" w:eastAsia="en-US" w:bidi="ar-SA"/>
      </w:rPr>
    </w:lvl>
    <w:lvl w:ilvl="4" w:tplc="A36CE6D4">
      <w:start w:val="1"/>
      <w:numFmt w:val="bullet"/>
      <w:lvlText w:val="•"/>
      <w:lvlJc w:val="left"/>
      <w:pPr>
        <w:ind w:left="4258" w:hanging="360"/>
      </w:pPr>
      <w:rPr>
        <w:rFonts w:hint="default"/>
        <w:lang w:val="en-US" w:eastAsia="en-US" w:bidi="ar-SA"/>
      </w:rPr>
    </w:lvl>
    <w:lvl w:ilvl="5" w:tplc="0D7C98D8">
      <w:start w:val="1"/>
      <w:numFmt w:val="bullet"/>
      <w:lvlText w:val="•"/>
      <w:lvlJc w:val="left"/>
      <w:pPr>
        <w:ind w:left="5193" w:hanging="360"/>
      </w:pPr>
      <w:rPr>
        <w:rFonts w:hint="default"/>
        <w:lang w:val="en-US" w:eastAsia="en-US" w:bidi="ar-SA"/>
      </w:rPr>
    </w:lvl>
    <w:lvl w:ilvl="6" w:tplc="2B40AB5C">
      <w:start w:val="1"/>
      <w:numFmt w:val="bullet"/>
      <w:lvlText w:val="•"/>
      <w:lvlJc w:val="left"/>
      <w:pPr>
        <w:ind w:left="6127" w:hanging="360"/>
      </w:pPr>
      <w:rPr>
        <w:rFonts w:hint="default"/>
        <w:lang w:val="en-US" w:eastAsia="en-US" w:bidi="ar-SA"/>
      </w:rPr>
    </w:lvl>
    <w:lvl w:ilvl="7" w:tplc="69F2ECCC">
      <w:start w:val="1"/>
      <w:numFmt w:val="bullet"/>
      <w:lvlText w:val="•"/>
      <w:lvlJc w:val="left"/>
      <w:pPr>
        <w:ind w:left="7062" w:hanging="360"/>
      </w:pPr>
      <w:rPr>
        <w:rFonts w:hint="default"/>
        <w:lang w:val="en-US" w:eastAsia="en-US" w:bidi="ar-SA"/>
      </w:rPr>
    </w:lvl>
    <w:lvl w:ilvl="8" w:tplc="CF56926A">
      <w:start w:val="1"/>
      <w:numFmt w:val="bullet"/>
      <w:lvlText w:val="•"/>
      <w:lvlJc w:val="left"/>
      <w:pPr>
        <w:ind w:left="7997" w:hanging="360"/>
      </w:pPr>
      <w:rPr>
        <w:rFonts w:hint="default"/>
        <w:lang w:val="en-US" w:eastAsia="en-US" w:bidi="ar-SA"/>
      </w:rPr>
    </w:lvl>
  </w:abstractNum>
  <w:abstractNum w:abstractNumId="27">
    <w:nsid w:val="0000001B"/>
    <w:multiLevelType w:val="hybridMultilevel"/>
    <w:tmpl w:val="FFFFFFFF"/>
    <w:lvl w:ilvl="0" w:tplc="FE12C6F6">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4D8A23E8">
      <w:start w:val="1"/>
      <w:numFmt w:val="bullet"/>
      <w:lvlText w:val="•"/>
      <w:lvlJc w:val="left"/>
      <w:pPr>
        <w:ind w:left="1886" w:hanging="360"/>
      </w:pPr>
      <w:rPr>
        <w:rFonts w:hint="default"/>
        <w:lang w:val="en-US" w:eastAsia="en-US" w:bidi="ar-SA"/>
      </w:rPr>
    </w:lvl>
    <w:lvl w:ilvl="2" w:tplc="C510AEAC">
      <w:start w:val="1"/>
      <w:numFmt w:val="bullet"/>
      <w:lvlText w:val="•"/>
      <w:lvlJc w:val="left"/>
      <w:pPr>
        <w:ind w:left="2813" w:hanging="360"/>
      </w:pPr>
      <w:rPr>
        <w:rFonts w:hint="default"/>
        <w:lang w:val="en-US" w:eastAsia="en-US" w:bidi="ar-SA"/>
      </w:rPr>
    </w:lvl>
    <w:lvl w:ilvl="3" w:tplc="78861174">
      <w:start w:val="1"/>
      <w:numFmt w:val="bullet"/>
      <w:lvlText w:val="•"/>
      <w:lvlJc w:val="left"/>
      <w:pPr>
        <w:ind w:left="3739" w:hanging="360"/>
      </w:pPr>
      <w:rPr>
        <w:rFonts w:hint="default"/>
        <w:lang w:val="en-US" w:eastAsia="en-US" w:bidi="ar-SA"/>
      </w:rPr>
    </w:lvl>
    <w:lvl w:ilvl="4" w:tplc="D4CC427E">
      <w:start w:val="1"/>
      <w:numFmt w:val="bullet"/>
      <w:lvlText w:val="•"/>
      <w:lvlJc w:val="left"/>
      <w:pPr>
        <w:ind w:left="4666" w:hanging="360"/>
      </w:pPr>
      <w:rPr>
        <w:rFonts w:hint="default"/>
        <w:lang w:val="en-US" w:eastAsia="en-US" w:bidi="ar-SA"/>
      </w:rPr>
    </w:lvl>
    <w:lvl w:ilvl="5" w:tplc="5E3C7C7E">
      <w:start w:val="1"/>
      <w:numFmt w:val="bullet"/>
      <w:lvlText w:val="•"/>
      <w:lvlJc w:val="left"/>
      <w:pPr>
        <w:ind w:left="5593" w:hanging="360"/>
      </w:pPr>
      <w:rPr>
        <w:rFonts w:hint="default"/>
        <w:lang w:val="en-US" w:eastAsia="en-US" w:bidi="ar-SA"/>
      </w:rPr>
    </w:lvl>
    <w:lvl w:ilvl="6" w:tplc="806C1AF0">
      <w:start w:val="1"/>
      <w:numFmt w:val="bullet"/>
      <w:lvlText w:val="•"/>
      <w:lvlJc w:val="left"/>
      <w:pPr>
        <w:ind w:left="6519" w:hanging="360"/>
      </w:pPr>
      <w:rPr>
        <w:rFonts w:hint="default"/>
        <w:lang w:val="en-US" w:eastAsia="en-US" w:bidi="ar-SA"/>
      </w:rPr>
    </w:lvl>
    <w:lvl w:ilvl="7" w:tplc="B3BCA0F0">
      <w:start w:val="1"/>
      <w:numFmt w:val="bullet"/>
      <w:lvlText w:val="•"/>
      <w:lvlJc w:val="left"/>
      <w:pPr>
        <w:ind w:left="7446" w:hanging="360"/>
      </w:pPr>
      <w:rPr>
        <w:rFonts w:hint="default"/>
        <w:lang w:val="en-US" w:eastAsia="en-US" w:bidi="ar-SA"/>
      </w:rPr>
    </w:lvl>
    <w:lvl w:ilvl="8" w:tplc="A818179A">
      <w:start w:val="1"/>
      <w:numFmt w:val="bullet"/>
      <w:lvlText w:val="•"/>
      <w:lvlJc w:val="left"/>
      <w:pPr>
        <w:ind w:left="8373" w:hanging="360"/>
      </w:pPr>
      <w:rPr>
        <w:rFonts w:hint="default"/>
        <w:lang w:val="en-US" w:eastAsia="en-US" w:bidi="ar-SA"/>
      </w:rPr>
    </w:lvl>
  </w:abstractNum>
  <w:abstractNum w:abstractNumId="28">
    <w:nsid w:val="0000001C"/>
    <w:multiLevelType w:val="hybridMultilevel"/>
    <w:tmpl w:val="FFFFFFFF"/>
    <w:lvl w:ilvl="0" w:tplc="B096FDDE">
      <w:start w:val="5"/>
      <w:numFmt w:val="lowerLetter"/>
      <w:lvlText w:val="(%1)"/>
      <w:lvlJc w:val="left"/>
      <w:pPr>
        <w:ind w:left="952" w:hanging="360"/>
        <w:jc w:val="left"/>
      </w:pPr>
      <w:rPr>
        <w:rFonts w:ascii="Times New Roman" w:eastAsia="Times New Roman" w:hAnsi="Times New Roman" w:cs="Times New Roman" w:hint="default"/>
        <w:spacing w:val="-28"/>
        <w:w w:val="100"/>
        <w:sz w:val="24"/>
        <w:szCs w:val="24"/>
        <w:lang w:val="en-US" w:eastAsia="en-US" w:bidi="ar-SA"/>
      </w:rPr>
    </w:lvl>
    <w:lvl w:ilvl="1" w:tplc="D25EE9F8">
      <w:start w:val="1"/>
      <w:numFmt w:val="decimal"/>
      <w:lvlText w:val="%2)"/>
      <w:lvlJc w:val="left"/>
      <w:pPr>
        <w:ind w:left="1312" w:hanging="360"/>
        <w:jc w:val="left"/>
      </w:pPr>
      <w:rPr>
        <w:rFonts w:ascii="Times New Roman" w:eastAsia="Times New Roman" w:hAnsi="Times New Roman" w:cs="Times New Roman" w:hint="default"/>
        <w:spacing w:val="-20"/>
        <w:w w:val="100"/>
        <w:sz w:val="24"/>
        <w:szCs w:val="24"/>
        <w:lang w:val="en-US" w:eastAsia="en-US" w:bidi="ar-SA"/>
      </w:rPr>
    </w:lvl>
    <w:lvl w:ilvl="2" w:tplc="5A82BDAE">
      <w:start w:val="1"/>
      <w:numFmt w:val="decimal"/>
      <w:lvlText w:val="%3."/>
      <w:lvlJc w:val="left"/>
      <w:pPr>
        <w:ind w:left="1672" w:hanging="360"/>
        <w:jc w:val="left"/>
      </w:pPr>
      <w:rPr>
        <w:rFonts w:ascii="Times New Roman" w:eastAsia="Times New Roman" w:hAnsi="Times New Roman" w:cs="Times New Roman" w:hint="default"/>
        <w:spacing w:val="-3"/>
        <w:w w:val="100"/>
        <w:sz w:val="24"/>
        <w:szCs w:val="24"/>
        <w:lang w:val="en-US" w:eastAsia="en-US" w:bidi="ar-SA"/>
      </w:rPr>
    </w:lvl>
    <w:lvl w:ilvl="3" w:tplc="6C044444">
      <w:start w:val="1"/>
      <w:numFmt w:val="bullet"/>
      <w:lvlText w:val="•"/>
      <w:lvlJc w:val="left"/>
      <w:pPr>
        <w:ind w:left="2748" w:hanging="360"/>
      </w:pPr>
      <w:rPr>
        <w:rFonts w:hint="default"/>
        <w:lang w:val="en-US" w:eastAsia="en-US" w:bidi="ar-SA"/>
      </w:rPr>
    </w:lvl>
    <w:lvl w:ilvl="4" w:tplc="3A08ADAA">
      <w:start w:val="1"/>
      <w:numFmt w:val="bullet"/>
      <w:lvlText w:val="•"/>
      <w:lvlJc w:val="left"/>
      <w:pPr>
        <w:ind w:left="3816" w:hanging="360"/>
      </w:pPr>
      <w:rPr>
        <w:rFonts w:hint="default"/>
        <w:lang w:val="en-US" w:eastAsia="en-US" w:bidi="ar-SA"/>
      </w:rPr>
    </w:lvl>
    <w:lvl w:ilvl="5" w:tplc="D9063A9C">
      <w:start w:val="1"/>
      <w:numFmt w:val="bullet"/>
      <w:lvlText w:val="•"/>
      <w:lvlJc w:val="left"/>
      <w:pPr>
        <w:ind w:left="4884" w:hanging="360"/>
      </w:pPr>
      <w:rPr>
        <w:rFonts w:hint="default"/>
        <w:lang w:val="en-US" w:eastAsia="en-US" w:bidi="ar-SA"/>
      </w:rPr>
    </w:lvl>
    <w:lvl w:ilvl="6" w:tplc="DAA80BF6">
      <w:start w:val="1"/>
      <w:numFmt w:val="bullet"/>
      <w:lvlText w:val="•"/>
      <w:lvlJc w:val="left"/>
      <w:pPr>
        <w:ind w:left="5953" w:hanging="360"/>
      </w:pPr>
      <w:rPr>
        <w:rFonts w:hint="default"/>
        <w:lang w:val="en-US" w:eastAsia="en-US" w:bidi="ar-SA"/>
      </w:rPr>
    </w:lvl>
    <w:lvl w:ilvl="7" w:tplc="228EE9E0">
      <w:start w:val="1"/>
      <w:numFmt w:val="bullet"/>
      <w:lvlText w:val="•"/>
      <w:lvlJc w:val="left"/>
      <w:pPr>
        <w:ind w:left="7021" w:hanging="360"/>
      </w:pPr>
      <w:rPr>
        <w:rFonts w:hint="default"/>
        <w:lang w:val="en-US" w:eastAsia="en-US" w:bidi="ar-SA"/>
      </w:rPr>
    </w:lvl>
    <w:lvl w:ilvl="8" w:tplc="FCA4BF5C">
      <w:start w:val="1"/>
      <w:numFmt w:val="bullet"/>
      <w:lvlText w:val="•"/>
      <w:lvlJc w:val="left"/>
      <w:pPr>
        <w:ind w:left="8089" w:hanging="360"/>
      </w:pPr>
      <w:rPr>
        <w:rFonts w:hint="default"/>
        <w:lang w:val="en-US" w:eastAsia="en-US" w:bidi="ar-SA"/>
      </w:rPr>
    </w:lvl>
  </w:abstractNum>
  <w:abstractNum w:abstractNumId="29">
    <w:nsid w:val="0000001D"/>
    <w:multiLevelType w:val="hybridMultilevel"/>
    <w:tmpl w:val="FFFFFFFF"/>
    <w:lvl w:ilvl="0" w:tplc="0692507E">
      <w:start w:val="1"/>
      <w:numFmt w:val="lowerLetter"/>
      <w:lvlText w:val="(%1)"/>
      <w:lvlJc w:val="left"/>
      <w:pPr>
        <w:ind w:left="952" w:hanging="360"/>
        <w:jc w:val="left"/>
      </w:pPr>
      <w:rPr>
        <w:rFonts w:ascii="Times New Roman" w:eastAsia="Times New Roman" w:hAnsi="Times New Roman" w:cs="Times New Roman" w:hint="default"/>
        <w:b/>
        <w:bCs/>
        <w:w w:val="100"/>
        <w:sz w:val="24"/>
        <w:szCs w:val="24"/>
        <w:lang w:val="en-US" w:eastAsia="en-US" w:bidi="ar-SA"/>
      </w:rPr>
    </w:lvl>
    <w:lvl w:ilvl="1" w:tplc="79D2F1E2">
      <w:start w:val="1"/>
      <w:numFmt w:val="bullet"/>
      <w:lvlText w:val="•"/>
      <w:lvlJc w:val="left"/>
      <w:pPr>
        <w:ind w:left="1886" w:hanging="360"/>
      </w:pPr>
      <w:rPr>
        <w:rFonts w:hint="default"/>
        <w:lang w:val="en-US" w:eastAsia="en-US" w:bidi="ar-SA"/>
      </w:rPr>
    </w:lvl>
    <w:lvl w:ilvl="2" w:tplc="FEF25400">
      <w:start w:val="1"/>
      <w:numFmt w:val="bullet"/>
      <w:lvlText w:val="•"/>
      <w:lvlJc w:val="left"/>
      <w:pPr>
        <w:ind w:left="2813" w:hanging="360"/>
      </w:pPr>
      <w:rPr>
        <w:rFonts w:hint="default"/>
        <w:lang w:val="en-US" w:eastAsia="en-US" w:bidi="ar-SA"/>
      </w:rPr>
    </w:lvl>
    <w:lvl w:ilvl="3" w:tplc="1584D8DA">
      <w:start w:val="1"/>
      <w:numFmt w:val="bullet"/>
      <w:lvlText w:val="•"/>
      <w:lvlJc w:val="left"/>
      <w:pPr>
        <w:ind w:left="3739" w:hanging="360"/>
      </w:pPr>
      <w:rPr>
        <w:rFonts w:hint="default"/>
        <w:lang w:val="en-US" w:eastAsia="en-US" w:bidi="ar-SA"/>
      </w:rPr>
    </w:lvl>
    <w:lvl w:ilvl="4" w:tplc="A184D718">
      <w:start w:val="1"/>
      <w:numFmt w:val="bullet"/>
      <w:lvlText w:val="•"/>
      <w:lvlJc w:val="left"/>
      <w:pPr>
        <w:ind w:left="4666" w:hanging="360"/>
      </w:pPr>
      <w:rPr>
        <w:rFonts w:hint="default"/>
        <w:lang w:val="en-US" w:eastAsia="en-US" w:bidi="ar-SA"/>
      </w:rPr>
    </w:lvl>
    <w:lvl w:ilvl="5" w:tplc="6B9EE840">
      <w:start w:val="1"/>
      <w:numFmt w:val="bullet"/>
      <w:lvlText w:val="•"/>
      <w:lvlJc w:val="left"/>
      <w:pPr>
        <w:ind w:left="5593" w:hanging="360"/>
      </w:pPr>
      <w:rPr>
        <w:rFonts w:hint="default"/>
        <w:lang w:val="en-US" w:eastAsia="en-US" w:bidi="ar-SA"/>
      </w:rPr>
    </w:lvl>
    <w:lvl w:ilvl="6" w:tplc="84C603D4">
      <w:start w:val="1"/>
      <w:numFmt w:val="bullet"/>
      <w:lvlText w:val="•"/>
      <w:lvlJc w:val="left"/>
      <w:pPr>
        <w:ind w:left="6519" w:hanging="360"/>
      </w:pPr>
      <w:rPr>
        <w:rFonts w:hint="default"/>
        <w:lang w:val="en-US" w:eastAsia="en-US" w:bidi="ar-SA"/>
      </w:rPr>
    </w:lvl>
    <w:lvl w:ilvl="7" w:tplc="3D4E512A">
      <w:start w:val="1"/>
      <w:numFmt w:val="bullet"/>
      <w:lvlText w:val="•"/>
      <w:lvlJc w:val="left"/>
      <w:pPr>
        <w:ind w:left="7446" w:hanging="360"/>
      </w:pPr>
      <w:rPr>
        <w:rFonts w:hint="default"/>
        <w:lang w:val="en-US" w:eastAsia="en-US" w:bidi="ar-SA"/>
      </w:rPr>
    </w:lvl>
    <w:lvl w:ilvl="8" w:tplc="116E216E">
      <w:start w:val="1"/>
      <w:numFmt w:val="bullet"/>
      <w:lvlText w:val="•"/>
      <w:lvlJc w:val="left"/>
      <w:pPr>
        <w:ind w:left="8373" w:hanging="360"/>
      </w:pPr>
      <w:rPr>
        <w:rFonts w:hint="default"/>
        <w:lang w:val="en-US" w:eastAsia="en-US" w:bidi="ar-SA"/>
      </w:rPr>
    </w:lvl>
  </w:abstractNum>
  <w:abstractNum w:abstractNumId="30">
    <w:nsid w:val="0000001E"/>
    <w:multiLevelType w:val="hybridMultilevel"/>
    <w:tmpl w:val="FFFFFFFF"/>
    <w:lvl w:ilvl="0" w:tplc="0A6E7FAA">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2CD2D54A">
      <w:start w:val="1"/>
      <w:numFmt w:val="bullet"/>
      <w:lvlText w:val="•"/>
      <w:lvlJc w:val="left"/>
      <w:pPr>
        <w:ind w:left="1886" w:hanging="360"/>
      </w:pPr>
      <w:rPr>
        <w:rFonts w:hint="default"/>
        <w:lang w:val="en-US" w:eastAsia="en-US" w:bidi="ar-SA"/>
      </w:rPr>
    </w:lvl>
    <w:lvl w:ilvl="2" w:tplc="09069132">
      <w:start w:val="1"/>
      <w:numFmt w:val="bullet"/>
      <w:lvlText w:val="•"/>
      <w:lvlJc w:val="left"/>
      <w:pPr>
        <w:ind w:left="2813" w:hanging="360"/>
      </w:pPr>
      <w:rPr>
        <w:rFonts w:hint="default"/>
        <w:lang w:val="en-US" w:eastAsia="en-US" w:bidi="ar-SA"/>
      </w:rPr>
    </w:lvl>
    <w:lvl w:ilvl="3" w:tplc="92183792">
      <w:start w:val="1"/>
      <w:numFmt w:val="bullet"/>
      <w:lvlText w:val="•"/>
      <w:lvlJc w:val="left"/>
      <w:pPr>
        <w:ind w:left="3739" w:hanging="360"/>
      </w:pPr>
      <w:rPr>
        <w:rFonts w:hint="default"/>
        <w:lang w:val="en-US" w:eastAsia="en-US" w:bidi="ar-SA"/>
      </w:rPr>
    </w:lvl>
    <w:lvl w:ilvl="4" w:tplc="5614D072">
      <w:start w:val="1"/>
      <w:numFmt w:val="bullet"/>
      <w:lvlText w:val="•"/>
      <w:lvlJc w:val="left"/>
      <w:pPr>
        <w:ind w:left="4666" w:hanging="360"/>
      </w:pPr>
      <w:rPr>
        <w:rFonts w:hint="default"/>
        <w:lang w:val="en-US" w:eastAsia="en-US" w:bidi="ar-SA"/>
      </w:rPr>
    </w:lvl>
    <w:lvl w:ilvl="5" w:tplc="1FB23E62">
      <w:start w:val="1"/>
      <w:numFmt w:val="bullet"/>
      <w:lvlText w:val="•"/>
      <w:lvlJc w:val="left"/>
      <w:pPr>
        <w:ind w:left="5593" w:hanging="360"/>
      </w:pPr>
      <w:rPr>
        <w:rFonts w:hint="default"/>
        <w:lang w:val="en-US" w:eastAsia="en-US" w:bidi="ar-SA"/>
      </w:rPr>
    </w:lvl>
    <w:lvl w:ilvl="6" w:tplc="9F52A9B8">
      <w:start w:val="1"/>
      <w:numFmt w:val="bullet"/>
      <w:lvlText w:val="•"/>
      <w:lvlJc w:val="left"/>
      <w:pPr>
        <w:ind w:left="6519" w:hanging="360"/>
      </w:pPr>
      <w:rPr>
        <w:rFonts w:hint="default"/>
        <w:lang w:val="en-US" w:eastAsia="en-US" w:bidi="ar-SA"/>
      </w:rPr>
    </w:lvl>
    <w:lvl w:ilvl="7" w:tplc="694ABCF8">
      <w:start w:val="1"/>
      <w:numFmt w:val="bullet"/>
      <w:lvlText w:val="•"/>
      <w:lvlJc w:val="left"/>
      <w:pPr>
        <w:ind w:left="7446" w:hanging="360"/>
      </w:pPr>
      <w:rPr>
        <w:rFonts w:hint="default"/>
        <w:lang w:val="en-US" w:eastAsia="en-US" w:bidi="ar-SA"/>
      </w:rPr>
    </w:lvl>
    <w:lvl w:ilvl="8" w:tplc="03B2234E">
      <w:start w:val="1"/>
      <w:numFmt w:val="bullet"/>
      <w:lvlText w:val="•"/>
      <w:lvlJc w:val="left"/>
      <w:pPr>
        <w:ind w:left="8373" w:hanging="360"/>
      </w:pPr>
      <w:rPr>
        <w:rFonts w:hint="default"/>
        <w:lang w:val="en-US" w:eastAsia="en-US" w:bidi="ar-SA"/>
      </w:rPr>
    </w:lvl>
  </w:abstractNum>
  <w:abstractNum w:abstractNumId="31">
    <w:nsid w:val="0000001F"/>
    <w:multiLevelType w:val="hybridMultilevel"/>
    <w:tmpl w:val="FFFFFFFF"/>
    <w:lvl w:ilvl="0" w:tplc="43046E00">
      <w:start w:val="1"/>
      <w:numFmt w:val="decimal"/>
      <w:lvlText w:val="%1."/>
      <w:lvlJc w:val="left"/>
      <w:pPr>
        <w:ind w:left="952" w:hanging="360"/>
        <w:jc w:val="left"/>
      </w:pPr>
      <w:rPr>
        <w:rFonts w:ascii="Times New Roman" w:eastAsia="Times New Roman" w:hAnsi="Times New Roman" w:cs="Times New Roman" w:hint="default"/>
        <w:spacing w:val="-4"/>
        <w:w w:val="100"/>
        <w:sz w:val="24"/>
        <w:szCs w:val="24"/>
        <w:lang w:val="en-US" w:eastAsia="en-US" w:bidi="ar-SA"/>
      </w:rPr>
    </w:lvl>
    <w:lvl w:ilvl="1" w:tplc="64EC299E">
      <w:start w:val="1"/>
      <w:numFmt w:val="bullet"/>
      <w:lvlText w:val="•"/>
      <w:lvlJc w:val="left"/>
      <w:pPr>
        <w:ind w:left="1886" w:hanging="360"/>
      </w:pPr>
      <w:rPr>
        <w:rFonts w:hint="default"/>
        <w:lang w:val="en-US" w:eastAsia="en-US" w:bidi="ar-SA"/>
      </w:rPr>
    </w:lvl>
    <w:lvl w:ilvl="2" w:tplc="E2E4F8A0">
      <w:start w:val="1"/>
      <w:numFmt w:val="bullet"/>
      <w:lvlText w:val="•"/>
      <w:lvlJc w:val="left"/>
      <w:pPr>
        <w:ind w:left="2813" w:hanging="360"/>
      </w:pPr>
      <w:rPr>
        <w:rFonts w:hint="default"/>
        <w:lang w:val="en-US" w:eastAsia="en-US" w:bidi="ar-SA"/>
      </w:rPr>
    </w:lvl>
    <w:lvl w:ilvl="3" w:tplc="BB260F9E">
      <w:start w:val="1"/>
      <w:numFmt w:val="bullet"/>
      <w:lvlText w:val="•"/>
      <w:lvlJc w:val="left"/>
      <w:pPr>
        <w:ind w:left="3739" w:hanging="360"/>
      </w:pPr>
      <w:rPr>
        <w:rFonts w:hint="default"/>
        <w:lang w:val="en-US" w:eastAsia="en-US" w:bidi="ar-SA"/>
      </w:rPr>
    </w:lvl>
    <w:lvl w:ilvl="4" w:tplc="8BEAF8D4">
      <w:start w:val="1"/>
      <w:numFmt w:val="bullet"/>
      <w:lvlText w:val="•"/>
      <w:lvlJc w:val="left"/>
      <w:pPr>
        <w:ind w:left="4666" w:hanging="360"/>
      </w:pPr>
      <w:rPr>
        <w:rFonts w:hint="default"/>
        <w:lang w:val="en-US" w:eastAsia="en-US" w:bidi="ar-SA"/>
      </w:rPr>
    </w:lvl>
    <w:lvl w:ilvl="5" w:tplc="96D29E94">
      <w:start w:val="1"/>
      <w:numFmt w:val="bullet"/>
      <w:lvlText w:val="•"/>
      <w:lvlJc w:val="left"/>
      <w:pPr>
        <w:ind w:left="5593" w:hanging="360"/>
      </w:pPr>
      <w:rPr>
        <w:rFonts w:hint="default"/>
        <w:lang w:val="en-US" w:eastAsia="en-US" w:bidi="ar-SA"/>
      </w:rPr>
    </w:lvl>
    <w:lvl w:ilvl="6" w:tplc="0A5CC8FC">
      <w:start w:val="1"/>
      <w:numFmt w:val="bullet"/>
      <w:lvlText w:val="•"/>
      <w:lvlJc w:val="left"/>
      <w:pPr>
        <w:ind w:left="6519" w:hanging="360"/>
      </w:pPr>
      <w:rPr>
        <w:rFonts w:hint="default"/>
        <w:lang w:val="en-US" w:eastAsia="en-US" w:bidi="ar-SA"/>
      </w:rPr>
    </w:lvl>
    <w:lvl w:ilvl="7" w:tplc="2892DE74">
      <w:start w:val="1"/>
      <w:numFmt w:val="bullet"/>
      <w:lvlText w:val="•"/>
      <w:lvlJc w:val="left"/>
      <w:pPr>
        <w:ind w:left="7446" w:hanging="360"/>
      </w:pPr>
      <w:rPr>
        <w:rFonts w:hint="default"/>
        <w:lang w:val="en-US" w:eastAsia="en-US" w:bidi="ar-SA"/>
      </w:rPr>
    </w:lvl>
    <w:lvl w:ilvl="8" w:tplc="94808524">
      <w:start w:val="1"/>
      <w:numFmt w:val="bullet"/>
      <w:lvlText w:val="•"/>
      <w:lvlJc w:val="left"/>
      <w:pPr>
        <w:ind w:left="8373" w:hanging="360"/>
      </w:pPr>
      <w:rPr>
        <w:rFonts w:hint="default"/>
        <w:lang w:val="en-US" w:eastAsia="en-US" w:bidi="ar-SA"/>
      </w:rPr>
    </w:lvl>
  </w:abstractNum>
  <w:abstractNum w:abstractNumId="32">
    <w:nsid w:val="00000020"/>
    <w:multiLevelType w:val="hybridMultilevel"/>
    <w:tmpl w:val="FFFFFFFF"/>
    <w:lvl w:ilvl="0" w:tplc="6470B490">
      <w:start w:val="1"/>
      <w:numFmt w:val="upperRoman"/>
      <w:lvlText w:val="%1."/>
      <w:lvlJc w:val="left"/>
      <w:pPr>
        <w:ind w:left="1312" w:hanging="720"/>
        <w:jc w:val="left"/>
      </w:pPr>
      <w:rPr>
        <w:rFonts w:hint="default"/>
        <w:b/>
        <w:bCs/>
        <w:spacing w:val="-3"/>
        <w:w w:val="100"/>
        <w:lang w:val="en-US" w:eastAsia="en-US" w:bidi="ar-SA"/>
      </w:rPr>
    </w:lvl>
    <w:lvl w:ilvl="1" w:tplc="67021E6A">
      <w:start w:val="1"/>
      <w:numFmt w:val="lowerLetter"/>
      <w:lvlText w:val="%2."/>
      <w:lvlJc w:val="left"/>
      <w:pPr>
        <w:ind w:left="1672" w:hanging="360"/>
        <w:jc w:val="left"/>
      </w:pPr>
      <w:rPr>
        <w:rFonts w:ascii="Times New Roman" w:eastAsia="Times New Roman" w:hAnsi="Times New Roman" w:cs="Times New Roman" w:hint="default"/>
        <w:spacing w:val="-3"/>
        <w:w w:val="100"/>
        <w:sz w:val="24"/>
        <w:szCs w:val="24"/>
        <w:lang w:val="en-US" w:eastAsia="en-US" w:bidi="ar-SA"/>
      </w:rPr>
    </w:lvl>
    <w:lvl w:ilvl="2" w:tplc="313AD1A6">
      <w:start w:val="1"/>
      <w:numFmt w:val="bullet"/>
      <w:lvlText w:val="•"/>
      <w:lvlJc w:val="left"/>
      <w:pPr>
        <w:ind w:left="2629" w:hanging="360"/>
      </w:pPr>
      <w:rPr>
        <w:rFonts w:hint="default"/>
        <w:lang w:val="en-US" w:eastAsia="en-US" w:bidi="ar-SA"/>
      </w:rPr>
    </w:lvl>
    <w:lvl w:ilvl="3" w:tplc="61766A36">
      <w:start w:val="1"/>
      <w:numFmt w:val="bullet"/>
      <w:lvlText w:val="•"/>
      <w:lvlJc w:val="left"/>
      <w:pPr>
        <w:ind w:left="3579" w:hanging="360"/>
      </w:pPr>
      <w:rPr>
        <w:rFonts w:hint="default"/>
        <w:lang w:val="en-US" w:eastAsia="en-US" w:bidi="ar-SA"/>
      </w:rPr>
    </w:lvl>
    <w:lvl w:ilvl="4" w:tplc="F48A1886">
      <w:start w:val="1"/>
      <w:numFmt w:val="bullet"/>
      <w:lvlText w:val="•"/>
      <w:lvlJc w:val="left"/>
      <w:pPr>
        <w:ind w:left="4528" w:hanging="360"/>
      </w:pPr>
      <w:rPr>
        <w:rFonts w:hint="default"/>
        <w:lang w:val="en-US" w:eastAsia="en-US" w:bidi="ar-SA"/>
      </w:rPr>
    </w:lvl>
    <w:lvl w:ilvl="5" w:tplc="160AF898">
      <w:start w:val="1"/>
      <w:numFmt w:val="bullet"/>
      <w:lvlText w:val="•"/>
      <w:lvlJc w:val="left"/>
      <w:pPr>
        <w:ind w:left="5478" w:hanging="360"/>
      </w:pPr>
      <w:rPr>
        <w:rFonts w:hint="default"/>
        <w:lang w:val="en-US" w:eastAsia="en-US" w:bidi="ar-SA"/>
      </w:rPr>
    </w:lvl>
    <w:lvl w:ilvl="6" w:tplc="8744AB7A">
      <w:start w:val="1"/>
      <w:numFmt w:val="bullet"/>
      <w:lvlText w:val="•"/>
      <w:lvlJc w:val="left"/>
      <w:pPr>
        <w:ind w:left="6428" w:hanging="360"/>
      </w:pPr>
      <w:rPr>
        <w:rFonts w:hint="default"/>
        <w:lang w:val="en-US" w:eastAsia="en-US" w:bidi="ar-SA"/>
      </w:rPr>
    </w:lvl>
    <w:lvl w:ilvl="7" w:tplc="0AACA6DA">
      <w:start w:val="1"/>
      <w:numFmt w:val="bullet"/>
      <w:lvlText w:val="•"/>
      <w:lvlJc w:val="left"/>
      <w:pPr>
        <w:ind w:left="7377" w:hanging="360"/>
      </w:pPr>
      <w:rPr>
        <w:rFonts w:hint="default"/>
        <w:lang w:val="en-US" w:eastAsia="en-US" w:bidi="ar-SA"/>
      </w:rPr>
    </w:lvl>
    <w:lvl w:ilvl="8" w:tplc="7ABCF2BE">
      <w:start w:val="1"/>
      <w:numFmt w:val="bullet"/>
      <w:lvlText w:val="•"/>
      <w:lvlJc w:val="left"/>
      <w:pPr>
        <w:ind w:left="8327" w:hanging="360"/>
      </w:pPr>
      <w:rPr>
        <w:rFonts w:hint="default"/>
        <w:lang w:val="en-US" w:eastAsia="en-US" w:bidi="ar-SA"/>
      </w:rPr>
    </w:lvl>
  </w:abstractNum>
  <w:abstractNum w:abstractNumId="33">
    <w:nsid w:val="00000021"/>
    <w:multiLevelType w:val="hybridMultilevel"/>
    <w:tmpl w:val="FFFFFFFF"/>
    <w:lvl w:ilvl="0" w:tplc="931AEA46">
      <w:start w:val="1"/>
      <w:numFmt w:val="bullet"/>
      <w:lvlText w:val="-"/>
      <w:lvlJc w:val="left"/>
      <w:pPr>
        <w:ind w:left="107" w:hanging="190"/>
      </w:pPr>
      <w:rPr>
        <w:rFonts w:ascii="Times New Roman" w:eastAsia="Times New Roman" w:hAnsi="Times New Roman" w:cs="Times New Roman" w:hint="default"/>
        <w:spacing w:val="-13"/>
        <w:w w:val="100"/>
        <w:sz w:val="24"/>
        <w:szCs w:val="24"/>
        <w:lang w:val="en-US" w:eastAsia="en-US" w:bidi="ar-SA"/>
      </w:rPr>
    </w:lvl>
    <w:lvl w:ilvl="1" w:tplc="246A6C2E">
      <w:start w:val="1"/>
      <w:numFmt w:val="bullet"/>
      <w:lvlText w:val="•"/>
      <w:lvlJc w:val="left"/>
      <w:pPr>
        <w:ind w:left="568" w:hanging="190"/>
      </w:pPr>
      <w:rPr>
        <w:rFonts w:hint="default"/>
        <w:lang w:val="en-US" w:eastAsia="en-US" w:bidi="ar-SA"/>
      </w:rPr>
    </w:lvl>
    <w:lvl w:ilvl="2" w:tplc="7DA6BDF2">
      <w:start w:val="1"/>
      <w:numFmt w:val="bullet"/>
      <w:lvlText w:val="•"/>
      <w:lvlJc w:val="left"/>
      <w:pPr>
        <w:ind w:left="1036" w:hanging="190"/>
      </w:pPr>
      <w:rPr>
        <w:rFonts w:hint="default"/>
        <w:lang w:val="en-US" w:eastAsia="en-US" w:bidi="ar-SA"/>
      </w:rPr>
    </w:lvl>
    <w:lvl w:ilvl="3" w:tplc="8F0C35E8">
      <w:start w:val="1"/>
      <w:numFmt w:val="bullet"/>
      <w:lvlText w:val="•"/>
      <w:lvlJc w:val="left"/>
      <w:pPr>
        <w:ind w:left="1504" w:hanging="190"/>
      </w:pPr>
      <w:rPr>
        <w:rFonts w:hint="default"/>
        <w:lang w:val="en-US" w:eastAsia="en-US" w:bidi="ar-SA"/>
      </w:rPr>
    </w:lvl>
    <w:lvl w:ilvl="4" w:tplc="862A8B0C">
      <w:start w:val="1"/>
      <w:numFmt w:val="bullet"/>
      <w:lvlText w:val="•"/>
      <w:lvlJc w:val="left"/>
      <w:pPr>
        <w:ind w:left="1973" w:hanging="190"/>
      </w:pPr>
      <w:rPr>
        <w:rFonts w:hint="default"/>
        <w:lang w:val="en-US" w:eastAsia="en-US" w:bidi="ar-SA"/>
      </w:rPr>
    </w:lvl>
    <w:lvl w:ilvl="5" w:tplc="CA303872">
      <w:start w:val="1"/>
      <w:numFmt w:val="bullet"/>
      <w:lvlText w:val="•"/>
      <w:lvlJc w:val="left"/>
      <w:pPr>
        <w:ind w:left="2441" w:hanging="190"/>
      </w:pPr>
      <w:rPr>
        <w:rFonts w:hint="default"/>
        <w:lang w:val="en-US" w:eastAsia="en-US" w:bidi="ar-SA"/>
      </w:rPr>
    </w:lvl>
    <w:lvl w:ilvl="6" w:tplc="FFC2764C">
      <w:start w:val="1"/>
      <w:numFmt w:val="bullet"/>
      <w:lvlText w:val="•"/>
      <w:lvlJc w:val="left"/>
      <w:pPr>
        <w:ind w:left="2909" w:hanging="190"/>
      </w:pPr>
      <w:rPr>
        <w:rFonts w:hint="default"/>
        <w:lang w:val="en-US" w:eastAsia="en-US" w:bidi="ar-SA"/>
      </w:rPr>
    </w:lvl>
    <w:lvl w:ilvl="7" w:tplc="B45C9B36">
      <w:start w:val="1"/>
      <w:numFmt w:val="bullet"/>
      <w:lvlText w:val="•"/>
      <w:lvlJc w:val="left"/>
      <w:pPr>
        <w:ind w:left="3378" w:hanging="190"/>
      </w:pPr>
      <w:rPr>
        <w:rFonts w:hint="default"/>
        <w:lang w:val="en-US" w:eastAsia="en-US" w:bidi="ar-SA"/>
      </w:rPr>
    </w:lvl>
    <w:lvl w:ilvl="8" w:tplc="F96C27A6">
      <w:start w:val="1"/>
      <w:numFmt w:val="bullet"/>
      <w:lvlText w:val="•"/>
      <w:lvlJc w:val="left"/>
      <w:pPr>
        <w:ind w:left="3846" w:hanging="190"/>
      </w:pPr>
      <w:rPr>
        <w:rFonts w:hint="default"/>
        <w:lang w:val="en-US" w:eastAsia="en-US" w:bidi="ar-SA"/>
      </w:rPr>
    </w:lvl>
  </w:abstractNum>
  <w:abstractNum w:abstractNumId="34">
    <w:nsid w:val="00000022"/>
    <w:multiLevelType w:val="hybridMultilevel"/>
    <w:tmpl w:val="FFFFFFFF"/>
    <w:lvl w:ilvl="0" w:tplc="1C30AD8E">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AA2A89FA">
      <w:start w:val="1"/>
      <w:numFmt w:val="bullet"/>
      <w:lvlText w:val="•"/>
      <w:lvlJc w:val="left"/>
      <w:pPr>
        <w:ind w:left="1886" w:hanging="360"/>
      </w:pPr>
      <w:rPr>
        <w:rFonts w:hint="default"/>
        <w:lang w:val="en-US" w:eastAsia="en-US" w:bidi="ar-SA"/>
      </w:rPr>
    </w:lvl>
    <w:lvl w:ilvl="2" w:tplc="C952C804">
      <w:start w:val="1"/>
      <w:numFmt w:val="bullet"/>
      <w:lvlText w:val="•"/>
      <w:lvlJc w:val="left"/>
      <w:pPr>
        <w:ind w:left="2813" w:hanging="360"/>
      </w:pPr>
      <w:rPr>
        <w:rFonts w:hint="default"/>
        <w:lang w:val="en-US" w:eastAsia="en-US" w:bidi="ar-SA"/>
      </w:rPr>
    </w:lvl>
    <w:lvl w:ilvl="3" w:tplc="EC04FDF2">
      <w:start w:val="1"/>
      <w:numFmt w:val="bullet"/>
      <w:lvlText w:val="•"/>
      <w:lvlJc w:val="left"/>
      <w:pPr>
        <w:ind w:left="3739" w:hanging="360"/>
      </w:pPr>
      <w:rPr>
        <w:rFonts w:hint="default"/>
        <w:lang w:val="en-US" w:eastAsia="en-US" w:bidi="ar-SA"/>
      </w:rPr>
    </w:lvl>
    <w:lvl w:ilvl="4" w:tplc="D644714C">
      <w:start w:val="1"/>
      <w:numFmt w:val="bullet"/>
      <w:lvlText w:val="•"/>
      <w:lvlJc w:val="left"/>
      <w:pPr>
        <w:ind w:left="4666" w:hanging="360"/>
      </w:pPr>
      <w:rPr>
        <w:rFonts w:hint="default"/>
        <w:lang w:val="en-US" w:eastAsia="en-US" w:bidi="ar-SA"/>
      </w:rPr>
    </w:lvl>
    <w:lvl w:ilvl="5" w:tplc="CDCA689E">
      <w:start w:val="1"/>
      <w:numFmt w:val="bullet"/>
      <w:lvlText w:val="•"/>
      <w:lvlJc w:val="left"/>
      <w:pPr>
        <w:ind w:left="5593" w:hanging="360"/>
      </w:pPr>
      <w:rPr>
        <w:rFonts w:hint="default"/>
        <w:lang w:val="en-US" w:eastAsia="en-US" w:bidi="ar-SA"/>
      </w:rPr>
    </w:lvl>
    <w:lvl w:ilvl="6" w:tplc="FDB6FC30">
      <w:start w:val="1"/>
      <w:numFmt w:val="bullet"/>
      <w:lvlText w:val="•"/>
      <w:lvlJc w:val="left"/>
      <w:pPr>
        <w:ind w:left="6519" w:hanging="360"/>
      </w:pPr>
      <w:rPr>
        <w:rFonts w:hint="default"/>
        <w:lang w:val="en-US" w:eastAsia="en-US" w:bidi="ar-SA"/>
      </w:rPr>
    </w:lvl>
    <w:lvl w:ilvl="7" w:tplc="7F00B678">
      <w:start w:val="1"/>
      <w:numFmt w:val="bullet"/>
      <w:lvlText w:val="•"/>
      <w:lvlJc w:val="left"/>
      <w:pPr>
        <w:ind w:left="7446" w:hanging="360"/>
      </w:pPr>
      <w:rPr>
        <w:rFonts w:hint="default"/>
        <w:lang w:val="en-US" w:eastAsia="en-US" w:bidi="ar-SA"/>
      </w:rPr>
    </w:lvl>
    <w:lvl w:ilvl="8" w:tplc="8ACA09EA">
      <w:start w:val="1"/>
      <w:numFmt w:val="bullet"/>
      <w:lvlText w:val="•"/>
      <w:lvlJc w:val="left"/>
      <w:pPr>
        <w:ind w:left="8373" w:hanging="360"/>
      </w:pPr>
      <w:rPr>
        <w:rFonts w:hint="default"/>
        <w:lang w:val="en-US" w:eastAsia="en-US" w:bidi="ar-SA"/>
      </w:rPr>
    </w:lvl>
  </w:abstractNum>
  <w:abstractNum w:abstractNumId="35">
    <w:nsid w:val="00000023"/>
    <w:multiLevelType w:val="hybridMultilevel"/>
    <w:tmpl w:val="FFFFFFFF"/>
    <w:lvl w:ilvl="0" w:tplc="D3D8C37A">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C66A7C18">
      <w:start w:val="1"/>
      <w:numFmt w:val="bullet"/>
      <w:lvlText w:val="•"/>
      <w:lvlJc w:val="left"/>
      <w:pPr>
        <w:ind w:left="1886" w:hanging="360"/>
      </w:pPr>
      <w:rPr>
        <w:rFonts w:hint="default"/>
        <w:lang w:val="en-US" w:eastAsia="en-US" w:bidi="ar-SA"/>
      </w:rPr>
    </w:lvl>
    <w:lvl w:ilvl="2" w:tplc="1FD8E46C">
      <w:start w:val="1"/>
      <w:numFmt w:val="bullet"/>
      <w:lvlText w:val="•"/>
      <w:lvlJc w:val="left"/>
      <w:pPr>
        <w:ind w:left="2813" w:hanging="360"/>
      </w:pPr>
      <w:rPr>
        <w:rFonts w:hint="default"/>
        <w:lang w:val="en-US" w:eastAsia="en-US" w:bidi="ar-SA"/>
      </w:rPr>
    </w:lvl>
    <w:lvl w:ilvl="3" w:tplc="7EC4B492">
      <w:start w:val="1"/>
      <w:numFmt w:val="bullet"/>
      <w:lvlText w:val="•"/>
      <w:lvlJc w:val="left"/>
      <w:pPr>
        <w:ind w:left="3739" w:hanging="360"/>
      </w:pPr>
      <w:rPr>
        <w:rFonts w:hint="default"/>
        <w:lang w:val="en-US" w:eastAsia="en-US" w:bidi="ar-SA"/>
      </w:rPr>
    </w:lvl>
    <w:lvl w:ilvl="4" w:tplc="D604F4D0">
      <w:start w:val="1"/>
      <w:numFmt w:val="bullet"/>
      <w:lvlText w:val="•"/>
      <w:lvlJc w:val="left"/>
      <w:pPr>
        <w:ind w:left="4666" w:hanging="360"/>
      </w:pPr>
      <w:rPr>
        <w:rFonts w:hint="default"/>
        <w:lang w:val="en-US" w:eastAsia="en-US" w:bidi="ar-SA"/>
      </w:rPr>
    </w:lvl>
    <w:lvl w:ilvl="5" w:tplc="5CEC466C">
      <w:start w:val="1"/>
      <w:numFmt w:val="bullet"/>
      <w:lvlText w:val="•"/>
      <w:lvlJc w:val="left"/>
      <w:pPr>
        <w:ind w:left="5593" w:hanging="360"/>
      </w:pPr>
      <w:rPr>
        <w:rFonts w:hint="default"/>
        <w:lang w:val="en-US" w:eastAsia="en-US" w:bidi="ar-SA"/>
      </w:rPr>
    </w:lvl>
    <w:lvl w:ilvl="6" w:tplc="03F08978">
      <w:start w:val="1"/>
      <w:numFmt w:val="bullet"/>
      <w:lvlText w:val="•"/>
      <w:lvlJc w:val="left"/>
      <w:pPr>
        <w:ind w:left="6519" w:hanging="360"/>
      </w:pPr>
      <w:rPr>
        <w:rFonts w:hint="default"/>
        <w:lang w:val="en-US" w:eastAsia="en-US" w:bidi="ar-SA"/>
      </w:rPr>
    </w:lvl>
    <w:lvl w:ilvl="7" w:tplc="448ACBE0">
      <w:start w:val="1"/>
      <w:numFmt w:val="bullet"/>
      <w:lvlText w:val="•"/>
      <w:lvlJc w:val="left"/>
      <w:pPr>
        <w:ind w:left="7446" w:hanging="360"/>
      </w:pPr>
      <w:rPr>
        <w:rFonts w:hint="default"/>
        <w:lang w:val="en-US" w:eastAsia="en-US" w:bidi="ar-SA"/>
      </w:rPr>
    </w:lvl>
    <w:lvl w:ilvl="8" w:tplc="C7940A7C">
      <w:start w:val="1"/>
      <w:numFmt w:val="bullet"/>
      <w:lvlText w:val="•"/>
      <w:lvlJc w:val="left"/>
      <w:pPr>
        <w:ind w:left="8373" w:hanging="360"/>
      </w:pPr>
      <w:rPr>
        <w:rFonts w:hint="default"/>
        <w:lang w:val="en-US" w:eastAsia="en-US" w:bidi="ar-SA"/>
      </w:rPr>
    </w:lvl>
  </w:abstractNum>
  <w:abstractNum w:abstractNumId="36">
    <w:nsid w:val="00000024"/>
    <w:multiLevelType w:val="hybridMultilevel"/>
    <w:tmpl w:val="FFFFFFFF"/>
    <w:lvl w:ilvl="0" w:tplc="EA26754C">
      <w:start w:val="1"/>
      <w:numFmt w:val="decimal"/>
      <w:lvlText w:val="%1."/>
      <w:lvlJc w:val="left"/>
      <w:pPr>
        <w:ind w:left="952" w:hanging="360"/>
        <w:jc w:val="left"/>
      </w:pPr>
      <w:rPr>
        <w:rFonts w:ascii="Times New Roman" w:eastAsia="Times New Roman" w:hAnsi="Times New Roman" w:cs="Times New Roman" w:hint="default"/>
        <w:spacing w:val="-5"/>
        <w:w w:val="99"/>
        <w:sz w:val="24"/>
        <w:szCs w:val="24"/>
        <w:lang w:val="en-US" w:eastAsia="en-US" w:bidi="ar-SA"/>
      </w:rPr>
    </w:lvl>
    <w:lvl w:ilvl="1" w:tplc="535EC9F2">
      <w:start w:val="1"/>
      <w:numFmt w:val="bullet"/>
      <w:lvlText w:val="•"/>
      <w:lvlJc w:val="left"/>
      <w:pPr>
        <w:ind w:left="1886" w:hanging="360"/>
      </w:pPr>
      <w:rPr>
        <w:rFonts w:hint="default"/>
        <w:lang w:val="en-US" w:eastAsia="en-US" w:bidi="ar-SA"/>
      </w:rPr>
    </w:lvl>
    <w:lvl w:ilvl="2" w:tplc="DE7CCEC0">
      <w:start w:val="1"/>
      <w:numFmt w:val="bullet"/>
      <w:lvlText w:val="•"/>
      <w:lvlJc w:val="left"/>
      <w:pPr>
        <w:ind w:left="2813" w:hanging="360"/>
      </w:pPr>
      <w:rPr>
        <w:rFonts w:hint="default"/>
        <w:lang w:val="en-US" w:eastAsia="en-US" w:bidi="ar-SA"/>
      </w:rPr>
    </w:lvl>
    <w:lvl w:ilvl="3" w:tplc="25D0F51E">
      <w:start w:val="1"/>
      <w:numFmt w:val="bullet"/>
      <w:lvlText w:val="•"/>
      <w:lvlJc w:val="left"/>
      <w:pPr>
        <w:ind w:left="3739" w:hanging="360"/>
      </w:pPr>
      <w:rPr>
        <w:rFonts w:hint="default"/>
        <w:lang w:val="en-US" w:eastAsia="en-US" w:bidi="ar-SA"/>
      </w:rPr>
    </w:lvl>
    <w:lvl w:ilvl="4" w:tplc="2E2495E6">
      <w:start w:val="1"/>
      <w:numFmt w:val="bullet"/>
      <w:lvlText w:val="•"/>
      <w:lvlJc w:val="left"/>
      <w:pPr>
        <w:ind w:left="4666" w:hanging="360"/>
      </w:pPr>
      <w:rPr>
        <w:rFonts w:hint="default"/>
        <w:lang w:val="en-US" w:eastAsia="en-US" w:bidi="ar-SA"/>
      </w:rPr>
    </w:lvl>
    <w:lvl w:ilvl="5" w:tplc="3EC2F3E0">
      <w:start w:val="1"/>
      <w:numFmt w:val="bullet"/>
      <w:lvlText w:val="•"/>
      <w:lvlJc w:val="left"/>
      <w:pPr>
        <w:ind w:left="5593" w:hanging="360"/>
      </w:pPr>
      <w:rPr>
        <w:rFonts w:hint="default"/>
        <w:lang w:val="en-US" w:eastAsia="en-US" w:bidi="ar-SA"/>
      </w:rPr>
    </w:lvl>
    <w:lvl w:ilvl="6" w:tplc="756C5162">
      <w:start w:val="1"/>
      <w:numFmt w:val="bullet"/>
      <w:lvlText w:val="•"/>
      <w:lvlJc w:val="left"/>
      <w:pPr>
        <w:ind w:left="6519" w:hanging="360"/>
      </w:pPr>
      <w:rPr>
        <w:rFonts w:hint="default"/>
        <w:lang w:val="en-US" w:eastAsia="en-US" w:bidi="ar-SA"/>
      </w:rPr>
    </w:lvl>
    <w:lvl w:ilvl="7" w:tplc="70A02194">
      <w:start w:val="1"/>
      <w:numFmt w:val="bullet"/>
      <w:lvlText w:val="•"/>
      <w:lvlJc w:val="left"/>
      <w:pPr>
        <w:ind w:left="7446" w:hanging="360"/>
      </w:pPr>
      <w:rPr>
        <w:rFonts w:hint="default"/>
        <w:lang w:val="en-US" w:eastAsia="en-US" w:bidi="ar-SA"/>
      </w:rPr>
    </w:lvl>
    <w:lvl w:ilvl="8" w:tplc="9700465C">
      <w:start w:val="1"/>
      <w:numFmt w:val="bullet"/>
      <w:lvlText w:val="•"/>
      <w:lvlJc w:val="left"/>
      <w:pPr>
        <w:ind w:left="8373" w:hanging="360"/>
      </w:pPr>
      <w:rPr>
        <w:rFonts w:hint="default"/>
        <w:lang w:val="en-US" w:eastAsia="en-US" w:bidi="ar-SA"/>
      </w:rPr>
    </w:lvl>
  </w:abstractNum>
  <w:abstractNum w:abstractNumId="37">
    <w:nsid w:val="00000025"/>
    <w:multiLevelType w:val="hybridMultilevel"/>
    <w:tmpl w:val="FFFFFFFF"/>
    <w:lvl w:ilvl="0" w:tplc="482AF672">
      <w:start w:val="1"/>
      <w:numFmt w:val="lowerLetter"/>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25AEC7A6">
      <w:start w:val="1"/>
      <w:numFmt w:val="bullet"/>
      <w:lvlText w:val="•"/>
      <w:lvlJc w:val="left"/>
      <w:pPr>
        <w:ind w:left="1886" w:hanging="360"/>
      </w:pPr>
      <w:rPr>
        <w:rFonts w:hint="default"/>
        <w:lang w:val="en-US" w:eastAsia="en-US" w:bidi="ar-SA"/>
      </w:rPr>
    </w:lvl>
    <w:lvl w:ilvl="2" w:tplc="D032AB90">
      <w:start w:val="1"/>
      <w:numFmt w:val="bullet"/>
      <w:lvlText w:val="•"/>
      <w:lvlJc w:val="left"/>
      <w:pPr>
        <w:ind w:left="2813" w:hanging="360"/>
      </w:pPr>
      <w:rPr>
        <w:rFonts w:hint="default"/>
        <w:lang w:val="en-US" w:eastAsia="en-US" w:bidi="ar-SA"/>
      </w:rPr>
    </w:lvl>
    <w:lvl w:ilvl="3" w:tplc="3BD8487E">
      <w:start w:val="1"/>
      <w:numFmt w:val="bullet"/>
      <w:lvlText w:val="•"/>
      <w:lvlJc w:val="left"/>
      <w:pPr>
        <w:ind w:left="3739" w:hanging="360"/>
      </w:pPr>
      <w:rPr>
        <w:rFonts w:hint="default"/>
        <w:lang w:val="en-US" w:eastAsia="en-US" w:bidi="ar-SA"/>
      </w:rPr>
    </w:lvl>
    <w:lvl w:ilvl="4" w:tplc="899486C6">
      <w:start w:val="1"/>
      <w:numFmt w:val="bullet"/>
      <w:lvlText w:val="•"/>
      <w:lvlJc w:val="left"/>
      <w:pPr>
        <w:ind w:left="4666" w:hanging="360"/>
      </w:pPr>
      <w:rPr>
        <w:rFonts w:hint="default"/>
        <w:lang w:val="en-US" w:eastAsia="en-US" w:bidi="ar-SA"/>
      </w:rPr>
    </w:lvl>
    <w:lvl w:ilvl="5" w:tplc="E34EAC22">
      <w:start w:val="1"/>
      <w:numFmt w:val="bullet"/>
      <w:lvlText w:val="•"/>
      <w:lvlJc w:val="left"/>
      <w:pPr>
        <w:ind w:left="5593" w:hanging="360"/>
      </w:pPr>
      <w:rPr>
        <w:rFonts w:hint="default"/>
        <w:lang w:val="en-US" w:eastAsia="en-US" w:bidi="ar-SA"/>
      </w:rPr>
    </w:lvl>
    <w:lvl w:ilvl="6" w:tplc="0A640BF8">
      <w:start w:val="1"/>
      <w:numFmt w:val="bullet"/>
      <w:lvlText w:val="•"/>
      <w:lvlJc w:val="left"/>
      <w:pPr>
        <w:ind w:left="6519" w:hanging="360"/>
      </w:pPr>
      <w:rPr>
        <w:rFonts w:hint="default"/>
        <w:lang w:val="en-US" w:eastAsia="en-US" w:bidi="ar-SA"/>
      </w:rPr>
    </w:lvl>
    <w:lvl w:ilvl="7" w:tplc="9DEE2140">
      <w:start w:val="1"/>
      <w:numFmt w:val="bullet"/>
      <w:lvlText w:val="•"/>
      <w:lvlJc w:val="left"/>
      <w:pPr>
        <w:ind w:left="7446" w:hanging="360"/>
      </w:pPr>
      <w:rPr>
        <w:rFonts w:hint="default"/>
        <w:lang w:val="en-US" w:eastAsia="en-US" w:bidi="ar-SA"/>
      </w:rPr>
    </w:lvl>
    <w:lvl w:ilvl="8" w:tplc="E68E7B98">
      <w:start w:val="1"/>
      <w:numFmt w:val="bullet"/>
      <w:lvlText w:val="•"/>
      <w:lvlJc w:val="left"/>
      <w:pPr>
        <w:ind w:left="8373" w:hanging="360"/>
      </w:pPr>
      <w:rPr>
        <w:rFonts w:hint="default"/>
        <w:lang w:val="en-US" w:eastAsia="en-US" w:bidi="ar-SA"/>
      </w:rPr>
    </w:lvl>
  </w:abstractNum>
  <w:abstractNum w:abstractNumId="38">
    <w:nsid w:val="00000026"/>
    <w:multiLevelType w:val="hybridMultilevel"/>
    <w:tmpl w:val="FFFFFFFF"/>
    <w:lvl w:ilvl="0" w:tplc="02BC4E42">
      <w:start w:val="1"/>
      <w:numFmt w:val="decimal"/>
      <w:lvlText w:val="%1."/>
      <w:lvlJc w:val="left"/>
      <w:pPr>
        <w:ind w:left="366" w:hanging="240"/>
        <w:jc w:val="left"/>
      </w:pPr>
      <w:rPr>
        <w:rFonts w:ascii="Times New Roman" w:eastAsia="Times New Roman" w:hAnsi="Times New Roman" w:cs="Times New Roman" w:hint="default"/>
        <w:spacing w:val="-1"/>
        <w:w w:val="100"/>
        <w:sz w:val="24"/>
        <w:szCs w:val="24"/>
        <w:lang w:val="en-US" w:eastAsia="en-US" w:bidi="ar-SA"/>
      </w:rPr>
    </w:lvl>
    <w:lvl w:ilvl="1" w:tplc="B3B22658">
      <w:start w:val="1"/>
      <w:numFmt w:val="bullet"/>
      <w:lvlText w:val="•"/>
      <w:lvlJc w:val="left"/>
      <w:pPr>
        <w:ind w:left="767" w:hanging="240"/>
      </w:pPr>
      <w:rPr>
        <w:rFonts w:hint="default"/>
        <w:lang w:val="en-US" w:eastAsia="en-US" w:bidi="ar-SA"/>
      </w:rPr>
    </w:lvl>
    <w:lvl w:ilvl="2" w:tplc="551A27DE">
      <w:start w:val="1"/>
      <w:numFmt w:val="bullet"/>
      <w:lvlText w:val="•"/>
      <w:lvlJc w:val="left"/>
      <w:pPr>
        <w:ind w:left="1174" w:hanging="240"/>
      </w:pPr>
      <w:rPr>
        <w:rFonts w:hint="default"/>
        <w:lang w:val="en-US" w:eastAsia="en-US" w:bidi="ar-SA"/>
      </w:rPr>
    </w:lvl>
    <w:lvl w:ilvl="3" w:tplc="F2DA29FE">
      <w:start w:val="1"/>
      <w:numFmt w:val="bullet"/>
      <w:lvlText w:val="•"/>
      <w:lvlJc w:val="left"/>
      <w:pPr>
        <w:ind w:left="1581" w:hanging="240"/>
      </w:pPr>
      <w:rPr>
        <w:rFonts w:hint="default"/>
        <w:lang w:val="en-US" w:eastAsia="en-US" w:bidi="ar-SA"/>
      </w:rPr>
    </w:lvl>
    <w:lvl w:ilvl="4" w:tplc="3F4E1FC8">
      <w:start w:val="1"/>
      <w:numFmt w:val="bullet"/>
      <w:lvlText w:val="•"/>
      <w:lvlJc w:val="left"/>
      <w:pPr>
        <w:ind w:left="1988" w:hanging="240"/>
      </w:pPr>
      <w:rPr>
        <w:rFonts w:hint="default"/>
        <w:lang w:val="en-US" w:eastAsia="en-US" w:bidi="ar-SA"/>
      </w:rPr>
    </w:lvl>
    <w:lvl w:ilvl="5" w:tplc="B74A25D6">
      <w:start w:val="1"/>
      <w:numFmt w:val="bullet"/>
      <w:lvlText w:val="•"/>
      <w:lvlJc w:val="left"/>
      <w:pPr>
        <w:ind w:left="2395" w:hanging="240"/>
      </w:pPr>
      <w:rPr>
        <w:rFonts w:hint="default"/>
        <w:lang w:val="en-US" w:eastAsia="en-US" w:bidi="ar-SA"/>
      </w:rPr>
    </w:lvl>
    <w:lvl w:ilvl="6" w:tplc="108C44B6">
      <w:start w:val="1"/>
      <w:numFmt w:val="bullet"/>
      <w:lvlText w:val="•"/>
      <w:lvlJc w:val="left"/>
      <w:pPr>
        <w:ind w:left="2802" w:hanging="240"/>
      </w:pPr>
      <w:rPr>
        <w:rFonts w:hint="default"/>
        <w:lang w:val="en-US" w:eastAsia="en-US" w:bidi="ar-SA"/>
      </w:rPr>
    </w:lvl>
    <w:lvl w:ilvl="7" w:tplc="6EC4C4CA">
      <w:start w:val="1"/>
      <w:numFmt w:val="bullet"/>
      <w:lvlText w:val="•"/>
      <w:lvlJc w:val="left"/>
      <w:pPr>
        <w:ind w:left="3209" w:hanging="240"/>
      </w:pPr>
      <w:rPr>
        <w:rFonts w:hint="default"/>
        <w:lang w:val="en-US" w:eastAsia="en-US" w:bidi="ar-SA"/>
      </w:rPr>
    </w:lvl>
    <w:lvl w:ilvl="8" w:tplc="22A68564">
      <w:start w:val="1"/>
      <w:numFmt w:val="bullet"/>
      <w:lvlText w:val="•"/>
      <w:lvlJc w:val="left"/>
      <w:pPr>
        <w:ind w:left="3616" w:hanging="240"/>
      </w:pPr>
      <w:rPr>
        <w:rFonts w:hint="default"/>
        <w:lang w:val="en-US" w:eastAsia="en-US" w:bidi="ar-SA"/>
      </w:rPr>
    </w:lvl>
  </w:abstractNum>
  <w:abstractNum w:abstractNumId="39">
    <w:nsid w:val="00000027"/>
    <w:multiLevelType w:val="hybridMultilevel"/>
    <w:tmpl w:val="FFFFFFFF"/>
    <w:lvl w:ilvl="0" w:tplc="5844BCB6">
      <w:start w:val="1"/>
      <w:numFmt w:val="decimal"/>
      <w:lvlText w:val="%1."/>
      <w:lvlJc w:val="left"/>
      <w:pPr>
        <w:ind w:left="1192" w:hanging="240"/>
        <w:jc w:val="left"/>
      </w:pPr>
      <w:rPr>
        <w:rFonts w:ascii="Times New Roman" w:eastAsia="Times New Roman" w:hAnsi="Times New Roman" w:cs="Times New Roman" w:hint="default"/>
        <w:spacing w:val="-3"/>
        <w:w w:val="100"/>
        <w:sz w:val="24"/>
        <w:szCs w:val="24"/>
        <w:lang w:val="en-US" w:eastAsia="en-US" w:bidi="ar-SA"/>
      </w:rPr>
    </w:lvl>
    <w:lvl w:ilvl="1" w:tplc="4AE0064C">
      <w:start w:val="1"/>
      <w:numFmt w:val="bullet"/>
      <w:lvlText w:val="•"/>
      <w:lvlJc w:val="left"/>
      <w:pPr>
        <w:ind w:left="2102" w:hanging="240"/>
      </w:pPr>
      <w:rPr>
        <w:rFonts w:hint="default"/>
        <w:lang w:val="en-US" w:eastAsia="en-US" w:bidi="ar-SA"/>
      </w:rPr>
    </w:lvl>
    <w:lvl w:ilvl="2" w:tplc="F60CE840">
      <w:start w:val="1"/>
      <w:numFmt w:val="bullet"/>
      <w:lvlText w:val="•"/>
      <w:lvlJc w:val="left"/>
      <w:pPr>
        <w:ind w:left="3005" w:hanging="240"/>
      </w:pPr>
      <w:rPr>
        <w:rFonts w:hint="default"/>
        <w:lang w:val="en-US" w:eastAsia="en-US" w:bidi="ar-SA"/>
      </w:rPr>
    </w:lvl>
    <w:lvl w:ilvl="3" w:tplc="6648500A">
      <w:start w:val="1"/>
      <w:numFmt w:val="bullet"/>
      <w:lvlText w:val="•"/>
      <w:lvlJc w:val="left"/>
      <w:pPr>
        <w:ind w:left="3907" w:hanging="240"/>
      </w:pPr>
      <w:rPr>
        <w:rFonts w:hint="default"/>
        <w:lang w:val="en-US" w:eastAsia="en-US" w:bidi="ar-SA"/>
      </w:rPr>
    </w:lvl>
    <w:lvl w:ilvl="4" w:tplc="294CB7AC">
      <w:start w:val="1"/>
      <w:numFmt w:val="bullet"/>
      <w:lvlText w:val="•"/>
      <w:lvlJc w:val="left"/>
      <w:pPr>
        <w:ind w:left="4810" w:hanging="240"/>
      </w:pPr>
      <w:rPr>
        <w:rFonts w:hint="default"/>
        <w:lang w:val="en-US" w:eastAsia="en-US" w:bidi="ar-SA"/>
      </w:rPr>
    </w:lvl>
    <w:lvl w:ilvl="5" w:tplc="CDAA97AE">
      <w:start w:val="1"/>
      <w:numFmt w:val="bullet"/>
      <w:lvlText w:val="•"/>
      <w:lvlJc w:val="left"/>
      <w:pPr>
        <w:ind w:left="5713" w:hanging="240"/>
      </w:pPr>
      <w:rPr>
        <w:rFonts w:hint="default"/>
        <w:lang w:val="en-US" w:eastAsia="en-US" w:bidi="ar-SA"/>
      </w:rPr>
    </w:lvl>
    <w:lvl w:ilvl="6" w:tplc="5C326268">
      <w:start w:val="1"/>
      <w:numFmt w:val="bullet"/>
      <w:lvlText w:val="•"/>
      <w:lvlJc w:val="left"/>
      <w:pPr>
        <w:ind w:left="6615" w:hanging="240"/>
      </w:pPr>
      <w:rPr>
        <w:rFonts w:hint="default"/>
        <w:lang w:val="en-US" w:eastAsia="en-US" w:bidi="ar-SA"/>
      </w:rPr>
    </w:lvl>
    <w:lvl w:ilvl="7" w:tplc="88D266FA">
      <w:start w:val="1"/>
      <w:numFmt w:val="bullet"/>
      <w:lvlText w:val="•"/>
      <w:lvlJc w:val="left"/>
      <w:pPr>
        <w:ind w:left="7518" w:hanging="240"/>
      </w:pPr>
      <w:rPr>
        <w:rFonts w:hint="default"/>
        <w:lang w:val="en-US" w:eastAsia="en-US" w:bidi="ar-SA"/>
      </w:rPr>
    </w:lvl>
    <w:lvl w:ilvl="8" w:tplc="1CA690DC">
      <w:start w:val="1"/>
      <w:numFmt w:val="bullet"/>
      <w:lvlText w:val="•"/>
      <w:lvlJc w:val="left"/>
      <w:pPr>
        <w:ind w:left="8421" w:hanging="240"/>
      </w:pPr>
      <w:rPr>
        <w:rFonts w:hint="default"/>
        <w:lang w:val="en-US" w:eastAsia="en-US" w:bidi="ar-SA"/>
      </w:rPr>
    </w:lvl>
  </w:abstractNum>
  <w:abstractNum w:abstractNumId="40">
    <w:nsid w:val="00000028"/>
    <w:multiLevelType w:val="hybridMultilevel"/>
    <w:tmpl w:val="FFFFFFFF"/>
    <w:lvl w:ilvl="0" w:tplc="B3DA696E">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3198F852">
      <w:start w:val="1"/>
      <w:numFmt w:val="bullet"/>
      <w:lvlText w:val="•"/>
      <w:lvlJc w:val="left"/>
      <w:pPr>
        <w:ind w:left="1886" w:hanging="360"/>
      </w:pPr>
      <w:rPr>
        <w:rFonts w:hint="default"/>
        <w:lang w:val="en-US" w:eastAsia="en-US" w:bidi="ar-SA"/>
      </w:rPr>
    </w:lvl>
    <w:lvl w:ilvl="2" w:tplc="00F04752">
      <w:start w:val="1"/>
      <w:numFmt w:val="bullet"/>
      <w:lvlText w:val="•"/>
      <w:lvlJc w:val="left"/>
      <w:pPr>
        <w:ind w:left="2813" w:hanging="360"/>
      </w:pPr>
      <w:rPr>
        <w:rFonts w:hint="default"/>
        <w:lang w:val="en-US" w:eastAsia="en-US" w:bidi="ar-SA"/>
      </w:rPr>
    </w:lvl>
    <w:lvl w:ilvl="3" w:tplc="7E3AF566">
      <w:start w:val="1"/>
      <w:numFmt w:val="bullet"/>
      <w:lvlText w:val="•"/>
      <w:lvlJc w:val="left"/>
      <w:pPr>
        <w:ind w:left="3739" w:hanging="360"/>
      </w:pPr>
      <w:rPr>
        <w:rFonts w:hint="default"/>
        <w:lang w:val="en-US" w:eastAsia="en-US" w:bidi="ar-SA"/>
      </w:rPr>
    </w:lvl>
    <w:lvl w:ilvl="4" w:tplc="FE2C883A">
      <w:start w:val="1"/>
      <w:numFmt w:val="bullet"/>
      <w:lvlText w:val="•"/>
      <w:lvlJc w:val="left"/>
      <w:pPr>
        <w:ind w:left="4666" w:hanging="360"/>
      </w:pPr>
      <w:rPr>
        <w:rFonts w:hint="default"/>
        <w:lang w:val="en-US" w:eastAsia="en-US" w:bidi="ar-SA"/>
      </w:rPr>
    </w:lvl>
    <w:lvl w:ilvl="5" w:tplc="A14EDFA4">
      <w:start w:val="1"/>
      <w:numFmt w:val="bullet"/>
      <w:lvlText w:val="•"/>
      <w:lvlJc w:val="left"/>
      <w:pPr>
        <w:ind w:left="5593" w:hanging="360"/>
      </w:pPr>
      <w:rPr>
        <w:rFonts w:hint="default"/>
        <w:lang w:val="en-US" w:eastAsia="en-US" w:bidi="ar-SA"/>
      </w:rPr>
    </w:lvl>
    <w:lvl w:ilvl="6" w:tplc="3A623C7A">
      <w:start w:val="1"/>
      <w:numFmt w:val="bullet"/>
      <w:lvlText w:val="•"/>
      <w:lvlJc w:val="left"/>
      <w:pPr>
        <w:ind w:left="6519" w:hanging="360"/>
      </w:pPr>
      <w:rPr>
        <w:rFonts w:hint="default"/>
        <w:lang w:val="en-US" w:eastAsia="en-US" w:bidi="ar-SA"/>
      </w:rPr>
    </w:lvl>
    <w:lvl w:ilvl="7" w:tplc="6852A80C">
      <w:start w:val="1"/>
      <w:numFmt w:val="bullet"/>
      <w:lvlText w:val="•"/>
      <w:lvlJc w:val="left"/>
      <w:pPr>
        <w:ind w:left="7446" w:hanging="360"/>
      </w:pPr>
      <w:rPr>
        <w:rFonts w:hint="default"/>
        <w:lang w:val="en-US" w:eastAsia="en-US" w:bidi="ar-SA"/>
      </w:rPr>
    </w:lvl>
    <w:lvl w:ilvl="8" w:tplc="52A01BEA">
      <w:start w:val="1"/>
      <w:numFmt w:val="bullet"/>
      <w:lvlText w:val="•"/>
      <w:lvlJc w:val="left"/>
      <w:pPr>
        <w:ind w:left="8373" w:hanging="360"/>
      </w:pPr>
      <w:rPr>
        <w:rFonts w:hint="default"/>
        <w:lang w:val="en-US" w:eastAsia="en-US" w:bidi="ar-SA"/>
      </w:rPr>
    </w:lvl>
  </w:abstractNum>
  <w:abstractNum w:abstractNumId="41">
    <w:nsid w:val="00000029"/>
    <w:multiLevelType w:val="hybridMultilevel"/>
    <w:tmpl w:val="FFFFFFFF"/>
    <w:lvl w:ilvl="0" w:tplc="8384E676">
      <w:start w:val="1"/>
      <w:numFmt w:val="decimal"/>
      <w:lvlText w:val="%1."/>
      <w:lvlJc w:val="left"/>
      <w:pPr>
        <w:ind w:left="952" w:hanging="360"/>
        <w:jc w:val="left"/>
      </w:pPr>
      <w:rPr>
        <w:rFonts w:ascii="Times New Roman" w:eastAsia="Times New Roman" w:hAnsi="Times New Roman" w:cs="Times New Roman" w:hint="default"/>
        <w:spacing w:val="-30"/>
        <w:w w:val="100"/>
        <w:sz w:val="24"/>
        <w:szCs w:val="24"/>
        <w:lang w:val="en-US" w:eastAsia="en-US" w:bidi="ar-SA"/>
      </w:rPr>
    </w:lvl>
    <w:lvl w:ilvl="1" w:tplc="E9CE024E">
      <w:start w:val="1"/>
      <w:numFmt w:val="bullet"/>
      <w:lvlText w:val="•"/>
      <w:lvlJc w:val="left"/>
      <w:pPr>
        <w:ind w:left="1886" w:hanging="360"/>
      </w:pPr>
      <w:rPr>
        <w:rFonts w:hint="default"/>
        <w:lang w:val="en-US" w:eastAsia="en-US" w:bidi="ar-SA"/>
      </w:rPr>
    </w:lvl>
    <w:lvl w:ilvl="2" w:tplc="E334FBAC">
      <w:start w:val="1"/>
      <w:numFmt w:val="bullet"/>
      <w:lvlText w:val="•"/>
      <w:lvlJc w:val="left"/>
      <w:pPr>
        <w:ind w:left="2813" w:hanging="360"/>
      </w:pPr>
      <w:rPr>
        <w:rFonts w:hint="default"/>
        <w:lang w:val="en-US" w:eastAsia="en-US" w:bidi="ar-SA"/>
      </w:rPr>
    </w:lvl>
    <w:lvl w:ilvl="3" w:tplc="8EE6AEE2">
      <w:start w:val="1"/>
      <w:numFmt w:val="bullet"/>
      <w:lvlText w:val="•"/>
      <w:lvlJc w:val="left"/>
      <w:pPr>
        <w:ind w:left="3739" w:hanging="360"/>
      </w:pPr>
      <w:rPr>
        <w:rFonts w:hint="default"/>
        <w:lang w:val="en-US" w:eastAsia="en-US" w:bidi="ar-SA"/>
      </w:rPr>
    </w:lvl>
    <w:lvl w:ilvl="4" w:tplc="8B4C5AE6">
      <w:start w:val="1"/>
      <w:numFmt w:val="bullet"/>
      <w:lvlText w:val="•"/>
      <w:lvlJc w:val="left"/>
      <w:pPr>
        <w:ind w:left="4666" w:hanging="360"/>
      </w:pPr>
      <w:rPr>
        <w:rFonts w:hint="default"/>
        <w:lang w:val="en-US" w:eastAsia="en-US" w:bidi="ar-SA"/>
      </w:rPr>
    </w:lvl>
    <w:lvl w:ilvl="5" w:tplc="99A4CC14">
      <w:start w:val="1"/>
      <w:numFmt w:val="bullet"/>
      <w:lvlText w:val="•"/>
      <w:lvlJc w:val="left"/>
      <w:pPr>
        <w:ind w:left="5593" w:hanging="360"/>
      </w:pPr>
      <w:rPr>
        <w:rFonts w:hint="default"/>
        <w:lang w:val="en-US" w:eastAsia="en-US" w:bidi="ar-SA"/>
      </w:rPr>
    </w:lvl>
    <w:lvl w:ilvl="6" w:tplc="ACA0F4E8">
      <w:start w:val="1"/>
      <w:numFmt w:val="bullet"/>
      <w:lvlText w:val="•"/>
      <w:lvlJc w:val="left"/>
      <w:pPr>
        <w:ind w:left="6519" w:hanging="360"/>
      </w:pPr>
      <w:rPr>
        <w:rFonts w:hint="default"/>
        <w:lang w:val="en-US" w:eastAsia="en-US" w:bidi="ar-SA"/>
      </w:rPr>
    </w:lvl>
    <w:lvl w:ilvl="7" w:tplc="24C05556">
      <w:start w:val="1"/>
      <w:numFmt w:val="bullet"/>
      <w:lvlText w:val="•"/>
      <w:lvlJc w:val="left"/>
      <w:pPr>
        <w:ind w:left="7446" w:hanging="360"/>
      </w:pPr>
      <w:rPr>
        <w:rFonts w:hint="default"/>
        <w:lang w:val="en-US" w:eastAsia="en-US" w:bidi="ar-SA"/>
      </w:rPr>
    </w:lvl>
    <w:lvl w:ilvl="8" w:tplc="231A07C2">
      <w:start w:val="1"/>
      <w:numFmt w:val="bullet"/>
      <w:lvlText w:val="•"/>
      <w:lvlJc w:val="left"/>
      <w:pPr>
        <w:ind w:left="8373" w:hanging="360"/>
      </w:pPr>
      <w:rPr>
        <w:rFonts w:hint="default"/>
        <w:lang w:val="en-US" w:eastAsia="en-US" w:bidi="ar-SA"/>
      </w:rPr>
    </w:lvl>
  </w:abstractNum>
  <w:abstractNum w:abstractNumId="42">
    <w:nsid w:val="0000002A"/>
    <w:multiLevelType w:val="hybridMultilevel"/>
    <w:tmpl w:val="FFFFFFFF"/>
    <w:lvl w:ilvl="0" w:tplc="95BE16E2">
      <w:start w:val="1"/>
      <w:numFmt w:val="decimal"/>
      <w:lvlText w:val="%1."/>
      <w:lvlJc w:val="left"/>
      <w:pPr>
        <w:ind w:left="952" w:hanging="360"/>
        <w:jc w:val="left"/>
      </w:pPr>
      <w:rPr>
        <w:rFonts w:ascii="Times New Roman" w:eastAsia="Times New Roman" w:hAnsi="Times New Roman" w:cs="Times New Roman" w:hint="default"/>
        <w:spacing w:val="-4"/>
        <w:w w:val="100"/>
        <w:sz w:val="24"/>
        <w:szCs w:val="24"/>
        <w:lang w:val="en-US" w:eastAsia="en-US" w:bidi="ar-SA"/>
      </w:rPr>
    </w:lvl>
    <w:lvl w:ilvl="1" w:tplc="5AC4654A">
      <w:start w:val="1"/>
      <w:numFmt w:val="bullet"/>
      <w:lvlText w:val="•"/>
      <w:lvlJc w:val="left"/>
      <w:pPr>
        <w:ind w:left="1886" w:hanging="360"/>
      </w:pPr>
      <w:rPr>
        <w:rFonts w:hint="default"/>
        <w:lang w:val="en-US" w:eastAsia="en-US" w:bidi="ar-SA"/>
      </w:rPr>
    </w:lvl>
    <w:lvl w:ilvl="2" w:tplc="5F522D54">
      <w:start w:val="1"/>
      <w:numFmt w:val="bullet"/>
      <w:lvlText w:val="•"/>
      <w:lvlJc w:val="left"/>
      <w:pPr>
        <w:ind w:left="2813" w:hanging="360"/>
      </w:pPr>
      <w:rPr>
        <w:rFonts w:hint="default"/>
        <w:lang w:val="en-US" w:eastAsia="en-US" w:bidi="ar-SA"/>
      </w:rPr>
    </w:lvl>
    <w:lvl w:ilvl="3" w:tplc="54387B1C">
      <w:start w:val="1"/>
      <w:numFmt w:val="bullet"/>
      <w:lvlText w:val="•"/>
      <w:lvlJc w:val="left"/>
      <w:pPr>
        <w:ind w:left="3739" w:hanging="360"/>
      </w:pPr>
      <w:rPr>
        <w:rFonts w:hint="default"/>
        <w:lang w:val="en-US" w:eastAsia="en-US" w:bidi="ar-SA"/>
      </w:rPr>
    </w:lvl>
    <w:lvl w:ilvl="4" w:tplc="57CE06AE">
      <w:start w:val="1"/>
      <w:numFmt w:val="bullet"/>
      <w:lvlText w:val="•"/>
      <w:lvlJc w:val="left"/>
      <w:pPr>
        <w:ind w:left="4666" w:hanging="360"/>
      </w:pPr>
      <w:rPr>
        <w:rFonts w:hint="default"/>
        <w:lang w:val="en-US" w:eastAsia="en-US" w:bidi="ar-SA"/>
      </w:rPr>
    </w:lvl>
    <w:lvl w:ilvl="5" w:tplc="A2AC0954">
      <w:start w:val="1"/>
      <w:numFmt w:val="bullet"/>
      <w:lvlText w:val="•"/>
      <w:lvlJc w:val="left"/>
      <w:pPr>
        <w:ind w:left="5593" w:hanging="360"/>
      </w:pPr>
      <w:rPr>
        <w:rFonts w:hint="default"/>
        <w:lang w:val="en-US" w:eastAsia="en-US" w:bidi="ar-SA"/>
      </w:rPr>
    </w:lvl>
    <w:lvl w:ilvl="6" w:tplc="3D86B00A">
      <w:start w:val="1"/>
      <w:numFmt w:val="bullet"/>
      <w:lvlText w:val="•"/>
      <w:lvlJc w:val="left"/>
      <w:pPr>
        <w:ind w:left="6519" w:hanging="360"/>
      </w:pPr>
      <w:rPr>
        <w:rFonts w:hint="default"/>
        <w:lang w:val="en-US" w:eastAsia="en-US" w:bidi="ar-SA"/>
      </w:rPr>
    </w:lvl>
    <w:lvl w:ilvl="7" w:tplc="0898E828">
      <w:start w:val="1"/>
      <w:numFmt w:val="bullet"/>
      <w:lvlText w:val="•"/>
      <w:lvlJc w:val="left"/>
      <w:pPr>
        <w:ind w:left="7446" w:hanging="360"/>
      </w:pPr>
      <w:rPr>
        <w:rFonts w:hint="default"/>
        <w:lang w:val="en-US" w:eastAsia="en-US" w:bidi="ar-SA"/>
      </w:rPr>
    </w:lvl>
    <w:lvl w:ilvl="8" w:tplc="FD74DBA8">
      <w:start w:val="1"/>
      <w:numFmt w:val="bullet"/>
      <w:lvlText w:val="•"/>
      <w:lvlJc w:val="left"/>
      <w:pPr>
        <w:ind w:left="8373" w:hanging="360"/>
      </w:pPr>
      <w:rPr>
        <w:rFonts w:hint="default"/>
        <w:lang w:val="en-US" w:eastAsia="en-US" w:bidi="ar-SA"/>
      </w:rPr>
    </w:lvl>
  </w:abstractNum>
  <w:abstractNum w:abstractNumId="43">
    <w:nsid w:val="0000002B"/>
    <w:multiLevelType w:val="hybridMultilevel"/>
    <w:tmpl w:val="FFFFFFFF"/>
    <w:lvl w:ilvl="0" w:tplc="9CAAD3CA">
      <w:start w:val="1"/>
      <w:numFmt w:val="lowerRoman"/>
      <w:lvlText w:val="(%1)"/>
      <w:lvlJc w:val="left"/>
      <w:pPr>
        <w:ind w:left="1432" w:hanging="840"/>
        <w:jc w:val="left"/>
      </w:pPr>
      <w:rPr>
        <w:rFonts w:ascii="Times New Roman" w:eastAsia="Times New Roman" w:hAnsi="Times New Roman" w:cs="Times New Roman" w:hint="default"/>
        <w:w w:val="100"/>
        <w:sz w:val="28"/>
        <w:szCs w:val="28"/>
        <w:lang w:val="en-US" w:eastAsia="en-US" w:bidi="ar-SA"/>
      </w:rPr>
    </w:lvl>
    <w:lvl w:ilvl="1" w:tplc="858818E2">
      <w:start w:val="1"/>
      <w:numFmt w:val="bullet"/>
      <w:lvlText w:val="•"/>
      <w:lvlJc w:val="left"/>
      <w:pPr>
        <w:ind w:left="2318" w:hanging="840"/>
      </w:pPr>
      <w:rPr>
        <w:rFonts w:hint="default"/>
        <w:lang w:val="en-US" w:eastAsia="en-US" w:bidi="ar-SA"/>
      </w:rPr>
    </w:lvl>
    <w:lvl w:ilvl="2" w:tplc="17765782">
      <w:start w:val="1"/>
      <w:numFmt w:val="bullet"/>
      <w:lvlText w:val="•"/>
      <w:lvlJc w:val="left"/>
      <w:pPr>
        <w:ind w:left="3197" w:hanging="840"/>
      </w:pPr>
      <w:rPr>
        <w:rFonts w:hint="default"/>
        <w:lang w:val="en-US" w:eastAsia="en-US" w:bidi="ar-SA"/>
      </w:rPr>
    </w:lvl>
    <w:lvl w:ilvl="3" w:tplc="94DAF66A">
      <w:start w:val="1"/>
      <w:numFmt w:val="bullet"/>
      <w:lvlText w:val="•"/>
      <w:lvlJc w:val="left"/>
      <w:pPr>
        <w:ind w:left="4075" w:hanging="840"/>
      </w:pPr>
      <w:rPr>
        <w:rFonts w:hint="default"/>
        <w:lang w:val="en-US" w:eastAsia="en-US" w:bidi="ar-SA"/>
      </w:rPr>
    </w:lvl>
    <w:lvl w:ilvl="4" w:tplc="E990D0A6">
      <w:start w:val="1"/>
      <w:numFmt w:val="bullet"/>
      <w:lvlText w:val="•"/>
      <w:lvlJc w:val="left"/>
      <w:pPr>
        <w:ind w:left="4954" w:hanging="840"/>
      </w:pPr>
      <w:rPr>
        <w:rFonts w:hint="default"/>
        <w:lang w:val="en-US" w:eastAsia="en-US" w:bidi="ar-SA"/>
      </w:rPr>
    </w:lvl>
    <w:lvl w:ilvl="5" w:tplc="F38835FE">
      <w:start w:val="1"/>
      <w:numFmt w:val="bullet"/>
      <w:lvlText w:val="•"/>
      <w:lvlJc w:val="left"/>
      <w:pPr>
        <w:ind w:left="5833" w:hanging="840"/>
      </w:pPr>
      <w:rPr>
        <w:rFonts w:hint="default"/>
        <w:lang w:val="en-US" w:eastAsia="en-US" w:bidi="ar-SA"/>
      </w:rPr>
    </w:lvl>
    <w:lvl w:ilvl="6" w:tplc="DD3838BC">
      <w:start w:val="1"/>
      <w:numFmt w:val="bullet"/>
      <w:lvlText w:val="•"/>
      <w:lvlJc w:val="left"/>
      <w:pPr>
        <w:ind w:left="6711" w:hanging="840"/>
      </w:pPr>
      <w:rPr>
        <w:rFonts w:hint="default"/>
        <w:lang w:val="en-US" w:eastAsia="en-US" w:bidi="ar-SA"/>
      </w:rPr>
    </w:lvl>
    <w:lvl w:ilvl="7" w:tplc="DD803474">
      <w:start w:val="1"/>
      <w:numFmt w:val="bullet"/>
      <w:lvlText w:val="•"/>
      <w:lvlJc w:val="left"/>
      <w:pPr>
        <w:ind w:left="7590" w:hanging="840"/>
      </w:pPr>
      <w:rPr>
        <w:rFonts w:hint="default"/>
        <w:lang w:val="en-US" w:eastAsia="en-US" w:bidi="ar-SA"/>
      </w:rPr>
    </w:lvl>
    <w:lvl w:ilvl="8" w:tplc="D6F04E7A">
      <w:start w:val="1"/>
      <w:numFmt w:val="bullet"/>
      <w:lvlText w:val="•"/>
      <w:lvlJc w:val="left"/>
      <w:pPr>
        <w:ind w:left="8469" w:hanging="840"/>
      </w:pPr>
      <w:rPr>
        <w:rFonts w:hint="default"/>
        <w:lang w:val="en-US" w:eastAsia="en-US" w:bidi="ar-SA"/>
      </w:rPr>
    </w:lvl>
  </w:abstractNum>
  <w:abstractNum w:abstractNumId="44">
    <w:nsid w:val="0000002C"/>
    <w:multiLevelType w:val="hybridMultilevel"/>
    <w:tmpl w:val="FFFFFFFF"/>
    <w:lvl w:ilvl="0" w:tplc="07F2077C">
      <w:start w:val="1"/>
      <w:numFmt w:val="decimal"/>
      <w:lvlText w:val="%1."/>
      <w:lvlJc w:val="left"/>
      <w:pPr>
        <w:ind w:left="472" w:hanging="240"/>
        <w:jc w:val="left"/>
      </w:pPr>
      <w:rPr>
        <w:rFonts w:ascii="Times New Roman" w:eastAsia="Times New Roman" w:hAnsi="Times New Roman" w:cs="Times New Roman" w:hint="default"/>
        <w:spacing w:val="-1"/>
        <w:w w:val="100"/>
        <w:sz w:val="24"/>
        <w:szCs w:val="24"/>
        <w:lang w:val="en-US" w:eastAsia="en-US" w:bidi="ar-SA"/>
      </w:rPr>
    </w:lvl>
    <w:lvl w:ilvl="1" w:tplc="8E1A0338">
      <w:start w:val="1"/>
      <w:numFmt w:val="decimal"/>
      <w:lvlText w:val="%2."/>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2" w:tplc="D3BEAF34">
      <w:start w:val="1"/>
      <w:numFmt w:val="bullet"/>
      <w:lvlText w:val="•"/>
      <w:lvlJc w:val="left"/>
      <w:pPr>
        <w:ind w:left="1989" w:hanging="360"/>
      </w:pPr>
      <w:rPr>
        <w:rFonts w:hint="default"/>
        <w:lang w:val="en-US" w:eastAsia="en-US" w:bidi="ar-SA"/>
      </w:rPr>
    </w:lvl>
    <w:lvl w:ilvl="3" w:tplc="06428E28">
      <w:start w:val="1"/>
      <w:numFmt w:val="bullet"/>
      <w:lvlText w:val="•"/>
      <w:lvlJc w:val="left"/>
      <w:pPr>
        <w:ind w:left="3019" w:hanging="360"/>
      </w:pPr>
      <w:rPr>
        <w:rFonts w:hint="default"/>
        <w:lang w:val="en-US" w:eastAsia="en-US" w:bidi="ar-SA"/>
      </w:rPr>
    </w:lvl>
    <w:lvl w:ilvl="4" w:tplc="2AD23EB8">
      <w:start w:val="1"/>
      <w:numFmt w:val="bullet"/>
      <w:lvlText w:val="•"/>
      <w:lvlJc w:val="left"/>
      <w:pPr>
        <w:ind w:left="4048" w:hanging="360"/>
      </w:pPr>
      <w:rPr>
        <w:rFonts w:hint="default"/>
        <w:lang w:val="en-US" w:eastAsia="en-US" w:bidi="ar-SA"/>
      </w:rPr>
    </w:lvl>
    <w:lvl w:ilvl="5" w:tplc="9104E9AC">
      <w:start w:val="1"/>
      <w:numFmt w:val="bullet"/>
      <w:lvlText w:val="•"/>
      <w:lvlJc w:val="left"/>
      <w:pPr>
        <w:ind w:left="5078" w:hanging="360"/>
      </w:pPr>
      <w:rPr>
        <w:rFonts w:hint="default"/>
        <w:lang w:val="en-US" w:eastAsia="en-US" w:bidi="ar-SA"/>
      </w:rPr>
    </w:lvl>
    <w:lvl w:ilvl="6" w:tplc="2160C6CE">
      <w:start w:val="1"/>
      <w:numFmt w:val="bullet"/>
      <w:lvlText w:val="•"/>
      <w:lvlJc w:val="left"/>
      <w:pPr>
        <w:ind w:left="6108" w:hanging="360"/>
      </w:pPr>
      <w:rPr>
        <w:rFonts w:hint="default"/>
        <w:lang w:val="en-US" w:eastAsia="en-US" w:bidi="ar-SA"/>
      </w:rPr>
    </w:lvl>
    <w:lvl w:ilvl="7" w:tplc="6F0CB24A">
      <w:start w:val="1"/>
      <w:numFmt w:val="bullet"/>
      <w:lvlText w:val="•"/>
      <w:lvlJc w:val="left"/>
      <w:pPr>
        <w:ind w:left="7137" w:hanging="360"/>
      </w:pPr>
      <w:rPr>
        <w:rFonts w:hint="default"/>
        <w:lang w:val="en-US" w:eastAsia="en-US" w:bidi="ar-SA"/>
      </w:rPr>
    </w:lvl>
    <w:lvl w:ilvl="8" w:tplc="5CBC31F0">
      <w:start w:val="1"/>
      <w:numFmt w:val="bullet"/>
      <w:lvlText w:val="•"/>
      <w:lvlJc w:val="left"/>
      <w:pPr>
        <w:ind w:left="8167" w:hanging="360"/>
      </w:pPr>
      <w:rPr>
        <w:rFonts w:hint="default"/>
        <w:lang w:val="en-US" w:eastAsia="en-US" w:bidi="ar-SA"/>
      </w:rPr>
    </w:lvl>
  </w:abstractNum>
  <w:abstractNum w:abstractNumId="45">
    <w:nsid w:val="0000002D"/>
    <w:multiLevelType w:val="hybridMultilevel"/>
    <w:tmpl w:val="FFFFFFFF"/>
    <w:lvl w:ilvl="0" w:tplc="9982B016">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DDC8E284">
      <w:start w:val="1"/>
      <w:numFmt w:val="bullet"/>
      <w:lvlText w:val="•"/>
      <w:lvlJc w:val="left"/>
      <w:pPr>
        <w:ind w:left="1886" w:hanging="360"/>
      </w:pPr>
      <w:rPr>
        <w:rFonts w:hint="default"/>
        <w:lang w:val="en-US" w:eastAsia="en-US" w:bidi="ar-SA"/>
      </w:rPr>
    </w:lvl>
    <w:lvl w:ilvl="2" w:tplc="9BC2CB50">
      <w:start w:val="1"/>
      <w:numFmt w:val="bullet"/>
      <w:lvlText w:val="•"/>
      <w:lvlJc w:val="left"/>
      <w:pPr>
        <w:ind w:left="2813" w:hanging="360"/>
      </w:pPr>
      <w:rPr>
        <w:rFonts w:hint="default"/>
        <w:lang w:val="en-US" w:eastAsia="en-US" w:bidi="ar-SA"/>
      </w:rPr>
    </w:lvl>
    <w:lvl w:ilvl="3" w:tplc="34EEDD1A">
      <w:start w:val="1"/>
      <w:numFmt w:val="bullet"/>
      <w:lvlText w:val="•"/>
      <w:lvlJc w:val="left"/>
      <w:pPr>
        <w:ind w:left="3739" w:hanging="360"/>
      </w:pPr>
      <w:rPr>
        <w:rFonts w:hint="default"/>
        <w:lang w:val="en-US" w:eastAsia="en-US" w:bidi="ar-SA"/>
      </w:rPr>
    </w:lvl>
    <w:lvl w:ilvl="4" w:tplc="B762A598">
      <w:start w:val="1"/>
      <w:numFmt w:val="bullet"/>
      <w:lvlText w:val="•"/>
      <w:lvlJc w:val="left"/>
      <w:pPr>
        <w:ind w:left="4666" w:hanging="360"/>
      </w:pPr>
      <w:rPr>
        <w:rFonts w:hint="default"/>
        <w:lang w:val="en-US" w:eastAsia="en-US" w:bidi="ar-SA"/>
      </w:rPr>
    </w:lvl>
    <w:lvl w:ilvl="5" w:tplc="5E58ED32">
      <w:start w:val="1"/>
      <w:numFmt w:val="bullet"/>
      <w:lvlText w:val="•"/>
      <w:lvlJc w:val="left"/>
      <w:pPr>
        <w:ind w:left="5593" w:hanging="360"/>
      </w:pPr>
      <w:rPr>
        <w:rFonts w:hint="default"/>
        <w:lang w:val="en-US" w:eastAsia="en-US" w:bidi="ar-SA"/>
      </w:rPr>
    </w:lvl>
    <w:lvl w:ilvl="6" w:tplc="1A720E4A">
      <w:start w:val="1"/>
      <w:numFmt w:val="bullet"/>
      <w:lvlText w:val="•"/>
      <w:lvlJc w:val="left"/>
      <w:pPr>
        <w:ind w:left="6519" w:hanging="360"/>
      </w:pPr>
      <w:rPr>
        <w:rFonts w:hint="default"/>
        <w:lang w:val="en-US" w:eastAsia="en-US" w:bidi="ar-SA"/>
      </w:rPr>
    </w:lvl>
    <w:lvl w:ilvl="7" w:tplc="67D26162">
      <w:start w:val="1"/>
      <w:numFmt w:val="bullet"/>
      <w:lvlText w:val="•"/>
      <w:lvlJc w:val="left"/>
      <w:pPr>
        <w:ind w:left="7446" w:hanging="360"/>
      </w:pPr>
      <w:rPr>
        <w:rFonts w:hint="default"/>
        <w:lang w:val="en-US" w:eastAsia="en-US" w:bidi="ar-SA"/>
      </w:rPr>
    </w:lvl>
    <w:lvl w:ilvl="8" w:tplc="5A7EF4E8">
      <w:start w:val="1"/>
      <w:numFmt w:val="bullet"/>
      <w:lvlText w:val="•"/>
      <w:lvlJc w:val="left"/>
      <w:pPr>
        <w:ind w:left="8373" w:hanging="360"/>
      </w:pPr>
      <w:rPr>
        <w:rFonts w:hint="default"/>
        <w:lang w:val="en-US" w:eastAsia="en-US" w:bidi="ar-SA"/>
      </w:rPr>
    </w:lvl>
  </w:abstractNum>
  <w:abstractNum w:abstractNumId="46">
    <w:nsid w:val="0000002E"/>
    <w:multiLevelType w:val="hybridMultilevel"/>
    <w:tmpl w:val="FFFFFFFF"/>
    <w:lvl w:ilvl="0" w:tplc="E3027C20">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3F446490">
      <w:start w:val="1"/>
      <w:numFmt w:val="bullet"/>
      <w:lvlText w:val="•"/>
      <w:lvlJc w:val="left"/>
      <w:pPr>
        <w:ind w:left="1886" w:hanging="360"/>
      </w:pPr>
      <w:rPr>
        <w:rFonts w:hint="default"/>
        <w:lang w:val="en-US" w:eastAsia="en-US" w:bidi="ar-SA"/>
      </w:rPr>
    </w:lvl>
    <w:lvl w:ilvl="2" w:tplc="692E67DA">
      <w:start w:val="1"/>
      <w:numFmt w:val="bullet"/>
      <w:lvlText w:val="•"/>
      <w:lvlJc w:val="left"/>
      <w:pPr>
        <w:ind w:left="2813" w:hanging="360"/>
      </w:pPr>
      <w:rPr>
        <w:rFonts w:hint="default"/>
        <w:lang w:val="en-US" w:eastAsia="en-US" w:bidi="ar-SA"/>
      </w:rPr>
    </w:lvl>
    <w:lvl w:ilvl="3" w:tplc="A75A9488">
      <w:start w:val="1"/>
      <w:numFmt w:val="bullet"/>
      <w:lvlText w:val="•"/>
      <w:lvlJc w:val="left"/>
      <w:pPr>
        <w:ind w:left="3739" w:hanging="360"/>
      </w:pPr>
      <w:rPr>
        <w:rFonts w:hint="default"/>
        <w:lang w:val="en-US" w:eastAsia="en-US" w:bidi="ar-SA"/>
      </w:rPr>
    </w:lvl>
    <w:lvl w:ilvl="4" w:tplc="A104B432">
      <w:start w:val="1"/>
      <w:numFmt w:val="bullet"/>
      <w:lvlText w:val="•"/>
      <w:lvlJc w:val="left"/>
      <w:pPr>
        <w:ind w:left="4666" w:hanging="360"/>
      </w:pPr>
      <w:rPr>
        <w:rFonts w:hint="default"/>
        <w:lang w:val="en-US" w:eastAsia="en-US" w:bidi="ar-SA"/>
      </w:rPr>
    </w:lvl>
    <w:lvl w:ilvl="5" w:tplc="598EF660">
      <w:start w:val="1"/>
      <w:numFmt w:val="bullet"/>
      <w:lvlText w:val="•"/>
      <w:lvlJc w:val="left"/>
      <w:pPr>
        <w:ind w:left="5593" w:hanging="360"/>
      </w:pPr>
      <w:rPr>
        <w:rFonts w:hint="default"/>
        <w:lang w:val="en-US" w:eastAsia="en-US" w:bidi="ar-SA"/>
      </w:rPr>
    </w:lvl>
    <w:lvl w:ilvl="6" w:tplc="50842AFA">
      <w:start w:val="1"/>
      <w:numFmt w:val="bullet"/>
      <w:lvlText w:val="•"/>
      <w:lvlJc w:val="left"/>
      <w:pPr>
        <w:ind w:left="6519" w:hanging="360"/>
      </w:pPr>
      <w:rPr>
        <w:rFonts w:hint="default"/>
        <w:lang w:val="en-US" w:eastAsia="en-US" w:bidi="ar-SA"/>
      </w:rPr>
    </w:lvl>
    <w:lvl w:ilvl="7" w:tplc="1B6EB8D4">
      <w:start w:val="1"/>
      <w:numFmt w:val="bullet"/>
      <w:lvlText w:val="•"/>
      <w:lvlJc w:val="left"/>
      <w:pPr>
        <w:ind w:left="7446" w:hanging="360"/>
      </w:pPr>
      <w:rPr>
        <w:rFonts w:hint="default"/>
        <w:lang w:val="en-US" w:eastAsia="en-US" w:bidi="ar-SA"/>
      </w:rPr>
    </w:lvl>
    <w:lvl w:ilvl="8" w:tplc="0BBC95EA">
      <w:start w:val="1"/>
      <w:numFmt w:val="bullet"/>
      <w:lvlText w:val="•"/>
      <w:lvlJc w:val="left"/>
      <w:pPr>
        <w:ind w:left="8373" w:hanging="360"/>
      </w:pPr>
      <w:rPr>
        <w:rFonts w:hint="default"/>
        <w:lang w:val="en-US" w:eastAsia="en-US" w:bidi="ar-SA"/>
      </w:rPr>
    </w:lvl>
  </w:abstractNum>
  <w:abstractNum w:abstractNumId="47">
    <w:nsid w:val="0000002F"/>
    <w:multiLevelType w:val="hybridMultilevel"/>
    <w:tmpl w:val="FFFFFFFF"/>
    <w:lvl w:ilvl="0" w:tplc="4BF8C520">
      <w:start w:val="1"/>
      <w:numFmt w:val="decimal"/>
      <w:lvlText w:val="%1."/>
      <w:lvlJc w:val="left"/>
      <w:pPr>
        <w:ind w:left="952" w:hanging="360"/>
        <w:jc w:val="left"/>
      </w:pPr>
      <w:rPr>
        <w:rFonts w:ascii="Times New Roman" w:eastAsia="Times New Roman" w:hAnsi="Times New Roman" w:cs="Times New Roman" w:hint="default"/>
        <w:spacing w:val="-8"/>
        <w:w w:val="100"/>
        <w:sz w:val="24"/>
        <w:szCs w:val="24"/>
        <w:lang w:val="en-US" w:eastAsia="en-US" w:bidi="ar-SA"/>
      </w:rPr>
    </w:lvl>
    <w:lvl w:ilvl="1" w:tplc="E982E296">
      <w:start w:val="1"/>
      <w:numFmt w:val="bullet"/>
      <w:lvlText w:val="•"/>
      <w:lvlJc w:val="left"/>
      <w:pPr>
        <w:ind w:left="1886" w:hanging="360"/>
      </w:pPr>
      <w:rPr>
        <w:rFonts w:hint="default"/>
        <w:lang w:val="en-US" w:eastAsia="en-US" w:bidi="ar-SA"/>
      </w:rPr>
    </w:lvl>
    <w:lvl w:ilvl="2" w:tplc="1F1CD4F2">
      <w:start w:val="1"/>
      <w:numFmt w:val="bullet"/>
      <w:lvlText w:val="•"/>
      <w:lvlJc w:val="left"/>
      <w:pPr>
        <w:ind w:left="2813" w:hanging="360"/>
      </w:pPr>
      <w:rPr>
        <w:rFonts w:hint="default"/>
        <w:lang w:val="en-US" w:eastAsia="en-US" w:bidi="ar-SA"/>
      </w:rPr>
    </w:lvl>
    <w:lvl w:ilvl="3" w:tplc="E6366690">
      <w:start w:val="1"/>
      <w:numFmt w:val="bullet"/>
      <w:lvlText w:val="•"/>
      <w:lvlJc w:val="left"/>
      <w:pPr>
        <w:ind w:left="3739" w:hanging="360"/>
      </w:pPr>
      <w:rPr>
        <w:rFonts w:hint="default"/>
        <w:lang w:val="en-US" w:eastAsia="en-US" w:bidi="ar-SA"/>
      </w:rPr>
    </w:lvl>
    <w:lvl w:ilvl="4" w:tplc="FFEA3D68">
      <w:start w:val="1"/>
      <w:numFmt w:val="bullet"/>
      <w:lvlText w:val="•"/>
      <w:lvlJc w:val="left"/>
      <w:pPr>
        <w:ind w:left="4666" w:hanging="360"/>
      </w:pPr>
      <w:rPr>
        <w:rFonts w:hint="default"/>
        <w:lang w:val="en-US" w:eastAsia="en-US" w:bidi="ar-SA"/>
      </w:rPr>
    </w:lvl>
    <w:lvl w:ilvl="5" w:tplc="1040B524">
      <w:start w:val="1"/>
      <w:numFmt w:val="bullet"/>
      <w:lvlText w:val="•"/>
      <w:lvlJc w:val="left"/>
      <w:pPr>
        <w:ind w:left="5593" w:hanging="360"/>
      </w:pPr>
      <w:rPr>
        <w:rFonts w:hint="default"/>
        <w:lang w:val="en-US" w:eastAsia="en-US" w:bidi="ar-SA"/>
      </w:rPr>
    </w:lvl>
    <w:lvl w:ilvl="6" w:tplc="A274BF0C">
      <w:start w:val="1"/>
      <w:numFmt w:val="bullet"/>
      <w:lvlText w:val="•"/>
      <w:lvlJc w:val="left"/>
      <w:pPr>
        <w:ind w:left="6519" w:hanging="360"/>
      </w:pPr>
      <w:rPr>
        <w:rFonts w:hint="default"/>
        <w:lang w:val="en-US" w:eastAsia="en-US" w:bidi="ar-SA"/>
      </w:rPr>
    </w:lvl>
    <w:lvl w:ilvl="7" w:tplc="C9BCD854">
      <w:start w:val="1"/>
      <w:numFmt w:val="bullet"/>
      <w:lvlText w:val="•"/>
      <w:lvlJc w:val="left"/>
      <w:pPr>
        <w:ind w:left="7446" w:hanging="360"/>
      </w:pPr>
      <w:rPr>
        <w:rFonts w:hint="default"/>
        <w:lang w:val="en-US" w:eastAsia="en-US" w:bidi="ar-SA"/>
      </w:rPr>
    </w:lvl>
    <w:lvl w:ilvl="8" w:tplc="B1BE4A6E">
      <w:start w:val="1"/>
      <w:numFmt w:val="bullet"/>
      <w:lvlText w:val="•"/>
      <w:lvlJc w:val="left"/>
      <w:pPr>
        <w:ind w:left="8373" w:hanging="360"/>
      </w:pPr>
      <w:rPr>
        <w:rFonts w:hint="default"/>
        <w:lang w:val="en-US" w:eastAsia="en-US" w:bidi="ar-SA"/>
      </w:rPr>
    </w:lvl>
  </w:abstractNum>
  <w:abstractNum w:abstractNumId="48">
    <w:nsid w:val="00000030"/>
    <w:multiLevelType w:val="hybridMultilevel"/>
    <w:tmpl w:val="FFFFFFFF"/>
    <w:lvl w:ilvl="0" w:tplc="1E66AC50">
      <w:start w:val="1"/>
      <w:numFmt w:val="decimal"/>
      <w:lvlText w:val="%1."/>
      <w:lvlJc w:val="left"/>
      <w:pPr>
        <w:ind w:left="472" w:hanging="240"/>
        <w:jc w:val="left"/>
      </w:pPr>
      <w:rPr>
        <w:rFonts w:ascii="Times New Roman" w:eastAsia="Times New Roman" w:hAnsi="Times New Roman" w:cs="Times New Roman" w:hint="default"/>
        <w:spacing w:val="-1"/>
        <w:w w:val="100"/>
        <w:sz w:val="24"/>
        <w:szCs w:val="24"/>
        <w:lang w:val="en-US" w:eastAsia="en-US" w:bidi="ar-SA"/>
      </w:rPr>
    </w:lvl>
    <w:lvl w:ilvl="1" w:tplc="26167268">
      <w:start w:val="1"/>
      <w:numFmt w:val="upperRoman"/>
      <w:lvlText w:val="%2."/>
      <w:lvlJc w:val="left"/>
      <w:pPr>
        <w:ind w:left="428" w:hanging="197"/>
        <w:jc w:val="left"/>
      </w:pPr>
      <w:rPr>
        <w:rFonts w:hint="default"/>
        <w:spacing w:val="-4"/>
        <w:w w:val="100"/>
        <w:lang w:val="en-US" w:eastAsia="en-US" w:bidi="ar-SA"/>
      </w:rPr>
    </w:lvl>
    <w:lvl w:ilvl="2" w:tplc="6EAA106C">
      <w:start w:val="1"/>
      <w:numFmt w:val="decimal"/>
      <w:lvlText w:val="%3."/>
      <w:lvlJc w:val="left"/>
      <w:pPr>
        <w:ind w:left="952" w:hanging="360"/>
        <w:jc w:val="left"/>
      </w:pPr>
      <w:rPr>
        <w:rFonts w:ascii="Times New Roman" w:eastAsia="Times New Roman" w:hAnsi="Times New Roman" w:cs="Times New Roman" w:hint="default"/>
        <w:spacing w:val="-15"/>
        <w:w w:val="100"/>
        <w:sz w:val="24"/>
        <w:szCs w:val="24"/>
        <w:lang w:val="en-US" w:eastAsia="en-US" w:bidi="ar-SA"/>
      </w:rPr>
    </w:lvl>
    <w:lvl w:ilvl="3" w:tplc="56740964">
      <w:start w:val="1"/>
      <w:numFmt w:val="lowerLetter"/>
      <w:lvlText w:val="%4."/>
      <w:lvlJc w:val="left"/>
      <w:pPr>
        <w:ind w:left="1312" w:hanging="360"/>
        <w:jc w:val="left"/>
      </w:pPr>
      <w:rPr>
        <w:rFonts w:ascii="Times New Roman" w:eastAsia="Times New Roman" w:hAnsi="Times New Roman" w:cs="Times New Roman" w:hint="default"/>
        <w:spacing w:val="-3"/>
        <w:w w:val="100"/>
        <w:sz w:val="24"/>
        <w:szCs w:val="24"/>
        <w:lang w:val="en-US" w:eastAsia="en-US" w:bidi="ar-SA"/>
      </w:rPr>
    </w:lvl>
    <w:lvl w:ilvl="4" w:tplc="9B56A8B0">
      <w:start w:val="1"/>
      <w:numFmt w:val="bullet"/>
      <w:lvlText w:val="•"/>
      <w:lvlJc w:val="left"/>
      <w:pPr>
        <w:ind w:left="2592" w:hanging="360"/>
      </w:pPr>
      <w:rPr>
        <w:rFonts w:hint="default"/>
        <w:lang w:val="en-US" w:eastAsia="en-US" w:bidi="ar-SA"/>
      </w:rPr>
    </w:lvl>
    <w:lvl w:ilvl="5" w:tplc="D6E0CB6C">
      <w:start w:val="1"/>
      <w:numFmt w:val="bullet"/>
      <w:lvlText w:val="•"/>
      <w:lvlJc w:val="left"/>
      <w:pPr>
        <w:ind w:left="3864" w:hanging="360"/>
      </w:pPr>
      <w:rPr>
        <w:rFonts w:hint="default"/>
        <w:lang w:val="en-US" w:eastAsia="en-US" w:bidi="ar-SA"/>
      </w:rPr>
    </w:lvl>
    <w:lvl w:ilvl="6" w:tplc="91888D12">
      <w:start w:val="1"/>
      <w:numFmt w:val="bullet"/>
      <w:lvlText w:val="•"/>
      <w:lvlJc w:val="left"/>
      <w:pPr>
        <w:ind w:left="5137" w:hanging="360"/>
      </w:pPr>
      <w:rPr>
        <w:rFonts w:hint="default"/>
        <w:lang w:val="en-US" w:eastAsia="en-US" w:bidi="ar-SA"/>
      </w:rPr>
    </w:lvl>
    <w:lvl w:ilvl="7" w:tplc="8112EF90">
      <w:start w:val="1"/>
      <w:numFmt w:val="bullet"/>
      <w:lvlText w:val="•"/>
      <w:lvlJc w:val="left"/>
      <w:pPr>
        <w:ind w:left="6409" w:hanging="360"/>
      </w:pPr>
      <w:rPr>
        <w:rFonts w:hint="default"/>
        <w:lang w:val="en-US" w:eastAsia="en-US" w:bidi="ar-SA"/>
      </w:rPr>
    </w:lvl>
    <w:lvl w:ilvl="8" w:tplc="2E2CAD8E">
      <w:start w:val="1"/>
      <w:numFmt w:val="bullet"/>
      <w:lvlText w:val="•"/>
      <w:lvlJc w:val="left"/>
      <w:pPr>
        <w:ind w:left="7681" w:hanging="360"/>
      </w:pPr>
      <w:rPr>
        <w:rFonts w:hint="default"/>
        <w:lang w:val="en-US" w:eastAsia="en-US" w:bidi="ar-SA"/>
      </w:rPr>
    </w:lvl>
  </w:abstractNum>
  <w:abstractNum w:abstractNumId="49">
    <w:nsid w:val="00000031"/>
    <w:multiLevelType w:val="hybridMultilevel"/>
    <w:tmpl w:val="FFFFFFFF"/>
    <w:lvl w:ilvl="0" w:tplc="71A0734C">
      <w:start w:val="1"/>
      <w:numFmt w:val="decimal"/>
      <w:lvlText w:val="%1."/>
      <w:lvlJc w:val="left"/>
      <w:pPr>
        <w:ind w:left="472" w:hanging="240"/>
        <w:jc w:val="left"/>
      </w:pPr>
      <w:rPr>
        <w:rFonts w:ascii="Times New Roman" w:eastAsia="Times New Roman" w:hAnsi="Times New Roman" w:cs="Times New Roman" w:hint="default"/>
        <w:spacing w:val="-3"/>
        <w:w w:val="100"/>
        <w:sz w:val="24"/>
        <w:szCs w:val="24"/>
        <w:lang w:val="en-US" w:eastAsia="en-US" w:bidi="ar-SA"/>
      </w:rPr>
    </w:lvl>
    <w:lvl w:ilvl="1" w:tplc="A1BA088E">
      <w:start w:val="1"/>
      <w:numFmt w:val="upperRoman"/>
      <w:lvlText w:val="%2."/>
      <w:lvlJc w:val="left"/>
      <w:pPr>
        <w:ind w:left="431" w:hanging="200"/>
        <w:jc w:val="left"/>
      </w:pPr>
      <w:rPr>
        <w:rFonts w:hint="default"/>
        <w:spacing w:val="-4"/>
        <w:w w:val="100"/>
        <w:lang w:val="en-US" w:eastAsia="en-US" w:bidi="ar-SA"/>
      </w:rPr>
    </w:lvl>
    <w:lvl w:ilvl="2" w:tplc="A71EC760">
      <w:start w:val="1"/>
      <w:numFmt w:val="decimal"/>
      <w:lvlText w:val="%3."/>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3" w:tplc="53545294">
      <w:start w:val="1"/>
      <w:numFmt w:val="bullet"/>
      <w:lvlText w:val="•"/>
      <w:lvlJc w:val="left"/>
      <w:pPr>
        <w:ind w:left="2118" w:hanging="360"/>
      </w:pPr>
      <w:rPr>
        <w:rFonts w:hint="default"/>
        <w:lang w:val="en-US" w:eastAsia="en-US" w:bidi="ar-SA"/>
      </w:rPr>
    </w:lvl>
    <w:lvl w:ilvl="4" w:tplc="79D8BDC8">
      <w:start w:val="1"/>
      <w:numFmt w:val="bullet"/>
      <w:lvlText w:val="•"/>
      <w:lvlJc w:val="left"/>
      <w:pPr>
        <w:ind w:left="3276" w:hanging="360"/>
      </w:pPr>
      <w:rPr>
        <w:rFonts w:hint="default"/>
        <w:lang w:val="en-US" w:eastAsia="en-US" w:bidi="ar-SA"/>
      </w:rPr>
    </w:lvl>
    <w:lvl w:ilvl="5" w:tplc="2526A916">
      <w:start w:val="1"/>
      <w:numFmt w:val="bullet"/>
      <w:lvlText w:val="•"/>
      <w:lvlJc w:val="left"/>
      <w:pPr>
        <w:ind w:left="4434" w:hanging="360"/>
      </w:pPr>
      <w:rPr>
        <w:rFonts w:hint="default"/>
        <w:lang w:val="en-US" w:eastAsia="en-US" w:bidi="ar-SA"/>
      </w:rPr>
    </w:lvl>
    <w:lvl w:ilvl="6" w:tplc="1EAE4060">
      <w:start w:val="1"/>
      <w:numFmt w:val="bullet"/>
      <w:lvlText w:val="•"/>
      <w:lvlJc w:val="left"/>
      <w:pPr>
        <w:ind w:left="5593" w:hanging="360"/>
      </w:pPr>
      <w:rPr>
        <w:rFonts w:hint="default"/>
        <w:lang w:val="en-US" w:eastAsia="en-US" w:bidi="ar-SA"/>
      </w:rPr>
    </w:lvl>
    <w:lvl w:ilvl="7" w:tplc="30FEE142">
      <w:start w:val="1"/>
      <w:numFmt w:val="bullet"/>
      <w:lvlText w:val="•"/>
      <w:lvlJc w:val="left"/>
      <w:pPr>
        <w:ind w:left="6751" w:hanging="360"/>
      </w:pPr>
      <w:rPr>
        <w:rFonts w:hint="default"/>
        <w:lang w:val="en-US" w:eastAsia="en-US" w:bidi="ar-SA"/>
      </w:rPr>
    </w:lvl>
    <w:lvl w:ilvl="8" w:tplc="5A40C636">
      <w:start w:val="1"/>
      <w:numFmt w:val="bullet"/>
      <w:lvlText w:val="•"/>
      <w:lvlJc w:val="left"/>
      <w:pPr>
        <w:ind w:left="7909" w:hanging="360"/>
      </w:pPr>
      <w:rPr>
        <w:rFonts w:hint="default"/>
        <w:lang w:val="en-US" w:eastAsia="en-US" w:bidi="ar-SA"/>
      </w:rPr>
    </w:lvl>
  </w:abstractNum>
  <w:abstractNum w:abstractNumId="50">
    <w:nsid w:val="00000032"/>
    <w:multiLevelType w:val="hybridMultilevel"/>
    <w:tmpl w:val="FFFFFFFF"/>
    <w:lvl w:ilvl="0" w:tplc="8D88113C">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8E8AD76E">
      <w:start w:val="1"/>
      <w:numFmt w:val="bullet"/>
      <w:lvlText w:val="•"/>
      <w:lvlJc w:val="left"/>
      <w:pPr>
        <w:ind w:left="1886" w:hanging="360"/>
      </w:pPr>
      <w:rPr>
        <w:rFonts w:hint="default"/>
        <w:lang w:val="en-US" w:eastAsia="en-US" w:bidi="ar-SA"/>
      </w:rPr>
    </w:lvl>
    <w:lvl w:ilvl="2" w:tplc="36ACEE1E">
      <w:start w:val="1"/>
      <w:numFmt w:val="bullet"/>
      <w:lvlText w:val="•"/>
      <w:lvlJc w:val="left"/>
      <w:pPr>
        <w:ind w:left="2813" w:hanging="360"/>
      </w:pPr>
      <w:rPr>
        <w:rFonts w:hint="default"/>
        <w:lang w:val="en-US" w:eastAsia="en-US" w:bidi="ar-SA"/>
      </w:rPr>
    </w:lvl>
    <w:lvl w:ilvl="3" w:tplc="A60CC3C0">
      <w:start w:val="1"/>
      <w:numFmt w:val="bullet"/>
      <w:lvlText w:val="•"/>
      <w:lvlJc w:val="left"/>
      <w:pPr>
        <w:ind w:left="3739" w:hanging="360"/>
      </w:pPr>
      <w:rPr>
        <w:rFonts w:hint="default"/>
        <w:lang w:val="en-US" w:eastAsia="en-US" w:bidi="ar-SA"/>
      </w:rPr>
    </w:lvl>
    <w:lvl w:ilvl="4" w:tplc="3058FC2C">
      <w:start w:val="1"/>
      <w:numFmt w:val="bullet"/>
      <w:lvlText w:val="•"/>
      <w:lvlJc w:val="left"/>
      <w:pPr>
        <w:ind w:left="4666" w:hanging="360"/>
      </w:pPr>
      <w:rPr>
        <w:rFonts w:hint="default"/>
        <w:lang w:val="en-US" w:eastAsia="en-US" w:bidi="ar-SA"/>
      </w:rPr>
    </w:lvl>
    <w:lvl w:ilvl="5" w:tplc="EB6EA3E6">
      <w:start w:val="1"/>
      <w:numFmt w:val="bullet"/>
      <w:lvlText w:val="•"/>
      <w:lvlJc w:val="left"/>
      <w:pPr>
        <w:ind w:left="5593" w:hanging="360"/>
      </w:pPr>
      <w:rPr>
        <w:rFonts w:hint="default"/>
        <w:lang w:val="en-US" w:eastAsia="en-US" w:bidi="ar-SA"/>
      </w:rPr>
    </w:lvl>
    <w:lvl w:ilvl="6" w:tplc="1F901D38">
      <w:start w:val="1"/>
      <w:numFmt w:val="bullet"/>
      <w:lvlText w:val="•"/>
      <w:lvlJc w:val="left"/>
      <w:pPr>
        <w:ind w:left="6519" w:hanging="360"/>
      </w:pPr>
      <w:rPr>
        <w:rFonts w:hint="default"/>
        <w:lang w:val="en-US" w:eastAsia="en-US" w:bidi="ar-SA"/>
      </w:rPr>
    </w:lvl>
    <w:lvl w:ilvl="7" w:tplc="5D2E1D64">
      <w:start w:val="1"/>
      <w:numFmt w:val="bullet"/>
      <w:lvlText w:val="•"/>
      <w:lvlJc w:val="left"/>
      <w:pPr>
        <w:ind w:left="7446" w:hanging="360"/>
      </w:pPr>
      <w:rPr>
        <w:rFonts w:hint="default"/>
        <w:lang w:val="en-US" w:eastAsia="en-US" w:bidi="ar-SA"/>
      </w:rPr>
    </w:lvl>
    <w:lvl w:ilvl="8" w:tplc="DEE20EF6">
      <w:start w:val="1"/>
      <w:numFmt w:val="bullet"/>
      <w:lvlText w:val="•"/>
      <w:lvlJc w:val="left"/>
      <w:pPr>
        <w:ind w:left="8373" w:hanging="360"/>
      </w:pPr>
      <w:rPr>
        <w:rFonts w:hint="default"/>
        <w:lang w:val="en-US" w:eastAsia="en-US" w:bidi="ar-SA"/>
      </w:rPr>
    </w:lvl>
  </w:abstractNum>
  <w:abstractNum w:abstractNumId="51">
    <w:nsid w:val="00000033"/>
    <w:multiLevelType w:val="hybridMultilevel"/>
    <w:tmpl w:val="FFFFFFFF"/>
    <w:lvl w:ilvl="0" w:tplc="A0A2F4E8">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F6221698">
      <w:start w:val="1"/>
      <w:numFmt w:val="bullet"/>
      <w:lvlText w:val="•"/>
      <w:lvlJc w:val="left"/>
      <w:pPr>
        <w:ind w:left="1886" w:hanging="360"/>
      </w:pPr>
      <w:rPr>
        <w:rFonts w:hint="default"/>
        <w:lang w:val="en-US" w:eastAsia="en-US" w:bidi="ar-SA"/>
      </w:rPr>
    </w:lvl>
    <w:lvl w:ilvl="2" w:tplc="1F7A0892">
      <w:start w:val="1"/>
      <w:numFmt w:val="bullet"/>
      <w:lvlText w:val="•"/>
      <w:lvlJc w:val="left"/>
      <w:pPr>
        <w:ind w:left="2813" w:hanging="360"/>
      </w:pPr>
      <w:rPr>
        <w:rFonts w:hint="default"/>
        <w:lang w:val="en-US" w:eastAsia="en-US" w:bidi="ar-SA"/>
      </w:rPr>
    </w:lvl>
    <w:lvl w:ilvl="3" w:tplc="07465E68">
      <w:start w:val="1"/>
      <w:numFmt w:val="bullet"/>
      <w:lvlText w:val="•"/>
      <w:lvlJc w:val="left"/>
      <w:pPr>
        <w:ind w:left="3739" w:hanging="360"/>
      </w:pPr>
      <w:rPr>
        <w:rFonts w:hint="default"/>
        <w:lang w:val="en-US" w:eastAsia="en-US" w:bidi="ar-SA"/>
      </w:rPr>
    </w:lvl>
    <w:lvl w:ilvl="4" w:tplc="35C05B8E">
      <w:start w:val="1"/>
      <w:numFmt w:val="bullet"/>
      <w:lvlText w:val="•"/>
      <w:lvlJc w:val="left"/>
      <w:pPr>
        <w:ind w:left="4666" w:hanging="360"/>
      </w:pPr>
      <w:rPr>
        <w:rFonts w:hint="default"/>
        <w:lang w:val="en-US" w:eastAsia="en-US" w:bidi="ar-SA"/>
      </w:rPr>
    </w:lvl>
    <w:lvl w:ilvl="5" w:tplc="C2722E60">
      <w:start w:val="1"/>
      <w:numFmt w:val="bullet"/>
      <w:lvlText w:val="•"/>
      <w:lvlJc w:val="left"/>
      <w:pPr>
        <w:ind w:left="5593" w:hanging="360"/>
      </w:pPr>
      <w:rPr>
        <w:rFonts w:hint="default"/>
        <w:lang w:val="en-US" w:eastAsia="en-US" w:bidi="ar-SA"/>
      </w:rPr>
    </w:lvl>
    <w:lvl w:ilvl="6" w:tplc="9654C354">
      <w:start w:val="1"/>
      <w:numFmt w:val="bullet"/>
      <w:lvlText w:val="•"/>
      <w:lvlJc w:val="left"/>
      <w:pPr>
        <w:ind w:left="6519" w:hanging="360"/>
      </w:pPr>
      <w:rPr>
        <w:rFonts w:hint="default"/>
        <w:lang w:val="en-US" w:eastAsia="en-US" w:bidi="ar-SA"/>
      </w:rPr>
    </w:lvl>
    <w:lvl w:ilvl="7" w:tplc="0DA6F5AE">
      <w:start w:val="1"/>
      <w:numFmt w:val="bullet"/>
      <w:lvlText w:val="•"/>
      <w:lvlJc w:val="left"/>
      <w:pPr>
        <w:ind w:left="7446" w:hanging="360"/>
      </w:pPr>
      <w:rPr>
        <w:rFonts w:hint="default"/>
        <w:lang w:val="en-US" w:eastAsia="en-US" w:bidi="ar-SA"/>
      </w:rPr>
    </w:lvl>
    <w:lvl w:ilvl="8" w:tplc="AD88C542">
      <w:start w:val="1"/>
      <w:numFmt w:val="bullet"/>
      <w:lvlText w:val="•"/>
      <w:lvlJc w:val="left"/>
      <w:pPr>
        <w:ind w:left="8373" w:hanging="360"/>
      </w:pPr>
      <w:rPr>
        <w:rFonts w:hint="default"/>
        <w:lang w:val="en-US" w:eastAsia="en-US" w:bidi="ar-SA"/>
      </w:rPr>
    </w:lvl>
  </w:abstractNum>
  <w:abstractNum w:abstractNumId="52">
    <w:nsid w:val="00000034"/>
    <w:multiLevelType w:val="hybridMultilevel"/>
    <w:tmpl w:val="FFFFFFFF"/>
    <w:lvl w:ilvl="0" w:tplc="DF7E86DC">
      <w:start w:val="1"/>
      <w:numFmt w:val="lowerRoman"/>
      <w:lvlText w:val="(%1)"/>
      <w:lvlJc w:val="left"/>
      <w:pPr>
        <w:ind w:left="1232" w:hanging="1080"/>
        <w:jc w:val="left"/>
      </w:pPr>
      <w:rPr>
        <w:rFonts w:ascii="Times New Roman" w:eastAsia="Times New Roman" w:hAnsi="Times New Roman" w:cs="Times New Roman" w:hint="default"/>
        <w:spacing w:val="-30"/>
        <w:w w:val="100"/>
        <w:sz w:val="24"/>
        <w:szCs w:val="24"/>
        <w:lang w:val="en-US" w:eastAsia="en-US" w:bidi="ar-SA"/>
      </w:rPr>
    </w:lvl>
    <w:lvl w:ilvl="1" w:tplc="3200844A">
      <w:start w:val="1"/>
      <w:numFmt w:val="bullet"/>
      <w:lvlText w:val="•"/>
      <w:lvlJc w:val="left"/>
      <w:pPr>
        <w:ind w:left="2102" w:hanging="1080"/>
      </w:pPr>
      <w:rPr>
        <w:rFonts w:hint="default"/>
        <w:lang w:val="en-US" w:eastAsia="en-US" w:bidi="ar-SA"/>
      </w:rPr>
    </w:lvl>
    <w:lvl w:ilvl="2" w:tplc="9E98C8B6">
      <w:start w:val="1"/>
      <w:numFmt w:val="bullet"/>
      <w:lvlText w:val="•"/>
      <w:lvlJc w:val="left"/>
      <w:pPr>
        <w:ind w:left="2965" w:hanging="1080"/>
      </w:pPr>
      <w:rPr>
        <w:rFonts w:hint="default"/>
        <w:lang w:val="en-US" w:eastAsia="en-US" w:bidi="ar-SA"/>
      </w:rPr>
    </w:lvl>
    <w:lvl w:ilvl="3" w:tplc="80BE772E">
      <w:start w:val="1"/>
      <w:numFmt w:val="bullet"/>
      <w:lvlText w:val="•"/>
      <w:lvlJc w:val="left"/>
      <w:pPr>
        <w:ind w:left="3827" w:hanging="1080"/>
      </w:pPr>
      <w:rPr>
        <w:rFonts w:hint="default"/>
        <w:lang w:val="en-US" w:eastAsia="en-US" w:bidi="ar-SA"/>
      </w:rPr>
    </w:lvl>
    <w:lvl w:ilvl="4" w:tplc="7E6C75B6">
      <w:start w:val="1"/>
      <w:numFmt w:val="bullet"/>
      <w:lvlText w:val="•"/>
      <w:lvlJc w:val="left"/>
      <w:pPr>
        <w:ind w:left="4690" w:hanging="1080"/>
      </w:pPr>
      <w:rPr>
        <w:rFonts w:hint="default"/>
        <w:lang w:val="en-US" w:eastAsia="en-US" w:bidi="ar-SA"/>
      </w:rPr>
    </w:lvl>
    <w:lvl w:ilvl="5" w:tplc="20FA5CE2">
      <w:start w:val="1"/>
      <w:numFmt w:val="bullet"/>
      <w:lvlText w:val="•"/>
      <w:lvlJc w:val="left"/>
      <w:pPr>
        <w:ind w:left="5553" w:hanging="1080"/>
      </w:pPr>
      <w:rPr>
        <w:rFonts w:hint="default"/>
        <w:lang w:val="en-US" w:eastAsia="en-US" w:bidi="ar-SA"/>
      </w:rPr>
    </w:lvl>
    <w:lvl w:ilvl="6" w:tplc="9CD41166">
      <w:start w:val="1"/>
      <w:numFmt w:val="bullet"/>
      <w:lvlText w:val="•"/>
      <w:lvlJc w:val="left"/>
      <w:pPr>
        <w:ind w:left="6415" w:hanging="1080"/>
      </w:pPr>
      <w:rPr>
        <w:rFonts w:hint="default"/>
        <w:lang w:val="en-US" w:eastAsia="en-US" w:bidi="ar-SA"/>
      </w:rPr>
    </w:lvl>
    <w:lvl w:ilvl="7" w:tplc="F32091AE">
      <w:start w:val="1"/>
      <w:numFmt w:val="bullet"/>
      <w:lvlText w:val="•"/>
      <w:lvlJc w:val="left"/>
      <w:pPr>
        <w:ind w:left="7278" w:hanging="1080"/>
      </w:pPr>
      <w:rPr>
        <w:rFonts w:hint="default"/>
        <w:lang w:val="en-US" w:eastAsia="en-US" w:bidi="ar-SA"/>
      </w:rPr>
    </w:lvl>
    <w:lvl w:ilvl="8" w:tplc="6BB4484A">
      <w:start w:val="1"/>
      <w:numFmt w:val="bullet"/>
      <w:lvlText w:val="•"/>
      <w:lvlJc w:val="left"/>
      <w:pPr>
        <w:ind w:left="8141" w:hanging="1080"/>
      </w:pPr>
      <w:rPr>
        <w:rFonts w:hint="default"/>
        <w:lang w:val="en-US" w:eastAsia="en-US" w:bidi="ar-SA"/>
      </w:rPr>
    </w:lvl>
  </w:abstractNum>
  <w:abstractNum w:abstractNumId="53">
    <w:nsid w:val="00000035"/>
    <w:multiLevelType w:val="hybridMultilevel"/>
    <w:tmpl w:val="FFFFFFFF"/>
    <w:lvl w:ilvl="0" w:tplc="3F421F46">
      <w:start w:val="1"/>
      <w:numFmt w:val="decimal"/>
      <w:lvlText w:val="%1."/>
      <w:lvlJc w:val="left"/>
      <w:pPr>
        <w:ind w:left="512" w:hanging="360"/>
        <w:jc w:val="left"/>
      </w:pPr>
      <w:rPr>
        <w:rFonts w:hint="default"/>
        <w:spacing w:val="-18"/>
        <w:w w:val="100"/>
        <w:lang w:val="en-US" w:eastAsia="en-US" w:bidi="ar-SA"/>
      </w:rPr>
    </w:lvl>
    <w:lvl w:ilvl="1" w:tplc="16DC7ECE">
      <w:start w:val="1"/>
      <w:numFmt w:val="bullet"/>
      <w:lvlText w:val="•"/>
      <w:lvlJc w:val="left"/>
      <w:pPr>
        <w:ind w:left="1454" w:hanging="360"/>
      </w:pPr>
      <w:rPr>
        <w:rFonts w:hint="default"/>
        <w:lang w:val="en-US" w:eastAsia="en-US" w:bidi="ar-SA"/>
      </w:rPr>
    </w:lvl>
    <w:lvl w:ilvl="2" w:tplc="079668A0">
      <w:start w:val="1"/>
      <w:numFmt w:val="bullet"/>
      <w:lvlText w:val="•"/>
      <w:lvlJc w:val="left"/>
      <w:pPr>
        <w:ind w:left="2389" w:hanging="360"/>
      </w:pPr>
      <w:rPr>
        <w:rFonts w:hint="default"/>
        <w:lang w:val="en-US" w:eastAsia="en-US" w:bidi="ar-SA"/>
      </w:rPr>
    </w:lvl>
    <w:lvl w:ilvl="3" w:tplc="5AEC9C92">
      <w:start w:val="1"/>
      <w:numFmt w:val="bullet"/>
      <w:lvlText w:val="•"/>
      <w:lvlJc w:val="left"/>
      <w:pPr>
        <w:ind w:left="3323" w:hanging="360"/>
      </w:pPr>
      <w:rPr>
        <w:rFonts w:hint="default"/>
        <w:lang w:val="en-US" w:eastAsia="en-US" w:bidi="ar-SA"/>
      </w:rPr>
    </w:lvl>
    <w:lvl w:ilvl="4" w:tplc="F5FC74EE">
      <w:start w:val="1"/>
      <w:numFmt w:val="bullet"/>
      <w:lvlText w:val="•"/>
      <w:lvlJc w:val="left"/>
      <w:pPr>
        <w:ind w:left="4258" w:hanging="360"/>
      </w:pPr>
      <w:rPr>
        <w:rFonts w:hint="default"/>
        <w:lang w:val="en-US" w:eastAsia="en-US" w:bidi="ar-SA"/>
      </w:rPr>
    </w:lvl>
    <w:lvl w:ilvl="5" w:tplc="6AF0F4CC">
      <w:start w:val="1"/>
      <w:numFmt w:val="bullet"/>
      <w:lvlText w:val="•"/>
      <w:lvlJc w:val="left"/>
      <w:pPr>
        <w:ind w:left="5193" w:hanging="360"/>
      </w:pPr>
      <w:rPr>
        <w:rFonts w:hint="default"/>
        <w:lang w:val="en-US" w:eastAsia="en-US" w:bidi="ar-SA"/>
      </w:rPr>
    </w:lvl>
    <w:lvl w:ilvl="6" w:tplc="E774E5D2">
      <w:start w:val="1"/>
      <w:numFmt w:val="bullet"/>
      <w:lvlText w:val="•"/>
      <w:lvlJc w:val="left"/>
      <w:pPr>
        <w:ind w:left="6127" w:hanging="360"/>
      </w:pPr>
      <w:rPr>
        <w:rFonts w:hint="default"/>
        <w:lang w:val="en-US" w:eastAsia="en-US" w:bidi="ar-SA"/>
      </w:rPr>
    </w:lvl>
    <w:lvl w:ilvl="7" w:tplc="57CA405A">
      <w:start w:val="1"/>
      <w:numFmt w:val="bullet"/>
      <w:lvlText w:val="•"/>
      <w:lvlJc w:val="left"/>
      <w:pPr>
        <w:ind w:left="7062" w:hanging="360"/>
      </w:pPr>
      <w:rPr>
        <w:rFonts w:hint="default"/>
        <w:lang w:val="en-US" w:eastAsia="en-US" w:bidi="ar-SA"/>
      </w:rPr>
    </w:lvl>
    <w:lvl w:ilvl="8" w:tplc="47C22DDE">
      <w:start w:val="1"/>
      <w:numFmt w:val="bullet"/>
      <w:lvlText w:val="•"/>
      <w:lvlJc w:val="left"/>
      <w:pPr>
        <w:ind w:left="7997" w:hanging="360"/>
      </w:pPr>
      <w:rPr>
        <w:rFonts w:hint="default"/>
        <w:lang w:val="en-US" w:eastAsia="en-US" w:bidi="ar-SA"/>
      </w:rPr>
    </w:lvl>
  </w:abstractNum>
  <w:abstractNum w:abstractNumId="54">
    <w:nsid w:val="00000036"/>
    <w:multiLevelType w:val="hybridMultilevel"/>
    <w:tmpl w:val="FFFFFFFF"/>
    <w:lvl w:ilvl="0" w:tplc="051AF1FE">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3554651E">
      <w:start w:val="1"/>
      <w:numFmt w:val="bullet"/>
      <w:lvlText w:val="•"/>
      <w:lvlJc w:val="left"/>
      <w:pPr>
        <w:ind w:left="1886" w:hanging="360"/>
      </w:pPr>
      <w:rPr>
        <w:rFonts w:hint="default"/>
        <w:lang w:val="en-US" w:eastAsia="en-US" w:bidi="ar-SA"/>
      </w:rPr>
    </w:lvl>
    <w:lvl w:ilvl="2" w:tplc="9284785A">
      <w:start w:val="1"/>
      <w:numFmt w:val="bullet"/>
      <w:lvlText w:val="•"/>
      <w:lvlJc w:val="left"/>
      <w:pPr>
        <w:ind w:left="2813" w:hanging="360"/>
      </w:pPr>
      <w:rPr>
        <w:rFonts w:hint="default"/>
        <w:lang w:val="en-US" w:eastAsia="en-US" w:bidi="ar-SA"/>
      </w:rPr>
    </w:lvl>
    <w:lvl w:ilvl="3" w:tplc="96C46F24">
      <w:start w:val="1"/>
      <w:numFmt w:val="bullet"/>
      <w:lvlText w:val="•"/>
      <w:lvlJc w:val="left"/>
      <w:pPr>
        <w:ind w:left="3739" w:hanging="360"/>
      </w:pPr>
      <w:rPr>
        <w:rFonts w:hint="default"/>
        <w:lang w:val="en-US" w:eastAsia="en-US" w:bidi="ar-SA"/>
      </w:rPr>
    </w:lvl>
    <w:lvl w:ilvl="4" w:tplc="553E98D0">
      <w:start w:val="1"/>
      <w:numFmt w:val="bullet"/>
      <w:lvlText w:val="•"/>
      <w:lvlJc w:val="left"/>
      <w:pPr>
        <w:ind w:left="4666" w:hanging="360"/>
      </w:pPr>
      <w:rPr>
        <w:rFonts w:hint="default"/>
        <w:lang w:val="en-US" w:eastAsia="en-US" w:bidi="ar-SA"/>
      </w:rPr>
    </w:lvl>
    <w:lvl w:ilvl="5" w:tplc="F31E68E6">
      <w:start w:val="1"/>
      <w:numFmt w:val="bullet"/>
      <w:lvlText w:val="•"/>
      <w:lvlJc w:val="left"/>
      <w:pPr>
        <w:ind w:left="5593" w:hanging="360"/>
      </w:pPr>
      <w:rPr>
        <w:rFonts w:hint="default"/>
        <w:lang w:val="en-US" w:eastAsia="en-US" w:bidi="ar-SA"/>
      </w:rPr>
    </w:lvl>
    <w:lvl w:ilvl="6" w:tplc="E06AF07E">
      <w:start w:val="1"/>
      <w:numFmt w:val="bullet"/>
      <w:lvlText w:val="•"/>
      <w:lvlJc w:val="left"/>
      <w:pPr>
        <w:ind w:left="6519" w:hanging="360"/>
      </w:pPr>
      <w:rPr>
        <w:rFonts w:hint="default"/>
        <w:lang w:val="en-US" w:eastAsia="en-US" w:bidi="ar-SA"/>
      </w:rPr>
    </w:lvl>
    <w:lvl w:ilvl="7" w:tplc="C984704A">
      <w:start w:val="1"/>
      <w:numFmt w:val="bullet"/>
      <w:lvlText w:val="•"/>
      <w:lvlJc w:val="left"/>
      <w:pPr>
        <w:ind w:left="7446" w:hanging="360"/>
      </w:pPr>
      <w:rPr>
        <w:rFonts w:hint="default"/>
        <w:lang w:val="en-US" w:eastAsia="en-US" w:bidi="ar-SA"/>
      </w:rPr>
    </w:lvl>
    <w:lvl w:ilvl="8" w:tplc="48E6FEF8">
      <w:start w:val="1"/>
      <w:numFmt w:val="bullet"/>
      <w:lvlText w:val="•"/>
      <w:lvlJc w:val="left"/>
      <w:pPr>
        <w:ind w:left="8373" w:hanging="360"/>
      </w:pPr>
      <w:rPr>
        <w:rFonts w:hint="default"/>
        <w:lang w:val="en-US" w:eastAsia="en-US" w:bidi="ar-SA"/>
      </w:rPr>
    </w:lvl>
  </w:abstractNum>
  <w:abstractNum w:abstractNumId="55">
    <w:nsid w:val="00000037"/>
    <w:multiLevelType w:val="hybridMultilevel"/>
    <w:tmpl w:val="FFFFFFFF"/>
    <w:lvl w:ilvl="0" w:tplc="5F0CA606">
      <w:start w:val="1"/>
      <w:numFmt w:val="decimal"/>
      <w:lvlText w:val="%1."/>
      <w:lvlJc w:val="left"/>
      <w:pPr>
        <w:ind w:left="952" w:hanging="360"/>
        <w:jc w:val="left"/>
      </w:pPr>
      <w:rPr>
        <w:rFonts w:hint="default"/>
        <w:spacing w:val="-5"/>
        <w:w w:val="100"/>
        <w:lang w:val="en-US" w:eastAsia="en-US" w:bidi="ar-SA"/>
      </w:rPr>
    </w:lvl>
    <w:lvl w:ilvl="1" w:tplc="D168F9AA">
      <w:start w:val="1"/>
      <w:numFmt w:val="bullet"/>
      <w:lvlText w:val="•"/>
      <w:lvlJc w:val="left"/>
      <w:pPr>
        <w:ind w:left="1886" w:hanging="360"/>
      </w:pPr>
      <w:rPr>
        <w:rFonts w:hint="default"/>
        <w:lang w:val="en-US" w:eastAsia="en-US" w:bidi="ar-SA"/>
      </w:rPr>
    </w:lvl>
    <w:lvl w:ilvl="2" w:tplc="7C7E6BDA">
      <w:start w:val="1"/>
      <w:numFmt w:val="bullet"/>
      <w:lvlText w:val="•"/>
      <w:lvlJc w:val="left"/>
      <w:pPr>
        <w:ind w:left="2813" w:hanging="360"/>
      </w:pPr>
      <w:rPr>
        <w:rFonts w:hint="default"/>
        <w:lang w:val="en-US" w:eastAsia="en-US" w:bidi="ar-SA"/>
      </w:rPr>
    </w:lvl>
    <w:lvl w:ilvl="3" w:tplc="2A1A8E7A">
      <w:start w:val="1"/>
      <w:numFmt w:val="bullet"/>
      <w:lvlText w:val="•"/>
      <w:lvlJc w:val="left"/>
      <w:pPr>
        <w:ind w:left="3739" w:hanging="360"/>
      </w:pPr>
      <w:rPr>
        <w:rFonts w:hint="default"/>
        <w:lang w:val="en-US" w:eastAsia="en-US" w:bidi="ar-SA"/>
      </w:rPr>
    </w:lvl>
    <w:lvl w:ilvl="4" w:tplc="5FCC8566">
      <w:start w:val="1"/>
      <w:numFmt w:val="bullet"/>
      <w:lvlText w:val="•"/>
      <w:lvlJc w:val="left"/>
      <w:pPr>
        <w:ind w:left="4666" w:hanging="360"/>
      </w:pPr>
      <w:rPr>
        <w:rFonts w:hint="default"/>
        <w:lang w:val="en-US" w:eastAsia="en-US" w:bidi="ar-SA"/>
      </w:rPr>
    </w:lvl>
    <w:lvl w:ilvl="5" w:tplc="320C61FA">
      <w:start w:val="1"/>
      <w:numFmt w:val="bullet"/>
      <w:lvlText w:val="•"/>
      <w:lvlJc w:val="left"/>
      <w:pPr>
        <w:ind w:left="5593" w:hanging="360"/>
      </w:pPr>
      <w:rPr>
        <w:rFonts w:hint="default"/>
        <w:lang w:val="en-US" w:eastAsia="en-US" w:bidi="ar-SA"/>
      </w:rPr>
    </w:lvl>
    <w:lvl w:ilvl="6" w:tplc="28440CEA">
      <w:start w:val="1"/>
      <w:numFmt w:val="bullet"/>
      <w:lvlText w:val="•"/>
      <w:lvlJc w:val="left"/>
      <w:pPr>
        <w:ind w:left="6519" w:hanging="360"/>
      </w:pPr>
      <w:rPr>
        <w:rFonts w:hint="default"/>
        <w:lang w:val="en-US" w:eastAsia="en-US" w:bidi="ar-SA"/>
      </w:rPr>
    </w:lvl>
    <w:lvl w:ilvl="7" w:tplc="BF547BB8">
      <w:start w:val="1"/>
      <w:numFmt w:val="bullet"/>
      <w:lvlText w:val="•"/>
      <w:lvlJc w:val="left"/>
      <w:pPr>
        <w:ind w:left="7446" w:hanging="360"/>
      </w:pPr>
      <w:rPr>
        <w:rFonts w:hint="default"/>
        <w:lang w:val="en-US" w:eastAsia="en-US" w:bidi="ar-SA"/>
      </w:rPr>
    </w:lvl>
    <w:lvl w:ilvl="8" w:tplc="D65C22AC">
      <w:start w:val="1"/>
      <w:numFmt w:val="bullet"/>
      <w:lvlText w:val="•"/>
      <w:lvlJc w:val="left"/>
      <w:pPr>
        <w:ind w:left="8373" w:hanging="360"/>
      </w:pPr>
      <w:rPr>
        <w:rFonts w:hint="default"/>
        <w:lang w:val="en-US" w:eastAsia="en-US" w:bidi="ar-SA"/>
      </w:rPr>
    </w:lvl>
  </w:abstractNum>
  <w:abstractNum w:abstractNumId="56">
    <w:nsid w:val="00000039"/>
    <w:multiLevelType w:val="hybridMultilevel"/>
    <w:tmpl w:val="FFFFFFFF"/>
    <w:lvl w:ilvl="0" w:tplc="4F409B5E">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0354F912">
      <w:start w:val="1"/>
      <w:numFmt w:val="bullet"/>
      <w:lvlText w:val="•"/>
      <w:lvlJc w:val="left"/>
      <w:pPr>
        <w:ind w:left="1886" w:hanging="360"/>
      </w:pPr>
      <w:rPr>
        <w:rFonts w:hint="default"/>
        <w:lang w:val="en-US" w:eastAsia="en-US" w:bidi="ar-SA"/>
      </w:rPr>
    </w:lvl>
    <w:lvl w:ilvl="2" w:tplc="D43480B2">
      <w:start w:val="1"/>
      <w:numFmt w:val="bullet"/>
      <w:lvlText w:val="•"/>
      <w:lvlJc w:val="left"/>
      <w:pPr>
        <w:ind w:left="2813" w:hanging="360"/>
      </w:pPr>
      <w:rPr>
        <w:rFonts w:hint="default"/>
        <w:lang w:val="en-US" w:eastAsia="en-US" w:bidi="ar-SA"/>
      </w:rPr>
    </w:lvl>
    <w:lvl w:ilvl="3" w:tplc="B2F27C2E">
      <w:start w:val="1"/>
      <w:numFmt w:val="bullet"/>
      <w:lvlText w:val="•"/>
      <w:lvlJc w:val="left"/>
      <w:pPr>
        <w:ind w:left="3739" w:hanging="360"/>
      </w:pPr>
      <w:rPr>
        <w:rFonts w:hint="default"/>
        <w:lang w:val="en-US" w:eastAsia="en-US" w:bidi="ar-SA"/>
      </w:rPr>
    </w:lvl>
    <w:lvl w:ilvl="4" w:tplc="7C50A55E">
      <w:start w:val="1"/>
      <w:numFmt w:val="bullet"/>
      <w:lvlText w:val="•"/>
      <w:lvlJc w:val="left"/>
      <w:pPr>
        <w:ind w:left="4666" w:hanging="360"/>
      </w:pPr>
      <w:rPr>
        <w:rFonts w:hint="default"/>
        <w:lang w:val="en-US" w:eastAsia="en-US" w:bidi="ar-SA"/>
      </w:rPr>
    </w:lvl>
    <w:lvl w:ilvl="5" w:tplc="9528C226">
      <w:start w:val="1"/>
      <w:numFmt w:val="bullet"/>
      <w:lvlText w:val="•"/>
      <w:lvlJc w:val="left"/>
      <w:pPr>
        <w:ind w:left="5593" w:hanging="360"/>
      </w:pPr>
      <w:rPr>
        <w:rFonts w:hint="default"/>
        <w:lang w:val="en-US" w:eastAsia="en-US" w:bidi="ar-SA"/>
      </w:rPr>
    </w:lvl>
    <w:lvl w:ilvl="6" w:tplc="B9EC405A">
      <w:start w:val="1"/>
      <w:numFmt w:val="bullet"/>
      <w:lvlText w:val="•"/>
      <w:lvlJc w:val="left"/>
      <w:pPr>
        <w:ind w:left="6519" w:hanging="360"/>
      </w:pPr>
      <w:rPr>
        <w:rFonts w:hint="default"/>
        <w:lang w:val="en-US" w:eastAsia="en-US" w:bidi="ar-SA"/>
      </w:rPr>
    </w:lvl>
    <w:lvl w:ilvl="7" w:tplc="18164D18">
      <w:start w:val="1"/>
      <w:numFmt w:val="bullet"/>
      <w:lvlText w:val="•"/>
      <w:lvlJc w:val="left"/>
      <w:pPr>
        <w:ind w:left="7446" w:hanging="360"/>
      </w:pPr>
      <w:rPr>
        <w:rFonts w:hint="default"/>
        <w:lang w:val="en-US" w:eastAsia="en-US" w:bidi="ar-SA"/>
      </w:rPr>
    </w:lvl>
    <w:lvl w:ilvl="8" w:tplc="E55489E0">
      <w:start w:val="1"/>
      <w:numFmt w:val="bullet"/>
      <w:lvlText w:val="•"/>
      <w:lvlJc w:val="left"/>
      <w:pPr>
        <w:ind w:left="8373" w:hanging="360"/>
      </w:pPr>
      <w:rPr>
        <w:rFonts w:hint="default"/>
        <w:lang w:val="en-US" w:eastAsia="en-US" w:bidi="ar-SA"/>
      </w:rPr>
    </w:lvl>
  </w:abstractNum>
  <w:abstractNum w:abstractNumId="57">
    <w:nsid w:val="0000003A"/>
    <w:multiLevelType w:val="hybridMultilevel"/>
    <w:tmpl w:val="FFFFFFFF"/>
    <w:lvl w:ilvl="0" w:tplc="9D44D380">
      <w:start w:val="1"/>
      <w:numFmt w:val="lowerLetter"/>
      <w:lvlText w:val="(%1)"/>
      <w:lvlJc w:val="left"/>
      <w:pPr>
        <w:ind w:left="952" w:hanging="360"/>
        <w:jc w:val="left"/>
      </w:pPr>
      <w:rPr>
        <w:rFonts w:ascii="Times New Roman" w:eastAsia="Times New Roman" w:hAnsi="Times New Roman" w:cs="Times New Roman" w:hint="default"/>
        <w:spacing w:val="-26"/>
        <w:w w:val="100"/>
        <w:sz w:val="24"/>
        <w:szCs w:val="24"/>
        <w:lang w:val="en-US" w:eastAsia="en-US" w:bidi="ar-SA"/>
      </w:rPr>
    </w:lvl>
    <w:lvl w:ilvl="1" w:tplc="54268CDC">
      <w:start w:val="1"/>
      <w:numFmt w:val="lowerRoman"/>
      <w:lvlText w:val="(%2)"/>
      <w:lvlJc w:val="left"/>
      <w:pPr>
        <w:ind w:left="1672" w:hanging="720"/>
        <w:jc w:val="left"/>
      </w:pPr>
      <w:rPr>
        <w:rFonts w:ascii="Times New Roman" w:eastAsia="Times New Roman" w:hAnsi="Times New Roman" w:cs="Times New Roman" w:hint="default"/>
        <w:spacing w:val="-5"/>
        <w:w w:val="100"/>
        <w:sz w:val="24"/>
        <w:szCs w:val="24"/>
        <w:lang w:val="en-US" w:eastAsia="en-US" w:bidi="ar-SA"/>
      </w:rPr>
    </w:lvl>
    <w:lvl w:ilvl="2" w:tplc="6C241334">
      <w:start w:val="1"/>
      <w:numFmt w:val="bullet"/>
      <w:lvlText w:val="•"/>
      <w:lvlJc w:val="left"/>
      <w:pPr>
        <w:ind w:left="2629" w:hanging="720"/>
      </w:pPr>
      <w:rPr>
        <w:rFonts w:hint="default"/>
        <w:lang w:val="en-US" w:eastAsia="en-US" w:bidi="ar-SA"/>
      </w:rPr>
    </w:lvl>
    <w:lvl w:ilvl="3" w:tplc="FA320D00">
      <w:start w:val="1"/>
      <w:numFmt w:val="bullet"/>
      <w:lvlText w:val="•"/>
      <w:lvlJc w:val="left"/>
      <w:pPr>
        <w:ind w:left="3579" w:hanging="720"/>
      </w:pPr>
      <w:rPr>
        <w:rFonts w:hint="default"/>
        <w:lang w:val="en-US" w:eastAsia="en-US" w:bidi="ar-SA"/>
      </w:rPr>
    </w:lvl>
    <w:lvl w:ilvl="4" w:tplc="16726374">
      <w:start w:val="1"/>
      <w:numFmt w:val="bullet"/>
      <w:lvlText w:val="•"/>
      <w:lvlJc w:val="left"/>
      <w:pPr>
        <w:ind w:left="4528" w:hanging="720"/>
      </w:pPr>
      <w:rPr>
        <w:rFonts w:hint="default"/>
        <w:lang w:val="en-US" w:eastAsia="en-US" w:bidi="ar-SA"/>
      </w:rPr>
    </w:lvl>
    <w:lvl w:ilvl="5" w:tplc="D5942C84">
      <w:start w:val="1"/>
      <w:numFmt w:val="bullet"/>
      <w:lvlText w:val="•"/>
      <w:lvlJc w:val="left"/>
      <w:pPr>
        <w:ind w:left="5478" w:hanging="720"/>
      </w:pPr>
      <w:rPr>
        <w:rFonts w:hint="default"/>
        <w:lang w:val="en-US" w:eastAsia="en-US" w:bidi="ar-SA"/>
      </w:rPr>
    </w:lvl>
    <w:lvl w:ilvl="6" w:tplc="3EBE67F8">
      <w:start w:val="1"/>
      <w:numFmt w:val="bullet"/>
      <w:lvlText w:val="•"/>
      <w:lvlJc w:val="left"/>
      <w:pPr>
        <w:ind w:left="6428" w:hanging="720"/>
      </w:pPr>
      <w:rPr>
        <w:rFonts w:hint="default"/>
        <w:lang w:val="en-US" w:eastAsia="en-US" w:bidi="ar-SA"/>
      </w:rPr>
    </w:lvl>
    <w:lvl w:ilvl="7" w:tplc="195057BC">
      <w:start w:val="1"/>
      <w:numFmt w:val="bullet"/>
      <w:lvlText w:val="•"/>
      <w:lvlJc w:val="left"/>
      <w:pPr>
        <w:ind w:left="7377" w:hanging="720"/>
      </w:pPr>
      <w:rPr>
        <w:rFonts w:hint="default"/>
        <w:lang w:val="en-US" w:eastAsia="en-US" w:bidi="ar-SA"/>
      </w:rPr>
    </w:lvl>
    <w:lvl w:ilvl="8" w:tplc="60007E82">
      <w:start w:val="1"/>
      <w:numFmt w:val="bullet"/>
      <w:lvlText w:val="•"/>
      <w:lvlJc w:val="left"/>
      <w:pPr>
        <w:ind w:left="8327" w:hanging="720"/>
      </w:pPr>
      <w:rPr>
        <w:rFonts w:hint="default"/>
        <w:lang w:val="en-US" w:eastAsia="en-US" w:bidi="ar-SA"/>
      </w:rPr>
    </w:lvl>
  </w:abstractNum>
  <w:abstractNum w:abstractNumId="58">
    <w:nsid w:val="0000003B"/>
    <w:multiLevelType w:val="hybridMultilevel"/>
    <w:tmpl w:val="FFFFFFFF"/>
    <w:lvl w:ilvl="0" w:tplc="4614FA2E">
      <w:start w:val="1"/>
      <w:numFmt w:val="lowerRoman"/>
      <w:lvlText w:val="(%1)"/>
      <w:lvlJc w:val="left"/>
      <w:pPr>
        <w:ind w:left="1312" w:hanging="720"/>
        <w:jc w:val="left"/>
      </w:pPr>
      <w:rPr>
        <w:rFonts w:hint="default"/>
        <w:spacing w:val="-3"/>
        <w:w w:val="100"/>
        <w:lang w:val="en-US" w:eastAsia="en-US" w:bidi="ar-SA"/>
      </w:rPr>
    </w:lvl>
    <w:lvl w:ilvl="1" w:tplc="6C72AC78">
      <w:start w:val="1"/>
      <w:numFmt w:val="bullet"/>
      <w:lvlText w:val="•"/>
      <w:lvlJc w:val="left"/>
      <w:pPr>
        <w:ind w:left="2210" w:hanging="720"/>
      </w:pPr>
      <w:rPr>
        <w:rFonts w:hint="default"/>
        <w:lang w:val="en-US" w:eastAsia="en-US" w:bidi="ar-SA"/>
      </w:rPr>
    </w:lvl>
    <w:lvl w:ilvl="2" w:tplc="ECB80A38">
      <w:start w:val="1"/>
      <w:numFmt w:val="bullet"/>
      <w:lvlText w:val="•"/>
      <w:lvlJc w:val="left"/>
      <w:pPr>
        <w:ind w:left="3101" w:hanging="720"/>
      </w:pPr>
      <w:rPr>
        <w:rFonts w:hint="default"/>
        <w:lang w:val="en-US" w:eastAsia="en-US" w:bidi="ar-SA"/>
      </w:rPr>
    </w:lvl>
    <w:lvl w:ilvl="3" w:tplc="46D845B4">
      <w:start w:val="1"/>
      <w:numFmt w:val="bullet"/>
      <w:lvlText w:val="•"/>
      <w:lvlJc w:val="left"/>
      <w:pPr>
        <w:ind w:left="3991" w:hanging="720"/>
      </w:pPr>
      <w:rPr>
        <w:rFonts w:hint="default"/>
        <w:lang w:val="en-US" w:eastAsia="en-US" w:bidi="ar-SA"/>
      </w:rPr>
    </w:lvl>
    <w:lvl w:ilvl="4" w:tplc="6AE8A708">
      <w:start w:val="1"/>
      <w:numFmt w:val="bullet"/>
      <w:lvlText w:val="•"/>
      <w:lvlJc w:val="left"/>
      <w:pPr>
        <w:ind w:left="4882" w:hanging="720"/>
      </w:pPr>
      <w:rPr>
        <w:rFonts w:hint="default"/>
        <w:lang w:val="en-US" w:eastAsia="en-US" w:bidi="ar-SA"/>
      </w:rPr>
    </w:lvl>
    <w:lvl w:ilvl="5" w:tplc="4B9C37DC">
      <w:start w:val="1"/>
      <w:numFmt w:val="bullet"/>
      <w:lvlText w:val="•"/>
      <w:lvlJc w:val="left"/>
      <w:pPr>
        <w:ind w:left="5773" w:hanging="720"/>
      </w:pPr>
      <w:rPr>
        <w:rFonts w:hint="default"/>
        <w:lang w:val="en-US" w:eastAsia="en-US" w:bidi="ar-SA"/>
      </w:rPr>
    </w:lvl>
    <w:lvl w:ilvl="6" w:tplc="626098BC">
      <w:start w:val="1"/>
      <w:numFmt w:val="bullet"/>
      <w:lvlText w:val="•"/>
      <w:lvlJc w:val="left"/>
      <w:pPr>
        <w:ind w:left="6663" w:hanging="720"/>
      </w:pPr>
      <w:rPr>
        <w:rFonts w:hint="default"/>
        <w:lang w:val="en-US" w:eastAsia="en-US" w:bidi="ar-SA"/>
      </w:rPr>
    </w:lvl>
    <w:lvl w:ilvl="7" w:tplc="D728D856">
      <w:start w:val="1"/>
      <w:numFmt w:val="bullet"/>
      <w:lvlText w:val="•"/>
      <w:lvlJc w:val="left"/>
      <w:pPr>
        <w:ind w:left="7554" w:hanging="720"/>
      </w:pPr>
      <w:rPr>
        <w:rFonts w:hint="default"/>
        <w:lang w:val="en-US" w:eastAsia="en-US" w:bidi="ar-SA"/>
      </w:rPr>
    </w:lvl>
    <w:lvl w:ilvl="8" w:tplc="EF16C17C">
      <w:start w:val="1"/>
      <w:numFmt w:val="bullet"/>
      <w:lvlText w:val="•"/>
      <w:lvlJc w:val="left"/>
      <w:pPr>
        <w:ind w:left="8445" w:hanging="720"/>
      </w:pPr>
      <w:rPr>
        <w:rFonts w:hint="default"/>
        <w:lang w:val="en-US" w:eastAsia="en-US" w:bidi="ar-SA"/>
      </w:rPr>
    </w:lvl>
  </w:abstractNum>
  <w:abstractNum w:abstractNumId="59">
    <w:nsid w:val="0000003C"/>
    <w:multiLevelType w:val="hybridMultilevel"/>
    <w:tmpl w:val="FFFFFFFF"/>
    <w:lvl w:ilvl="0" w:tplc="71E27E36">
      <w:start w:val="1"/>
      <w:numFmt w:val="lowerLetter"/>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810050E0">
      <w:start w:val="1"/>
      <w:numFmt w:val="decimal"/>
      <w:lvlText w:val="%2."/>
      <w:lvlJc w:val="left"/>
      <w:pPr>
        <w:ind w:left="952" w:hanging="360"/>
        <w:jc w:val="left"/>
      </w:pPr>
      <w:rPr>
        <w:rFonts w:ascii="Times New Roman" w:eastAsia="Times New Roman" w:hAnsi="Times New Roman" w:cs="Times New Roman" w:hint="default"/>
        <w:spacing w:val="-2"/>
        <w:w w:val="100"/>
        <w:sz w:val="24"/>
        <w:szCs w:val="24"/>
        <w:lang w:val="en-US" w:eastAsia="en-US" w:bidi="ar-SA"/>
      </w:rPr>
    </w:lvl>
    <w:lvl w:ilvl="2" w:tplc="1112289C">
      <w:start w:val="1"/>
      <w:numFmt w:val="bullet"/>
      <w:lvlText w:val="•"/>
      <w:lvlJc w:val="left"/>
      <w:pPr>
        <w:ind w:left="2813" w:hanging="360"/>
      </w:pPr>
      <w:rPr>
        <w:rFonts w:hint="default"/>
        <w:lang w:val="en-US" w:eastAsia="en-US" w:bidi="ar-SA"/>
      </w:rPr>
    </w:lvl>
    <w:lvl w:ilvl="3" w:tplc="5088ECB0">
      <w:start w:val="1"/>
      <w:numFmt w:val="bullet"/>
      <w:lvlText w:val="•"/>
      <w:lvlJc w:val="left"/>
      <w:pPr>
        <w:ind w:left="3739" w:hanging="360"/>
      </w:pPr>
      <w:rPr>
        <w:rFonts w:hint="default"/>
        <w:lang w:val="en-US" w:eastAsia="en-US" w:bidi="ar-SA"/>
      </w:rPr>
    </w:lvl>
    <w:lvl w:ilvl="4" w:tplc="C0B0BA8C">
      <w:start w:val="1"/>
      <w:numFmt w:val="bullet"/>
      <w:lvlText w:val="•"/>
      <w:lvlJc w:val="left"/>
      <w:pPr>
        <w:ind w:left="4666" w:hanging="360"/>
      </w:pPr>
      <w:rPr>
        <w:rFonts w:hint="default"/>
        <w:lang w:val="en-US" w:eastAsia="en-US" w:bidi="ar-SA"/>
      </w:rPr>
    </w:lvl>
    <w:lvl w:ilvl="5" w:tplc="15DA9AB8">
      <w:start w:val="1"/>
      <w:numFmt w:val="bullet"/>
      <w:lvlText w:val="•"/>
      <w:lvlJc w:val="left"/>
      <w:pPr>
        <w:ind w:left="5593" w:hanging="360"/>
      </w:pPr>
      <w:rPr>
        <w:rFonts w:hint="default"/>
        <w:lang w:val="en-US" w:eastAsia="en-US" w:bidi="ar-SA"/>
      </w:rPr>
    </w:lvl>
    <w:lvl w:ilvl="6" w:tplc="24AA125C">
      <w:start w:val="1"/>
      <w:numFmt w:val="bullet"/>
      <w:lvlText w:val="•"/>
      <w:lvlJc w:val="left"/>
      <w:pPr>
        <w:ind w:left="6519" w:hanging="360"/>
      </w:pPr>
      <w:rPr>
        <w:rFonts w:hint="default"/>
        <w:lang w:val="en-US" w:eastAsia="en-US" w:bidi="ar-SA"/>
      </w:rPr>
    </w:lvl>
    <w:lvl w:ilvl="7" w:tplc="B3F8A8F0">
      <w:start w:val="1"/>
      <w:numFmt w:val="bullet"/>
      <w:lvlText w:val="•"/>
      <w:lvlJc w:val="left"/>
      <w:pPr>
        <w:ind w:left="7446" w:hanging="360"/>
      </w:pPr>
      <w:rPr>
        <w:rFonts w:hint="default"/>
        <w:lang w:val="en-US" w:eastAsia="en-US" w:bidi="ar-SA"/>
      </w:rPr>
    </w:lvl>
    <w:lvl w:ilvl="8" w:tplc="A2B68824">
      <w:start w:val="1"/>
      <w:numFmt w:val="bullet"/>
      <w:lvlText w:val="•"/>
      <w:lvlJc w:val="left"/>
      <w:pPr>
        <w:ind w:left="8373" w:hanging="360"/>
      </w:pPr>
      <w:rPr>
        <w:rFonts w:hint="default"/>
        <w:lang w:val="en-US" w:eastAsia="en-US" w:bidi="ar-SA"/>
      </w:rPr>
    </w:lvl>
  </w:abstractNum>
  <w:abstractNum w:abstractNumId="60">
    <w:nsid w:val="0000003D"/>
    <w:multiLevelType w:val="hybridMultilevel"/>
    <w:tmpl w:val="FFFFFFFF"/>
    <w:lvl w:ilvl="0" w:tplc="33802EE2">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E04C872E">
      <w:start w:val="1"/>
      <w:numFmt w:val="bullet"/>
      <w:lvlText w:val="•"/>
      <w:lvlJc w:val="left"/>
      <w:pPr>
        <w:ind w:left="1886" w:hanging="360"/>
      </w:pPr>
      <w:rPr>
        <w:rFonts w:hint="default"/>
        <w:lang w:val="en-US" w:eastAsia="en-US" w:bidi="ar-SA"/>
      </w:rPr>
    </w:lvl>
    <w:lvl w:ilvl="2" w:tplc="6DF865E0">
      <w:start w:val="1"/>
      <w:numFmt w:val="bullet"/>
      <w:lvlText w:val="•"/>
      <w:lvlJc w:val="left"/>
      <w:pPr>
        <w:ind w:left="2813" w:hanging="360"/>
      </w:pPr>
      <w:rPr>
        <w:rFonts w:hint="default"/>
        <w:lang w:val="en-US" w:eastAsia="en-US" w:bidi="ar-SA"/>
      </w:rPr>
    </w:lvl>
    <w:lvl w:ilvl="3" w:tplc="CECCFC30">
      <w:start w:val="1"/>
      <w:numFmt w:val="bullet"/>
      <w:lvlText w:val="•"/>
      <w:lvlJc w:val="left"/>
      <w:pPr>
        <w:ind w:left="3739" w:hanging="360"/>
      </w:pPr>
      <w:rPr>
        <w:rFonts w:hint="default"/>
        <w:lang w:val="en-US" w:eastAsia="en-US" w:bidi="ar-SA"/>
      </w:rPr>
    </w:lvl>
    <w:lvl w:ilvl="4" w:tplc="8B2A3FFA">
      <w:start w:val="1"/>
      <w:numFmt w:val="bullet"/>
      <w:lvlText w:val="•"/>
      <w:lvlJc w:val="left"/>
      <w:pPr>
        <w:ind w:left="4666" w:hanging="360"/>
      </w:pPr>
      <w:rPr>
        <w:rFonts w:hint="default"/>
        <w:lang w:val="en-US" w:eastAsia="en-US" w:bidi="ar-SA"/>
      </w:rPr>
    </w:lvl>
    <w:lvl w:ilvl="5" w:tplc="CE6E08B2">
      <w:start w:val="1"/>
      <w:numFmt w:val="bullet"/>
      <w:lvlText w:val="•"/>
      <w:lvlJc w:val="left"/>
      <w:pPr>
        <w:ind w:left="5593" w:hanging="360"/>
      </w:pPr>
      <w:rPr>
        <w:rFonts w:hint="default"/>
        <w:lang w:val="en-US" w:eastAsia="en-US" w:bidi="ar-SA"/>
      </w:rPr>
    </w:lvl>
    <w:lvl w:ilvl="6" w:tplc="103E79D2">
      <w:start w:val="1"/>
      <w:numFmt w:val="bullet"/>
      <w:lvlText w:val="•"/>
      <w:lvlJc w:val="left"/>
      <w:pPr>
        <w:ind w:left="6519" w:hanging="360"/>
      </w:pPr>
      <w:rPr>
        <w:rFonts w:hint="default"/>
        <w:lang w:val="en-US" w:eastAsia="en-US" w:bidi="ar-SA"/>
      </w:rPr>
    </w:lvl>
    <w:lvl w:ilvl="7" w:tplc="F2C4EB00">
      <w:start w:val="1"/>
      <w:numFmt w:val="bullet"/>
      <w:lvlText w:val="•"/>
      <w:lvlJc w:val="left"/>
      <w:pPr>
        <w:ind w:left="7446" w:hanging="360"/>
      </w:pPr>
      <w:rPr>
        <w:rFonts w:hint="default"/>
        <w:lang w:val="en-US" w:eastAsia="en-US" w:bidi="ar-SA"/>
      </w:rPr>
    </w:lvl>
    <w:lvl w:ilvl="8" w:tplc="048CDF50">
      <w:start w:val="1"/>
      <w:numFmt w:val="bullet"/>
      <w:lvlText w:val="•"/>
      <w:lvlJc w:val="left"/>
      <w:pPr>
        <w:ind w:left="8373" w:hanging="360"/>
      </w:pPr>
      <w:rPr>
        <w:rFonts w:hint="default"/>
        <w:lang w:val="en-US" w:eastAsia="en-US" w:bidi="ar-SA"/>
      </w:rPr>
    </w:lvl>
  </w:abstractNum>
  <w:abstractNum w:abstractNumId="61">
    <w:nsid w:val="0000003E"/>
    <w:multiLevelType w:val="hybridMultilevel"/>
    <w:tmpl w:val="FFFFFFFF"/>
    <w:lvl w:ilvl="0" w:tplc="FE86F310">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64A0D1FC">
      <w:start w:val="1"/>
      <w:numFmt w:val="bullet"/>
      <w:lvlText w:val="•"/>
      <w:lvlJc w:val="left"/>
      <w:pPr>
        <w:ind w:left="1886" w:hanging="360"/>
      </w:pPr>
      <w:rPr>
        <w:rFonts w:hint="default"/>
        <w:lang w:val="en-US" w:eastAsia="en-US" w:bidi="ar-SA"/>
      </w:rPr>
    </w:lvl>
    <w:lvl w:ilvl="2" w:tplc="66460760">
      <w:start w:val="1"/>
      <w:numFmt w:val="bullet"/>
      <w:lvlText w:val="•"/>
      <w:lvlJc w:val="left"/>
      <w:pPr>
        <w:ind w:left="2813" w:hanging="360"/>
      </w:pPr>
      <w:rPr>
        <w:rFonts w:hint="default"/>
        <w:lang w:val="en-US" w:eastAsia="en-US" w:bidi="ar-SA"/>
      </w:rPr>
    </w:lvl>
    <w:lvl w:ilvl="3" w:tplc="61E61684">
      <w:start w:val="1"/>
      <w:numFmt w:val="bullet"/>
      <w:lvlText w:val="•"/>
      <w:lvlJc w:val="left"/>
      <w:pPr>
        <w:ind w:left="3739" w:hanging="360"/>
      </w:pPr>
      <w:rPr>
        <w:rFonts w:hint="default"/>
        <w:lang w:val="en-US" w:eastAsia="en-US" w:bidi="ar-SA"/>
      </w:rPr>
    </w:lvl>
    <w:lvl w:ilvl="4" w:tplc="368886CC">
      <w:start w:val="1"/>
      <w:numFmt w:val="bullet"/>
      <w:lvlText w:val="•"/>
      <w:lvlJc w:val="left"/>
      <w:pPr>
        <w:ind w:left="4666" w:hanging="360"/>
      </w:pPr>
      <w:rPr>
        <w:rFonts w:hint="default"/>
        <w:lang w:val="en-US" w:eastAsia="en-US" w:bidi="ar-SA"/>
      </w:rPr>
    </w:lvl>
    <w:lvl w:ilvl="5" w:tplc="B6348D9C">
      <w:start w:val="1"/>
      <w:numFmt w:val="bullet"/>
      <w:lvlText w:val="•"/>
      <w:lvlJc w:val="left"/>
      <w:pPr>
        <w:ind w:left="5593" w:hanging="360"/>
      </w:pPr>
      <w:rPr>
        <w:rFonts w:hint="default"/>
        <w:lang w:val="en-US" w:eastAsia="en-US" w:bidi="ar-SA"/>
      </w:rPr>
    </w:lvl>
    <w:lvl w:ilvl="6" w:tplc="39027B2C">
      <w:start w:val="1"/>
      <w:numFmt w:val="bullet"/>
      <w:lvlText w:val="•"/>
      <w:lvlJc w:val="left"/>
      <w:pPr>
        <w:ind w:left="6519" w:hanging="360"/>
      </w:pPr>
      <w:rPr>
        <w:rFonts w:hint="default"/>
        <w:lang w:val="en-US" w:eastAsia="en-US" w:bidi="ar-SA"/>
      </w:rPr>
    </w:lvl>
    <w:lvl w:ilvl="7" w:tplc="A880D0D4">
      <w:start w:val="1"/>
      <w:numFmt w:val="bullet"/>
      <w:lvlText w:val="•"/>
      <w:lvlJc w:val="left"/>
      <w:pPr>
        <w:ind w:left="7446" w:hanging="360"/>
      </w:pPr>
      <w:rPr>
        <w:rFonts w:hint="default"/>
        <w:lang w:val="en-US" w:eastAsia="en-US" w:bidi="ar-SA"/>
      </w:rPr>
    </w:lvl>
    <w:lvl w:ilvl="8" w:tplc="F4C28196">
      <w:start w:val="1"/>
      <w:numFmt w:val="bullet"/>
      <w:lvlText w:val="•"/>
      <w:lvlJc w:val="left"/>
      <w:pPr>
        <w:ind w:left="8373" w:hanging="360"/>
      </w:pPr>
      <w:rPr>
        <w:rFonts w:hint="default"/>
        <w:lang w:val="en-US" w:eastAsia="en-US" w:bidi="ar-SA"/>
      </w:rPr>
    </w:lvl>
  </w:abstractNum>
  <w:abstractNum w:abstractNumId="62">
    <w:nsid w:val="0000003F"/>
    <w:multiLevelType w:val="hybridMultilevel"/>
    <w:tmpl w:val="FFFFFFFF"/>
    <w:lvl w:ilvl="0" w:tplc="E236D6D2">
      <w:start w:val="1"/>
      <w:numFmt w:val="lowerRoman"/>
      <w:lvlText w:val="(%1)"/>
      <w:lvlJc w:val="left"/>
      <w:pPr>
        <w:ind w:left="1372" w:hanging="780"/>
        <w:jc w:val="left"/>
      </w:pPr>
      <w:rPr>
        <w:rFonts w:ascii="Times New Roman" w:eastAsia="Times New Roman" w:hAnsi="Times New Roman" w:cs="Times New Roman" w:hint="default"/>
        <w:spacing w:val="-1"/>
        <w:w w:val="100"/>
        <w:sz w:val="24"/>
        <w:szCs w:val="24"/>
        <w:lang w:val="en-US" w:eastAsia="en-US" w:bidi="ar-SA"/>
      </w:rPr>
    </w:lvl>
    <w:lvl w:ilvl="1" w:tplc="DB9CAAA0">
      <w:start w:val="1"/>
      <w:numFmt w:val="bullet"/>
      <w:lvlText w:val="•"/>
      <w:lvlJc w:val="left"/>
      <w:pPr>
        <w:ind w:left="2264" w:hanging="780"/>
      </w:pPr>
      <w:rPr>
        <w:rFonts w:hint="default"/>
        <w:lang w:val="en-US" w:eastAsia="en-US" w:bidi="ar-SA"/>
      </w:rPr>
    </w:lvl>
    <w:lvl w:ilvl="2" w:tplc="33D6FBDC">
      <w:start w:val="1"/>
      <w:numFmt w:val="bullet"/>
      <w:lvlText w:val="•"/>
      <w:lvlJc w:val="left"/>
      <w:pPr>
        <w:ind w:left="3149" w:hanging="780"/>
      </w:pPr>
      <w:rPr>
        <w:rFonts w:hint="default"/>
        <w:lang w:val="en-US" w:eastAsia="en-US" w:bidi="ar-SA"/>
      </w:rPr>
    </w:lvl>
    <w:lvl w:ilvl="3" w:tplc="B86CB028">
      <w:start w:val="1"/>
      <w:numFmt w:val="bullet"/>
      <w:lvlText w:val="•"/>
      <w:lvlJc w:val="left"/>
      <w:pPr>
        <w:ind w:left="4033" w:hanging="780"/>
      </w:pPr>
      <w:rPr>
        <w:rFonts w:hint="default"/>
        <w:lang w:val="en-US" w:eastAsia="en-US" w:bidi="ar-SA"/>
      </w:rPr>
    </w:lvl>
    <w:lvl w:ilvl="4" w:tplc="66AE9E30">
      <w:start w:val="1"/>
      <w:numFmt w:val="bullet"/>
      <w:lvlText w:val="•"/>
      <w:lvlJc w:val="left"/>
      <w:pPr>
        <w:ind w:left="4918" w:hanging="780"/>
      </w:pPr>
      <w:rPr>
        <w:rFonts w:hint="default"/>
        <w:lang w:val="en-US" w:eastAsia="en-US" w:bidi="ar-SA"/>
      </w:rPr>
    </w:lvl>
    <w:lvl w:ilvl="5" w:tplc="0D2476E6">
      <w:start w:val="1"/>
      <w:numFmt w:val="bullet"/>
      <w:lvlText w:val="•"/>
      <w:lvlJc w:val="left"/>
      <w:pPr>
        <w:ind w:left="5803" w:hanging="780"/>
      </w:pPr>
      <w:rPr>
        <w:rFonts w:hint="default"/>
        <w:lang w:val="en-US" w:eastAsia="en-US" w:bidi="ar-SA"/>
      </w:rPr>
    </w:lvl>
    <w:lvl w:ilvl="6" w:tplc="BBE60C3A">
      <w:start w:val="1"/>
      <w:numFmt w:val="bullet"/>
      <w:lvlText w:val="•"/>
      <w:lvlJc w:val="left"/>
      <w:pPr>
        <w:ind w:left="6687" w:hanging="780"/>
      </w:pPr>
      <w:rPr>
        <w:rFonts w:hint="default"/>
        <w:lang w:val="en-US" w:eastAsia="en-US" w:bidi="ar-SA"/>
      </w:rPr>
    </w:lvl>
    <w:lvl w:ilvl="7" w:tplc="8C948E4C">
      <w:start w:val="1"/>
      <w:numFmt w:val="bullet"/>
      <w:lvlText w:val="•"/>
      <w:lvlJc w:val="left"/>
      <w:pPr>
        <w:ind w:left="7572" w:hanging="780"/>
      </w:pPr>
      <w:rPr>
        <w:rFonts w:hint="default"/>
        <w:lang w:val="en-US" w:eastAsia="en-US" w:bidi="ar-SA"/>
      </w:rPr>
    </w:lvl>
    <w:lvl w:ilvl="8" w:tplc="7E1214E8">
      <w:start w:val="1"/>
      <w:numFmt w:val="bullet"/>
      <w:lvlText w:val="•"/>
      <w:lvlJc w:val="left"/>
      <w:pPr>
        <w:ind w:left="8457" w:hanging="780"/>
      </w:pPr>
      <w:rPr>
        <w:rFonts w:hint="default"/>
        <w:lang w:val="en-US" w:eastAsia="en-US" w:bidi="ar-SA"/>
      </w:rPr>
    </w:lvl>
  </w:abstractNum>
  <w:abstractNum w:abstractNumId="63">
    <w:nsid w:val="00000040"/>
    <w:multiLevelType w:val="hybridMultilevel"/>
    <w:tmpl w:val="FFFFFFFF"/>
    <w:lvl w:ilvl="0" w:tplc="764EFD2E">
      <w:start w:val="1"/>
      <w:numFmt w:val="decimal"/>
      <w:lvlText w:val="%1."/>
      <w:lvlJc w:val="left"/>
      <w:pPr>
        <w:ind w:left="592" w:hanging="360"/>
        <w:jc w:val="left"/>
      </w:pPr>
      <w:rPr>
        <w:rFonts w:ascii="Times New Roman" w:eastAsia="Times New Roman" w:hAnsi="Times New Roman" w:cs="Times New Roman" w:hint="default"/>
        <w:spacing w:val="-20"/>
        <w:w w:val="100"/>
        <w:sz w:val="24"/>
        <w:szCs w:val="24"/>
        <w:lang w:val="en-US" w:eastAsia="en-US" w:bidi="ar-SA"/>
      </w:rPr>
    </w:lvl>
    <w:lvl w:ilvl="1" w:tplc="93F004CE">
      <w:start w:val="1"/>
      <w:numFmt w:val="decimal"/>
      <w:lvlText w:val="%2."/>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2" w:tplc="B2CCDC94">
      <w:start w:val="1"/>
      <w:numFmt w:val="bullet"/>
      <w:lvlText w:val="•"/>
      <w:lvlJc w:val="left"/>
      <w:pPr>
        <w:ind w:left="1989" w:hanging="360"/>
      </w:pPr>
      <w:rPr>
        <w:rFonts w:hint="default"/>
        <w:lang w:val="en-US" w:eastAsia="en-US" w:bidi="ar-SA"/>
      </w:rPr>
    </w:lvl>
    <w:lvl w:ilvl="3" w:tplc="C00875F8">
      <w:start w:val="1"/>
      <w:numFmt w:val="bullet"/>
      <w:lvlText w:val="•"/>
      <w:lvlJc w:val="left"/>
      <w:pPr>
        <w:ind w:left="3019" w:hanging="360"/>
      </w:pPr>
      <w:rPr>
        <w:rFonts w:hint="default"/>
        <w:lang w:val="en-US" w:eastAsia="en-US" w:bidi="ar-SA"/>
      </w:rPr>
    </w:lvl>
    <w:lvl w:ilvl="4" w:tplc="4266AABC">
      <w:start w:val="1"/>
      <w:numFmt w:val="bullet"/>
      <w:lvlText w:val="•"/>
      <w:lvlJc w:val="left"/>
      <w:pPr>
        <w:ind w:left="4048" w:hanging="360"/>
      </w:pPr>
      <w:rPr>
        <w:rFonts w:hint="default"/>
        <w:lang w:val="en-US" w:eastAsia="en-US" w:bidi="ar-SA"/>
      </w:rPr>
    </w:lvl>
    <w:lvl w:ilvl="5" w:tplc="8744BC68">
      <w:start w:val="1"/>
      <w:numFmt w:val="bullet"/>
      <w:lvlText w:val="•"/>
      <w:lvlJc w:val="left"/>
      <w:pPr>
        <w:ind w:left="5078" w:hanging="360"/>
      </w:pPr>
      <w:rPr>
        <w:rFonts w:hint="default"/>
        <w:lang w:val="en-US" w:eastAsia="en-US" w:bidi="ar-SA"/>
      </w:rPr>
    </w:lvl>
    <w:lvl w:ilvl="6" w:tplc="583C830A">
      <w:start w:val="1"/>
      <w:numFmt w:val="bullet"/>
      <w:lvlText w:val="•"/>
      <w:lvlJc w:val="left"/>
      <w:pPr>
        <w:ind w:left="6108" w:hanging="360"/>
      </w:pPr>
      <w:rPr>
        <w:rFonts w:hint="default"/>
        <w:lang w:val="en-US" w:eastAsia="en-US" w:bidi="ar-SA"/>
      </w:rPr>
    </w:lvl>
    <w:lvl w:ilvl="7" w:tplc="86969CB4">
      <w:start w:val="1"/>
      <w:numFmt w:val="bullet"/>
      <w:lvlText w:val="•"/>
      <w:lvlJc w:val="left"/>
      <w:pPr>
        <w:ind w:left="7137" w:hanging="360"/>
      </w:pPr>
      <w:rPr>
        <w:rFonts w:hint="default"/>
        <w:lang w:val="en-US" w:eastAsia="en-US" w:bidi="ar-SA"/>
      </w:rPr>
    </w:lvl>
    <w:lvl w:ilvl="8" w:tplc="2F84625C">
      <w:start w:val="1"/>
      <w:numFmt w:val="bullet"/>
      <w:lvlText w:val="•"/>
      <w:lvlJc w:val="left"/>
      <w:pPr>
        <w:ind w:left="8167" w:hanging="360"/>
      </w:pPr>
      <w:rPr>
        <w:rFonts w:hint="default"/>
        <w:lang w:val="en-US" w:eastAsia="en-US" w:bidi="ar-SA"/>
      </w:rPr>
    </w:lvl>
  </w:abstractNum>
  <w:abstractNum w:abstractNumId="64">
    <w:nsid w:val="00000041"/>
    <w:multiLevelType w:val="hybridMultilevel"/>
    <w:tmpl w:val="FFFFFFFF"/>
    <w:lvl w:ilvl="0" w:tplc="317CC940">
      <w:start w:val="1"/>
      <w:numFmt w:val="lowerLetter"/>
      <w:lvlText w:val="%1)"/>
      <w:lvlJc w:val="left"/>
      <w:pPr>
        <w:ind w:left="952" w:hanging="360"/>
        <w:jc w:val="left"/>
      </w:pPr>
      <w:rPr>
        <w:rFonts w:ascii="Times New Roman" w:eastAsia="Times New Roman" w:hAnsi="Times New Roman" w:cs="Times New Roman" w:hint="default"/>
        <w:spacing w:val="-6"/>
        <w:w w:val="100"/>
        <w:sz w:val="24"/>
        <w:szCs w:val="24"/>
        <w:lang w:val="en-US" w:eastAsia="en-US" w:bidi="ar-SA"/>
      </w:rPr>
    </w:lvl>
    <w:lvl w:ilvl="1" w:tplc="5B461AEA">
      <w:start w:val="1"/>
      <w:numFmt w:val="bullet"/>
      <w:lvlText w:val="•"/>
      <w:lvlJc w:val="left"/>
      <w:pPr>
        <w:ind w:left="1886" w:hanging="360"/>
      </w:pPr>
      <w:rPr>
        <w:rFonts w:hint="default"/>
        <w:lang w:val="en-US" w:eastAsia="en-US" w:bidi="ar-SA"/>
      </w:rPr>
    </w:lvl>
    <w:lvl w:ilvl="2" w:tplc="026E6E3E">
      <w:start w:val="1"/>
      <w:numFmt w:val="bullet"/>
      <w:lvlText w:val="•"/>
      <w:lvlJc w:val="left"/>
      <w:pPr>
        <w:ind w:left="2813" w:hanging="360"/>
      </w:pPr>
      <w:rPr>
        <w:rFonts w:hint="default"/>
        <w:lang w:val="en-US" w:eastAsia="en-US" w:bidi="ar-SA"/>
      </w:rPr>
    </w:lvl>
    <w:lvl w:ilvl="3" w:tplc="C13E079C">
      <w:start w:val="1"/>
      <w:numFmt w:val="bullet"/>
      <w:lvlText w:val="•"/>
      <w:lvlJc w:val="left"/>
      <w:pPr>
        <w:ind w:left="3739" w:hanging="360"/>
      </w:pPr>
      <w:rPr>
        <w:rFonts w:hint="default"/>
        <w:lang w:val="en-US" w:eastAsia="en-US" w:bidi="ar-SA"/>
      </w:rPr>
    </w:lvl>
    <w:lvl w:ilvl="4" w:tplc="68225406">
      <w:start w:val="1"/>
      <w:numFmt w:val="bullet"/>
      <w:lvlText w:val="•"/>
      <w:lvlJc w:val="left"/>
      <w:pPr>
        <w:ind w:left="4666" w:hanging="360"/>
      </w:pPr>
      <w:rPr>
        <w:rFonts w:hint="default"/>
        <w:lang w:val="en-US" w:eastAsia="en-US" w:bidi="ar-SA"/>
      </w:rPr>
    </w:lvl>
    <w:lvl w:ilvl="5" w:tplc="D3365660">
      <w:start w:val="1"/>
      <w:numFmt w:val="bullet"/>
      <w:lvlText w:val="•"/>
      <w:lvlJc w:val="left"/>
      <w:pPr>
        <w:ind w:left="5593" w:hanging="360"/>
      </w:pPr>
      <w:rPr>
        <w:rFonts w:hint="default"/>
        <w:lang w:val="en-US" w:eastAsia="en-US" w:bidi="ar-SA"/>
      </w:rPr>
    </w:lvl>
    <w:lvl w:ilvl="6" w:tplc="2F64835E">
      <w:start w:val="1"/>
      <w:numFmt w:val="bullet"/>
      <w:lvlText w:val="•"/>
      <w:lvlJc w:val="left"/>
      <w:pPr>
        <w:ind w:left="6519" w:hanging="360"/>
      </w:pPr>
      <w:rPr>
        <w:rFonts w:hint="default"/>
        <w:lang w:val="en-US" w:eastAsia="en-US" w:bidi="ar-SA"/>
      </w:rPr>
    </w:lvl>
    <w:lvl w:ilvl="7" w:tplc="4D284D70">
      <w:start w:val="1"/>
      <w:numFmt w:val="bullet"/>
      <w:lvlText w:val="•"/>
      <w:lvlJc w:val="left"/>
      <w:pPr>
        <w:ind w:left="7446" w:hanging="360"/>
      </w:pPr>
      <w:rPr>
        <w:rFonts w:hint="default"/>
        <w:lang w:val="en-US" w:eastAsia="en-US" w:bidi="ar-SA"/>
      </w:rPr>
    </w:lvl>
    <w:lvl w:ilvl="8" w:tplc="0F2E9BFA">
      <w:start w:val="1"/>
      <w:numFmt w:val="bullet"/>
      <w:lvlText w:val="•"/>
      <w:lvlJc w:val="left"/>
      <w:pPr>
        <w:ind w:left="8373" w:hanging="360"/>
      </w:pPr>
      <w:rPr>
        <w:rFonts w:hint="default"/>
        <w:lang w:val="en-US" w:eastAsia="en-US" w:bidi="ar-SA"/>
      </w:rPr>
    </w:lvl>
  </w:abstractNum>
  <w:abstractNum w:abstractNumId="65">
    <w:nsid w:val="00000042"/>
    <w:multiLevelType w:val="hybridMultilevel"/>
    <w:tmpl w:val="FFFFFFFF"/>
    <w:lvl w:ilvl="0" w:tplc="B39AB8C0">
      <w:start w:val="1"/>
      <w:numFmt w:val="decimal"/>
      <w:lvlText w:val="%1."/>
      <w:lvlJc w:val="left"/>
      <w:pPr>
        <w:ind w:left="872" w:hanging="360"/>
        <w:jc w:val="right"/>
      </w:pPr>
      <w:rPr>
        <w:rFonts w:ascii="Times New Roman" w:eastAsia="Times New Roman" w:hAnsi="Times New Roman" w:cs="Times New Roman" w:hint="default"/>
        <w:spacing w:val="-15"/>
        <w:w w:val="100"/>
        <w:sz w:val="24"/>
        <w:szCs w:val="24"/>
        <w:lang w:val="en-US" w:eastAsia="en-US" w:bidi="ar-SA"/>
      </w:rPr>
    </w:lvl>
    <w:lvl w:ilvl="1" w:tplc="2E8AED88">
      <w:start w:val="1"/>
      <w:numFmt w:val="bullet"/>
      <w:lvlText w:val="•"/>
      <w:lvlJc w:val="left"/>
      <w:pPr>
        <w:ind w:left="1778" w:hanging="360"/>
      </w:pPr>
      <w:rPr>
        <w:rFonts w:hint="default"/>
        <w:lang w:val="en-US" w:eastAsia="en-US" w:bidi="ar-SA"/>
      </w:rPr>
    </w:lvl>
    <w:lvl w:ilvl="2" w:tplc="41247EEC">
      <w:start w:val="1"/>
      <w:numFmt w:val="bullet"/>
      <w:lvlText w:val="•"/>
      <w:lvlJc w:val="left"/>
      <w:pPr>
        <w:ind w:left="2677" w:hanging="360"/>
      </w:pPr>
      <w:rPr>
        <w:rFonts w:hint="default"/>
        <w:lang w:val="en-US" w:eastAsia="en-US" w:bidi="ar-SA"/>
      </w:rPr>
    </w:lvl>
    <w:lvl w:ilvl="3" w:tplc="A072AF8C">
      <w:start w:val="1"/>
      <w:numFmt w:val="bullet"/>
      <w:lvlText w:val="•"/>
      <w:lvlJc w:val="left"/>
      <w:pPr>
        <w:ind w:left="3575" w:hanging="360"/>
      </w:pPr>
      <w:rPr>
        <w:rFonts w:hint="default"/>
        <w:lang w:val="en-US" w:eastAsia="en-US" w:bidi="ar-SA"/>
      </w:rPr>
    </w:lvl>
    <w:lvl w:ilvl="4" w:tplc="09E86B46">
      <w:start w:val="1"/>
      <w:numFmt w:val="bullet"/>
      <w:lvlText w:val="•"/>
      <w:lvlJc w:val="left"/>
      <w:pPr>
        <w:ind w:left="4474" w:hanging="360"/>
      </w:pPr>
      <w:rPr>
        <w:rFonts w:hint="default"/>
        <w:lang w:val="en-US" w:eastAsia="en-US" w:bidi="ar-SA"/>
      </w:rPr>
    </w:lvl>
    <w:lvl w:ilvl="5" w:tplc="D8ACF2A4">
      <w:start w:val="1"/>
      <w:numFmt w:val="bullet"/>
      <w:lvlText w:val="•"/>
      <w:lvlJc w:val="left"/>
      <w:pPr>
        <w:ind w:left="5373" w:hanging="360"/>
      </w:pPr>
      <w:rPr>
        <w:rFonts w:hint="default"/>
        <w:lang w:val="en-US" w:eastAsia="en-US" w:bidi="ar-SA"/>
      </w:rPr>
    </w:lvl>
    <w:lvl w:ilvl="6" w:tplc="3380293A">
      <w:start w:val="1"/>
      <w:numFmt w:val="bullet"/>
      <w:lvlText w:val="•"/>
      <w:lvlJc w:val="left"/>
      <w:pPr>
        <w:ind w:left="6271" w:hanging="360"/>
      </w:pPr>
      <w:rPr>
        <w:rFonts w:hint="default"/>
        <w:lang w:val="en-US" w:eastAsia="en-US" w:bidi="ar-SA"/>
      </w:rPr>
    </w:lvl>
    <w:lvl w:ilvl="7" w:tplc="03369C3A">
      <w:start w:val="1"/>
      <w:numFmt w:val="bullet"/>
      <w:lvlText w:val="•"/>
      <w:lvlJc w:val="left"/>
      <w:pPr>
        <w:ind w:left="7170" w:hanging="360"/>
      </w:pPr>
      <w:rPr>
        <w:rFonts w:hint="default"/>
        <w:lang w:val="en-US" w:eastAsia="en-US" w:bidi="ar-SA"/>
      </w:rPr>
    </w:lvl>
    <w:lvl w:ilvl="8" w:tplc="FAE4BF88">
      <w:start w:val="1"/>
      <w:numFmt w:val="bullet"/>
      <w:lvlText w:val="•"/>
      <w:lvlJc w:val="left"/>
      <w:pPr>
        <w:ind w:left="8069" w:hanging="360"/>
      </w:pPr>
      <w:rPr>
        <w:rFonts w:hint="default"/>
        <w:lang w:val="en-US" w:eastAsia="en-US" w:bidi="ar-SA"/>
      </w:rPr>
    </w:lvl>
  </w:abstractNum>
  <w:abstractNum w:abstractNumId="66">
    <w:nsid w:val="00000043"/>
    <w:multiLevelType w:val="hybridMultilevel"/>
    <w:tmpl w:val="FFFFFFFF"/>
    <w:lvl w:ilvl="0" w:tplc="AD1A53B0">
      <w:start w:val="1"/>
      <w:numFmt w:val="decimal"/>
      <w:lvlText w:val="%1."/>
      <w:lvlJc w:val="left"/>
      <w:pPr>
        <w:ind w:left="952" w:hanging="360"/>
        <w:jc w:val="left"/>
      </w:pPr>
      <w:rPr>
        <w:rFonts w:hint="default"/>
        <w:b/>
        <w:bCs/>
        <w:spacing w:val="-6"/>
        <w:w w:val="100"/>
        <w:lang w:val="en-US" w:eastAsia="en-US" w:bidi="ar-SA"/>
      </w:rPr>
    </w:lvl>
    <w:lvl w:ilvl="1" w:tplc="F9E6A4E6">
      <w:start w:val="1"/>
      <w:numFmt w:val="lowerLetter"/>
      <w:lvlText w:val="%2."/>
      <w:lvlJc w:val="left"/>
      <w:pPr>
        <w:ind w:left="1312" w:hanging="360"/>
        <w:jc w:val="left"/>
      </w:pPr>
      <w:rPr>
        <w:rFonts w:ascii="Times New Roman" w:eastAsia="Times New Roman" w:hAnsi="Times New Roman" w:cs="Times New Roman" w:hint="default"/>
        <w:spacing w:val="-5"/>
        <w:w w:val="100"/>
        <w:sz w:val="24"/>
        <w:szCs w:val="24"/>
        <w:lang w:val="en-US" w:eastAsia="en-US" w:bidi="ar-SA"/>
      </w:rPr>
    </w:lvl>
    <w:lvl w:ilvl="2" w:tplc="88F493B2">
      <w:start w:val="1"/>
      <w:numFmt w:val="bullet"/>
      <w:lvlText w:val="•"/>
      <w:lvlJc w:val="left"/>
      <w:pPr>
        <w:ind w:left="2309" w:hanging="360"/>
      </w:pPr>
      <w:rPr>
        <w:rFonts w:hint="default"/>
        <w:lang w:val="en-US" w:eastAsia="en-US" w:bidi="ar-SA"/>
      </w:rPr>
    </w:lvl>
    <w:lvl w:ilvl="3" w:tplc="B5D2BBC4">
      <w:start w:val="1"/>
      <w:numFmt w:val="bullet"/>
      <w:lvlText w:val="•"/>
      <w:lvlJc w:val="left"/>
      <w:pPr>
        <w:ind w:left="3299" w:hanging="360"/>
      </w:pPr>
      <w:rPr>
        <w:rFonts w:hint="default"/>
        <w:lang w:val="en-US" w:eastAsia="en-US" w:bidi="ar-SA"/>
      </w:rPr>
    </w:lvl>
    <w:lvl w:ilvl="4" w:tplc="C99C1668">
      <w:start w:val="1"/>
      <w:numFmt w:val="bullet"/>
      <w:lvlText w:val="•"/>
      <w:lvlJc w:val="left"/>
      <w:pPr>
        <w:ind w:left="4288" w:hanging="360"/>
      </w:pPr>
      <w:rPr>
        <w:rFonts w:hint="default"/>
        <w:lang w:val="en-US" w:eastAsia="en-US" w:bidi="ar-SA"/>
      </w:rPr>
    </w:lvl>
    <w:lvl w:ilvl="5" w:tplc="F40C0D52">
      <w:start w:val="1"/>
      <w:numFmt w:val="bullet"/>
      <w:lvlText w:val="•"/>
      <w:lvlJc w:val="left"/>
      <w:pPr>
        <w:ind w:left="5278" w:hanging="360"/>
      </w:pPr>
      <w:rPr>
        <w:rFonts w:hint="default"/>
        <w:lang w:val="en-US" w:eastAsia="en-US" w:bidi="ar-SA"/>
      </w:rPr>
    </w:lvl>
    <w:lvl w:ilvl="6" w:tplc="7A440A58">
      <w:start w:val="1"/>
      <w:numFmt w:val="bullet"/>
      <w:lvlText w:val="•"/>
      <w:lvlJc w:val="left"/>
      <w:pPr>
        <w:ind w:left="6268" w:hanging="360"/>
      </w:pPr>
      <w:rPr>
        <w:rFonts w:hint="default"/>
        <w:lang w:val="en-US" w:eastAsia="en-US" w:bidi="ar-SA"/>
      </w:rPr>
    </w:lvl>
    <w:lvl w:ilvl="7" w:tplc="1390C5D4">
      <w:start w:val="1"/>
      <w:numFmt w:val="bullet"/>
      <w:lvlText w:val="•"/>
      <w:lvlJc w:val="left"/>
      <w:pPr>
        <w:ind w:left="7257" w:hanging="360"/>
      </w:pPr>
      <w:rPr>
        <w:rFonts w:hint="default"/>
        <w:lang w:val="en-US" w:eastAsia="en-US" w:bidi="ar-SA"/>
      </w:rPr>
    </w:lvl>
    <w:lvl w:ilvl="8" w:tplc="FC74B8AE">
      <w:start w:val="1"/>
      <w:numFmt w:val="bullet"/>
      <w:lvlText w:val="•"/>
      <w:lvlJc w:val="left"/>
      <w:pPr>
        <w:ind w:left="8247" w:hanging="360"/>
      </w:pPr>
      <w:rPr>
        <w:rFonts w:hint="default"/>
        <w:lang w:val="en-US" w:eastAsia="en-US" w:bidi="ar-SA"/>
      </w:rPr>
    </w:lvl>
  </w:abstractNum>
  <w:abstractNum w:abstractNumId="67">
    <w:nsid w:val="00000044"/>
    <w:multiLevelType w:val="hybridMultilevel"/>
    <w:tmpl w:val="FFFFFFFF"/>
    <w:lvl w:ilvl="0" w:tplc="84BA7384">
      <w:start w:val="1"/>
      <w:numFmt w:val="decimal"/>
      <w:lvlText w:val="%1."/>
      <w:lvlJc w:val="left"/>
      <w:pPr>
        <w:ind w:left="592" w:hanging="360"/>
        <w:jc w:val="left"/>
      </w:pPr>
      <w:rPr>
        <w:rFonts w:ascii="Times New Roman" w:eastAsia="Times New Roman" w:hAnsi="Times New Roman" w:cs="Times New Roman" w:hint="default"/>
        <w:spacing w:val="-3"/>
        <w:w w:val="100"/>
        <w:sz w:val="24"/>
        <w:szCs w:val="24"/>
        <w:lang w:val="en-US" w:eastAsia="en-US" w:bidi="ar-SA"/>
      </w:rPr>
    </w:lvl>
    <w:lvl w:ilvl="1" w:tplc="EFA65282">
      <w:start w:val="1"/>
      <w:numFmt w:val="bullet"/>
      <w:lvlText w:val="•"/>
      <w:lvlJc w:val="left"/>
      <w:pPr>
        <w:ind w:left="1562" w:hanging="360"/>
      </w:pPr>
      <w:rPr>
        <w:rFonts w:hint="default"/>
        <w:lang w:val="en-US" w:eastAsia="en-US" w:bidi="ar-SA"/>
      </w:rPr>
    </w:lvl>
    <w:lvl w:ilvl="2" w:tplc="DAFEBD1E">
      <w:start w:val="1"/>
      <w:numFmt w:val="bullet"/>
      <w:lvlText w:val="•"/>
      <w:lvlJc w:val="left"/>
      <w:pPr>
        <w:ind w:left="2525" w:hanging="360"/>
      </w:pPr>
      <w:rPr>
        <w:rFonts w:hint="default"/>
        <w:lang w:val="en-US" w:eastAsia="en-US" w:bidi="ar-SA"/>
      </w:rPr>
    </w:lvl>
    <w:lvl w:ilvl="3" w:tplc="AB00B2E8">
      <w:start w:val="1"/>
      <w:numFmt w:val="bullet"/>
      <w:lvlText w:val="•"/>
      <w:lvlJc w:val="left"/>
      <w:pPr>
        <w:ind w:left="3487" w:hanging="360"/>
      </w:pPr>
      <w:rPr>
        <w:rFonts w:hint="default"/>
        <w:lang w:val="en-US" w:eastAsia="en-US" w:bidi="ar-SA"/>
      </w:rPr>
    </w:lvl>
    <w:lvl w:ilvl="4" w:tplc="1E92470C">
      <w:start w:val="1"/>
      <w:numFmt w:val="bullet"/>
      <w:lvlText w:val="•"/>
      <w:lvlJc w:val="left"/>
      <w:pPr>
        <w:ind w:left="4450" w:hanging="360"/>
      </w:pPr>
      <w:rPr>
        <w:rFonts w:hint="default"/>
        <w:lang w:val="en-US" w:eastAsia="en-US" w:bidi="ar-SA"/>
      </w:rPr>
    </w:lvl>
    <w:lvl w:ilvl="5" w:tplc="FE0E06A6">
      <w:start w:val="1"/>
      <w:numFmt w:val="bullet"/>
      <w:lvlText w:val="•"/>
      <w:lvlJc w:val="left"/>
      <w:pPr>
        <w:ind w:left="5413" w:hanging="360"/>
      </w:pPr>
      <w:rPr>
        <w:rFonts w:hint="default"/>
        <w:lang w:val="en-US" w:eastAsia="en-US" w:bidi="ar-SA"/>
      </w:rPr>
    </w:lvl>
    <w:lvl w:ilvl="6" w:tplc="60C2730A">
      <w:start w:val="1"/>
      <w:numFmt w:val="bullet"/>
      <w:lvlText w:val="•"/>
      <w:lvlJc w:val="left"/>
      <w:pPr>
        <w:ind w:left="6375" w:hanging="360"/>
      </w:pPr>
      <w:rPr>
        <w:rFonts w:hint="default"/>
        <w:lang w:val="en-US" w:eastAsia="en-US" w:bidi="ar-SA"/>
      </w:rPr>
    </w:lvl>
    <w:lvl w:ilvl="7" w:tplc="BA2A5EE0">
      <w:start w:val="1"/>
      <w:numFmt w:val="bullet"/>
      <w:lvlText w:val="•"/>
      <w:lvlJc w:val="left"/>
      <w:pPr>
        <w:ind w:left="7338" w:hanging="360"/>
      </w:pPr>
      <w:rPr>
        <w:rFonts w:hint="default"/>
        <w:lang w:val="en-US" w:eastAsia="en-US" w:bidi="ar-SA"/>
      </w:rPr>
    </w:lvl>
    <w:lvl w:ilvl="8" w:tplc="50460A14">
      <w:start w:val="1"/>
      <w:numFmt w:val="bullet"/>
      <w:lvlText w:val="•"/>
      <w:lvlJc w:val="left"/>
      <w:pPr>
        <w:ind w:left="8301" w:hanging="360"/>
      </w:pPr>
      <w:rPr>
        <w:rFonts w:hint="default"/>
        <w:lang w:val="en-US" w:eastAsia="en-US" w:bidi="ar-SA"/>
      </w:rPr>
    </w:lvl>
  </w:abstractNum>
  <w:abstractNum w:abstractNumId="68">
    <w:nsid w:val="00000045"/>
    <w:multiLevelType w:val="hybridMultilevel"/>
    <w:tmpl w:val="FFFFFFFF"/>
    <w:lvl w:ilvl="0" w:tplc="4A6A5CC8">
      <w:start w:val="1"/>
      <w:numFmt w:val="upperRoman"/>
      <w:lvlText w:val="%1."/>
      <w:lvlJc w:val="left"/>
      <w:pPr>
        <w:ind w:left="232" w:hanging="720"/>
        <w:jc w:val="left"/>
      </w:pPr>
      <w:rPr>
        <w:rFonts w:ascii="Times New Roman" w:eastAsia="Times New Roman" w:hAnsi="Times New Roman" w:cs="Times New Roman" w:hint="default"/>
        <w:spacing w:val="-6"/>
        <w:w w:val="97"/>
        <w:sz w:val="24"/>
        <w:szCs w:val="24"/>
        <w:lang w:val="en-US" w:eastAsia="en-US" w:bidi="ar-SA"/>
      </w:rPr>
    </w:lvl>
    <w:lvl w:ilvl="1" w:tplc="02DCFE2E">
      <w:start w:val="1"/>
      <w:numFmt w:val="decimal"/>
      <w:lvlText w:val="%2."/>
      <w:lvlJc w:val="left"/>
      <w:pPr>
        <w:ind w:left="1192" w:hanging="288"/>
        <w:jc w:val="left"/>
      </w:pPr>
      <w:rPr>
        <w:rFonts w:ascii="Times New Roman" w:eastAsia="Times New Roman" w:hAnsi="Times New Roman" w:cs="Times New Roman" w:hint="default"/>
        <w:spacing w:val="-14"/>
        <w:w w:val="100"/>
        <w:sz w:val="24"/>
        <w:szCs w:val="24"/>
        <w:lang w:val="en-US" w:eastAsia="en-US" w:bidi="ar-SA"/>
      </w:rPr>
    </w:lvl>
    <w:lvl w:ilvl="2" w:tplc="BEECF5BE">
      <w:start w:val="1"/>
      <w:numFmt w:val="bullet"/>
      <w:lvlText w:val="•"/>
      <w:lvlJc w:val="left"/>
      <w:pPr>
        <w:ind w:left="2202" w:hanging="288"/>
      </w:pPr>
      <w:rPr>
        <w:rFonts w:hint="default"/>
        <w:lang w:val="en-US" w:eastAsia="en-US" w:bidi="ar-SA"/>
      </w:rPr>
    </w:lvl>
    <w:lvl w:ilvl="3" w:tplc="FCEC81BE">
      <w:start w:val="1"/>
      <w:numFmt w:val="bullet"/>
      <w:lvlText w:val="•"/>
      <w:lvlJc w:val="left"/>
      <w:pPr>
        <w:ind w:left="3205" w:hanging="288"/>
      </w:pPr>
      <w:rPr>
        <w:rFonts w:hint="default"/>
        <w:lang w:val="en-US" w:eastAsia="en-US" w:bidi="ar-SA"/>
      </w:rPr>
    </w:lvl>
    <w:lvl w:ilvl="4" w:tplc="FF587078">
      <w:start w:val="1"/>
      <w:numFmt w:val="bullet"/>
      <w:lvlText w:val="•"/>
      <w:lvlJc w:val="left"/>
      <w:pPr>
        <w:ind w:left="4208" w:hanging="288"/>
      </w:pPr>
      <w:rPr>
        <w:rFonts w:hint="default"/>
        <w:lang w:val="en-US" w:eastAsia="en-US" w:bidi="ar-SA"/>
      </w:rPr>
    </w:lvl>
    <w:lvl w:ilvl="5" w:tplc="4608F83E">
      <w:start w:val="1"/>
      <w:numFmt w:val="bullet"/>
      <w:lvlText w:val="•"/>
      <w:lvlJc w:val="left"/>
      <w:pPr>
        <w:ind w:left="5211" w:hanging="288"/>
      </w:pPr>
      <w:rPr>
        <w:rFonts w:hint="default"/>
        <w:lang w:val="en-US" w:eastAsia="en-US" w:bidi="ar-SA"/>
      </w:rPr>
    </w:lvl>
    <w:lvl w:ilvl="6" w:tplc="04966B90">
      <w:start w:val="1"/>
      <w:numFmt w:val="bullet"/>
      <w:lvlText w:val="•"/>
      <w:lvlJc w:val="left"/>
      <w:pPr>
        <w:ind w:left="6214" w:hanging="288"/>
      </w:pPr>
      <w:rPr>
        <w:rFonts w:hint="default"/>
        <w:lang w:val="en-US" w:eastAsia="en-US" w:bidi="ar-SA"/>
      </w:rPr>
    </w:lvl>
    <w:lvl w:ilvl="7" w:tplc="E1FAC210">
      <w:start w:val="1"/>
      <w:numFmt w:val="bullet"/>
      <w:lvlText w:val="•"/>
      <w:lvlJc w:val="left"/>
      <w:pPr>
        <w:ind w:left="7217" w:hanging="288"/>
      </w:pPr>
      <w:rPr>
        <w:rFonts w:hint="default"/>
        <w:lang w:val="en-US" w:eastAsia="en-US" w:bidi="ar-SA"/>
      </w:rPr>
    </w:lvl>
    <w:lvl w:ilvl="8" w:tplc="5A1AF5D8">
      <w:start w:val="1"/>
      <w:numFmt w:val="bullet"/>
      <w:lvlText w:val="•"/>
      <w:lvlJc w:val="left"/>
      <w:pPr>
        <w:ind w:left="8220" w:hanging="288"/>
      </w:pPr>
      <w:rPr>
        <w:rFonts w:hint="default"/>
        <w:lang w:val="en-US" w:eastAsia="en-US" w:bidi="ar-SA"/>
      </w:rPr>
    </w:lvl>
  </w:abstractNum>
  <w:abstractNum w:abstractNumId="69">
    <w:nsid w:val="00000046"/>
    <w:multiLevelType w:val="hybridMultilevel"/>
    <w:tmpl w:val="FFFFFFFF"/>
    <w:lvl w:ilvl="0" w:tplc="452E4F4C">
      <w:start w:val="1"/>
      <w:numFmt w:val="lowerLetter"/>
      <w:lvlText w:val="(%1)"/>
      <w:lvlJc w:val="left"/>
      <w:pPr>
        <w:ind w:left="966" w:hanging="375"/>
        <w:jc w:val="left"/>
      </w:pPr>
      <w:rPr>
        <w:rFonts w:ascii="Times New Roman" w:eastAsia="Times New Roman" w:hAnsi="Times New Roman" w:cs="Times New Roman" w:hint="default"/>
        <w:spacing w:val="-12"/>
        <w:w w:val="100"/>
        <w:sz w:val="24"/>
        <w:szCs w:val="24"/>
        <w:lang w:val="en-US" w:eastAsia="en-US" w:bidi="ar-SA"/>
      </w:rPr>
    </w:lvl>
    <w:lvl w:ilvl="1" w:tplc="79FAD1C6">
      <w:start w:val="1"/>
      <w:numFmt w:val="bullet"/>
      <w:lvlText w:val="•"/>
      <w:lvlJc w:val="left"/>
      <w:pPr>
        <w:ind w:left="1886" w:hanging="375"/>
      </w:pPr>
      <w:rPr>
        <w:rFonts w:hint="default"/>
        <w:lang w:val="en-US" w:eastAsia="en-US" w:bidi="ar-SA"/>
      </w:rPr>
    </w:lvl>
    <w:lvl w:ilvl="2" w:tplc="2E8066D8">
      <w:start w:val="1"/>
      <w:numFmt w:val="bullet"/>
      <w:lvlText w:val="•"/>
      <w:lvlJc w:val="left"/>
      <w:pPr>
        <w:ind w:left="2813" w:hanging="375"/>
      </w:pPr>
      <w:rPr>
        <w:rFonts w:hint="default"/>
        <w:lang w:val="en-US" w:eastAsia="en-US" w:bidi="ar-SA"/>
      </w:rPr>
    </w:lvl>
    <w:lvl w:ilvl="3" w:tplc="F7B6BA56">
      <w:start w:val="1"/>
      <w:numFmt w:val="bullet"/>
      <w:lvlText w:val="•"/>
      <w:lvlJc w:val="left"/>
      <w:pPr>
        <w:ind w:left="3739" w:hanging="375"/>
      </w:pPr>
      <w:rPr>
        <w:rFonts w:hint="default"/>
        <w:lang w:val="en-US" w:eastAsia="en-US" w:bidi="ar-SA"/>
      </w:rPr>
    </w:lvl>
    <w:lvl w:ilvl="4" w:tplc="16146010">
      <w:start w:val="1"/>
      <w:numFmt w:val="bullet"/>
      <w:lvlText w:val="•"/>
      <w:lvlJc w:val="left"/>
      <w:pPr>
        <w:ind w:left="4666" w:hanging="375"/>
      </w:pPr>
      <w:rPr>
        <w:rFonts w:hint="default"/>
        <w:lang w:val="en-US" w:eastAsia="en-US" w:bidi="ar-SA"/>
      </w:rPr>
    </w:lvl>
    <w:lvl w:ilvl="5" w:tplc="E05A9D96">
      <w:start w:val="1"/>
      <w:numFmt w:val="bullet"/>
      <w:lvlText w:val="•"/>
      <w:lvlJc w:val="left"/>
      <w:pPr>
        <w:ind w:left="5593" w:hanging="375"/>
      </w:pPr>
      <w:rPr>
        <w:rFonts w:hint="default"/>
        <w:lang w:val="en-US" w:eastAsia="en-US" w:bidi="ar-SA"/>
      </w:rPr>
    </w:lvl>
    <w:lvl w:ilvl="6" w:tplc="0D96B98A">
      <w:start w:val="1"/>
      <w:numFmt w:val="bullet"/>
      <w:lvlText w:val="•"/>
      <w:lvlJc w:val="left"/>
      <w:pPr>
        <w:ind w:left="6519" w:hanging="375"/>
      </w:pPr>
      <w:rPr>
        <w:rFonts w:hint="default"/>
        <w:lang w:val="en-US" w:eastAsia="en-US" w:bidi="ar-SA"/>
      </w:rPr>
    </w:lvl>
    <w:lvl w:ilvl="7" w:tplc="7098E024">
      <w:start w:val="1"/>
      <w:numFmt w:val="bullet"/>
      <w:lvlText w:val="•"/>
      <w:lvlJc w:val="left"/>
      <w:pPr>
        <w:ind w:left="7446" w:hanging="375"/>
      </w:pPr>
      <w:rPr>
        <w:rFonts w:hint="default"/>
        <w:lang w:val="en-US" w:eastAsia="en-US" w:bidi="ar-SA"/>
      </w:rPr>
    </w:lvl>
    <w:lvl w:ilvl="8" w:tplc="78FCE2D4">
      <w:start w:val="1"/>
      <w:numFmt w:val="bullet"/>
      <w:lvlText w:val="•"/>
      <w:lvlJc w:val="left"/>
      <w:pPr>
        <w:ind w:left="8373" w:hanging="375"/>
      </w:pPr>
      <w:rPr>
        <w:rFonts w:hint="default"/>
        <w:lang w:val="en-US" w:eastAsia="en-US" w:bidi="ar-SA"/>
      </w:rPr>
    </w:lvl>
  </w:abstractNum>
  <w:abstractNum w:abstractNumId="70">
    <w:nsid w:val="00000047"/>
    <w:multiLevelType w:val="hybridMultilevel"/>
    <w:tmpl w:val="FFFFFFFF"/>
    <w:lvl w:ilvl="0" w:tplc="115E856E">
      <w:start w:val="1"/>
      <w:numFmt w:val="lowerLetter"/>
      <w:lvlText w:val="(%1)"/>
      <w:lvlJc w:val="left"/>
      <w:pPr>
        <w:ind w:left="952" w:hanging="360"/>
        <w:jc w:val="left"/>
      </w:pPr>
      <w:rPr>
        <w:rFonts w:ascii="Times New Roman" w:eastAsia="Times New Roman" w:hAnsi="Times New Roman" w:cs="Times New Roman" w:hint="default"/>
        <w:spacing w:val="-26"/>
        <w:w w:val="100"/>
        <w:sz w:val="24"/>
        <w:szCs w:val="24"/>
        <w:lang w:val="en-US" w:eastAsia="en-US" w:bidi="ar-SA"/>
      </w:rPr>
    </w:lvl>
    <w:lvl w:ilvl="1" w:tplc="433CAEC4">
      <w:start w:val="1"/>
      <w:numFmt w:val="bullet"/>
      <w:lvlText w:val="•"/>
      <w:lvlJc w:val="left"/>
      <w:pPr>
        <w:ind w:left="1886" w:hanging="360"/>
      </w:pPr>
      <w:rPr>
        <w:rFonts w:hint="default"/>
        <w:lang w:val="en-US" w:eastAsia="en-US" w:bidi="ar-SA"/>
      </w:rPr>
    </w:lvl>
    <w:lvl w:ilvl="2" w:tplc="03588B16">
      <w:start w:val="1"/>
      <w:numFmt w:val="bullet"/>
      <w:lvlText w:val="•"/>
      <w:lvlJc w:val="left"/>
      <w:pPr>
        <w:ind w:left="2813" w:hanging="360"/>
      </w:pPr>
      <w:rPr>
        <w:rFonts w:hint="default"/>
        <w:lang w:val="en-US" w:eastAsia="en-US" w:bidi="ar-SA"/>
      </w:rPr>
    </w:lvl>
    <w:lvl w:ilvl="3" w:tplc="3956F78A">
      <w:start w:val="1"/>
      <w:numFmt w:val="bullet"/>
      <w:lvlText w:val="•"/>
      <w:lvlJc w:val="left"/>
      <w:pPr>
        <w:ind w:left="3739" w:hanging="360"/>
      </w:pPr>
      <w:rPr>
        <w:rFonts w:hint="default"/>
        <w:lang w:val="en-US" w:eastAsia="en-US" w:bidi="ar-SA"/>
      </w:rPr>
    </w:lvl>
    <w:lvl w:ilvl="4" w:tplc="F2846032">
      <w:start w:val="1"/>
      <w:numFmt w:val="bullet"/>
      <w:lvlText w:val="•"/>
      <w:lvlJc w:val="left"/>
      <w:pPr>
        <w:ind w:left="4666" w:hanging="360"/>
      </w:pPr>
      <w:rPr>
        <w:rFonts w:hint="default"/>
        <w:lang w:val="en-US" w:eastAsia="en-US" w:bidi="ar-SA"/>
      </w:rPr>
    </w:lvl>
    <w:lvl w:ilvl="5" w:tplc="B4EC4646">
      <w:start w:val="1"/>
      <w:numFmt w:val="bullet"/>
      <w:lvlText w:val="•"/>
      <w:lvlJc w:val="left"/>
      <w:pPr>
        <w:ind w:left="5593" w:hanging="360"/>
      </w:pPr>
      <w:rPr>
        <w:rFonts w:hint="default"/>
        <w:lang w:val="en-US" w:eastAsia="en-US" w:bidi="ar-SA"/>
      </w:rPr>
    </w:lvl>
    <w:lvl w:ilvl="6" w:tplc="7CA8CACC">
      <w:start w:val="1"/>
      <w:numFmt w:val="bullet"/>
      <w:lvlText w:val="•"/>
      <w:lvlJc w:val="left"/>
      <w:pPr>
        <w:ind w:left="6519" w:hanging="360"/>
      </w:pPr>
      <w:rPr>
        <w:rFonts w:hint="default"/>
        <w:lang w:val="en-US" w:eastAsia="en-US" w:bidi="ar-SA"/>
      </w:rPr>
    </w:lvl>
    <w:lvl w:ilvl="7" w:tplc="8D486B98">
      <w:start w:val="1"/>
      <w:numFmt w:val="bullet"/>
      <w:lvlText w:val="•"/>
      <w:lvlJc w:val="left"/>
      <w:pPr>
        <w:ind w:left="7446" w:hanging="360"/>
      </w:pPr>
      <w:rPr>
        <w:rFonts w:hint="default"/>
        <w:lang w:val="en-US" w:eastAsia="en-US" w:bidi="ar-SA"/>
      </w:rPr>
    </w:lvl>
    <w:lvl w:ilvl="8" w:tplc="0CF4270A">
      <w:start w:val="1"/>
      <w:numFmt w:val="bullet"/>
      <w:lvlText w:val="•"/>
      <w:lvlJc w:val="left"/>
      <w:pPr>
        <w:ind w:left="8373" w:hanging="360"/>
      </w:pPr>
      <w:rPr>
        <w:rFonts w:hint="default"/>
        <w:lang w:val="en-US" w:eastAsia="en-US" w:bidi="ar-SA"/>
      </w:rPr>
    </w:lvl>
  </w:abstractNum>
  <w:abstractNum w:abstractNumId="71">
    <w:nsid w:val="00000048"/>
    <w:multiLevelType w:val="hybridMultilevel"/>
    <w:tmpl w:val="FFFFFFFF"/>
    <w:lvl w:ilvl="0" w:tplc="4ECEB2D2">
      <w:start w:val="1"/>
      <w:numFmt w:val="lowerLetter"/>
      <w:lvlText w:val="(%1)"/>
      <w:lvlJc w:val="left"/>
      <w:pPr>
        <w:ind w:left="1312" w:hanging="360"/>
        <w:jc w:val="left"/>
      </w:pPr>
      <w:rPr>
        <w:rFonts w:ascii="Times New Roman" w:eastAsia="Times New Roman" w:hAnsi="Times New Roman" w:cs="Times New Roman" w:hint="default"/>
        <w:b/>
        <w:bCs/>
        <w:w w:val="100"/>
        <w:sz w:val="24"/>
        <w:szCs w:val="24"/>
        <w:lang w:val="en-US" w:eastAsia="en-US" w:bidi="ar-SA"/>
      </w:rPr>
    </w:lvl>
    <w:lvl w:ilvl="1" w:tplc="CCA80494">
      <w:start w:val="1"/>
      <w:numFmt w:val="bullet"/>
      <w:lvlText w:val="•"/>
      <w:lvlJc w:val="left"/>
      <w:pPr>
        <w:ind w:left="2210" w:hanging="360"/>
      </w:pPr>
      <w:rPr>
        <w:rFonts w:hint="default"/>
        <w:lang w:val="en-US" w:eastAsia="en-US" w:bidi="ar-SA"/>
      </w:rPr>
    </w:lvl>
    <w:lvl w:ilvl="2" w:tplc="DF6E08D0">
      <w:start w:val="1"/>
      <w:numFmt w:val="bullet"/>
      <w:lvlText w:val="•"/>
      <w:lvlJc w:val="left"/>
      <w:pPr>
        <w:ind w:left="3101" w:hanging="360"/>
      </w:pPr>
      <w:rPr>
        <w:rFonts w:hint="default"/>
        <w:lang w:val="en-US" w:eastAsia="en-US" w:bidi="ar-SA"/>
      </w:rPr>
    </w:lvl>
    <w:lvl w:ilvl="3" w:tplc="6D5C007C">
      <w:start w:val="1"/>
      <w:numFmt w:val="bullet"/>
      <w:lvlText w:val="•"/>
      <w:lvlJc w:val="left"/>
      <w:pPr>
        <w:ind w:left="3991" w:hanging="360"/>
      </w:pPr>
      <w:rPr>
        <w:rFonts w:hint="default"/>
        <w:lang w:val="en-US" w:eastAsia="en-US" w:bidi="ar-SA"/>
      </w:rPr>
    </w:lvl>
    <w:lvl w:ilvl="4" w:tplc="14265442">
      <w:start w:val="1"/>
      <w:numFmt w:val="bullet"/>
      <w:lvlText w:val="•"/>
      <w:lvlJc w:val="left"/>
      <w:pPr>
        <w:ind w:left="4882" w:hanging="360"/>
      </w:pPr>
      <w:rPr>
        <w:rFonts w:hint="default"/>
        <w:lang w:val="en-US" w:eastAsia="en-US" w:bidi="ar-SA"/>
      </w:rPr>
    </w:lvl>
    <w:lvl w:ilvl="5" w:tplc="C4CEA1B2">
      <w:start w:val="1"/>
      <w:numFmt w:val="bullet"/>
      <w:lvlText w:val="•"/>
      <w:lvlJc w:val="left"/>
      <w:pPr>
        <w:ind w:left="5773" w:hanging="360"/>
      </w:pPr>
      <w:rPr>
        <w:rFonts w:hint="default"/>
        <w:lang w:val="en-US" w:eastAsia="en-US" w:bidi="ar-SA"/>
      </w:rPr>
    </w:lvl>
    <w:lvl w:ilvl="6" w:tplc="9926D16E">
      <w:start w:val="1"/>
      <w:numFmt w:val="bullet"/>
      <w:lvlText w:val="•"/>
      <w:lvlJc w:val="left"/>
      <w:pPr>
        <w:ind w:left="6663" w:hanging="360"/>
      </w:pPr>
      <w:rPr>
        <w:rFonts w:hint="default"/>
        <w:lang w:val="en-US" w:eastAsia="en-US" w:bidi="ar-SA"/>
      </w:rPr>
    </w:lvl>
    <w:lvl w:ilvl="7" w:tplc="E42AB666">
      <w:start w:val="1"/>
      <w:numFmt w:val="bullet"/>
      <w:lvlText w:val="•"/>
      <w:lvlJc w:val="left"/>
      <w:pPr>
        <w:ind w:left="7554" w:hanging="360"/>
      </w:pPr>
      <w:rPr>
        <w:rFonts w:hint="default"/>
        <w:lang w:val="en-US" w:eastAsia="en-US" w:bidi="ar-SA"/>
      </w:rPr>
    </w:lvl>
    <w:lvl w:ilvl="8" w:tplc="06BEE8A2">
      <w:start w:val="1"/>
      <w:numFmt w:val="bullet"/>
      <w:lvlText w:val="•"/>
      <w:lvlJc w:val="left"/>
      <w:pPr>
        <w:ind w:left="8445" w:hanging="360"/>
      </w:pPr>
      <w:rPr>
        <w:rFonts w:hint="default"/>
        <w:lang w:val="en-US" w:eastAsia="en-US" w:bidi="ar-SA"/>
      </w:rPr>
    </w:lvl>
  </w:abstractNum>
  <w:abstractNum w:abstractNumId="72">
    <w:nsid w:val="00000049"/>
    <w:multiLevelType w:val="hybridMultilevel"/>
    <w:tmpl w:val="FFFFFFFF"/>
    <w:lvl w:ilvl="0" w:tplc="F6465C44">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1DB05368">
      <w:start w:val="1"/>
      <w:numFmt w:val="bullet"/>
      <w:lvlText w:val="•"/>
      <w:lvlJc w:val="left"/>
      <w:pPr>
        <w:ind w:left="1886" w:hanging="360"/>
      </w:pPr>
      <w:rPr>
        <w:rFonts w:hint="default"/>
        <w:lang w:val="en-US" w:eastAsia="en-US" w:bidi="ar-SA"/>
      </w:rPr>
    </w:lvl>
    <w:lvl w:ilvl="2" w:tplc="5448E052">
      <w:start w:val="1"/>
      <w:numFmt w:val="bullet"/>
      <w:lvlText w:val="•"/>
      <w:lvlJc w:val="left"/>
      <w:pPr>
        <w:ind w:left="2813" w:hanging="360"/>
      </w:pPr>
      <w:rPr>
        <w:rFonts w:hint="default"/>
        <w:lang w:val="en-US" w:eastAsia="en-US" w:bidi="ar-SA"/>
      </w:rPr>
    </w:lvl>
    <w:lvl w:ilvl="3" w:tplc="6A9A2B12">
      <w:start w:val="1"/>
      <w:numFmt w:val="bullet"/>
      <w:lvlText w:val="•"/>
      <w:lvlJc w:val="left"/>
      <w:pPr>
        <w:ind w:left="3739" w:hanging="360"/>
      </w:pPr>
      <w:rPr>
        <w:rFonts w:hint="default"/>
        <w:lang w:val="en-US" w:eastAsia="en-US" w:bidi="ar-SA"/>
      </w:rPr>
    </w:lvl>
    <w:lvl w:ilvl="4" w:tplc="A886A68E">
      <w:start w:val="1"/>
      <w:numFmt w:val="bullet"/>
      <w:lvlText w:val="•"/>
      <w:lvlJc w:val="left"/>
      <w:pPr>
        <w:ind w:left="4666" w:hanging="360"/>
      </w:pPr>
      <w:rPr>
        <w:rFonts w:hint="default"/>
        <w:lang w:val="en-US" w:eastAsia="en-US" w:bidi="ar-SA"/>
      </w:rPr>
    </w:lvl>
    <w:lvl w:ilvl="5" w:tplc="2310A36C">
      <w:start w:val="1"/>
      <w:numFmt w:val="bullet"/>
      <w:lvlText w:val="•"/>
      <w:lvlJc w:val="left"/>
      <w:pPr>
        <w:ind w:left="5593" w:hanging="360"/>
      </w:pPr>
      <w:rPr>
        <w:rFonts w:hint="default"/>
        <w:lang w:val="en-US" w:eastAsia="en-US" w:bidi="ar-SA"/>
      </w:rPr>
    </w:lvl>
    <w:lvl w:ilvl="6" w:tplc="F42E1F16">
      <w:start w:val="1"/>
      <w:numFmt w:val="bullet"/>
      <w:lvlText w:val="•"/>
      <w:lvlJc w:val="left"/>
      <w:pPr>
        <w:ind w:left="6519" w:hanging="360"/>
      </w:pPr>
      <w:rPr>
        <w:rFonts w:hint="default"/>
        <w:lang w:val="en-US" w:eastAsia="en-US" w:bidi="ar-SA"/>
      </w:rPr>
    </w:lvl>
    <w:lvl w:ilvl="7" w:tplc="1056FB00">
      <w:start w:val="1"/>
      <w:numFmt w:val="bullet"/>
      <w:lvlText w:val="•"/>
      <w:lvlJc w:val="left"/>
      <w:pPr>
        <w:ind w:left="7446" w:hanging="360"/>
      </w:pPr>
      <w:rPr>
        <w:rFonts w:hint="default"/>
        <w:lang w:val="en-US" w:eastAsia="en-US" w:bidi="ar-SA"/>
      </w:rPr>
    </w:lvl>
    <w:lvl w:ilvl="8" w:tplc="D0DC22DA">
      <w:start w:val="1"/>
      <w:numFmt w:val="bullet"/>
      <w:lvlText w:val="•"/>
      <w:lvlJc w:val="left"/>
      <w:pPr>
        <w:ind w:left="8373" w:hanging="360"/>
      </w:pPr>
      <w:rPr>
        <w:rFonts w:hint="default"/>
        <w:lang w:val="en-US" w:eastAsia="en-US" w:bidi="ar-SA"/>
      </w:rPr>
    </w:lvl>
  </w:abstractNum>
  <w:abstractNum w:abstractNumId="73">
    <w:nsid w:val="0000004A"/>
    <w:multiLevelType w:val="hybridMultilevel"/>
    <w:tmpl w:val="FFFFFFFF"/>
    <w:lvl w:ilvl="0" w:tplc="8C80A0D2">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4128186C">
      <w:start w:val="1"/>
      <w:numFmt w:val="lowerLetter"/>
      <w:lvlText w:val="%2."/>
      <w:lvlJc w:val="left"/>
      <w:pPr>
        <w:ind w:left="1672" w:hanging="360"/>
        <w:jc w:val="left"/>
      </w:pPr>
      <w:rPr>
        <w:rFonts w:ascii="Times New Roman" w:eastAsia="Times New Roman" w:hAnsi="Times New Roman" w:cs="Times New Roman" w:hint="default"/>
        <w:spacing w:val="-1"/>
        <w:w w:val="100"/>
        <w:sz w:val="24"/>
        <w:szCs w:val="24"/>
        <w:lang w:val="en-US" w:eastAsia="en-US" w:bidi="ar-SA"/>
      </w:rPr>
    </w:lvl>
    <w:lvl w:ilvl="2" w:tplc="6BE8078C">
      <w:start w:val="1"/>
      <w:numFmt w:val="bullet"/>
      <w:lvlText w:val="•"/>
      <w:lvlJc w:val="left"/>
      <w:pPr>
        <w:ind w:left="2629" w:hanging="360"/>
      </w:pPr>
      <w:rPr>
        <w:rFonts w:hint="default"/>
        <w:lang w:val="en-US" w:eastAsia="en-US" w:bidi="ar-SA"/>
      </w:rPr>
    </w:lvl>
    <w:lvl w:ilvl="3" w:tplc="FE44438A">
      <w:start w:val="1"/>
      <w:numFmt w:val="bullet"/>
      <w:lvlText w:val="•"/>
      <w:lvlJc w:val="left"/>
      <w:pPr>
        <w:ind w:left="3579" w:hanging="360"/>
      </w:pPr>
      <w:rPr>
        <w:rFonts w:hint="default"/>
        <w:lang w:val="en-US" w:eastAsia="en-US" w:bidi="ar-SA"/>
      </w:rPr>
    </w:lvl>
    <w:lvl w:ilvl="4" w:tplc="8DAEC7B8">
      <w:start w:val="1"/>
      <w:numFmt w:val="bullet"/>
      <w:lvlText w:val="•"/>
      <w:lvlJc w:val="left"/>
      <w:pPr>
        <w:ind w:left="4528" w:hanging="360"/>
      </w:pPr>
      <w:rPr>
        <w:rFonts w:hint="default"/>
        <w:lang w:val="en-US" w:eastAsia="en-US" w:bidi="ar-SA"/>
      </w:rPr>
    </w:lvl>
    <w:lvl w:ilvl="5" w:tplc="9072D0CE">
      <w:start w:val="1"/>
      <w:numFmt w:val="bullet"/>
      <w:lvlText w:val="•"/>
      <w:lvlJc w:val="left"/>
      <w:pPr>
        <w:ind w:left="5478" w:hanging="360"/>
      </w:pPr>
      <w:rPr>
        <w:rFonts w:hint="default"/>
        <w:lang w:val="en-US" w:eastAsia="en-US" w:bidi="ar-SA"/>
      </w:rPr>
    </w:lvl>
    <w:lvl w:ilvl="6" w:tplc="278EF81E">
      <w:start w:val="1"/>
      <w:numFmt w:val="bullet"/>
      <w:lvlText w:val="•"/>
      <w:lvlJc w:val="left"/>
      <w:pPr>
        <w:ind w:left="6428" w:hanging="360"/>
      </w:pPr>
      <w:rPr>
        <w:rFonts w:hint="default"/>
        <w:lang w:val="en-US" w:eastAsia="en-US" w:bidi="ar-SA"/>
      </w:rPr>
    </w:lvl>
    <w:lvl w:ilvl="7" w:tplc="393071AA">
      <w:start w:val="1"/>
      <w:numFmt w:val="bullet"/>
      <w:lvlText w:val="•"/>
      <w:lvlJc w:val="left"/>
      <w:pPr>
        <w:ind w:left="7377" w:hanging="360"/>
      </w:pPr>
      <w:rPr>
        <w:rFonts w:hint="default"/>
        <w:lang w:val="en-US" w:eastAsia="en-US" w:bidi="ar-SA"/>
      </w:rPr>
    </w:lvl>
    <w:lvl w:ilvl="8" w:tplc="2594FFFC">
      <w:start w:val="1"/>
      <w:numFmt w:val="bullet"/>
      <w:lvlText w:val="•"/>
      <w:lvlJc w:val="left"/>
      <w:pPr>
        <w:ind w:left="8327" w:hanging="360"/>
      </w:pPr>
      <w:rPr>
        <w:rFonts w:hint="default"/>
        <w:lang w:val="en-US" w:eastAsia="en-US" w:bidi="ar-SA"/>
      </w:rPr>
    </w:lvl>
  </w:abstractNum>
  <w:abstractNum w:abstractNumId="74">
    <w:nsid w:val="0000004B"/>
    <w:multiLevelType w:val="hybridMultilevel"/>
    <w:tmpl w:val="FFFFFFFF"/>
    <w:lvl w:ilvl="0" w:tplc="6FD022A8">
      <w:start w:val="1"/>
      <w:numFmt w:val="decimal"/>
      <w:lvlText w:val="%1."/>
      <w:lvlJc w:val="left"/>
      <w:pPr>
        <w:ind w:left="512" w:hanging="360"/>
        <w:jc w:val="left"/>
      </w:pPr>
      <w:rPr>
        <w:rFonts w:ascii="Times New Roman" w:eastAsia="Times New Roman" w:hAnsi="Times New Roman" w:cs="Times New Roman" w:hint="default"/>
        <w:spacing w:val="-30"/>
        <w:w w:val="100"/>
        <w:sz w:val="24"/>
        <w:szCs w:val="24"/>
        <w:lang w:val="en-US" w:eastAsia="en-US" w:bidi="ar-SA"/>
      </w:rPr>
    </w:lvl>
    <w:lvl w:ilvl="1" w:tplc="D66A5D52">
      <w:start w:val="1"/>
      <w:numFmt w:val="bullet"/>
      <w:lvlText w:val="•"/>
      <w:lvlJc w:val="left"/>
      <w:pPr>
        <w:ind w:left="1454" w:hanging="360"/>
      </w:pPr>
      <w:rPr>
        <w:rFonts w:hint="default"/>
        <w:lang w:val="en-US" w:eastAsia="en-US" w:bidi="ar-SA"/>
      </w:rPr>
    </w:lvl>
    <w:lvl w:ilvl="2" w:tplc="8CE6FC6A">
      <w:start w:val="1"/>
      <w:numFmt w:val="bullet"/>
      <w:lvlText w:val="•"/>
      <w:lvlJc w:val="left"/>
      <w:pPr>
        <w:ind w:left="2389" w:hanging="360"/>
      </w:pPr>
      <w:rPr>
        <w:rFonts w:hint="default"/>
        <w:lang w:val="en-US" w:eastAsia="en-US" w:bidi="ar-SA"/>
      </w:rPr>
    </w:lvl>
    <w:lvl w:ilvl="3" w:tplc="17127E8A">
      <w:start w:val="1"/>
      <w:numFmt w:val="bullet"/>
      <w:lvlText w:val="•"/>
      <w:lvlJc w:val="left"/>
      <w:pPr>
        <w:ind w:left="3323" w:hanging="360"/>
      </w:pPr>
      <w:rPr>
        <w:rFonts w:hint="default"/>
        <w:lang w:val="en-US" w:eastAsia="en-US" w:bidi="ar-SA"/>
      </w:rPr>
    </w:lvl>
    <w:lvl w:ilvl="4" w:tplc="E24ADFAA">
      <w:start w:val="1"/>
      <w:numFmt w:val="bullet"/>
      <w:lvlText w:val="•"/>
      <w:lvlJc w:val="left"/>
      <w:pPr>
        <w:ind w:left="4258" w:hanging="360"/>
      </w:pPr>
      <w:rPr>
        <w:rFonts w:hint="default"/>
        <w:lang w:val="en-US" w:eastAsia="en-US" w:bidi="ar-SA"/>
      </w:rPr>
    </w:lvl>
    <w:lvl w:ilvl="5" w:tplc="0016B5F8">
      <w:start w:val="1"/>
      <w:numFmt w:val="bullet"/>
      <w:lvlText w:val="•"/>
      <w:lvlJc w:val="left"/>
      <w:pPr>
        <w:ind w:left="5193" w:hanging="360"/>
      </w:pPr>
      <w:rPr>
        <w:rFonts w:hint="default"/>
        <w:lang w:val="en-US" w:eastAsia="en-US" w:bidi="ar-SA"/>
      </w:rPr>
    </w:lvl>
    <w:lvl w:ilvl="6" w:tplc="596286A4">
      <w:start w:val="1"/>
      <w:numFmt w:val="bullet"/>
      <w:lvlText w:val="•"/>
      <w:lvlJc w:val="left"/>
      <w:pPr>
        <w:ind w:left="6127" w:hanging="360"/>
      </w:pPr>
      <w:rPr>
        <w:rFonts w:hint="default"/>
        <w:lang w:val="en-US" w:eastAsia="en-US" w:bidi="ar-SA"/>
      </w:rPr>
    </w:lvl>
    <w:lvl w:ilvl="7" w:tplc="E8CA4198">
      <w:start w:val="1"/>
      <w:numFmt w:val="bullet"/>
      <w:lvlText w:val="•"/>
      <w:lvlJc w:val="left"/>
      <w:pPr>
        <w:ind w:left="7062" w:hanging="360"/>
      </w:pPr>
      <w:rPr>
        <w:rFonts w:hint="default"/>
        <w:lang w:val="en-US" w:eastAsia="en-US" w:bidi="ar-SA"/>
      </w:rPr>
    </w:lvl>
    <w:lvl w:ilvl="8" w:tplc="CF4E8534">
      <w:start w:val="1"/>
      <w:numFmt w:val="bullet"/>
      <w:lvlText w:val="•"/>
      <w:lvlJc w:val="left"/>
      <w:pPr>
        <w:ind w:left="7997" w:hanging="360"/>
      </w:pPr>
      <w:rPr>
        <w:rFonts w:hint="default"/>
        <w:lang w:val="en-US" w:eastAsia="en-US" w:bidi="ar-SA"/>
      </w:rPr>
    </w:lvl>
  </w:abstractNum>
  <w:abstractNum w:abstractNumId="75">
    <w:nsid w:val="0000004C"/>
    <w:multiLevelType w:val="hybridMultilevel"/>
    <w:tmpl w:val="FFFFFFFF"/>
    <w:lvl w:ilvl="0" w:tplc="01626D00">
      <w:start w:val="1"/>
      <w:numFmt w:val="decimal"/>
      <w:lvlText w:val="%1."/>
      <w:lvlJc w:val="left"/>
      <w:pPr>
        <w:ind w:left="563" w:hanging="240"/>
        <w:jc w:val="right"/>
      </w:pPr>
      <w:rPr>
        <w:rFonts w:ascii="Times New Roman" w:eastAsia="Times New Roman" w:hAnsi="Times New Roman" w:cs="Times New Roman" w:hint="default"/>
        <w:spacing w:val="-2"/>
        <w:w w:val="100"/>
        <w:sz w:val="24"/>
        <w:szCs w:val="24"/>
        <w:lang w:val="en-US" w:eastAsia="en-US" w:bidi="ar-SA"/>
      </w:rPr>
    </w:lvl>
    <w:lvl w:ilvl="1" w:tplc="3738AAB0">
      <w:start w:val="1"/>
      <w:numFmt w:val="bullet"/>
      <w:lvlText w:val="•"/>
      <w:lvlJc w:val="left"/>
      <w:pPr>
        <w:ind w:left="1526" w:hanging="240"/>
      </w:pPr>
      <w:rPr>
        <w:rFonts w:hint="default"/>
        <w:lang w:val="en-US" w:eastAsia="en-US" w:bidi="ar-SA"/>
      </w:rPr>
    </w:lvl>
    <w:lvl w:ilvl="2" w:tplc="AFBC3188">
      <w:start w:val="1"/>
      <w:numFmt w:val="bullet"/>
      <w:lvlText w:val="•"/>
      <w:lvlJc w:val="left"/>
      <w:pPr>
        <w:ind w:left="2493" w:hanging="240"/>
      </w:pPr>
      <w:rPr>
        <w:rFonts w:hint="default"/>
        <w:lang w:val="en-US" w:eastAsia="en-US" w:bidi="ar-SA"/>
      </w:rPr>
    </w:lvl>
    <w:lvl w:ilvl="3" w:tplc="74D22974">
      <w:start w:val="1"/>
      <w:numFmt w:val="bullet"/>
      <w:lvlText w:val="•"/>
      <w:lvlJc w:val="left"/>
      <w:pPr>
        <w:ind w:left="3459" w:hanging="240"/>
      </w:pPr>
      <w:rPr>
        <w:rFonts w:hint="default"/>
        <w:lang w:val="en-US" w:eastAsia="en-US" w:bidi="ar-SA"/>
      </w:rPr>
    </w:lvl>
    <w:lvl w:ilvl="4" w:tplc="B8C625F4">
      <w:start w:val="1"/>
      <w:numFmt w:val="bullet"/>
      <w:lvlText w:val="•"/>
      <w:lvlJc w:val="left"/>
      <w:pPr>
        <w:ind w:left="4426" w:hanging="240"/>
      </w:pPr>
      <w:rPr>
        <w:rFonts w:hint="default"/>
        <w:lang w:val="en-US" w:eastAsia="en-US" w:bidi="ar-SA"/>
      </w:rPr>
    </w:lvl>
    <w:lvl w:ilvl="5" w:tplc="7902A76A">
      <w:start w:val="1"/>
      <w:numFmt w:val="bullet"/>
      <w:lvlText w:val="•"/>
      <w:lvlJc w:val="left"/>
      <w:pPr>
        <w:ind w:left="5393" w:hanging="240"/>
      </w:pPr>
      <w:rPr>
        <w:rFonts w:hint="default"/>
        <w:lang w:val="en-US" w:eastAsia="en-US" w:bidi="ar-SA"/>
      </w:rPr>
    </w:lvl>
    <w:lvl w:ilvl="6" w:tplc="1644A550">
      <w:start w:val="1"/>
      <w:numFmt w:val="bullet"/>
      <w:lvlText w:val="•"/>
      <w:lvlJc w:val="left"/>
      <w:pPr>
        <w:ind w:left="6359" w:hanging="240"/>
      </w:pPr>
      <w:rPr>
        <w:rFonts w:hint="default"/>
        <w:lang w:val="en-US" w:eastAsia="en-US" w:bidi="ar-SA"/>
      </w:rPr>
    </w:lvl>
    <w:lvl w:ilvl="7" w:tplc="8E20C2C0">
      <w:start w:val="1"/>
      <w:numFmt w:val="bullet"/>
      <w:lvlText w:val="•"/>
      <w:lvlJc w:val="left"/>
      <w:pPr>
        <w:ind w:left="7326" w:hanging="240"/>
      </w:pPr>
      <w:rPr>
        <w:rFonts w:hint="default"/>
        <w:lang w:val="en-US" w:eastAsia="en-US" w:bidi="ar-SA"/>
      </w:rPr>
    </w:lvl>
    <w:lvl w:ilvl="8" w:tplc="C04CCD4E">
      <w:start w:val="1"/>
      <w:numFmt w:val="bullet"/>
      <w:lvlText w:val="•"/>
      <w:lvlJc w:val="left"/>
      <w:pPr>
        <w:ind w:left="8293" w:hanging="240"/>
      </w:pPr>
      <w:rPr>
        <w:rFonts w:hint="default"/>
        <w:lang w:val="en-US" w:eastAsia="en-US" w:bidi="ar-SA"/>
      </w:rPr>
    </w:lvl>
  </w:abstractNum>
  <w:abstractNum w:abstractNumId="76">
    <w:nsid w:val="0000004D"/>
    <w:multiLevelType w:val="hybridMultilevel"/>
    <w:tmpl w:val="FFFFFFFF"/>
    <w:lvl w:ilvl="0" w:tplc="1030620C">
      <w:start w:val="1"/>
      <w:numFmt w:val="decimal"/>
      <w:lvlText w:val="%1."/>
      <w:lvlJc w:val="left"/>
      <w:pPr>
        <w:ind w:left="872" w:hanging="360"/>
        <w:jc w:val="left"/>
      </w:pPr>
      <w:rPr>
        <w:rFonts w:ascii="Times New Roman" w:eastAsia="Times New Roman" w:hAnsi="Times New Roman" w:cs="Times New Roman" w:hint="default"/>
        <w:spacing w:val="-29"/>
        <w:w w:val="100"/>
        <w:sz w:val="24"/>
        <w:szCs w:val="24"/>
        <w:lang w:val="en-US" w:eastAsia="en-US" w:bidi="ar-SA"/>
      </w:rPr>
    </w:lvl>
    <w:lvl w:ilvl="1" w:tplc="C7209A66">
      <w:start w:val="1"/>
      <w:numFmt w:val="bullet"/>
      <w:lvlText w:val="•"/>
      <w:lvlJc w:val="left"/>
      <w:pPr>
        <w:ind w:left="1778" w:hanging="360"/>
      </w:pPr>
      <w:rPr>
        <w:rFonts w:hint="default"/>
        <w:lang w:val="en-US" w:eastAsia="en-US" w:bidi="ar-SA"/>
      </w:rPr>
    </w:lvl>
    <w:lvl w:ilvl="2" w:tplc="D73006A6">
      <w:start w:val="1"/>
      <w:numFmt w:val="bullet"/>
      <w:lvlText w:val="•"/>
      <w:lvlJc w:val="left"/>
      <w:pPr>
        <w:ind w:left="2677" w:hanging="360"/>
      </w:pPr>
      <w:rPr>
        <w:rFonts w:hint="default"/>
        <w:lang w:val="en-US" w:eastAsia="en-US" w:bidi="ar-SA"/>
      </w:rPr>
    </w:lvl>
    <w:lvl w:ilvl="3" w:tplc="926E1E0A">
      <w:start w:val="1"/>
      <w:numFmt w:val="bullet"/>
      <w:lvlText w:val="•"/>
      <w:lvlJc w:val="left"/>
      <w:pPr>
        <w:ind w:left="3575" w:hanging="360"/>
      </w:pPr>
      <w:rPr>
        <w:rFonts w:hint="default"/>
        <w:lang w:val="en-US" w:eastAsia="en-US" w:bidi="ar-SA"/>
      </w:rPr>
    </w:lvl>
    <w:lvl w:ilvl="4" w:tplc="B9EC3768">
      <w:start w:val="1"/>
      <w:numFmt w:val="bullet"/>
      <w:lvlText w:val="•"/>
      <w:lvlJc w:val="left"/>
      <w:pPr>
        <w:ind w:left="4474" w:hanging="360"/>
      </w:pPr>
      <w:rPr>
        <w:rFonts w:hint="default"/>
        <w:lang w:val="en-US" w:eastAsia="en-US" w:bidi="ar-SA"/>
      </w:rPr>
    </w:lvl>
    <w:lvl w:ilvl="5" w:tplc="00C6F8F4">
      <w:start w:val="1"/>
      <w:numFmt w:val="bullet"/>
      <w:lvlText w:val="•"/>
      <w:lvlJc w:val="left"/>
      <w:pPr>
        <w:ind w:left="5373" w:hanging="360"/>
      </w:pPr>
      <w:rPr>
        <w:rFonts w:hint="default"/>
        <w:lang w:val="en-US" w:eastAsia="en-US" w:bidi="ar-SA"/>
      </w:rPr>
    </w:lvl>
    <w:lvl w:ilvl="6" w:tplc="32E4A994">
      <w:start w:val="1"/>
      <w:numFmt w:val="bullet"/>
      <w:lvlText w:val="•"/>
      <w:lvlJc w:val="left"/>
      <w:pPr>
        <w:ind w:left="6271" w:hanging="360"/>
      </w:pPr>
      <w:rPr>
        <w:rFonts w:hint="default"/>
        <w:lang w:val="en-US" w:eastAsia="en-US" w:bidi="ar-SA"/>
      </w:rPr>
    </w:lvl>
    <w:lvl w:ilvl="7" w:tplc="4822D03A">
      <w:start w:val="1"/>
      <w:numFmt w:val="bullet"/>
      <w:lvlText w:val="•"/>
      <w:lvlJc w:val="left"/>
      <w:pPr>
        <w:ind w:left="7170" w:hanging="360"/>
      </w:pPr>
      <w:rPr>
        <w:rFonts w:hint="default"/>
        <w:lang w:val="en-US" w:eastAsia="en-US" w:bidi="ar-SA"/>
      </w:rPr>
    </w:lvl>
    <w:lvl w:ilvl="8" w:tplc="D76A963C">
      <w:start w:val="1"/>
      <w:numFmt w:val="bullet"/>
      <w:lvlText w:val="•"/>
      <w:lvlJc w:val="left"/>
      <w:pPr>
        <w:ind w:left="8069" w:hanging="360"/>
      </w:pPr>
      <w:rPr>
        <w:rFonts w:hint="default"/>
        <w:lang w:val="en-US" w:eastAsia="en-US" w:bidi="ar-SA"/>
      </w:rPr>
    </w:lvl>
  </w:abstractNum>
  <w:abstractNum w:abstractNumId="77">
    <w:nsid w:val="0000004E"/>
    <w:multiLevelType w:val="hybridMultilevel"/>
    <w:tmpl w:val="FFFFFFFF"/>
    <w:lvl w:ilvl="0" w:tplc="99C251AE">
      <w:start w:val="1"/>
      <w:numFmt w:val="decimal"/>
      <w:lvlText w:val="%1."/>
      <w:lvlJc w:val="left"/>
      <w:pPr>
        <w:ind w:left="872" w:hanging="360"/>
        <w:jc w:val="left"/>
      </w:pPr>
      <w:rPr>
        <w:rFonts w:ascii="Times New Roman" w:eastAsia="Times New Roman" w:hAnsi="Times New Roman" w:cs="Times New Roman" w:hint="default"/>
        <w:spacing w:val="-28"/>
        <w:w w:val="100"/>
        <w:sz w:val="24"/>
        <w:szCs w:val="24"/>
        <w:lang w:val="en-US" w:eastAsia="en-US" w:bidi="ar-SA"/>
      </w:rPr>
    </w:lvl>
    <w:lvl w:ilvl="1" w:tplc="1952B136">
      <w:start w:val="1"/>
      <w:numFmt w:val="bullet"/>
      <w:lvlText w:val="•"/>
      <w:lvlJc w:val="left"/>
      <w:pPr>
        <w:ind w:left="1778" w:hanging="360"/>
      </w:pPr>
      <w:rPr>
        <w:rFonts w:hint="default"/>
        <w:lang w:val="en-US" w:eastAsia="en-US" w:bidi="ar-SA"/>
      </w:rPr>
    </w:lvl>
    <w:lvl w:ilvl="2" w:tplc="EC30AD66">
      <w:start w:val="1"/>
      <w:numFmt w:val="bullet"/>
      <w:lvlText w:val="•"/>
      <w:lvlJc w:val="left"/>
      <w:pPr>
        <w:ind w:left="2677" w:hanging="360"/>
      </w:pPr>
      <w:rPr>
        <w:rFonts w:hint="default"/>
        <w:lang w:val="en-US" w:eastAsia="en-US" w:bidi="ar-SA"/>
      </w:rPr>
    </w:lvl>
    <w:lvl w:ilvl="3" w:tplc="B4C8E860">
      <w:start w:val="1"/>
      <w:numFmt w:val="bullet"/>
      <w:lvlText w:val="•"/>
      <w:lvlJc w:val="left"/>
      <w:pPr>
        <w:ind w:left="3575" w:hanging="360"/>
      </w:pPr>
      <w:rPr>
        <w:rFonts w:hint="default"/>
        <w:lang w:val="en-US" w:eastAsia="en-US" w:bidi="ar-SA"/>
      </w:rPr>
    </w:lvl>
    <w:lvl w:ilvl="4" w:tplc="43A8FA34">
      <w:start w:val="1"/>
      <w:numFmt w:val="bullet"/>
      <w:lvlText w:val="•"/>
      <w:lvlJc w:val="left"/>
      <w:pPr>
        <w:ind w:left="4474" w:hanging="360"/>
      </w:pPr>
      <w:rPr>
        <w:rFonts w:hint="default"/>
        <w:lang w:val="en-US" w:eastAsia="en-US" w:bidi="ar-SA"/>
      </w:rPr>
    </w:lvl>
    <w:lvl w:ilvl="5" w:tplc="62D4CDDA">
      <w:start w:val="1"/>
      <w:numFmt w:val="bullet"/>
      <w:lvlText w:val="•"/>
      <w:lvlJc w:val="left"/>
      <w:pPr>
        <w:ind w:left="5373" w:hanging="360"/>
      </w:pPr>
      <w:rPr>
        <w:rFonts w:hint="default"/>
        <w:lang w:val="en-US" w:eastAsia="en-US" w:bidi="ar-SA"/>
      </w:rPr>
    </w:lvl>
    <w:lvl w:ilvl="6" w:tplc="A03EE2B4">
      <w:start w:val="1"/>
      <w:numFmt w:val="bullet"/>
      <w:lvlText w:val="•"/>
      <w:lvlJc w:val="left"/>
      <w:pPr>
        <w:ind w:left="6271" w:hanging="360"/>
      </w:pPr>
      <w:rPr>
        <w:rFonts w:hint="default"/>
        <w:lang w:val="en-US" w:eastAsia="en-US" w:bidi="ar-SA"/>
      </w:rPr>
    </w:lvl>
    <w:lvl w:ilvl="7" w:tplc="8FB4875E">
      <w:start w:val="1"/>
      <w:numFmt w:val="bullet"/>
      <w:lvlText w:val="•"/>
      <w:lvlJc w:val="left"/>
      <w:pPr>
        <w:ind w:left="7170" w:hanging="360"/>
      </w:pPr>
      <w:rPr>
        <w:rFonts w:hint="default"/>
        <w:lang w:val="en-US" w:eastAsia="en-US" w:bidi="ar-SA"/>
      </w:rPr>
    </w:lvl>
    <w:lvl w:ilvl="8" w:tplc="B3345426">
      <w:start w:val="1"/>
      <w:numFmt w:val="bullet"/>
      <w:lvlText w:val="•"/>
      <w:lvlJc w:val="left"/>
      <w:pPr>
        <w:ind w:left="8069" w:hanging="360"/>
      </w:pPr>
      <w:rPr>
        <w:rFonts w:hint="default"/>
        <w:lang w:val="en-US" w:eastAsia="en-US" w:bidi="ar-SA"/>
      </w:rPr>
    </w:lvl>
  </w:abstractNum>
  <w:abstractNum w:abstractNumId="78">
    <w:nsid w:val="0000004F"/>
    <w:multiLevelType w:val="hybridMultilevel"/>
    <w:tmpl w:val="FFFFFFFF"/>
    <w:lvl w:ilvl="0" w:tplc="6694B86E">
      <w:start w:val="1"/>
      <w:numFmt w:val="decimal"/>
      <w:lvlText w:val="%1."/>
      <w:lvlJc w:val="left"/>
      <w:pPr>
        <w:ind w:left="952" w:hanging="360"/>
        <w:jc w:val="left"/>
      </w:pPr>
      <w:rPr>
        <w:rFonts w:ascii="Times New Roman" w:eastAsia="Times New Roman" w:hAnsi="Times New Roman" w:cs="Times New Roman" w:hint="default"/>
        <w:spacing w:val="-26"/>
        <w:w w:val="100"/>
        <w:sz w:val="24"/>
        <w:szCs w:val="24"/>
        <w:lang w:val="en-US" w:eastAsia="en-US" w:bidi="ar-SA"/>
      </w:rPr>
    </w:lvl>
    <w:lvl w:ilvl="1" w:tplc="F1E0D7DE">
      <w:start w:val="1"/>
      <w:numFmt w:val="lowerLetter"/>
      <w:lvlText w:val="%2."/>
      <w:lvlJc w:val="left"/>
      <w:pPr>
        <w:ind w:left="1312" w:hanging="360"/>
        <w:jc w:val="left"/>
      </w:pPr>
      <w:rPr>
        <w:rFonts w:ascii="Times New Roman" w:eastAsia="Times New Roman" w:hAnsi="Times New Roman" w:cs="Times New Roman" w:hint="default"/>
        <w:spacing w:val="-3"/>
        <w:w w:val="100"/>
        <w:sz w:val="24"/>
        <w:szCs w:val="24"/>
        <w:lang w:val="en-US" w:eastAsia="en-US" w:bidi="ar-SA"/>
      </w:rPr>
    </w:lvl>
    <w:lvl w:ilvl="2" w:tplc="FFB6AA72">
      <w:start w:val="1"/>
      <w:numFmt w:val="bullet"/>
      <w:lvlText w:val="•"/>
      <w:lvlJc w:val="left"/>
      <w:pPr>
        <w:ind w:left="2309" w:hanging="360"/>
      </w:pPr>
      <w:rPr>
        <w:rFonts w:hint="default"/>
        <w:lang w:val="en-US" w:eastAsia="en-US" w:bidi="ar-SA"/>
      </w:rPr>
    </w:lvl>
    <w:lvl w:ilvl="3" w:tplc="71C073EC">
      <w:start w:val="1"/>
      <w:numFmt w:val="bullet"/>
      <w:lvlText w:val="•"/>
      <w:lvlJc w:val="left"/>
      <w:pPr>
        <w:ind w:left="3299" w:hanging="360"/>
      </w:pPr>
      <w:rPr>
        <w:rFonts w:hint="default"/>
        <w:lang w:val="en-US" w:eastAsia="en-US" w:bidi="ar-SA"/>
      </w:rPr>
    </w:lvl>
    <w:lvl w:ilvl="4" w:tplc="B5B09E40">
      <w:start w:val="1"/>
      <w:numFmt w:val="bullet"/>
      <w:lvlText w:val="•"/>
      <w:lvlJc w:val="left"/>
      <w:pPr>
        <w:ind w:left="4288" w:hanging="360"/>
      </w:pPr>
      <w:rPr>
        <w:rFonts w:hint="default"/>
        <w:lang w:val="en-US" w:eastAsia="en-US" w:bidi="ar-SA"/>
      </w:rPr>
    </w:lvl>
    <w:lvl w:ilvl="5" w:tplc="6616D512">
      <w:start w:val="1"/>
      <w:numFmt w:val="bullet"/>
      <w:lvlText w:val="•"/>
      <w:lvlJc w:val="left"/>
      <w:pPr>
        <w:ind w:left="5278" w:hanging="360"/>
      </w:pPr>
      <w:rPr>
        <w:rFonts w:hint="default"/>
        <w:lang w:val="en-US" w:eastAsia="en-US" w:bidi="ar-SA"/>
      </w:rPr>
    </w:lvl>
    <w:lvl w:ilvl="6" w:tplc="B8B0B528">
      <w:start w:val="1"/>
      <w:numFmt w:val="bullet"/>
      <w:lvlText w:val="•"/>
      <w:lvlJc w:val="left"/>
      <w:pPr>
        <w:ind w:left="6268" w:hanging="360"/>
      </w:pPr>
      <w:rPr>
        <w:rFonts w:hint="default"/>
        <w:lang w:val="en-US" w:eastAsia="en-US" w:bidi="ar-SA"/>
      </w:rPr>
    </w:lvl>
    <w:lvl w:ilvl="7" w:tplc="6610E166">
      <w:start w:val="1"/>
      <w:numFmt w:val="bullet"/>
      <w:lvlText w:val="•"/>
      <w:lvlJc w:val="left"/>
      <w:pPr>
        <w:ind w:left="7257" w:hanging="360"/>
      </w:pPr>
      <w:rPr>
        <w:rFonts w:hint="default"/>
        <w:lang w:val="en-US" w:eastAsia="en-US" w:bidi="ar-SA"/>
      </w:rPr>
    </w:lvl>
    <w:lvl w:ilvl="8" w:tplc="8DF0A9BE">
      <w:start w:val="1"/>
      <w:numFmt w:val="bullet"/>
      <w:lvlText w:val="•"/>
      <w:lvlJc w:val="left"/>
      <w:pPr>
        <w:ind w:left="8247" w:hanging="360"/>
      </w:pPr>
      <w:rPr>
        <w:rFonts w:hint="default"/>
        <w:lang w:val="en-US" w:eastAsia="en-US" w:bidi="ar-SA"/>
      </w:rPr>
    </w:lvl>
  </w:abstractNum>
  <w:abstractNum w:abstractNumId="79">
    <w:nsid w:val="00000050"/>
    <w:multiLevelType w:val="hybridMultilevel"/>
    <w:tmpl w:val="FFFFFFFF"/>
    <w:lvl w:ilvl="0" w:tplc="63927150">
      <w:start w:val="1"/>
      <w:numFmt w:val="lowerLetter"/>
      <w:lvlText w:val="%1."/>
      <w:lvlJc w:val="left"/>
      <w:pPr>
        <w:ind w:left="952" w:hanging="360"/>
        <w:jc w:val="left"/>
      </w:pPr>
      <w:rPr>
        <w:rFonts w:ascii="Times New Roman" w:eastAsia="Times New Roman" w:hAnsi="Times New Roman" w:cs="Times New Roman" w:hint="default"/>
        <w:spacing w:val="-2"/>
        <w:w w:val="100"/>
        <w:sz w:val="24"/>
        <w:szCs w:val="24"/>
        <w:lang w:val="en-US" w:eastAsia="en-US" w:bidi="ar-SA"/>
      </w:rPr>
    </w:lvl>
    <w:lvl w:ilvl="1" w:tplc="70A4A8B0">
      <w:start w:val="1"/>
      <w:numFmt w:val="bullet"/>
      <w:lvlText w:val="•"/>
      <w:lvlJc w:val="left"/>
      <w:pPr>
        <w:ind w:left="1886" w:hanging="360"/>
      </w:pPr>
      <w:rPr>
        <w:rFonts w:hint="default"/>
        <w:lang w:val="en-US" w:eastAsia="en-US" w:bidi="ar-SA"/>
      </w:rPr>
    </w:lvl>
    <w:lvl w:ilvl="2" w:tplc="D7E891D4">
      <w:start w:val="1"/>
      <w:numFmt w:val="bullet"/>
      <w:lvlText w:val="•"/>
      <w:lvlJc w:val="left"/>
      <w:pPr>
        <w:ind w:left="2813" w:hanging="360"/>
      </w:pPr>
      <w:rPr>
        <w:rFonts w:hint="default"/>
        <w:lang w:val="en-US" w:eastAsia="en-US" w:bidi="ar-SA"/>
      </w:rPr>
    </w:lvl>
    <w:lvl w:ilvl="3" w:tplc="FDBA7FC0">
      <w:start w:val="1"/>
      <w:numFmt w:val="bullet"/>
      <w:lvlText w:val="•"/>
      <w:lvlJc w:val="left"/>
      <w:pPr>
        <w:ind w:left="3739" w:hanging="360"/>
      </w:pPr>
      <w:rPr>
        <w:rFonts w:hint="default"/>
        <w:lang w:val="en-US" w:eastAsia="en-US" w:bidi="ar-SA"/>
      </w:rPr>
    </w:lvl>
    <w:lvl w:ilvl="4" w:tplc="589485B0">
      <w:start w:val="1"/>
      <w:numFmt w:val="bullet"/>
      <w:lvlText w:val="•"/>
      <w:lvlJc w:val="left"/>
      <w:pPr>
        <w:ind w:left="4666" w:hanging="360"/>
      </w:pPr>
      <w:rPr>
        <w:rFonts w:hint="default"/>
        <w:lang w:val="en-US" w:eastAsia="en-US" w:bidi="ar-SA"/>
      </w:rPr>
    </w:lvl>
    <w:lvl w:ilvl="5" w:tplc="4A341CD8">
      <w:start w:val="1"/>
      <w:numFmt w:val="bullet"/>
      <w:lvlText w:val="•"/>
      <w:lvlJc w:val="left"/>
      <w:pPr>
        <w:ind w:left="5593" w:hanging="360"/>
      </w:pPr>
      <w:rPr>
        <w:rFonts w:hint="default"/>
        <w:lang w:val="en-US" w:eastAsia="en-US" w:bidi="ar-SA"/>
      </w:rPr>
    </w:lvl>
    <w:lvl w:ilvl="6" w:tplc="0D827E68">
      <w:start w:val="1"/>
      <w:numFmt w:val="bullet"/>
      <w:lvlText w:val="•"/>
      <w:lvlJc w:val="left"/>
      <w:pPr>
        <w:ind w:left="6519" w:hanging="360"/>
      </w:pPr>
      <w:rPr>
        <w:rFonts w:hint="default"/>
        <w:lang w:val="en-US" w:eastAsia="en-US" w:bidi="ar-SA"/>
      </w:rPr>
    </w:lvl>
    <w:lvl w:ilvl="7" w:tplc="E32466B6">
      <w:start w:val="1"/>
      <w:numFmt w:val="bullet"/>
      <w:lvlText w:val="•"/>
      <w:lvlJc w:val="left"/>
      <w:pPr>
        <w:ind w:left="7446" w:hanging="360"/>
      </w:pPr>
      <w:rPr>
        <w:rFonts w:hint="default"/>
        <w:lang w:val="en-US" w:eastAsia="en-US" w:bidi="ar-SA"/>
      </w:rPr>
    </w:lvl>
    <w:lvl w:ilvl="8" w:tplc="CE06742C">
      <w:start w:val="1"/>
      <w:numFmt w:val="bullet"/>
      <w:lvlText w:val="•"/>
      <w:lvlJc w:val="left"/>
      <w:pPr>
        <w:ind w:left="8373" w:hanging="360"/>
      </w:pPr>
      <w:rPr>
        <w:rFonts w:hint="default"/>
        <w:lang w:val="en-US" w:eastAsia="en-US" w:bidi="ar-SA"/>
      </w:rPr>
    </w:lvl>
  </w:abstractNum>
  <w:abstractNum w:abstractNumId="80">
    <w:nsid w:val="00000051"/>
    <w:multiLevelType w:val="hybridMultilevel"/>
    <w:tmpl w:val="FFFFFFFF"/>
    <w:lvl w:ilvl="0" w:tplc="ABE61974">
      <w:start w:val="25"/>
      <w:numFmt w:val="upperLetter"/>
      <w:lvlText w:val="%1"/>
      <w:lvlJc w:val="left"/>
      <w:pPr>
        <w:ind w:left="5272" w:hanging="1740"/>
        <w:jc w:val="left"/>
      </w:pPr>
      <w:rPr>
        <w:rFonts w:ascii="Times New Roman" w:eastAsia="Times New Roman" w:hAnsi="Times New Roman" w:cs="Times New Roman" w:hint="default"/>
        <w:spacing w:val="-1"/>
        <w:w w:val="100"/>
        <w:sz w:val="24"/>
        <w:szCs w:val="24"/>
        <w:lang w:val="en-US" w:eastAsia="en-US" w:bidi="ar-SA"/>
      </w:rPr>
    </w:lvl>
    <w:lvl w:ilvl="1" w:tplc="F564A31C">
      <w:start w:val="1"/>
      <w:numFmt w:val="bullet"/>
      <w:lvlText w:val="•"/>
      <w:lvlJc w:val="left"/>
      <w:pPr>
        <w:ind w:left="5774" w:hanging="1740"/>
      </w:pPr>
      <w:rPr>
        <w:rFonts w:hint="default"/>
        <w:lang w:val="en-US" w:eastAsia="en-US" w:bidi="ar-SA"/>
      </w:rPr>
    </w:lvl>
    <w:lvl w:ilvl="2" w:tplc="F82AFA0C">
      <w:start w:val="1"/>
      <w:numFmt w:val="bullet"/>
      <w:lvlText w:val="•"/>
      <w:lvlJc w:val="left"/>
      <w:pPr>
        <w:ind w:left="6269" w:hanging="1740"/>
      </w:pPr>
      <w:rPr>
        <w:rFonts w:hint="default"/>
        <w:lang w:val="en-US" w:eastAsia="en-US" w:bidi="ar-SA"/>
      </w:rPr>
    </w:lvl>
    <w:lvl w:ilvl="3" w:tplc="39328090">
      <w:start w:val="1"/>
      <w:numFmt w:val="bullet"/>
      <w:lvlText w:val="•"/>
      <w:lvlJc w:val="left"/>
      <w:pPr>
        <w:ind w:left="6763" w:hanging="1740"/>
      </w:pPr>
      <w:rPr>
        <w:rFonts w:hint="default"/>
        <w:lang w:val="en-US" w:eastAsia="en-US" w:bidi="ar-SA"/>
      </w:rPr>
    </w:lvl>
    <w:lvl w:ilvl="4" w:tplc="9F367378">
      <w:start w:val="1"/>
      <w:numFmt w:val="bullet"/>
      <w:lvlText w:val="•"/>
      <w:lvlJc w:val="left"/>
      <w:pPr>
        <w:ind w:left="7258" w:hanging="1740"/>
      </w:pPr>
      <w:rPr>
        <w:rFonts w:hint="default"/>
        <w:lang w:val="en-US" w:eastAsia="en-US" w:bidi="ar-SA"/>
      </w:rPr>
    </w:lvl>
    <w:lvl w:ilvl="5" w:tplc="23E8C928">
      <w:start w:val="1"/>
      <w:numFmt w:val="bullet"/>
      <w:lvlText w:val="•"/>
      <w:lvlJc w:val="left"/>
      <w:pPr>
        <w:ind w:left="7753" w:hanging="1740"/>
      </w:pPr>
      <w:rPr>
        <w:rFonts w:hint="default"/>
        <w:lang w:val="en-US" w:eastAsia="en-US" w:bidi="ar-SA"/>
      </w:rPr>
    </w:lvl>
    <w:lvl w:ilvl="6" w:tplc="AAA034C2">
      <w:start w:val="1"/>
      <w:numFmt w:val="bullet"/>
      <w:lvlText w:val="•"/>
      <w:lvlJc w:val="left"/>
      <w:pPr>
        <w:ind w:left="8247" w:hanging="1740"/>
      </w:pPr>
      <w:rPr>
        <w:rFonts w:hint="default"/>
        <w:lang w:val="en-US" w:eastAsia="en-US" w:bidi="ar-SA"/>
      </w:rPr>
    </w:lvl>
    <w:lvl w:ilvl="7" w:tplc="600C12B4">
      <w:start w:val="1"/>
      <w:numFmt w:val="bullet"/>
      <w:lvlText w:val="•"/>
      <w:lvlJc w:val="left"/>
      <w:pPr>
        <w:ind w:left="8742" w:hanging="1740"/>
      </w:pPr>
      <w:rPr>
        <w:rFonts w:hint="default"/>
        <w:lang w:val="en-US" w:eastAsia="en-US" w:bidi="ar-SA"/>
      </w:rPr>
    </w:lvl>
    <w:lvl w:ilvl="8" w:tplc="09B23DD2">
      <w:start w:val="1"/>
      <w:numFmt w:val="bullet"/>
      <w:lvlText w:val="•"/>
      <w:lvlJc w:val="left"/>
      <w:pPr>
        <w:ind w:left="9237" w:hanging="1740"/>
      </w:pPr>
      <w:rPr>
        <w:rFonts w:hint="default"/>
        <w:lang w:val="en-US" w:eastAsia="en-US" w:bidi="ar-SA"/>
      </w:rPr>
    </w:lvl>
  </w:abstractNum>
  <w:abstractNum w:abstractNumId="81">
    <w:nsid w:val="00000052"/>
    <w:multiLevelType w:val="hybridMultilevel"/>
    <w:tmpl w:val="FFFFFFFF"/>
    <w:lvl w:ilvl="0" w:tplc="6122BE26">
      <w:start w:val="1"/>
      <w:numFmt w:val="lowerRoman"/>
      <w:lvlText w:val="(%1)"/>
      <w:lvlJc w:val="left"/>
      <w:pPr>
        <w:ind w:left="1372" w:hanging="780"/>
        <w:jc w:val="left"/>
      </w:pPr>
      <w:rPr>
        <w:rFonts w:ascii="Times New Roman" w:eastAsia="Times New Roman" w:hAnsi="Times New Roman" w:cs="Times New Roman" w:hint="default"/>
        <w:spacing w:val="-5"/>
        <w:w w:val="100"/>
        <w:sz w:val="24"/>
        <w:szCs w:val="24"/>
        <w:lang w:val="en-US" w:eastAsia="en-US" w:bidi="ar-SA"/>
      </w:rPr>
    </w:lvl>
    <w:lvl w:ilvl="1" w:tplc="4CBC4ACE">
      <w:start w:val="1"/>
      <w:numFmt w:val="bullet"/>
      <w:lvlText w:val="•"/>
      <w:lvlJc w:val="left"/>
      <w:pPr>
        <w:ind w:left="2264" w:hanging="780"/>
      </w:pPr>
      <w:rPr>
        <w:rFonts w:hint="default"/>
        <w:lang w:val="en-US" w:eastAsia="en-US" w:bidi="ar-SA"/>
      </w:rPr>
    </w:lvl>
    <w:lvl w:ilvl="2" w:tplc="3B0CC592">
      <w:start w:val="1"/>
      <w:numFmt w:val="bullet"/>
      <w:lvlText w:val="•"/>
      <w:lvlJc w:val="left"/>
      <w:pPr>
        <w:ind w:left="3149" w:hanging="780"/>
      </w:pPr>
      <w:rPr>
        <w:rFonts w:hint="default"/>
        <w:lang w:val="en-US" w:eastAsia="en-US" w:bidi="ar-SA"/>
      </w:rPr>
    </w:lvl>
    <w:lvl w:ilvl="3" w:tplc="112289AC">
      <w:start w:val="1"/>
      <w:numFmt w:val="bullet"/>
      <w:lvlText w:val="•"/>
      <w:lvlJc w:val="left"/>
      <w:pPr>
        <w:ind w:left="4033" w:hanging="780"/>
      </w:pPr>
      <w:rPr>
        <w:rFonts w:hint="default"/>
        <w:lang w:val="en-US" w:eastAsia="en-US" w:bidi="ar-SA"/>
      </w:rPr>
    </w:lvl>
    <w:lvl w:ilvl="4" w:tplc="22C67E64">
      <w:start w:val="1"/>
      <w:numFmt w:val="bullet"/>
      <w:lvlText w:val="•"/>
      <w:lvlJc w:val="left"/>
      <w:pPr>
        <w:ind w:left="4918" w:hanging="780"/>
      </w:pPr>
      <w:rPr>
        <w:rFonts w:hint="default"/>
        <w:lang w:val="en-US" w:eastAsia="en-US" w:bidi="ar-SA"/>
      </w:rPr>
    </w:lvl>
    <w:lvl w:ilvl="5" w:tplc="4DD66DE6">
      <w:start w:val="1"/>
      <w:numFmt w:val="bullet"/>
      <w:lvlText w:val="•"/>
      <w:lvlJc w:val="left"/>
      <w:pPr>
        <w:ind w:left="5803" w:hanging="780"/>
      </w:pPr>
      <w:rPr>
        <w:rFonts w:hint="default"/>
        <w:lang w:val="en-US" w:eastAsia="en-US" w:bidi="ar-SA"/>
      </w:rPr>
    </w:lvl>
    <w:lvl w:ilvl="6" w:tplc="9E605168">
      <w:start w:val="1"/>
      <w:numFmt w:val="bullet"/>
      <w:lvlText w:val="•"/>
      <w:lvlJc w:val="left"/>
      <w:pPr>
        <w:ind w:left="6687" w:hanging="780"/>
      </w:pPr>
      <w:rPr>
        <w:rFonts w:hint="default"/>
        <w:lang w:val="en-US" w:eastAsia="en-US" w:bidi="ar-SA"/>
      </w:rPr>
    </w:lvl>
    <w:lvl w:ilvl="7" w:tplc="91BAF396">
      <w:start w:val="1"/>
      <w:numFmt w:val="bullet"/>
      <w:lvlText w:val="•"/>
      <w:lvlJc w:val="left"/>
      <w:pPr>
        <w:ind w:left="7572" w:hanging="780"/>
      </w:pPr>
      <w:rPr>
        <w:rFonts w:hint="default"/>
        <w:lang w:val="en-US" w:eastAsia="en-US" w:bidi="ar-SA"/>
      </w:rPr>
    </w:lvl>
    <w:lvl w:ilvl="8" w:tplc="4D6A5C72">
      <w:start w:val="1"/>
      <w:numFmt w:val="bullet"/>
      <w:lvlText w:val="•"/>
      <w:lvlJc w:val="left"/>
      <w:pPr>
        <w:ind w:left="8457" w:hanging="780"/>
      </w:pPr>
      <w:rPr>
        <w:rFonts w:hint="default"/>
        <w:lang w:val="en-US" w:eastAsia="en-US" w:bidi="ar-SA"/>
      </w:rPr>
    </w:lvl>
  </w:abstractNum>
  <w:abstractNum w:abstractNumId="82">
    <w:nsid w:val="00000053"/>
    <w:multiLevelType w:val="hybridMultilevel"/>
    <w:tmpl w:val="FFFFFFFF"/>
    <w:lvl w:ilvl="0" w:tplc="B742E29A">
      <w:start w:val="1"/>
      <w:numFmt w:val="lowerLetter"/>
      <w:lvlText w:val="%1)"/>
      <w:lvlJc w:val="left"/>
      <w:pPr>
        <w:ind w:left="952" w:hanging="360"/>
        <w:jc w:val="left"/>
      </w:pPr>
      <w:rPr>
        <w:rFonts w:ascii="Times New Roman" w:eastAsia="Times New Roman" w:hAnsi="Times New Roman" w:cs="Times New Roman" w:hint="default"/>
        <w:spacing w:val="-6"/>
        <w:w w:val="100"/>
        <w:sz w:val="24"/>
        <w:szCs w:val="24"/>
        <w:lang w:val="en-US" w:eastAsia="en-US" w:bidi="ar-SA"/>
      </w:rPr>
    </w:lvl>
    <w:lvl w:ilvl="1" w:tplc="C2B4E896">
      <w:start w:val="1"/>
      <w:numFmt w:val="bullet"/>
      <w:lvlText w:val="•"/>
      <w:lvlJc w:val="left"/>
      <w:pPr>
        <w:ind w:left="1886" w:hanging="360"/>
      </w:pPr>
      <w:rPr>
        <w:rFonts w:hint="default"/>
        <w:lang w:val="en-US" w:eastAsia="en-US" w:bidi="ar-SA"/>
      </w:rPr>
    </w:lvl>
    <w:lvl w:ilvl="2" w:tplc="3E58318A">
      <w:start w:val="1"/>
      <w:numFmt w:val="bullet"/>
      <w:lvlText w:val="•"/>
      <w:lvlJc w:val="left"/>
      <w:pPr>
        <w:ind w:left="2813" w:hanging="360"/>
      </w:pPr>
      <w:rPr>
        <w:rFonts w:hint="default"/>
        <w:lang w:val="en-US" w:eastAsia="en-US" w:bidi="ar-SA"/>
      </w:rPr>
    </w:lvl>
    <w:lvl w:ilvl="3" w:tplc="FD22C5C2">
      <w:start w:val="1"/>
      <w:numFmt w:val="bullet"/>
      <w:lvlText w:val="•"/>
      <w:lvlJc w:val="left"/>
      <w:pPr>
        <w:ind w:left="3739" w:hanging="360"/>
      </w:pPr>
      <w:rPr>
        <w:rFonts w:hint="default"/>
        <w:lang w:val="en-US" w:eastAsia="en-US" w:bidi="ar-SA"/>
      </w:rPr>
    </w:lvl>
    <w:lvl w:ilvl="4" w:tplc="4C0AB432">
      <w:start w:val="1"/>
      <w:numFmt w:val="bullet"/>
      <w:lvlText w:val="•"/>
      <w:lvlJc w:val="left"/>
      <w:pPr>
        <w:ind w:left="4666" w:hanging="360"/>
      </w:pPr>
      <w:rPr>
        <w:rFonts w:hint="default"/>
        <w:lang w:val="en-US" w:eastAsia="en-US" w:bidi="ar-SA"/>
      </w:rPr>
    </w:lvl>
    <w:lvl w:ilvl="5" w:tplc="92463276">
      <w:start w:val="1"/>
      <w:numFmt w:val="bullet"/>
      <w:lvlText w:val="•"/>
      <w:lvlJc w:val="left"/>
      <w:pPr>
        <w:ind w:left="5593" w:hanging="360"/>
      </w:pPr>
      <w:rPr>
        <w:rFonts w:hint="default"/>
        <w:lang w:val="en-US" w:eastAsia="en-US" w:bidi="ar-SA"/>
      </w:rPr>
    </w:lvl>
    <w:lvl w:ilvl="6" w:tplc="3E0A71FA">
      <w:start w:val="1"/>
      <w:numFmt w:val="bullet"/>
      <w:lvlText w:val="•"/>
      <w:lvlJc w:val="left"/>
      <w:pPr>
        <w:ind w:left="6519" w:hanging="360"/>
      </w:pPr>
      <w:rPr>
        <w:rFonts w:hint="default"/>
        <w:lang w:val="en-US" w:eastAsia="en-US" w:bidi="ar-SA"/>
      </w:rPr>
    </w:lvl>
    <w:lvl w:ilvl="7" w:tplc="E1E0D176">
      <w:start w:val="1"/>
      <w:numFmt w:val="bullet"/>
      <w:lvlText w:val="•"/>
      <w:lvlJc w:val="left"/>
      <w:pPr>
        <w:ind w:left="7446" w:hanging="360"/>
      </w:pPr>
      <w:rPr>
        <w:rFonts w:hint="default"/>
        <w:lang w:val="en-US" w:eastAsia="en-US" w:bidi="ar-SA"/>
      </w:rPr>
    </w:lvl>
    <w:lvl w:ilvl="8" w:tplc="29806180">
      <w:start w:val="1"/>
      <w:numFmt w:val="bullet"/>
      <w:lvlText w:val="•"/>
      <w:lvlJc w:val="left"/>
      <w:pPr>
        <w:ind w:left="8373" w:hanging="360"/>
      </w:pPr>
      <w:rPr>
        <w:rFonts w:hint="default"/>
        <w:lang w:val="en-US" w:eastAsia="en-US" w:bidi="ar-SA"/>
      </w:rPr>
    </w:lvl>
  </w:abstractNum>
  <w:abstractNum w:abstractNumId="83">
    <w:nsid w:val="00000054"/>
    <w:multiLevelType w:val="hybridMultilevel"/>
    <w:tmpl w:val="FFFFFFFF"/>
    <w:lvl w:ilvl="0" w:tplc="57CA76F4">
      <w:start w:val="1"/>
      <w:numFmt w:val="decimal"/>
      <w:lvlText w:val="%1."/>
      <w:lvlJc w:val="left"/>
      <w:pPr>
        <w:ind w:left="952" w:hanging="360"/>
        <w:jc w:val="left"/>
      </w:pPr>
      <w:rPr>
        <w:rFonts w:ascii="Times New Roman" w:eastAsia="Times New Roman" w:hAnsi="Times New Roman" w:cs="Times New Roman" w:hint="default"/>
        <w:w w:val="100"/>
        <w:sz w:val="22"/>
        <w:szCs w:val="22"/>
        <w:lang w:val="en-US" w:eastAsia="en-US" w:bidi="ar-SA"/>
      </w:rPr>
    </w:lvl>
    <w:lvl w:ilvl="1" w:tplc="FF7E2C80">
      <w:start w:val="1"/>
      <w:numFmt w:val="bullet"/>
      <w:lvlText w:val="•"/>
      <w:lvlJc w:val="left"/>
      <w:pPr>
        <w:ind w:left="1886" w:hanging="360"/>
      </w:pPr>
      <w:rPr>
        <w:rFonts w:hint="default"/>
        <w:lang w:val="en-US" w:eastAsia="en-US" w:bidi="ar-SA"/>
      </w:rPr>
    </w:lvl>
    <w:lvl w:ilvl="2" w:tplc="AEDCC222">
      <w:start w:val="1"/>
      <w:numFmt w:val="bullet"/>
      <w:lvlText w:val="•"/>
      <w:lvlJc w:val="left"/>
      <w:pPr>
        <w:ind w:left="2813" w:hanging="360"/>
      </w:pPr>
      <w:rPr>
        <w:rFonts w:hint="default"/>
        <w:lang w:val="en-US" w:eastAsia="en-US" w:bidi="ar-SA"/>
      </w:rPr>
    </w:lvl>
    <w:lvl w:ilvl="3" w:tplc="11626000">
      <w:start w:val="1"/>
      <w:numFmt w:val="bullet"/>
      <w:lvlText w:val="•"/>
      <w:lvlJc w:val="left"/>
      <w:pPr>
        <w:ind w:left="3739" w:hanging="360"/>
      </w:pPr>
      <w:rPr>
        <w:rFonts w:hint="default"/>
        <w:lang w:val="en-US" w:eastAsia="en-US" w:bidi="ar-SA"/>
      </w:rPr>
    </w:lvl>
    <w:lvl w:ilvl="4" w:tplc="72C0982C">
      <w:start w:val="1"/>
      <w:numFmt w:val="bullet"/>
      <w:lvlText w:val="•"/>
      <w:lvlJc w:val="left"/>
      <w:pPr>
        <w:ind w:left="4666" w:hanging="360"/>
      </w:pPr>
      <w:rPr>
        <w:rFonts w:hint="default"/>
        <w:lang w:val="en-US" w:eastAsia="en-US" w:bidi="ar-SA"/>
      </w:rPr>
    </w:lvl>
    <w:lvl w:ilvl="5" w:tplc="5E7C59BE">
      <w:start w:val="1"/>
      <w:numFmt w:val="bullet"/>
      <w:lvlText w:val="•"/>
      <w:lvlJc w:val="left"/>
      <w:pPr>
        <w:ind w:left="5593" w:hanging="360"/>
      </w:pPr>
      <w:rPr>
        <w:rFonts w:hint="default"/>
        <w:lang w:val="en-US" w:eastAsia="en-US" w:bidi="ar-SA"/>
      </w:rPr>
    </w:lvl>
    <w:lvl w:ilvl="6" w:tplc="33EAF756">
      <w:start w:val="1"/>
      <w:numFmt w:val="bullet"/>
      <w:lvlText w:val="•"/>
      <w:lvlJc w:val="left"/>
      <w:pPr>
        <w:ind w:left="6519" w:hanging="360"/>
      </w:pPr>
      <w:rPr>
        <w:rFonts w:hint="default"/>
        <w:lang w:val="en-US" w:eastAsia="en-US" w:bidi="ar-SA"/>
      </w:rPr>
    </w:lvl>
    <w:lvl w:ilvl="7" w:tplc="491A030C">
      <w:start w:val="1"/>
      <w:numFmt w:val="bullet"/>
      <w:lvlText w:val="•"/>
      <w:lvlJc w:val="left"/>
      <w:pPr>
        <w:ind w:left="7446" w:hanging="360"/>
      </w:pPr>
      <w:rPr>
        <w:rFonts w:hint="default"/>
        <w:lang w:val="en-US" w:eastAsia="en-US" w:bidi="ar-SA"/>
      </w:rPr>
    </w:lvl>
    <w:lvl w:ilvl="8" w:tplc="5E4CF696">
      <w:start w:val="1"/>
      <w:numFmt w:val="bullet"/>
      <w:lvlText w:val="•"/>
      <w:lvlJc w:val="left"/>
      <w:pPr>
        <w:ind w:left="8373" w:hanging="360"/>
      </w:pPr>
      <w:rPr>
        <w:rFonts w:hint="default"/>
        <w:lang w:val="en-US" w:eastAsia="en-US" w:bidi="ar-SA"/>
      </w:rPr>
    </w:lvl>
  </w:abstractNum>
  <w:abstractNum w:abstractNumId="84">
    <w:nsid w:val="00000055"/>
    <w:multiLevelType w:val="hybridMultilevel"/>
    <w:tmpl w:val="FFFFFFFF"/>
    <w:lvl w:ilvl="0" w:tplc="10A62814">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CE68F92C">
      <w:start w:val="1"/>
      <w:numFmt w:val="bullet"/>
      <w:lvlText w:val="•"/>
      <w:lvlJc w:val="left"/>
      <w:pPr>
        <w:ind w:left="1886" w:hanging="360"/>
      </w:pPr>
      <w:rPr>
        <w:rFonts w:hint="default"/>
        <w:lang w:val="en-US" w:eastAsia="en-US" w:bidi="ar-SA"/>
      </w:rPr>
    </w:lvl>
    <w:lvl w:ilvl="2" w:tplc="9010226C">
      <w:start w:val="1"/>
      <w:numFmt w:val="bullet"/>
      <w:lvlText w:val="•"/>
      <w:lvlJc w:val="left"/>
      <w:pPr>
        <w:ind w:left="2813" w:hanging="360"/>
      </w:pPr>
      <w:rPr>
        <w:rFonts w:hint="default"/>
        <w:lang w:val="en-US" w:eastAsia="en-US" w:bidi="ar-SA"/>
      </w:rPr>
    </w:lvl>
    <w:lvl w:ilvl="3" w:tplc="F1969AA6">
      <w:start w:val="1"/>
      <w:numFmt w:val="bullet"/>
      <w:lvlText w:val="•"/>
      <w:lvlJc w:val="left"/>
      <w:pPr>
        <w:ind w:left="3739" w:hanging="360"/>
      </w:pPr>
      <w:rPr>
        <w:rFonts w:hint="default"/>
        <w:lang w:val="en-US" w:eastAsia="en-US" w:bidi="ar-SA"/>
      </w:rPr>
    </w:lvl>
    <w:lvl w:ilvl="4" w:tplc="7EBEDE48">
      <w:start w:val="1"/>
      <w:numFmt w:val="bullet"/>
      <w:lvlText w:val="•"/>
      <w:lvlJc w:val="left"/>
      <w:pPr>
        <w:ind w:left="4666" w:hanging="360"/>
      </w:pPr>
      <w:rPr>
        <w:rFonts w:hint="default"/>
        <w:lang w:val="en-US" w:eastAsia="en-US" w:bidi="ar-SA"/>
      </w:rPr>
    </w:lvl>
    <w:lvl w:ilvl="5" w:tplc="33E406FC">
      <w:start w:val="1"/>
      <w:numFmt w:val="bullet"/>
      <w:lvlText w:val="•"/>
      <w:lvlJc w:val="left"/>
      <w:pPr>
        <w:ind w:left="5593" w:hanging="360"/>
      </w:pPr>
      <w:rPr>
        <w:rFonts w:hint="default"/>
        <w:lang w:val="en-US" w:eastAsia="en-US" w:bidi="ar-SA"/>
      </w:rPr>
    </w:lvl>
    <w:lvl w:ilvl="6" w:tplc="4226167A">
      <w:start w:val="1"/>
      <w:numFmt w:val="bullet"/>
      <w:lvlText w:val="•"/>
      <w:lvlJc w:val="left"/>
      <w:pPr>
        <w:ind w:left="6519" w:hanging="360"/>
      </w:pPr>
      <w:rPr>
        <w:rFonts w:hint="default"/>
        <w:lang w:val="en-US" w:eastAsia="en-US" w:bidi="ar-SA"/>
      </w:rPr>
    </w:lvl>
    <w:lvl w:ilvl="7" w:tplc="C7882B70">
      <w:start w:val="1"/>
      <w:numFmt w:val="bullet"/>
      <w:lvlText w:val="•"/>
      <w:lvlJc w:val="left"/>
      <w:pPr>
        <w:ind w:left="7446" w:hanging="360"/>
      </w:pPr>
      <w:rPr>
        <w:rFonts w:hint="default"/>
        <w:lang w:val="en-US" w:eastAsia="en-US" w:bidi="ar-SA"/>
      </w:rPr>
    </w:lvl>
    <w:lvl w:ilvl="8" w:tplc="F4563062">
      <w:start w:val="1"/>
      <w:numFmt w:val="bullet"/>
      <w:lvlText w:val="•"/>
      <w:lvlJc w:val="left"/>
      <w:pPr>
        <w:ind w:left="8373" w:hanging="360"/>
      </w:pPr>
      <w:rPr>
        <w:rFonts w:hint="default"/>
        <w:lang w:val="en-US" w:eastAsia="en-US" w:bidi="ar-SA"/>
      </w:rPr>
    </w:lvl>
  </w:abstractNum>
  <w:abstractNum w:abstractNumId="85">
    <w:nsid w:val="00000056"/>
    <w:multiLevelType w:val="hybridMultilevel"/>
    <w:tmpl w:val="FFFFFFFF"/>
    <w:lvl w:ilvl="0" w:tplc="7C0679D4">
      <w:start w:val="1"/>
      <w:numFmt w:val="lowerRoman"/>
      <w:lvlText w:val="(%1)"/>
      <w:lvlJc w:val="left"/>
      <w:pPr>
        <w:ind w:left="512" w:hanging="360"/>
        <w:jc w:val="left"/>
      </w:pPr>
      <w:rPr>
        <w:rFonts w:ascii="Times New Roman" w:eastAsia="Times New Roman" w:hAnsi="Times New Roman" w:cs="Times New Roman" w:hint="default"/>
        <w:spacing w:val="-15"/>
        <w:w w:val="100"/>
        <w:sz w:val="24"/>
        <w:szCs w:val="24"/>
        <w:lang w:val="en-US" w:eastAsia="en-US" w:bidi="ar-SA"/>
      </w:rPr>
    </w:lvl>
    <w:lvl w:ilvl="1" w:tplc="41360F1E">
      <w:start w:val="1"/>
      <w:numFmt w:val="lowerLetter"/>
      <w:lvlText w:val="(%2)"/>
      <w:lvlJc w:val="left"/>
      <w:pPr>
        <w:ind w:left="872" w:hanging="360"/>
        <w:jc w:val="left"/>
      </w:pPr>
      <w:rPr>
        <w:rFonts w:ascii="Times New Roman" w:eastAsia="Times New Roman" w:hAnsi="Times New Roman" w:cs="Times New Roman" w:hint="default"/>
        <w:spacing w:val="-30"/>
        <w:w w:val="100"/>
        <w:sz w:val="24"/>
        <w:szCs w:val="24"/>
        <w:lang w:val="en-US" w:eastAsia="en-US" w:bidi="ar-SA"/>
      </w:rPr>
    </w:lvl>
    <w:lvl w:ilvl="2" w:tplc="5EAA3D1C">
      <w:start w:val="1"/>
      <w:numFmt w:val="decimal"/>
      <w:lvlText w:val="%3."/>
      <w:lvlJc w:val="left"/>
      <w:pPr>
        <w:ind w:left="1232" w:hanging="360"/>
        <w:jc w:val="left"/>
      </w:pPr>
      <w:rPr>
        <w:rFonts w:ascii="Times New Roman" w:eastAsia="Times New Roman" w:hAnsi="Times New Roman" w:cs="Times New Roman" w:hint="default"/>
        <w:spacing w:val="-1"/>
        <w:w w:val="100"/>
        <w:sz w:val="24"/>
        <w:szCs w:val="24"/>
        <w:lang w:val="en-US" w:eastAsia="en-US" w:bidi="ar-SA"/>
      </w:rPr>
    </w:lvl>
    <w:lvl w:ilvl="3" w:tplc="DE0E5594">
      <w:start w:val="1"/>
      <w:numFmt w:val="bullet"/>
      <w:lvlText w:val="•"/>
      <w:lvlJc w:val="left"/>
      <w:pPr>
        <w:ind w:left="2318" w:hanging="360"/>
      </w:pPr>
      <w:rPr>
        <w:rFonts w:hint="default"/>
        <w:lang w:val="en-US" w:eastAsia="en-US" w:bidi="ar-SA"/>
      </w:rPr>
    </w:lvl>
    <w:lvl w:ilvl="4" w:tplc="73DAFCBA">
      <w:start w:val="1"/>
      <w:numFmt w:val="bullet"/>
      <w:lvlText w:val="•"/>
      <w:lvlJc w:val="left"/>
      <w:pPr>
        <w:ind w:left="3396" w:hanging="360"/>
      </w:pPr>
      <w:rPr>
        <w:rFonts w:hint="default"/>
        <w:lang w:val="en-US" w:eastAsia="en-US" w:bidi="ar-SA"/>
      </w:rPr>
    </w:lvl>
    <w:lvl w:ilvl="5" w:tplc="1AB4D5F2">
      <w:start w:val="1"/>
      <w:numFmt w:val="bullet"/>
      <w:lvlText w:val="•"/>
      <w:lvlJc w:val="left"/>
      <w:pPr>
        <w:ind w:left="4474" w:hanging="360"/>
      </w:pPr>
      <w:rPr>
        <w:rFonts w:hint="default"/>
        <w:lang w:val="en-US" w:eastAsia="en-US" w:bidi="ar-SA"/>
      </w:rPr>
    </w:lvl>
    <w:lvl w:ilvl="6" w:tplc="2C9E14CA">
      <w:start w:val="1"/>
      <w:numFmt w:val="bullet"/>
      <w:lvlText w:val="•"/>
      <w:lvlJc w:val="left"/>
      <w:pPr>
        <w:ind w:left="5553" w:hanging="360"/>
      </w:pPr>
      <w:rPr>
        <w:rFonts w:hint="default"/>
        <w:lang w:val="en-US" w:eastAsia="en-US" w:bidi="ar-SA"/>
      </w:rPr>
    </w:lvl>
    <w:lvl w:ilvl="7" w:tplc="D40A10EA">
      <w:start w:val="1"/>
      <w:numFmt w:val="bullet"/>
      <w:lvlText w:val="•"/>
      <w:lvlJc w:val="left"/>
      <w:pPr>
        <w:ind w:left="6631" w:hanging="360"/>
      </w:pPr>
      <w:rPr>
        <w:rFonts w:hint="default"/>
        <w:lang w:val="en-US" w:eastAsia="en-US" w:bidi="ar-SA"/>
      </w:rPr>
    </w:lvl>
    <w:lvl w:ilvl="8" w:tplc="25268BF0">
      <w:start w:val="1"/>
      <w:numFmt w:val="bullet"/>
      <w:lvlText w:val="•"/>
      <w:lvlJc w:val="left"/>
      <w:pPr>
        <w:ind w:left="7709" w:hanging="360"/>
      </w:pPr>
      <w:rPr>
        <w:rFonts w:hint="default"/>
        <w:lang w:val="en-US" w:eastAsia="en-US" w:bidi="ar-SA"/>
      </w:rPr>
    </w:lvl>
  </w:abstractNum>
  <w:abstractNum w:abstractNumId="86">
    <w:nsid w:val="00000057"/>
    <w:multiLevelType w:val="hybridMultilevel"/>
    <w:tmpl w:val="FFFFFFFF"/>
    <w:lvl w:ilvl="0" w:tplc="0C7EC2DC">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2CFE5A14">
      <w:start w:val="1"/>
      <w:numFmt w:val="bullet"/>
      <w:lvlText w:val="•"/>
      <w:lvlJc w:val="left"/>
      <w:pPr>
        <w:ind w:left="1886" w:hanging="360"/>
      </w:pPr>
      <w:rPr>
        <w:rFonts w:hint="default"/>
        <w:lang w:val="en-US" w:eastAsia="en-US" w:bidi="ar-SA"/>
      </w:rPr>
    </w:lvl>
    <w:lvl w:ilvl="2" w:tplc="2200D326">
      <w:start w:val="1"/>
      <w:numFmt w:val="bullet"/>
      <w:lvlText w:val="•"/>
      <w:lvlJc w:val="left"/>
      <w:pPr>
        <w:ind w:left="2813" w:hanging="360"/>
      </w:pPr>
      <w:rPr>
        <w:rFonts w:hint="default"/>
        <w:lang w:val="en-US" w:eastAsia="en-US" w:bidi="ar-SA"/>
      </w:rPr>
    </w:lvl>
    <w:lvl w:ilvl="3" w:tplc="F920FB8E">
      <w:start w:val="1"/>
      <w:numFmt w:val="bullet"/>
      <w:lvlText w:val="•"/>
      <w:lvlJc w:val="left"/>
      <w:pPr>
        <w:ind w:left="3739" w:hanging="360"/>
      </w:pPr>
      <w:rPr>
        <w:rFonts w:hint="default"/>
        <w:lang w:val="en-US" w:eastAsia="en-US" w:bidi="ar-SA"/>
      </w:rPr>
    </w:lvl>
    <w:lvl w:ilvl="4" w:tplc="28C67954">
      <w:start w:val="1"/>
      <w:numFmt w:val="bullet"/>
      <w:lvlText w:val="•"/>
      <w:lvlJc w:val="left"/>
      <w:pPr>
        <w:ind w:left="4666" w:hanging="360"/>
      </w:pPr>
      <w:rPr>
        <w:rFonts w:hint="default"/>
        <w:lang w:val="en-US" w:eastAsia="en-US" w:bidi="ar-SA"/>
      </w:rPr>
    </w:lvl>
    <w:lvl w:ilvl="5" w:tplc="EAB0E026">
      <w:start w:val="1"/>
      <w:numFmt w:val="bullet"/>
      <w:lvlText w:val="•"/>
      <w:lvlJc w:val="left"/>
      <w:pPr>
        <w:ind w:left="5593" w:hanging="360"/>
      </w:pPr>
      <w:rPr>
        <w:rFonts w:hint="default"/>
        <w:lang w:val="en-US" w:eastAsia="en-US" w:bidi="ar-SA"/>
      </w:rPr>
    </w:lvl>
    <w:lvl w:ilvl="6" w:tplc="D2A0CB38">
      <w:start w:val="1"/>
      <w:numFmt w:val="bullet"/>
      <w:lvlText w:val="•"/>
      <w:lvlJc w:val="left"/>
      <w:pPr>
        <w:ind w:left="6519" w:hanging="360"/>
      </w:pPr>
      <w:rPr>
        <w:rFonts w:hint="default"/>
        <w:lang w:val="en-US" w:eastAsia="en-US" w:bidi="ar-SA"/>
      </w:rPr>
    </w:lvl>
    <w:lvl w:ilvl="7" w:tplc="A790BF38">
      <w:start w:val="1"/>
      <w:numFmt w:val="bullet"/>
      <w:lvlText w:val="•"/>
      <w:lvlJc w:val="left"/>
      <w:pPr>
        <w:ind w:left="7446" w:hanging="360"/>
      </w:pPr>
      <w:rPr>
        <w:rFonts w:hint="default"/>
        <w:lang w:val="en-US" w:eastAsia="en-US" w:bidi="ar-SA"/>
      </w:rPr>
    </w:lvl>
    <w:lvl w:ilvl="8" w:tplc="3EAE15B4">
      <w:start w:val="1"/>
      <w:numFmt w:val="bullet"/>
      <w:lvlText w:val="•"/>
      <w:lvlJc w:val="left"/>
      <w:pPr>
        <w:ind w:left="8373" w:hanging="360"/>
      </w:pPr>
      <w:rPr>
        <w:rFonts w:hint="default"/>
        <w:lang w:val="en-US" w:eastAsia="en-US" w:bidi="ar-SA"/>
      </w:rPr>
    </w:lvl>
  </w:abstractNum>
  <w:abstractNum w:abstractNumId="87">
    <w:nsid w:val="00000058"/>
    <w:multiLevelType w:val="hybridMultilevel"/>
    <w:tmpl w:val="FFFFFFFF"/>
    <w:lvl w:ilvl="0" w:tplc="84C2A446">
      <w:start w:val="1"/>
      <w:numFmt w:val="lowerLetter"/>
      <w:lvlText w:val="(%1)"/>
      <w:lvlJc w:val="left"/>
      <w:pPr>
        <w:ind w:left="952" w:hanging="360"/>
        <w:jc w:val="left"/>
      </w:pPr>
      <w:rPr>
        <w:rFonts w:ascii="Times New Roman" w:eastAsia="Times New Roman" w:hAnsi="Times New Roman" w:cs="Times New Roman" w:hint="default"/>
        <w:spacing w:val="-26"/>
        <w:w w:val="100"/>
        <w:sz w:val="24"/>
        <w:szCs w:val="24"/>
        <w:lang w:val="en-US" w:eastAsia="en-US" w:bidi="ar-SA"/>
      </w:rPr>
    </w:lvl>
    <w:lvl w:ilvl="1" w:tplc="9F0CF60A">
      <w:start w:val="1"/>
      <w:numFmt w:val="bullet"/>
      <w:lvlText w:val="•"/>
      <w:lvlJc w:val="left"/>
      <w:pPr>
        <w:ind w:left="1886" w:hanging="360"/>
      </w:pPr>
      <w:rPr>
        <w:rFonts w:hint="default"/>
        <w:lang w:val="en-US" w:eastAsia="en-US" w:bidi="ar-SA"/>
      </w:rPr>
    </w:lvl>
    <w:lvl w:ilvl="2" w:tplc="6D864212">
      <w:start w:val="1"/>
      <w:numFmt w:val="bullet"/>
      <w:lvlText w:val="•"/>
      <w:lvlJc w:val="left"/>
      <w:pPr>
        <w:ind w:left="2813" w:hanging="360"/>
      </w:pPr>
      <w:rPr>
        <w:rFonts w:hint="default"/>
        <w:lang w:val="en-US" w:eastAsia="en-US" w:bidi="ar-SA"/>
      </w:rPr>
    </w:lvl>
    <w:lvl w:ilvl="3" w:tplc="12CEEB06">
      <w:start w:val="1"/>
      <w:numFmt w:val="bullet"/>
      <w:lvlText w:val="•"/>
      <w:lvlJc w:val="left"/>
      <w:pPr>
        <w:ind w:left="3739" w:hanging="360"/>
      </w:pPr>
      <w:rPr>
        <w:rFonts w:hint="default"/>
        <w:lang w:val="en-US" w:eastAsia="en-US" w:bidi="ar-SA"/>
      </w:rPr>
    </w:lvl>
    <w:lvl w:ilvl="4" w:tplc="DC54158A">
      <w:start w:val="1"/>
      <w:numFmt w:val="bullet"/>
      <w:lvlText w:val="•"/>
      <w:lvlJc w:val="left"/>
      <w:pPr>
        <w:ind w:left="4666" w:hanging="360"/>
      </w:pPr>
      <w:rPr>
        <w:rFonts w:hint="default"/>
        <w:lang w:val="en-US" w:eastAsia="en-US" w:bidi="ar-SA"/>
      </w:rPr>
    </w:lvl>
    <w:lvl w:ilvl="5" w:tplc="D85CFE24">
      <w:start w:val="1"/>
      <w:numFmt w:val="bullet"/>
      <w:lvlText w:val="•"/>
      <w:lvlJc w:val="left"/>
      <w:pPr>
        <w:ind w:left="5593" w:hanging="360"/>
      </w:pPr>
      <w:rPr>
        <w:rFonts w:hint="default"/>
        <w:lang w:val="en-US" w:eastAsia="en-US" w:bidi="ar-SA"/>
      </w:rPr>
    </w:lvl>
    <w:lvl w:ilvl="6" w:tplc="53D2FE5E">
      <w:start w:val="1"/>
      <w:numFmt w:val="bullet"/>
      <w:lvlText w:val="•"/>
      <w:lvlJc w:val="left"/>
      <w:pPr>
        <w:ind w:left="6519" w:hanging="360"/>
      </w:pPr>
      <w:rPr>
        <w:rFonts w:hint="default"/>
        <w:lang w:val="en-US" w:eastAsia="en-US" w:bidi="ar-SA"/>
      </w:rPr>
    </w:lvl>
    <w:lvl w:ilvl="7" w:tplc="006A5526">
      <w:start w:val="1"/>
      <w:numFmt w:val="bullet"/>
      <w:lvlText w:val="•"/>
      <w:lvlJc w:val="left"/>
      <w:pPr>
        <w:ind w:left="7446" w:hanging="360"/>
      </w:pPr>
      <w:rPr>
        <w:rFonts w:hint="default"/>
        <w:lang w:val="en-US" w:eastAsia="en-US" w:bidi="ar-SA"/>
      </w:rPr>
    </w:lvl>
    <w:lvl w:ilvl="8" w:tplc="1E90F926">
      <w:start w:val="1"/>
      <w:numFmt w:val="bullet"/>
      <w:lvlText w:val="•"/>
      <w:lvlJc w:val="left"/>
      <w:pPr>
        <w:ind w:left="8373" w:hanging="360"/>
      </w:pPr>
      <w:rPr>
        <w:rFonts w:hint="default"/>
        <w:lang w:val="en-US" w:eastAsia="en-US" w:bidi="ar-SA"/>
      </w:rPr>
    </w:lvl>
  </w:abstractNum>
  <w:abstractNum w:abstractNumId="88">
    <w:nsid w:val="00000059"/>
    <w:multiLevelType w:val="hybridMultilevel"/>
    <w:tmpl w:val="FFFFFFFF"/>
    <w:lvl w:ilvl="0" w:tplc="6762A4B0">
      <w:start w:val="1"/>
      <w:numFmt w:val="decimal"/>
      <w:lvlText w:val="%1."/>
      <w:lvlJc w:val="left"/>
      <w:pPr>
        <w:ind w:left="1312" w:hanging="360"/>
        <w:jc w:val="left"/>
      </w:pPr>
      <w:rPr>
        <w:rFonts w:ascii="Times New Roman" w:eastAsia="Times New Roman" w:hAnsi="Times New Roman" w:cs="Times New Roman" w:hint="default"/>
        <w:spacing w:val="-15"/>
        <w:w w:val="100"/>
        <w:sz w:val="24"/>
        <w:szCs w:val="24"/>
        <w:lang w:val="en-US" w:eastAsia="en-US" w:bidi="ar-SA"/>
      </w:rPr>
    </w:lvl>
    <w:lvl w:ilvl="1" w:tplc="9F180730">
      <w:start w:val="1"/>
      <w:numFmt w:val="bullet"/>
      <w:lvlText w:val="•"/>
      <w:lvlJc w:val="left"/>
      <w:pPr>
        <w:ind w:left="2210" w:hanging="360"/>
      </w:pPr>
      <w:rPr>
        <w:rFonts w:hint="default"/>
        <w:lang w:val="en-US" w:eastAsia="en-US" w:bidi="ar-SA"/>
      </w:rPr>
    </w:lvl>
    <w:lvl w:ilvl="2" w:tplc="4000C240">
      <w:start w:val="1"/>
      <w:numFmt w:val="bullet"/>
      <w:lvlText w:val="•"/>
      <w:lvlJc w:val="left"/>
      <w:pPr>
        <w:ind w:left="3101" w:hanging="360"/>
      </w:pPr>
      <w:rPr>
        <w:rFonts w:hint="default"/>
        <w:lang w:val="en-US" w:eastAsia="en-US" w:bidi="ar-SA"/>
      </w:rPr>
    </w:lvl>
    <w:lvl w:ilvl="3" w:tplc="9676B40A">
      <w:start w:val="1"/>
      <w:numFmt w:val="bullet"/>
      <w:lvlText w:val="•"/>
      <w:lvlJc w:val="left"/>
      <w:pPr>
        <w:ind w:left="3991" w:hanging="360"/>
      </w:pPr>
      <w:rPr>
        <w:rFonts w:hint="default"/>
        <w:lang w:val="en-US" w:eastAsia="en-US" w:bidi="ar-SA"/>
      </w:rPr>
    </w:lvl>
    <w:lvl w:ilvl="4" w:tplc="8BB2934E">
      <w:start w:val="1"/>
      <w:numFmt w:val="bullet"/>
      <w:lvlText w:val="•"/>
      <w:lvlJc w:val="left"/>
      <w:pPr>
        <w:ind w:left="4882" w:hanging="360"/>
      </w:pPr>
      <w:rPr>
        <w:rFonts w:hint="default"/>
        <w:lang w:val="en-US" w:eastAsia="en-US" w:bidi="ar-SA"/>
      </w:rPr>
    </w:lvl>
    <w:lvl w:ilvl="5" w:tplc="AF9C6C5E">
      <w:start w:val="1"/>
      <w:numFmt w:val="bullet"/>
      <w:lvlText w:val="•"/>
      <w:lvlJc w:val="left"/>
      <w:pPr>
        <w:ind w:left="5773" w:hanging="360"/>
      </w:pPr>
      <w:rPr>
        <w:rFonts w:hint="default"/>
        <w:lang w:val="en-US" w:eastAsia="en-US" w:bidi="ar-SA"/>
      </w:rPr>
    </w:lvl>
    <w:lvl w:ilvl="6" w:tplc="CBF4F56A">
      <w:start w:val="1"/>
      <w:numFmt w:val="bullet"/>
      <w:lvlText w:val="•"/>
      <w:lvlJc w:val="left"/>
      <w:pPr>
        <w:ind w:left="6663" w:hanging="360"/>
      </w:pPr>
      <w:rPr>
        <w:rFonts w:hint="default"/>
        <w:lang w:val="en-US" w:eastAsia="en-US" w:bidi="ar-SA"/>
      </w:rPr>
    </w:lvl>
    <w:lvl w:ilvl="7" w:tplc="6658C184">
      <w:start w:val="1"/>
      <w:numFmt w:val="bullet"/>
      <w:lvlText w:val="•"/>
      <w:lvlJc w:val="left"/>
      <w:pPr>
        <w:ind w:left="7554" w:hanging="360"/>
      </w:pPr>
      <w:rPr>
        <w:rFonts w:hint="default"/>
        <w:lang w:val="en-US" w:eastAsia="en-US" w:bidi="ar-SA"/>
      </w:rPr>
    </w:lvl>
    <w:lvl w:ilvl="8" w:tplc="7C80A0DE">
      <w:start w:val="1"/>
      <w:numFmt w:val="bullet"/>
      <w:lvlText w:val="•"/>
      <w:lvlJc w:val="left"/>
      <w:pPr>
        <w:ind w:left="8445" w:hanging="360"/>
      </w:pPr>
      <w:rPr>
        <w:rFonts w:hint="default"/>
        <w:lang w:val="en-US" w:eastAsia="en-US" w:bidi="ar-SA"/>
      </w:rPr>
    </w:lvl>
  </w:abstractNum>
  <w:abstractNum w:abstractNumId="89">
    <w:nsid w:val="0000005A"/>
    <w:multiLevelType w:val="hybridMultilevel"/>
    <w:tmpl w:val="FFFFFFFF"/>
    <w:lvl w:ilvl="0" w:tplc="3FCA874C">
      <w:start w:val="1"/>
      <w:numFmt w:val="decimal"/>
      <w:lvlText w:val="%1."/>
      <w:lvlJc w:val="left"/>
      <w:pPr>
        <w:ind w:left="872" w:hanging="360"/>
        <w:jc w:val="left"/>
      </w:pPr>
      <w:rPr>
        <w:rFonts w:ascii="Times New Roman" w:eastAsia="Times New Roman" w:hAnsi="Times New Roman" w:cs="Times New Roman" w:hint="default"/>
        <w:spacing w:val="-5"/>
        <w:w w:val="100"/>
        <w:sz w:val="24"/>
        <w:szCs w:val="24"/>
        <w:lang w:val="en-US" w:eastAsia="en-US" w:bidi="ar-SA"/>
      </w:rPr>
    </w:lvl>
    <w:lvl w:ilvl="1" w:tplc="CE7603C8">
      <w:start w:val="1"/>
      <w:numFmt w:val="bullet"/>
      <w:lvlText w:val="•"/>
      <w:lvlJc w:val="left"/>
      <w:pPr>
        <w:ind w:left="1778" w:hanging="360"/>
      </w:pPr>
      <w:rPr>
        <w:rFonts w:hint="default"/>
        <w:lang w:val="en-US" w:eastAsia="en-US" w:bidi="ar-SA"/>
      </w:rPr>
    </w:lvl>
    <w:lvl w:ilvl="2" w:tplc="5964AF4E">
      <w:start w:val="1"/>
      <w:numFmt w:val="bullet"/>
      <w:lvlText w:val="•"/>
      <w:lvlJc w:val="left"/>
      <w:pPr>
        <w:ind w:left="2677" w:hanging="360"/>
      </w:pPr>
      <w:rPr>
        <w:rFonts w:hint="default"/>
        <w:lang w:val="en-US" w:eastAsia="en-US" w:bidi="ar-SA"/>
      </w:rPr>
    </w:lvl>
    <w:lvl w:ilvl="3" w:tplc="C930AA2E">
      <w:start w:val="1"/>
      <w:numFmt w:val="bullet"/>
      <w:lvlText w:val="•"/>
      <w:lvlJc w:val="left"/>
      <w:pPr>
        <w:ind w:left="3575" w:hanging="360"/>
      </w:pPr>
      <w:rPr>
        <w:rFonts w:hint="default"/>
        <w:lang w:val="en-US" w:eastAsia="en-US" w:bidi="ar-SA"/>
      </w:rPr>
    </w:lvl>
    <w:lvl w:ilvl="4" w:tplc="47863158">
      <w:start w:val="1"/>
      <w:numFmt w:val="bullet"/>
      <w:lvlText w:val="•"/>
      <w:lvlJc w:val="left"/>
      <w:pPr>
        <w:ind w:left="4474" w:hanging="360"/>
      </w:pPr>
      <w:rPr>
        <w:rFonts w:hint="default"/>
        <w:lang w:val="en-US" w:eastAsia="en-US" w:bidi="ar-SA"/>
      </w:rPr>
    </w:lvl>
    <w:lvl w:ilvl="5" w:tplc="59429102">
      <w:start w:val="1"/>
      <w:numFmt w:val="bullet"/>
      <w:lvlText w:val="•"/>
      <w:lvlJc w:val="left"/>
      <w:pPr>
        <w:ind w:left="5373" w:hanging="360"/>
      </w:pPr>
      <w:rPr>
        <w:rFonts w:hint="default"/>
        <w:lang w:val="en-US" w:eastAsia="en-US" w:bidi="ar-SA"/>
      </w:rPr>
    </w:lvl>
    <w:lvl w:ilvl="6" w:tplc="6DEC771E">
      <w:start w:val="1"/>
      <w:numFmt w:val="bullet"/>
      <w:lvlText w:val="•"/>
      <w:lvlJc w:val="left"/>
      <w:pPr>
        <w:ind w:left="6271" w:hanging="360"/>
      </w:pPr>
      <w:rPr>
        <w:rFonts w:hint="default"/>
        <w:lang w:val="en-US" w:eastAsia="en-US" w:bidi="ar-SA"/>
      </w:rPr>
    </w:lvl>
    <w:lvl w:ilvl="7" w:tplc="44DAB718">
      <w:start w:val="1"/>
      <w:numFmt w:val="bullet"/>
      <w:lvlText w:val="•"/>
      <w:lvlJc w:val="left"/>
      <w:pPr>
        <w:ind w:left="7170" w:hanging="360"/>
      </w:pPr>
      <w:rPr>
        <w:rFonts w:hint="default"/>
        <w:lang w:val="en-US" w:eastAsia="en-US" w:bidi="ar-SA"/>
      </w:rPr>
    </w:lvl>
    <w:lvl w:ilvl="8" w:tplc="921EEB8C">
      <w:start w:val="1"/>
      <w:numFmt w:val="bullet"/>
      <w:lvlText w:val="•"/>
      <w:lvlJc w:val="left"/>
      <w:pPr>
        <w:ind w:left="8069" w:hanging="360"/>
      </w:pPr>
      <w:rPr>
        <w:rFonts w:hint="default"/>
        <w:lang w:val="en-US" w:eastAsia="en-US" w:bidi="ar-SA"/>
      </w:rPr>
    </w:lvl>
  </w:abstractNum>
  <w:abstractNum w:abstractNumId="90">
    <w:nsid w:val="0000005B"/>
    <w:multiLevelType w:val="hybridMultilevel"/>
    <w:tmpl w:val="FFFFFFFF"/>
    <w:lvl w:ilvl="0" w:tplc="9D72C3CA">
      <w:start w:val="1"/>
      <w:numFmt w:val="decimal"/>
      <w:lvlText w:val="%1."/>
      <w:lvlJc w:val="left"/>
      <w:pPr>
        <w:ind w:left="952" w:hanging="360"/>
        <w:jc w:val="left"/>
      </w:pPr>
      <w:rPr>
        <w:rFonts w:ascii="Times New Roman" w:eastAsia="Times New Roman" w:hAnsi="Times New Roman" w:cs="Times New Roman" w:hint="default"/>
        <w:spacing w:val="-9"/>
        <w:w w:val="99"/>
        <w:sz w:val="24"/>
        <w:szCs w:val="24"/>
        <w:lang w:val="en-US" w:eastAsia="en-US" w:bidi="ar-SA"/>
      </w:rPr>
    </w:lvl>
    <w:lvl w:ilvl="1" w:tplc="B08C6F40">
      <w:start w:val="1"/>
      <w:numFmt w:val="lowerLetter"/>
      <w:lvlText w:val="%2."/>
      <w:lvlJc w:val="left"/>
      <w:pPr>
        <w:ind w:left="1312" w:hanging="360"/>
        <w:jc w:val="left"/>
      </w:pPr>
      <w:rPr>
        <w:rFonts w:ascii="Times New Roman" w:eastAsia="Times New Roman" w:hAnsi="Times New Roman" w:cs="Times New Roman" w:hint="default"/>
        <w:spacing w:val="-4"/>
        <w:w w:val="100"/>
        <w:sz w:val="24"/>
        <w:szCs w:val="24"/>
        <w:lang w:val="en-US" w:eastAsia="en-US" w:bidi="ar-SA"/>
      </w:rPr>
    </w:lvl>
    <w:lvl w:ilvl="2" w:tplc="62F23D7E">
      <w:start w:val="1"/>
      <w:numFmt w:val="bullet"/>
      <w:lvlText w:val="•"/>
      <w:lvlJc w:val="left"/>
      <w:pPr>
        <w:ind w:left="2309" w:hanging="360"/>
      </w:pPr>
      <w:rPr>
        <w:rFonts w:hint="default"/>
        <w:lang w:val="en-US" w:eastAsia="en-US" w:bidi="ar-SA"/>
      </w:rPr>
    </w:lvl>
    <w:lvl w:ilvl="3" w:tplc="9118BEE0">
      <w:start w:val="1"/>
      <w:numFmt w:val="bullet"/>
      <w:lvlText w:val="•"/>
      <w:lvlJc w:val="left"/>
      <w:pPr>
        <w:ind w:left="3299" w:hanging="360"/>
      </w:pPr>
      <w:rPr>
        <w:rFonts w:hint="default"/>
        <w:lang w:val="en-US" w:eastAsia="en-US" w:bidi="ar-SA"/>
      </w:rPr>
    </w:lvl>
    <w:lvl w:ilvl="4" w:tplc="20ACCE54">
      <w:start w:val="1"/>
      <w:numFmt w:val="bullet"/>
      <w:lvlText w:val="•"/>
      <w:lvlJc w:val="left"/>
      <w:pPr>
        <w:ind w:left="4288" w:hanging="360"/>
      </w:pPr>
      <w:rPr>
        <w:rFonts w:hint="default"/>
        <w:lang w:val="en-US" w:eastAsia="en-US" w:bidi="ar-SA"/>
      </w:rPr>
    </w:lvl>
    <w:lvl w:ilvl="5" w:tplc="1EE0C2FC">
      <w:start w:val="1"/>
      <w:numFmt w:val="bullet"/>
      <w:lvlText w:val="•"/>
      <w:lvlJc w:val="left"/>
      <w:pPr>
        <w:ind w:left="5278" w:hanging="360"/>
      </w:pPr>
      <w:rPr>
        <w:rFonts w:hint="default"/>
        <w:lang w:val="en-US" w:eastAsia="en-US" w:bidi="ar-SA"/>
      </w:rPr>
    </w:lvl>
    <w:lvl w:ilvl="6" w:tplc="CDAA9F98">
      <w:start w:val="1"/>
      <w:numFmt w:val="bullet"/>
      <w:lvlText w:val="•"/>
      <w:lvlJc w:val="left"/>
      <w:pPr>
        <w:ind w:left="6268" w:hanging="360"/>
      </w:pPr>
      <w:rPr>
        <w:rFonts w:hint="default"/>
        <w:lang w:val="en-US" w:eastAsia="en-US" w:bidi="ar-SA"/>
      </w:rPr>
    </w:lvl>
    <w:lvl w:ilvl="7" w:tplc="FBACC328">
      <w:start w:val="1"/>
      <w:numFmt w:val="bullet"/>
      <w:lvlText w:val="•"/>
      <w:lvlJc w:val="left"/>
      <w:pPr>
        <w:ind w:left="7257" w:hanging="360"/>
      </w:pPr>
      <w:rPr>
        <w:rFonts w:hint="default"/>
        <w:lang w:val="en-US" w:eastAsia="en-US" w:bidi="ar-SA"/>
      </w:rPr>
    </w:lvl>
    <w:lvl w:ilvl="8" w:tplc="70A4E774">
      <w:start w:val="1"/>
      <w:numFmt w:val="bullet"/>
      <w:lvlText w:val="•"/>
      <w:lvlJc w:val="left"/>
      <w:pPr>
        <w:ind w:left="8247" w:hanging="360"/>
      </w:pPr>
      <w:rPr>
        <w:rFonts w:hint="default"/>
        <w:lang w:val="en-US" w:eastAsia="en-US" w:bidi="ar-SA"/>
      </w:rPr>
    </w:lvl>
  </w:abstractNum>
  <w:abstractNum w:abstractNumId="91">
    <w:nsid w:val="0000005C"/>
    <w:multiLevelType w:val="hybridMultilevel"/>
    <w:tmpl w:val="FFFFFFFF"/>
    <w:lvl w:ilvl="0" w:tplc="1220CDB8">
      <w:start w:val="1"/>
      <w:numFmt w:val="lowerLetter"/>
      <w:lvlText w:val="(%1)"/>
      <w:lvlJc w:val="left"/>
      <w:pPr>
        <w:ind w:left="952" w:hanging="360"/>
        <w:jc w:val="left"/>
      </w:pPr>
      <w:rPr>
        <w:rFonts w:ascii="Times New Roman" w:eastAsia="Times New Roman" w:hAnsi="Times New Roman" w:cs="Times New Roman" w:hint="default"/>
        <w:b/>
        <w:bCs/>
        <w:w w:val="100"/>
        <w:sz w:val="24"/>
        <w:szCs w:val="24"/>
        <w:lang w:val="en-US" w:eastAsia="en-US" w:bidi="ar-SA"/>
      </w:rPr>
    </w:lvl>
    <w:lvl w:ilvl="1" w:tplc="B048352C">
      <w:start w:val="1"/>
      <w:numFmt w:val="bullet"/>
      <w:lvlText w:val="•"/>
      <w:lvlJc w:val="left"/>
      <w:pPr>
        <w:ind w:left="1886" w:hanging="360"/>
      </w:pPr>
      <w:rPr>
        <w:rFonts w:hint="default"/>
        <w:lang w:val="en-US" w:eastAsia="en-US" w:bidi="ar-SA"/>
      </w:rPr>
    </w:lvl>
    <w:lvl w:ilvl="2" w:tplc="453A161C">
      <w:start w:val="1"/>
      <w:numFmt w:val="bullet"/>
      <w:lvlText w:val="•"/>
      <w:lvlJc w:val="left"/>
      <w:pPr>
        <w:ind w:left="2813" w:hanging="360"/>
      </w:pPr>
      <w:rPr>
        <w:rFonts w:hint="default"/>
        <w:lang w:val="en-US" w:eastAsia="en-US" w:bidi="ar-SA"/>
      </w:rPr>
    </w:lvl>
    <w:lvl w:ilvl="3" w:tplc="8640ABA2">
      <w:start w:val="1"/>
      <w:numFmt w:val="bullet"/>
      <w:lvlText w:val="•"/>
      <w:lvlJc w:val="left"/>
      <w:pPr>
        <w:ind w:left="3739" w:hanging="360"/>
      </w:pPr>
      <w:rPr>
        <w:rFonts w:hint="default"/>
        <w:lang w:val="en-US" w:eastAsia="en-US" w:bidi="ar-SA"/>
      </w:rPr>
    </w:lvl>
    <w:lvl w:ilvl="4" w:tplc="0794F1FC">
      <w:start w:val="1"/>
      <w:numFmt w:val="bullet"/>
      <w:lvlText w:val="•"/>
      <w:lvlJc w:val="left"/>
      <w:pPr>
        <w:ind w:left="4666" w:hanging="360"/>
      </w:pPr>
      <w:rPr>
        <w:rFonts w:hint="default"/>
        <w:lang w:val="en-US" w:eastAsia="en-US" w:bidi="ar-SA"/>
      </w:rPr>
    </w:lvl>
    <w:lvl w:ilvl="5" w:tplc="EEAE4D44">
      <w:start w:val="1"/>
      <w:numFmt w:val="bullet"/>
      <w:lvlText w:val="•"/>
      <w:lvlJc w:val="left"/>
      <w:pPr>
        <w:ind w:left="5593" w:hanging="360"/>
      </w:pPr>
      <w:rPr>
        <w:rFonts w:hint="default"/>
        <w:lang w:val="en-US" w:eastAsia="en-US" w:bidi="ar-SA"/>
      </w:rPr>
    </w:lvl>
    <w:lvl w:ilvl="6" w:tplc="A7FAD6DA">
      <w:start w:val="1"/>
      <w:numFmt w:val="bullet"/>
      <w:lvlText w:val="•"/>
      <w:lvlJc w:val="left"/>
      <w:pPr>
        <w:ind w:left="6519" w:hanging="360"/>
      </w:pPr>
      <w:rPr>
        <w:rFonts w:hint="default"/>
        <w:lang w:val="en-US" w:eastAsia="en-US" w:bidi="ar-SA"/>
      </w:rPr>
    </w:lvl>
    <w:lvl w:ilvl="7" w:tplc="135890AE">
      <w:start w:val="1"/>
      <w:numFmt w:val="bullet"/>
      <w:lvlText w:val="•"/>
      <w:lvlJc w:val="left"/>
      <w:pPr>
        <w:ind w:left="7446" w:hanging="360"/>
      </w:pPr>
      <w:rPr>
        <w:rFonts w:hint="default"/>
        <w:lang w:val="en-US" w:eastAsia="en-US" w:bidi="ar-SA"/>
      </w:rPr>
    </w:lvl>
    <w:lvl w:ilvl="8" w:tplc="05501132">
      <w:start w:val="1"/>
      <w:numFmt w:val="bullet"/>
      <w:lvlText w:val="•"/>
      <w:lvlJc w:val="left"/>
      <w:pPr>
        <w:ind w:left="8373" w:hanging="360"/>
      </w:pPr>
      <w:rPr>
        <w:rFonts w:hint="default"/>
        <w:lang w:val="en-US" w:eastAsia="en-US" w:bidi="ar-SA"/>
      </w:rPr>
    </w:lvl>
  </w:abstractNum>
  <w:abstractNum w:abstractNumId="92">
    <w:nsid w:val="0000005D"/>
    <w:multiLevelType w:val="hybridMultilevel"/>
    <w:tmpl w:val="FFFFFFFF"/>
    <w:lvl w:ilvl="0" w:tplc="11845F94">
      <w:start w:val="1"/>
      <w:numFmt w:val="decimal"/>
      <w:lvlText w:val="%1."/>
      <w:lvlJc w:val="left"/>
      <w:pPr>
        <w:ind w:left="952" w:hanging="360"/>
        <w:jc w:val="left"/>
      </w:pPr>
      <w:rPr>
        <w:rFonts w:ascii="Times New Roman" w:eastAsia="Times New Roman" w:hAnsi="Times New Roman" w:cs="Times New Roman" w:hint="default"/>
        <w:spacing w:val="-3"/>
        <w:w w:val="100"/>
        <w:sz w:val="24"/>
        <w:szCs w:val="24"/>
        <w:lang w:val="en-US" w:eastAsia="en-US" w:bidi="ar-SA"/>
      </w:rPr>
    </w:lvl>
    <w:lvl w:ilvl="1" w:tplc="39909D06">
      <w:start w:val="1"/>
      <w:numFmt w:val="bullet"/>
      <w:lvlText w:val="•"/>
      <w:lvlJc w:val="left"/>
      <w:pPr>
        <w:ind w:left="1886" w:hanging="360"/>
      </w:pPr>
      <w:rPr>
        <w:rFonts w:hint="default"/>
        <w:lang w:val="en-US" w:eastAsia="en-US" w:bidi="ar-SA"/>
      </w:rPr>
    </w:lvl>
    <w:lvl w:ilvl="2" w:tplc="918C2364">
      <w:start w:val="1"/>
      <w:numFmt w:val="bullet"/>
      <w:lvlText w:val="•"/>
      <w:lvlJc w:val="left"/>
      <w:pPr>
        <w:ind w:left="2813" w:hanging="360"/>
      </w:pPr>
      <w:rPr>
        <w:rFonts w:hint="default"/>
        <w:lang w:val="en-US" w:eastAsia="en-US" w:bidi="ar-SA"/>
      </w:rPr>
    </w:lvl>
    <w:lvl w:ilvl="3" w:tplc="3C806FCA">
      <w:start w:val="1"/>
      <w:numFmt w:val="bullet"/>
      <w:lvlText w:val="•"/>
      <w:lvlJc w:val="left"/>
      <w:pPr>
        <w:ind w:left="3739" w:hanging="360"/>
      </w:pPr>
      <w:rPr>
        <w:rFonts w:hint="default"/>
        <w:lang w:val="en-US" w:eastAsia="en-US" w:bidi="ar-SA"/>
      </w:rPr>
    </w:lvl>
    <w:lvl w:ilvl="4" w:tplc="32D8D222">
      <w:start w:val="1"/>
      <w:numFmt w:val="bullet"/>
      <w:lvlText w:val="•"/>
      <w:lvlJc w:val="left"/>
      <w:pPr>
        <w:ind w:left="4666" w:hanging="360"/>
      </w:pPr>
      <w:rPr>
        <w:rFonts w:hint="default"/>
        <w:lang w:val="en-US" w:eastAsia="en-US" w:bidi="ar-SA"/>
      </w:rPr>
    </w:lvl>
    <w:lvl w:ilvl="5" w:tplc="04C44572">
      <w:start w:val="1"/>
      <w:numFmt w:val="bullet"/>
      <w:lvlText w:val="•"/>
      <w:lvlJc w:val="left"/>
      <w:pPr>
        <w:ind w:left="5593" w:hanging="360"/>
      </w:pPr>
      <w:rPr>
        <w:rFonts w:hint="default"/>
        <w:lang w:val="en-US" w:eastAsia="en-US" w:bidi="ar-SA"/>
      </w:rPr>
    </w:lvl>
    <w:lvl w:ilvl="6" w:tplc="B77C9AE0">
      <w:start w:val="1"/>
      <w:numFmt w:val="bullet"/>
      <w:lvlText w:val="•"/>
      <w:lvlJc w:val="left"/>
      <w:pPr>
        <w:ind w:left="6519" w:hanging="360"/>
      </w:pPr>
      <w:rPr>
        <w:rFonts w:hint="default"/>
        <w:lang w:val="en-US" w:eastAsia="en-US" w:bidi="ar-SA"/>
      </w:rPr>
    </w:lvl>
    <w:lvl w:ilvl="7" w:tplc="142C4DCC">
      <w:start w:val="1"/>
      <w:numFmt w:val="bullet"/>
      <w:lvlText w:val="•"/>
      <w:lvlJc w:val="left"/>
      <w:pPr>
        <w:ind w:left="7446" w:hanging="360"/>
      </w:pPr>
      <w:rPr>
        <w:rFonts w:hint="default"/>
        <w:lang w:val="en-US" w:eastAsia="en-US" w:bidi="ar-SA"/>
      </w:rPr>
    </w:lvl>
    <w:lvl w:ilvl="8" w:tplc="0952F1A6">
      <w:start w:val="1"/>
      <w:numFmt w:val="bullet"/>
      <w:lvlText w:val="•"/>
      <w:lvlJc w:val="left"/>
      <w:pPr>
        <w:ind w:left="8373" w:hanging="360"/>
      </w:pPr>
      <w:rPr>
        <w:rFonts w:hint="default"/>
        <w:lang w:val="en-US" w:eastAsia="en-US" w:bidi="ar-SA"/>
      </w:rPr>
    </w:lvl>
  </w:abstractNum>
  <w:abstractNum w:abstractNumId="93">
    <w:nsid w:val="0000005E"/>
    <w:multiLevelType w:val="hybridMultilevel"/>
    <w:tmpl w:val="FFFFFFFF"/>
    <w:lvl w:ilvl="0" w:tplc="44DC06E2">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4C88775E">
      <w:start w:val="1"/>
      <w:numFmt w:val="bullet"/>
      <w:lvlText w:val="•"/>
      <w:lvlJc w:val="left"/>
      <w:pPr>
        <w:ind w:left="1886" w:hanging="360"/>
      </w:pPr>
      <w:rPr>
        <w:rFonts w:hint="default"/>
        <w:lang w:val="en-US" w:eastAsia="en-US" w:bidi="ar-SA"/>
      </w:rPr>
    </w:lvl>
    <w:lvl w:ilvl="2" w:tplc="BC9ADC6A">
      <w:start w:val="1"/>
      <w:numFmt w:val="bullet"/>
      <w:lvlText w:val="•"/>
      <w:lvlJc w:val="left"/>
      <w:pPr>
        <w:ind w:left="2813" w:hanging="360"/>
      </w:pPr>
      <w:rPr>
        <w:rFonts w:hint="default"/>
        <w:lang w:val="en-US" w:eastAsia="en-US" w:bidi="ar-SA"/>
      </w:rPr>
    </w:lvl>
    <w:lvl w:ilvl="3" w:tplc="6ADCD820">
      <w:start w:val="1"/>
      <w:numFmt w:val="bullet"/>
      <w:lvlText w:val="•"/>
      <w:lvlJc w:val="left"/>
      <w:pPr>
        <w:ind w:left="3739" w:hanging="360"/>
      </w:pPr>
      <w:rPr>
        <w:rFonts w:hint="default"/>
        <w:lang w:val="en-US" w:eastAsia="en-US" w:bidi="ar-SA"/>
      </w:rPr>
    </w:lvl>
    <w:lvl w:ilvl="4" w:tplc="00ACFFE6">
      <w:start w:val="1"/>
      <w:numFmt w:val="bullet"/>
      <w:lvlText w:val="•"/>
      <w:lvlJc w:val="left"/>
      <w:pPr>
        <w:ind w:left="4666" w:hanging="360"/>
      </w:pPr>
      <w:rPr>
        <w:rFonts w:hint="default"/>
        <w:lang w:val="en-US" w:eastAsia="en-US" w:bidi="ar-SA"/>
      </w:rPr>
    </w:lvl>
    <w:lvl w:ilvl="5" w:tplc="A0F458A0">
      <w:start w:val="1"/>
      <w:numFmt w:val="bullet"/>
      <w:lvlText w:val="•"/>
      <w:lvlJc w:val="left"/>
      <w:pPr>
        <w:ind w:left="5593" w:hanging="360"/>
      </w:pPr>
      <w:rPr>
        <w:rFonts w:hint="default"/>
        <w:lang w:val="en-US" w:eastAsia="en-US" w:bidi="ar-SA"/>
      </w:rPr>
    </w:lvl>
    <w:lvl w:ilvl="6" w:tplc="4AECD59E">
      <w:start w:val="1"/>
      <w:numFmt w:val="bullet"/>
      <w:lvlText w:val="•"/>
      <w:lvlJc w:val="left"/>
      <w:pPr>
        <w:ind w:left="6519" w:hanging="360"/>
      </w:pPr>
      <w:rPr>
        <w:rFonts w:hint="default"/>
        <w:lang w:val="en-US" w:eastAsia="en-US" w:bidi="ar-SA"/>
      </w:rPr>
    </w:lvl>
    <w:lvl w:ilvl="7" w:tplc="9FA281F0">
      <w:start w:val="1"/>
      <w:numFmt w:val="bullet"/>
      <w:lvlText w:val="•"/>
      <w:lvlJc w:val="left"/>
      <w:pPr>
        <w:ind w:left="7446" w:hanging="360"/>
      </w:pPr>
      <w:rPr>
        <w:rFonts w:hint="default"/>
        <w:lang w:val="en-US" w:eastAsia="en-US" w:bidi="ar-SA"/>
      </w:rPr>
    </w:lvl>
    <w:lvl w:ilvl="8" w:tplc="587024B2">
      <w:start w:val="1"/>
      <w:numFmt w:val="bullet"/>
      <w:lvlText w:val="•"/>
      <w:lvlJc w:val="left"/>
      <w:pPr>
        <w:ind w:left="8373" w:hanging="360"/>
      </w:pPr>
      <w:rPr>
        <w:rFonts w:hint="default"/>
        <w:lang w:val="en-US" w:eastAsia="en-US" w:bidi="ar-SA"/>
      </w:rPr>
    </w:lvl>
  </w:abstractNum>
  <w:abstractNum w:abstractNumId="94">
    <w:nsid w:val="0000005F"/>
    <w:multiLevelType w:val="hybridMultilevel"/>
    <w:tmpl w:val="FFFFFFFF"/>
    <w:lvl w:ilvl="0" w:tplc="6FF6A5AC">
      <w:start w:val="1"/>
      <w:numFmt w:val="decimal"/>
      <w:lvlText w:val="%1."/>
      <w:lvlJc w:val="left"/>
      <w:pPr>
        <w:ind w:left="408" w:hanging="300"/>
        <w:jc w:val="left"/>
      </w:pPr>
      <w:rPr>
        <w:rFonts w:ascii="Times New Roman" w:eastAsia="Times New Roman" w:hAnsi="Times New Roman" w:cs="Times New Roman" w:hint="default"/>
        <w:spacing w:val="-3"/>
        <w:w w:val="100"/>
        <w:sz w:val="24"/>
        <w:szCs w:val="24"/>
        <w:lang w:val="en-US" w:eastAsia="en-US" w:bidi="ar-SA"/>
      </w:rPr>
    </w:lvl>
    <w:lvl w:ilvl="1" w:tplc="3A66EDCE">
      <w:start w:val="1"/>
      <w:numFmt w:val="bullet"/>
      <w:lvlText w:val="•"/>
      <w:lvlJc w:val="left"/>
      <w:pPr>
        <w:ind w:left="763" w:hanging="300"/>
      </w:pPr>
      <w:rPr>
        <w:rFonts w:hint="default"/>
        <w:lang w:val="en-US" w:eastAsia="en-US" w:bidi="ar-SA"/>
      </w:rPr>
    </w:lvl>
    <w:lvl w:ilvl="2" w:tplc="911A22F6">
      <w:start w:val="1"/>
      <w:numFmt w:val="bullet"/>
      <w:lvlText w:val="•"/>
      <w:lvlJc w:val="left"/>
      <w:pPr>
        <w:ind w:left="1126" w:hanging="300"/>
      </w:pPr>
      <w:rPr>
        <w:rFonts w:hint="default"/>
        <w:lang w:val="en-US" w:eastAsia="en-US" w:bidi="ar-SA"/>
      </w:rPr>
    </w:lvl>
    <w:lvl w:ilvl="3" w:tplc="BBC4C9EE">
      <w:start w:val="1"/>
      <w:numFmt w:val="bullet"/>
      <w:lvlText w:val="•"/>
      <w:lvlJc w:val="left"/>
      <w:pPr>
        <w:ind w:left="1489" w:hanging="300"/>
      </w:pPr>
      <w:rPr>
        <w:rFonts w:hint="default"/>
        <w:lang w:val="en-US" w:eastAsia="en-US" w:bidi="ar-SA"/>
      </w:rPr>
    </w:lvl>
    <w:lvl w:ilvl="4" w:tplc="6B8A2554">
      <w:start w:val="1"/>
      <w:numFmt w:val="bullet"/>
      <w:lvlText w:val="•"/>
      <w:lvlJc w:val="left"/>
      <w:pPr>
        <w:ind w:left="1852" w:hanging="300"/>
      </w:pPr>
      <w:rPr>
        <w:rFonts w:hint="default"/>
        <w:lang w:val="en-US" w:eastAsia="en-US" w:bidi="ar-SA"/>
      </w:rPr>
    </w:lvl>
    <w:lvl w:ilvl="5" w:tplc="725A82C6">
      <w:start w:val="1"/>
      <w:numFmt w:val="bullet"/>
      <w:lvlText w:val="•"/>
      <w:lvlJc w:val="left"/>
      <w:pPr>
        <w:ind w:left="2215" w:hanging="300"/>
      </w:pPr>
      <w:rPr>
        <w:rFonts w:hint="default"/>
        <w:lang w:val="en-US" w:eastAsia="en-US" w:bidi="ar-SA"/>
      </w:rPr>
    </w:lvl>
    <w:lvl w:ilvl="6" w:tplc="66DC7688">
      <w:start w:val="1"/>
      <w:numFmt w:val="bullet"/>
      <w:lvlText w:val="•"/>
      <w:lvlJc w:val="left"/>
      <w:pPr>
        <w:ind w:left="2578" w:hanging="300"/>
      </w:pPr>
      <w:rPr>
        <w:rFonts w:hint="default"/>
        <w:lang w:val="en-US" w:eastAsia="en-US" w:bidi="ar-SA"/>
      </w:rPr>
    </w:lvl>
    <w:lvl w:ilvl="7" w:tplc="A2A66C90">
      <w:start w:val="1"/>
      <w:numFmt w:val="bullet"/>
      <w:lvlText w:val="•"/>
      <w:lvlJc w:val="left"/>
      <w:pPr>
        <w:ind w:left="2941" w:hanging="300"/>
      </w:pPr>
      <w:rPr>
        <w:rFonts w:hint="default"/>
        <w:lang w:val="en-US" w:eastAsia="en-US" w:bidi="ar-SA"/>
      </w:rPr>
    </w:lvl>
    <w:lvl w:ilvl="8" w:tplc="37D094F8">
      <w:start w:val="1"/>
      <w:numFmt w:val="bullet"/>
      <w:lvlText w:val="•"/>
      <w:lvlJc w:val="left"/>
      <w:pPr>
        <w:ind w:left="3304" w:hanging="300"/>
      </w:pPr>
      <w:rPr>
        <w:rFonts w:hint="default"/>
        <w:lang w:val="en-US" w:eastAsia="en-US" w:bidi="ar-SA"/>
      </w:rPr>
    </w:lvl>
  </w:abstractNum>
  <w:abstractNum w:abstractNumId="95">
    <w:nsid w:val="00000060"/>
    <w:multiLevelType w:val="hybridMultilevel"/>
    <w:tmpl w:val="FFFFFFFF"/>
    <w:lvl w:ilvl="0" w:tplc="B4B4F114">
      <w:start w:val="1"/>
      <w:numFmt w:val="lowerLetter"/>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0E343A34">
      <w:start w:val="1"/>
      <w:numFmt w:val="decimal"/>
      <w:lvlText w:val="%2."/>
      <w:lvlJc w:val="left"/>
      <w:pPr>
        <w:ind w:left="952" w:hanging="360"/>
        <w:jc w:val="left"/>
      </w:pPr>
      <w:rPr>
        <w:rFonts w:hint="default"/>
        <w:spacing w:val="-23"/>
        <w:w w:val="100"/>
        <w:lang w:val="en-US" w:eastAsia="en-US" w:bidi="ar-SA"/>
      </w:rPr>
    </w:lvl>
    <w:lvl w:ilvl="2" w:tplc="363872B4">
      <w:start w:val="1"/>
      <w:numFmt w:val="bullet"/>
      <w:lvlText w:val="•"/>
      <w:lvlJc w:val="left"/>
      <w:pPr>
        <w:ind w:left="2813" w:hanging="360"/>
      </w:pPr>
      <w:rPr>
        <w:rFonts w:hint="default"/>
        <w:lang w:val="en-US" w:eastAsia="en-US" w:bidi="ar-SA"/>
      </w:rPr>
    </w:lvl>
    <w:lvl w:ilvl="3" w:tplc="06007182">
      <w:start w:val="1"/>
      <w:numFmt w:val="bullet"/>
      <w:lvlText w:val="•"/>
      <w:lvlJc w:val="left"/>
      <w:pPr>
        <w:ind w:left="3739" w:hanging="360"/>
      </w:pPr>
      <w:rPr>
        <w:rFonts w:hint="default"/>
        <w:lang w:val="en-US" w:eastAsia="en-US" w:bidi="ar-SA"/>
      </w:rPr>
    </w:lvl>
    <w:lvl w:ilvl="4" w:tplc="24EAA79A">
      <w:start w:val="1"/>
      <w:numFmt w:val="bullet"/>
      <w:lvlText w:val="•"/>
      <w:lvlJc w:val="left"/>
      <w:pPr>
        <w:ind w:left="4666" w:hanging="360"/>
      </w:pPr>
      <w:rPr>
        <w:rFonts w:hint="default"/>
        <w:lang w:val="en-US" w:eastAsia="en-US" w:bidi="ar-SA"/>
      </w:rPr>
    </w:lvl>
    <w:lvl w:ilvl="5" w:tplc="468E0CFE">
      <w:start w:val="1"/>
      <w:numFmt w:val="bullet"/>
      <w:lvlText w:val="•"/>
      <w:lvlJc w:val="left"/>
      <w:pPr>
        <w:ind w:left="5593" w:hanging="360"/>
      </w:pPr>
      <w:rPr>
        <w:rFonts w:hint="default"/>
        <w:lang w:val="en-US" w:eastAsia="en-US" w:bidi="ar-SA"/>
      </w:rPr>
    </w:lvl>
    <w:lvl w:ilvl="6" w:tplc="CCE87EF2">
      <w:start w:val="1"/>
      <w:numFmt w:val="bullet"/>
      <w:lvlText w:val="•"/>
      <w:lvlJc w:val="left"/>
      <w:pPr>
        <w:ind w:left="6519" w:hanging="360"/>
      </w:pPr>
      <w:rPr>
        <w:rFonts w:hint="default"/>
        <w:lang w:val="en-US" w:eastAsia="en-US" w:bidi="ar-SA"/>
      </w:rPr>
    </w:lvl>
    <w:lvl w:ilvl="7" w:tplc="751C3B86">
      <w:start w:val="1"/>
      <w:numFmt w:val="bullet"/>
      <w:lvlText w:val="•"/>
      <w:lvlJc w:val="left"/>
      <w:pPr>
        <w:ind w:left="7446" w:hanging="360"/>
      </w:pPr>
      <w:rPr>
        <w:rFonts w:hint="default"/>
        <w:lang w:val="en-US" w:eastAsia="en-US" w:bidi="ar-SA"/>
      </w:rPr>
    </w:lvl>
    <w:lvl w:ilvl="8" w:tplc="D8561944">
      <w:start w:val="1"/>
      <w:numFmt w:val="bullet"/>
      <w:lvlText w:val="•"/>
      <w:lvlJc w:val="left"/>
      <w:pPr>
        <w:ind w:left="8373" w:hanging="360"/>
      </w:pPr>
      <w:rPr>
        <w:rFonts w:hint="default"/>
        <w:lang w:val="en-US" w:eastAsia="en-US" w:bidi="ar-SA"/>
      </w:rPr>
    </w:lvl>
  </w:abstractNum>
  <w:abstractNum w:abstractNumId="96">
    <w:nsid w:val="00000061"/>
    <w:multiLevelType w:val="hybridMultilevel"/>
    <w:tmpl w:val="FFFFFFFF"/>
    <w:lvl w:ilvl="0" w:tplc="1898EFFE">
      <w:start w:val="1"/>
      <w:numFmt w:val="decimal"/>
      <w:lvlText w:val="%1."/>
      <w:lvlJc w:val="left"/>
      <w:pPr>
        <w:ind w:left="827" w:hanging="360"/>
        <w:jc w:val="left"/>
      </w:pPr>
      <w:rPr>
        <w:rFonts w:ascii="Times New Roman" w:eastAsia="Times New Roman" w:hAnsi="Times New Roman" w:cs="Times New Roman" w:hint="default"/>
        <w:spacing w:val="-1"/>
        <w:w w:val="100"/>
        <w:sz w:val="24"/>
        <w:szCs w:val="24"/>
        <w:lang w:val="en-US" w:eastAsia="en-US" w:bidi="ar-SA"/>
      </w:rPr>
    </w:lvl>
    <w:lvl w:ilvl="1" w:tplc="A50689AC">
      <w:start w:val="1"/>
      <w:numFmt w:val="bullet"/>
      <w:lvlText w:val="•"/>
      <w:lvlJc w:val="left"/>
      <w:pPr>
        <w:ind w:left="1189" w:hanging="360"/>
      </w:pPr>
      <w:rPr>
        <w:rFonts w:hint="default"/>
        <w:lang w:val="en-US" w:eastAsia="en-US" w:bidi="ar-SA"/>
      </w:rPr>
    </w:lvl>
    <w:lvl w:ilvl="2" w:tplc="19B45E0C">
      <w:start w:val="1"/>
      <w:numFmt w:val="bullet"/>
      <w:lvlText w:val="•"/>
      <w:lvlJc w:val="left"/>
      <w:pPr>
        <w:ind w:left="1559" w:hanging="360"/>
      </w:pPr>
      <w:rPr>
        <w:rFonts w:hint="default"/>
        <w:lang w:val="en-US" w:eastAsia="en-US" w:bidi="ar-SA"/>
      </w:rPr>
    </w:lvl>
    <w:lvl w:ilvl="3" w:tplc="8196BDB6">
      <w:start w:val="1"/>
      <w:numFmt w:val="bullet"/>
      <w:lvlText w:val="•"/>
      <w:lvlJc w:val="left"/>
      <w:pPr>
        <w:ind w:left="1929" w:hanging="360"/>
      </w:pPr>
      <w:rPr>
        <w:rFonts w:hint="default"/>
        <w:lang w:val="en-US" w:eastAsia="en-US" w:bidi="ar-SA"/>
      </w:rPr>
    </w:lvl>
    <w:lvl w:ilvl="4" w:tplc="5ED2F3FC">
      <w:start w:val="1"/>
      <w:numFmt w:val="bullet"/>
      <w:lvlText w:val="•"/>
      <w:lvlJc w:val="left"/>
      <w:pPr>
        <w:ind w:left="2299" w:hanging="360"/>
      </w:pPr>
      <w:rPr>
        <w:rFonts w:hint="default"/>
        <w:lang w:val="en-US" w:eastAsia="en-US" w:bidi="ar-SA"/>
      </w:rPr>
    </w:lvl>
    <w:lvl w:ilvl="5" w:tplc="A19667AC">
      <w:start w:val="1"/>
      <w:numFmt w:val="bullet"/>
      <w:lvlText w:val="•"/>
      <w:lvlJc w:val="left"/>
      <w:pPr>
        <w:ind w:left="2669" w:hanging="360"/>
      </w:pPr>
      <w:rPr>
        <w:rFonts w:hint="default"/>
        <w:lang w:val="en-US" w:eastAsia="en-US" w:bidi="ar-SA"/>
      </w:rPr>
    </w:lvl>
    <w:lvl w:ilvl="6" w:tplc="B6B6D656">
      <w:start w:val="1"/>
      <w:numFmt w:val="bullet"/>
      <w:lvlText w:val="•"/>
      <w:lvlJc w:val="left"/>
      <w:pPr>
        <w:ind w:left="3039" w:hanging="360"/>
      </w:pPr>
      <w:rPr>
        <w:rFonts w:hint="default"/>
        <w:lang w:val="en-US" w:eastAsia="en-US" w:bidi="ar-SA"/>
      </w:rPr>
    </w:lvl>
    <w:lvl w:ilvl="7" w:tplc="246E1A0C">
      <w:start w:val="1"/>
      <w:numFmt w:val="bullet"/>
      <w:lvlText w:val="•"/>
      <w:lvlJc w:val="left"/>
      <w:pPr>
        <w:ind w:left="3409" w:hanging="360"/>
      </w:pPr>
      <w:rPr>
        <w:rFonts w:hint="default"/>
        <w:lang w:val="en-US" w:eastAsia="en-US" w:bidi="ar-SA"/>
      </w:rPr>
    </w:lvl>
    <w:lvl w:ilvl="8" w:tplc="AA5E7D86">
      <w:start w:val="1"/>
      <w:numFmt w:val="bullet"/>
      <w:lvlText w:val="•"/>
      <w:lvlJc w:val="left"/>
      <w:pPr>
        <w:ind w:left="3779" w:hanging="360"/>
      </w:pPr>
      <w:rPr>
        <w:rFonts w:hint="default"/>
        <w:lang w:val="en-US" w:eastAsia="en-US" w:bidi="ar-SA"/>
      </w:rPr>
    </w:lvl>
  </w:abstractNum>
  <w:abstractNum w:abstractNumId="97">
    <w:nsid w:val="00000062"/>
    <w:multiLevelType w:val="hybridMultilevel"/>
    <w:tmpl w:val="FFFFFFFF"/>
    <w:lvl w:ilvl="0" w:tplc="F2F2EA12">
      <w:start w:val="1"/>
      <w:numFmt w:val="decimal"/>
      <w:lvlText w:val="%1."/>
      <w:lvlJc w:val="left"/>
      <w:pPr>
        <w:ind w:left="952" w:hanging="360"/>
        <w:jc w:val="left"/>
      </w:pPr>
      <w:rPr>
        <w:rFonts w:ascii="Times New Roman" w:eastAsia="Times New Roman" w:hAnsi="Times New Roman" w:cs="Times New Roman" w:hint="default"/>
        <w:w w:val="100"/>
        <w:sz w:val="22"/>
        <w:szCs w:val="22"/>
        <w:lang w:val="en-US" w:eastAsia="en-US" w:bidi="ar-SA"/>
      </w:rPr>
    </w:lvl>
    <w:lvl w:ilvl="1" w:tplc="62CE1326">
      <w:start w:val="1"/>
      <w:numFmt w:val="bullet"/>
      <w:lvlText w:val="•"/>
      <w:lvlJc w:val="left"/>
      <w:pPr>
        <w:ind w:left="1886" w:hanging="360"/>
      </w:pPr>
      <w:rPr>
        <w:rFonts w:hint="default"/>
        <w:lang w:val="en-US" w:eastAsia="en-US" w:bidi="ar-SA"/>
      </w:rPr>
    </w:lvl>
    <w:lvl w:ilvl="2" w:tplc="215E55FA">
      <w:start w:val="1"/>
      <w:numFmt w:val="bullet"/>
      <w:lvlText w:val="•"/>
      <w:lvlJc w:val="left"/>
      <w:pPr>
        <w:ind w:left="2813" w:hanging="360"/>
      </w:pPr>
      <w:rPr>
        <w:rFonts w:hint="default"/>
        <w:lang w:val="en-US" w:eastAsia="en-US" w:bidi="ar-SA"/>
      </w:rPr>
    </w:lvl>
    <w:lvl w:ilvl="3" w:tplc="CCE61A30">
      <w:start w:val="1"/>
      <w:numFmt w:val="bullet"/>
      <w:lvlText w:val="•"/>
      <w:lvlJc w:val="left"/>
      <w:pPr>
        <w:ind w:left="3739" w:hanging="360"/>
      </w:pPr>
      <w:rPr>
        <w:rFonts w:hint="default"/>
        <w:lang w:val="en-US" w:eastAsia="en-US" w:bidi="ar-SA"/>
      </w:rPr>
    </w:lvl>
    <w:lvl w:ilvl="4" w:tplc="0D8E40E4">
      <w:start w:val="1"/>
      <w:numFmt w:val="bullet"/>
      <w:lvlText w:val="•"/>
      <w:lvlJc w:val="left"/>
      <w:pPr>
        <w:ind w:left="4666" w:hanging="360"/>
      </w:pPr>
      <w:rPr>
        <w:rFonts w:hint="default"/>
        <w:lang w:val="en-US" w:eastAsia="en-US" w:bidi="ar-SA"/>
      </w:rPr>
    </w:lvl>
    <w:lvl w:ilvl="5" w:tplc="CD88807A">
      <w:start w:val="1"/>
      <w:numFmt w:val="bullet"/>
      <w:lvlText w:val="•"/>
      <w:lvlJc w:val="left"/>
      <w:pPr>
        <w:ind w:left="5593" w:hanging="360"/>
      </w:pPr>
      <w:rPr>
        <w:rFonts w:hint="default"/>
        <w:lang w:val="en-US" w:eastAsia="en-US" w:bidi="ar-SA"/>
      </w:rPr>
    </w:lvl>
    <w:lvl w:ilvl="6" w:tplc="4C0A83BE">
      <w:start w:val="1"/>
      <w:numFmt w:val="bullet"/>
      <w:lvlText w:val="•"/>
      <w:lvlJc w:val="left"/>
      <w:pPr>
        <w:ind w:left="6519" w:hanging="360"/>
      </w:pPr>
      <w:rPr>
        <w:rFonts w:hint="default"/>
        <w:lang w:val="en-US" w:eastAsia="en-US" w:bidi="ar-SA"/>
      </w:rPr>
    </w:lvl>
    <w:lvl w:ilvl="7" w:tplc="9A762CDC">
      <w:start w:val="1"/>
      <w:numFmt w:val="bullet"/>
      <w:lvlText w:val="•"/>
      <w:lvlJc w:val="left"/>
      <w:pPr>
        <w:ind w:left="7446" w:hanging="360"/>
      </w:pPr>
      <w:rPr>
        <w:rFonts w:hint="default"/>
        <w:lang w:val="en-US" w:eastAsia="en-US" w:bidi="ar-SA"/>
      </w:rPr>
    </w:lvl>
    <w:lvl w:ilvl="8" w:tplc="5EAA292E">
      <w:start w:val="1"/>
      <w:numFmt w:val="bullet"/>
      <w:lvlText w:val="•"/>
      <w:lvlJc w:val="left"/>
      <w:pPr>
        <w:ind w:left="8373" w:hanging="360"/>
      </w:pPr>
      <w:rPr>
        <w:rFonts w:hint="default"/>
        <w:lang w:val="en-US" w:eastAsia="en-US" w:bidi="ar-SA"/>
      </w:rPr>
    </w:lvl>
  </w:abstractNum>
  <w:abstractNum w:abstractNumId="98">
    <w:nsid w:val="00000063"/>
    <w:multiLevelType w:val="hybridMultilevel"/>
    <w:tmpl w:val="FFFFFFFF"/>
    <w:lvl w:ilvl="0" w:tplc="C86A180E">
      <w:start w:val="1"/>
      <w:numFmt w:val="lowerLetter"/>
      <w:lvlText w:val="(%1)"/>
      <w:lvlJc w:val="left"/>
      <w:pPr>
        <w:ind w:left="512" w:hanging="360"/>
        <w:jc w:val="left"/>
      </w:pPr>
      <w:rPr>
        <w:rFonts w:ascii="Times New Roman" w:eastAsia="Times New Roman" w:hAnsi="Times New Roman" w:cs="Times New Roman" w:hint="default"/>
        <w:spacing w:val="-26"/>
        <w:w w:val="100"/>
        <w:sz w:val="24"/>
        <w:szCs w:val="24"/>
        <w:lang w:val="en-US" w:eastAsia="en-US" w:bidi="ar-SA"/>
      </w:rPr>
    </w:lvl>
    <w:lvl w:ilvl="1" w:tplc="146E3924">
      <w:start w:val="1"/>
      <w:numFmt w:val="bullet"/>
      <w:lvlText w:val="•"/>
      <w:lvlJc w:val="left"/>
      <w:pPr>
        <w:ind w:left="1454" w:hanging="360"/>
      </w:pPr>
      <w:rPr>
        <w:rFonts w:hint="default"/>
        <w:lang w:val="en-US" w:eastAsia="en-US" w:bidi="ar-SA"/>
      </w:rPr>
    </w:lvl>
    <w:lvl w:ilvl="2" w:tplc="66902BEC">
      <w:start w:val="1"/>
      <w:numFmt w:val="bullet"/>
      <w:lvlText w:val="•"/>
      <w:lvlJc w:val="left"/>
      <w:pPr>
        <w:ind w:left="2389" w:hanging="360"/>
      </w:pPr>
      <w:rPr>
        <w:rFonts w:hint="default"/>
        <w:lang w:val="en-US" w:eastAsia="en-US" w:bidi="ar-SA"/>
      </w:rPr>
    </w:lvl>
    <w:lvl w:ilvl="3" w:tplc="469A0EAE">
      <w:start w:val="1"/>
      <w:numFmt w:val="bullet"/>
      <w:lvlText w:val="•"/>
      <w:lvlJc w:val="left"/>
      <w:pPr>
        <w:ind w:left="3323" w:hanging="360"/>
      </w:pPr>
      <w:rPr>
        <w:rFonts w:hint="default"/>
        <w:lang w:val="en-US" w:eastAsia="en-US" w:bidi="ar-SA"/>
      </w:rPr>
    </w:lvl>
    <w:lvl w:ilvl="4" w:tplc="6A801A50">
      <w:start w:val="1"/>
      <w:numFmt w:val="bullet"/>
      <w:lvlText w:val="•"/>
      <w:lvlJc w:val="left"/>
      <w:pPr>
        <w:ind w:left="4258" w:hanging="360"/>
      </w:pPr>
      <w:rPr>
        <w:rFonts w:hint="default"/>
        <w:lang w:val="en-US" w:eastAsia="en-US" w:bidi="ar-SA"/>
      </w:rPr>
    </w:lvl>
    <w:lvl w:ilvl="5" w:tplc="E46475DA">
      <w:start w:val="1"/>
      <w:numFmt w:val="bullet"/>
      <w:lvlText w:val="•"/>
      <w:lvlJc w:val="left"/>
      <w:pPr>
        <w:ind w:left="5193" w:hanging="360"/>
      </w:pPr>
      <w:rPr>
        <w:rFonts w:hint="default"/>
        <w:lang w:val="en-US" w:eastAsia="en-US" w:bidi="ar-SA"/>
      </w:rPr>
    </w:lvl>
    <w:lvl w:ilvl="6" w:tplc="CBDEAA58">
      <w:start w:val="1"/>
      <w:numFmt w:val="bullet"/>
      <w:lvlText w:val="•"/>
      <w:lvlJc w:val="left"/>
      <w:pPr>
        <w:ind w:left="6127" w:hanging="360"/>
      </w:pPr>
      <w:rPr>
        <w:rFonts w:hint="default"/>
        <w:lang w:val="en-US" w:eastAsia="en-US" w:bidi="ar-SA"/>
      </w:rPr>
    </w:lvl>
    <w:lvl w:ilvl="7" w:tplc="8488BA8E">
      <w:start w:val="1"/>
      <w:numFmt w:val="bullet"/>
      <w:lvlText w:val="•"/>
      <w:lvlJc w:val="left"/>
      <w:pPr>
        <w:ind w:left="7062" w:hanging="360"/>
      </w:pPr>
      <w:rPr>
        <w:rFonts w:hint="default"/>
        <w:lang w:val="en-US" w:eastAsia="en-US" w:bidi="ar-SA"/>
      </w:rPr>
    </w:lvl>
    <w:lvl w:ilvl="8" w:tplc="8E42E586">
      <w:start w:val="1"/>
      <w:numFmt w:val="bullet"/>
      <w:lvlText w:val="•"/>
      <w:lvlJc w:val="left"/>
      <w:pPr>
        <w:ind w:left="7997" w:hanging="360"/>
      </w:pPr>
      <w:rPr>
        <w:rFonts w:hint="default"/>
        <w:lang w:val="en-US" w:eastAsia="en-US" w:bidi="ar-SA"/>
      </w:rPr>
    </w:lvl>
  </w:abstractNum>
  <w:abstractNum w:abstractNumId="99">
    <w:nsid w:val="00000064"/>
    <w:multiLevelType w:val="hybridMultilevel"/>
    <w:tmpl w:val="FFFFFFFF"/>
    <w:lvl w:ilvl="0" w:tplc="B39E3182">
      <w:start w:val="1"/>
      <w:numFmt w:val="lowerRoman"/>
      <w:lvlText w:val="%1)"/>
      <w:lvlJc w:val="left"/>
      <w:pPr>
        <w:ind w:left="872" w:hanging="360"/>
        <w:jc w:val="left"/>
      </w:pPr>
      <w:rPr>
        <w:rFonts w:ascii="Times New Roman" w:eastAsia="Times New Roman" w:hAnsi="Times New Roman" w:cs="Times New Roman" w:hint="default"/>
        <w:spacing w:val="-27"/>
        <w:w w:val="100"/>
        <w:sz w:val="24"/>
        <w:szCs w:val="24"/>
        <w:lang w:val="en-US" w:eastAsia="en-US" w:bidi="ar-SA"/>
      </w:rPr>
    </w:lvl>
    <w:lvl w:ilvl="1" w:tplc="B2A602B8">
      <w:start w:val="1"/>
      <w:numFmt w:val="bullet"/>
      <w:lvlText w:val="•"/>
      <w:lvlJc w:val="left"/>
      <w:pPr>
        <w:ind w:left="1778" w:hanging="360"/>
      </w:pPr>
      <w:rPr>
        <w:rFonts w:hint="default"/>
        <w:lang w:val="en-US" w:eastAsia="en-US" w:bidi="ar-SA"/>
      </w:rPr>
    </w:lvl>
    <w:lvl w:ilvl="2" w:tplc="BCE637DC">
      <w:start w:val="1"/>
      <w:numFmt w:val="bullet"/>
      <w:lvlText w:val="•"/>
      <w:lvlJc w:val="left"/>
      <w:pPr>
        <w:ind w:left="2677" w:hanging="360"/>
      </w:pPr>
      <w:rPr>
        <w:rFonts w:hint="default"/>
        <w:lang w:val="en-US" w:eastAsia="en-US" w:bidi="ar-SA"/>
      </w:rPr>
    </w:lvl>
    <w:lvl w:ilvl="3" w:tplc="81A62FF4">
      <w:start w:val="1"/>
      <w:numFmt w:val="bullet"/>
      <w:lvlText w:val="•"/>
      <w:lvlJc w:val="left"/>
      <w:pPr>
        <w:ind w:left="3575" w:hanging="360"/>
      </w:pPr>
      <w:rPr>
        <w:rFonts w:hint="default"/>
        <w:lang w:val="en-US" w:eastAsia="en-US" w:bidi="ar-SA"/>
      </w:rPr>
    </w:lvl>
    <w:lvl w:ilvl="4" w:tplc="04B294BC">
      <w:start w:val="1"/>
      <w:numFmt w:val="bullet"/>
      <w:lvlText w:val="•"/>
      <w:lvlJc w:val="left"/>
      <w:pPr>
        <w:ind w:left="4474" w:hanging="360"/>
      </w:pPr>
      <w:rPr>
        <w:rFonts w:hint="default"/>
        <w:lang w:val="en-US" w:eastAsia="en-US" w:bidi="ar-SA"/>
      </w:rPr>
    </w:lvl>
    <w:lvl w:ilvl="5" w:tplc="955EB208">
      <w:start w:val="1"/>
      <w:numFmt w:val="bullet"/>
      <w:lvlText w:val="•"/>
      <w:lvlJc w:val="left"/>
      <w:pPr>
        <w:ind w:left="5373" w:hanging="360"/>
      </w:pPr>
      <w:rPr>
        <w:rFonts w:hint="default"/>
        <w:lang w:val="en-US" w:eastAsia="en-US" w:bidi="ar-SA"/>
      </w:rPr>
    </w:lvl>
    <w:lvl w:ilvl="6" w:tplc="8F203A62">
      <w:start w:val="1"/>
      <w:numFmt w:val="bullet"/>
      <w:lvlText w:val="•"/>
      <w:lvlJc w:val="left"/>
      <w:pPr>
        <w:ind w:left="6271" w:hanging="360"/>
      </w:pPr>
      <w:rPr>
        <w:rFonts w:hint="default"/>
        <w:lang w:val="en-US" w:eastAsia="en-US" w:bidi="ar-SA"/>
      </w:rPr>
    </w:lvl>
    <w:lvl w:ilvl="7" w:tplc="209E943C">
      <w:start w:val="1"/>
      <w:numFmt w:val="bullet"/>
      <w:lvlText w:val="•"/>
      <w:lvlJc w:val="left"/>
      <w:pPr>
        <w:ind w:left="7170" w:hanging="360"/>
      </w:pPr>
      <w:rPr>
        <w:rFonts w:hint="default"/>
        <w:lang w:val="en-US" w:eastAsia="en-US" w:bidi="ar-SA"/>
      </w:rPr>
    </w:lvl>
    <w:lvl w:ilvl="8" w:tplc="5D76D406">
      <w:start w:val="1"/>
      <w:numFmt w:val="bullet"/>
      <w:lvlText w:val="•"/>
      <w:lvlJc w:val="left"/>
      <w:pPr>
        <w:ind w:left="8069" w:hanging="360"/>
      </w:pPr>
      <w:rPr>
        <w:rFonts w:hint="default"/>
        <w:lang w:val="en-US" w:eastAsia="en-US" w:bidi="ar-SA"/>
      </w:rPr>
    </w:lvl>
  </w:abstractNum>
  <w:abstractNum w:abstractNumId="100">
    <w:nsid w:val="00000065"/>
    <w:multiLevelType w:val="hybridMultilevel"/>
    <w:tmpl w:val="FFFFFFFF"/>
    <w:lvl w:ilvl="0" w:tplc="1568BD26">
      <w:start w:val="1"/>
      <w:numFmt w:val="decimal"/>
      <w:lvlText w:val="%1."/>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1" w:tplc="003C75AE">
      <w:start w:val="1"/>
      <w:numFmt w:val="bullet"/>
      <w:lvlText w:val="•"/>
      <w:lvlJc w:val="left"/>
      <w:pPr>
        <w:ind w:left="1886" w:hanging="360"/>
      </w:pPr>
      <w:rPr>
        <w:rFonts w:hint="default"/>
        <w:lang w:val="en-US" w:eastAsia="en-US" w:bidi="ar-SA"/>
      </w:rPr>
    </w:lvl>
    <w:lvl w:ilvl="2" w:tplc="39887AF2">
      <w:start w:val="1"/>
      <w:numFmt w:val="bullet"/>
      <w:lvlText w:val="•"/>
      <w:lvlJc w:val="left"/>
      <w:pPr>
        <w:ind w:left="2813" w:hanging="360"/>
      </w:pPr>
      <w:rPr>
        <w:rFonts w:hint="default"/>
        <w:lang w:val="en-US" w:eastAsia="en-US" w:bidi="ar-SA"/>
      </w:rPr>
    </w:lvl>
    <w:lvl w:ilvl="3" w:tplc="0D9C985A">
      <w:start w:val="1"/>
      <w:numFmt w:val="bullet"/>
      <w:lvlText w:val="•"/>
      <w:lvlJc w:val="left"/>
      <w:pPr>
        <w:ind w:left="3739" w:hanging="360"/>
      </w:pPr>
      <w:rPr>
        <w:rFonts w:hint="default"/>
        <w:lang w:val="en-US" w:eastAsia="en-US" w:bidi="ar-SA"/>
      </w:rPr>
    </w:lvl>
    <w:lvl w:ilvl="4" w:tplc="26224ED2">
      <w:start w:val="1"/>
      <w:numFmt w:val="bullet"/>
      <w:lvlText w:val="•"/>
      <w:lvlJc w:val="left"/>
      <w:pPr>
        <w:ind w:left="4666" w:hanging="360"/>
      </w:pPr>
      <w:rPr>
        <w:rFonts w:hint="default"/>
        <w:lang w:val="en-US" w:eastAsia="en-US" w:bidi="ar-SA"/>
      </w:rPr>
    </w:lvl>
    <w:lvl w:ilvl="5" w:tplc="2E3ADAEA">
      <w:start w:val="1"/>
      <w:numFmt w:val="bullet"/>
      <w:lvlText w:val="•"/>
      <w:lvlJc w:val="left"/>
      <w:pPr>
        <w:ind w:left="5593" w:hanging="360"/>
      </w:pPr>
      <w:rPr>
        <w:rFonts w:hint="default"/>
        <w:lang w:val="en-US" w:eastAsia="en-US" w:bidi="ar-SA"/>
      </w:rPr>
    </w:lvl>
    <w:lvl w:ilvl="6" w:tplc="DA742AAC">
      <w:start w:val="1"/>
      <w:numFmt w:val="bullet"/>
      <w:lvlText w:val="•"/>
      <w:lvlJc w:val="left"/>
      <w:pPr>
        <w:ind w:left="6519" w:hanging="360"/>
      </w:pPr>
      <w:rPr>
        <w:rFonts w:hint="default"/>
        <w:lang w:val="en-US" w:eastAsia="en-US" w:bidi="ar-SA"/>
      </w:rPr>
    </w:lvl>
    <w:lvl w:ilvl="7" w:tplc="8E8ABBC6">
      <w:start w:val="1"/>
      <w:numFmt w:val="bullet"/>
      <w:lvlText w:val="•"/>
      <w:lvlJc w:val="left"/>
      <w:pPr>
        <w:ind w:left="7446" w:hanging="360"/>
      </w:pPr>
      <w:rPr>
        <w:rFonts w:hint="default"/>
        <w:lang w:val="en-US" w:eastAsia="en-US" w:bidi="ar-SA"/>
      </w:rPr>
    </w:lvl>
    <w:lvl w:ilvl="8" w:tplc="0E9611A6">
      <w:start w:val="1"/>
      <w:numFmt w:val="bullet"/>
      <w:lvlText w:val="•"/>
      <w:lvlJc w:val="left"/>
      <w:pPr>
        <w:ind w:left="8373" w:hanging="360"/>
      </w:pPr>
      <w:rPr>
        <w:rFonts w:hint="default"/>
        <w:lang w:val="en-US" w:eastAsia="en-US" w:bidi="ar-SA"/>
      </w:rPr>
    </w:lvl>
  </w:abstractNum>
  <w:abstractNum w:abstractNumId="101">
    <w:nsid w:val="00000066"/>
    <w:multiLevelType w:val="hybridMultilevel"/>
    <w:tmpl w:val="FFFFFFFF"/>
    <w:lvl w:ilvl="0" w:tplc="B2F87908">
      <w:start w:val="1"/>
      <w:numFmt w:val="decimal"/>
      <w:lvlText w:val="%1."/>
      <w:lvlJc w:val="left"/>
      <w:pPr>
        <w:ind w:left="472" w:hanging="240"/>
        <w:jc w:val="left"/>
      </w:pPr>
      <w:rPr>
        <w:rFonts w:ascii="Times New Roman" w:eastAsia="Times New Roman" w:hAnsi="Times New Roman" w:cs="Times New Roman" w:hint="default"/>
        <w:spacing w:val="-6"/>
        <w:w w:val="100"/>
        <w:sz w:val="24"/>
        <w:szCs w:val="24"/>
        <w:lang w:val="en-US" w:eastAsia="en-US" w:bidi="ar-SA"/>
      </w:rPr>
    </w:lvl>
    <w:lvl w:ilvl="1" w:tplc="A0A4434E">
      <w:start w:val="1"/>
      <w:numFmt w:val="bullet"/>
      <w:lvlText w:val="•"/>
      <w:lvlJc w:val="left"/>
      <w:pPr>
        <w:ind w:left="1454" w:hanging="240"/>
      </w:pPr>
      <w:rPr>
        <w:rFonts w:hint="default"/>
        <w:lang w:val="en-US" w:eastAsia="en-US" w:bidi="ar-SA"/>
      </w:rPr>
    </w:lvl>
    <w:lvl w:ilvl="2" w:tplc="86E69C40">
      <w:start w:val="1"/>
      <w:numFmt w:val="bullet"/>
      <w:lvlText w:val="•"/>
      <w:lvlJc w:val="left"/>
      <w:pPr>
        <w:ind w:left="2429" w:hanging="240"/>
      </w:pPr>
      <w:rPr>
        <w:rFonts w:hint="default"/>
        <w:lang w:val="en-US" w:eastAsia="en-US" w:bidi="ar-SA"/>
      </w:rPr>
    </w:lvl>
    <w:lvl w:ilvl="3" w:tplc="B2F273A4">
      <w:start w:val="1"/>
      <w:numFmt w:val="bullet"/>
      <w:lvlText w:val="•"/>
      <w:lvlJc w:val="left"/>
      <w:pPr>
        <w:ind w:left="3403" w:hanging="240"/>
      </w:pPr>
      <w:rPr>
        <w:rFonts w:hint="default"/>
        <w:lang w:val="en-US" w:eastAsia="en-US" w:bidi="ar-SA"/>
      </w:rPr>
    </w:lvl>
    <w:lvl w:ilvl="4" w:tplc="C33EAE64">
      <w:start w:val="1"/>
      <w:numFmt w:val="bullet"/>
      <w:lvlText w:val="•"/>
      <w:lvlJc w:val="left"/>
      <w:pPr>
        <w:ind w:left="4378" w:hanging="240"/>
      </w:pPr>
      <w:rPr>
        <w:rFonts w:hint="default"/>
        <w:lang w:val="en-US" w:eastAsia="en-US" w:bidi="ar-SA"/>
      </w:rPr>
    </w:lvl>
    <w:lvl w:ilvl="5" w:tplc="E690D4CC">
      <w:start w:val="1"/>
      <w:numFmt w:val="bullet"/>
      <w:lvlText w:val="•"/>
      <w:lvlJc w:val="left"/>
      <w:pPr>
        <w:ind w:left="5353" w:hanging="240"/>
      </w:pPr>
      <w:rPr>
        <w:rFonts w:hint="default"/>
        <w:lang w:val="en-US" w:eastAsia="en-US" w:bidi="ar-SA"/>
      </w:rPr>
    </w:lvl>
    <w:lvl w:ilvl="6" w:tplc="18920E5A">
      <w:start w:val="1"/>
      <w:numFmt w:val="bullet"/>
      <w:lvlText w:val="•"/>
      <w:lvlJc w:val="left"/>
      <w:pPr>
        <w:ind w:left="6327" w:hanging="240"/>
      </w:pPr>
      <w:rPr>
        <w:rFonts w:hint="default"/>
        <w:lang w:val="en-US" w:eastAsia="en-US" w:bidi="ar-SA"/>
      </w:rPr>
    </w:lvl>
    <w:lvl w:ilvl="7" w:tplc="E0C6C22A">
      <w:start w:val="1"/>
      <w:numFmt w:val="bullet"/>
      <w:lvlText w:val="•"/>
      <w:lvlJc w:val="left"/>
      <w:pPr>
        <w:ind w:left="7302" w:hanging="240"/>
      </w:pPr>
      <w:rPr>
        <w:rFonts w:hint="default"/>
        <w:lang w:val="en-US" w:eastAsia="en-US" w:bidi="ar-SA"/>
      </w:rPr>
    </w:lvl>
    <w:lvl w:ilvl="8" w:tplc="66D2E460">
      <w:start w:val="1"/>
      <w:numFmt w:val="bullet"/>
      <w:lvlText w:val="•"/>
      <w:lvlJc w:val="left"/>
      <w:pPr>
        <w:ind w:left="8277" w:hanging="240"/>
      </w:pPr>
      <w:rPr>
        <w:rFonts w:hint="default"/>
        <w:lang w:val="en-US" w:eastAsia="en-US" w:bidi="ar-SA"/>
      </w:rPr>
    </w:lvl>
  </w:abstractNum>
  <w:abstractNum w:abstractNumId="102">
    <w:nsid w:val="00000067"/>
    <w:multiLevelType w:val="hybridMultilevel"/>
    <w:tmpl w:val="FFFFFFFF"/>
    <w:lvl w:ilvl="0" w:tplc="B532C70C">
      <w:start w:val="1"/>
      <w:numFmt w:val="decimal"/>
      <w:lvlText w:val="%1)"/>
      <w:lvlJc w:val="left"/>
      <w:pPr>
        <w:ind w:left="872" w:hanging="360"/>
        <w:jc w:val="left"/>
      </w:pPr>
      <w:rPr>
        <w:rFonts w:ascii="Times New Roman" w:eastAsia="Times New Roman" w:hAnsi="Times New Roman" w:cs="Times New Roman" w:hint="default"/>
        <w:b/>
        <w:bCs/>
        <w:spacing w:val="-20"/>
        <w:w w:val="100"/>
        <w:sz w:val="24"/>
        <w:szCs w:val="24"/>
        <w:lang w:val="en-US" w:eastAsia="en-US" w:bidi="ar-SA"/>
      </w:rPr>
    </w:lvl>
    <w:lvl w:ilvl="1" w:tplc="98601A84">
      <w:start w:val="1"/>
      <w:numFmt w:val="bullet"/>
      <w:lvlText w:val=""/>
      <w:lvlJc w:val="left"/>
      <w:pPr>
        <w:ind w:left="952" w:hanging="360"/>
      </w:pPr>
      <w:rPr>
        <w:rFonts w:ascii="Symbol" w:eastAsia="Symbol" w:hAnsi="Symbol" w:cs="Symbol" w:hint="default"/>
        <w:w w:val="100"/>
        <w:sz w:val="24"/>
        <w:szCs w:val="24"/>
        <w:lang w:val="en-US" w:eastAsia="en-US" w:bidi="ar-SA"/>
      </w:rPr>
    </w:lvl>
    <w:lvl w:ilvl="2" w:tplc="AAB2F174">
      <w:start w:val="1"/>
      <w:numFmt w:val="bullet"/>
      <w:lvlText w:val="•"/>
      <w:lvlJc w:val="left"/>
      <w:pPr>
        <w:ind w:left="1949" w:hanging="360"/>
      </w:pPr>
      <w:rPr>
        <w:rFonts w:hint="default"/>
        <w:lang w:val="en-US" w:eastAsia="en-US" w:bidi="ar-SA"/>
      </w:rPr>
    </w:lvl>
    <w:lvl w:ilvl="3" w:tplc="A7063FFA">
      <w:start w:val="1"/>
      <w:numFmt w:val="bullet"/>
      <w:lvlText w:val="•"/>
      <w:lvlJc w:val="left"/>
      <w:pPr>
        <w:ind w:left="2939" w:hanging="360"/>
      </w:pPr>
      <w:rPr>
        <w:rFonts w:hint="default"/>
        <w:lang w:val="en-US" w:eastAsia="en-US" w:bidi="ar-SA"/>
      </w:rPr>
    </w:lvl>
    <w:lvl w:ilvl="4" w:tplc="B93CA4E0">
      <w:start w:val="1"/>
      <w:numFmt w:val="bullet"/>
      <w:lvlText w:val="•"/>
      <w:lvlJc w:val="left"/>
      <w:pPr>
        <w:ind w:left="3928" w:hanging="360"/>
      </w:pPr>
      <w:rPr>
        <w:rFonts w:hint="default"/>
        <w:lang w:val="en-US" w:eastAsia="en-US" w:bidi="ar-SA"/>
      </w:rPr>
    </w:lvl>
    <w:lvl w:ilvl="5" w:tplc="9ACADE72">
      <w:start w:val="1"/>
      <w:numFmt w:val="bullet"/>
      <w:lvlText w:val="•"/>
      <w:lvlJc w:val="left"/>
      <w:pPr>
        <w:ind w:left="4918" w:hanging="360"/>
      </w:pPr>
      <w:rPr>
        <w:rFonts w:hint="default"/>
        <w:lang w:val="en-US" w:eastAsia="en-US" w:bidi="ar-SA"/>
      </w:rPr>
    </w:lvl>
    <w:lvl w:ilvl="6" w:tplc="3CC0DB58">
      <w:start w:val="1"/>
      <w:numFmt w:val="bullet"/>
      <w:lvlText w:val="•"/>
      <w:lvlJc w:val="left"/>
      <w:pPr>
        <w:ind w:left="5908" w:hanging="360"/>
      </w:pPr>
      <w:rPr>
        <w:rFonts w:hint="default"/>
        <w:lang w:val="en-US" w:eastAsia="en-US" w:bidi="ar-SA"/>
      </w:rPr>
    </w:lvl>
    <w:lvl w:ilvl="7" w:tplc="3F1A2BBE">
      <w:start w:val="1"/>
      <w:numFmt w:val="bullet"/>
      <w:lvlText w:val="•"/>
      <w:lvlJc w:val="left"/>
      <w:pPr>
        <w:ind w:left="6897" w:hanging="360"/>
      </w:pPr>
      <w:rPr>
        <w:rFonts w:hint="default"/>
        <w:lang w:val="en-US" w:eastAsia="en-US" w:bidi="ar-SA"/>
      </w:rPr>
    </w:lvl>
    <w:lvl w:ilvl="8" w:tplc="831082A0">
      <w:start w:val="1"/>
      <w:numFmt w:val="bullet"/>
      <w:lvlText w:val="•"/>
      <w:lvlJc w:val="left"/>
      <w:pPr>
        <w:ind w:left="7887" w:hanging="360"/>
      </w:pPr>
      <w:rPr>
        <w:rFonts w:hint="default"/>
        <w:lang w:val="en-US" w:eastAsia="en-US" w:bidi="ar-SA"/>
      </w:rPr>
    </w:lvl>
  </w:abstractNum>
  <w:abstractNum w:abstractNumId="103">
    <w:nsid w:val="00000068"/>
    <w:multiLevelType w:val="hybridMultilevel"/>
    <w:tmpl w:val="FFFFFFFF"/>
    <w:lvl w:ilvl="0" w:tplc="C26E6814">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36105F9C">
      <w:start w:val="1"/>
      <w:numFmt w:val="bullet"/>
      <w:lvlText w:val="•"/>
      <w:lvlJc w:val="left"/>
      <w:pPr>
        <w:ind w:left="1886" w:hanging="360"/>
      </w:pPr>
      <w:rPr>
        <w:rFonts w:hint="default"/>
        <w:lang w:val="en-US" w:eastAsia="en-US" w:bidi="ar-SA"/>
      </w:rPr>
    </w:lvl>
    <w:lvl w:ilvl="2" w:tplc="6D886DFA">
      <w:start w:val="1"/>
      <w:numFmt w:val="bullet"/>
      <w:lvlText w:val="•"/>
      <w:lvlJc w:val="left"/>
      <w:pPr>
        <w:ind w:left="2813" w:hanging="360"/>
      </w:pPr>
      <w:rPr>
        <w:rFonts w:hint="default"/>
        <w:lang w:val="en-US" w:eastAsia="en-US" w:bidi="ar-SA"/>
      </w:rPr>
    </w:lvl>
    <w:lvl w:ilvl="3" w:tplc="69287B50">
      <w:start w:val="1"/>
      <w:numFmt w:val="bullet"/>
      <w:lvlText w:val="•"/>
      <w:lvlJc w:val="left"/>
      <w:pPr>
        <w:ind w:left="3739" w:hanging="360"/>
      </w:pPr>
      <w:rPr>
        <w:rFonts w:hint="default"/>
        <w:lang w:val="en-US" w:eastAsia="en-US" w:bidi="ar-SA"/>
      </w:rPr>
    </w:lvl>
    <w:lvl w:ilvl="4" w:tplc="2E363488">
      <w:start w:val="1"/>
      <w:numFmt w:val="bullet"/>
      <w:lvlText w:val="•"/>
      <w:lvlJc w:val="left"/>
      <w:pPr>
        <w:ind w:left="4666" w:hanging="360"/>
      </w:pPr>
      <w:rPr>
        <w:rFonts w:hint="default"/>
        <w:lang w:val="en-US" w:eastAsia="en-US" w:bidi="ar-SA"/>
      </w:rPr>
    </w:lvl>
    <w:lvl w:ilvl="5" w:tplc="B8FAF504">
      <w:start w:val="1"/>
      <w:numFmt w:val="bullet"/>
      <w:lvlText w:val="•"/>
      <w:lvlJc w:val="left"/>
      <w:pPr>
        <w:ind w:left="5593" w:hanging="360"/>
      </w:pPr>
      <w:rPr>
        <w:rFonts w:hint="default"/>
        <w:lang w:val="en-US" w:eastAsia="en-US" w:bidi="ar-SA"/>
      </w:rPr>
    </w:lvl>
    <w:lvl w:ilvl="6" w:tplc="5D54D7FE">
      <w:start w:val="1"/>
      <w:numFmt w:val="bullet"/>
      <w:lvlText w:val="•"/>
      <w:lvlJc w:val="left"/>
      <w:pPr>
        <w:ind w:left="6519" w:hanging="360"/>
      </w:pPr>
      <w:rPr>
        <w:rFonts w:hint="default"/>
        <w:lang w:val="en-US" w:eastAsia="en-US" w:bidi="ar-SA"/>
      </w:rPr>
    </w:lvl>
    <w:lvl w:ilvl="7" w:tplc="B0D2FFC4">
      <w:start w:val="1"/>
      <w:numFmt w:val="bullet"/>
      <w:lvlText w:val="•"/>
      <w:lvlJc w:val="left"/>
      <w:pPr>
        <w:ind w:left="7446" w:hanging="360"/>
      </w:pPr>
      <w:rPr>
        <w:rFonts w:hint="default"/>
        <w:lang w:val="en-US" w:eastAsia="en-US" w:bidi="ar-SA"/>
      </w:rPr>
    </w:lvl>
    <w:lvl w:ilvl="8" w:tplc="CA2CA522">
      <w:start w:val="1"/>
      <w:numFmt w:val="bullet"/>
      <w:lvlText w:val="•"/>
      <w:lvlJc w:val="left"/>
      <w:pPr>
        <w:ind w:left="8373" w:hanging="360"/>
      </w:pPr>
      <w:rPr>
        <w:rFonts w:hint="default"/>
        <w:lang w:val="en-US" w:eastAsia="en-US" w:bidi="ar-SA"/>
      </w:rPr>
    </w:lvl>
  </w:abstractNum>
  <w:abstractNum w:abstractNumId="104">
    <w:nsid w:val="00000069"/>
    <w:multiLevelType w:val="hybridMultilevel"/>
    <w:tmpl w:val="FFFFFFFF"/>
    <w:lvl w:ilvl="0" w:tplc="108AC5DA">
      <w:start w:val="1"/>
      <w:numFmt w:val="decimal"/>
      <w:lvlText w:val="%1."/>
      <w:lvlJc w:val="left"/>
      <w:pPr>
        <w:ind w:left="232" w:hanging="255"/>
        <w:jc w:val="left"/>
      </w:pPr>
      <w:rPr>
        <w:rFonts w:ascii="Times New Roman" w:eastAsia="Times New Roman" w:hAnsi="Times New Roman" w:cs="Times New Roman" w:hint="default"/>
        <w:w w:val="100"/>
        <w:sz w:val="24"/>
        <w:szCs w:val="24"/>
        <w:lang w:val="en-US" w:eastAsia="en-US" w:bidi="ar-SA"/>
      </w:rPr>
    </w:lvl>
    <w:lvl w:ilvl="1" w:tplc="D2104CA4">
      <w:start w:val="1"/>
      <w:numFmt w:val="bullet"/>
      <w:lvlText w:val="•"/>
      <w:lvlJc w:val="left"/>
      <w:pPr>
        <w:ind w:left="1238" w:hanging="255"/>
      </w:pPr>
      <w:rPr>
        <w:rFonts w:hint="default"/>
        <w:lang w:val="en-US" w:eastAsia="en-US" w:bidi="ar-SA"/>
      </w:rPr>
    </w:lvl>
    <w:lvl w:ilvl="2" w:tplc="9990B284">
      <w:start w:val="1"/>
      <w:numFmt w:val="bullet"/>
      <w:lvlText w:val="•"/>
      <w:lvlJc w:val="left"/>
      <w:pPr>
        <w:ind w:left="2237" w:hanging="255"/>
      </w:pPr>
      <w:rPr>
        <w:rFonts w:hint="default"/>
        <w:lang w:val="en-US" w:eastAsia="en-US" w:bidi="ar-SA"/>
      </w:rPr>
    </w:lvl>
    <w:lvl w:ilvl="3" w:tplc="E4287016">
      <w:start w:val="1"/>
      <w:numFmt w:val="bullet"/>
      <w:lvlText w:val="•"/>
      <w:lvlJc w:val="left"/>
      <w:pPr>
        <w:ind w:left="3235" w:hanging="255"/>
      </w:pPr>
      <w:rPr>
        <w:rFonts w:hint="default"/>
        <w:lang w:val="en-US" w:eastAsia="en-US" w:bidi="ar-SA"/>
      </w:rPr>
    </w:lvl>
    <w:lvl w:ilvl="4" w:tplc="98044FB2">
      <w:start w:val="1"/>
      <w:numFmt w:val="bullet"/>
      <w:lvlText w:val="•"/>
      <w:lvlJc w:val="left"/>
      <w:pPr>
        <w:ind w:left="4234" w:hanging="255"/>
      </w:pPr>
      <w:rPr>
        <w:rFonts w:hint="default"/>
        <w:lang w:val="en-US" w:eastAsia="en-US" w:bidi="ar-SA"/>
      </w:rPr>
    </w:lvl>
    <w:lvl w:ilvl="5" w:tplc="B4D61AF0">
      <w:start w:val="1"/>
      <w:numFmt w:val="bullet"/>
      <w:lvlText w:val="•"/>
      <w:lvlJc w:val="left"/>
      <w:pPr>
        <w:ind w:left="5233" w:hanging="255"/>
      </w:pPr>
      <w:rPr>
        <w:rFonts w:hint="default"/>
        <w:lang w:val="en-US" w:eastAsia="en-US" w:bidi="ar-SA"/>
      </w:rPr>
    </w:lvl>
    <w:lvl w:ilvl="6" w:tplc="B8A07C68">
      <w:start w:val="1"/>
      <w:numFmt w:val="bullet"/>
      <w:lvlText w:val="•"/>
      <w:lvlJc w:val="left"/>
      <w:pPr>
        <w:ind w:left="6231" w:hanging="255"/>
      </w:pPr>
      <w:rPr>
        <w:rFonts w:hint="default"/>
        <w:lang w:val="en-US" w:eastAsia="en-US" w:bidi="ar-SA"/>
      </w:rPr>
    </w:lvl>
    <w:lvl w:ilvl="7" w:tplc="18D29FFA">
      <w:start w:val="1"/>
      <w:numFmt w:val="bullet"/>
      <w:lvlText w:val="•"/>
      <w:lvlJc w:val="left"/>
      <w:pPr>
        <w:ind w:left="7230" w:hanging="255"/>
      </w:pPr>
      <w:rPr>
        <w:rFonts w:hint="default"/>
        <w:lang w:val="en-US" w:eastAsia="en-US" w:bidi="ar-SA"/>
      </w:rPr>
    </w:lvl>
    <w:lvl w:ilvl="8" w:tplc="B0B0F6C2">
      <w:start w:val="1"/>
      <w:numFmt w:val="bullet"/>
      <w:lvlText w:val="•"/>
      <w:lvlJc w:val="left"/>
      <w:pPr>
        <w:ind w:left="8229" w:hanging="255"/>
      </w:pPr>
      <w:rPr>
        <w:rFonts w:hint="default"/>
        <w:lang w:val="en-US" w:eastAsia="en-US" w:bidi="ar-SA"/>
      </w:rPr>
    </w:lvl>
  </w:abstractNum>
  <w:abstractNum w:abstractNumId="105">
    <w:nsid w:val="0000006A"/>
    <w:multiLevelType w:val="hybridMultilevel"/>
    <w:tmpl w:val="FFFFFFFF"/>
    <w:lvl w:ilvl="0" w:tplc="164E1AAC">
      <w:start w:val="1"/>
      <w:numFmt w:val="decimal"/>
      <w:lvlText w:val="%1."/>
      <w:lvlJc w:val="left"/>
      <w:pPr>
        <w:ind w:left="952" w:hanging="360"/>
        <w:jc w:val="left"/>
      </w:pPr>
      <w:rPr>
        <w:rFonts w:ascii="Times New Roman" w:eastAsia="Times New Roman" w:hAnsi="Times New Roman" w:cs="Times New Roman" w:hint="default"/>
        <w:b/>
        <w:bCs/>
        <w:spacing w:val="-4"/>
        <w:w w:val="100"/>
        <w:sz w:val="24"/>
        <w:szCs w:val="24"/>
        <w:lang w:val="en-US" w:eastAsia="en-US" w:bidi="ar-SA"/>
      </w:rPr>
    </w:lvl>
    <w:lvl w:ilvl="1" w:tplc="BA028C3E">
      <w:start w:val="1"/>
      <w:numFmt w:val="bullet"/>
      <w:lvlText w:val="•"/>
      <w:lvlJc w:val="left"/>
      <w:pPr>
        <w:ind w:left="1886" w:hanging="360"/>
      </w:pPr>
      <w:rPr>
        <w:rFonts w:hint="default"/>
        <w:lang w:val="en-US" w:eastAsia="en-US" w:bidi="ar-SA"/>
      </w:rPr>
    </w:lvl>
    <w:lvl w:ilvl="2" w:tplc="BFCC6814">
      <w:start w:val="1"/>
      <w:numFmt w:val="bullet"/>
      <w:lvlText w:val="•"/>
      <w:lvlJc w:val="left"/>
      <w:pPr>
        <w:ind w:left="2813" w:hanging="360"/>
      </w:pPr>
      <w:rPr>
        <w:rFonts w:hint="default"/>
        <w:lang w:val="en-US" w:eastAsia="en-US" w:bidi="ar-SA"/>
      </w:rPr>
    </w:lvl>
    <w:lvl w:ilvl="3" w:tplc="63B47970">
      <w:start w:val="1"/>
      <w:numFmt w:val="bullet"/>
      <w:lvlText w:val="•"/>
      <w:lvlJc w:val="left"/>
      <w:pPr>
        <w:ind w:left="3739" w:hanging="360"/>
      </w:pPr>
      <w:rPr>
        <w:rFonts w:hint="default"/>
        <w:lang w:val="en-US" w:eastAsia="en-US" w:bidi="ar-SA"/>
      </w:rPr>
    </w:lvl>
    <w:lvl w:ilvl="4" w:tplc="1EB2EF88">
      <w:start w:val="1"/>
      <w:numFmt w:val="bullet"/>
      <w:lvlText w:val="•"/>
      <w:lvlJc w:val="left"/>
      <w:pPr>
        <w:ind w:left="4666" w:hanging="360"/>
      </w:pPr>
      <w:rPr>
        <w:rFonts w:hint="default"/>
        <w:lang w:val="en-US" w:eastAsia="en-US" w:bidi="ar-SA"/>
      </w:rPr>
    </w:lvl>
    <w:lvl w:ilvl="5" w:tplc="B358C058">
      <w:start w:val="1"/>
      <w:numFmt w:val="bullet"/>
      <w:lvlText w:val="•"/>
      <w:lvlJc w:val="left"/>
      <w:pPr>
        <w:ind w:left="5593" w:hanging="360"/>
      </w:pPr>
      <w:rPr>
        <w:rFonts w:hint="default"/>
        <w:lang w:val="en-US" w:eastAsia="en-US" w:bidi="ar-SA"/>
      </w:rPr>
    </w:lvl>
    <w:lvl w:ilvl="6" w:tplc="924CE0A0">
      <w:start w:val="1"/>
      <w:numFmt w:val="bullet"/>
      <w:lvlText w:val="•"/>
      <w:lvlJc w:val="left"/>
      <w:pPr>
        <w:ind w:left="6519" w:hanging="360"/>
      </w:pPr>
      <w:rPr>
        <w:rFonts w:hint="default"/>
        <w:lang w:val="en-US" w:eastAsia="en-US" w:bidi="ar-SA"/>
      </w:rPr>
    </w:lvl>
    <w:lvl w:ilvl="7" w:tplc="0F2454F0">
      <w:start w:val="1"/>
      <w:numFmt w:val="bullet"/>
      <w:lvlText w:val="•"/>
      <w:lvlJc w:val="left"/>
      <w:pPr>
        <w:ind w:left="7446" w:hanging="360"/>
      </w:pPr>
      <w:rPr>
        <w:rFonts w:hint="default"/>
        <w:lang w:val="en-US" w:eastAsia="en-US" w:bidi="ar-SA"/>
      </w:rPr>
    </w:lvl>
    <w:lvl w:ilvl="8" w:tplc="DF7A0676">
      <w:start w:val="1"/>
      <w:numFmt w:val="bullet"/>
      <w:lvlText w:val="•"/>
      <w:lvlJc w:val="left"/>
      <w:pPr>
        <w:ind w:left="8373" w:hanging="360"/>
      </w:pPr>
      <w:rPr>
        <w:rFonts w:hint="default"/>
        <w:lang w:val="en-US" w:eastAsia="en-US" w:bidi="ar-SA"/>
      </w:rPr>
    </w:lvl>
  </w:abstractNum>
  <w:abstractNum w:abstractNumId="106">
    <w:nsid w:val="0000006B"/>
    <w:multiLevelType w:val="hybridMultilevel"/>
    <w:tmpl w:val="FFFFFFFF"/>
    <w:lvl w:ilvl="0" w:tplc="C136AF9C">
      <w:start w:val="1"/>
      <w:numFmt w:val="decimal"/>
      <w:lvlText w:val="%1."/>
      <w:lvlJc w:val="left"/>
      <w:pPr>
        <w:ind w:left="952" w:hanging="360"/>
        <w:jc w:val="left"/>
      </w:pPr>
      <w:rPr>
        <w:rFonts w:ascii="Times New Roman" w:eastAsia="Times New Roman" w:hAnsi="Times New Roman" w:cs="Times New Roman" w:hint="default"/>
        <w:spacing w:val="-18"/>
        <w:w w:val="100"/>
        <w:sz w:val="24"/>
        <w:szCs w:val="24"/>
        <w:lang w:val="en-US" w:eastAsia="en-US" w:bidi="ar-SA"/>
      </w:rPr>
    </w:lvl>
    <w:lvl w:ilvl="1" w:tplc="9634E650">
      <w:start w:val="1"/>
      <w:numFmt w:val="lowerLetter"/>
      <w:lvlText w:val="%2."/>
      <w:lvlJc w:val="left"/>
      <w:pPr>
        <w:ind w:left="1312" w:hanging="360"/>
        <w:jc w:val="left"/>
      </w:pPr>
      <w:rPr>
        <w:rFonts w:ascii="Times New Roman" w:eastAsia="Times New Roman" w:hAnsi="Times New Roman" w:cs="Times New Roman" w:hint="default"/>
        <w:spacing w:val="-1"/>
        <w:w w:val="100"/>
        <w:sz w:val="24"/>
        <w:szCs w:val="24"/>
        <w:lang w:val="en-US" w:eastAsia="en-US" w:bidi="ar-SA"/>
      </w:rPr>
    </w:lvl>
    <w:lvl w:ilvl="2" w:tplc="4D228E7E">
      <w:start w:val="1"/>
      <w:numFmt w:val="bullet"/>
      <w:lvlText w:val="•"/>
      <w:lvlJc w:val="left"/>
      <w:pPr>
        <w:ind w:left="2309" w:hanging="360"/>
      </w:pPr>
      <w:rPr>
        <w:rFonts w:hint="default"/>
        <w:lang w:val="en-US" w:eastAsia="en-US" w:bidi="ar-SA"/>
      </w:rPr>
    </w:lvl>
    <w:lvl w:ilvl="3" w:tplc="1DB4C1D4">
      <w:start w:val="1"/>
      <w:numFmt w:val="bullet"/>
      <w:lvlText w:val="•"/>
      <w:lvlJc w:val="left"/>
      <w:pPr>
        <w:ind w:left="3299" w:hanging="360"/>
      </w:pPr>
      <w:rPr>
        <w:rFonts w:hint="default"/>
        <w:lang w:val="en-US" w:eastAsia="en-US" w:bidi="ar-SA"/>
      </w:rPr>
    </w:lvl>
    <w:lvl w:ilvl="4" w:tplc="95382D4E">
      <w:start w:val="1"/>
      <w:numFmt w:val="bullet"/>
      <w:lvlText w:val="•"/>
      <w:lvlJc w:val="left"/>
      <w:pPr>
        <w:ind w:left="4288" w:hanging="360"/>
      </w:pPr>
      <w:rPr>
        <w:rFonts w:hint="default"/>
        <w:lang w:val="en-US" w:eastAsia="en-US" w:bidi="ar-SA"/>
      </w:rPr>
    </w:lvl>
    <w:lvl w:ilvl="5" w:tplc="6AAA7D66">
      <w:start w:val="1"/>
      <w:numFmt w:val="bullet"/>
      <w:lvlText w:val="•"/>
      <w:lvlJc w:val="left"/>
      <w:pPr>
        <w:ind w:left="5278" w:hanging="360"/>
      </w:pPr>
      <w:rPr>
        <w:rFonts w:hint="default"/>
        <w:lang w:val="en-US" w:eastAsia="en-US" w:bidi="ar-SA"/>
      </w:rPr>
    </w:lvl>
    <w:lvl w:ilvl="6" w:tplc="16AE7A86">
      <w:start w:val="1"/>
      <w:numFmt w:val="bullet"/>
      <w:lvlText w:val="•"/>
      <w:lvlJc w:val="left"/>
      <w:pPr>
        <w:ind w:left="6268" w:hanging="360"/>
      </w:pPr>
      <w:rPr>
        <w:rFonts w:hint="default"/>
        <w:lang w:val="en-US" w:eastAsia="en-US" w:bidi="ar-SA"/>
      </w:rPr>
    </w:lvl>
    <w:lvl w:ilvl="7" w:tplc="C5B8BD1A">
      <w:start w:val="1"/>
      <w:numFmt w:val="bullet"/>
      <w:lvlText w:val="•"/>
      <w:lvlJc w:val="left"/>
      <w:pPr>
        <w:ind w:left="7257" w:hanging="360"/>
      </w:pPr>
      <w:rPr>
        <w:rFonts w:hint="default"/>
        <w:lang w:val="en-US" w:eastAsia="en-US" w:bidi="ar-SA"/>
      </w:rPr>
    </w:lvl>
    <w:lvl w:ilvl="8" w:tplc="27A6587E">
      <w:start w:val="1"/>
      <w:numFmt w:val="bullet"/>
      <w:lvlText w:val="•"/>
      <w:lvlJc w:val="left"/>
      <w:pPr>
        <w:ind w:left="8247" w:hanging="360"/>
      </w:pPr>
      <w:rPr>
        <w:rFonts w:hint="default"/>
        <w:lang w:val="en-US" w:eastAsia="en-US" w:bidi="ar-SA"/>
      </w:rPr>
    </w:lvl>
  </w:abstractNum>
  <w:abstractNum w:abstractNumId="107">
    <w:nsid w:val="0000006C"/>
    <w:multiLevelType w:val="hybridMultilevel"/>
    <w:tmpl w:val="FFFFFFFF"/>
    <w:lvl w:ilvl="0" w:tplc="ADC873AA">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en-US" w:eastAsia="en-US" w:bidi="ar-SA"/>
      </w:rPr>
    </w:lvl>
    <w:lvl w:ilvl="1" w:tplc="D0723D58">
      <w:start w:val="1"/>
      <w:numFmt w:val="bullet"/>
      <w:lvlText w:val="•"/>
      <w:lvlJc w:val="left"/>
      <w:pPr>
        <w:ind w:left="1886" w:hanging="360"/>
      </w:pPr>
      <w:rPr>
        <w:rFonts w:hint="default"/>
        <w:lang w:val="en-US" w:eastAsia="en-US" w:bidi="ar-SA"/>
      </w:rPr>
    </w:lvl>
    <w:lvl w:ilvl="2" w:tplc="C2C22EE0">
      <w:start w:val="1"/>
      <w:numFmt w:val="bullet"/>
      <w:lvlText w:val="•"/>
      <w:lvlJc w:val="left"/>
      <w:pPr>
        <w:ind w:left="2813" w:hanging="360"/>
      </w:pPr>
      <w:rPr>
        <w:rFonts w:hint="default"/>
        <w:lang w:val="en-US" w:eastAsia="en-US" w:bidi="ar-SA"/>
      </w:rPr>
    </w:lvl>
    <w:lvl w:ilvl="3" w:tplc="C98A71C2">
      <w:start w:val="1"/>
      <w:numFmt w:val="bullet"/>
      <w:lvlText w:val="•"/>
      <w:lvlJc w:val="left"/>
      <w:pPr>
        <w:ind w:left="3739" w:hanging="360"/>
      </w:pPr>
      <w:rPr>
        <w:rFonts w:hint="default"/>
        <w:lang w:val="en-US" w:eastAsia="en-US" w:bidi="ar-SA"/>
      </w:rPr>
    </w:lvl>
    <w:lvl w:ilvl="4" w:tplc="A2623228">
      <w:start w:val="1"/>
      <w:numFmt w:val="bullet"/>
      <w:lvlText w:val="•"/>
      <w:lvlJc w:val="left"/>
      <w:pPr>
        <w:ind w:left="4666" w:hanging="360"/>
      </w:pPr>
      <w:rPr>
        <w:rFonts w:hint="default"/>
        <w:lang w:val="en-US" w:eastAsia="en-US" w:bidi="ar-SA"/>
      </w:rPr>
    </w:lvl>
    <w:lvl w:ilvl="5" w:tplc="73F894A0">
      <w:start w:val="1"/>
      <w:numFmt w:val="bullet"/>
      <w:lvlText w:val="•"/>
      <w:lvlJc w:val="left"/>
      <w:pPr>
        <w:ind w:left="5593" w:hanging="360"/>
      </w:pPr>
      <w:rPr>
        <w:rFonts w:hint="default"/>
        <w:lang w:val="en-US" w:eastAsia="en-US" w:bidi="ar-SA"/>
      </w:rPr>
    </w:lvl>
    <w:lvl w:ilvl="6" w:tplc="2A8A3962">
      <w:start w:val="1"/>
      <w:numFmt w:val="bullet"/>
      <w:lvlText w:val="•"/>
      <w:lvlJc w:val="left"/>
      <w:pPr>
        <w:ind w:left="6519" w:hanging="360"/>
      </w:pPr>
      <w:rPr>
        <w:rFonts w:hint="default"/>
        <w:lang w:val="en-US" w:eastAsia="en-US" w:bidi="ar-SA"/>
      </w:rPr>
    </w:lvl>
    <w:lvl w:ilvl="7" w:tplc="EC38A25A">
      <w:start w:val="1"/>
      <w:numFmt w:val="bullet"/>
      <w:lvlText w:val="•"/>
      <w:lvlJc w:val="left"/>
      <w:pPr>
        <w:ind w:left="7446" w:hanging="360"/>
      </w:pPr>
      <w:rPr>
        <w:rFonts w:hint="default"/>
        <w:lang w:val="en-US" w:eastAsia="en-US" w:bidi="ar-SA"/>
      </w:rPr>
    </w:lvl>
    <w:lvl w:ilvl="8" w:tplc="0916E76A">
      <w:start w:val="1"/>
      <w:numFmt w:val="bullet"/>
      <w:lvlText w:val="•"/>
      <w:lvlJc w:val="left"/>
      <w:pPr>
        <w:ind w:left="8373" w:hanging="360"/>
      </w:pPr>
      <w:rPr>
        <w:rFonts w:hint="default"/>
        <w:lang w:val="en-US" w:eastAsia="en-US" w:bidi="ar-SA"/>
      </w:rPr>
    </w:lvl>
  </w:abstractNum>
  <w:abstractNum w:abstractNumId="108">
    <w:nsid w:val="0000006D"/>
    <w:multiLevelType w:val="hybridMultilevel"/>
    <w:tmpl w:val="FFFFFFFF"/>
    <w:lvl w:ilvl="0" w:tplc="E2EC2EFA">
      <w:start w:val="25"/>
      <w:numFmt w:val="upperLetter"/>
      <w:lvlText w:val="%1"/>
      <w:lvlJc w:val="left"/>
      <w:pPr>
        <w:ind w:left="5272" w:hanging="1680"/>
        <w:jc w:val="left"/>
      </w:pPr>
      <w:rPr>
        <w:rFonts w:ascii="Times New Roman" w:eastAsia="Times New Roman" w:hAnsi="Times New Roman" w:cs="Times New Roman" w:hint="default"/>
        <w:spacing w:val="-1"/>
        <w:w w:val="100"/>
        <w:sz w:val="24"/>
        <w:szCs w:val="24"/>
        <w:lang w:val="en-US" w:eastAsia="en-US" w:bidi="ar-SA"/>
      </w:rPr>
    </w:lvl>
    <w:lvl w:ilvl="1" w:tplc="73108CE8">
      <w:start w:val="1"/>
      <w:numFmt w:val="bullet"/>
      <w:lvlText w:val="•"/>
      <w:lvlJc w:val="left"/>
      <w:pPr>
        <w:ind w:left="5774" w:hanging="1680"/>
      </w:pPr>
      <w:rPr>
        <w:rFonts w:hint="default"/>
        <w:lang w:val="en-US" w:eastAsia="en-US" w:bidi="ar-SA"/>
      </w:rPr>
    </w:lvl>
    <w:lvl w:ilvl="2" w:tplc="37307C42">
      <w:start w:val="1"/>
      <w:numFmt w:val="bullet"/>
      <w:lvlText w:val="•"/>
      <w:lvlJc w:val="left"/>
      <w:pPr>
        <w:ind w:left="6269" w:hanging="1680"/>
      </w:pPr>
      <w:rPr>
        <w:rFonts w:hint="default"/>
        <w:lang w:val="en-US" w:eastAsia="en-US" w:bidi="ar-SA"/>
      </w:rPr>
    </w:lvl>
    <w:lvl w:ilvl="3" w:tplc="9754F188">
      <w:start w:val="1"/>
      <w:numFmt w:val="bullet"/>
      <w:lvlText w:val="•"/>
      <w:lvlJc w:val="left"/>
      <w:pPr>
        <w:ind w:left="6763" w:hanging="1680"/>
      </w:pPr>
      <w:rPr>
        <w:rFonts w:hint="default"/>
        <w:lang w:val="en-US" w:eastAsia="en-US" w:bidi="ar-SA"/>
      </w:rPr>
    </w:lvl>
    <w:lvl w:ilvl="4" w:tplc="B7F2572A">
      <w:start w:val="1"/>
      <w:numFmt w:val="bullet"/>
      <w:lvlText w:val="•"/>
      <w:lvlJc w:val="left"/>
      <w:pPr>
        <w:ind w:left="7258" w:hanging="1680"/>
      </w:pPr>
      <w:rPr>
        <w:rFonts w:hint="default"/>
        <w:lang w:val="en-US" w:eastAsia="en-US" w:bidi="ar-SA"/>
      </w:rPr>
    </w:lvl>
    <w:lvl w:ilvl="5" w:tplc="763C6B08">
      <w:start w:val="1"/>
      <w:numFmt w:val="bullet"/>
      <w:lvlText w:val="•"/>
      <w:lvlJc w:val="left"/>
      <w:pPr>
        <w:ind w:left="7753" w:hanging="1680"/>
      </w:pPr>
      <w:rPr>
        <w:rFonts w:hint="default"/>
        <w:lang w:val="en-US" w:eastAsia="en-US" w:bidi="ar-SA"/>
      </w:rPr>
    </w:lvl>
    <w:lvl w:ilvl="6" w:tplc="788AAD5E">
      <w:start w:val="1"/>
      <w:numFmt w:val="bullet"/>
      <w:lvlText w:val="•"/>
      <w:lvlJc w:val="left"/>
      <w:pPr>
        <w:ind w:left="8247" w:hanging="1680"/>
      </w:pPr>
      <w:rPr>
        <w:rFonts w:hint="default"/>
        <w:lang w:val="en-US" w:eastAsia="en-US" w:bidi="ar-SA"/>
      </w:rPr>
    </w:lvl>
    <w:lvl w:ilvl="7" w:tplc="851C265A">
      <w:start w:val="1"/>
      <w:numFmt w:val="bullet"/>
      <w:lvlText w:val="•"/>
      <w:lvlJc w:val="left"/>
      <w:pPr>
        <w:ind w:left="8742" w:hanging="1680"/>
      </w:pPr>
      <w:rPr>
        <w:rFonts w:hint="default"/>
        <w:lang w:val="en-US" w:eastAsia="en-US" w:bidi="ar-SA"/>
      </w:rPr>
    </w:lvl>
    <w:lvl w:ilvl="8" w:tplc="ACA48182">
      <w:start w:val="1"/>
      <w:numFmt w:val="bullet"/>
      <w:lvlText w:val="•"/>
      <w:lvlJc w:val="left"/>
      <w:pPr>
        <w:ind w:left="9237" w:hanging="1680"/>
      </w:pPr>
      <w:rPr>
        <w:rFonts w:hint="default"/>
        <w:lang w:val="en-US" w:eastAsia="en-US" w:bidi="ar-SA"/>
      </w:rPr>
    </w:lvl>
  </w:abstractNum>
  <w:abstractNum w:abstractNumId="109">
    <w:nsid w:val="0000006E"/>
    <w:multiLevelType w:val="hybridMultilevel"/>
    <w:tmpl w:val="FFFFFFFF"/>
    <w:lvl w:ilvl="0" w:tplc="DC043D64">
      <w:start w:val="1"/>
      <w:numFmt w:val="decimal"/>
      <w:lvlText w:val="%1."/>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1" w:tplc="8744DFF8">
      <w:start w:val="1"/>
      <w:numFmt w:val="bullet"/>
      <w:lvlText w:val="•"/>
      <w:lvlJc w:val="left"/>
      <w:pPr>
        <w:ind w:left="1778" w:hanging="360"/>
      </w:pPr>
      <w:rPr>
        <w:rFonts w:hint="default"/>
        <w:lang w:val="en-US" w:eastAsia="en-US" w:bidi="ar-SA"/>
      </w:rPr>
    </w:lvl>
    <w:lvl w:ilvl="2" w:tplc="DC02CF7E">
      <w:start w:val="1"/>
      <w:numFmt w:val="bullet"/>
      <w:lvlText w:val="•"/>
      <w:lvlJc w:val="left"/>
      <w:pPr>
        <w:ind w:left="2677" w:hanging="360"/>
      </w:pPr>
      <w:rPr>
        <w:rFonts w:hint="default"/>
        <w:lang w:val="en-US" w:eastAsia="en-US" w:bidi="ar-SA"/>
      </w:rPr>
    </w:lvl>
    <w:lvl w:ilvl="3" w:tplc="B60C5718">
      <w:start w:val="1"/>
      <w:numFmt w:val="bullet"/>
      <w:lvlText w:val="•"/>
      <w:lvlJc w:val="left"/>
      <w:pPr>
        <w:ind w:left="3575" w:hanging="360"/>
      </w:pPr>
      <w:rPr>
        <w:rFonts w:hint="default"/>
        <w:lang w:val="en-US" w:eastAsia="en-US" w:bidi="ar-SA"/>
      </w:rPr>
    </w:lvl>
    <w:lvl w:ilvl="4" w:tplc="B12A4140">
      <w:start w:val="1"/>
      <w:numFmt w:val="bullet"/>
      <w:lvlText w:val="•"/>
      <w:lvlJc w:val="left"/>
      <w:pPr>
        <w:ind w:left="4474" w:hanging="360"/>
      </w:pPr>
      <w:rPr>
        <w:rFonts w:hint="default"/>
        <w:lang w:val="en-US" w:eastAsia="en-US" w:bidi="ar-SA"/>
      </w:rPr>
    </w:lvl>
    <w:lvl w:ilvl="5" w:tplc="A30C8448">
      <w:start w:val="1"/>
      <w:numFmt w:val="bullet"/>
      <w:lvlText w:val="•"/>
      <w:lvlJc w:val="left"/>
      <w:pPr>
        <w:ind w:left="5373" w:hanging="360"/>
      </w:pPr>
      <w:rPr>
        <w:rFonts w:hint="default"/>
        <w:lang w:val="en-US" w:eastAsia="en-US" w:bidi="ar-SA"/>
      </w:rPr>
    </w:lvl>
    <w:lvl w:ilvl="6" w:tplc="24B8066A">
      <w:start w:val="1"/>
      <w:numFmt w:val="bullet"/>
      <w:lvlText w:val="•"/>
      <w:lvlJc w:val="left"/>
      <w:pPr>
        <w:ind w:left="6271" w:hanging="360"/>
      </w:pPr>
      <w:rPr>
        <w:rFonts w:hint="default"/>
        <w:lang w:val="en-US" w:eastAsia="en-US" w:bidi="ar-SA"/>
      </w:rPr>
    </w:lvl>
    <w:lvl w:ilvl="7" w:tplc="60006938">
      <w:start w:val="1"/>
      <w:numFmt w:val="bullet"/>
      <w:lvlText w:val="•"/>
      <w:lvlJc w:val="left"/>
      <w:pPr>
        <w:ind w:left="7170" w:hanging="360"/>
      </w:pPr>
      <w:rPr>
        <w:rFonts w:hint="default"/>
        <w:lang w:val="en-US" w:eastAsia="en-US" w:bidi="ar-SA"/>
      </w:rPr>
    </w:lvl>
    <w:lvl w:ilvl="8" w:tplc="0CCC4888">
      <w:start w:val="1"/>
      <w:numFmt w:val="bullet"/>
      <w:lvlText w:val="•"/>
      <w:lvlJc w:val="left"/>
      <w:pPr>
        <w:ind w:left="8069" w:hanging="360"/>
      </w:pPr>
      <w:rPr>
        <w:rFonts w:hint="default"/>
        <w:lang w:val="en-US" w:eastAsia="en-US" w:bidi="ar-SA"/>
      </w:rPr>
    </w:lvl>
  </w:abstractNum>
  <w:abstractNum w:abstractNumId="110">
    <w:nsid w:val="0000006F"/>
    <w:multiLevelType w:val="hybridMultilevel"/>
    <w:tmpl w:val="FFFFFFFF"/>
    <w:lvl w:ilvl="0" w:tplc="846E049E">
      <w:start w:val="1"/>
      <w:numFmt w:val="lowerLetter"/>
      <w:lvlText w:val="(%1)"/>
      <w:lvlJc w:val="left"/>
      <w:pPr>
        <w:ind w:left="872" w:hanging="720"/>
        <w:jc w:val="left"/>
      </w:pPr>
      <w:rPr>
        <w:rFonts w:ascii="Times New Roman" w:eastAsia="Times New Roman" w:hAnsi="Times New Roman" w:cs="Times New Roman" w:hint="default"/>
        <w:b/>
        <w:bCs/>
        <w:spacing w:val="-1"/>
        <w:w w:val="100"/>
        <w:sz w:val="24"/>
        <w:szCs w:val="24"/>
        <w:lang w:val="en-US" w:eastAsia="en-US" w:bidi="ar-SA"/>
      </w:rPr>
    </w:lvl>
    <w:lvl w:ilvl="1" w:tplc="6CFA2E9C">
      <w:start w:val="1"/>
      <w:numFmt w:val="decimal"/>
      <w:lvlText w:val="%2."/>
      <w:lvlJc w:val="left"/>
      <w:pPr>
        <w:ind w:left="872" w:hanging="360"/>
        <w:jc w:val="left"/>
      </w:pPr>
      <w:rPr>
        <w:rFonts w:ascii="Times New Roman" w:eastAsia="Times New Roman" w:hAnsi="Times New Roman" w:cs="Times New Roman" w:hint="default"/>
        <w:spacing w:val="-1"/>
        <w:w w:val="100"/>
        <w:sz w:val="24"/>
        <w:szCs w:val="24"/>
        <w:lang w:val="en-US" w:eastAsia="en-US" w:bidi="ar-SA"/>
      </w:rPr>
    </w:lvl>
    <w:lvl w:ilvl="2" w:tplc="6C268CE6">
      <w:start w:val="1"/>
      <w:numFmt w:val="decimal"/>
      <w:lvlText w:val="%3."/>
      <w:lvlJc w:val="left"/>
      <w:pPr>
        <w:ind w:left="1232" w:hanging="360"/>
        <w:jc w:val="left"/>
      </w:pPr>
      <w:rPr>
        <w:rFonts w:ascii="Times New Roman" w:eastAsia="Times New Roman" w:hAnsi="Times New Roman" w:cs="Times New Roman" w:hint="default"/>
        <w:spacing w:val="-1"/>
        <w:w w:val="100"/>
        <w:sz w:val="24"/>
        <w:szCs w:val="24"/>
        <w:lang w:val="en-US" w:eastAsia="en-US" w:bidi="ar-SA"/>
      </w:rPr>
    </w:lvl>
    <w:lvl w:ilvl="3" w:tplc="E22AEF6A">
      <w:start w:val="1"/>
      <w:numFmt w:val="bullet"/>
      <w:lvlText w:val="•"/>
      <w:lvlJc w:val="left"/>
      <w:pPr>
        <w:ind w:left="3156" w:hanging="360"/>
      </w:pPr>
      <w:rPr>
        <w:rFonts w:hint="default"/>
        <w:lang w:val="en-US" w:eastAsia="en-US" w:bidi="ar-SA"/>
      </w:rPr>
    </w:lvl>
    <w:lvl w:ilvl="4" w:tplc="45728198">
      <w:start w:val="1"/>
      <w:numFmt w:val="bullet"/>
      <w:lvlText w:val="•"/>
      <w:lvlJc w:val="left"/>
      <w:pPr>
        <w:ind w:left="4115" w:hanging="360"/>
      </w:pPr>
      <w:rPr>
        <w:rFonts w:hint="default"/>
        <w:lang w:val="en-US" w:eastAsia="en-US" w:bidi="ar-SA"/>
      </w:rPr>
    </w:lvl>
    <w:lvl w:ilvl="5" w:tplc="0532B156">
      <w:start w:val="1"/>
      <w:numFmt w:val="bullet"/>
      <w:lvlText w:val="•"/>
      <w:lvlJc w:val="left"/>
      <w:pPr>
        <w:ind w:left="5073" w:hanging="360"/>
      </w:pPr>
      <w:rPr>
        <w:rFonts w:hint="default"/>
        <w:lang w:val="en-US" w:eastAsia="en-US" w:bidi="ar-SA"/>
      </w:rPr>
    </w:lvl>
    <w:lvl w:ilvl="6" w:tplc="D8327612">
      <w:start w:val="1"/>
      <w:numFmt w:val="bullet"/>
      <w:lvlText w:val="•"/>
      <w:lvlJc w:val="left"/>
      <w:pPr>
        <w:ind w:left="6032" w:hanging="360"/>
      </w:pPr>
      <w:rPr>
        <w:rFonts w:hint="default"/>
        <w:lang w:val="en-US" w:eastAsia="en-US" w:bidi="ar-SA"/>
      </w:rPr>
    </w:lvl>
    <w:lvl w:ilvl="7" w:tplc="1268A6E8">
      <w:start w:val="1"/>
      <w:numFmt w:val="bullet"/>
      <w:lvlText w:val="•"/>
      <w:lvlJc w:val="left"/>
      <w:pPr>
        <w:ind w:left="6990" w:hanging="360"/>
      </w:pPr>
      <w:rPr>
        <w:rFonts w:hint="default"/>
        <w:lang w:val="en-US" w:eastAsia="en-US" w:bidi="ar-SA"/>
      </w:rPr>
    </w:lvl>
    <w:lvl w:ilvl="8" w:tplc="C22A7DD6">
      <w:start w:val="1"/>
      <w:numFmt w:val="bullet"/>
      <w:lvlText w:val="•"/>
      <w:lvlJc w:val="left"/>
      <w:pPr>
        <w:ind w:left="7949" w:hanging="360"/>
      </w:pPr>
      <w:rPr>
        <w:rFonts w:hint="default"/>
        <w:lang w:val="en-US" w:eastAsia="en-US" w:bidi="ar-SA"/>
      </w:rPr>
    </w:lvl>
  </w:abstractNum>
  <w:abstractNum w:abstractNumId="111">
    <w:nsid w:val="00000070"/>
    <w:multiLevelType w:val="hybridMultilevel"/>
    <w:tmpl w:val="FFFFFFFF"/>
    <w:lvl w:ilvl="0" w:tplc="A66850AA">
      <w:start w:val="1"/>
      <w:numFmt w:val="lowerLetter"/>
      <w:lvlText w:val="%1."/>
      <w:lvlJc w:val="left"/>
      <w:pPr>
        <w:ind w:left="592" w:hanging="360"/>
        <w:jc w:val="left"/>
      </w:pPr>
      <w:rPr>
        <w:rFonts w:ascii="Times New Roman" w:eastAsia="Times New Roman" w:hAnsi="Times New Roman" w:cs="Times New Roman" w:hint="default"/>
        <w:spacing w:val="-28"/>
        <w:w w:val="100"/>
        <w:sz w:val="24"/>
        <w:szCs w:val="24"/>
        <w:lang w:val="en-US" w:eastAsia="en-US" w:bidi="ar-SA"/>
      </w:rPr>
    </w:lvl>
    <w:lvl w:ilvl="1" w:tplc="143477B8">
      <w:start w:val="1"/>
      <w:numFmt w:val="decimal"/>
      <w:lvlText w:val="%2."/>
      <w:lvlJc w:val="left"/>
      <w:pPr>
        <w:ind w:left="952" w:hanging="360"/>
        <w:jc w:val="left"/>
      </w:pPr>
      <w:rPr>
        <w:rFonts w:ascii="Times New Roman" w:eastAsia="Times New Roman" w:hAnsi="Times New Roman" w:cs="Times New Roman" w:hint="default"/>
        <w:spacing w:val="-1"/>
        <w:w w:val="100"/>
        <w:sz w:val="24"/>
        <w:szCs w:val="24"/>
        <w:lang w:val="en-US" w:eastAsia="en-US" w:bidi="ar-SA"/>
      </w:rPr>
    </w:lvl>
    <w:lvl w:ilvl="2" w:tplc="6D861B6A">
      <w:start w:val="1"/>
      <w:numFmt w:val="bullet"/>
      <w:lvlText w:val="•"/>
      <w:lvlJc w:val="left"/>
      <w:pPr>
        <w:ind w:left="1989" w:hanging="360"/>
      </w:pPr>
      <w:rPr>
        <w:rFonts w:hint="default"/>
        <w:lang w:val="en-US" w:eastAsia="en-US" w:bidi="ar-SA"/>
      </w:rPr>
    </w:lvl>
    <w:lvl w:ilvl="3" w:tplc="21F63F76">
      <w:start w:val="1"/>
      <w:numFmt w:val="bullet"/>
      <w:lvlText w:val="•"/>
      <w:lvlJc w:val="left"/>
      <w:pPr>
        <w:ind w:left="3019" w:hanging="360"/>
      </w:pPr>
      <w:rPr>
        <w:rFonts w:hint="default"/>
        <w:lang w:val="en-US" w:eastAsia="en-US" w:bidi="ar-SA"/>
      </w:rPr>
    </w:lvl>
    <w:lvl w:ilvl="4" w:tplc="E2903342">
      <w:start w:val="1"/>
      <w:numFmt w:val="bullet"/>
      <w:lvlText w:val="•"/>
      <w:lvlJc w:val="left"/>
      <w:pPr>
        <w:ind w:left="4048" w:hanging="360"/>
      </w:pPr>
      <w:rPr>
        <w:rFonts w:hint="default"/>
        <w:lang w:val="en-US" w:eastAsia="en-US" w:bidi="ar-SA"/>
      </w:rPr>
    </w:lvl>
    <w:lvl w:ilvl="5" w:tplc="CB5AE824">
      <w:start w:val="1"/>
      <w:numFmt w:val="bullet"/>
      <w:lvlText w:val="•"/>
      <w:lvlJc w:val="left"/>
      <w:pPr>
        <w:ind w:left="5078" w:hanging="360"/>
      </w:pPr>
      <w:rPr>
        <w:rFonts w:hint="default"/>
        <w:lang w:val="en-US" w:eastAsia="en-US" w:bidi="ar-SA"/>
      </w:rPr>
    </w:lvl>
    <w:lvl w:ilvl="6" w:tplc="36CC8B04">
      <w:start w:val="1"/>
      <w:numFmt w:val="bullet"/>
      <w:lvlText w:val="•"/>
      <w:lvlJc w:val="left"/>
      <w:pPr>
        <w:ind w:left="6108" w:hanging="360"/>
      </w:pPr>
      <w:rPr>
        <w:rFonts w:hint="default"/>
        <w:lang w:val="en-US" w:eastAsia="en-US" w:bidi="ar-SA"/>
      </w:rPr>
    </w:lvl>
    <w:lvl w:ilvl="7" w:tplc="84D0A0B6">
      <w:start w:val="1"/>
      <w:numFmt w:val="bullet"/>
      <w:lvlText w:val="•"/>
      <w:lvlJc w:val="left"/>
      <w:pPr>
        <w:ind w:left="7137" w:hanging="360"/>
      </w:pPr>
      <w:rPr>
        <w:rFonts w:hint="default"/>
        <w:lang w:val="en-US" w:eastAsia="en-US" w:bidi="ar-SA"/>
      </w:rPr>
    </w:lvl>
    <w:lvl w:ilvl="8" w:tplc="FD0AED44">
      <w:start w:val="1"/>
      <w:numFmt w:val="bullet"/>
      <w:lvlText w:val="•"/>
      <w:lvlJc w:val="left"/>
      <w:pPr>
        <w:ind w:left="8167" w:hanging="360"/>
      </w:pPr>
      <w:rPr>
        <w:rFonts w:hint="default"/>
        <w:lang w:val="en-US" w:eastAsia="en-US" w:bidi="ar-SA"/>
      </w:rPr>
    </w:lvl>
  </w:abstractNum>
  <w:abstractNum w:abstractNumId="112">
    <w:nsid w:val="00000071"/>
    <w:multiLevelType w:val="hybridMultilevel"/>
    <w:tmpl w:val="FFFFFFFF"/>
    <w:lvl w:ilvl="0" w:tplc="B3320B4C">
      <w:start w:val="2"/>
      <w:numFmt w:val="decimal"/>
      <w:lvlText w:val="%1."/>
      <w:lvlJc w:val="left"/>
      <w:pPr>
        <w:ind w:left="952" w:hanging="360"/>
        <w:jc w:val="left"/>
      </w:pPr>
      <w:rPr>
        <w:rFonts w:ascii="Times New Roman" w:eastAsia="Times New Roman" w:hAnsi="Times New Roman" w:cs="Times New Roman" w:hint="default"/>
        <w:spacing w:val="-15"/>
        <w:w w:val="99"/>
        <w:sz w:val="24"/>
        <w:szCs w:val="24"/>
        <w:lang w:val="en-US" w:eastAsia="en-US" w:bidi="ar-SA"/>
      </w:rPr>
    </w:lvl>
    <w:lvl w:ilvl="1" w:tplc="D2188074">
      <w:start w:val="1"/>
      <w:numFmt w:val="lowerLetter"/>
      <w:lvlText w:val="%2."/>
      <w:lvlJc w:val="left"/>
      <w:pPr>
        <w:ind w:left="1312" w:hanging="360"/>
        <w:jc w:val="left"/>
      </w:pPr>
      <w:rPr>
        <w:rFonts w:ascii="Times New Roman" w:eastAsia="Times New Roman" w:hAnsi="Times New Roman" w:cs="Times New Roman" w:hint="default"/>
        <w:spacing w:val="-1"/>
        <w:w w:val="100"/>
        <w:sz w:val="24"/>
        <w:szCs w:val="24"/>
        <w:lang w:val="en-US" w:eastAsia="en-US" w:bidi="ar-SA"/>
      </w:rPr>
    </w:lvl>
    <w:lvl w:ilvl="2" w:tplc="6C50D07E">
      <w:start w:val="1"/>
      <w:numFmt w:val="bullet"/>
      <w:lvlText w:val="•"/>
      <w:lvlJc w:val="left"/>
      <w:pPr>
        <w:ind w:left="2309" w:hanging="360"/>
      </w:pPr>
      <w:rPr>
        <w:rFonts w:hint="default"/>
        <w:lang w:val="en-US" w:eastAsia="en-US" w:bidi="ar-SA"/>
      </w:rPr>
    </w:lvl>
    <w:lvl w:ilvl="3" w:tplc="F3A6B088">
      <w:start w:val="1"/>
      <w:numFmt w:val="bullet"/>
      <w:lvlText w:val="•"/>
      <w:lvlJc w:val="left"/>
      <w:pPr>
        <w:ind w:left="3299" w:hanging="360"/>
      </w:pPr>
      <w:rPr>
        <w:rFonts w:hint="default"/>
        <w:lang w:val="en-US" w:eastAsia="en-US" w:bidi="ar-SA"/>
      </w:rPr>
    </w:lvl>
    <w:lvl w:ilvl="4" w:tplc="D92634AA">
      <w:start w:val="1"/>
      <w:numFmt w:val="bullet"/>
      <w:lvlText w:val="•"/>
      <w:lvlJc w:val="left"/>
      <w:pPr>
        <w:ind w:left="4288" w:hanging="360"/>
      </w:pPr>
      <w:rPr>
        <w:rFonts w:hint="default"/>
        <w:lang w:val="en-US" w:eastAsia="en-US" w:bidi="ar-SA"/>
      </w:rPr>
    </w:lvl>
    <w:lvl w:ilvl="5" w:tplc="CEC04F00">
      <w:start w:val="1"/>
      <w:numFmt w:val="bullet"/>
      <w:lvlText w:val="•"/>
      <w:lvlJc w:val="left"/>
      <w:pPr>
        <w:ind w:left="5278" w:hanging="360"/>
      </w:pPr>
      <w:rPr>
        <w:rFonts w:hint="default"/>
        <w:lang w:val="en-US" w:eastAsia="en-US" w:bidi="ar-SA"/>
      </w:rPr>
    </w:lvl>
    <w:lvl w:ilvl="6" w:tplc="489A8E78">
      <w:start w:val="1"/>
      <w:numFmt w:val="bullet"/>
      <w:lvlText w:val="•"/>
      <w:lvlJc w:val="left"/>
      <w:pPr>
        <w:ind w:left="6268" w:hanging="360"/>
      </w:pPr>
      <w:rPr>
        <w:rFonts w:hint="default"/>
        <w:lang w:val="en-US" w:eastAsia="en-US" w:bidi="ar-SA"/>
      </w:rPr>
    </w:lvl>
    <w:lvl w:ilvl="7" w:tplc="206E9106">
      <w:start w:val="1"/>
      <w:numFmt w:val="bullet"/>
      <w:lvlText w:val="•"/>
      <w:lvlJc w:val="left"/>
      <w:pPr>
        <w:ind w:left="7257" w:hanging="360"/>
      </w:pPr>
      <w:rPr>
        <w:rFonts w:hint="default"/>
        <w:lang w:val="en-US" w:eastAsia="en-US" w:bidi="ar-SA"/>
      </w:rPr>
    </w:lvl>
    <w:lvl w:ilvl="8" w:tplc="09DA4BD0">
      <w:start w:val="1"/>
      <w:numFmt w:val="bullet"/>
      <w:lvlText w:val="•"/>
      <w:lvlJc w:val="left"/>
      <w:pPr>
        <w:ind w:left="8247" w:hanging="360"/>
      </w:pPr>
      <w:rPr>
        <w:rFonts w:hint="default"/>
        <w:lang w:val="en-US" w:eastAsia="en-US" w:bidi="ar-SA"/>
      </w:rPr>
    </w:lvl>
  </w:abstractNum>
  <w:abstractNum w:abstractNumId="113">
    <w:nsid w:val="00000072"/>
    <w:multiLevelType w:val="hybridMultilevel"/>
    <w:tmpl w:val="FFFFFFFF"/>
    <w:lvl w:ilvl="0" w:tplc="E23CB54A">
      <w:start w:val="1"/>
      <w:numFmt w:val="lowerRoman"/>
      <w:lvlText w:val="(%1)"/>
      <w:lvlJc w:val="left"/>
      <w:pPr>
        <w:ind w:left="1312" w:hanging="1140"/>
        <w:jc w:val="left"/>
      </w:pPr>
      <w:rPr>
        <w:rFonts w:ascii="Times New Roman" w:eastAsia="Times New Roman" w:hAnsi="Times New Roman" w:cs="Times New Roman" w:hint="default"/>
        <w:spacing w:val="-30"/>
        <w:w w:val="99"/>
        <w:sz w:val="24"/>
        <w:szCs w:val="24"/>
        <w:lang w:val="en-US" w:eastAsia="en-US" w:bidi="ar-SA"/>
      </w:rPr>
    </w:lvl>
    <w:lvl w:ilvl="1" w:tplc="893C50A6">
      <w:start w:val="1"/>
      <w:numFmt w:val="bullet"/>
      <w:lvlText w:val="•"/>
      <w:lvlJc w:val="left"/>
      <w:pPr>
        <w:ind w:left="2210" w:hanging="1140"/>
      </w:pPr>
      <w:rPr>
        <w:rFonts w:hint="default"/>
        <w:lang w:val="en-US" w:eastAsia="en-US" w:bidi="ar-SA"/>
      </w:rPr>
    </w:lvl>
    <w:lvl w:ilvl="2" w:tplc="403ED5E4">
      <w:start w:val="1"/>
      <w:numFmt w:val="bullet"/>
      <w:lvlText w:val="•"/>
      <w:lvlJc w:val="left"/>
      <w:pPr>
        <w:ind w:left="3101" w:hanging="1140"/>
      </w:pPr>
      <w:rPr>
        <w:rFonts w:hint="default"/>
        <w:lang w:val="en-US" w:eastAsia="en-US" w:bidi="ar-SA"/>
      </w:rPr>
    </w:lvl>
    <w:lvl w:ilvl="3" w:tplc="1006F1C8">
      <w:start w:val="1"/>
      <w:numFmt w:val="bullet"/>
      <w:lvlText w:val="•"/>
      <w:lvlJc w:val="left"/>
      <w:pPr>
        <w:ind w:left="3991" w:hanging="1140"/>
      </w:pPr>
      <w:rPr>
        <w:rFonts w:hint="default"/>
        <w:lang w:val="en-US" w:eastAsia="en-US" w:bidi="ar-SA"/>
      </w:rPr>
    </w:lvl>
    <w:lvl w:ilvl="4" w:tplc="5098669C">
      <w:start w:val="1"/>
      <w:numFmt w:val="bullet"/>
      <w:lvlText w:val="•"/>
      <w:lvlJc w:val="left"/>
      <w:pPr>
        <w:ind w:left="4882" w:hanging="1140"/>
      </w:pPr>
      <w:rPr>
        <w:rFonts w:hint="default"/>
        <w:lang w:val="en-US" w:eastAsia="en-US" w:bidi="ar-SA"/>
      </w:rPr>
    </w:lvl>
    <w:lvl w:ilvl="5" w:tplc="07F81016">
      <w:start w:val="1"/>
      <w:numFmt w:val="bullet"/>
      <w:lvlText w:val="•"/>
      <w:lvlJc w:val="left"/>
      <w:pPr>
        <w:ind w:left="5773" w:hanging="1140"/>
      </w:pPr>
      <w:rPr>
        <w:rFonts w:hint="default"/>
        <w:lang w:val="en-US" w:eastAsia="en-US" w:bidi="ar-SA"/>
      </w:rPr>
    </w:lvl>
    <w:lvl w:ilvl="6" w:tplc="9A9E2878">
      <w:start w:val="1"/>
      <w:numFmt w:val="bullet"/>
      <w:lvlText w:val="•"/>
      <w:lvlJc w:val="left"/>
      <w:pPr>
        <w:ind w:left="6663" w:hanging="1140"/>
      </w:pPr>
      <w:rPr>
        <w:rFonts w:hint="default"/>
        <w:lang w:val="en-US" w:eastAsia="en-US" w:bidi="ar-SA"/>
      </w:rPr>
    </w:lvl>
    <w:lvl w:ilvl="7" w:tplc="C9902A5E">
      <w:start w:val="1"/>
      <w:numFmt w:val="bullet"/>
      <w:lvlText w:val="•"/>
      <w:lvlJc w:val="left"/>
      <w:pPr>
        <w:ind w:left="7554" w:hanging="1140"/>
      </w:pPr>
      <w:rPr>
        <w:rFonts w:hint="default"/>
        <w:lang w:val="en-US" w:eastAsia="en-US" w:bidi="ar-SA"/>
      </w:rPr>
    </w:lvl>
    <w:lvl w:ilvl="8" w:tplc="C396DDEE">
      <w:start w:val="1"/>
      <w:numFmt w:val="bullet"/>
      <w:lvlText w:val="•"/>
      <w:lvlJc w:val="left"/>
      <w:pPr>
        <w:ind w:left="8445" w:hanging="1140"/>
      </w:pPr>
      <w:rPr>
        <w:rFonts w:hint="default"/>
        <w:lang w:val="en-US" w:eastAsia="en-US" w:bidi="ar-SA"/>
      </w:rPr>
    </w:lvl>
  </w:abstractNum>
  <w:num w:numId="1">
    <w:abstractNumId w:val="16"/>
  </w:num>
  <w:num w:numId="2">
    <w:abstractNumId w:val="34"/>
  </w:num>
  <w:num w:numId="3">
    <w:abstractNumId w:val="59"/>
  </w:num>
  <w:num w:numId="4">
    <w:abstractNumId w:val="103"/>
  </w:num>
  <w:num w:numId="5">
    <w:abstractNumId w:val="14"/>
  </w:num>
  <w:num w:numId="6">
    <w:abstractNumId w:val="75"/>
  </w:num>
  <w:num w:numId="7">
    <w:abstractNumId w:val="84"/>
  </w:num>
  <w:num w:numId="8">
    <w:abstractNumId w:val="33"/>
  </w:num>
  <w:num w:numId="9">
    <w:abstractNumId w:val="6"/>
  </w:num>
  <w:num w:numId="10">
    <w:abstractNumId w:val="86"/>
  </w:num>
  <w:num w:numId="11">
    <w:abstractNumId w:val="101"/>
  </w:num>
  <w:num w:numId="12">
    <w:abstractNumId w:val="106"/>
  </w:num>
  <w:num w:numId="13">
    <w:abstractNumId w:val="91"/>
  </w:num>
  <w:num w:numId="14">
    <w:abstractNumId w:val="90"/>
  </w:num>
  <w:num w:numId="15">
    <w:abstractNumId w:val="43"/>
  </w:num>
  <w:num w:numId="16">
    <w:abstractNumId w:val="12"/>
  </w:num>
  <w:num w:numId="17">
    <w:abstractNumId w:val="67"/>
  </w:num>
  <w:num w:numId="18">
    <w:abstractNumId w:val="27"/>
  </w:num>
  <w:num w:numId="19">
    <w:abstractNumId w:val="99"/>
  </w:num>
  <w:num w:numId="20">
    <w:abstractNumId w:val="98"/>
  </w:num>
  <w:num w:numId="21">
    <w:abstractNumId w:val="96"/>
  </w:num>
  <w:num w:numId="22">
    <w:abstractNumId w:val="50"/>
  </w:num>
  <w:num w:numId="23">
    <w:abstractNumId w:val="93"/>
  </w:num>
  <w:num w:numId="24">
    <w:abstractNumId w:val="9"/>
  </w:num>
  <w:num w:numId="25">
    <w:abstractNumId w:val="1"/>
  </w:num>
  <w:num w:numId="26">
    <w:abstractNumId w:val="19"/>
  </w:num>
  <w:num w:numId="27">
    <w:abstractNumId w:val="70"/>
  </w:num>
  <w:num w:numId="28">
    <w:abstractNumId w:val="104"/>
  </w:num>
  <w:num w:numId="29">
    <w:abstractNumId w:val="62"/>
  </w:num>
  <w:num w:numId="30">
    <w:abstractNumId w:val="73"/>
  </w:num>
  <w:num w:numId="31">
    <w:abstractNumId w:val="78"/>
  </w:num>
  <w:num w:numId="32">
    <w:abstractNumId w:val="100"/>
  </w:num>
  <w:num w:numId="33">
    <w:abstractNumId w:val="102"/>
  </w:num>
  <w:num w:numId="34">
    <w:abstractNumId w:val="39"/>
  </w:num>
  <w:num w:numId="35">
    <w:abstractNumId w:val="2"/>
  </w:num>
  <w:num w:numId="36">
    <w:abstractNumId w:val="7"/>
  </w:num>
  <w:num w:numId="37">
    <w:abstractNumId w:val="55"/>
  </w:num>
  <w:num w:numId="38">
    <w:abstractNumId w:val="28"/>
  </w:num>
  <w:num w:numId="39">
    <w:abstractNumId w:val="32"/>
  </w:num>
  <w:num w:numId="40">
    <w:abstractNumId w:val="22"/>
  </w:num>
  <w:num w:numId="41">
    <w:abstractNumId w:val="77"/>
  </w:num>
  <w:num w:numId="42">
    <w:abstractNumId w:val="49"/>
  </w:num>
  <w:num w:numId="43">
    <w:abstractNumId w:val="83"/>
  </w:num>
  <w:num w:numId="44">
    <w:abstractNumId w:val="80"/>
  </w:num>
  <w:num w:numId="45">
    <w:abstractNumId w:val="57"/>
  </w:num>
  <w:num w:numId="46">
    <w:abstractNumId w:val="48"/>
  </w:num>
  <w:num w:numId="47">
    <w:abstractNumId w:val="110"/>
  </w:num>
  <w:num w:numId="48">
    <w:abstractNumId w:val="105"/>
  </w:num>
  <w:num w:numId="49">
    <w:abstractNumId w:val="95"/>
  </w:num>
  <w:num w:numId="50">
    <w:abstractNumId w:val="3"/>
  </w:num>
  <w:num w:numId="51">
    <w:abstractNumId w:val="30"/>
  </w:num>
  <w:num w:numId="52">
    <w:abstractNumId w:val="64"/>
  </w:num>
  <w:num w:numId="53">
    <w:abstractNumId w:val="94"/>
  </w:num>
  <w:num w:numId="54">
    <w:abstractNumId w:val="8"/>
  </w:num>
  <w:num w:numId="55">
    <w:abstractNumId w:val="92"/>
  </w:num>
  <w:num w:numId="56">
    <w:abstractNumId w:val="23"/>
  </w:num>
  <w:num w:numId="57">
    <w:abstractNumId w:val="45"/>
  </w:num>
  <w:num w:numId="58">
    <w:abstractNumId w:val="58"/>
  </w:num>
  <w:num w:numId="59">
    <w:abstractNumId w:val="53"/>
  </w:num>
  <w:num w:numId="60">
    <w:abstractNumId w:val="0"/>
  </w:num>
  <w:num w:numId="61">
    <w:abstractNumId w:val="54"/>
  </w:num>
  <w:num w:numId="62">
    <w:abstractNumId w:val="107"/>
  </w:num>
  <w:num w:numId="63">
    <w:abstractNumId w:val="31"/>
  </w:num>
  <w:num w:numId="64">
    <w:abstractNumId w:val="63"/>
  </w:num>
  <w:num w:numId="65">
    <w:abstractNumId w:val="21"/>
  </w:num>
  <w:num w:numId="66">
    <w:abstractNumId w:val="42"/>
  </w:num>
  <w:num w:numId="67">
    <w:abstractNumId w:val="52"/>
  </w:num>
  <w:num w:numId="68">
    <w:abstractNumId w:val="13"/>
  </w:num>
  <w:num w:numId="69">
    <w:abstractNumId w:val="71"/>
  </w:num>
  <w:num w:numId="70">
    <w:abstractNumId w:val="35"/>
  </w:num>
  <w:num w:numId="71">
    <w:abstractNumId w:val="72"/>
  </w:num>
  <w:num w:numId="72">
    <w:abstractNumId w:val="36"/>
  </w:num>
  <w:num w:numId="73">
    <w:abstractNumId w:val="46"/>
  </w:num>
  <w:num w:numId="74">
    <w:abstractNumId w:val="65"/>
  </w:num>
  <w:num w:numId="75">
    <w:abstractNumId w:val="81"/>
  </w:num>
  <w:num w:numId="76">
    <w:abstractNumId w:val="60"/>
  </w:num>
  <w:num w:numId="77">
    <w:abstractNumId w:val="41"/>
  </w:num>
  <w:num w:numId="78">
    <w:abstractNumId w:val="40"/>
  </w:num>
  <w:num w:numId="79">
    <w:abstractNumId w:val="87"/>
  </w:num>
  <w:num w:numId="80">
    <w:abstractNumId w:val="20"/>
  </w:num>
  <w:num w:numId="81">
    <w:abstractNumId w:val="11"/>
  </w:num>
  <w:num w:numId="82">
    <w:abstractNumId w:val="10"/>
  </w:num>
  <w:num w:numId="83">
    <w:abstractNumId w:val="15"/>
  </w:num>
  <w:num w:numId="84">
    <w:abstractNumId w:val="82"/>
  </w:num>
  <w:num w:numId="85">
    <w:abstractNumId w:val="18"/>
  </w:num>
  <w:num w:numId="86">
    <w:abstractNumId w:val="44"/>
  </w:num>
  <w:num w:numId="87">
    <w:abstractNumId w:val="88"/>
  </w:num>
  <w:num w:numId="88">
    <w:abstractNumId w:val="89"/>
  </w:num>
  <w:num w:numId="89">
    <w:abstractNumId w:val="4"/>
  </w:num>
  <w:num w:numId="90">
    <w:abstractNumId w:val="74"/>
  </w:num>
  <w:num w:numId="91">
    <w:abstractNumId w:val="5"/>
  </w:num>
  <w:num w:numId="92">
    <w:abstractNumId w:val="111"/>
  </w:num>
  <w:num w:numId="93">
    <w:abstractNumId w:val="66"/>
  </w:num>
  <w:num w:numId="94">
    <w:abstractNumId w:val="37"/>
  </w:num>
  <w:num w:numId="95">
    <w:abstractNumId w:val="85"/>
  </w:num>
  <w:num w:numId="96">
    <w:abstractNumId w:val="47"/>
  </w:num>
  <w:num w:numId="97">
    <w:abstractNumId w:val="108"/>
  </w:num>
  <w:num w:numId="98">
    <w:abstractNumId w:val="56"/>
  </w:num>
  <w:num w:numId="99">
    <w:abstractNumId w:val="68"/>
  </w:num>
  <w:num w:numId="100">
    <w:abstractNumId w:val="97"/>
  </w:num>
  <w:num w:numId="101">
    <w:abstractNumId w:val="51"/>
  </w:num>
  <w:num w:numId="102">
    <w:abstractNumId w:val="24"/>
  </w:num>
  <w:num w:numId="103">
    <w:abstractNumId w:val="25"/>
  </w:num>
  <w:num w:numId="104">
    <w:abstractNumId w:val="61"/>
  </w:num>
  <w:num w:numId="105">
    <w:abstractNumId w:val="112"/>
  </w:num>
  <w:num w:numId="106">
    <w:abstractNumId w:val="69"/>
  </w:num>
  <w:num w:numId="107">
    <w:abstractNumId w:val="76"/>
  </w:num>
  <w:num w:numId="108">
    <w:abstractNumId w:val="109"/>
  </w:num>
  <w:num w:numId="109">
    <w:abstractNumId w:val="26"/>
  </w:num>
  <w:num w:numId="110">
    <w:abstractNumId w:val="113"/>
  </w:num>
  <w:num w:numId="111">
    <w:abstractNumId w:val="17"/>
  </w:num>
  <w:num w:numId="112">
    <w:abstractNumId w:val="29"/>
  </w:num>
  <w:num w:numId="113">
    <w:abstractNumId w:val="79"/>
  </w:num>
  <w:num w:numId="114">
    <w:abstractNumId w:val="38"/>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E01FF7"/>
    <w:rsid w:val="006B5D09"/>
    <w:rsid w:val="00D56582"/>
    <w:rsid w:val="00E01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Latha"/>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FF7"/>
    <w:rPr>
      <w:rFonts w:ascii="Times New Roman" w:eastAsia="Times New Roman" w:hAnsi="Times New Roman" w:cs="Times New Roman"/>
    </w:rPr>
  </w:style>
  <w:style w:type="paragraph" w:styleId="Heading1">
    <w:name w:val="heading 1"/>
    <w:basedOn w:val="Normal"/>
    <w:uiPriority w:val="9"/>
    <w:qFormat/>
    <w:rsid w:val="00E01FF7"/>
    <w:pPr>
      <w:spacing w:before="84"/>
      <w:ind w:left="3574" w:right="45"/>
      <w:jc w:val="center"/>
      <w:outlineLvl w:val="0"/>
    </w:pPr>
    <w:rPr>
      <w:b/>
      <w:bCs/>
      <w:sz w:val="40"/>
      <w:szCs w:val="40"/>
    </w:rPr>
  </w:style>
  <w:style w:type="paragraph" w:styleId="Heading2">
    <w:name w:val="heading 2"/>
    <w:basedOn w:val="Normal"/>
    <w:uiPriority w:val="9"/>
    <w:qFormat/>
    <w:rsid w:val="00E01FF7"/>
    <w:pPr>
      <w:ind w:left="86" w:right="45"/>
      <w:jc w:val="center"/>
      <w:outlineLvl w:val="1"/>
    </w:pPr>
    <w:rPr>
      <w:sz w:val="40"/>
      <w:szCs w:val="40"/>
    </w:rPr>
  </w:style>
  <w:style w:type="paragraph" w:styleId="Heading3">
    <w:name w:val="heading 3"/>
    <w:basedOn w:val="Normal"/>
    <w:uiPriority w:val="9"/>
    <w:qFormat/>
    <w:rsid w:val="00E01FF7"/>
    <w:pPr>
      <w:spacing w:before="3"/>
      <w:jc w:val="center"/>
      <w:outlineLvl w:val="2"/>
    </w:pPr>
    <w:rPr>
      <w:b/>
      <w:bCs/>
      <w:sz w:val="28"/>
      <w:szCs w:val="28"/>
    </w:rPr>
  </w:style>
  <w:style w:type="paragraph" w:styleId="Heading4">
    <w:name w:val="heading 4"/>
    <w:basedOn w:val="Normal"/>
    <w:uiPriority w:val="9"/>
    <w:qFormat/>
    <w:rsid w:val="00E01FF7"/>
    <w:pPr>
      <w:ind w:left="232"/>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01FF7"/>
    <w:pPr>
      <w:spacing w:before="276"/>
      <w:ind w:right="4352"/>
      <w:jc w:val="center"/>
    </w:pPr>
    <w:rPr>
      <w:sz w:val="24"/>
      <w:szCs w:val="24"/>
    </w:rPr>
  </w:style>
  <w:style w:type="paragraph" w:styleId="TOC2">
    <w:name w:val="toc 2"/>
    <w:basedOn w:val="Normal"/>
    <w:uiPriority w:val="1"/>
    <w:qFormat/>
    <w:rsid w:val="00E01FF7"/>
    <w:pPr>
      <w:spacing w:before="833"/>
      <w:ind w:left="232"/>
    </w:pPr>
    <w:rPr>
      <w:b/>
      <w:bCs/>
      <w:sz w:val="24"/>
      <w:szCs w:val="24"/>
    </w:rPr>
  </w:style>
  <w:style w:type="paragraph" w:styleId="BodyText">
    <w:name w:val="Body Text"/>
    <w:basedOn w:val="Normal"/>
    <w:uiPriority w:val="1"/>
    <w:qFormat/>
    <w:rsid w:val="00E01FF7"/>
    <w:rPr>
      <w:sz w:val="24"/>
      <w:szCs w:val="24"/>
    </w:rPr>
  </w:style>
  <w:style w:type="paragraph" w:styleId="Title">
    <w:name w:val="Title"/>
    <w:basedOn w:val="Normal"/>
    <w:uiPriority w:val="10"/>
    <w:qFormat/>
    <w:rsid w:val="00E01FF7"/>
    <w:pPr>
      <w:spacing w:before="55"/>
      <w:ind w:left="1078"/>
    </w:pPr>
    <w:rPr>
      <w:rFonts w:ascii="Arial" w:eastAsia="Arial" w:hAnsi="Arial" w:cs="Arial"/>
      <w:sz w:val="90"/>
      <w:szCs w:val="90"/>
    </w:rPr>
  </w:style>
  <w:style w:type="paragraph" w:styleId="ListParagraph">
    <w:name w:val="List Paragraph"/>
    <w:basedOn w:val="Normal"/>
    <w:uiPriority w:val="1"/>
    <w:qFormat/>
    <w:rsid w:val="00E01FF7"/>
    <w:pPr>
      <w:ind w:left="952" w:hanging="361"/>
    </w:pPr>
  </w:style>
  <w:style w:type="paragraph" w:customStyle="1" w:styleId="TableParagraph">
    <w:name w:val="Table Paragraph"/>
    <w:basedOn w:val="Normal"/>
    <w:uiPriority w:val="1"/>
    <w:qFormat/>
    <w:rsid w:val="00E01F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mailto:100x10%25@Rs.3"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stock@Rs.1.5p.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100%2B920@Rs.20per"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100@R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33448</Words>
  <Characters>190658</Characters>
  <Application>Microsoft Office Word</Application>
  <DocSecurity>0</DocSecurity>
  <Lines>1588</Lines>
  <Paragraphs>447</Paragraphs>
  <ScaleCrop>false</ScaleCrop>
  <Company/>
  <LinksUpToDate>false</LinksUpToDate>
  <CharactersWithSpaces>223659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Srinivasan</cp:lastModifiedBy>
  <cp:revision>2</cp:revision>
  <dcterms:created xsi:type="dcterms:W3CDTF">2020-05-20T15:06:00Z</dcterms:created>
  <dcterms:modified xsi:type="dcterms:W3CDTF">2020-05-20T15:06:00Z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2013-02-05T00:00:00Z</vt:filetime>
  </property>
  <property fmtid="{D5CDD505-2E9C-101B-9397-08002B2CF9AE}" pid="3" name="Creator">
    <vt:lpwstr>Nitro Pro 8 (8. 0. 9. 8)</vt:lpwstr>
  </property>
  <property fmtid="{D5CDD505-2E9C-101B-9397-08002B2CF9AE}" pid="4" name="LastSaved">
    <vt:filetime>2020-05-12T00:00:00Z</vt:filetime>
  </property>
</Properties>
</file>