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EB" w:rsidRDefault="00D039EB" w:rsidP="00CC2C62">
      <w:pPr>
        <w:pStyle w:val="Heading2"/>
        <w:spacing w:before="86"/>
        <w:ind w:left="88"/>
        <w:rPr>
          <w:sz w:val="28"/>
          <w:szCs w:val="28"/>
        </w:rPr>
      </w:pPr>
      <w:r>
        <w:rPr>
          <w:sz w:val="28"/>
          <w:szCs w:val="28"/>
        </w:rPr>
        <w:t>II B.COM</w:t>
      </w:r>
    </w:p>
    <w:p w:rsidR="00CC2C62" w:rsidRDefault="00CC2C62" w:rsidP="00CC2C62">
      <w:pPr>
        <w:pStyle w:val="Heading2"/>
        <w:spacing w:before="86"/>
        <w:ind w:left="88"/>
        <w:rPr>
          <w:sz w:val="28"/>
          <w:szCs w:val="28"/>
        </w:rPr>
      </w:pPr>
      <w:r w:rsidRPr="00810B86">
        <w:rPr>
          <w:sz w:val="28"/>
          <w:szCs w:val="28"/>
        </w:rPr>
        <w:t>CORE COURSE VII</w:t>
      </w:r>
    </w:p>
    <w:p w:rsidR="00CC2C62" w:rsidRDefault="00CC2C62" w:rsidP="00D039EB">
      <w:pPr>
        <w:pStyle w:val="Heading2"/>
        <w:spacing w:before="86"/>
        <w:ind w:left="88"/>
      </w:pPr>
      <w:r>
        <w:rPr>
          <w:sz w:val="28"/>
          <w:szCs w:val="28"/>
        </w:rPr>
        <w:t>COST ACCOUNTING</w:t>
      </w:r>
    </w:p>
    <w:p w:rsidR="00CC2C62" w:rsidRDefault="00A14BA9" w:rsidP="00CC2C62">
      <w:pPr>
        <w:pStyle w:val="BodyText"/>
        <w:spacing w:before="197" w:line="276" w:lineRule="auto"/>
        <w:ind w:left="1200" w:right="1189" w:firstLine="719"/>
      </w:pPr>
      <w:r w:rsidRPr="00810B86">
        <w:rPr>
          <w:b/>
        </w:rPr>
        <w:t>OBJECTIVE:</w:t>
      </w:r>
      <w:r>
        <w:t xml:space="preserve"> To</w:t>
      </w:r>
      <w:r w:rsidR="00CC2C62">
        <w:t xml:space="preserve"> enable the students to know the </w:t>
      </w:r>
      <w:r>
        <w:t>importance</w:t>
      </w:r>
      <w:r w:rsidR="00CC2C62">
        <w:t xml:space="preserve"> of costing and to understand the basic concepts.</w:t>
      </w:r>
    </w:p>
    <w:p w:rsidR="00CC2C62" w:rsidRDefault="00CC2C62" w:rsidP="00CC2C62">
      <w:pPr>
        <w:pStyle w:val="Heading2"/>
        <w:spacing w:before="206"/>
        <w:ind w:left="1200"/>
        <w:jc w:val="left"/>
      </w:pPr>
      <w:r>
        <w:t>Unit – I</w:t>
      </w:r>
    </w:p>
    <w:p w:rsidR="00CC2C62" w:rsidRDefault="00CC2C62" w:rsidP="00CC2C62">
      <w:pPr>
        <w:pStyle w:val="BodyText"/>
        <w:spacing w:before="194" w:line="276" w:lineRule="auto"/>
        <w:ind w:left="1200" w:right="764" w:firstLine="719"/>
        <w:jc w:val="both"/>
      </w:pPr>
      <w:r>
        <w:t xml:space="preserve">Definition, Scope and nature of cost accounting – cost concepts – classification – objectives and advantages – demerits of cost accounting – methods and techniques – cost unit – cost </w:t>
      </w:r>
      <w:r w:rsidR="00A14BA9">
        <w:t>centers</w:t>
      </w:r>
      <w:r>
        <w:t xml:space="preserve"> – cost sheet.</w:t>
      </w:r>
    </w:p>
    <w:p w:rsidR="00CC2C62" w:rsidRDefault="00CC2C62" w:rsidP="00CC2C62">
      <w:pPr>
        <w:pStyle w:val="Heading2"/>
        <w:spacing w:before="205"/>
        <w:ind w:left="1200"/>
        <w:jc w:val="left"/>
      </w:pPr>
      <w:r>
        <w:t>Unit – II</w:t>
      </w:r>
    </w:p>
    <w:p w:rsidR="00CC2C62" w:rsidRDefault="00CC2C62" w:rsidP="00CC2C62">
      <w:pPr>
        <w:pStyle w:val="BodyText"/>
        <w:spacing w:before="7"/>
        <w:rPr>
          <w:b/>
          <w:sz w:val="20"/>
        </w:rPr>
      </w:pPr>
    </w:p>
    <w:p w:rsidR="00CC2C62" w:rsidRDefault="00CC2C62" w:rsidP="00CC2C62">
      <w:pPr>
        <w:pStyle w:val="BodyText"/>
        <w:spacing w:line="276" w:lineRule="auto"/>
        <w:ind w:left="1200" w:right="764" w:firstLine="719"/>
        <w:jc w:val="both"/>
      </w:pPr>
      <w:r>
        <w:t>Materials cost – purchase procedure – stores procedure – receipt and issue of materials – storage organization and layout – Inventory control – levels of stock, perpetual inventory. ABC Analysis, EOQ – Stores ledger – pricing of material issues, FIFO, LIFO, Simple Average &amp; Weighted Average.</w:t>
      </w:r>
    </w:p>
    <w:p w:rsidR="00CC2C62" w:rsidRDefault="00CC2C62" w:rsidP="00CC2C62">
      <w:pPr>
        <w:pStyle w:val="Heading2"/>
        <w:spacing w:before="204"/>
        <w:ind w:left="1200"/>
        <w:jc w:val="left"/>
      </w:pPr>
      <w:r>
        <w:t>Unit – III</w:t>
      </w:r>
    </w:p>
    <w:p w:rsidR="00CC2C62" w:rsidRDefault="00CC2C62" w:rsidP="00CC2C62">
      <w:pPr>
        <w:pStyle w:val="BodyText"/>
        <w:spacing w:before="195" w:line="276" w:lineRule="auto"/>
        <w:ind w:left="1200" w:right="765" w:firstLine="719"/>
        <w:jc w:val="both"/>
      </w:pPr>
      <w:r>
        <w:t>Labour cost – Time recording and time booking – methods of remuneration and incentive schemes – overtime and idle time – labour turnover - types – causes and remedies.</w:t>
      </w:r>
    </w:p>
    <w:p w:rsidR="00CC2C62" w:rsidRDefault="00CC2C62" w:rsidP="00CC2C62">
      <w:pPr>
        <w:pStyle w:val="Heading2"/>
        <w:spacing w:before="203" w:line="275" w:lineRule="exact"/>
        <w:ind w:left="1200"/>
        <w:jc w:val="left"/>
      </w:pPr>
      <w:r>
        <w:t>Unit – IV</w:t>
      </w:r>
    </w:p>
    <w:p w:rsidR="00CC2C62" w:rsidRDefault="00CC2C62" w:rsidP="00CC2C62">
      <w:pPr>
        <w:pStyle w:val="BodyText"/>
        <w:spacing w:line="276" w:lineRule="auto"/>
        <w:ind w:left="1200" w:right="761" w:firstLine="719"/>
        <w:jc w:val="both"/>
      </w:pPr>
      <w:r>
        <w:t>Overheads – collection, classification, allocation, apportionment, absorption – recovery rates – Over &amp; Under absorption – cost sheet and cost reconciliation statement.</w:t>
      </w:r>
    </w:p>
    <w:p w:rsidR="00CC2C62" w:rsidRDefault="00CC2C62" w:rsidP="00CC2C62">
      <w:pPr>
        <w:pStyle w:val="Heading2"/>
        <w:spacing w:before="204"/>
        <w:ind w:left="1200"/>
        <w:jc w:val="left"/>
      </w:pPr>
      <w:r>
        <w:t>Unit – V</w:t>
      </w:r>
    </w:p>
    <w:p w:rsidR="00CC2C62" w:rsidRDefault="00CC2C62" w:rsidP="00CC2C62">
      <w:pPr>
        <w:pStyle w:val="BodyText"/>
        <w:spacing w:before="194" w:line="276" w:lineRule="auto"/>
        <w:ind w:left="1200" w:right="246" w:firstLine="60"/>
      </w:pPr>
      <w:r>
        <w:t>Job costing, Contract costing, Process costing (Normal loss, Abnormal loss and gains only) – operating costing.</w:t>
      </w:r>
    </w:p>
    <w:p w:rsidR="00CC2C62" w:rsidRDefault="00CC2C62" w:rsidP="00CC2C62">
      <w:pPr>
        <w:pStyle w:val="BodyText"/>
        <w:spacing w:before="201"/>
        <w:ind w:left="1200"/>
      </w:pPr>
      <w:r>
        <w:t>Theory: 25%, Problem: 75%</w:t>
      </w:r>
    </w:p>
    <w:p w:rsidR="00CC2C62" w:rsidRDefault="00CC2C62" w:rsidP="00A14BA9">
      <w:pPr>
        <w:pStyle w:val="Heading2"/>
        <w:ind w:left="1200"/>
        <w:jc w:val="left"/>
        <w:rPr>
          <w:sz w:val="24"/>
        </w:rPr>
      </w:pPr>
      <w:r w:rsidRPr="00CC2C62">
        <w:rPr>
          <w:sz w:val="32"/>
          <w:szCs w:val="32"/>
        </w:rPr>
        <w:t>Text and Reference Books (Latest revised edition only)</w:t>
      </w:r>
      <w:r>
        <w:rPr>
          <w:sz w:val="24"/>
        </w:rPr>
        <w:t xml:space="preserve">Cost Accounting </w:t>
      </w:r>
      <w:r>
        <w:rPr>
          <w:spacing w:val="2"/>
          <w:sz w:val="24"/>
        </w:rPr>
        <w:t xml:space="preserve">by </w:t>
      </w:r>
      <w:r>
        <w:rPr>
          <w:sz w:val="24"/>
        </w:rPr>
        <w:t>Jawahalal – TMH, New</w:t>
      </w:r>
      <w:r>
        <w:rPr>
          <w:spacing w:val="-12"/>
          <w:sz w:val="24"/>
        </w:rPr>
        <w:t xml:space="preserve"> </w:t>
      </w:r>
      <w:r>
        <w:rPr>
          <w:sz w:val="24"/>
        </w:rPr>
        <w:t>Delhi</w:t>
      </w:r>
    </w:p>
    <w:p w:rsidR="00CC2C62" w:rsidRDefault="00CC2C62" w:rsidP="00CC2C62">
      <w:pPr>
        <w:pStyle w:val="ListParagraph"/>
        <w:numPr>
          <w:ilvl w:val="0"/>
          <w:numId w:val="117"/>
        </w:numPr>
        <w:tabs>
          <w:tab w:val="left" w:pos="1441"/>
        </w:tabs>
        <w:ind w:hanging="241"/>
        <w:rPr>
          <w:sz w:val="24"/>
        </w:rPr>
      </w:pPr>
      <w:r>
        <w:rPr>
          <w:sz w:val="24"/>
        </w:rPr>
        <w:t xml:space="preserve">Cost Accounting </w:t>
      </w:r>
      <w:r>
        <w:rPr>
          <w:spacing w:val="2"/>
          <w:sz w:val="24"/>
        </w:rPr>
        <w:t xml:space="preserve">by </w:t>
      </w:r>
      <w:r>
        <w:rPr>
          <w:sz w:val="24"/>
        </w:rPr>
        <w:t>Jain and Narang – Kalyani Publishers,</w:t>
      </w:r>
      <w:r>
        <w:rPr>
          <w:spacing w:val="-10"/>
          <w:sz w:val="24"/>
        </w:rPr>
        <w:t xml:space="preserve"> </w:t>
      </w:r>
      <w:r>
        <w:rPr>
          <w:sz w:val="24"/>
        </w:rPr>
        <w:t>Chennai</w:t>
      </w:r>
    </w:p>
    <w:p w:rsidR="00CC2C62" w:rsidRDefault="00CC2C62" w:rsidP="00CC2C62">
      <w:pPr>
        <w:pStyle w:val="ListParagraph"/>
        <w:numPr>
          <w:ilvl w:val="0"/>
          <w:numId w:val="117"/>
        </w:numPr>
        <w:tabs>
          <w:tab w:val="left" w:pos="1441"/>
        </w:tabs>
        <w:ind w:hanging="241"/>
        <w:rPr>
          <w:sz w:val="24"/>
        </w:rPr>
      </w:pPr>
      <w:r>
        <w:rPr>
          <w:sz w:val="24"/>
        </w:rPr>
        <w:t xml:space="preserve">Cost Accounting </w:t>
      </w:r>
      <w:r>
        <w:rPr>
          <w:spacing w:val="2"/>
          <w:sz w:val="24"/>
        </w:rPr>
        <w:t xml:space="preserve">by </w:t>
      </w:r>
      <w:r>
        <w:rPr>
          <w:sz w:val="24"/>
        </w:rPr>
        <w:t>S.P. Iyengar – Sultan Chand &amp; Sons, New</w:t>
      </w:r>
      <w:r>
        <w:rPr>
          <w:spacing w:val="-15"/>
          <w:sz w:val="24"/>
        </w:rPr>
        <w:t xml:space="preserve"> </w:t>
      </w:r>
      <w:r>
        <w:rPr>
          <w:sz w:val="24"/>
        </w:rPr>
        <w:t>Delhi.</w:t>
      </w:r>
    </w:p>
    <w:p w:rsidR="00CC2C62" w:rsidRDefault="00CC2C62" w:rsidP="00CC2C62">
      <w:pPr>
        <w:pStyle w:val="ListParagraph"/>
        <w:numPr>
          <w:ilvl w:val="0"/>
          <w:numId w:val="117"/>
        </w:numPr>
        <w:tabs>
          <w:tab w:val="left" w:pos="1441"/>
        </w:tabs>
        <w:ind w:hanging="241"/>
        <w:rPr>
          <w:sz w:val="24"/>
        </w:rPr>
      </w:pPr>
      <w:r>
        <w:rPr>
          <w:sz w:val="24"/>
        </w:rPr>
        <w:t>Cost Accounting 2.e by A. Murthy and S. Gurusamy – Vijay Nicole Imprints (P) Ltd,</w:t>
      </w:r>
      <w:r>
        <w:rPr>
          <w:spacing w:val="-26"/>
          <w:sz w:val="24"/>
        </w:rPr>
        <w:t xml:space="preserve"> </w:t>
      </w:r>
      <w:r>
        <w:rPr>
          <w:sz w:val="24"/>
        </w:rPr>
        <w:t>Chennai</w:t>
      </w:r>
    </w:p>
    <w:p w:rsidR="00CC2C62" w:rsidRDefault="00CC2C62" w:rsidP="00CC2C62">
      <w:pPr>
        <w:pStyle w:val="ListParagraph"/>
        <w:numPr>
          <w:ilvl w:val="0"/>
          <w:numId w:val="117"/>
        </w:numPr>
        <w:tabs>
          <w:tab w:val="left" w:pos="1441"/>
        </w:tabs>
        <w:ind w:hanging="241"/>
        <w:rPr>
          <w:sz w:val="24"/>
        </w:rPr>
      </w:pPr>
      <w:r>
        <w:rPr>
          <w:sz w:val="24"/>
        </w:rPr>
        <w:t xml:space="preserve">Cost Accounting </w:t>
      </w:r>
      <w:r>
        <w:rPr>
          <w:spacing w:val="2"/>
          <w:sz w:val="24"/>
        </w:rPr>
        <w:t xml:space="preserve">by </w:t>
      </w:r>
      <w:r>
        <w:rPr>
          <w:sz w:val="24"/>
        </w:rPr>
        <w:t>Bhagwathi and Pillai – Sultan Chand &amp; Sons, New</w:t>
      </w:r>
      <w:r>
        <w:rPr>
          <w:spacing w:val="-14"/>
          <w:sz w:val="24"/>
        </w:rPr>
        <w:t xml:space="preserve"> </w:t>
      </w:r>
      <w:r>
        <w:rPr>
          <w:sz w:val="24"/>
        </w:rPr>
        <w:t>Delhi.</w:t>
      </w:r>
    </w:p>
    <w:p w:rsidR="00CC2C62" w:rsidRDefault="00CC2C62" w:rsidP="00CC2C62">
      <w:pPr>
        <w:pStyle w:val="ListParagraph"/>
        <w:numPr>
          <w:ilvl w:val="0"/>
          <w:numId w:val="117"/>
        </w:numPr>
        <w:tabs>
          <w:tab w:val="left" w:pos="1441"/>
        </w:tabs>
        <w:ind w:hanging="241"/>
        <w:rPr>
          <w:sz w:val="24"/>
        </w:rPr>
      </w:pPr>
      <w:r>
        <w:rPr>
          <w:sz w:val="24"/>
        </w:rPr>
        <w:t xml:space="preserve">Cost Accounting </w:t>
      </w:r>
      <w:r>
        <w:rPr>
          <w:spacing w:val="2"/>
          <w:sz w:val="24"/>
        </w:rPr>
        <w:t xml:space="preserve">by </w:t>
      </w:r>
      <w:r>
        <w:rPr>
          <w:sz w:val="24"/>
        </w:rPr>
        <w:t>S.N. Maheswari – Sultan Chand &amp; Sons, New</w:t>
      </w:r>
      <w:r>
        <w:rPr>
          <w:spacing w:val="-16"/>
          <w:sz w:val="24"/>
        </w:rPr>
        <w:t xml:space="preserve"> </w:t>
      </w:r>
      <w:r>
        <w:rPr>
          <w:sz w:val="24"/>
        </w:rPr>
        <w:t>Delhi.</w:t>
      </w:r>
    </w:p>
    <w:p w:rsidR="00CC2C62" w:rsidRDefault="00CC2C62" w:rsidP="00CC2C62">
      <w:pPr>
        <w:pStyle w:val="ListParagraph"/>
        <w:numPr>
          <w:ilvl w:val="0"/>
          <w:numId w:val="117"/>
        </w:numPr>
        <w:tabs>
          <w:tab w:val="left" w:pos="1441"/>
        </w:tabs>
        <w:ind w:hanging="241"/>
        <w:rPr>
          <w:sz w:val="24"/>
        </w:rPr>
      </w:pPr>
      <w:r>
        <w:rPr>
          <w:sz w:val="24"/>
        </w:rPr>
        <w:t xml:space="preserve">Cost Accounting </w:t>
      </w:r>
      <w:r>
        <w:rPr>
          <w:spacing w:val="2"/>
          <w:sz w:val="24"/>
        </w:rPr>
        <w:t xml:space="preserve">by </w:t>
      </w:r>
      <w:r>
        <w:rPr>
          <w:sz w:val="24"/>
        </w:rPr>
        <w:t>Dr. R. Ramachandran &amp; Dr. R. Srinivasan, Sri Ram Publication,</w:t>
      </w:r>
      <w:r>
        <w:rPr>
          <w:spacing w:val="-22"/>
          <w:sz w:val="24"/>
        </w:rPr>
        <w:t xml:space="preserve"> </w:t>
      </w:r>
      <w:r>
        <w:rPr>
          <w:sz w:val="24"/>
        </w:rPr>
        <w:t>Trichy.</w:t>
      </w:r>
    </w:p>
    <w:p w:rsidR="00254DCF" w:rsidRPr="00F9075C" w:rsidRDefault="00254DCF">
      <w:pPr>
        <w:pStyle w:val="Heading2"/>
        <w:spacing w:before="86"/>
        <w:ind w:left="88"/>
        <w:rPr>
          <w:sz w:val="32"/>
          <w:szCs w:val="32"/>
        </w:rPr>
      </w:pPr>
      <w:r w:rsidRPr="00F9075C">
        <w:rPr>
          <w:sz w:val="32"/>
          <w:szCs w:val="32"/>
        </w:rPr>
        <w:lastRenderedPageBreak/>
        <w:t>COST ACCOUNTING</w:t>
      </w:r>
    </w:p>
    <w:p w:rsidR="00254DCF" w:rsidRPr="00254DCF" w:rsidRDefault="00254DCF">
      <w:pPr>
        <w:pStyle w:val="Heading2"/>
        <w:spacing w:before="86"/>
        <w:ind w:left="88"/>
        <w:rPr>
          <w:sz w:val="28"/>
          <w:szCs w:val="28"/>
        </w:rPr>
      </w:pPr>
      <w:r w:rsidRPr="00254DCF">
        <w:rPr>
          <w:sz w:val="28"/>
          <w:szCs w:val="28"/>
        </w:rPr>
        <w:t>SUBJECT CODE: 16CCCCM7</w:t>
      </w:r>
    </w:p>
    <w:p w:rsidR="001764A6" w:rsidRDefault="005C0FAB">
      <w:pPr>
        <w:pStyle w:val="Heading2"/>
        <w:spacing w:before="86"/>
        <w:ind w:left="88"/>
        <w:rPr>
          <w:rFonts w:ascii="Carlito"/>
        </w:rPr>
      </w:pPr>
      <w:r>
        <w:rPr>
          <w:rFonts w:ascii="Carlito"/>
        </w:rPr>
        <w:t>UNIT-I</w:t>
      </w:r>
    </w:p>
    <w:p w:rsidR="001764A6" w:rsidRDefault="004F081C">
      <w:pPr>
        <w:pStyle w:val="Heading4"/>
        <w:spacing w:before="271"/>
        <w:ind w:left="152"/>
        <w:jc w:val="left"/>
      </w:pPr>
      <w:r>
        <w:t>Introduction</w:t>
      </w:r>
    </w:p>
    <w:p w:rsidR="001764A6" w:rsidRDefault="004F081C">
      <w:pPr>
        <w:pStyle w:val="BodyText"/>
        <w:spacing w:before="117" w:line="276" w:lineRule="auto"/>
        <w:ind w:left="152" w:right="108"/>
        <w:jc w:val="both"/>
        <w:rPr>
          <w:b/>
        </w:rPr>
      </w:pPr>
      <w:r>
        <w:t xml:space="preserve">Cost Accounting is a branch of accounting and has been developed due to limitations of financial accounting. Financial accounting is primarily concerned with record keeping directed towards the preparation of Profit and Loss Account and Balance Sheet. It provides information regarding the profit and loss that the business enterprise is making and also its financial position on a particular date. The financial accounting reports help the management to control in a general way the various functions of the business but it fails to give detailed reports on the efficiency of various divisions. </w:t>
      </w:r>
    </w:p>
    <w:p w:rsidR="001764A6" w:rsidRDefault="004F081C">
      <w:pPr>
        <w:pStyle w:val="Heading4"/>
        <w:spacing w:before="57"/>
        <w:ind w:left="152"/>
      </w:pPr>
      <w:r>
        <w:t>Costing and Cost Accounting</w:t>
      </w:r>
    </w:p>
    <w:p w:rsidR="001764A6" w:rsidRDefault="004F081C">
      <w:pPr>
        <w:pStyle w:val="BodyText"/>
        <w:spacing w:before="117" w:line="276" w:lineRule="auto"/>
        <w:ind w:left="152" w:right="106" w:firstLine="720"/>
        <w:jc w:val="both"/>
      </w:pPr>
      <w:r>
        <w:t xml:space="preserve">The costing terminology of </w:t>
      </w:r>
      <w:r w:rsidR="00693C74">
        <w:t>C.I.M.A.</w:t>
      </w:r>
      <w:r>
        <w:t>, London defines costing as the “the techniques and processes of ascertaining costs”. These techniques consist of principles and rules which govern the procedure of ascertaining cost of products or services. The techniques to be followed for the analysis of expenses and the processes by which such an analysis should be related to different products or services differ from industry to industry. These techniques are also dynamic and they change with time.</w:t>
      </w:r>
    </w:p>
    <w:p w:rsidR="001764A6" w:rsidRDefault="004F081C">
      <w:pPr>
        <w:pStyle w:val="BodyText"/>
        <w:spacing w:line="276" w:lineRule="auto"/>
        <w:ind w:left="152" w:right="115" w:firstLine="720"/>
        <w:jc w:val="both"/>
      </w:pPr>
      <w:r>
        <w:t>The main object of traditional cost accounts is the analysis of financial records, so as to subdivide expenditure and to allocate it carefully to selected cost centers, and hence to build up a total cost for the departments, processes or jobs or contracts of the undertaking. The extent to which the analysis of expenditure should be carried will depend upon the nature of business and degree of accuracy desired. The other important objective of costing are cost control and cost reduction.</w:t>
      </w:r>
    </w:p>
    <w:p w:rsidR="001764A6" w:rsidRDefault="004F081C">
      <w:pPr>
        <w:pStyle w:val="BodyText"/>
        <w:spacing w:before="1" w:line="276" w:lineRule="auto"/>
        <w:ind w:left="152" w:right="114" w:firstLine="720"/>
        <w:jc w:val="both"/>
      </w:pPr>
      <w:r>
        <w:t>Cost Accounting may be regarded as “a specialized branch of accounting which involves classification, accumulation, assignment and control of costs.” The costing terminology of C.I.M.A, London defines cost accounting as “the process of accounting for costs from the point at which expenditure is incurred or committed to the establishment of its ultimate relationship with cost centers and cost units. In its widest usage, it embraces the preparation of statistical data, the application of cost control methods and the ascertainment of profitability of activities carried out or planned”.</w:t>
      </w:r>
    </w:p>
    <w:p w:rsidR="001764A6" w:rsidRDefault="004F081C">
      <w:pPr>
        <w:pStyle w:val="BodyText"/>
        <w:spacing w:before="68" w:line="312" w:lineRule="auto"/>
        <w:ind w:left="152" w:right="105" w:firstLine="720"/>
        <w:jc w:val="both"/>
      </w:pPr>
      <w:r>
        <w:t>Wheldon defines cost accounting as “classifying, recording and appropriate allocation of expenditure for determination of costs of products or services and for the presentation of suitably arranged data purposes of control and guidance of management”. It is thus a formal mechanism by means of which costs of products or services are ascertained and controlled.</w:t>
      </w:r>
    </w:p>
    <w:p w:rsidR="001764A6" w:rsidRDefault="004F081C">
      <w:pPr>
        <w:pStyle w:val="Heading4"/>
        <w:spacing w:before="58"/>
        <w:ind w:left="152"/>
      </w:pPr>
      <w:r>
        <w:t>General Principles of Cost Accounting</w:t>
      </w:r>
    </w:p>
    <w:p w:rsidR="001764A6" w:rsidRDefault="004F081C">
      <w:pPr>
        <w:pStyle w:val="BodyText"/>
        <w:spacing w:before="115"/>
        <w:ind w:left="871"/>
        <w:jc w:val="both"/>
      </w:pPr>
      <w:r>
        <w:t>The following may be considered as the General Principles of Cost Accounting:</w:t>
      </w:r>
    </w:p>
    <w:p w:rsidR="001764A6" w:rsidRDefault="004F081C">
      <w:pPr>
        <w:pStyle w:val="ListParagraph"/>
        <w:numPr>
          <w:ilvl w:val="0"/>
          <w:numId w:val="113"/>
        </w:numPr>
        <w:tabs>
          <w:tab w:val="left" w:pos="872"/>
        </w:tabs>
        <w:spacing w:before="192" w:line="312" w:lineRule="auto"/>
        <w:ind w:left="871" w:right="111"/>
        <w:jc w:val="both"/>
        <w:rPr>
          <w:sz w:val="24"/>
        </w:rPr>
      </w:pPr>
      <w:r>
        <w:rPr>
          <w:sz w:val="24"/>
          <w:u w:val="single"/>
        </w:rPr>
        <w:t>A cost should be related to its causes:</w:t>
      </w:r>
      <w:r>
        <w:rPr>
          <w:sz w:val="24"/>
        </w:rPr>
        <w:t xml:space="preserve"> Cost should be related as closely as possible to their causes so that cost will be shared only among the cost units that pass thorough the department of which the expenses are</w:t>
      </w:r>
      <w:r>
        <w:rPr>
          <w:spacing w:val="-2"/>
          <w:sz w:val="24"/>
        </w:rPr>
        <w:t xml:space="preserve"> </w:t>
      </w:r>
      <w:r>
        <w:rPr>
          <w:sz w:val="24"/>
        </w:rPr>
        <w:t>related.</w:t>
      </w:r>
    </w:p>
    <w:p w:rsidR="001764A6" w:rsidRDefault="001764A6">
      <w:pPr>
        <w:spacing w:line="312" w:lineRule="auto"/>
        <w:jc w:val="both"/>
        <w:rPr>
          <w:sz w:val="24"/>
        </w:rPr>
        <w:sectPr w:rsidR="001764A6">
          <w:footerReference w:type="default" r:id="rId7"/>
          <w:pgSz w:w="11910" w:h="16840"/>
          <w:pgMar w:top="1580" w:right="1040" w:bottom="1060" w:left="1000" w:header="1153" w:footer="872" w:gutter="0"/>
          <w:cols w:space="720"/>
        </w:sectPr>
      </w:pPr>
    </w:p>
    <w:p w:rsidR="001764A6" w:rsidRDefault="004F081C">
      <w:pPr>
        <w:pStyle w:val="ListParagraph"/>
        <w:numPr>
          <w:ilvl w:val="0"/>
          <w:numId w:val="113"/>
        </w:numPr>
        <w:tabs>
          <w:tab w:val="left" w:pos="872"/>
        </w:tabs>
        <w:spacing w:before="152" w:line="312" w:lineRule="auto"/>
        <w:ind w:left="871" w:right="113"/>
        <w:jc w:val="both"/>
        <w:rPr>
          <w:sz w:val="24"/>
        </w:rPr>
      </w:pPr>
      <w:r>
        <w:rPr>
          <w:sz w:val="24"/>
          <w:u w:val="single"/>
        </w:rPr>
        <w:lastRenderedPageBreak/>
        <w:t>A cost should be charged only after it has been incurred:</w:t>
      </w:r>
      <w:r>
        <w:rPr>
          <w:sz w:val="24"/>
        </w:rPr>
        <w:t xml:space="preserve"> While determining the cost of individual units those costs which have actually been incurred should be considered. For example, a cost unit should not be charged to the selling costs, while it is still in the factory. Selling costs can be charged with the products which are</w:t>
      </w:r>
      <w:r>
        <w:rPr>
          <w:spacing w:val="-6"/>
          <w:sz w:val="24"/>
        </w:rPr>
        <w:t xml:space="preserve"> </w:t>
      </w:r>
      <w:r>
        <w:rPr>
          <w:sz w:val="24"/>
        </w:rPr>
        <w:t>sold.</w:t>
      </w:r>
    </w:p>
    <w:p w:rsidR="001764A6" w:rsidRDefault="004F081C">
      <w:pPr>
        <w:pStyle w:val="ListParagraph"/>
        <w:numPr>
          <w:ilvl w:val="0"/>
          <w:numId w:val="113"/>
        </w:numPr>
        <w:tabs>
          <w:tab w:val="left" w:pos="872"/>
        </w:tabs>
        <w:spacing w:before="124" w:line="312" w:lineRule="auto"/>
        <w:ind w:left="871" w:right="110"/>
        <w:jc w:val="both"/>
        <w:rPr>
          <w:sz w:val="24"/>
        </w:rPr>
      </w:pPr>
      <w:r>
        <w:rPr>
          <w:sz w:val="24"/>
          <w:u w:val="single"/>
        </w:rPr>
        <w:t>The convention of prudence should be ignored:</w:t>
      </w:r>
      <w:r>
        <w:rPr>
          <w:sz w:val="24"/>
        </w:rPr>
        <w:t xml:space="preserve"> Usually accountants believe in historical costs and while determining cost, they always attach importance to historical cost. </w:t>
      </w:r>
      <w:r>
        <w:rPr>
          <w:spacing w:val="-3"/>
          <w:sz w:val="24"/>
        </w:rPr>
        <w:t xml:space="preserve">In </w:t>
      </w:r>
      <w:r>
        <w:rPr>
          <w:sz w:val="24"/>
        </w:rPr>
        <w:t>Cost Accounting this convention must be ignored, otherwise, the management appraisal of the profitability of the projects may be vitiated. According to W.M. Harper, “a cost statement should, as far as possible, give facts with no known bias. If a contingency needs to be taken into consideration it should be shown separately and</w:t>
      </w:r>
      <w:r>
        <w:rPr>
          <w:spacing w:val="-8"/>
          <w:sz w:val="24"/>
        </w:rPr>
        <w:t xml:space="preserve"> </w:t>
      </w:r>
      <w:r>
        <w:rPr>
          <w:sz w:val="24"/>
        </w:rPr>
        <w:t>distinctly”.</w:t>
      </w:r>
    </w:p>
    <w:p w:rsidR="001764A6" w:rsidRDefault="004F081C">
      <w:pPr>
        <w:pStyle w:val="ListParagraph"/>
        <w:numPr>
          <w:ilvl w:val="0"/>
          <w:numId w:val="113"/>
        </w:numPr>
        <w:tabs>
          <w:tab w:val="left" w:pos="872"/>
        </w:tabs>
        <w:spacing w:before="128" w:line="312" w:lineRule="auto"/>
        <w:ind w:left="871" w:right="110"/>
        <w:jc w:val="both"/>
        <w:rPr>
          <w:sz w:val="24"/>
        </w:rPr>
      </w:pPr>
      <w:r>
        <w:rPr>
          <w:sz w:val="24"/>
          <w:u w:val="single"/>
        </w:rPr>
        <w:t>Abnormal costs should be excluded from cost accounts:</w:t>
      </w:r>
      <w:r>
        <w:rPr>
          <w:sz w:val="24"/>
        </w:rPr>
        <w:t xml:space="preserve"> Costs which are of  abnormal nature (eg. Accident, negligence etc.) should be ignored while computing the cost, otherwise, it will distort costs figures and mislead management as to working results of their undertaking under normal</w:t>
      </w:r>
      <w:r>
        <w:rPr>
          <w:spacing w:val="-5"/>
          <w:sz w:val="24"/>
        </w:rPr>
        <w:t xml:space="preserve"> </w:t>
      </w:r>
      <w:r>
        <w:rPr>
          <w:sz w:val="24"/>
        </w:rPr>
        <w:t>conditions.</w:t>
      </w:r>
    </w:p>
    <w:p w:rsidR="001764A6" w:rsidRDefault="004F081C">
      <w:pPr>
        <w:pStyle w:val="ListParagraph"/>
        <w:numPr>
          <w:ilvl w:val="0"/>
          <w:numId w:val="113"/>
        </w:numPr>
        <w:tabs>
          <w:tab w:val="left" w:pos="872"/>
        </w:tabs>
        <w:spacing w:before="125" w:line="312" w:lineRule="auto"/>
        <w:ind w:left="871" w:right="114"/>
        <w:jc w:val="both"/>
        <w:rPr>
          <w:sz w:val="24"/>
        </w:rPr>
      </w:pPr>
      <w:r>
        <w:rPr>
          <w:sz w:val="24"/>
          <w:u w:val="single"/>
        </w:rPr>
        <w:t>Past costs not to be charged to future period:</w:t>
      </w:r>
      <w:r>
        <w:rPr>
          <w:sz w:val="24"/>
        </w:rPr>
        <w:t xml:space="preserve"> Costs which could not be recovered or charged in full during the concerned period should not be taken to a future period, for recovery. If past costs are included in the future period, they are likely to influence the future period  and future results are likely to be</w:t>
      </w:r>
      <w:r>
        <w:rPr>
          <w:spacing w:val="-9"/>
          <w:sz w:val="24"/>
        </w:rPr>
        <w:t xml:space="preserve"> </w:t>
      </w:r>
      <w:r>
        <w:rPr>
          <w:sz w:val="24"/>
        </w:rPr>
        <w:t>distorted.</w:t>
      </w:r>
    </w:p>
    <w:p w:rsidR="001764A6" w:rsidRDefault="004F081C">
      <w:pPr>
        <w:pStyle w:val="ListParagraph"/>
        <w:numPr>
          <w:ilvl w:val="0"/>
          <w:numId w:val="113"/>
        </w:numPr>
        <w:tabs>
          <w:tab w:val="left" w:pos="872"/>
        </w:tabs>
        <w:spacing w:before="125" w:line="312" w:lineRule="auto"/>
        <w:ind w:left="871" w:right="109"/>
        <w:jc w:val="both"/>
        <w:rPr>
          <w:sz w:val="24"/>
        </w:rPr>
      </w:pPr>
      <w:r>
        <w:rPr>
          <w:sz w:val="24"/>
          <w:u w:val="single"/>
        </w:rPr>
        <w:t>Principles of double entry should be applied wherever necessary:</w:t>
      </w:r>
      <w:r>
        <w:rPr>
          <w:sz w:val="24"/>
        </w:rPr>
        <w:t xml:space="preserve"> Costing requires a greater use of cost sheets and cost statements for the purpose of cost ascertainment and cost control, but cost ledger and cost control accounts should be kept on double entry principle as far as possible.</w:t>
      </w:r>
    </w:p>
    <w:p w:rsidR="001764A6" w:rsidRDefault="004F081C">
      <w:pPr>
        <w:pStyle w:val="Heading4"/>
        <w:spacing w:before="60"/>
        <w:ind w:left="152"/>
      </w:pPr>
      <w:r>
        <w:t>Objectives of Cost Accounting</w:t>
      </w:r>
    </w:p>
    <w:p w:rsidR="001764A6" w:rsidRDefault="004F081C">
      <w:pPr>
        <w:pStyle w:val="BodyText"/>
        <w:spacing w:before="144" w:line="312" w:lineRule="auto"/>
        <w:ind w:left="152" w:right="114" w:firstLine="720"/>
        <w:jc w:val="both"/>
      </w:pPr>
      <w:r>
        <w:t>Cost accounting aims at systematic recording of expenses and analysis of the same so as to ascertain the cost of each product manufactured or service rendered by an organization. Information regarding cost of each product or service would enable the management to know where to economize on costs, how to fix prices, how to maximize profits and so on. Thus, the main objectives of cost accounting are the</w:t>
      </w:r>
      <w:r>
        <w:rPr>
          <w:spacing w:val="-7"/>
        </w:rPr>
        <w:t xml:space="preserve"> </w:t>
      </w:r>
      <w:r>
        <w:t>following.</w:t>
      </w:r>
    </w:p>
    <w:p w:rsidR="001764A6" w:rsidRDefault="004F081C">
      <w:pPr>
        <w:pStyle w:val="ListParagraph"/>
        <w:numPr>
          <w:ilvl w:val="0"/>
          <w:numId w:val="112"/>
        </w:numPr>
        <w:tabs>
          <w:tab w:val="left" w:pos="872"/>
        </w:tabs>
        <w:spacing w:before="6" w:line="312" w:lineRule="auto"/>
        <w:ind w:left="871" w:right="110"/>
        <w:jc w:val="both"/>
        <w:rPr>
          <w:sz w:val="24"/>
        </w:rPr>
      </w:pPr>
      <w:r>
        <w:rPr>
          <w:sz w:val="24"/>
        </w:rPr>
        <w:t>To analyse and classify all expenditure with reference to the cost of products and operations.</w:t>
      </w:r>
    </w:p>
    <w:p w:rsidR="001764A6" w:rsidRDefault="004F081C">
      <w:pPr>
        <w:pStyle w:val="ListParagraph"/>
        <w:numPr>
          <w:ilvl w:val="0"/>
          <w:numId w:val="112"/>
        </w:numPr>
        <w:tabs>
          <w:tab w:val="left" w:pos="872"/>
        </w:tabs>
        <w:spacing w:before="2" w:line="312" w:lineRule="auto"/>
        <w:ind w:left="871" w:right="115"/>
        <w:jc w:val="both"/>
        <w:rPr>
          <w:sz w:val="24"/>
        </w:rPr>
      </w:pPr>
      <w:r>
        <w:rPr>
          <w:sz w:val="24"/>
        </w:rPr>
        <w:t>To arrive at the cost of production of every unit, job, operation, process, department or service and to develop cost standard.</w:t>
      </w:r>
    </w:p>
    <w:p w:rsidR="001764A6" w:rsidRDefault="004F081C">
      <w:pPr>
        <w:pStyle w:val="ListParagraph"/>
        <w:numPr>
          <w:ilvl w:val="0"/>
          <w:numId w:val="112"/>
        </w:numPr>
        <w:tabs>
          <w:tab w:val="left" w:pos="872"/>
        </w:tabs>
        <w:spacing w:before="3" w:line="312" w:lineRule="auto"/>
        <w:ind w:left="871" w:right="110"/>
        <w:jc w:val="both"/>
        <w:rPr>
          <w:sz w:val="24"/>
        </w:rPr>
      </w:pPr>
      <w:r>
        <w:rPr>
          <w:sz w:val="24"/>
        </w:rPr>
        <w:t>To indicate to the management any inefficiencies and the extent of various forms of waste, whether of materials, time, expenses or in the use of machinery, equipment and tools. Analysis of the causes of unsatisfactory results may indicate remedial</w:t>
      </w:r>
      <w:r>
        <w:rPr>
          <w:spacing w:val="-14"/>
          <w:sz w:val="24"/>
        </w:rPr>
        <w:t xml:space="preserve"> </w:t>
      </w:r>
      <w:r>
        <w:rPr>
          <w:sz w:val="24"/>
        </w:rPr>
        <w:t>measures.</w:t>
      </w:r>
    </w:p>
    <w:p w:rsidR="001764A6" w:rsidRDefault="004F081C">
      <w:pPr>
        <w:pStyle w:val="ListParagraph"/>
        <w:numPr>
          <w:ilvl w:val="0"/>
          <w:numId w:val="112"/>
        </w:numPr>
        <w:tabs>
          <w:tab w:val="left" w:pos="360"/>
        </w:tabs>
        <w:spacing w:before="16"/>
        <w:ind w:right="108" w:hanging="872"/>
        <w:jc w:val="right"/>
        <w:rPr>
          <w:sz w:val="24"/>
        </w:rPr>
      </w:pPr>
      <w:r>
        <w:rPr>
          <w:sz w:val="24"/>
        </w:rPr>
        <w:t>To</w:t>
      </w:r>
      <w:r>
        <w:rPr>
          <w:spacing w:val="8"/>
          <w:sz w:val="24"/>
        </w:rPr>
        <w:t xml:space="preserve"> </w:t>
      </w:r>
      <w:r>
        <w:rPr>
          <w:sz w:val="24"/>
        </w:rPr>
        <w:t>provide</w:t>
      </w:r>
      <w:r>
        <w:rPr>
          <w:spacing w:val="7"/>
          <w:sz w:val="24"/>
        </w:rPr>
        <w:t xml:space="preserve"> </w:t>
      </w:r>
      <w:r>
        <w:rPr>
          <w:sz w:val="24"/>
        </w:rPr>
        <w:t>data</w:t>
      </w:r>
      <w:r>
        <w:rPr>
          <w:spacing w:val="9"/>
          <w:sz w:val="24"/>
        </w:rPr>
        <w:t xml:space="preserve"> </w:t>
      </w:r>
      <w:r>
        <w:rPr>
          <w:sz w:val="24"/>
        </w:rPr>
        <w:t>for</w:t>
      </w:r>
      <w:r>
        <w:rPr>
          <w:spacing w:val="8"/>
          <w:sz w:val="24"/>
        </w:rPr>
        <w:t xml:space="preserve"> </w:t>
      </w:r>
      <w:r>
        <w:rPr>
          <w:sz w:val="24"/>
        </w:rPr>
        <w:t>periodical</w:t>
      </w:r>
      <w:r>
        <w:rPr>
          <w:spacing w:val="8"/>
          <w:sz w:val="24"/>
        </w:rPr>
        <w:t xml:space="preserve"> </w:t>
      </w:r>
      <w:r>
        <w:rPr>
          <w:sz w:val="24"/>
        </w:rPr>
        <w:t>profit</w:t>
      </w:r>
      <w:r>
        <w:rPr>
          <w:spacing w:val="11"/>
          <w:sz w:val="24"/>
        </w:rPr>
        <w:t xml:space="preserve"> </w:t>
      </w:r>
      <w:r>
        <w:rPr>
          <w:sz w:val="24"/>
        </w:rPr>
        <w:t>and</w:t>
      </w:r>
      <w:r>
        <w:rPr>
          <w:spacing w:val="8"/>
          <w:sz w:val="24"/>
        </w:rPr>
        <w:t xml:space="preserve"> </w:t>
      </w:r>
      <w:r>
        <w:rPr>
          <w:sz w:val="24"/>
        </w:rPr>
        <w:t>loss</w:t>
      </w:r>
      <w:r>
        <w:rPr>
          <w:spacing w:val="10"/>
          <w:sz w:val="24"/>
        </w:rPr>
        <w:t xml:space="preserve"> </w:t>
      </w:r>
      <w:r>
        <w:rPr>
          <w:sz w:val="24"/>
        </w:rPr>
        <w:t>accounts</w:t>
      </w:r>
      <w:r>
        <w:rPr>
          <w:spacing w:val="9"/>
          <w:sz w:val="24"/>
        </w:rPr>
        <w:t xml:space="preserve"> </w:t>
      </w:r>
      <w:r>
        <w:rPr>
          <w:sz w:val="24"/>
        </w:rPr>
        <w:t>and</w:t>
      </w:r>
      <w:r>
        <w:rPr>
          <w:spacing w:val="8"/>
          <w:sz w:val="24"/>
        </w:rPr>
        <w:t xml:space="preserve"> </w:t>
      </w:r>
      <w:r>
        <w:rPr>
          <w:sz w:val="24"/>
        </w:rPr>
        <w:t>balance</w:t>
      </w:r>
      <w:r>
        <w:rPr>
          <w:spacing w:val="9"/>
          <w:sz w:val="24"/>
        </w:rPr>
        <w:t xml:space="preserve"> </w:t>
      </w:r>
      <w:r>
        <w:rPr>
          <w:sz w:val="24"/>
        </w:rPr>
        <w:t>sheets</w:t>
      </w:r>
      <w:r>
        <w:rPr>
          <w:spacing w:val="10"/>
          <w:sz w:val="24"/>
        </w:rPr>
        <w:t xml:space="preserve"> </w:t>
      </w:r>
      <w:r>
        <w:rPr>
          <w:sz w:val="24"/>
        </w:rPr>
        <w:t>at</w:t>
      </w:r>
      <w:r>
        <w:rPr>
          <w:spacing w:val="9"/>
          <w:sz w:val="24"/>
        </w:rPr>
        <w:t xml:space="preserve"> </w:t>
      </w:r>
      <w:r>
        <w:rPr>
          <w:sz w:val="24"/>
        </w:rPr>
        <w:t>such</w:t>
      </w:r>
      <w:r>
        <w:rPr>
          <w:spacing w:val="18"/>
          <w:sz w:val="24"/>
        </w:rPr>
        <w:t xml:space="preserve"> </w:t>
      </w:r>
      <w:r>
        <w:rPr>
          <w:sz w:val="24"/>
        </w:rPr>
        <w:t>intervals,</w:t>
      </w:r>
    </w:p>
    <w:p w:rsidR="001764A6" w:rsidRDefault="004F081C">
      <w:pPr>
        <w:pStyle w:val="BodyText"/>
        <w:spacing w:before="40"/>
        <w:ind w:right="118"/>
        <w:jc w:val="right"/>
      </w:pPr>
      <w:r>
        <w:t>e.g. weekly, monthly or quarterly as may be desired by the management during the</w:t>
      </w:r>
      <w:r>
        <w:rPr>
          <w:spacing w:val="2"/>
        </w:rPr>
        <w:t xml:space="preserve"> </w:t>
      </w:r>
      <w:r>
        <w:t>financial</w:t>
      </w:r>
    </w:p>
    <w:p w:rsidR="001764A6" w:rsidRDefault="001764A6">
      <w:pPr>
        <w:jc w:val="right"/>
        <w:sectPr w:rsidR="001764A6">
          <w:pgSz w:w="11910" w:h="16840"/>
          <w:pgMar w:top="1580" w:right="1040" w:bottom="1060" w:left="1000" w:header="1153" w:footer="872" w:gutter="0"/>
          <w:cols w:space="720"/>
        </w:sectPr>
      </w:pPr>
    </w:p>
    <w:p w:rsidR="001764A6" w:rsidRDefault="004F081C">
      <w:pPr>
        <w:pStyle w:val="BodyText"/>
        <w:spacing w:before="82" w:line="276" w:lineRule="auto"/>
        <w:ind w:left="871" w:right="114"/>
        <w:jc w:val="both"/>
      </w:pPr>
      <w:r>
        <w:lastRenderedPageBreak/>
        <w:t>year, not only for the whole business but also by departments or individual products. Also, to explain in detail the exact reasons for profit or loss revealed in total in the profit and loss accounts.</w:t>
      </w:r>
    </w:p>
    <w:p w:rsidR="001764A6" w:rsidRDefault="004F081C">
      <w:pPr>
        <w:pStyle w:val="ListParagraph"/>
        <w:numPr>
          <w:ilvl w:val="0"/>
          <w:numId w:val="112"/>
        </w:numPr>
        <w:tabs>
          <w:tab w:val="left" w:pos="872"/>
        </w:tabs>
        <w:spacing w:before="70" w:line="312" w:lineRule="auto"/>
        <w:ind w:left="871" w:right="114"/>
        <w:jc w:val="both"/>
        <w:rPr>
          <w:sz w:val="24"/>
        </w:rPr>
      </w:pPr>
      <w:r>
        <w:rPr>
          <w:sz w:val="24"/>
        </w:rPr>
        <w:t>To reveal sources of economies in production having regard to methods, types of equipment, design, output and layout. Daily, Weekly, Monthly or Quarterly information may be necessary to ensure prompt constructive</w:t>
      </w:r>
      <w:r>
        <w:rPr>
          <w:spacing w:val="-11"/>
          <w:sz w:val="24"/>
        </w:rPr>
        <w:t xml:space="preserve"> </w:t>
      </w:r>
      <w:r>
        <w:rPr>
          <w:sz w:val="24"/>
        </w:rPr>
        <w:t>action.</w:t>
      </w:r>
    </w:p>
    <w:p w:rsidR="001764A6" w:rsidRDefault="004F081C">
      <w:pPr>
        <w:pStyle w:val="ListParagraph"/>
        <w:numPr>
          <w:ilvl w:val="0"/>
          <w:numId w:val="112"/>
        </w:numPr>
        <w:tabs>
          <w:tab w:val="left" w:pos="872"/>
        </w:tabs>
        <w:spacing w:before="4" w:line="312" w:lineRule="auto"/>
        <w:ind w:left="871" w:right="119"/>
        <w:jc w:val="both"/>
        <w:rPr>
          <w:sz w:val="24"/>
        </w:rPr>
      </w:pPr>
      <w:r>
        <w:rPr>
          <w:sz w:val="24"/>
        </w:rPr>
        <w:t>To provide actual figures of costs for comparison with estimates and to serve as a guide for future estimates or quotations and to assist the management in their price fixing</w:t>
      </w:r>
      <w:r>
        <w:rPr>
          <w:spacing w:val="-15"/>
          <w:sz w:val="24"/>
        </w:rPr>
        <w:t xml:space="preserve"> </w:t>
      </w:r>
      <w:r>
        <w:rPr>
          <w:sz w:val="24"/>
        </w:rPr>
        <w:t>policy.</w:t>
      </w:r>
    </w:p>
    <w:p w:rsidR="001764A6" w:rsidRDefault="004F081C">
      <w:pPr>
        <w:pStyle w:val="ListParagraph"/>
        <w:numPr>
          <w:ilvl w:val="0"/>
          <w:numId w:val="112"/>
        </w:numPr>
        <w:tabs>
          <w:tab w:val="left" w:pos="872"/>
        </w:tabs>
        <w:spacing w:before="2" w:line="312" w:lineRule="auto"/>
        <w:ind w:left="871" w:right="110"/>
        <w:jc w:val="both"/>
        <w:rPr>
          <w:sz w:val="24"/>
        </w:rPr>
      </w:pPr>
      <w:r>
        <w:rPr>
          <w:sz w:val="24"/>
        </w:rPr>
        <w:t>To show, where Standard Costs are prepared, what the cost of production ought to be and with which the actual costs which are eventually recorded may be</w:t>
      </w:r>
      <w:r>
        <w:rPr>
          <w:spacing w:val="-11"/>
          <w:sz w:val="24"/>
        </w:rPr>
        <w:t xml:space="preserve"> </w:t>
      </w:r>
      <w:r>
        <w:rPr>
          <w:sz w:val="24"/>
        </w:rPr>
        <w:t>compared.</w:t>
      </w:r>
    </w:p>
    <w:p w:rsidR="001764A6" w:rsidRDefault="004F081C">
      <w:pPr>
        <w:pStyle w:val="ListParagraph"/>
        <w:numPr>
          <w:ilvl w:val="0"/>
          <w:numId w:val="112"/>
        </w:numPr>
        <w:tabs>
          <w:tab w:val="left" w:pos="872"/>
        </w:tabs>
        <w:spacing w:before="3" w:line="312" w:lineRule="auto"/>
        <w:ind w:left="871" w:right="119"/>
        <w:jc w:val="both"/>
        <w:rPr>
          <w:sz w:val="24"/>
        </w:rPr>
      </w:pPr>
      <w:r>
        <w:rPr>
          <w:sz w:val="24"/>
        </w:rPr>
        <w:t>To present comparative cost data for different periods and various volume of output and to provide guidance in the development of business. This is also helpful in budgetary</w:t>
      </w:r>
      <w:r>
        <w:rPr>
          <w:spacing w:val="-12"/>
          <w:sz w:val="24"/>
        </w:rPr>
        <w:t xml:space="preserve"> </w:t>
      </w:r>
      <w:r>
        <w:rPr>
          <w:sz w:val="24"/>
        </w:rPr>
        <w:t>control.</w:t>
      </w:r>
    </w:p>
    <w:p w:rsidR="001764A6" w:rsidRDefault="004F081C">
      <w:pPr>
        <w:pStyle w:val="ListParagraph"/>
        <w:numPr>
          <w:ilvl w:val="0"/>
          <w:numId w:val="112"/>
        </w:numPr>
        <w:tabs>
          <w:tab w:val="left" w:pos="872"/>
        </w:tabs>
        <w:spacing w:before="2" w:line="312" w:lineRule="auto"/>
        <w:ind w:left="871" w:right="117"/>
        <w:jc w:val="both"/>
        <w:rPr>
          <w:sz w:val="24"/>
        </w:rPr>
      </w:pPr>
      <w:r>
        <w:rPr>
          <w:sz w:val="24"/>
        </w:rPr>
        <w:t>To record the relative production results of each unit of plant and machinery in use as a basis for examining its efficiency. A comparison with the performance of other types of machines may suggest the necessity for</w:t>
      </w:r>
      <w:r>
        <w:rPr>
          <w:spacing w:val="-12"/>
          <w:sz w:val="24"/>
        </w:rPr>
        <w:t xml:space="preserve"> </w:t>
      </w:r>
      <w:r>
        <w:rPr>
          <w:sz w:val="24"/>
        </w:rPr>
        <w:t>replacement.</w:t>
      </w:r>
    </w:p>
    <w:p w:rsidR="001764A6" w:rsidRDefault="004F081C">
      <w:pPr>
        <w:pStyle w:val="ListParagraph"/>
        <w:numPr>
          <w:ilvl w:val="0"/>
          <w:numId w:val="112"/>
        </w:numPr>
        <w:tabs>
          <w:tab w:val="left" w:pos="872"/>
        </w:tabs>
        <w:spacing w:before="4" w:line="312" w:lineRule="auto"/>
        <w:ind w:left="871" w:right="108"/>
        <w:jc w:val="both"/>
        <w:rPr>
          <w:sz w:val="24"/>
        </w:rPr>
      </w:pPr>
      <w:r>
        <w:rPr>
          <w:sz w:val="24"/>
        </w:rPr>
        <w:t xml:space="preserve">To provide a perpetual inventory of stores and other materials so that interim Profit and Loss Account and Balance Sheet can be prepared without stock taking and checks on stores and adjustments are made at frequent intervals. Also to provide the </w:t>
      </w:r>
      <w:r>
        <w:rPr>
          <w:spacing w:val="2"/>
          <w:sz w:val="24"/>
        </w:rPr>
        <w:t xml:space="preserve">basis </w:t>
      </w:r>
      <w:r>
        <w:rPr>
          <w:sz w:val="24"/>
        </w:rPr>
        <w:t>for production planning and for avoiding unnecessary wastages or losses of materials and</w:t>
      </w:r>
      <w:r>
        <w:rPr>
          <w:spacing w:val="-12"/>
          <w:sz w:val="24"/>
        </w:rPr>
        <w:t xml:space="preserve"> </w:t>
      </w:r>
      <w:r>
        <w:rPr>
          <w:sz w:val="24"/>
        </w:rPr>
        <w:t>stores.</w:t>
      </w:r>
    </w:p>
    <w:p w:rsidR="001764A6" w:rsidRDefault="004F081C">
      <w:pPr>
        <w:pStyle w:val="BodyText"/>
        <w:spacing w:before="55" w:line="276" w:lineRule="auto"/>
        <w:ind w:left="152" w:right="113" w:firstLine="976"/>
        <w:jc w:val="both"/>
      </w:pPr>
      <w:r>
        <w:t>Last but not the least, to provide information to enable management to make short term decisions of various types, such as quotation of price to special customers or during a slump, make or buy decision, assigning priorities to various products, etc.</w:t>
      </w:r>
    </w:p>
    <w:p w:rsidR="001764A6" w:rsidRDefault="001764A6">
      <w:pPr>
        <w:pStyle w:val="BodyText"/>
        <w:spacing w:before="5"/>
        <w:rPr>
          <w:sz w:val="23"/>
        </w:rPr>
      </w:pPr>
    </w:p>
    <w:p w:rsidR="001764A6" w:rsidRDefault="004F081C">
      <w:pPr>
        <w:pStyle w:val="Heading4"/>
        <w:ind w:left="152"/>
      </w:pPr>
      <w:r>
        <w:t>Cost Accounting and Financial Accounting-</w:t>
      </w:r>
    </w:p>
    <w:p w:rsidR="001764A6" w:rsidRDefault="004F081C">
      <w:pPr>
        <w:pStyle w:val="BodyText"/>
        <w:spacing w:before="75" w:line="276" w:lineRule="auto"/>
        <w:ind w:left="152" w:right="112" w:firstLine="720"/>
        <w:jc w:val="both"/>
      </w:pPr>
      <w:r>
        <w:t>Both financial accounting and cost accounting are concerned with systematic recording and presentation of financial data. Financial accounting reveals profits and losses of the business as a whole during a particular period, while cost accounting shows, by analysis and localization, the unit costs and profits and losses of different product lines. The main difference between financial accounting and cost accounting are summarized below.</w:t>
      </w:r>
    </w:p>
    <w:p w:rsidR="001764A6" w:rsidRDefault="004F081C">
      <w:pPr>
        <w:pStyle w:val="ListParagraph"/>
        <w:numPr>
          <w:ilvl w:val="0"/>
          <w:numId w:val="111"/>
        </w:numPr>
        <w:tabs>
          <w:tab w:val="left" w:pos="872"/>
        </w:tabs>
        <w:spacing w:line="276" w:lineRule="auto"/>
        <w:ind w:left="871" w:right="113"/>
        <w:jc w:val="both"/>
        <w:rPr>
          <w:sz w:val="24"/>
        </w:rPr>
      </w:pPr>
      <w:r>
        <w:rPr>
          <w:sz w:val="24"/>
        </w:rPr>
        <w:t>Financial accounting aims at safeguarding the interests of the business and its proprietors and others connected with it. This is done by providing suitable information to various parties, such as shareholders or partners, present or prospective creditors etc. Cost accounting on the other hand, renders information for the guidance of the management for proper planning, operation, control and decision</w:t>
      </w:r>
      <w:r>
        <w:rPr>
          <w:spacing w:val="-2"/>
          <w:sz w:val="24"/>
        </w:rPr>
        <w:t xml:space="preserve"> </w:t>
      </w:r>
      <w:r>
        <w:rPr>
          <w:sz w:val="24"/>
        </w:rPr>
        <w:t>making.</w:t>
      </w:r>
    </w:p>
    <w:p w:rsidR="001764A6" w:rsidRDefault="004F081C">
      <w:pPr>
        <w:pStyle w:val="ListParagraph"/>
        <w:numPr>
          <w:ilvl w:val="0"/>
          <w:numId w:val="111"/>
        </w:numPr>
        <w:tabs>
          <w:tab w:val="left" w:pos="872"/>
        </w:tabs>
        <w:spacing w:before="59" w:line="276" w:lineRule="auto"/>
        <w:ind w:left="871" w:right="117"/>
        <w:jc w:val="both"/>
        <w:rPr>
          <w:sz w:val="24"/>
        </w:rPr>
      </w:pPr>
      <w:r>
        <w:rPr>
          <w:sz w:val="24"/>
        </w:rPr>
        <w:t>Financial accounts are kept in such a way as to meet the requirements of the Companies Act, Income Tax Act and other statues. On the other hand cost accounts are generally kept voluntarily to meet the requirements of the management. But now the Companies Act has made it obligatory to keep cost records in some manufacturing</w:t>
      </w:r>
      <w:r>
        <w:rPr>
          <w:spacing w:val="-12"/>
          <w:sz w:val="24"/>
        </w:rPr>
        <w:t xml:space="preserve"> </w:t>
      </w:r>
      <w:r>
        <w:rPr>
          <w:sz w:val="24"/>
        </w:rPr>
        <w:t>industries.</w:t>
      </w:r>
    </w:p>
    <w:p w:rsidR="001764A6" w:rsidRDefault="004F081C">
      <w:pPr>
        <w:pStyle w:val="ListParagraph"/>
        <w:numPr>
          <w:ilvl w:val="0"/>
          <w:numId w:val="111"/>
        </w:numPr>
        <w:tabs>
          <w:tab w:val="left" w:pos="872"/>
        </w:tabs>
        <w:spacing w:before="60" w:line="276" w:lineRule="auto"/>
        <w:ind w:left="871" w:right="118"/>
        <w:jc w:val="both"/>
        <w:rPr>
          <w:sz w:val="24"/>
        </w:rPr>
      </w:pPr>
      <w:r>
        <w:rPr>
          <w:sz w:val="24"/>
        </w:rPr>
        <w:t>Financial accounting emphasizes the measurement of profitability, while cost accounting aims at ascertainment of costs and accumulates data for this very</w:t>
      </w:r>
      <w:r>
        <w:rPr>
          <w:spacing w:val="-9"/>
          <w:sz w:val="24"/>
        </w:rPr>
        <w:t xml:space="preserve"> </w:t>
      </w:r>
      <w:r>
        <w:rPr>
          <w:sz w:val="24"/>
        </w:rPr>
        <w:t>purpose.</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111"/>
        </w:numPr>
        <w:tabs>
          <w:tab w:val="left" w:pos="872"/>
        </w:tabs>
        <w:spacing w:before="82" w:line="276" w:lineRule="auto"/>
        <w:ind w:left="871" w:right="112"/>
        <w:jc w:val="both"/>
        <w:rPr>
          <w:sz w:val="24"/>
        </w:rPr>
      </w:pPr>
      <w:r>
        <w:rPr>
          <w:sz w:val="24"/>
        </w:rPr>
        <w:lastRenderedPageBreak/>
        <w:t>Financial accounts disclose the net profit and loss of the business as a whole, whereas cost accounts disclose profit or loss of each product, job or service. This enables the management to eliminate less profitable product lines and maximize the profits by concentrating on more profitable</w:t>
      </w:r>
      <w:r>
        <w:rPr>
          <w:spacing w:val="-6"/>
          <w:sz w:val="24"/>
        </w:rPr>
        <w:t xml:space="preserve"> </w:t>
      </w:r>
      <w:r>
        <w:rPr>
          <w:sz w:val="24"/>
        </w:rPr>
        <w:t>ones.</w:t>
      </w:r>
    </w:p>
    <w:p w:rsidR="001764A6" w:rsidRDefault="004F081C">
      <w:pPr>
        <w:pStyle w:val="ListParagraph"/>
        <w:numPr>
          <w:ilvl w:val="0"/>
          <w:numId w:val="111"/>
        </w:numPr>
        <w:tabs>
          <w:tab w:val="left" w:pos="872"/>
        </w:tabs>
        <w:spacing w:line="276" w:lineRule="auto"/>
        <w:ind w:left="871" w:right="119"/>
        <w:jc w:val="both"/>
        <w:rPr>
          <w:sz w:val="24"/>
        </w:rPr>
      </w:pPr>
      <w:r>
        <w:rPr>
          <w:sz w:val="24"/>
        </w:rPr>
        <w:t>Financial accounting provides operating results and financial position usually gives information through cost reports to the management as and when</w:t>
      </w:r>
      <w:r>
        <w:rPr>
          <w:spacing w:val="-3"/>
          <w:sz w:val="24"/>
        </w:rPr>
        <w:t xml:space="preserve"> </w:t>
      </w:r>
      <w:r>
        <w:rPr>
          <w:sz w:val="24"/>
        </w:rPr>
        <w:t>desired.</w:t>
      </w:r>
    </w:p>
    <w:p w:rsidR="001764A6" w:rsidRDefault="004F081C">
      <w:pPr>
        <w:pStyle w:val="ListParagraph"/>
        <w:numPr>
          <w:ilvl w:val="0"/>
          <w:numId w:val="111"/>
        </w:numPr>
        <w:tabs>
          <w:tab w:val="left" w:pos="872"/>
        </w:tabs>
        <w:spacing w:line="276" w:lineRule="auto"/>
        <w:ind w:left="871" w:right="116"/>
        <w:jc w:val="both"/>
        <w:rPr>
          <w:sz w:val="24"/>
        </w:rPr>
      </w:pPr>
      <w:r>
        <w:rPr>
          <w:sz w:val="24"/>
        </w:rPr>
        <w:t>Financial accounts deal mainly with actual facts and figures, but cost accounts deal partly with facts and figures, but cost accounts deal with facts and figures and partly with estimates.</w:t>
      </w:r>
    </w:p>
    <w:p w:rsidR="001764A6" w:rsidRDefault="004F081C">
      <w:pPr>
        <w:pStyle w:val="ListParagraph"/>
        <w:numPr>
          <w:ilvl w:val="0"/>
          <w:numId w:val="111"/>
        </w:numPr>
        <w:tabs>
          <w:tab w:val="left" w:pos="872"/>
        </w:tabs>
        <w:spacing w:line="276" w:lineRule="auto"/>
        <w:ind w:left="871" w:right="110"/>
        <w:jc w:val="both"/>
        <w:rPr>
          <w:sz w:val="24"/>
        </w:rPr>
      </w:pPr>
      <w:r>
        <w:rPr>
          <w:sz w:val="24"/>
        </w:rPr>
        <w:t xml:space="preserve">In case of financial accounts stress is on the ascertainment and exhibition of profits earned or losses incurred in the business. On account of this reason in financial accounts, the transactions are recorded, classified and analyzed in a subjective manner i.e. according to the nature of expenditure. </w:t>
      </w:r>
      <w:r>
        <w:rPr>
          <w:spacing w:val="-3"/>
          <w:sz w:val="24"/>
        </w:rPr>
        <w:t xml:space="preserve">In </w:t>
      </w:r>
      <w:r>
        <w:rPr>
          <w:sz w:val="24"/>
        </w:rPr>
        <w:t>cost accounts the emphasis is more on aspects of planning and control and therefore transactions are recorded in an objective</w:t>
      </w:r>
      <w:r>
        <w:rPr>
          <w:spacing w:val="-4"/>
          <w:sz w:val="24"/>
        </w:rPr>
        <w:t xml:space="preserve"> </w:t>
      </w:r>
      <w:r>
        <w:rPr>
          <w:sz w:val="24"/>
        </w:rPr>
        <w:t>manner.</w:t>
      </w:r>
    </w:p>
    <w:p w:rsidR="001764A6" w:rsidRDefault="004F081C">
      <w:pPr>
        <w:pStyle w:val="ListParagraph"/>
        <w:numPr>
          <w:ilvl w:val="0"/>
          <w:numId w:val="111"/>
        </w:numPr>
        <w:tabs>
          <w:tab w:val="left" w:pos="872"/>
        </w:tabs>
        <w:spacing w:line="276" w:lineRule="auto"/>
        <w:ind w:left="871" w:right="113"/>
        <w:jc w:val="both"/>
        <w:rPr>
          <w:sz w:val="24"/>
        </w:rPr>
      </w:pPr>
      <w:r>
        <w:rPr>
          <w:sz w:val="24"/>
        </w:rPr>
        <w:t>Financial accounts are concerned with external transactions i.e. transactions between the business concern on one side and third parties on the other. These transactions form the basis for payment or receipt of cash. While cost accounts are concerned with internal transactions which do not form the basis of payment or receipt of</w:t>
      </w:r>
      <w:r>
        <w:rPr>
          <w:spacing w:val="-7"/>
          <w:sz w:val="24"/>
        </w:rPr>
        <w:t xml:space="preserve"> </w:t>
      </w:r>
      <w:r>
        <w:rPr>
          <w:sz w:val="24"/>
        </w:rPr>
        <w:t>cash.</w:t>
      </w:r>
    </w:p>
    <w:p w:rsidR="001764A6" w:rsidRDefault="004F081C">
      <w:pPr>
        <w:pStyle w:val="ListParagraph"/>
        <w:numPr>
          <w:ilvl w:val="0"/>
          <w:numId w:val="111"/>
        </w:numPr>
        <w:tabs>
          <w:tab w:val="left" w:pos="872"/>
        </w:tabs>
        <w:spacing w:line="278" w:lineRule="auto"/>
        <w:ind w:left="871" w:right="119"/>
        <w:jc w:val="both"/>
        <w:rPr>
          <w:sz w:val="24"/>
        </w:rPr>
      </w:pPr>
      <w:r>
        <w:rPr>
          <w:sz w:val="24"/>
        </w:rPr>
        <w:t>The costs are reported in aggregate in financial accounts but costs are broken into unit basis in cost</w:t>
      </w:r>
      <w:r>
        <w:rPr>
          <w:spacing w:val="-1"/>
          <w:sz w:val="24"/>
        </w:rPr>
        <w:t xml:space="preserve"> </w:t>
      </w:r>
      <w:r>
        <w:rPr>
          <w:sz w:val="24"/>
        </w:rPr>
        <w:t>accounts.</w:t>
      </w:r>
    </w:p>
    <w:p w:rsidR="001764A6" w:rsidRDefault="004F081C">
      <w:pPr>
        <w:pStyle w:val="ListParagraph"/>
        <w:numPr>
          <w:ilvl w:val="0"/>
          <w:numId w:val="111"/>
        </w:numPr>
        <w:tabs>
          <w:tab w:val="left" w:pos="872"/>
        </w:tabs>
        <w:spacing w:line="276" w:lineRule="auto"/>
        <w:ind w:left="871" w:right="111"/>
        <w:jc w:val="both"/>
        <w:rPr>
          <w:sz w:val="24"/>
        </w:rPr>
      </w:pPr>
      <w:r>
        <w:rPr>
          <w:sz w:val="24"/>
        </w:rPr>
        <w:t>Financial accounts do not provide information on the relative efficiencies of various workers, plants and machinery while cost accounts provide valuable information on the relative efficiencies of various plants and</w:t>
      </w:r>
      <w:r>
        <w:rPr>
          <w:spacing w:val="-4"/>
          <w:sz w:val="24"/>
        </w:rPr>
        <w:t xml:space="preserve"> </w:t>
      </w:r>
      <w:r>
        <w:rPr>
          <w:sz w:val="24"/>
        </w:rPr>
        <w:t>machinery.</w:t>
      </w:r>
    </w:p>
    <w:p w:rsidR="001764A6" w:rsidRDefault="004F081C">
      <w:pPr>
        <w:pStyle w:val="ListParagraph"/>
        <w:numPr>
          <w:ilvl w:val="0"/>
          <w:numId w:val="111"/>
        </w:numPr>
        <w:tabs>
          <w:tab w:val="left" w:pos="872"/>
        </w:tabs>
        <w:spacing w:before="75" w:line="276" w:lineRule="auto"/>
        <w:ind w:left="871" w:right="111"/>
        <w:jc w:val="both"/>
        <w:rPr>
          <w:sz w:val="24"/>
        </w:rPr>
      </w:pPr>
      <w:r>
        <w:rPr>
          <w:sz w:val="24"/>
        </w:rPr>
        <w:t>In financial accounts stocks are valued at cost or market price whichever is less, whereas stocks are valued at cost price in cost</w:t>
      </w:r>
      <w:r>
        <w:rPr>
          <w:spacing w:val="-1"/>
          <w:sz w:val="24"/>
        </w:rPr>
        <w:t xml:space="preserve"> </w:t>
      </w:r>
      <w:r>
        <w:rPr>
          <w:sz w:val="24"/>
        </w:rPr>
        <w:t>accounts.</w:t>
      </w:r>
    </w:p>
    <w:p w:rsidR="001764A6" w:rsidRDefault="004F081C">
      <w:pPr>
        <w:pStyle w:val="Heading4"/>
        <w:spacing w:before="85"/>
        <w:ind w:left="152"/>
      </w:pPr>
      <w:r>
        <w:t>Importance of Cost Accounting</w:t>
      </w:r>
    </w:p>
    <w:p w:rsidR="001764A6" w:rsidRDefault="004F081C">
      <w:pPr>
        <w:pStyle w:val="BodyText"/>
        <w:spacing w:before="115" w:line="276" w:lineRule="auto"/>
        <w:ind w:left="152" w:right="111" w:firstLine="720"/>
        <w:jc w:val="both"/>
      </w:pPr>
      <w:r>
        <w:t>The limitations of financial accounting have made the management to realize the importance of cost accounting. Whatever may be the type of business, it involves expenditure on labour, materials and other items required for manufacturing and disposing of the product. The management has to avoid the possibility of waste at each stage. It has to ensure that no machine remains idle, efficient labour gets due incentive, by-products are properly utilized and costs are properly ascertained. Besides the management, the creditors and employees are also benefited in numerous ways by installation of a good costing system. Cost accounting increases the overall productivity of an organization and serves as an important tool, in bringing prosperity to the nation, thus, the importance of cost accounting can be discussed under the following</w:t>
      </w:r>
      <w:r>
        <w:rPr>
          <w:spacing w:val="-14"/>
        </w:rPr>
        <w:t xml:space="preserve"> </w:t>
      </w:r>
      <w:r>
        <w:t>headings:</w:t>
      </w:r>
    </w:p>
    <w:p w:rsidR="001764A6" w:rsidRDefault="004F081C">
      <w:pPr>
        <w:pStyle w:val="ListParagraph"/>
        <w:numPr>
          <w:ilvl w:val="0"/>
          <w:numId w:val="110"/>
        </w:numPr>
        <w:tabs>
          <w:tab w:val="left" w:pos="512"/>
        </w:tabs>
        <w:spacing w:before="82" w:line="276" w:lineRule="auto"/>
        <w:ind w:left="511" w:right="110"/>
        <w:jc w:val="both"/>
        <w:rPr>
          <w:sz w:val="24"/>
        </w:rPr>
      </w:pPr>
      <w:r>
        <w:rPr>
          <w:b/>
          <w:sz w:val="24"/>
          <w:u w:val="thick"/>
        </w:rPr>
        <w:t>Costing as an aid to management</w:t>
      </w:r>
      <w:r>
        <w:rPr>
          <w:sz w:val="24"/>
          <w:u w:val="thick"/>
        </w:rPr>
        <w:t>:</w:t>
      </w:r>
      <w:r>
        <w:rPr>
          <w:sz w:val="24"/>
        </w:rPr>
        <w:t>- Cost accounting provides invaluable aid to management. It provides detailed costing information to the management to enable them to maintain effective control over stores and inventory, to increase efficiency of the organization and to check wastage and losses. It facilitates delegation of responsibility for important tasks and rating of employees. For all these the management should be capable of using the information provided by cost accounts in a proper way. The various advantages derived by the management from a good system of costing are as</w:t>
      </w:r>
      <w:r>
        <w:rPr>
          <w:spacing w:val="-4"/>
          <w:sz w:val="24"/>
        </w:rPr>
        <w:t xml:space="preserve"> </w:t>
      </w:r>
      <w:r>
        <w:rPr>
          <w:sz w:val="24"/>
        </w:rPr>
        <w:t>follows:</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109"/>
        </w:numPr>
        <w:tabs>
          <w:tab w:val="left" w:pos="512"/>
        </w:tabs>
        <w:spacing w:before="82" w:line="276" w:lineRule="auto"/>
        <w:ind w:left="511" w:right="108"/>
        <w:jc w:val="both"/>
        <w:rPr>
          <w:sz w:val="24"/>
        </w:rPr>
      </w:pPr>
      <w:r>
        <w:rPr>
          <w:b/>
          <w:sz w:val="24"/>
        </w:rPr>
        <w:lastRenderedPageBreak/>
        <w:t>Cost accounting helps in periods of trade depression and trade competition</w:t>
      </w:r>
      <w:r>
        <w:rPr>
          <w:sz w:val="24"/>
        </w:rPr>
        <w:t>. In periods of trade depression, the organization cannot afford to have wastages which pass unchecked. The management must know areas where economies may be sought, waste eliminated and efficiency increased. The organization must wage a war not only for its survival but also continued growth. The management should know the actual cost of their products before embarking on any scheme of price reduction. Adequate system of costing facilitates</w:t>
      </w:r>
      <w:r>
        <w:rPr>
          <w:spacing w:val="-11"/>
          <w:sz w:val="24"/>
        </w:rPr>
        <w:t xml:space="preserve"> </w:t>
      </w:r>
      <w:r>
        <w:rPr>
          <w:sz w:val="24"/>
        </w:rPr>
        <w:t>this.</w:t>
      </w:r>
    </w:p>
    <w:p w:rsidR="001764A6" w:rsidRDefault="004F081C">
      <w:pPr>
        <w:pStyle w:val="ListParagraph"/>
        <w:numPr>
          <w:ilvl w:val="0"/>
          <w:numId w:val="109"/>
        </w:numPr>
        <w:tabs>
          <w:tab w:val="left" w:pos="512"/>
        </w:tabs>
        <w:spacing w:line="276" w:lineRule="auto"/>
        <w:ind w:left="511" w:right="115"/>
        <w:jc w:val="both"/>
        <w:rPr>
          <w:sz w:val="24"/>
        </w:rPr>
      </w:pPr>
      <w:r>
        <w:rPr>
          <w:b/>
          <w:sz w:val="24"/>
        </w:rPr>
        <w:t>Cost accounting aids price fixation</w:t>
      </w:r>
      <w:r>
        <w:rPr>
          <w:sz w:val="24"/>
        </w:rPr>
        <w:t>. Although the law of supply and demand determines the price of the product, cost to the producer does play an important role. The producer can take necessary guidance from his costing records in case he is in a position to fix or change the price charged.</w:t>
      </w:r>
    </w:p>
    <w:p w:rsidR="001764A6" w:rsidRDefault="004F081C">
      <w:pPr>
        <w:pStyle w:val="ListParagraph"/>
        <w:numPr>
          <w:ilvl w:val="0"/>
          <w:numId w:val="109"/>
        </w:numPr>
        <w:tabs>
          <w:tab w:val="left" w:pos="512"/>
        </w:tabs>
        <w:spacing w:before="119" w:line="278" w:lineRule="auto"/>
        <w:ind w:left="511" w:right="116"/>
        <w:jc w:val="both"/>
        <w:rPr>
          <w:sz w:val="24"/>
        </w:rPr>
      </w:pPr>
      <w:r>
        <w:rPr>
          <w:b/>
          <w:sz w:val="24"/>
        </w:rPr>
        <w:t>Cost accounting helps in making estimates</w:t>
      </w:r>
      <w:r>
        <w:rPr>
          <w:sz w:val="24"/>
        </w:rPr>
        <w:t>. Adequate costing records provide a reliable basis for making estimates and quoting</w:t>
      </w:r>
      <w:r>
        <w:rPr>
          <w:spacing w:val="-6"/>
          <w:sz w:val="24"/>
        </w:rPr>
        <w:t xml:space="preserve"> </w:t>
      </w:r>
      <w:r>
        <w:rPr>
          <w:sz w:val="24"/>
        </w:rPr>
        <w:t>tenders.</w:t>
      </w:r>
    </w:p>
    <w:p w:rsidR="001764A6" w:rsidRDefault="004F081C">
      <w:pPr>
        <w:pStyle w:val="ListParagraph"/>
        <w:numPr>
          <w:ilvl w:val="0"/>
          <w:numId w:val="109"/>
        </w:numPr>
        <w:tabs>
          <w:tab w:val="left" w:pos="512"/>
        </w:tabs>
        <w:spacing w:before="75" w:line="276" w:lineRule="auto"/>
        <w:ind w:left="511" w:right="109"/>
        <w:jc w:val="both"/>
        <w:rPr>
          <w:sz w:val="24"/>
        </w:rPr>
      </w:pPr>
      <w:r>
        <w:rPr>
          <w:b/>
          <w:sz w:val="24"/>
        </w:rPr>
        <w:t>Cost accounting helps in channelizing production on right lines</w:t>
      </w:r>
      <w:r>
        <w:rPr>
          <w:sz w:val="24"/>
        </w:rPr>
        <w:t>. Proper costing information makes it possible for the management to distinguish between profitable and non-profitable activities; profits can be maximized by concentrating on profitable operations and eliminating non-profitable</w:t>
      </w:r>
      <w:r>
        <w:rPr>
          <w:spacing w:val="-2"/>
          <w:sz w:val="24"/>
        </w:rPr>
        <w:t xml:space="preserve"> </w:t>
      </w:r>
      <w:r>
        <w:rPr>
          <w:sz w:val="24"/>
        </w:rPr>
        <w:t>ones.</w:t>
      </w:r>
    </w:p>
    <w:p w:rsidR="001764A6" w:rsidRDefault="004F081C">
      <w:pPr>
        <w:pStyle w:val="ListParagraph"/>
        <w:numPr>
          <w:ilvl w:val="0"/>
          <w:numId w:val="109"/>
        </w:numPr>
        <w:tabs>
          <w:tab w:val="left" w:pos="512"/>
        </w:tabs>
        <w:spacing w:before="70" w:line="312" w:lineRule="auto"/>
        <w:ind w:left="511" w:right="115"/>
        <w:jc w:val="both"/>
        <w:rPr>
          <w:sz w:val="24"/>
        </w:rPr>
      </w:pPr>
      <w:r>
        <w:rPr>
          <w:b/>
          <w:sz w:val="24"/>
        </w:rPr>
        <w:t>Cost accounting eliminates wastages</w:t>
      </w:r>
      <w:r>
        <w:rPr>
          <w:sz w:val="24"/>
        </w:rPr>
        <w:t>. As cost accounting is concerned with detailed breakup of costs, it is possible to check various forms of wastages or</w:t>
      </w:r>
      <w:r>
        <w:rPr>
          <w:spacing w:val="-9"/>
          <w:sz w:val="24"/>
        </w:rPr>
        <w:t xml:space="preserve"> </w:t>
      </w:r>
      <w:r>
        <w:rPr>
          <w:sz w:val="24"/>
        </w:rPr>
        <w:t>losses.</w:t>
      </w:r>
    </w:p>
    <w:p w:rsidR="001764A6" w:rsidRDefault="004F081C">
      <w:pPr>
        <w:pStyle w:val="ListParagraph"/>
        <w:numPr>
          <w:ilvl w:val="0"/>
          <w:numId w:val="109"/>
        </w:numPr>
        <w:tabs>
          <w:tab w:val="left" w:pos="512"/>
        </w:tabs>
        <w:spacing w:line="209" w:lineRule="exact"/>
        <w:jc w:val="both"/>
        <w:rPr>
          <w:sz w:val="24"/>
        </w:rPr>
      </w:pPr>
      <w:r>
        <w:rPr>
          <w:b/>
          <w:sz w:val="24"/>
        </w:rPr>
        <w:t>Cost</w:t>
      </w:r>
      <w:r>
        <w:rPr>
          <w:b/>
          <w:spacing w:val="30"/>
          <w:sz w:val="24"/>
        </w:rPr>
        <w:t xml:space="preserve"> </w:t>
      </w:r>
      <w:r>
        <w:rPr>
          <w:b/>
          <w:sz w:val="24"/>
        </w:rPr>
        <w:t>accounting</w:t>
      </w:r>
      <w:r>
        <w:rPr>
          <w:b/>
          <w:spacing w:val="34"/>
          <w:sz w:val="24"/>
        </w:rPr>
        <w:t xml:space="preserve"> </w:t>
      </w:r>
      <w:r>
        <w:rPr>
          <w:b/>
          <w:sz w:val="24"/>
        </w:rPr>
        <w:t>makes</w:t>
      </w:r>
      <w:r>
        <w:rPr>
          <w:b/>
          <w:spacing w:val="32"/>
          <w:sz w:val="24"/>
        </w:rPr>
        <w:t xml:space="preserve"> </w:t>
      </w:r>
      <w:r>
        <w:rPr>
          <w:b/>
          <w:sz w:val="24"/>
        </w:rPr>
        <w:t>comparisons</w:t>
      </w:r>
      <w:r>
        <w:rPr>
          <w:b/>
          <w:spacing w:val="32"/>
          <w:sz w:val="24"/>
        </w:rPr>
        <w:t xml:space="preserve"> </w:t>
      </w:r>
      <w:r>
        <w:rPr>
          <w:b/>
          <w:sz w:val="24"/>
        </w:rPr>
        <w:t>possible</w:t>
      </w:r>
      <w:r>
        <w:rPr>
          <w:sz w:val="24"/>
        </w:rPr>
        <w:t>.</w:t>
      </w:r>
      <w:r>
        <w:rPr>
          <w:spacing w:val="32"/>
          <w:sz w:val="24"/>
        </w:rPr>
        <w:t xml:space="preserve"> </w:t>
      </w:r>
      <w:r>
        <w:rPr>
          <w:sz w:val="24"/>
        </w:rPr>
        <w:t>Proper</w:t>
      </w:r>
      <w:r>
        <w:rPr>
          <w:spacing w:val="30"/>
          <w:sz w:val="24"/>
        </w:rPr>
        <w:t xml:space="preserve"> </w:t>
      </w:r>
      <w:r>
        <w:rPr>
          <w:sz w:val="24"/>
        </w:rPr>
        <w:t>maintenance</w:t>
      </w:r>
      <w:r>
        <w:rPr>
          <w:spacing w:val="33"/>
          <w:sz w:val="24"/>
        </w:rPr>
        <w:t xml:space="preserve"> </w:t>
      </w:r>
      <w:r>
        <w:rPr>
          <w:sz w:val="24"/>
        </w:rPr>
        <w:t>of</w:t>
      </w:r>
      <w:r>
        <w:rPr>
          <w:spacing w:val="31"/>
          <w:sz w:val="24"/>
        </w:rPr>
        <w:t xml:space="preserve"> </w:t>
      </w:r>
      <w:r>
        <w:rPr>
          <w:sz w:val="24"/>
        </w:rPr>
        <w:t>costing</w:t>
      </w:r>
      <w:r>
        <w:rPr>
          <w:spacing w:val="29"/>
          <w:sz w:val="24"/>
        </w:rPr>
        <w:t xml:space="preserve"> </w:t>
      </w:r>
      <w:r>
        <w:rPr>
          <w:sz w:val="24"/>
        </w:rPr>
        <w:t>records</w:t>
      </w:r>
    </w:p>
    <w:p w:rsidR="001764A6" w:rsidRDefault="004F081C">
      <w:pPr>
        <w:pStyle w:val="BodyText"/>
        <w:spacing w:before="40" w:line="278" w:lineRule="auto"/>
        <w:ind w:left="511" w:right="115"/>
        <w:jc w:val="both"/>
      </w:pPr>
      <w:r>
        <w:t>provides various costing data for comparisons which in turn helps the management in formulating future lines of action.</w:t>
      </w:r>
    </w:p>
    <w:p w:rsidR="001764A6" w:rsidRDefault="004F081C">
      <w:pPr>
        <w:pStyle w:val="ListParagraph"/>
        <w:numPr>
          <w:ilvl w:val="0"/>
          <w:numId w:val="109"/>
        </w:numPr>
        <w:tabs>
          <w:tab w:val="left" w:pos="512"/>
        </w:tabs>
        <w:spacing w:before="116" w:line="276" w:lineRule="auto"/>
        <w:ind w:left="511" w:right="106"/>
        <w:jc w:val="both"/>
        <w:rPr>
          <w:sz w:val="24"/>
        </w:rPr>
      </w:pPr>
      <w:r>
        <w:rPr>
          <w:b/>
          <w:sz w:val="24"/>
        </w:rPr>
        <w:t>Cost accounting provides data for periodical Profit and Loss Account</w:t>
      </w:r>
      <w:r>
        <w:rPr>
          <w:sz w:val="24"/>
        </w:rPr>
        <w:t>. Adequate costing records provide the management with such data as may be necessary for preparation of Profit and Loss Account and Balance Sheet at such intervals as may be desired by the</w:t>
      </w:r>
      <w:r>
        <w:rPr>
          <w:spacing w:val="-18"/>
          <w:sz w:val="24"/>
        </w:rPr>
        <w:t xml:space="preserve"> </w:t>
      </w:r>
      <w:r>
        <w:rPr>
          <w:sz w:val="24"/>
        </w:rPr>
        <w:t>management.</w:t>
      </w:r>
    </w:p>
    <w:p w:rsidR="001764A6" w:rsidRDefault="004F081C">
      <w:pPr>
        <w:pStyle w:val="ListParagraph"/>
        <w:numPr>
          <w:ilvl w:val="0"/>
          <w:numId w:val="109"/>
        </w:numPr>
        <w:tabs>
          <w:tab w:val="left" w:pos="512"/>
        </w:tabs>
        <w:spacing w:before="121" w:line="276" w:lineRule="auto"/>
        <w:ind w:left="511" w:right="110"/>
        <w:jc w:val="both"/>
        <w:rPr>
          <w:sz w:val="24"/>
        </w:rPr>
      </w:pPr>
      <w:r>
        <w:rPr>
          <w:b/>
          <w:sz w:val="24"/>
        </w:rPr>
        <w:t>Cost accounting helps in determining and enhancing efficiency</w:t>
      </w:r>
      <w:r>
        <w:rPr>
          <w:sz w:val="24"/>
        </w:rPr>
        <w:t>. Losses due to wastage of materials, idle time of workers, poor supervision etc will be disclosed if the various operations involved in the production are studied carefully. Efficiency can be measured, cost controlled and various steps can be taken to increase the</w:t>
      </w:r>
      <w:r>
        <w:rPr>
          <w:spacing w:val="-3"/>
          <w:sz w:val="24"/>
        </w:rPr>
        <w:t xml:space="preserve"> </w:t>
      </w:r>
      <w:r>
        <w:rPr>
          <w:sz w:val="24"/>
        </w:rPr>
        <w:t>efficiency.</w:t>
      </w:r>
    </w:p>
    <w:p w:rsidR="001764A6" w:rsidRDefault="004F081C">
      <w:pPr>
        <w:pStyle w:val="ListParagraph"/>
        <w:numPr>
          <w:ilvl w:val="0"/>
          <w:numId w:val="109"/>
        </w:numPr>
        <w:tabs>
          <w:tab w:val="left" w:pos="512"/>
        </w:tabs>
        <w:spacing w:before="120" w:line="276" w:lineRule="auto"/>
        <w:ind w:left="511" w:right="108"/>
        <w:jc w:val="both"/>
        <w:rPr>
          <w:sz w:val="24"/>
        </w:rPr>
      </w:pPr>
      <w:r>
        <w:rPr>
          <w:b/>
          <w:sz w:val="24"/>
        </w:rPr>
        <w:t>Cost accounting helps in inventory control</w:t>
      </w:r>
      <w:r>
        <w:rPr>
          <w:sz w:val="24"/>
        </w:rPr>
        <w:t>. Cost accounting furnishes control which management requires, in respect of stock of materials, work in progress and finished</w:t>
      </w:r>
      <w:r>
        <w:rPr>
          <w:spacing w:val="-11"/>
          <w:sz w:val="24"/>
        </w:rPr>
        <w:t xml:space="preserve"> </w:t>
      </w:r>
      <w:r>
        <w:rPr>
          <w:sz w:val="24"/>
        </w:rPr>
        <w:t>goods.</w:t>
      </w:r>
    </w:p>
    <w:p w:rsidR="001764A6" w:rsidRDefault="004F081C">
      <w:pPr>
        <w:pStyle w:val="ListParagraph"/>
        <w:numPr>
          <w:ilvl w:val="0"/>
          <w:numId w:val="110"/>
        </w:numPr>
        <w:tabs>
          <w:tab w:val="left" w:pos="872"/>
        </w:tabs>
        <w:spacing w:before="119"/>
        <w:ind w:left="872" w:hanging="361"/>
        <w:jc w:val="both"/>
        <w:rPr>
          <w:sz w:val="24"/>
        </w:rPr>
      </w:pPr>
      <w:r>
        <w:rPr>
          <w:b/>
          <w:sz w:val="24"/>
          <w:u w:val="thick"/>
        </w:rPr>
        <w:t>Costing as an aid to</w:t>
      </w:r>
      <w:r>
        <w:rPr>
          <w:b/>
          <w:spacing w:val="-1"/>
          <w:sz w:val="24"/>
          <w:u w:val="thick"/>
        </w:rPr>
        <w:t xml:space="preserve"> </w:t>
      </w:r>
      <w:r>
        <w:rPr>
          <w:b/>
          <w:sz w:val="24"/>
          <w:u w:val="thick"/>
        </w:rPr>
        <w:t>Creditors</w:t>
      </w:r>
      <w:r>
        <w:rPr>
          <w:sz w:val="24"/>
        </w:rPr>
        <w:t>.</w:t>
      </w:r>
    </w:p>
    <w:p w:rsidR="001764A6" w:rsidRDefault="004F081C">
      <w:pPr>
        <w:pStyle w:val="BodyText"/>
        <w:spacing w:before="161" w:line="276" w:lineRule="auto"/>
        <w:ind w:left="871" w:right="117"/>
        <w:jc w:val="both"/>
      </w:pPr>
      <w:r>
        <w:t>Investors, banks and other money lending institutions have a stake in the success of the business concern are therefore benefitted immensely by the installation of an efficient system of costing. They can base their judgment about the profitability and future prospects of the enterprise on the costing records.</w:t>
      </w:r>
    </w:p>
    <w:p w:rsidR="001764A6" w:rsidRDefault="004F081C">
      <w:pPr>
        <w:pStyle w:val="ListParagraph"/>
        <w:numPr>
          <w:ilvl w:val="0"/>
          <w:numId w:val="110"/>
        </w:numPr>
        <w:tabs>
          <w:tab w:val="left" w:pos="872"/>
        </w:tabs>
        <w:spacing w:before="120"/>
        <w:ind w:left="872" w:hanging="361"/>
        <w:jc w:val="both"/>
        <w:rPr>
          <w:sz w:val="24"/>
        </w:rPr>
      </w:pPr>
      <w:r>
        <w:rPr>
          <w:b/>
          <w:sz w:val="24"/>
          <w:u w:val="thick"/>
        </w:rPr>
        <w:t>Costing as an aid to</w:t>
      </w:r>
      <w:r>
        <w:rPr>
          <w:b/>
          <w:spacing w:val="-1"/>
          <w:sz w:val="24"/>
          <w:u w:val="thick"/>
        </w:rPr>
        <w:t xml:space="preserve"> </w:t>
      </w:r>
      <w:r>
        <w:rPr>
          <w:b/>
          <w:sz w:val="24"/>
          <w:u w:val="thick"/>
        </w:rPr>
        <w:t>employees</w:t>
      </w:r>
      <w:r>
        <w:rPr>
          <w:sz w:val="24"/>
        </w:rPr>
        <w:t>.</w:t>
      </w:r>
    </w:p>
    <w:p w:rsidR="001764A6" w:rsidRDefault="004F081C">
      <w:pPr>
        <w:pStyle w:val="BodyText"/>
        <w:spacing w:before="161" w:line="276" w:lineRule="auto"/>
        <w:ind w:left="871" w:right="115"/>
        <w:jc w:val="both"/>
      </w:pPr>
      <w:r>
        <w:t>Employees have a vital interest in their employer’s enterprise in which they are employed. They are benefited by a number of ways by the installation of an efficient system of costing. They are benefited, through continuous employment and higher remuneration by way of incentives, bonus plans, etc.</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4F081C">
      <w:pPr>
        <w:pStyle w:val="ListParagraph"/>
        <w:numPr>
          <w:ilvl w:val="0"/>
          <w:numId w:val="110"/>
        </w:numPr>
        <w:tabs>
          <w:tab w:val="left" w:pos="872"/>
        </w:tabs>
        <w:spacing w:before="87"/>
        <w:ind w:left="872" w:hanging="361"/>
        <w:jc w:val="both"/>
        <w:rPr>
          <w:b/>
          <w:sz w:val="24"/>
        </w:rPr>
      </w:pPr>
      <w:r>
        <w:rPr>
          <w:b/>
          <w:sz w:val="24"/>
          <w:u w:val="thick"/>
        </w:rPr>
        <w:lastRenderedPageBreak/>
        <w:t>Costing as an aid to National</w:t>
      </w:r>
      <w:r>
        <w:rPr>
          <w:b/>
          <w:spacing w:val="-1"/>
          <w:sz w:val="24"/>
          <w:u w:val="thick"/>
        </w:rPr>
        <w:t xml:space="preserve"> </w:t>
      </w:r>
      <w:r>
        <w:rPr>
          <w:b/>
          <w:sz w:val="24"/>
          <w:u w:val="thick"/>
        </w:rPr>
        <w:t>Economy</w:t>
      </w:r>
    </w:p>
    <w:p w:rsidR="001764A6" w:rsidRDefault="004F081C">
      <w:pPr>
        <w:pStyle w:val="BodyText"/>
        <w:spacing w:before="156" w:line="276" w:lineRule="auto"/>
        <w:ind w:left="871" w:right="112"/>
        <w:jc w:val="both"/>
      </w:pPr>
      <w:r>
        <w:t>An efficient system of costing brings prosperity to the business enterprise which in turn brings prosperity to the business enterprise which in turn results in stepping up of the government revenue. The overall economic development o f a country takes place as a consequence of increase in efficiency of production. Control of costs, elimination of wastages and inefficiencies led to the progress of the industry and, in consequence of the nation as a whole.</w:t>
      </w:r>
    </w:p>
    <w:p w:rsidR="001764A6" w:rsidRDefault="004F081C">
      <w:pPr>
        <w:pStyle w:val="BodyText"/>
        <w:spacing w:before="121" w:line="276" w:lineRule="auto"/>
        <w:ind w:left="152" w:right="114"/>
        <w:jc w:val="both"/>
      </w:pPr>
      <w:r>
        <w:rPr>
          <w:b/>
        </w:rPr>
        <w:t>Cost units</w:t>
      </w:r>
      <w:r>
        <w:t>- The Chartered Institute of Management Accountants, London, defines a unit of cost as “a unit of quantity of product, service or time in relation to which costs may be ascertained or expressed”.</w:t>
      </w:r>
    </w:p>
    <w:p w:rsidR="001764A6" w:rsidRDefault="004F081C">
      <w:pPr>
        <w:pStyle w:val="BodyText"/>
        <w:spacing w:before="118" w:line="278" w:lineRule="auto"/>
        <w:ind w:left="152" w:right="109"/>
        <w:jc w:val="both"/>
      </w:pPr>
      <w:r>
        <w:t>The forms of measurement used as cost units are usually the units of physical measurements like number, weight, area, length, value, time etc.</w:t>
      </w:r>
    </w:p>
    <w:p w:rsidR="001764A6" w:rsidRDefault="004F081C">
      <w:pPr>
        <w:pStyle w:val="BodyText"/>
        <w:spacing w:before="116"/>
        <w:ind w:left="212"/>
        <w:jc w:val="both"/>
      </w:pPr>
      <w:r>
        <w:t>Following are some examples of cost unit.</w:t>
      </w:r>
    </w:p>
    <w:p w:rsidR="001764A6" w:rsidRDefault="004F081C">
      <w:pPr>
        <w:tabs>
          <w:tab w:val="left" w:pos="4471"/>
        </w:tabs>
        <w:spacing w:before="166"/>
        <w:ind w:left="152"/>
        <w:jc w:val="both"/>
        <w:rPr>
          <w:b/>
          <w:sz w:val="24"/>
        </w:rPr>
      </w:pPr>
      <w:r>
        <w:rPr>
          <w:b/>
          <w:sz w:val="24"/>
          <w:u w:val="thick"/>
        </w:rPr>
        <w:t>Industry/product</w:t>
      </w:r>
      <w:r>
        <w:rPr>
          <w:b/>
          <w:sz w:val="24"/>
        </w:rPr>
        <w:tab/>
      </w:r>
      <w:r>
        <w:rPr>
          <w:b/>
          <w:sz w:val="24"/>
          <w:u w:val="thick"/>
        </w:rPr>
        <w:t>Cost unit</w:t>
      </w:r>
      <w:r>
        <w:rPr>
          <w:b/>
          <w:spacing w:val="-3"/>
          <w:sz w:val="24"/>
          <w:u w:val="thick"/>
        </w:rPr>
        <w:t xml:space="preserve"> </w:t>
      </w:r>
      <w:r>
        <w:rPr>
          <w:b/>
          <w:sz w:val="24"/>
          <w:u w:val="thick"/>
        </w:rPr>
        <w:t>basis</w:t>
      </w:r>
    </w:p>
    <w:p w:rsidR="001764A6" w:rsidRDefault="001764A6">
      <w:pPr>
        <w:pStyle w:val="BodyText"/>
        <w:spacing w:before="11"/>
        <w:rPr>
          <w:b/>
          <w:sz w:val="20"/>
        </w:rPr>
      </w:pPr>
    </w:p>
    <w:p w:rsidR="001764A6" w:rsidRDefault="004F081C">
      <w:pPr>
        <w:pStyle w:val="BodyText"/>
        <w:tabs>
          <w:tab w:val="left" w:pos="4471"/>
        </w:tabs>
        <w:spacing w:before="90"/>
        <w:ind w:left="152"/>
      </w:pPr>
      <w:r>
        <w:t>Automobile</w:t>
      </w:r>
      <w:r>
        <w:tab/>
        <w:t>Numbers</w:t>
      </w:r>
    </w:p>
    <w:p w:rsidR="001764A6" w:rsidRDefault="004F081C">
      <w:pPr>
        <w:pStyle w:val="BodyText"/>
        <w:tabs>
          <w:tab w:val="left" w:pos="4471"/>
        </w:tabs>
        <w:spacing w:before="120"/>
        <w:ind w:left="152"/>
      </w:pPr>
      <w:r>
        <w:t>Brick</w:t>
      </w:r>
      <w:r>
        <w:rPr>
          <w:spacing w:val="-2"/>
        </w:rPr>
        <w:t xml:space="preserve"> </w:t>
      </w:r>
      <w:r>
        <w:t>works</w:t>
      </w:r>
      <w:r>
        <w:tab/>
        <w:t>per 1000</w:t>
      </w:r>
      <w:r>
        <w:rPr>
          <w:spacing w:val="-1"/>
        </w:rPr>
        <w:t xml:space="preserve"> </w:t>
      </w:r>
      <w:r>
        <w:t>bricks</w:t>
      </w:r>
    </w:p>
    <w:p w:rsidR="001764A6" w:rsidRDefault="004F081C">
      <w:pPr>
        <w:pStyle w:val="BodyText"/>
        <w:tabs>
          <w:tab w:val="left" w:pos="4471"/>
        </w:tabs>
        <w:spacing w:before="120"/>
        <w:ind w:left="152"/>
      </w:pPr>
      <w:r>
        <w:t>Cement</w:t>
      </w:r>
      <w:r>
        <w:tab/>
        <w:t>per</w:t>
      </w:r>
      <w:r>
        <w:rPr>
          <w:spacing w:val="-2"/>
        </w:rPr>
        <w:t xml:space="preserve"> </w:t>
      </w:r>
      <w:r>
        <w:t>Tonne</w:t>
      </w:r>
    </w:p>
    <w:p w:rsidR="001764A6" w:rsidRDefault="004F081C">
      <w:pPr>
        <w:pStyle w:val="BodyText"/>
        <w:tabs>
          <w:tab w:val="left" w:pos="4471"/>
        </w:tabs>
        <w:spacing w:before="120"/>
        <w:ind w:left="152"/>
      </w:pPr>
      <w:r>
        <w:t>Chemicals</w:t>
      </w:r>
      <w:r>
        <w:tab/>
        <w:t>Litre, gallon, kilogram,</w:t>
      </w:r>
      <w:r>
        <w:rPr>
          <w:spacing w:val="1"/>
        </w:rPr>
        <w:t xml:space="preserve"> </w:t>
      </w:r>
      <w:r>
        <w:t>ton</w:t>
      </w:r>
    </w:p>
    <w:p w:rsidR="001764A6" w:rsidRDefault="004F081C">
      <w:pPr>
        <w:pStyle w:val="BodyText"/>
        <w:tabs>
          <w:tab w:val="left" w:pos="4471"/>
        </w:tabs>
        <w:spacing w:before="120"/>
        <w:ind w:left="152"/>
      </w:pPr>
      <w:r>
        <w:t>Steel</w:t>
      </w:r>
      <w:r>
        <w:tab/>
        <w:t>Tonne</w:t>
      </w:r>
    </w:p>
    <w:p w:rsidR="001764A6" w:rsidRDefault="004F081C">
      <w:pPr>
        <w:pStyle w:val="BodyText"/>
        <w:tabs>
          <w:tab w:val="left" w:pos="4471"/>
        </w:tabs>
        <w:spacing w:before="120"/>
        <w:ind w:left="152"/>
      </w:pPr>
      <w:r>
        <w:t>Sugar</w:t>
      </w:r>
      <w:r>
        <w:tab/>
        <w:t>Tonne</w:t>
      </w:r>
    </w:p>
    <w:p w:rsidR="001764A6" w:rsidRDefault="004F081C">
      <w:pPr>
        <w:pStyle w:val="BodyText"/>
        <w:tabs>
          <w:tab w:val="left" w:pos="4471"/>
        </w:tabs>
        <w:spacing w:before="120"/>
        <w:ind w:left="152"/>
      </w:pPr>
      <w:r>
        <w:t>Transport</w:t>
      </w:r>
      <w:r>
        <w:tab/>
        <w:t>Passenger-kilometre, tonne</w:t>
      </w:r>
      <w:r>
        <w:rPr>
          <w:spacing w:val="-2"/>
        </w:rPr>
        <w:t xml:space="preserve"> </w:t>
      </w:r>
      <w:r>
        <w:t>kilometer</w:t>
      </w:r>
    </w:p>
    <w:p w:rsidR="001764A6" w:rsidRDefault="004F081C">
      <w:pPr>
        <w:pStyle w:val="BodyText"/>
        <w:spacing w:before="123" w:line="276" w:lineRule="auto"/>
        <w:ind w:left="152" w:right="109"/>
        <w:jc w:val="both"/>
      </w:pPr>
      <w:r>
        <w:rPr>
          <w:b/>
          <w:u w:val="thick"/>
        </w:rPr>
        <w:t>Cost centre</w:t>
      </w:r>
      <w:r>
        <w:rPr>
          <w:b/>
        </w:rPr>
        <w:t xml:space="preserve"> </w:t>
      </w:r>
      <w:r>
        <w:t>– According to Chartered Institute of Management Accountants, London, cost centre means “a location, person or item of equipment (or group of these) for which costs may be ascertained and used for the purpose of cost control”. Cost centre is the smallest organizational sub- unit for which separate cost collection is attempted. Thus cost centre refers to one of the convenient unit into which the whole factory organization has been appropriately divided for costing purposes. Each such unit consists of a department or a sub-department or item of equipment or , machinery or a person or a group of persons.</w:t>
      </w:r>
    </w:p>
    <w:p w:rsidR="001764A6" w:rsidRDefault="004F081C">
      <w:pPr>
        <w:pStyle w:val="BodyText"/>
        <w:spacing w:before="120" w:line="276" w:lineRule="auto"/>
        <w:ind w:left="152" w:right="112"/>
        <w:jc w:val="both"/>
      </w:pPr>
      <w:r>
        <w:t>For example, although an assembly department may be supervised by one foreman, it may contain several assembly lines. Some times each assembly line is regarded as a separate cost centre with its own assistant foreman.</w:t>
      </w:r>
    </w:p>
    <w:p w:rsidR="001764A6" w:rsidRDefault="004F081C">
      <w:pPr>
        <w:pStyle w:val="BodyText"/>
        <w:spacing w:before="119" w:line="278" w:lineRule="auto"/>
        <w:ind w:left="152" w:right="119"/>
        <w:jc w:val="both"/>
      </w:pPr>
      <w:r>
        <w:t>The selection of suitable cost centres or cost units for which costs are to be ascertained in an undertaking depends upon a number of factors which are listed as follows.</w:t>
      </w:r>
    </w:p>
    <w:p w:rsidR="001764A6" w:rsidRDefault="004F081C">
      <w:pPr>
        <w:pStyle w:val="ListParagraph"/>
        <w:numPr>
          <w:ilvl w:val="0"/>
          <w:numId w:val="108"/>
        </w:numPr>
        <w:tabs>
          <w:tab w:val="left" w:pos="872"/>
        </w:tabs>
        <w:spacing w:before="115"/>
        <w:ind w:hanging="361"/>
        <w:rPr>
          <w:sz w:val="24"/>
        </w:rPr>
      </w:pPr>
      <w:r>
        <w:rPr>
          <w:sz w:val="24"/>
        </w:rPr>
        <w:t>Organization of the</w:t>
      </w:r>
      <w:r>
        <w:rPr>
          <w:spacing w:val="-3"/>
          <w:sz w:val="24"/>
        </w:rPr>
        <w:t xml:space="preserve"> </w:t>
      </w:r>
      <w:r>
        <w:rPr>
          <w:sz w:val="24"/>
        </w:rPr>
        <w:t>factory</w:t>
      </w:r>
    </w:p>
    <w:p w:rsidR="001764A6" w:rsidRDefault="004F081C">
      <w:pPr>
        <w:pStyle w:val="ListParagraph"/>
        <w:numPr>
          <w:ilvl w:val="0"/>
          <w:numId w:val="108"/>
        </w:numPr>
        <w:tabs>
          <w:tab w:val="left" w:pos="872"/>
        </w:tabs>
        <w:spacing w:before="41"/>
        <w:ind w:hanging="361"/>
        <w:rPr>
          <w:sz w:val="24"/>
        </w:rPr>
      </w:pPr>
      <w:r>
        <w:rPr>
          <w:sz w:val="24"/>
        </w:rPr>
        <w:t>Conditions of incidence of</w:t>
      </w:r>
      <w:r>
        <w:rPr>
          <w:spacing w:val="-4"/>
          <w:sz w:val="24"/>
        </w:rPr>
        <w:t xml:space="preserve"> </w:t>
      </w:r>
      <w:r>
        <w:rPr>
          <w:sz w:val="24"/>
        </w:rPr>
        <w:t>cost</w:t>
      </w:r>
    </w:p>
    <w:p w:rsidR="001764A6" w:rsidRDefault="004F081C">
      <w:pPr>
        <w:pStyle w:val="ListParagraph"/>
        <w:numPr>
          <w:ilvl w:val="0"/>
          <w:numId w:val="108"/>
        </w:numPr>
        <w:tabs>
          <w:tab w:val="left" w:pos="872"/>
        </w:tabs>
        <w:spacing w:before="41"/>
        <w:ind w:hanging="361"/>
        <w:rPr>
          <w:sz w:val="24"/>
        </w:rPr>
      </w:pPr>
      <w:r>
        <w:rPr>
          <w:sz w:val="24"/>
        </w:rPr>
        <w:t>Requirements of the costing system ie. Suitability of the units or centres for cost</w:t>
      </w:r>
      <w:r>
        <w:rPr>
          <w:spacing w:val="-18"/>
          <w:sz w:val="24"/>
        </w:rPr>
        <w:t xml:space="preserve"> </w:t>
      </w:r>
      <w:r>
        <w:rPr>
          <w:sz w:val="24"/>
        </w:rPr>
        <w:t>purposes.</w:t>
      </w:r>
    </w:p>
    <w:p w:rsidR="001764A6" w:rsidRDefault="004F081C">
      <w:pPr>
        <w:pStyle w:val="ListParagraph"/>
        <w:numPr>
          <w:ilvl w:val="0"/>
          <w:numId w:val="108"/>
        </w:numPr>
        <w:tabs>
          <w:tab w:val="left" w:pos="872"/>
        </w:tabs>
        <w:spacing w:before="41"/>
        <w:ind w:hanging="361"/>
        <w:rPr>
          <w:sz w:val="24"/>
        </w:rPr>
      </w:pPr>
      <w:r>
        <w:rPr>
          <w:sz w:val="24"/>
        </w:rPr>
        <w:t>Availability of</w:t>
      </w:r>
      <w:r>
        <w:rPr>
          <w:spacing w:val="-7"/>
          <w:sz w:val="24"/>
        </w:rPr>
        <w:t xml:space="preserve"> </w:t>
      </w:r>
      <w:r>
        <w:rPr>
          <w:sz w:val="24"/>
        </w:rPr>
        <w:t>information</w:t>
      </w:r>
    </w:p>
    <w:p w:rsidR="001764A6" w:rsidRDefault="004F081C">
      <w:pPr>
        <w:pStyle w:val="ListParagraph"/>
        <w:numPr>
          <w:ilvl w:val="0"/>
          <w:numId w:val="108"/>
        </w:numPr>
        <w:tabs>
          <w:tab w:val="left" w:pos="872"/>
        </w:tabs>
        <w:spacing w:before="43"/>
        <w:ind w:hanging="361"/>
        <w:rPr>
          <w:sz w:val="24"/>
        </w:rPr>
      </w:pPr>
      <w:r>
        <w:rPr>
          <w:sz w:val="24"/>
        </w:rPr>
        <w:t>Management policy regarding making a particular choice from several</w:t>
      </w:r>
      <w:r>
        <w:rPr>
          <w:spacing w:val="-15"/>
          <w:sz w:val="24"/>
        </w:rPr>
        <w:t xml:space="preserve"> </w:t>
      </w:r>
      <w:r>
        <w:rPr>
          <w:sz w:val="24"/>
        </w:rPr>
        <w:t>alternatives.</w:t>
      </w:r>
    </w:p>
    <w:p w:rsidR="001764A6" w:rsidRDefault="001764A6">
      <w:pPr>
        <w:rPr>
          <w:sz w:val="24"/>
        </w:rPr>
        <w:sectPr w:rsidR="001764A6">
          <w:pgSz w:w="11910" w:h="16840"/>
          <w:pgMar w:top="1580" w:right="1040" w:bottom="1060" w:left="1000" w:header="1153" w:footer="872" w:gutter="0"/>
          <w:cols w:space="720"/>
        </w:sectPr>
      </w:pPr>
    </w:p>
    <w:p w:rsidR="001764A6" w:rsidRDefault="004F081C">
      <w:pPr>
        <w:pStyle w:val="BodyText"/>
        <w:spacing w:before="152" w:line="312" w:lineRule="auto"/>
        <w:ind w:left="152" w:right="120"/>
        <w:jc w:val="both"/>
      </w:pPr>
      <w:r>
        <w:rPr>
          <w:b/>
          <w:u w:val="thick"/>
        </w:rPr>
        <w:lastRenderedPageBreak/>
        <w:t>Profit centre</w:t>
      </w:r>
      <w:r>
        <w:rPr>
          <w:b/>
        </w:rPr>
        <w:t xml:space="preserve"> </w:t>
      </w:r>
      <w:r>
        <w:t>– A profit centre is that segment of activity of a business which is responsible for both revenue and expenses and discloses the profit of a particular segment of activity. Profit centres are created to delegate responsibility to individuals and measure their</w:t>
      </w:r>
      <w:r>
        <w:rPr>
          <w:spacing w:val="-12"/>
        </w:rPr>
        <w:t xml:space="preserve"> </w:t>
      </w:r>
      <w:r>
        <w:t>performance.</w:t>
      </w:r>
    </w:p>
    <w:p w:rsidR="001764A6" w:rsidRDefault="004F081C">
      <w:pPr>
        <w:pStyle w:val="Heading4"/>
        <w:spacing w:before="58"/>
        <w:ind w:left="152"/>
      </w:pPr>
      <w:r>
        <w:t>Difference between Profit centre and Cost centre</w:t>
      </w:r>
    </w:p>
    <w:p w:rsidR="001764A6" w:rsidRDefault="004F081C">
      <w:pPr>
        <w:pStyle w:val="BodyText"/>
        <w:spacing w:before="156" w:line="276" w:lineRule="auto"/>
        <w:ind w:left="152" w:right="110"/>
        <w:jc w:val="both"/>
      </w:pPr>
      <w:r>
        <w:t>The various points of difference between Profit centre and cost centre are as follows.   Cost centre is the smallest unit of activity or area of responsibility for which costs are collected whereas a profit centre is that segment of activity of a business which is responsible for both revenue and</w:t>
      </w:r>
      <w:r>
        <w:rPr>
          <w:spacing w:val="-16"/>
        </w:rPr>
        <w:t xml:space="preserve"> </w:t>
      </w:r>
      <w:r>
        <w:t>expenses.</w:t>
      </w:r>
    </w:p>
    <w:p w:rsidR="001764A6" w:rsidRDefault="004F081C">
      <w:pPr>
        <w:pStyle w:val="ListParagraph"/>
        <w:numPr>
          <w:ilvl w:val="0"/>
          <w:numId w:val="107"/>
        </w:numPr>
        <w:tabs>
          <w:tab w:val="left" w:pos="1591"/>
          <w:tab w:val="left" w:pos="1592"/>
        </w:tabs>
        <w:spacing w:before="121" w:line="276" w:lineRule="auto"/>
        <w:ind w:left="1231" w:right="112" w:hanging="720"/>
        <w:jc w:val="both"/>
        <w:rPr>
          <w:sz w:val="24"/>
        </w:rPr>
      </w:pPr>
      <w:r>
        <w:tab/>
      </w:r>
      <w:r>
        <w:rPr>
          <w:sz w:val="24"/>
        </w:rPr>
        <w:t xml:space="preserve">Cost centres are created for accounting conveniences of costs and their control whereas as a profit centre is created because </w:t>
      </w:r>
      <w:r>
        <w:rPr>
          <w:spacing w:val="2"/>
          <w:sz w:val="24"/>
        </w:rPr>
        <w:t xml:space="preserve">of </w:t>
      </w:r>
      <w:r>
        <w:rPr>
          <w:sz w:val="24"/>
        </w:rPr>
        <w:t>decentralization of operations i.e., to delegate responsibility to individuals who have greater knowledge of local conditions etc.</w:t>
      </w:r>
    </w:p>
    <w:p w:rsidR="001764A6" w:rsidRDefault="004F081C">
      <w:pPr>
        <w:pStyle w:val="ListParagraph"/>
        <w:numPr>
          <w:ilvl w:val="0"/>
          <w:numId w:val="107"/>
        </w:numPr>
        <w:tabs>
          <w:tab w:val="left" w:pos="1531"/>
          <w:tab w:val="left" w:pos="1532"/>
        </w:tabs>
        <w:spacing w:before="120"/>
        <w:ind w:left="1532" w:hanging="1021"/>
        <w:jc w:val="both"/>
        <w:rPr>
          <w:sz w:val="24"/>
        </w:rPr>
      </w:pPr>
      <w:r>
        <w:rPr>
          <w:sz w:val="24"/>
        </w:rPr>
        <w:t>Cost centers are not autonomous whereas profit centres are</w:t>
      </w:r>
      <w:r>
        <w:rPr>
          <w:spacing w:val="-5"/>
          <w:sz w:val="24"/>
        </w:rPr>
        <w:t xml:space="preserve"> </w:t>
      </w:r>
      <w:r>
        <w:rPr>
          <w:sz w:val="24"/>
        </w:rPr>
        <w:t>autonomous.</w:t>
      </w:r>
    </w:p>
    <w:p w:rsidR="001764A6" w:rsidRDefault="004F081C">
      <w:pPr>
        <w:pStyle w:val="ListParagraph"/>
        <w:numPr>
          <w:ilvl w:val="0"/>
          <w:numId w:val="107"/>
        </w:numPr>
        <w:tabs>
          <w:tab w:val="left" w:pos="1591"/>
          <w:tab w:val="left" w:pos="1592"/>
        </w:tabs>
        <w:spacing w:before="41" w:line="276" w:lineRule="auto"/>
        <w:ind w:left="1231" w:right="114" w:hanging="720"/>
        <w:jc w:val="both"/>
        <w:rPr>
          <w:sz w:val="24"/>
        </w:rPr>
      </w:pPr>
      <w:r>
        <w:tab/>
      </w:r>
      <w:r>
        <w:rPr>
          <w:sz w:val="24"/>
        </w:rPr>
        <w:t>A cost centre does not have target cost but efforts are made to minimize costs, but each profit centre has a profit target and enjoys authority to adopt such policies as are necessary to achieve its</w:t>
      </w:r>
      <w:r>
        <w:rPr>
          <w:spacing w:val="-7"/>
          <w:sz w:val="24"/>
        </w:rPr>
        <w:t xml:space="preserve"> </w:t>
      </w:r>
      <w:r>
        <w:rPr>
          <w:sz w:val="24"/>
        </w:rPr>
        <w:t>targets.</w:t>
      </w:r>
    </w:p>
    <w:p w:rsidR="001764A6" w:rsidRDefault="004F081C">
      <w:pPr>
        <w:pStyle w:val="ListParagraph"/>
        <w:numPr>
          <w:ilvl w:val="0"/>
          <w:numId w:val="107"/>
        </w:numPr>
        <w:tabs>
          <w:tab w:val="left" w:pos="1651"/>
          <w:tab w:val="left" w:pos="1652"/>
        </w:tabs>
        <w:spacing w:before="121" w:line="276" w:lineRule="auto"/>
        <w:ind w:left="1231" w:right="117" w:hanging="720"/>
        <w:jc w:val="both"/>
        <w:rPr>
          <w:sz w:val="24"/>
        </w:rPr>
      </w:pPr>
      <w:r>
        <w:tab/>
      </w:r>
      <w:r>
        <w:rPr>
          <w:sz w:val="24"/>
        </w:rPr>
        <w:t>There may be a number of cost centres in a profit centre in a profit centre as production or service cost centres or personal or impersonal but a profit centre may be a subsidiary company within a group or division in a</w:t>
      </w:r>
      <w:r>
        <w:rPr>
          <w:spacing w:val="-12"/>
          <w:sz w:val="24"/>
        </w:rPr>
        <w:t xml:space="preserve"> </w:t>
      </w:r>
      <w:r>
        <w:rPr>
          <w:sz w:val="24"/>
        </w:rPr>
        <w:t>company.</w:t>
      </w:r>
    </w:p>
    <w:p w:rsidR="001764A6" w:rsidRDefault="004F081C">
      <w:pPr>
        <w:pStyle w:val="Heading4"/>
        <w:spacing w:before="125"/>
        <w:ind w:left="152"/>
      </w:pPr>
      <w:r>
        <w:t>Cost classification</w:t>
      </w:r>
    </w:p>
    <w:p w:rsidR="001764A6" w:rsidRDefault="004F081C">
      <w:pPr>
        <w:pStyle w:val="BodyText"/>
        <w:spacing w:before="36" w:line="276" w:lineRule="auto"/>
        <w:ind w:left="152" w:right="115" w:firstLine="720"/>
        <w:jc w:val="both"/>
      </w:pPr>
      <w:r>
        <w:t>Costs can be classified or grouped according to their common characteristics. Proper classification of costs is very important for identifying the costs with the cost centers or cost units. The same costs are classified according to different ways of costing depending upon the purpose to be achieved and requirements of a particular concern. The important ways of classification are:</w:t>
      </w:r>
    </w:p>
    <w:p w:rsidR="001764A6" w:rsidRDefault="004F081C">
      <w:pPr>
        <w:pStyle w:val="ListParagraph"/>
        <w:numPr>
          <w:ilvl w:val="0"/>
          <w:numId w:val="106"/>
        </w:numPr>
        <w:tabs>
          <w:tab w:val="left" w:pos="512"/>
        </w:tabs>
        <w:spacing w:line="276" w:lineRule="auto"/>
        <w:ind w:left="511" w:right="109"/>
        <w:jc w:val="both"/>
        <w:rPr>
          <w:sz w:val="24"/>
        </w:rPr>
      </w:pPr>
      <w:r>
        <w:rPr>
          <w:b/>
          <w:sz w:val="24"/>
          <w:u w:val="thick"/>
        </w:rPr>
        <w:t>By Nature or Elements</w:t>
      </w:r>
      <w:r>
        <w:rPr>
          <w:sz w:val="24"/>
        </w:rPr>
        <w:t xml:space="preserve">. According to this classification the costs are classified into three categories i.e., Materials, Labour and Expenses. Materials can further be sub-classified as raw materials components, spare parts, consumable stores, packing materials etc. This helps in finding the total cost of production and the percentage of materials (labour or other expenses) constituted in the total cost. </w:t>
      </w:r>
      <w:r>
        <w:rPr>
          <w:spacing w:val="-3"/>
          <w:sz w:val="24"/>
        </w:rPr>
        <w:t xml:space="preserve">It </w:t>
      </w:r>
      <w:r>
        <w:rPr>
          <w:sz w:val="24"/>
        </w:rPr>
        <w:t>also helps in valuation of</w:t>
      </w:r>
      <w:r>
        <w:rPr>
          <w:spacing w:val="1"/>
          <w:sz w:val="24"/>
        </w:rPr>
        <w:t xml:space="preserve"> </w:t>
      </w:r>
      <w:r>
        <w:rPr>
          <w:sz w:val="24"/>
        </w:rPr>
        <w:t>work-in-progress.</w:t>
      </w:r>
    </w:p>
    <w:p w:rsidR="001764A6" w:rsidRDefault="004F081C">
      <w:pPr>
        <w:pStyle w:val="ListParagraph"/>
        <w:numPr>
          <w:ilvl w:val="0"/>
          <w:numId w:val="106"/>
        </w:numPr>
        <w:tabs>
          <w:tab w:val="left" w:pos="512"/>
        </w:tabs>
        <w:spacing w:line="276" w:lineRule="auto"/>
        <w:ind w:left="511" w:right="108"/>
        <w:jc w:val="both"/>
        <w:rPr>
          <w:sz w:val="24"/>
        </w:rPr>
      </w:pPr>
      <w:r>
        <w:rPr>
          <w:b/>
          <w:sz w:val="24"/>
          <w:u w:val="thick"/>
        </w:rPr>
        <w:t>By Functions</w:t>
      </w:r>
      <w:r>
        <w:rPr>
          <w:sz w:val="24"/>
        </w:rPr>
        <w:t>: This classification is on the basis of costs incurred in various functions of an organization ie. Production, administration, selling and distribution. According to this classification, costs are divided into Manufacturing and Production Costs and Commercial costs.</w:t>
      </w:r>
    </w:p>
    <w:p w:rsidR="001764A6" w:rsidRDefault="004F081C">
      <w:pPr>
        <w:spacing w:line="276" w:lineRule="auto"/>
        <w:ind w:left="511" w:right="110" w:hanging="360"/>
        <w:jc w:val="both"/>
        <w:rPr>
          <w:sz w:val="24"/>
        </w:rPr>
      </w:pPr>
      <w:r>
        <w:rPr>
          <w:b/>
          <w:sz w:val="24"/>
        </w:rPr>
        <w:t xml:space="preserve">Manufacturing and Production Costs </w:t>
      </w:r>
      <w:r>
        <w:rPr>
          <w:sz w:val="24"/>
        </w:rPr>
        <w:t>are costs involved in manufacture, construction and fabrication of products.</w:t>
      </w:r>
    </w:p>
    <w:p w:rsidR="001764A6" w:rsidRDefault="004F081C">
      <w:pPr>
        <w:spacing w:line="275" w:lineRule="exact"/>
        <w:ind w:left="152"/>
        <w:jc w:val="both"/>
        <w:rPr>
          <w:sz w:val="24"/>
        </w:rPr>
      </w:pPr>
      <w:r>
        <w:rPr>
          <w:b/>
          <w:sz w:val="24"/>
        </w:rPr>
        <w:t xml:space="preserve">Commercial Costs </w:t>
      </w:r>
      <w:r>
        <w:rPr>
          <w:sz w:val="24"/>
        </w:rPr>
        <w:t>are (a) administration costs (b) selling and distribution costs.</w:t>
      </w:r>
    </w:p>
    <w:p w:rsidR="001764A6" w:rsidRDefault="004F081C">
      <w:pPr>
        <w:pStyle w:val="ListParagraph"/>
        <w:numPr>
          <w:ilvl w:val="0"/>
          <w:numId w:val="106"/>
        </w:numPr>
        <w:tabs>
          <w:tab w:val="left" w:pos="512"/>
        </w:tabs>
        <w:spacing w:before="163" w:line="276" w:lineRule="auto"/>
        <w:ind w:left="511" w:right="105"/>
        <w:jc w:val="both"/>
        <w:rPr>
          <w:sz w:val="24"/>
        </w:rPr>
      </w:pPr>
      <w:r>
        <w:rPr>
          <w:b/>
          <w:sz w:val="24"/>
          <w:u w:val="thick"/>
        </w:rPr>
        <w:t>By Degree of Traceability to the Product :</w:t>
      </w:r>
      <w:r>
        <w:rPr>
          <w:b/>
          <w:sz w:val="24"/>
        </w:rPr>
        <w:t xml:space="preserve"> </w:t>
      </w:r>
      <w:r>
        <w:rPr>
          <w:sz w:val="24"/>
        </w:rPr>
        <w:t xml:space="preserve">According to this, costs are divided indirect costs and indirect costs. </w:t>
      </w:r>
      <w:r>
        <w:rPr>
          <w:b/>
          <w:sz w:val="24"/>
        </w:rPr>
        <w:t xml:space="preserve">Direct Costs </w:t>
      </w:r>
      <w:r>
        <w:rPr>
          <w:sz w:val="24"/>
        </w:rPr>
        <w:t xml:space="preserve">are those costs which are incurred for a particular product and can be identified with a particular cost centre or cost unit. Eg:- Materials, Labour. </w:t>
      </w:r>
      <w:r>
        <w:rPr>
          <w:b/>
          <w:sz w:val="24"/>
        </w:rPr>
        <w:t xml:space="preserve">Indirect Costs </w:t>
      </w:r>
      <w:r>
        <w:rPr>
          <w:sz w:val="24"/>
        </w:rPr>
        <w:t>are those costs which are incurred for the benefit of a number of cost centre or cost units and cannot be conveniently identified with a particular cost centre or cost unit. Eg:- Rent of Building, electricity charges, salary of staff</w:t>
      </w:r>
      <w:r>
        <w:rPr>
          <w:spacing w:val="-11"/>
          <w:sz w:val="24"/>
        </w:rPr>
        <w:t xml:space="preserve"> </w:t>
      </w:r>
      <w:r>
        <w:rPr>
          <w:sz w:val="24"/>
        </w:rPr>
        <w:t>etc.</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106"/>
        </w:numPr>
        <w:tabs>
          <w:tab w:val="left" w:pos="512"/>
        </w:tabs>
        <w:spacing w:before="82" w:line="276" w:lineRule="auto"/>
        <w:ind w:left="511" w:right="110"/>
        <w:jc w:val="both"/>
        <w:rPr>
          <w:sz w:val="24"/>
        </w:rPr>
      </w:pPr>
      <w:r>
        <w:rPr>
          <w:b/>
          <w:sz w:val="24"/>
          <w:u w:val="thick"/>
        </w:rPr>
        <w:lastRenderedPageBreak/>
        <w:t>By Changes in Activity or Volume:</w:t>
      </w:r>
      <w:r>
        <w:rPr>
          <w:b/>
          <w:sz w:val="24"/>
        </w:rPr>
        <w:t xml:space="preserve"> </w:t>
      </w:r>
      <w:r>
        <w:rPr>
          <w:sz w:val="24"/>
        </w:rPr>
        <w:t xml:space="preserve">According to this costs are classified according to their behavior in relation to changes in the level of activity or volume of production. They are fixed, variable and semi-variable. </w:t>
      </w:r>
      <w:r>
        <w:rPr>
          <w:b/>
          <w:sz w:val="24"/>
        </w:rPr>
        <w:t xml:space="preserve">Fixed Costs </w:t>
      </w:r>
      <w:r>
        <w:rPr>
          <w:sz w:val="24"/>
        </w:rPr>
        <w:t xml:space="preserve">are those costs which remain fixed in total amount with increase or decrease in the volume of the output or productive activity for a given period of time. Fixed Costs per unit decreases as production increases and vice versa. Eg:- rent, insurance of factory building, factory manager’s salary etc. </w:t>
      </w:r>
      <w:r>
        <w:rPr>
          <w:b/>
          <w:sz w:val="24"/>
        </w:rPr>
        <w:t xml:space="preserve">Variable Costs </w:t>
      </w:r>
      <w:r>
        <w:rPr>
          <w:sz w:val="24"/>
        </w:rPr>
        <w:t xml:space="preserve">are those costs which vary in direct proportion to the volume of output. These costs fluctuate in total but remain constant per unit as production activity changes. Eg:- direct material costs, direct labour costs, power, repairs etc. </w:t>
      </w:r>
      <w:r>
        <w:rPr>
          <w:b/>
          <w:sz w:val="24"/>
        </w:rPr>
        <w:t xml:space="preserve">Semi-variable Costs </w:t>
      </w:r>
      <w:r>
        <w:rPr>
          <w:sz w:val="24"/>
        </w:rPr>
        <w:t>are those which are partly fixed and partly variable. For example; Depreciation, for two shifts working the total depreciation may be only 50% more than that for single shift working. They may change with comparatively small changes in output but not in the same</w:t>
      </w:r>
      <w:r>
        <w:rPr>
          <w:spacing w:val="-3"/>
          <w:sz w:val="24"/>
        </w:rPr>
        <w:t xml:space="preserve"> </w:t>
      </w:r>
      <w:r>
        <w:rPr>
          <w:sz w:val="24"/>
        </w:rPr>
        <w:t>proportion.</w:t>
      </w:r>
    </w:p>
    <w:p w:rsidR="001764A6" w:rsidRDefault="004F081C">
      <w:pPr>
        <w:pStyle w:val="ListParagraph"/>
        <w:numPr>
          <w:ilvl w:val="0"/>
          <w:numId w:val="106"/>
        </w:numPr>
        <w:tabs>
          <w:tab w:val="left" w:pos="512"/>
        </w:tabs>
        <w:spacing w:before="120" w:line="276" w:lineRule="auto"/>
        <w:ind w:left="511" w:right="112"/>
        <w:jc w:val="both"/>
        <w:rPr>
          <w:sz w:val="24"/>
        </w:rPr>
      </w:pPr>
      <w:r>
        <w:rPr>
          <w:b/>
          <w:sz w:val="24"/>
          <w:u w:val="thick"/>
        </w:rPr>
        <w:t>Association with the Product:</w:t>
      </w:r>
      <w:r>
        <w:rPr>
          <w:b/>
          <w:sz w:val="24"/>
        </w:rPr>
        <w:t xml:space="preserve"> </w:t>
      </w:r>
      <w:r>
        <w:rPr>
          <w:sz w:val="24"/>
        </w:rPr>
        <w:t>Cost can be classified as product costs and period costs. Product costs are those which are traceable to the product and included in inventory cost, thus product cost is full factory cost. Period costs are incurred on the basis of time such as rent, salaries etc. thus it includes all selling and administration costs. These costs are incurred for a period and are treated as expenses.</w:t>
      </w:r>
    </w:p>
    <w:p w:rsidR="001764A6" w:rsidRDefault="004F081C">
      <w:pPr>
        <w:pStyle w:val="ListParagraph"/>
        <w:numPr>
          <w:ilvl w:val="0"/>
          <w:numId w:val="106"/>
        </w:numPr>
        <w:tabs>
          <w:tab w:val="left" w:pos="512"/>
        </w:tabs>
        <w:spacing w:before="120" w:line="276" w:lineRule="auto"/>
        <w:ind w:left="511" w:right="106"/>
        <w:jc w:val="both"/>
        <w:rPr>
          <w:sz w:val="24"/>
        </w:rPr>
      </w:pPr>
      <w:r>
        <w:rPr>
          <w:b/>
          <w:sz w:val="24"/>
          <w:u w:val="thick"/>
        </w:rPr>
        <w:t>By Controllability</w:t>
      </w:r>
      <w:r>
        <w:rPr>
          <w:sz w:val="24"/>
        </w:rPr>
        <w:t xml:space="preserve">: The </w:t>
      </w:r>
      <w:r>
        <w:rPr>
          <w:b/>
          <w:sz w:val="24"/>
        </w:rPr>
        <w:t xml:space="preserve">CIMA </w:t>
      </w:r>
      <w:r>
        <w:rPr>
          <w:sz w:val="24"/>
        </w:rPr>
        <w:t xml:space="preserve">defines controllable cost as “a cost </w:t>
      </w:r>
      <w:r>
        <w:rPr>
          <w:b/>
          <w:sz w:val="24"/>
        </w:rPr>
        <w:t xml:space="preserve">which can be </w:t>
      </w:r>
      <w:r>
        <w:rPr>
          <w:sz w:val="24"/>
        </w:rPr>
        <w:t>influenced by the action of a specified member of an undertaking” and a non-controllable cost as “a cost which cannot be influenced by the action of a specified member of an</w:t>
      </w:r>
      <w:r>
        <w:rPr>
          <w:spacing w:val="-15"/>
          <w:sz w:val="24"/>
        </w:rPr>
        <w:t xml:space="preserve"> </w:t>
      </w:r>
      <w:r>
        <w:rPr>
          <w:sz w:val="24"/>
        </w:rPr>
        <w:t>undertaking”.</w:t>
      </w:r>
    </w:p>
    <w:p w:rsidR="001764A6" w:rsidRDefault="004F081C">
      <w:pPr>
        <w:pStyle w:val="ListParagraph"/>
        <w:numPr>
          <w:ilvl w:val="0"/>
          <w:numId w:val="106"/>
        </w:numPr>
        <w:tabs>
          <w:tab w:val="left" w:pos="512"/>
        </w:tabs>
        <w:spacing w:before="120" w:line="276" w:lineRule="auto"/>
        <w:ind w:left="511" w:right="110"/>
        <w:jc w:val="both"/>
        <w:rPr>
          <w:sz w:val="24"/>
        </w:rPr>
      </w:pPr>
      <w:r>
        <w:rPr>
          <w:b/>
          <w:sz w:val="24"/>
          <w:u w:val="thick"/>
        </w:rPr>
        <w:t>By Normality:</w:t>
      </w:r>
      <w:r>
        <w:rPr>
          <w:b/>
          <w:sz w:val="24"/>
        </w:rPr>
        <w:t xml:space="preserve"> </w:t>
      </w:r>
      <w:r>
        <w:rPr>
          <w:sz w:val="24"/>
        </w:rPr>
        <w:t>There are normal costs and abnormal costs. Normal costs are the costs which are normally incurred at a given level of output under normal conditions. Abnormal costs are costs incurred under abnormal conditions which are not normally incurred in the normal course of production.Eg:- damaged goods due to machine break down, extra expenses due to disruption of electricity, inefficiency of workers</w:t>
      </w:r>
      <w:r>
        <w:rPr>
          <w:spacing w:val="-6"/>
          <w:sz w:val="24"/>
        </w:rPr>
        <w:t xml:space="preserve"> </w:t>
      </w:r>
      <w:r>
        <w:rPr>
          <w:sz w:val="24"/>
        </w:rPr>
        <w:t>etc.</w:t>
      </w:r>
    </w:p>
    <w:p w:rsidR="001764A6" w:rsidRDefault="004F081C">
      <w:pPr>
        <w:pStyle w:val="ListParagraph"/>
        <w:numPr>
          <w:ilvl w:val="0"/>
          <w:numId w:val="106"/>
        </w:numPr>
        <w:tabs>
          <w:tab w:val="left" w:pos="512"/>
        </w:tabs>
        <w:spacing w:before="120" w:line="276" w:lineRule="auto"/>
        <w:ind w:left="511" w:right="110"/>
        <w:jc w:val="both"/>
        <w:rPr>
          <w:sz w:val="24"/>
        </w:rPr>
      </w:pPr>
      <w:r>
        <w:rPr>
          <w:b/>
          <w:sz w:val="24"/>
          <w:u w:val="thick"/>
        </w:rPr>
        <w:t>By Relationship with Accounting Period:</w:t>
      </w:r>
      <w:r>
        <w:rPr>
          <w:b/>
          <w:sz w:val="24"/>
        </w:rPr>
        <w:t xml:space="preserve"> </w:t>
      </w:r>
      <w:r>
        <w:rPr>
          <w:sz w:val="24"/>
        </w:rPr>
        <w:t>There are capital and revenue expenses depending on the length of the period for which it is incurred. The cost which is incurred in purchasing an asset either to earn income or increasing the earning capacity of the business is called capital cost, for example, the cost of a machine in a factory. Such cost is incurred at one point of time but the benefits accruing from it are spread over a number of accounting years. The cost which is incurred for maintaining an asset or running a business is revenue expenditure. Eg:- cost of materials, salary and wages paid, depreciation, repairs and maintenance, selling and distribution.</w:t>
      </w:r>
    </w:p>
    <w:p w:rsidR="001764A6" w:rsidRDefault="004F081C">
      <w:pPr>
        <w:pStyle w:val="ListParagraph"/>
        <w:numPr>
          <w:ilvl w:val="0"/>
          <w:numId w:val="106"/>
        </w:numPr>
        <w:tabs>
          <w:tab w:val="left" w:pos="512"/>
        </w:tabs>
        <w:spacing w:before="120"/>
        <w:jc w:val="both"/>
        <w:rPr>
          <w:sz w:val="24"/>
        </w:rPr>
      </w:pPr>
      <w:r>
        <w:rPr>
          <w:b/>
          <w:sz w:val="24"/>
          <w:u w:val="thick"/>
        </w:rPr>
        <w:t>By Time..</w:t>
      </w:r>
      <w:r>
        <w:rPr>
          <w:sz w:val="24"/>
        </w:rPr>
        <w:t>Costs can be classified as 1) Historical cost and 2) Predetermined</w:t>
      </w:r>
      <w:r>
        <w:rPr>
          <w:spacing w:val="-3"/>
          <w:sz w:val="24"/>
        </w:rPr>
        <w:t xml:space="preserve"> </w:t>
      </w:r>
      <w:r>
        <w:rPr>
          <w:sz w:val="24"/>
        </w:rPr>
        <w:t>Costs.</w:t>
      </w:r>
    </w:p>
    <w:p w:rsidR="001764A6" w:rsidRDefault="004F081C">
      <w:pPr>
        <w:pStyle w:val="BodyText"/>
        <w:spacing w:before="41" w:line="276" w:lineRule="auto"/>
        <w:ind w:left="511" w:right="110" w:hanging="360"/>
        <w:jc w:val="both"/>
      </w:pPr>
      <w:r>
        <w:t>The costs which are ascertained and recorded after it has been incurred is called historical costs. They are based on recorded facts hence they can be verified and are always supported by evidences. Predetermined costs are also known as estimated costs as they are computed in advance of production taking into consideration the previous periods’ costs and the factors affecting such costs. Predetermined costs when calculated scientifically become standard costs. Standard costs are used to prepare budgets and then the actual cost incurred is later-on compared with such predetermined cost and the variance is studied for future</w:t>
      </w:r>
      <w:r>
        <w:rPr>
          <w:spacing w:val="-10"/>
        </w:rPr>
        <w:t xml:space="preserve"> </w:t>
      </w:r>
      <w:r>
        <w:t>correction.</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4F081C">
      <w:pPr>
        <w:pStyle w:val="Heading4"/>
        <w:spacing w:before="87"/>
        <w:ind w:left="152"/>
      </w:pPr>
      <w:r>
        <w:lastRenderedPageBreak/>
        <w:t>Types, Methods and Techniques of Costing</w:t>
      </w:r>
    </w:p>
    <w:p w:rsidR="001764A6" w:rsidRDefault="004F081C">
      <w:pPr>
        <w:pStyle w:val="BodyText"/>
        <w:spacing w:before="117" w:line="276" w:lineRule="auto"/>
        <w:ind w:left="152" w:right="115" w:firstLine="720"/>
        <w:jc w:val="both"/>
      </w:pPr>
      <w:r>
        <w:t>The general fundamental principles of ascertaining costs are the same in every system of cost accounting, but the methods of analysis and presenting the costs vary from industry to industry. Different methods are used because business enterprises vary in their nature and in the type of products or services they produce or render. Basically, there are two principal methods of costing, namely (i) Job Costing, and (ii) Process</w:t>
      </w:r>
      <w:r>
        <w:rPr>
          <w:spacing w:val="-4"/>
        </w:rPr>
        <w:t xml:space="preserve"> </w:t>
      </w:r>
      <w:r>
        <w:t>costing.</w:t>
      </w:r>
    </w:p>
    <w:p w:rsidR="001764A6" w:rsidRDefault="004F081C">
      <w:pPr>
        <w:pStyle w:val="ListParagraph"/>
        <w:numPr>
          <w:ilvl w:val="0"/>
          <w:numId w:val="105"/>
        </w:numPr>
        <w:tabs>
          <w:tab w:val="left" w:pos="512"/>
        </w:tabs>
        <w:spacing w:before="79" w:line="276" w:lineRule="auto"/>
        <w:ind w:left="511" w:right="104"/>
        <w:jc w:val="both"/>
        <w:rPr>
          <w:sz w:val="24"/>
        </w:rPr>
      </w:pPr>
      <w:r>
        <w:rPr>
          <w:b/>
          <w:sz w:val="24"/>
          <w:u w:val="thick"/>
        </w:rPr>
        <w:t>Job costing</w:t>
      </w:r>
      <w:r>
        <w:rPr>
          <w:sz w:val="24"/>
        </w:rPr>
        <w:t xml:space="preserve">: </w:t>
      </w:r>
      <w:r>
        <w:rPr>
          <w:spacing w:val="-3"/>
          <w:sz w:val="24"/>
        </w:rPr>
        <w:t xml:space="preserve">It </w:t>
      </w:r>
      <w:r>
        <w:rPr>
          <w:sz w:val="24"/>
        </w:rPr>
        <w:t>refers to a system of costing in which costs are ascertained in terms of specific jobs or orders which are not comparable with each other. Industries where this method of costing is generally applied are Printing Process, Automobile Garages, Repair Shops, Ship- building, House building, Engine and Machine construction, etc. Job Costing includes the following methods of</w:t>
      </w:r>
      <w:r>
        <w:rPr>
          <w:spacing w:val="-5"/>
          <w:sz w:val="24"/>
        </w:rPr>
        <w:t xml:space="preserve"> </w:t>
      </w:r>
      <w:r>
        <w:rPr>
          <w:sz w:val="24"/>
        </w:rPr>
        <w:t>costing:</w:t>
      </w:r>
    </w:p>
    <w:p w:rsidR="001764A6" w:rsidRDefault="004F081C">
      <w:pPr>
        <w:pStyle w:val="ListParagraph"/>
        <w:numPr>
          <w:ilvl w:val="0"/>
          <w:numId w:val="104"/>
        </w:numPr>
        <w:tabs>
          <w:tab w:val="left" w:pos="512"/>
        </w:tabs>
        <w:spacing w:before="120" w:line="276" w:lineRule="auto"/>
        <w:ind w:left="511" w:right="109"/>
        <w:jc w:val="both"/>
        <w:rPr>
          <w:sz w:val="24"/>
        </w:rPr>
      </w:pPr>
      <w:r>
        <w:rPr>
          <w:b/>
          <w:i/>
          <w:sz w:val="24"/>
          <w:u w:val="thick"/>
        </w:rPr>
        <w:t>Contract Costing</w:t>
      </w:r>
      <w:r>
        <w:rPr>
          <w:sz w:val="24"/>
        </w:rPr>
        <w:t>: Although contract costing does not differ in principle from job costing, it is convenient to treat contract cost accounts separately. The term is usually applied to the costing method adopted where large scale contracts at different sites are carried out, as in the case of building</w:t>
      </w:r>
      <w:r>
        <w:rPr>
          <w:spacing w:val="-4"/>
          <w:sz w:val="24"/>
        </w:rPr>
        <w:t xml:space="preserve"> </w:t>
      </w:r>
      <w:r>
        <w:rPr>
          <w:sz w:val="24"/>
        </w:rPr>
        <w:t>construction.</w:t>
      </w:r>
    </w:p>
    <w:p w:rsidR="001764A6" w:rsidRDefault="004F081C">
      <w:pPr>
        <w:pStyle w:val="ListParagraph"/>
        <w:numPr>
          <w:ilvl w:val="0"/>
          <w:numId w:val="104"/>
        </w:numPr>
        <w:tabs>
          <w:tab w:val="left" w:pos="512"/>
        </w:tabs>
        <w:spacing w:before="120" w:line="276" w:lineRule="auto"/>
        <w:ind w:left="511" w:right="110"/>
        <w:jc w:val="both"/>
        <w:rPr>
          <w:sz w:val="24"/>
        </w:rPr>
      </w:pPr>
      <w:r>
        <w:rPr>
          <w:b/>
          <w:i/>
          <w:sz w:val="24"/>
          <w:u w:val="thick"/>
        </w:rPr>
        <w:t>Ba</w:t>
      </w:r>
      <w:r w:rsidR="00693C74">
        <w:rPr>
          <w:b/>
          <w:i/>
          <w:sz w:val="24"/>
          <w:u w:val="thick"/>
        </w:rPr>
        <w:t>t</w:t>
      </w:r>
      <w:r>
        <w:rPr>
          <w:b/>
          <w:i/>
          <w:sz w:val="24"/>
          <w:u w:val="thick"/>
        </w:rPr>
        <w:t>ch Costing</w:t>
      </w:r>
      <w:r>
        <w:rPr>
          <w:sz w:val="24"/>
        </w:rPr>
        <w:t>: This method is also a type of job costing. A batch of similar products is regarded as one job and the cost of this complete batch is ascertained. It is then used to determine the unit cost of the articles produced. It should, however, be noted that the articles produced should not lose their identity in manufacturing</w:t>
      </w:r>
      <w:r>
        <w:rPr>
          <w:spacing w:val="-11"/>
          <w:sz w:val="24"/>
        </w:rPr>
        <w:t xml:space="preserve"> </w:t>
      </w:r>
      <w:r>
        <w:rPr>
          <w:sz w:val="24"/>
        </w:rPr>
        <w:t>operations.</w:t>
      </w:r>
    </w:p>
    <w:p w:rsidR="001764A6" w:rsidRDefault="004F081C">
      <w:pPr>
        <w:pStyle w:val="ListParagraph"/>
        <w:numPr>
          <w:ilvl w:val="0"/>
          <w:numId w:val="104"/>
        </w:numPr>
        <w:tabs>
          <w:tab w:val="left" w:pos="512"/>
        </w:tabs>
        <w:spacing w:line="276" w:lineRule="auto"/>
        <w:ind w:left="511" w:right="110"/>
        <w:jc w:val="both"/>
        <w:rPr>
          <w:sz w:val="24"/>
        </w:rPr>
      </w:pPr>
      <w:r>
        <w:rPr>
          <w:b/>
          <w:i/>
          <w:sz w:val="24"/>
          <w:u w:val="thick"/>
        </w:rPr>
        <w:t>Terminal Costing</w:t>
      </w:r>
      <w:r>
        <w:rPr>
          <w:sz w:val="24"/>
        </w:rPr>
        <w:t>: This method is also a type of job costing. This method emphasizes the essential nature of job costing, ie, the cost can be properly terminated at some point and related to a particular</w:t>
      </w:r>
      <w:r>
        <w:rPr>
          <w:spacing w:val="-3"/>
          <w:sz w:val="24"/>
        </w:rPr>
        <w:t xml:space="preserve"> </w:t>
      </w:r>
      <w:r>
        <w:rPr>
          <w:sz w:val="24"/>
        </w:rPr>
        <w:t>job.</w:t>
      </w:r>
    </w:p>
    <w:p w:rsidR="001764A6" w:rsidRDefault="004F081C">
      <w:pPr>
        <w:pStyle w:val="ListParagraph"/>
        <w:numPr>
          <w:ilvl w:val="0"/>
          <w:numId w:val="104"/>
        </w:numPr>
        <w:tabs>
          <w:tab w:val="left" w:pos="512"/>
        </w:tabs>
        <w:spacing w:before="120" w:line="276" w:lineRule="auto"/>
        <w:ind w:left="511" w:right="115"/>
        <w:jc w:val="both"/>
        <w:rPr>
          <w:sz w:val="24"/>
        </w:rPr>
      </w:pPr>
      <w:r>
        <w:rPr>
          <w:b/>
          <w:i/>
          <w:sz w:val="24"/>
          <w:u w:val="thick"/>
        </w:rPr>
        <w:t>Operation Costing</w:t>
      </w:r>
      <w:r>
        <w:rPr>
          <w:sz w:val="24"/>
        </w:rPr>
        <w:t>: This method is adopted when it is desired to ascertain the cost of carrying out an operation in a department, for example, welding. For large undertaking, it is frequently necessary to ascertain the cost of various</w:t>
      </w:r>
      <w:r>
        <w:rPr>
          <w:spacing w:val="-3"/>
          <w:sz w:val="24"/>
        </w:rPr>
        <w:t xml:space="preserve"> </w:t>
      </w:r>
      <w:r>
        <w:rPr>
          <w:sz w:val="24"/>
        </w:rPr>
        <w:t>operations.</w:t>
      </w:r>
    </w:p>
    <w:p w:rsidR="001764A6" w:rsidRDefault="004F081C">
      <w:pPr>
        <w:pStyle w:val="ListParagraph"/>
        <w:numPr>
          <w:ilvl w:val="0"/>
          <w:numId w:val="105"/>
        </w:numPr>
        <w:tabs>
          <w:tab w:val="left" w:pos="512"/>
        </w:tabs>
        <w:spacing w:before="121" w:line="276" w:lineRule="auto"/>
        <w:ind w:left="511" w:right="111"/>
        <w:jc w:val="both"/>
        <w:rPr>
          <w:sz w:val="24"/>
        </w:rPr>
      </w:pPr>
      <w:r>
        <w:rPr>
          <w:b/>
          <w:sz w:val="24"/>
          <w:u w:val="thick"/>
        </w:rPr>
        <w:t>Process Costing</w:t>
      </w:r>
      <w:r>
        <w:rPr>
          <w:sz w:val="24"/>
        </w:rPr>
        <w:t>: Where a product passes through distinct stages or processes, the output of one process being the input of the subsequent process, it is frequently desired to ascertain the cost of each stage or process of production. This is known as process costing. This method is used where it is difficult to trace the item of prime cost to a particular order because its identity is lost in volume of continuous production. Process costing is generally adopted in textile industries, chemical industries, oil refineries, soap manufacturing, paper manufacturing, tanneries,</w:t>
      </w:r>
      <w:r>
        <w:rPr>
          <w:spacing w:val="-1"/>
          <w:sz w:val="24"/>
        </w:rPr>
        <w:t xml:space="preserve"> </w:t>
      </w:r>
      <w:r>
        <w:rPr>
          <w:sz w:val="24"/>
        </w:rPr>
        <w:t>etc.</w:t>
      </w:r>
    </w:p>
    <w:p w:rsidR="001764A6" w:rsidRDefault="004F081C">
      <w:pPr>
        <w:pStyle w:val="ListParagraph"/>
        <w:numPr>
          <w:ilvl w:val="0"/>
          <w:numId w:val="105"/>
        </w:numPr>
        <w:tabs>
          <w:tab w:val="left" w:pos="512"/>
        </w:tabs>
        <w:spacing w:before="119" w:line="276" w:lineRule="auto"/>
        <w:ind w:left="511" w:right="104"/>
        <w:jc w:val="both"/>
        <w:rPr>
          <w:sz w:val="24"/>
        </w:rPr>
      </w:pPr>
      <w:r>
        <w:rPr>
          <w:b/>
          <w:sz w:val="24"/>
          <w:u w:val="thick"/>
        </w:rPr>
        <w:t>Unit or single or output or single output costing</w:t>
      </w:r>
      <w:r>
        <w:rPr>
          <w:sz w:val="24"/>
          <w:u w:val="thick"/>
        </w:rPr>
        <w:t>:</w:t>
      </w:r>
      <w:r>
        <w:rPr>
          <w:sz w:val="24"/>
        </w:rPr>
        <w:t xml:space="preserve"> This method is used where a single article  is produced or service is rendered by continuous manufacturing activity. The cost of the whole production cycle is ascertained as a process or series of processes and the cost per unit is arrived at by dividing the total cost by the number of units produced. The unit of costing is chosen according to the nature of the product. Cost statements or cost sheets are prepared under which various items of expenses are classified and the total expenditure is divided by total quantity produced in order to arrive at unit cost of production. This method is suitable in industries </w:t>
      </w:r>
      <w:r>
        <w:rPr>
          <w:spacing w:val="2"/>
          <w:sz w:val="24"/>
        </w:rPr>
        <w:t xml:space="preserve">like </w:t>
      </w:r>
      <w:r>
        <w:rPr>
          <w:sz w:val="24"/>
        </w:rPr>
        <w:t>brick-making, collieries, flour mills, cement manufacturing, etc. this method is useful for the assembly department in a factory producing a mechanical article eg.</w:t>
      </w:r>
      <w:r>
        <w:rPr>
          <w:spacing w:val="-14"/>
          <w:sz w:val="24"/>
        </w:rPr>
        <w:t xml:space="preserve"> </w:t>
      </w:r>
      <w:r>
        <w:rPr>
          <w:sz w:val="24"/>
        </w:rPr>
        <w:t>Bicycle.</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105"/>
        </w:numPr>
        <w:tabs>
          <w:tab w:val="left" w:pos="512"/>
        </w:tabs>
        <w:spacing w:before="152" w:line="312" w:lineRule="auto"/>
        <w:ind w:left="511" w:right="108"/>
        <w:jc w:val="both"/>
        <w:rPr>
          <w:sz w:val="24"/>
        </w:rPr>
      </w:pPr>
      <w:r>
        <w:rPr>
          <w:b/>
          <w:sz w:val="24"/>
          <w:u w:val="thick"/>
        </w:rPr>
        <w:lastRenderedPageBreak/>
        <w:t>Operating Costing</w:t>
      </w:r>
      <w:r>
        <w:rPr>
          <w:sz w:val="24"/>
        </w:rPr>
        <w:t>: This method is applicable where services are rendered rather than goods produced. The procedure is same as in the case of single output costing. The total expenses of the operation are divided by the units and cost per unit of services is arrived at. This method is employed in Railways, Road Transport, Water supply undertakings, Telephone services, Electricity companies, Hospital services, Municipal services,</w:t>
      </w:r>
      <w:r>
        <w:rPr>
          <w:spacing w:val="-3"/>
          <w:sz w:val="24"/>
        </w:rPr>
        <w:t xml:space="preserve"> </w:t>
      </w:r>
      <w:r>
        <w:rPr>
          <w:sz w:val="24"/>
        </w:rPr>
        <w:t>etc.</w:t>
      </w:r>
    </w:p>
    <w:p w:rsidR="001764A6" w:rsidRDefault="004F081C">
      <w:pPr>
        <w:pStyle w:val="ListParagraph"/>
        <w:numPr>
          <w:ilvl w:val="0"/>
          <w:numId w:val="105"/>
        </w:numPr>
        <w:tabs>
          <w:tab w:val="left" w:pos="512"/>
        </w:tabs>
        <w:spacing w:before="6" w:line="312" w:lineRule="auto"/>
        <w:ind w:left="511" w:right="110"/>
        <w:jc w:val="both"/>
        <w:rPr>
          <w:sz w:val="24"/>
        </w:rPr>
      </w:pPr>
      <w:r>
        <w:rPr>
          <w:b/>
          <w:sz w:val="24"/>
          <w:u w:val="thick"/>
        </w:rPr>
        <w:t>Multiple or Complete Costing</w:t>
      </w:r>
      <w:r>
        <w:rPr>
          <w:sz w:val="24"/>
        </w:rPr>
        <w:t>: Some products are so complex that no single system of costing is applicable. It is used where there are a variety of components separately produced and subsequently assembled in a complex production. Total cost is ascertained by computing component costs which are collected by job or process costing and then aggregating the costs through use of the single or output costing system. This method is applicable to manufacturing concerns producing Motor Cars, Aeroplanes, Machine tools, Type-writers, Radios, Cycles, Sewing Machines,</w:t>
      </w:r>
      <w:r>
        <w:rPr>
          <w:spacing w:val="-4"/>
          <w:sz w:val="24"/>
        </w:rPr>
        <w:t xml:space="preserve"> </w:t>
      </w:r>
      <w:r>
        <w:rPr>
          <w:sz w:val="24"/>
        </w:rPr>
        <w:t>etc.</w:t>
      </w:r>
    </w:p>
    <w:p w:rsidR="001764A6" w:rsidRDefault="004F081C">
      <w:pPr>
        <w:pStyle w:val="ListParagraph"/>
        <w:numPr>
          <w:ilvl w:val="0"/>
          <w:numId w:val="105"/>
        </w:numPr>
        <w:tabs>
          <w:tab w:val="left" w:pos="512"/>
        </w:tabs>
        <w:spacing w:before="8" w:line="312" w:lineRule="auto"/>
        <w:ind w:left="511" w:right="118"/>
        <w:jc w:val="both"/>
        <w:rPr>
          <w:sz w:val="24"/>
        </w:rPr>
      </w:pPr>
      <w:r>
        <w:rPr>
          <w:b/>
          <w:sz w:val="24"/>
          <w:u w:val="thick"/>
        </w:rPr>
        <w:t>Uniform Costing</w:t>
      </w:r>
      <w:r>
        <w:rPr>
          <w:sz w:val="24"/>
          <w:u w:val="thick"/>
        </w:rPr>
        <w:t>:</w:t>
      </w:r>
      <w:r>
        <w:rPr>
          <w:sz w:val="24"/>
        </w:rPr>
        <w:t xml:space="preserve"> </w:t>
      </w:r>
      <w:r>
        <w:rPr>
          <w:spacing w:val="-3"/>
          <w:sz w:val="24"/>
        </w:rPr>
        <w:t xml:space="preserve">It </w:t>
      </w:r>
      <w:r>
        <w:rPr>
          <w:sz w:val="24"/>
        </w:rPr>
        <w:t>is not a distinct method of costing by itself. It is the name given to a common system of costing followed by a number of firms in the same industry. This helps in comparing performance of one firm with that of</w:t>
      </w:r>
      <w:r>
        <w:rPr>
          <w:spacing w:val="-6"/>
          <w:sz w:val="24"/>
        </w:rPr>
        <w:t xml:space="preserve"> </w:t>
      </w:r>
      <w:r>
        <w:rPr>
          <w:sz w:val="24"/>
        </w:rPr>
        <w:t>another.</w:t>
      </w:r>
    </w:p>
    <w:p w:rsidR="001764A6" w:rsidRDefault="004F081C">
      <w:pPr>
        <w:pStyle w:val="ListParagraph"/>
        <w:numPr>
          <w:ilvl w:val="0"/>
          <w:numId w:val="105"/>
        </w:numPr>
        <w:tabs>
          <w:tab w:val="left" w:pos="512"/>
        </w:tabs>
        <w:spacing w:before="4" w:line="312" w:lineRule="auto"/>
        <w:ind w:left="511" w:right="116"/>
        <w:jc w:val="both"/>
        <w:rPr>
          <w:sz w:val="24"/>
        </w:rPr>
      </w:pPr>
      <w:r>
        <w:rPr>
          <w:b/>
          <w:sz w:val="24"/>
          <w:u w:val="thick"/>
        </w:rPr>
        <w:t>Departmental Costing</w:t>
      </w:r>
      <w:r>
        <w:rPr>
          <w:sz w:val="24"/>
        </w:rPr>
        <w:t>: When costs are ascertained department by department, the method is called “Departmental Costing”. Usually, for ascertaining the cost of various goods or services produced by the department, the total costs will have to be analysed, say, by the use of job costing or unit</w:t>
      </w:r>
      <w:r>
        <w:rPr>
          <w:spacing w:val="-5"/>
          <w:sz w:val="24"/>
        </w:rPr>
        <w:t xml:space="preserve"> </w:t>
      </w:r>
      <w:r>
        <w:rPr>
          <w:sz w:val="24"/>
        </w:rPr>
        <w:t>costing.</w:t>
      </w:r>
    </w:p>
    <w:p w:rsidR="001764A6" w:rsidRDefault="004F081C">
      <w:pPr>
        <w:pStyle w:val="BodyText"/>
        <w:spacing w:line="211" w:lineRule="exact"/>
        <w:ind w:left="511"/>
        <w:jc w:val="both"/>
      </w:pPr>
      <w:r>
        <w:t>In addition to the above methods of costing, mention can be made of the following techniques</w:t>
      </w:r>
    </w:p>
    <w:p w:rsidR="001764A6" w:rsidRDefault="004F081C">
      <w:pPr>
        <w:pStyle w:val="BodyText"/>
        <w:spacing w:before="41" w:line="278" w:lineRule="auto"/>
        <w:ind w:left="511" w:right="117"/>
        <w:jc w:val="both"/>
      </w:pPr>
      <w:r>
        <w:t>of costing which can be applied to any one of the above method of costing for special purposes of cost control and policy making:</w:t>
      </w:r>
    </w:p>
    <w:p w:rsidR="001764A6" w:rsidRDefault="004F081C">
      <w:pPr>
        <w:pStyle w:val="ListParagraph"/>
        <w:numPr>
          <w:ilvl w:val="0"/>
          <w:numId w:val="103"/>
        </w:numPr>
        <w:tabs>
          <w:tab w:val="left" w:pos="512"/>
        </w:tabs>
        <w:spacing w:line="272" w:lineRule="exact"/>
        <w:jc w:val="both"/>
        <w:rPr>
          <w:sz w:val="24"/>
        </w:rPr>
      </w:pPr>
      <w:r>
        <w:rPr>
          <w:sz w:val="24"/>
        </w:rPr>
        <w:t>Standard or Predetermined</w:t>
      </w:r>
      <w:r>
        <w:rPr>
          <w:spacing w:val="-2"/>
          <w:sz w:val="24"/>
        </w:rPr>
        <w:t xml:space="preserve"> </w:t>
      </w:r>
      <w:r>
        <w:rPr>
          <w:sz w:val="24"/>
        </w:rPr>
        <w:t>Costs.</w:t>
      </w:r>
    </w:p>
    <w:p w:rsidR="001764A6" w:rsidRDefault="004F081C">
      <w:pPr>
        <w:pStyle w:val="ListParagraph"/>
        <w:numPr>
          <w:ilvl w:val="0"/>
          <w:numId w:val="103"/>
        </w:numPr>
        <w:tabs>
          <w:tab w:val="left" w:pos="512"/>
        </w:tabs>
        <w:spacing w:before="41"/>
        <w:jc w:val="both"/>
        <w:rPr>
          <w:sz w:val="24"/>
        </w:rPr>
      </w:pPr>
      <w:r>
        <w:rPr>
          <w:sz w:val="24"/>
        </w:rPr>
        <w:t>Marginal</w:t>
      </w:r>
      <w:r>
        <w:rPr>
          <w:spacing w:val="-1"/>
          <w:sz w:val="24"/>
        </w:rPr>
        <w:t xml:space="preserve"> </w:t>
      </w:r>
      <w:r>
        <w:rPr>
          <w:sz w:val="24"/>
        </w:rPr>
        <w:t>Costs</w:t>
      </w:r>
    </w:p>
    <w:p w:rsidR="001764A6" w:rsidRDefault="004F081C">
      <w:pPr>
        <w:pStyle w:val="BodyText"/>
        <w:spacing w:before="40" w:line="276" w:lineRule="auto"/>
        <w:ind w:left="511" w:right="114" w:hanging="360"/>
        <w:jc w:val="both"/>
      </w:pPr>
      <w:r>
        <w:rPr>
          <w:b/>
        </w:rPr>
        <w:t>Elements of Cost</w:t>
      </w:r>
      <w:r>
        <w:t>- The management of an organization needs necessary data to analyze and classify costs for proper control and for taking decisions for future course of action. Hence the total cost is analyzed by elements of costs ie by the nature of expenses. The elements of costs are three and they are materials, labour and other expenses. These can be further analyzed as follows.</w:t>
      </w:r>
    </w:p>
    <w:p w:rsidR="001764A6" w:rsidRDefault="004F081C">
      <w:pPr>
        <w:pStyle w:val="BodyText"/>
        <w:spacing w:before="10"/>
        <w:rPr>
          <w:sz w:val="9"/>
        </w:rPr>
      </w:pPr>
      <w:r>
        <w:rPr>
          <w:noProof/>
        </w:rPr>
        <w:drawing>
          <wp:anchor distT="0" distB="0" distL="0" distR="0" simplePos="0" relativeHeight="251659264" behindDoc="0" locked="0" layoutInCell="1" allowOverlap="1">
            <wp:simplePos x="0" y="0"/>
            <wp:positionH relativeFrom="page">
              <wp:posOffset>979932</wp:posOffset>
            </wp:positionH>
            <wp:positionV relativeFrom="paragraph">
              <wp:posOffset>96846</wp:posOffset>
            </wp:positionV>
            <wp:extent cx="5730475" cy="2157984"/>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730475" cy="2157984"/>
                    </a:xfrm>
                    <a:prstGeom prst="rect">
                      <a:avLst/>
                    </a:prstGeom>
                  </pic:spPr>
                </pic:pic>
              </a:graphicData>
            </a:graphic>
          </wp:anchor>
        </w:drawing>
      </w:r>
    </w:p>
    <w:p w:rsidR="001764A6" w:rsidRDefault="001764A6">
      <w:pPr>
        <w:rPr>
          <w:sz w:val="9"/>
        </w:rPr>
        <w:sectPr w:rsidR="001764A6">
          <w:pgSz w:w="11910" w:h="16840"/>
          <w:pgMar w:top="1580" w:right="1040" w:bottom="1060" w:left="1000" w:header="1153" w:footer="872" w:gutter="0"/>
          <w:cols w:space="720"/>
        </w:sectPr>
      </w:pPr>
    </w:p>
    <w:p w:rsidR="001764A6" w:rsidRDefault="004F081C">
      <w:pPr>
        <w:pStyle w:val="BodyText"/>
        <w:spacing w:before="82"/>
        <w:ind w:left="871"/>
      </w:pPr>
      <w:r>
        <w:lastRenderedPageBreak/>
        <w:t>By grouping the above elements of cost, the following divisions of cost are obtained.</w:t>
      </w:r>
    </w:p>
    <w:p w:rsidR="001764A6" w:rsidRDefault="001764A6">
      <w:pPr>
        <w:pStyle w:val="BodyText"/>
        <w:spacing w:before="2"/>
        <w:rPr>
          <w:sz w:val="29"/>
        </w:rPr>
      </w:pPr>
    </w:p>
    <w:p w:rsidR="001764A6" w:rsidRDefault="004F081C">
      <w:pPr>
        <w:pStyle w:val="ListParagraph"/>
        <w:numPr>
          <w:ilvl w:val="1"/>
          <w:numId w:val="103"/>
        </w:numPr>
        <w:tabs>
          <w:tab w:val="left" w:pos="872"/>
          <w:tab w:val="left" w:pos="3571"/>
        </w:tabs>
        <w:ind w:hanging="361"/>
        <w:rPr>
          <w:sz w:val="24"/>
        </w:rPr>
      </w:pPr>
      <w:r>
        <w:rPr>
          <w:sz w:val="24"/>
        </w:rPr>
        <w:t>Prime</w:t>
      </w:r>
      <w:r>
        <w:rPr>
          <w:spacing w:val="-2"/>
          <w:sz w:val="24"/>
        </w:rPr>
        <w:t xml:space="preserve"> </w:t>
      </w:r>
      <w:r>
        <w:rPr>
          <w:sz w:val="24"/>
        </w:rPr>
        <w:t>cost</w:t>
      </w:r>
      <w:r>
        <w:rPr>
          <w:sz w:val="24"/>
        </w:rPr>
        <w:tab/>
        <w:t>= Direct Materials + Direct Labour+ Direct</w:t>
      </w:r>
      <w:r>
        <w:rPr>
          <w:spacing w:val="-2"/>
          <w:sz w:val="24"/>
        </w:rPr>
        <w:t xml:space="preserve"> </w:t>
      </w:r>
      <w:r>
        <w:rPr>
          <w:sz w:val="24"/>
        </w:rPr>
        <w:t>Expenses</w:t>
      </w:r>
    </w:p>
    <w:p w:rsidR="001764A6" w:rsidRDefault="004F081C">
      <w:pPr>
        <w:pStyle w:val="ListParagraph"/>
        <w:numPr>
          <w:ilvl w:val="1"/>
          <w:numId w:val="103"/>
        </w:numPr>
        <w:tabs>
          <w:tab w:val="left" w:pos="872"/>
          <w:tab w:val="left" w:pos="3483"/>
        </w:tabs>
        <w:spacing w:before="120"/>
        <w:ind w:hanging="361"/>
        <w:rPr>
          <w:sz w:val="24"/>
        </w:rPr>
      </w:pPr>
      <w:r>
        <w:rPr>
          <w:sz w:val="24"/>
        </w:rPr>
        <w:t>Works or</w:t>
      </w:r>
      <w:r>
        <w:rPr>
          <w:spacing w:val="-2"/>
          <w:sz w:val="24"/>
        </w:rPr>
        <w:t xml:space="preserve"> </w:t>
      </w:r>
      <w:r>
        <w:rPr>
          <w:sz w:val="24"/>
        </w:rPr>
        <w:t>Factory</w:t>
      </w:r>
      <w:r>
        <w:rPr>
          <w:spacing w:val="-5"/>
          <w:sz w:val="24"/>
        </w:rPr>
        <w:t xml:space="preserve"> </w:t>
      </w:r>
      <w:r>
        <w:rPr>
          <w:sz w:val="24"/>
        </w:rPr>
        <w:t>Cost</w:t>
      </w:r>
      <w:r>
        <w:rPr>
          <w:sz w:val="24"/>
        </w:rPr>
        <w:tab/>
        <w:t>= Prime Cost + Works or Factory</w:t>
      </w:r>
      <w:r>
        <w:rPr>
          <w:spacing w:val="-8"/>
          <w:sz w:val="24"/>
        </w:rPr>
        <w:t xml:space="preserve"> </w:t>
      </w:r>
      <w:r>
        <w:rPr>
          <w:sz w:val="24"/>
        </w:rPr>
        <w:t>Overheads</w:t>
      </w:r>
    </w:p>
    <w:p w:rsidR="001764A6" w:rsidRDefault="004F081C">
      <w:pPr>
        <w:pStyle w:val="ListParagraph"/>
        <w:numPr>
          <w:ilvl w:val="1"/>
          <w:numId w:val="103"/>
        </w:numPr>
        <w:tabs>
          <w:tab w:val="left" w:pos="872"/>
          <w:tab w:val="left" w:pos="3571"/>
        </w:tabs>
        <w:spacing w:before="121"/>
        <w:ind w:hanging="361"/>
        <w:rPr>
          <w:sz w:val="24"/>
        </w:rPr>
      </w:pPr>
      <w:r>
        <w:rPr>
          <w:sz w:val="24"/>
        </w:rPr>
        <w:t>Cost</w:t>
      </w:r>
      <w:r>
        <w:rPr>
          <w:spacing w:val="-1"/>
          <w:sz w:val="24"/>
        </w:rPr>
        <w:t xml:space="preserve"> </w:t>
      </w:r>
      <w:r>
        <w:rPr>
          <w:sz w:val="24"/>
        </w:rPr>
        <w:t>of</w:t>
      </w:r>
      <w:r>
        <w:rPr>
          <w:spacing w:val="58"/>
          <w:sz w:val="24"/>
        </w:rPr>
        <w:t xml:space="preserve"> </w:t>
      </w:r>
      <w:r>
        <w:rPr>
          <w:sz w:val="24"/>
        </w:rPr>
        <w:t>Production</w:t>
      </w:r>
      <w:r>
        <w:rPr>
          <w:sz w:val="24"/>
        </w:rPr>
        <w:tab/>
        <w:t>= Works Cost + Administration</w:t>
      </w:r>
      <w:r>
        <w:rPr>
          <w:spacing w:val="-3"/>
          <w:sz w:val="24"/>
        </w:rPr>
        <w:t xml:space="preserve"> </w:t>
      </w:r>
      <w:r>
        <w:rPr>
          <w:sz w:val="24"/>
        </w:rPr>
        <w:t>Overheads</w:t>
      </w:r>
    </w:p>
    <w:p w:rsidR="001764A6" w:rsidRDefault="004F081C">
      <w:pPr>
        <w:pStyle w:val="ListParagraph"/>
        <w:numPr>
          <w:ilvl w:val="1"/>
          <w:numId w:val="103"/>
        </w:numPr>
        <w:tabs>
          <w:tab w:val="left" w:pos="872"/>
        </w:tabs>
        <w:spacing w:before="120" w:line="345" w:lineRule="auto"/>
        <w:ind w:left="152" w:right="628" w:firstLine="360"/>
        <w:rPr>
          <w:sz w:val="24"/>
        </w:rPr>
      </w:pPr>
      <w:r>
        <w:rPr>
          <w:sz w:val="24"/>
        </w:rPr>
        <w:t>Total Cost or Cost of Sales = Cost of Production + Selling and Distribution Overheads The difference between the cost of sales and selling price represents profit or</w:t>
      </w:r>
      <w:r>
        <w:rPr>
          <w:spacing w:val="-11"/>
          <w:sz w:val="24"/>
        </w:rPr>
        <w:t xml:space="preserve"> </w:t>
      </w:r>
      <w:r>
        <w:rPr>
          <w:sz w:val="24"/>
        </w:rPr>
        <w:t>loss.</w:t>
      </w:r>
    </w:p>
    <w:p w:rsidR="001764A6" w:rsidRDefault="004F081C">
      <w:pPr>
        <w:pStyle w:val="BodyText"/>
        <w:spacing w:line="312" w:lineRule="auto"/>
        <w:ind w:left="152" w:right="117"/>
        <w:jc w:val="both"/>
      </w:pPr>
      <w:r>
        <w:rPr>
          <w:b/>
          <w:u w:val="thick"/>
        </w:rPr>
        <w:t>Illustration 1</w:t>
      </w:r>
      <w:r>
        <w:t>. Find the Prime Cost, Works Cost, Cost of production, total Cost and profit from the following:- Direct Materials Rs.20000; Direct Labour Rs. 10000; Factory Expenses Rs. 7000; Administration Expenses Rs. 5000; Selling Expenses Rs. 7000 and Sales Rs.60,000.</w:t>
      </w:r>
    </w:p>
    <w:p w:rsidR="001764A6" w:rsidRDefault="004F081C">
      <w:pPr>
        <w:spacing w:before="57"/>
        <w:ind w:left="152"/>
        <w:rPr>
          <w:rFonts w:ascii="Carlito"/>
        </w:rPr>
      </w:pPr>
      <w:r>
        <w:rPr>
          <w:rFonts w:ascii="Carlito"/>
          <w:b/>
        </w:rPr>
        <w:t>Solution</w:t>
      </w:r>
      <w:r>
        <w:rPr>
          <w:rFonts w:ascii="Carlito"/>
        </w:rPr>
        <w:t>:</w:t>
      </w:r>
    </w:p>
    <w:p w:rsidR="001764A6" w:rsidRDefault="004F081C">
      <w:pPr>
        <w:spacing w:before="82" w:line="321" w:lineRule="auto"/>
        <w:ind w:left="152" w:right="2363"/>
        <w:rPr>
          <w:rFonts w:ascii="Carlito"/>
        </w:rPr>
      </w:pPr>
      <w:r>
        <w:rPr>
          <w:rFonts w:ascii="Carlito"/>
        </w:rPr>
        <w:t>Prime Cost = Direct Materials + Direct Labour = Rs.20,000 + Rs.10,000 = Rs.30,000. Works Cost = Prime Cost + Factory Expenses = Rs.30,000 + Rs.7,000 = Rs.37,000.</w:t>
      </w:r>
    </w:p>
    <w:p w:rsidR="001764A6" w:rsidRDefault="004F081C">
      <w:pPr>
        <w:ind w:left="152"/>
        <w:rPr>
          <w:rFonts w:ascii="Carlito"/>
        </w:rPr>
      </w:pPr>
      <w:r>
        <w:rPr>
          <w:rFonts w:ascii="Carlito"/>
        </w:rPr>
        <w:t>Cost of Production = Works Cost + Administration Expenses=Rs.37000+ Rs.5, 000 = Rs.42, 000.</w:t>
      </w:r>
    </w:p>
    <w:p w:rsidR="001764A6" w:rsidRDefault="004F081C">
      <w:pPr>
        <w:spacing w:line="360" w:lineRule="atLeast"/>
        <w:ind w:left="152" w:right="620"/>
        <w:rPr>
          <w:rFonts w:ascii="Carlito"/>
        </w:rPr>
      </w:pPr>
      <w:r>
        <w:rPr>
          <w:rFonts w:ascii="Carlito"/>
        </w:rPr>
        <w:t>Total Cost or Cost of sales= Cost of Production + Selling Expenses = Rs.42, 000+ Rs.7, 000 = Rs.49, 000. Profit = Sales - Total Cost = Rs.60,000 - Rs.49,000=Rs.11, 000.</w:t>
      </w:r>
    </w:p>
    <w:p w:rsidR="001764A6" w:rsidRDefault="004F081C">
      <w:pPr>
        <w:pStyle w:val="BodyText"/>
        <w:spacing w:before="7"/>
        <w:ind w:left="152"/>
        <w:jc w:val="both"/>
      </w:pPr>
      <w:r>
        <w:t>These terms can be explained as follows</w:t>
      </w:r>
    </w:p>
    <w:p w:rsidR="001764A6" w:rsidRDefault="004F081C">
      <w:pPr>
        <w:pStyle w:val="ListParagraph"/>
        <w:numPr>
          <w:ilvl w:val="0"/>
          <w:numId w:val="102"/>
        </w:numPr>
        <w:tabs>
          <w:tab w:val="left" w:pos="512"/>
        </w:tabs>
        <w:spacing w:before="41" w:line="276" w:lineRule="auto"/>
        <w:ind w:left="511" w:right="115"/>
        <w:jc w:val="both"/>
        <w:rPr>
          <w:sz w:val="24"/>
        </w:rPr>
      </w:pPr>
      <w:r>
        <w:rPr>
          <w:b/>
          <w:sz w:val="24"/>
        </w:rPr>
        <w:t xml:space="preserve">Direct Materials </w:t>
      </w:r>
      <w:r>
        <w:rPr>
          <w:sz w:val="24"/>
        </w:rPr>
        <w:t>are those materials which can be identified in the product and can be conveniently measured and directly charged to the product. For example, bricks in houses, wood in furniture etc. Hence all raw materials, materials purchased specifically for a job or process like glue for book making, parts or components purchased or produced like batteries for radios and tyres for cycles, and primary packing materials are direct</w:t>
      </w:r>
      <w:r>
        <w:rPr>
          <w:spacing w:val="-11"/>
          <w:sz w:val="24"/>
        </w:rPr>
        <w:t xml:space="preserve"> </w:t>
      </w:r>
      <w:r>
        <w:rPr>
          <w:sz w:val="24"/>
        </w:rPr>
        <w:t>materials.</w:t>
      </w:r>
    </w:p>
    <w:p w:rsidR="001764A6" w:rsidRDefault="004F081C">
      <w:pPr>
        <w:pStyle w:val="ListParagraph"/>
        <w:numPr>
          <w:ilvl w:val="0"/>
          <w:numId w:val="102"/>
        </w:numPr>
        <w:tabs>
          <w:tab w:val="left" w:pos="512"/>
        </w:tabs>
        <w:spacing w:line="276" w:lineRule="auto"/>
        <w:ind w:left="511" w:right="114"/>
        <w:jc w:val="both"/>
        <w:rPr>
          <w:sz w:val="24"/>
        </w:rPr>
      </w:pPr>
      <w:r>
        <w:rPr>
          <w:b/>
          <w:sz w:val="24"/>
        </w:rPr>
        <w:t xml:space="preserve">Indirect Materials </w:t>
      </w:r>
      <w:r>
        <w:rPr>
          <w:sz w:val="24"/>
        </w:rPr>
        <w:t>are those materials which cannot be classified as direct materials. Examples are consumables like cotton waste, lubricants, brooms, rags, cleaning materials, materials for repairs and maintenance of fixed assets, high speed diesel used in power generators</w:t>
      </w:r>
      <w:r>
        <w:rPr>
          <w:spacing w:val="-7"/>
          <w:sz w:val="24"/>
        </w:rPr>
        <w:t xml:space="preserve"> </w:t>
      </w:r>
      <w:r>
        <w:rPr>
          <w:sz w:val="24"/>
        </w:rPr>
        <w:t>etc.</w:t>
      </w:r>
    </w:p>
    <w:p w:rsidR="001764A6" w:rsidRDefault="004F081C">
      <w:pPr>
        <w:pStyle w:val="ListParagraph"/>
        <w:numPr>
          <w:ilvl w:val="0"/>
          <w:numId w:val="102"/>
        </w:numPr>
        <w:tabs>
          <w:tab w:val="left" w:pos="512"/>
        </w:tabs>
        <w:spacing w:line="276" w:lineRule="auto"/>
        <w:ind w:left="511" w:right="111"/>
        <w:jc w:val="both"/>
        <w:rPr>
          <w:sz w:val="24"/>
        </w:rPr>
      </w:pPr>
      <w:r>
        <w:rPr>
          <w:b/>
          <w:sz w:val="24"/>
        </w:rPr>
        <w:t xml:space="preserve">Direct Labour </w:t>
      </w:r>
      <w:r>
        <w:rPr>
          <w:sz w:val="24"/>
        </w:rPr>
        <w:t>is all labour expended in altering the construction, composition, confirmation or condition of the product. Thus direct wages means the wages of labour which can be conveniently identified or attributed wholly to a particular job, product or process or expended in converting raw materials into finished goods. Thus payment made to groups of labourers engaged in actual production, or carrying out of an operation or process, or supervision, maintenance, tools setting, transportation of materials, inspection, analysis etc is direct</w:t>
      </w:r>
      <w:r>
        <w:rPr>
          <w:spacing w:val="-15"/>
          <w:sz w:val="24"/>
        </w:rPr>
        <w:t xml:space="preserve"> </w:t>
      </w:r>
      <w:r>
        <w:rPr>
          <w:sz w:val="24"/>
        </w:rPr>
        <w:t>labour.</w:t>
      </w:r>
    </w:p>
    <w:p w:rsidR="001764A6" w:rsidRDefault="004F081C">
      <w:pPr>
        <w:pStyle w:val="ListParagraph"/>
        <w:numPr>
          <w:ilvl w:val="0"/>
          <w:numId w:val="102"/>
        </w:numPr>
        <w:tabs>
          <w:tab w:val="left" w:pos="512"/>
        </w:tabs>
        <w:spacing w:line="276" w:lineRule="auto"/>
        <w:ind w:left="511" w:right="109"/>
        <w:jc w:val="both"/>
        <w:rPr>
          <w:sz w:val="24"/>
        </w:rPr>
      </w:pPr>
      <w:r>
        <w:rPr>
          <w:b/>
          <w:sz w:val="24"/>
        </w:rPr>
        <w:t xml:space="preserve">Direct Expenses </w:t>
      </w:r>
      <w:r>
        <w:rPr>
          <w:sz w:val="24"/>
        </w:rPr>
        <w:t>are expenses directly identified to a particular cost centre. Hence expenses incurred for a particular product, job, department etc are direct expenses. Example royalty, excise duty, hire charges of a specific plant and equipment, cost of any experimental work carried out especially for a particular job, travelling expenses incurred in connection with a particular contract or job</w:t>
      </w:r>
      <w:r>
        <w:rPr>
          <w:spacing w:val="1"/>
          <w:sz w:val="24"/>
        </w:rPr>
        <w:t xml:space="preserve"> </w:t>
      </w:r>
      <w:r>
        <w:rPr>
          <w:sz w:val="24"/>
        </w:rPr>
        <w:t>etc.</w:t>
      </w:r>
    </w:p>
    <w:p w:rsidR="001764A6" w:rsidRDefault="004F081C">
      <w:pPr>
        <w:pStyle w:val="ListParagraph"/>
        <w:numPr>
          <w:ilvl w:val="0"/>
          <w:numId w:val="102"/>
        </w:numPr>
        <w:tabs>
          <w:tab w:val="left" w:pos="512"/>
        </w:tabs>
        <w:spacing w:line="276" w:lineRule="auto"/>
        <w:ind w:left="511" w:right="109"/>
        <w:jc w:val="both"/>
        <w:rPr>
          <w:sz w:val="24"/>
        </w:rPr>
      </w:pPr>
      <w:r>
        <w:rPr>
          <w:b/>
          <w:sz w:val="24"/>
        </w:rPr>
        <w:t xml:space="preserve">Overheads </w:t>
      </w:r>
      <w:r>
        <w:rPr>
          <w:sz w:val="24"/>
        </w:rPr>
        <w:t>may be defined as the aggregate of the cost of indirect materials, indirect labour and such other expenses including services as cannot conveniently be charged direct ot specific cost units. Overheads may be sub-divided into (i) Manufacturing Overheads; (ii) Administration Overheads; (iii) Selling Overheads; (iv) Distribution Overheads; (v) Research and Development Overheads.</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BodyText"/>
        <w:spacing w:before="82" w:line="276" w:lineRule="auto"/>
        <w:ind w:left="152" w:right="113"/>
        <w:jc w:val="both"/>
      </w:pPr>
      <w:r>
        <w:rPr>
          <w:b/>
        </w:rPr>
        <w:lastRenderedPageBreak/>
        <w:t>Cost sheet or Statement of Cost</w:t>
      </w:r>
      <w:r>
        <w:t>: When costing information is set out in the form of a statement, it is called “Cost Sheet”. It is usually adopted when there is only one main product and all costs almost are incurred for that product only. The information incorporated in a cost sheet would depend upon the requirement of management for the purpose of control.</w:t>
      </w:r>
    </w:p>
    <w:p w:rsidR="001764A6" w:rsidRDefault="004F081C">
      <w:pPr>
        <w:pStyle w:val="Heading4"/>
        <w:spacing w:before="5"/>
        <w:ind w:left="152"/>
      </w:pPr>
      <w:r>
        <w:t>Specimen of Cost Sheet or Statement of Cost</w:t>
      </w:r>
    </w:p>
    <w:p w:rsidR="001764A6" w:rsidRDefault="00F62E35">
      <w:pPr>
        <w:pStyle w:val="BodyText"/>
        <w:spacing w:before="11"/>
        <w:rPr>
          <w:b/>
          <w:sz w:val="17"/>
        </w:rPr>
      </w:pPr>
      <w:r w:rsidRPr="00F62E35">
        <w:pict>
          <v:group id="_x0000_s1236" style="position:absolute;margin-left:55.9pt;margin-top:12.3pt;width:427.45pt;height:201.6pt;z-index:-15720448;mso-wrap-distance-left:0;mso-wrap-distance-right:0;mso-position-horizontal-relative:page" coordorigin="1118,246" coordsize="8549,4032">
            <v:shape id="_x0000_s1260" style="position:absolute;left:1123;top:250;width:8537;height:4023" coordorigin="1123,251" coordsize="8537,4023" o:spt="100" adj="0,,0" path="m7051,251r,4022l8244,4273r,-4022l7051,251xm8244,251r,4022l9660,4273r,-4022l8244,251xm1123,251r,4022l7051,4273r,-4022l1123,251xe" filled="f" strokeweight=".48pt">
              <v:stroke joinstyle="round"/>
              <v:formulas/>
              <v:path arrowok="t" o:connecttype="segments"/>
            </v:shape>
            <v:rect id="_x0000_s1259" style="position:absolute;left:7051;top:1419;width:2607;height:452" stroked="f"/>
            <v:rect id="_x0000_s1258" style="position:absolute;left:7051;top:1419;width:2609;height:454" filled="f" strokeweight=".48pt"/>
            <v:rect id="_x0000_s1257" style="position:absolute;left:7051;top:3027;width:2604;height:387" stroked="f"/>
            <v:rect id="_x0000_s1256" style="position:absolute;left:7051;top:3027;width:2607;height:389" filled="f" strokeweight=".48pt"/>
            <v:rect id="_x0000_s1255" style="position:absolute;left:7051;top:2223;width:2607;height:322" stroked="f"/>
            <v:rect id="_x0000_s1254" style="position:absolute;left:7051;top:2223;width:2609;height:324" filled="f" strokeweight=".48pt"/>
            <v:rect id="_x0000_s1253" style="position:absolute;left:7051;top:3819;width:2607;height:452" stroked="f"/>
            <v:rect id="_x0000_s1252" style="position:absolute;left:7051;top:3819;width:2609;height:454" filled="f" strokeweight=".48pt"/>
            <v:shape id="_x0000_s1251" style="position:absolute;left:7051;top:898;width:2609;height:3372" coordorigin="7051,899" coordsize="2609,3372" o:spt="100" adj="0,,0" path="m8244,1419r,2852m7051,899r2609,26e" filled="f" strokeweight=".72pt">
              <v:stroke joinstyle="round"/>
              <v:formulas/>
              <v:path arrowok="t" o:connecttype="segments"/>
            </v:shape>
            <v:shapetype id="_x0000_t202" coordsize="21600,21600" o:spt="202" path="m,l,21600r21600,l21600,xe">
              <v:stroke joinstyle="miter"/>
              <v:path gradientshapeok="t" o:connecttype="rect"/>
            </v:shapetype>
            <v:shape id="_x0000_s1250" type="#_x0000_t202" style="position:absolute;left:1152;top:917;width:1505;height:490" filled="f" stroked="f">
              <v:textbox style="mso-next-textbox:#_x0000_s1250" inset="0,0,0,0">
                <w:txbxContent>
                  <w:p w:rsidR="00693C74" w:rsidRDefault="00693C74">
                    <w:pPr>
                      <w:spacing w:line="225" w:lineRule="exact"/>
                      <w:rPr>
                        <w:rFonts w:ascii="Carlito"/>
                      </w:rPr>
                    </w:pPr>
                    <w:r>
                      <w:rPr>
                        <w:rFonts w:ascii="Carlito"/>
                      </w:rPr>
                      <w:t>Direct Materials</w:t>
                    </w:r>
                  </w:p>
                  <w:p w:rsidR="00693C74" w:rsidRDefault="00693C74">
                    <w:pPr>
                      <w:spacing w:line="265" w:lineRule="exact"/>
                      <w:rPr>
                        <w:rFonts w:ascii="Carlito"/>
                      </w:rPr>
                    </w:pPr>
                    <w:r>
                      <w:rPr>
                        <w:rFonts w:ascii="Carlito"/>
                      </w:rPr>
                      <w:t>Direct Labour</w:t>
                    </w:r>
                  </w:p>
                </w:txbxContent>
              </v:textbox>
            </v:shape>
            <v:shape id="_x0000_s1249" type="#_x0000_t202" style="position:absolute;left:5472;top:1453;width:967;height:221" filled="f" stroked="f">
              <v:textbox style="mso-next-textbox:#_x0000_s1249" inset="0,0,0,0">
                <w:txbxContent>
                  <w:p w:rsidR="00693C74" w:rsidRDefault="00693C74">
                    <w:pPr>
                      <w:spacing w:line="221" w:lineRule="exact"/>
                      <w:rPr>
                        <w:rFonts w:ascii="Carlito"/>
                      </w:rPr>
                    </w:pPr>
                    <w:r>
                      <w:rPr>
                        <w:rFonts w:ascii="Carlito"/>
                      </w:rPr>
                      <w:t>Prime cost</w:t>
                    </w:r>
                  </w:p>
                </w:txbxContent>
              </v:textbox>
            </v:shape>
            <v:shape id="_x0000_s1248" type="#_x0000_t202" style="position:absolute;left:7113;top:380;width:2436;height:1294" filled="f" stroked="f">
              <v:textbox style="mso-next-textbox:#_x0000_s1248" inset="0,0,0,0">
                <w:txbxContent>
                  <w:p w:rsidR="00693C74" w:rsidRDefault="00693C74">
                    <w:pPr>
                      <w:tabs>
                        <w:tab w:val="left" w:pos="1238"/>
                      </w:tabs>
                      <w:spacing w:line="225" w:lineRule="exact"/>
                      <w:rPr>
                        <w:rFonts w:ascii="Carlito"/>
                      </w:rPr>
                    </w:pPr>
                    <w:r>
                      <w:rPr>
                        <w:rFonts w:ascii="Carlito"/>
                      </w:rPr>
                      <w:t>Total</w:t>
                    </w:r>
                    <w:r>
                      <w:rPr>
                        <w:rFonts w:ascii="Carlito"/>
                        <w:spacing w:val="-4"/>
                      </w:rPr>
                      <w:t xml:space="preserve"> </w:t>
                    </w:r>
                    <w:r>
                      <w:rPr>
                        <w:rFonts w:ascii="Carlito"/>
                      </w:rPr>
                      <w:t>Cost</w:t>
                    </w:r>
                    <w:r>
                      <w:rPr>
                        <w:rFonts w:ascii="Carlito"/>
                      </w:rPr>
                      <w:tab/>
                      <w:t>Cost per</w:t>
                    </w:r>
                    <w:r>
                      <w:rPr>
                        <w:rFonts w:ascii="Carlito"/>
                        <w:spacing w:val="-3"/>
                      </w:rPr>
                      <w:t xml:space="preserve"> </w:t>
                    </w:r>
                    <w:r>
                      <w:rPr>
                        <w:rFonts w:ascii="Carlito"/>
                      </w:rPr>
                      <w:t>Unit</w:t>
                    </w:r>
                  </w:p>
                  <w:p w:rsidR="00693C74" w:rsidRDefault="00693C74">
                    <w:pPr>
                      <w:tabs>
                        <w:tab w:val="left" w:pos="1238"/>
                      </w:tabs>
                      <w:ind w:left="518"/>
                      <w:rPr>
                        <w:rFonts w:ascii="Carlito"/>
                      </w:rPr>
                    </w:pPr>
                    <w:r>
                      <w:rPr>
                        <w:rFonts w:ascii="Carlito"/>
                      </w:rPr>
                      <w:t>Rs.</w:t>
                    </w:r>
                    <w:r>
                      <w:rPr>
                        <w:rFonts w:ascii="Carlito"/>
                      </w:rPr>
                      <w:tab/>
                      <w:t>Rs.</w:t>
                    </w:r>
                  </w:p>
                  <w:p w:rsidR="00693C74" w:rsidRDefault="00693C74">
                    <w:pPr>
                      <w:tabs>
                        <w:tab w:val="right" w:pos="2245"/>
                      </w:tabs>
                      <w:ind w:left="518"/>
                      <w:rPr>
                        <w:rFonts w:ascii="Carlito"/>
                      </w:rPr>
                    </w:pPr>
                    <w:r>
                      <w:rPr>
                        <w:rFonts w:ascii="Carlito"/>
                      </w:rPr>
                      <w:t>xxx</w:t>
                    </w:r>
                    <w:r>
                      <w:rPr>
                        <w:rFonts w:ascii="Carlito"/>
                      </w:rPr>
                      <w:tab/>
                      <w:t>xxx</w:t>
                    </w:r>
                  </w:p>
                  <w:p w:rsidR="00693C74" w:rsidRDefault="00693C74">
                    <w:pPr>
                      <w:tabs>
                        <w:tab w:val="right" w:pos="2245"/>
                      </w:tabs>
                      <w:spacing w:line="267" w:lineRule="exact"/>
                      <w:ind w:left="518"/>
                      <w:rPr>
                        <w:rFonts w:ascii="Carlito"/>
                      </w:rPr>
                    </w:pPr>
                    <w:r>
                      <w:rPr>
                        <w:rFonts w:ascii="Carlito"/>
                      </w:rPr>
                      <w:t>xxx</w:t>
                    </w:r>
                    <w:r>
                      <w:rPr>
                        <w:rFonts w:ascii="Carlito"/>
                      </w:rPr>
                      <w:tab/>
                      <w:t>xxx</w:t>
                    </w:r>
                  </w:p>
                  <w:p w:rsidR="00693C74" w:rsidRDefault="00693C74">
                    <w:pPr>
                      <w:tabs>
                        <w:tab w:val="right" w:pos="2245"/>
                      </w:tabs>
                      <w:spacing w:line="264" w:lineRule="exact"/>
                      <w:ind w:left="518"/>
                      <w:rPr>
                        <w:rFonts w:ascii="Carlito"/>
                      </w:rPr>
                    </w:pPr>
                    <w:r>
                      <w:rPr>
                        <w:rFonts w:ascii="Carlito"/>
                      </w:rPr>
                      <w:t>xxx</w:t>
                    </w:r>
                    <w:r>
                      <w:rPr>
                        <w:rFonts w:ascii="Carlito"/>
                      </w:rPr>
                      <w:tab/>
                      <w:t>xxx</w:t>
                    </w:r>
                  </w:p>
                </w:txbxContent>
              </v:textbox>
            </v:shape>
            <v:shape id="_x0000_s1247" type="#_x0000_t202" style="position:absolute;left:1872;top:1990;width:2076;height:221" filled="f" stroked="f">
              <v:textbox style="mso-next-textbox:#_x0000_s1247" inset="0,0,0,0">
                <w:txbxContent>
                  <w:p w:rsidR="00693C74" w:rsidRDefault="00693C74">
                    <w:pPr>
                      <w:spacing w:line="221" w:lineRule="exact"/>
                      <w:rPr>
                        <w:rFonts w:ascii="Carlito"/>
                      </w:rPr>
                    </w:pPr>
                    <w:r>
                      <w:rPr>
                        <w:rFonts w:ascii="Carlito"/>
                      </w:rPr>
                      <w:t>Add: Works Overheads</w:t>
                    </w:r>
                  </w:p>
                </w:txbxContent>
              </v:textbox>
            </v:shape>
            <v:shape id="_x0000_s1246" type="#_x0000_t202" style="position:absolute;left:5472;top:2259;width:1039;height:221" filled="f" stroked="f">
              <v:textbox style="mso-next-textbox:#_x0000_s1246" inset="0,0,0,0">
                <w:txbxContent>
                  <w:p w:rsidR="00693C74" w:rsidRDefault="00693C74">
                    <w:pPr>
                      <w:spacing w:line="221" w:lineRule="exact"/>
                      <w:rPr>
                        <w:rFonts w:ascii="Carlito"/>
                      </w:rPr>
                    </w:pPr>
                    <w:r>
                      <w:rPr>
                        <w:rFonts w:ascii="Carlito"/>
                      </w:rPr>
                      <w:t>Works Cost</w:t>
                    </w:r>
                  </w:p>
                </w:txbxContent>
              </v:textbox>
            </v:shape>
            <v:shape id="_x0000_s1245" type="#_x0000_t202" style="position:absolute;left:7632;top:1990;width:308;height:490" filled="f" stroked="f">
              <v:textbox style="mso-next-textbox:#_x0000_s1245" inset="0,0,0,0">
                <w:txbxContent>
                  <w:p w:rsidR="00693C74" w:rsidRDefault="00693C74">
                    <w:pPr>
                      <w:spacing w:line="225" w:lineRule="exact"/>
                      <w:rPr>
                        <w:rFonts w:ascii="Carlito"/>
                      </w:rPr>
                    </w:pPr>
                    <w:r>
                      <w:rPr>
                        <w:rFonts w:ascii="Carlito"/>
                      </w:rPr>
                      <w:t>xxx</w:t>
                    </w:r>
                  </w:p>
                  <w:p w:rsidR="00693C74" w:rsidRDefault="00693C74">
                    <w:pPr>
                      <w:spacing w:line="265" w:lineRule="exact"/>
                      <w:rPr>
                        <w:rFonts w:ascii="Carlito"/>
                      </w:rPr>
                    </w:pPr>
                    <w:r>
                      <w:rPr>
                        <w:rFonts w:ascii="Carlito"/>
                      </w:rPr>
                      <w:t>xxx</w:t>
                    </w:r>
                  </w:p>
                </w:txbxContent>
              </v:textbox>
            </v:shape>
            <v:shape id="_x0000_s1244" type="#_x0000_t202" style="position:absolute;left:9072;top:1990;width:308;height:490" filled="f" stroked="f">
              <v:textbox style="mso-next-textbox:#_x0000_s1244" inset="0,0,0,0">
                <w:txbxContent>
                  <w:p w:rsidR="00693C74" w:rsidRDefault="00693C74">
                    <w:pPr>
                      <w:spacing w:line="225" w:lineRule="exact"/>
                      <w:rPr>
                        <w:rFonts w:ascii="Carlito"/>
                      </w:rPr>
                    </w:pPr>
                    <w:r>
                      <w:rPr>
                        <w:rFonts w:ascii="Carlito"/>
                      </w:rPr>
                      <w:t>xxx</w:t>
                    </w:r>
                  </w:p>
                  <w:p w:rsidR="00693C74" w:rsidRDefault="00693C74">
                    <w:pPr>
                      <w:spacing w:line="265" w:lineRule="exact"/>
                      <w:rPr>
                        <w:rFonts w:ascii="Carlito"/>
                      </w:rPr>
                    </w:pPr>
                    <w:r>
                      <w:rPr>
                        <w:rFonts w:ascii="Carlito"/>
                      </w:rPr>
                      <w:t>xxx</w:t>
                    </w:r>
                  </w:p>
                </w:txbxContent>
              </v:textbox>
            </v:shape>
            <v:shape id="_x0000_s1243" type="#_x0000_t202" style="position:absolute;left:1872;top:2797;width:2810;height:221" filled="f" stroked="f">
              <v:textbox style="mso-next-textbox:#_x0000_s1243" inset="0,0,0,0">
                <w:txbxContent>
                  <w:p w:rsidR="00693C74" w:rsidRDefault="00693C74">
                    <w:pPr>
                      <w:spacing w:line="221" w:lineRule="exact"/>
                      <w:rPr>
                        <w:rFonts w:ascii="Carlito"/>
                      </w:rPr>
                    </w:pPr>
                    <w:r>
                      <w:rPr>
                        <w:rFonts w:ascii="Carlito"/>
                      </w:rPr>
                      <w:t>Add: Administrative Overheads</w:t>
                    </w:r>
                  </w:p>
                </w:txbxContent>
              </v:textbox>
            </v:shape>
            <v:shape id="_x0000_s1242" type="#_x0000_t202" style="position:absolute;left:4752;top:3065;width:1683;height:221" filled="f" stroked="f">
              <v:textbox style="mso-next-textbox:#_x0000_s1242" inset="0,0,0,0">
                <w:txbxContent>
                  <w:p w:rsidR="00693C74" w:rsidRDefault="00693C74">
                    <w:pPr>
                      <w:spacing w:line="221" w:lineRule="exact"/>
                      <w:rPr>
                        <w:rFonts w:ascii="Carlito"/>
                      </w:rPr>
                    </w:pPr>
                    <w:r>
                      <w:rPr>
                        <w:rFonts w:ascii="Carlito"/>
                      </w:rPr>
                      <w:t>Cost of Production</w:t>
                    </w:r>
                  </w:p>
                </w:txbxContent>
              </v:textbox>
            </v:shape>
            <v:shape id="_x0000_s1241" type="#_x0000_t202" style="position:absolute;left:7632;top:2797;width:308;height:490" filled="f" stroked="f">
              <v:textbox style="mso-next-textbox:#_x0000_s1241" inset="0,0,0,0">
                <w:txbxContent>
                  <w:p w:rsidR="00693C74" w:rsidRDefault="00693C74">
                    <w:pPr>
                      <w:spacing w:line="225" w:lineRule="exact"/>
                      <w:rPr>
                        <w:rFonts w:ascii="Carlito"/>
                      </w:rPr>
                    </w:pPr>
                    <w:r>
                      <w:rPr>
                        <w:rFonts w:ascii="Carlito"/>
                      </w:rPr>
                      <w:t>xxx</w:t>
                    </w:r>
                  </w:p>
                  <w:p w:rsidR="00693C74" w:rsidRDefault="00693C74">
                    <w:pPr>
                      <w:spacing w:line="265" w:lineRule="exact"/>
                      <w:rPr>
                        <w:rFonts w:ascii="Carlito"/>
                      </w:rPr>
                    </w:pPr>
                    <w:r>
                      <w:rPr>
                        <w:rFonts w:ascii="Carlito"/>
                      </w:rPr>
                      <w:t>xxx</w:t>
                    </w:r>
                  </w:p>
                </w:txbxContent>
              </v:textbox>
            </v:shape>
            <v:shape id="_x0000_s1240" type="#_x0000_t202" style="position:absolute;left:9072;top:2797;width:308;height:490" filled="f" stroked="f">
              <v:textbox style="mso-next-textbox:#_x0000_s1240" inset="0,0,0,0">
                <w:txbxContent>
                  <w:p w:rsidR="00693C74" w:rsidRDefault="00693C74">
                    <w:pPr>
                      <w:spacing w:line="225" w:lineRule="exact"/>
                      <w:rPr>
                        <w:rFonts w:ascii="Carlito"/>
                      </w:rPr>
                    </w:pPr>
                    <w:r>
                      <w:rPr>
                        <w:rFonts w:ascii="Carlito"/>
                      </w:rPr>
                      <w:t>xxx</w:t>
                    </w:r>
                  </w:p>
                  <w:p w:rsidR="00693C74" w:rsidRDefault="00693C74">
                    <w:pPr>
                      <w:spacing w:line="265" w:lineRule="exact"/>
                      <w:rPr>
                        <w:rFonts w:ascii="Carlito"/>
                      </w:rPr>
                    </w:pPr>
                    <w:r>
                      <w:rPr>
                        <w:rFonts w:ascii="Carlito"/>
                      </w:rPr>
                      <w:t>xxx</w:t>
                    </w:r>
                  </w:p>
                </w:txbxContent>
              </v:textbox>
            </v:shape>
            <v:shape id="_x0000_s1239" type="#_x0000_t202" style="position:absolute;left:1872;top:3603;width:3778;height:488" filled="f" stroked="f">
              <v:textbox style="mso-next-textbox:#_x0000_s1239" inset="0,0,0,0">
                <w:txbxContent>
                  <w:p w:rsidR="00693C74" w:rsidRDefault="00693C74">
                    <w:pPr>
                      <w:spacing w:line="224" w:lineRule="exact"/>
                      <w:rPr>
                        <w:rFonts w:ascii="Carlito"/>
                      </w:rPr>
                    </w:pPr>
                    <w:r>
                      <w:rPr>
                        <w:rFonts w:ascii="Carlito"/>
                      </w:rPr>
                      <w:t>Add: Selling and Distribution Overheads</w:t>
                    </w:r>
                  </w:p>
                  <w:p w:rsidR="00693C74" w:rsidRDefault="00693C74">
                    <w:pPr>
                      <w:spacing w:line="264" w:lineRule="exact"/>
                      <w:ind w:left="1440"/>
                      <w:rPr>
                        <w:rFonts w:ascii="Carlito"/>
                      </w:rPr>
                    </w:pPr>
                    <w:r>
                      <w:rPr>
                        <w:rFonts w:ascii="Carlito"/>
                      </w:rPr>
                      <w:t>Total Cost or Cost of Sales</w:t>
                    </w:r>
                  </w:p>
                </w:txbxContent>
              </v:textbox>
            </v:shape>
            <v:shape id="_x0000_s1238" type="#_x0000_t202" style="position:absolute;left:7632;top:3603;width:308;height:488" filled="f" stroked="f">
              <v:textbox style="mso-next-textbox:#_x0000_s1238" inset="0,0,0,0">
                <w:txbxContent>
                  <w:p w:rsidR="00693C74" w:rsidRDefault="00693C74">
                    <w:pPr>
                      <w:spacing w:line="224" w:lineRule="exact"/>
                      <w:rPr>
                        <w:rFonts w:ascii="Carlito"/>
                      </w:rPr>
                    </w:pPr>
                    <w:r>
                      <w:rPr>
                        <w:rFonts w:ascii="Carlito"/>
                      </w:rPr>
                      <w:t>xxx</w:t>
                    </w:r>
                  </w:p>
                  <w:p w:rsidR="00693C74" w:rsidRDefault="00693C74">
                    <w:pPr>
                      <w:spacing w:line="264" w:lineRule="exact"/>
                      <w:rPr>
                        <w:rFonts w:ascii="Carlito"/>
                      </w:rPr>
                    </w:pPr>
                    <w:r>
                      <w:rPr>
                        <w:rFonts w:ascii="Carlito"/>
                      </w:rPr>
                      <w:t>xxx</w:t>
                    </w:r>
                  </w:p>
                </w:txbxContent>
              </v:textbox>
            </v:shape>
            <v:shape id="_x0000_s1237" type="#_x0000_t202" style="position:absolute;left:9072;top:3603;width:308;height:488" filled="f" stroked="f">
              <v:textbox style="mso-next-textbox:#_x0000_s1237" inset="0,0,0,0">
                <w:txbxContent>
                  <w:p w:rsidR="00693C74" w:rsidRDefault="00693C74">
                    <w:pPr>
                      <w:spacing w:line="224" w:lineRule="exact"/>
                      <w:rPr>
                        <w:rFonts w:ascii="Carlito"/>
                      </w:rPr>
                    </w:pPr>
                    <w:r>
                      <w:rPr>
                        <w:rFonts w:ascii="Carlito"/>
                      </w:rPr>
                      <w:t>xxx</w:t>
                    </w:r>
                  </w:p>
                  <w:p w:rsidR="00693C74" w:rsidRDefault="00693C74">
                    <w:pPr>
                      <w:spacing w:line="264" w:lineRule="exact"/>
                      <w:rPr>
                        <w:rFonts w:ascii="Carlito"/>
                      </w:rPr>
                    </w:pPr>
                    <w:r>
                      <w:rPr>
                        <w:rFonts w:ascii="Carlito"/>
                      </w:rPr>
                      <w:t>xxx</w:t>
                    </w:r>
                  </w:p>
                </w:txbxContent>
              </v:textbox>
            </v:shape>
            <w10:wrap type="topAndBottom" anchorx="page"/>
          </v:group>
        </w:pict>
      </w:r>
    </w:p>
    <w:p w:rsidR="001764A6" w:rsidRDefault="001764A6">
      <w:pPr>
        <w:pStyle w:val="BodyText"/>
        <w:rPr>
          <w:b/>
          <w:sz w:val="7"/>
        </w:rPr>
      </w:pPr>
    </w:p>
    <w:p w:rsidR="001764A6" w:rsidRDefault="004F081C">
      <w:pPr>
        <w:pStyle w:val="BodyText"/>
        <w:spacing w:before="90"/>
        <w:ind w:left="152" w:right="108"/>
      </w:pPr>
      <w:r>
        <w:rPr>
          <w:b/>
        </w:rPr>
        <w:t xml:space="preserve">Illustration 2: </w:t>
      </w:r>
      <w:r>
        <w:t>Calculate Prime Cost, Factory Cost, Cost of Production, Cost of Sales and profit from the following particulars:</w:t>
      </w:r>
    </w:p>
    <w:p w:rsidR="001764A6" w:rsidRDefault="001764A6">
      <w:pPr>
        <w:pStyle w:val="BodyText"/>
        <w:spacing w:before="8"/>
        <w:rPr>
          <w:sz w:val="14"/>
        </w:rPr>
      </w:pPr>
    </w:p>
    <w:tbl>
      <w:tblPr>
        <w:tblW w:w="0" w:type="auto"/>
        <w:tblInd w:w="109" w:type="dxa"/>
        <w:tblLayout w:type="fixed"/>
        <w:tblCellMar>
          <w:left w:w="0" w:type="dxa"/>
          <w:right w:w="0" w:type="dxa"/>
        </w:tblCellMar>
        <w:tblLook w:val="01E0"/>
      </w:tblPr>
      <w:tblGrid>
        <w:gridCol w:w="2842"/>
        <w:gridCol w:w="1223"/>
        <w:gridCol w:w="3005"/>
        <w:gridCol w:w="1455"/>
      </w:tblGrid>
      <w:tr w:rsidR="001764A6">
        <w:trPr>
          <w:trHeight w:val="304"/>
        </w:trPr>
        <w:tc>
          <w:tcPr>
            <w:tcW w:w="2842" w:type="dxa"/>
          </w:tcPr>
          <w:p w:rsidR="001764A6" w:rsidRDefault="001764A6">
            <w:pPr>
              <w:pStyle w:val="TableParagraph"/>
            </w:pPr>
          </w:p>
        </w:tc>
        <w:tc>
          <w:tcPr>
            <w:tcW w:w="1223" w:type="dxa"/>
          </w:tcPr>
          <w:p w:rsidR="001764A6" w:rsidRDefault="004F081C">
            <w:pPr>
              <w:pStyle w:val="TableParagraph"/>
              <w:spacing w:line="225" w:lineRule="exact"/>
              <w:ind w:left="88"/>
              <w:rPr>
                <w:rFonts w:ascii="Carlito"/>
              </w:rPr>
            </w:pPr>
            <w:r>
              <w:rPr>
                <w:rFonts w:ascii="Carlito"/>
              </w:rPr>
              <w:t>Rs.</w:t>
            </w:r>
          </w:p>
        </w:tc>
        <w:tc>
          <w:tcPr>
            <w:tcW w:w="3005" w:type="dxa"/>
          </w:tcPr>
          <w:p w:rsidR="001764A6" w:rsidRDefault="001764A6">
            <w:pPr>
              <w:pStyle w:val="TableParagraph"/>
            </w:pPr>
          </w:p>
        </w:tc>
        <w:tc>
          <w:tcPr>
            <w:tcW w:w="1455" w:type="dxa"/>
          </w:tcPr>
          <w:p w:rsidR="001764A6" w:rsidRDefault="004F081C">
            <w:pPr>
              <w:pStyle w:val="TableParagraph"/>
              <w:spacing w:line="225" w:lineRule="exact"/>
              <w:ind w:left="900"/>
              <w:rPr>
                <w:rFonts w:ascii="Carlito"/>
              </w:rPr>
            </w:pPr>
            <w:r>
              <w:rPr>
                <w:rFonts w:ascii="Carlito"/>
              </w:rPr>
              <w:t>Rs.</w:t>
            </w:r>
          </w:p>
        </w:tc>
      </w:tr>
      <w:tr w:rsidR="001764A6">
        <w:trPr>
          <w:trHeight w:val="409"/>
        </w:trPr>
        <w:tc>
          <w:tcPr>
            <w:tcW w:w="2842" w:type="dxa"/>
          </w:tcPr>
          <w:p w:rsidR="001764A6" w:rsidRDefault="004F081C">
            <w:pPr>
              <w:pStyle w:val="TableParagraph"/>
              <w:spacing w:before="40"/>
              <w:ind w:left="50"/>
              <w:rPr>
                <w:rFonts w:ascii="Carlito"/>
              </w:rPr>
            </w:pPr>
            <w:r>
              <w:rPr>
                <w:rFonts w:ascii="Carlito"/>
              </w:rPr>
              <w:t>Direct Materials</w:t>
            </w:r>
          </w:p>
        </w:tc>
        <w:tc>
          <w:tcPr>
            <w:tcW w:w="1223" w:type="dxa"/>
          </w:tcPr>
          <w:p w:rsidR="001764A6" w:rsidRDefault="004F081C">
            <w:pPr>
              <w:pStyle w:val="TableParagraph"/>
              <w:spacing w:before="40"/>
              <w:ind w:right="304"/>
              <w:jc w:val="right"/>
              <w:rPr>
                <w:rFonts w:ascii="Carlito"/>
              </w:rPr>
            </w:pPr>
            <w:r>
              <w:rPr>
                <w:rFonts w:ascii="Carlito"/>
              </w:rPr>
              <w:t>1,00,000</w:t>
            </w:r>
          </w:p>
        </w:tc>
        <w:tc>
          <w:tcPr>
            <w:tcW w:w="3005" w:type="dxa"/>
          </w:tcPr>
          <w:p w:rsidR="001764A6" w:rsidRDefault="004F081C">
            <w:pPr>
              <w:pStyle w:val="TableParagraph"/>
              <w:spacing w:before="40"/>
              <w:ind w:left="305"/>
              <w:rPr>
                <w:rFonts w:ascii="Carlito"/>
              </w:rPr>
            </w:pPr>
            <w:r>
              <w:rPr>
                <w:rFonts w:ascii="Carlito"/>
              </w:rPr>
              <w:t>Consumable stores</w:t>
            </w:r>
          </w:p>
        </w:tc>
        <w:tc>
          <w:tcPr>
            <w:tcW w:w="1455" w:type="dxa"/>
          </w:tcPr>
          <w:p w:rsidR="001764A6" w:rsidRDefault="004F081C">
            <w:pPr>
              <w:pStyle w:val="TableParagraph"/>
              <w:spacing w:before="40"/>
              <w:ind w:right="50"/>
              <w:jc w:val="right"/>
              <w:rPr>
                <w:rFonts w:ascii="Carlito"/>
              </w:rPr>
            </w:pPr>
            <w:r>
              <w:rPr>
                <w:rFonts w:ascii="Carlito"/>
              </w:rPr>
              <w:t>2,500</w:t>
            </w:r>
          </w:p>
        </w:tc>
      </w:tr>
      <w:tr w:rsidR="001764A6">
        <w:trPr>
          <w:trHeight w:val="429"/>
        </w:trPr>
        <w:tc>
          <w:tcPr>
            <w:tcW w:w="2842" w:type="dxa"/>
          </w:tcPr>
          <w:p w:rsidR="001764A6" w:rsidRDefault="004F081C">
            <w:pPr>
              <w:pStyle w:val="TableParagraph"/>
              <w:spacing w:before="60"/>
              <w:ind w:left="50"/>
              <w:rPr>
                <w:rFonts w:ascii="Carlito"/>
              </w:rPr>
            </w:pPr>
            <w:r>
              <w:rPr>
                <w:rFonts w:ascii="Carlito"/>
              </w:rPr>
              <w:t>Direct Wages</w:t>
            </w:r>
          </w:p>
        </w:tc>
        <w:tc>
          <w:tcPr>
            <w:tcW w:w="1223" w:type="dxa"/>
          </w:tcPr>
          <w:p w:rsidR="001764A6" w:rsidRDefault="004F081C">
            <w:pPr>
              <w:pStyle w:val="TableParagraph"/>
              <w:spacing w:before="60"/>
              <w:ind w:right="320"/>
              <w:jc w:val="right"/>
              <w:rPr>
                <w:rFonts w:ascii="Carlito"/>
              </w:rPr>
            </w:pPr>
            <w:r>
              <w:rPr>
                <w:rFonts w:ascii="Carlito"/>
              </w:rPr>
              <w:t>30,000</w:t>
            </w:r>
          </w:p>
        </w:tc>
        <w:tc>
          <w:tcPr>
            <w:tcW w:w="3005" w:type="dxa"/>
          </w:tcPr>
          <w:p w:rsidR="001764A6" w:rsidRDefault="004F081C">
            <w:pPr>
              <w:pStyle w:val="TableParagraph"/>
              <w:spacing w:before="60"/>
              <w:ind w:left="305"/>
              <w:rPr>
                <w:rFonts w:ascii="Carlito" w:hAnsi="Carlito"/>
              </w:rPr>
            </w:pPr>
            <w:r>
              <w:rPr>
                <w:rFonts w:ascii="Carlito" w:hAnsi="Carlito"/>
              </w:rPr>
              <w:t>Manager’s Salary</w:t>
            </w:r>
          </w:p>
        </w:tc>
        <w:tc>
          <w:tcPr>
            <w:tcW w:w="1455" w:type="dxa"/>
          </w:tcPr>
          <w:p w:rsidR="001764A6" w:rsidRDefault="004F081C">
            <w:pPr>
              <w:pStyle w:val="TableParagraph"/>
              <w:spacing w:before="60"/>
              <w:ind w:right="50"/>
              <w:jc w:val="right"/>
              <w:rPr>
                <w:rFonts w:ascii="Carlito"/>
              </w:rPr>
            </w:pPr>
            <w:r>
              <w:rPr>
                <w:rFonts w:ascii="Carlito"/>
              </w:rPr>
              <w:t>5,000</w:t>
            </w:r>
          </w:p>
        </w:tc>
      </w:tr>
      <w:tr w:rsidR="001764A6">
        <w:trPr>
          <w:trHeight w:val="428"/>
        </w:trPr>
        <w:tc>
          <w:tcPr>
            <w:tcW w:w="2842" w:type="dxa"/>
          </w:tcPr>
          <w:p w:rsidR="001764A6" w:rsidRDefault="004F081C">
            <w:pPr>
              <w:pStyle w:val="TableParagraph"/>
              <w:spacing w:before="60"/>
              <w:ind w:left="50"/>
              <w:rPr>
                <w:rFonts w:ascii="Carlito"/>
              </w:rPr>
            </w:pPr>
            <w:r>
              <w:rPr>
                <w:rFonts w:ascii="Carlito"/>
              </w:rPr>
              <w:t>Wages of Foreman</w:t>
            </w:r>
          </w:p>
        </w:tc>
        <w:tc>
          <w:tcPr>
            <w:tcW w:w="1223" w:type="dxa"/>
          </w:tcPr>
          <w:p w:rsidR="001764A6" w:rsidRDefault="004F081C">
            <w:pPr>
              <w:pStyle w:val="TableParagraph"/>
              <w:spacing w:before="60"/>
              <w:ind w:right="332"/>
              <w:jc w:val="right"/>
              <w:rPr>
                <w:rFonts w:ascii="Carlito"/>
              </w:rPr>
            </w:pPr>
            <w:r>
              <w:rPr>
                <w:rFonts w:ascii="Carlito"/>
              </w:rPr>
              <w:t>2,500</w:t>
            </w:r>
          </w:p>
        </w:tc>
        <w:tc>
          <w:tcPr>
            <w:tcW w:w="3005" w:type="dxa"/>
          </w:tcPr>
          <w:p w:rsidR="001764A6" w:rsidRDefault="004F081C">
            <w:pPr>
              <w:pStyle w:val="TableParagraph"/>
              <w:spacing w:before="60"/>
              <w:ind w:left="305"/>
              <w:rPr>
                <w:rFonts w:ascii="Carlito" w:hAnsi="Carlito"/>
              </w:rPr>
            </w:pPr>
            <w:r>
              <w:rPr>
                <w:rFonts w:ascii="Carlito" w:hAnsi="Carlito"/>
              </w:rPr>
              <w:t>Directors’ fees</w:t>
            </w:r>
          </w:p>
        </w:tc>
        <w:tc>
          <w:tcPr>
            <w:tcW w:w="1455" w:type="dxa"/>
          </w:tcPr>
          <w:p w:rsidR="001764A6" w:rsidRDefault="004F081C">
            <w:pPr>
              <w:pStyle w:val="TableParagraph"/>
              <w:spacing w:before="60"/>
              <w:ind w:right="50"/>
              <w:jc w:val="right"/>
              <w:rPr>
                <w:rFonts w:ascii="Carlito"/>
              </w:rPr>
            </w:pPr>
            <w:r>
              <w:rPr>
                <w:rFonts w:ascii="Carlito"/>
              </w:rPr>
              <w:t>1,250</w:t>
            </w:r>
          </w:p>
        </w:tc>
      </w:tr>
      <w:tr w:rsidR="001764A6">
        <w:trPr>
          <w:trHeight w:val="428"/>
        </w:trPr>
        <w:tc>
          <w:tcPr>
            <w:tcW w:w="2842" w:type="dxa"/>
          </w:tcPr>
          <w:p w:rsidR="001764A6" w:rsidRDefault="004F081C">
            <w:pPr>
              <w:pStyle w:val="TableParagraph"/>
              <w:spacing w:before="59"/>
              <w:ind w:left="50"/>
              <w:rPr>
                <w:rFonts w:ascii="Carlito"/>
              </w:rPr>
            </w:pPr>
            <w:r>
              <w:rPr>
                <w:rFonts w:ascii="Carlito"/>
              </w:rPr>
              <w:t>Electric power</w:t>
            </w:r>
          </w:p>
        </w:tc>
        <w:tc>
          <w:tcPr>
            <w:tcW w:w="1223" w:type="dxa"/>
          </w:tcPr>
          <w:p w:rsidR="001764A6" w:rsidRDefault="004F081C">
            <w:pPr>
              <w:pStyle w:val="TableParagraph"/>
              <w:spacing w:before="59"/>
              <w:ind w:right="349"/>
              <w:jc w:val="right"/>
              <w:rPr>
                <w:rFonts w:ascii="Carlito"/>
              </w:rPr>
            </w:pPr>
            <w:r>
              <w:rPr>
                <w:rFonts w:ascii="Carlito"/>
              </w:rPr>
              <w:t>500</w:t>
            </w:r>
          </w:p>
        </w:tc>
        <w:tc>
          <w:tcPr>
            <w:tcW w:w="3005" w:type="dxa"/>
          </w:tcPr>
          <w:p w:rsidR="001764A6" w:rsidRDefault="004F081C">
            <w:pPr>
              <w:pStyle w:val="TableParagraph"/>
              <w:spacing w:before="59"/>
              <w:ind w:left="305"/>
              <w:rPr>
                <w:rFonts w:ascii="Carlito"/>
              </w:rPr>
            </w:pPr>
            <w:r>
              <w:rPr>
                <w:rFonts w:ascii="Carlito"/>
              </w:rPr>
              <w:t>Office Stationery</w:t>
            </w:r>
          </w:p>
        </w:tc>
        <w:tc>
          <w:tcPr>
            <w:tcW w:w="1455" w:type="dxa"/>
          </w:tcPr>
          <w:p w:rsidR="001764A6" w:rsidRDefault="004F081C">
            <w:pPr>
              <w:pStyle w:val="TableParagraph"/>
              <w:spacing w:before="59"/>
              <w:ind w:right="141"/>
              <w:jc w:val="right"/>
              <w:rPr>
                <w:rFonts w:ascii="Carlito"/>
              </w:rPr>
            </w:pPr>
            <w:r>
              <w:rPr>
                <w:rFonts w:ascii="Carlito"/>
              </w:rPr>
              <w:t>500</w:t>
            </w:r>
          </w:p>
        </w:tc>
      </w:tr>
      <w:tr w:rsidR="001764A6">
        <w:trPr>
          <w:trHeight w:val="429"/>
        </w:trPr>
        <w:tc>
          <w:tcPr>
            <w:tcW w:w="2842" w:type="dxa"/>
          </w:tcPr>
          <w:p w:rsidR="001764A6" w:rsidRDefault="004F081C">
            <w:pPr>
              <w:pStyle w:val="TableParagraph"/>
              <w:spacing w:before="60"/>
              <w:ind w:left="50"/>
              <w:rPr>
                <w:rFonts w:ascii="Carlito"/>
              </w:rPr>
            </w:pPr>
            <w:r>
              <w:rPr>
                <w:rFonts w:ascii="Carlito"/>
              </w:rPr>
              <w:t>Lighting: Factory</w:t>
            </w:r>
          </w:p>
        </w:tc>
        <w:tc>
          <w:tcPr>
            <w:tcW w:w="1223" w:type="dxa"/>
          </w:tcPr>
          <w:p w:rsidR="001764A6" w:rsidRDefault="004F081C">
            <w:pPr>
              <w:pStyle w:val="TableParagraph"/>
              <w:spacing w:before="60"/>
              <w:ind w:right="332"/>
              <w:jc w:val="right"/>
              <w:rPr>
                <w:rFonts w:ascii="Carlito"/>
              </w:rPr>
            </w:pPr>
            <w:r>
              <w:rPr>
                <w:rFonts w:ascii="Carlito"/>
              </w:rPr>
              <w:t>1,500</w:t>
            </w:r>
          </w:p>
        </w:tc>
        <w:tc>
          <w:tcPr>
            <w:tcW w:w="3005" w:type="dxa"/>
          </w:tcPr>
          <w:p w:rsidR="001764A6" w:rsidRDefault="004F081C">
            <w:pPr>
              <w:pStyle w:val="TableParagraph"/>
              <w:spacing w:before="60"/>
              <w:ind w:left="305"/>
              <w:rPr>
                <w:rFonts w:ascii="Carlito"/>
              </w:rPr>
            </w:pPr>
            <w:r>
              <w:rPr>
                <w:rFonts w:ascii="Carlito"/>
              </w:rPr>
              <w:t>Telephone Charges</w:t>
            </w:r>
          </w:p>
        </w:tc>
        <w:tc>
          <w:tcPr>
            <w:tcW w:w="1455" w:type="dxa"/>
          </w:tcPr>
          <w:p w:rsidR="001764A6" w:rsidRDefault="004F081C">
            <w:pPr>
              <w:pStyle w:val="TableParagraph"/>
              <w:spacing w:before="60"/>
              <w:ind w:right="66"/>
              <w:jc w:val="right"/>
              <w:rPr>
                <w:rFonts w:ascii="Carlito"/>
              </w:rPr>
            </w:pPr>
            <w:r>
              <w:rPr>
                <w:rFonts w:ascii="Carlito"/>
              </w:rPr>
              <w:t>125</w:t>
            </w:r>
          </w:p>
        </w:tc>
      </w:tr>
      <w:tr w:rsidR="001764A6">
        <w:trPr>
          <w:trHeight w:val="428"/>
        </w:trPr>
        <w:tc>
          <w:tcPr>
            <w:tcW w:w="2842" w:type="dxa"/>
          </w:tcPr>
          <w:p w:rsidR="001764A6" w:rsidRDefault="004F081C">
            <w:pPr>
              <w:pStyle w:val="TableParagraph"/>
              <w:spacing w:before="60"/>
              <w:ind w:left="870"/>
              <w:rPr>
                <w:rFonts w:ascii="Carlito"/>
              </w:rPr>
            </w:pPr>
            <w:r>
              <w:rPr>
                <w:rFonts w:ascii="Carlito"/>
              </w:rPr>
              <w:t>Office</w:t>
            </w:r>
          </w:p>
        </w:tc>
        <w:tc>
          <w:tcPr>
            <w:tcW w:w="1223" w:type="dxa"/>
          </w:tcPr>
          <w:p w:rsidR="001764A6" w:rsidRDefault="004F081C">
            <w:pPr>
              <w:pStyle w:val="TableParagraph"/>
              <w:spacing w:before="60"/>
              <w:ind w:right="349"/>
              <w:jc w:val="right"/>
              <w:rPr>
                <w:rFonts w:ascii="Carlito"/>
              </w:rPr>
            </w:pPr>
            <w:r>
              <w:rPr>
                <w:rFonts w:ascii="Carlito"/>
              </w:rPr>
              <w:t>500</w:t>
            </w:r>
          </w:p>
        </w:tc>
        <w:tc>
          <w:tcPr>
            <w:tcW w:w="3005" w:type="dxa"/>
          </w:tcPr>
          <w:p w:rsidR="001764A6" w:rsidRDefault="004F081C">
            <w:pPr>
              <w:pStyle w:val="TableParagraph"/>
              <w:spacing w:before="60"/>
              <w:ind w:left="355"/>
              <w:rPr>
                <w:rFonts w:ascii="Carlito"/>
              </w:rPr>
            </w:pPr>
            <w:r>
              <w:rPr>
                <w:rFonts w:ascii="Carlito"/>
              </w:rPr>
              <w:t>Postage and Telegrams</w:t>
            </w:r>
          </w:p>
        </w:tc>
        <w:tc>
          <w:tcPr>
            <w:tcW w:w="1455" w:type="dxa"/>
          </w:tcPr>
          <w:p w:rsidR="001764A6" w:rsidRDefault="004F081C">
            <w:pPr>
              <w:pStyle w:val="TableParagraph"/>
              <w:spacing w:before="60"/>
              <w:ind w:right="141"/>
              <w:jc w:val="right"/>
              <w:rPr>
                <w:rFonts w:ascii="Carlito"/>
              </w:rPr>
            </w:pPr>
            <w:r>
              <w:rPr>
                <w:rFonts w:ascii="Carlito"/>
              </w:rPr>
              <w:t>250</w:t>
            </w:r>
          </w:p>
        </w:tc>
      </w:tr>
      <w:tr w:rsidR="001764A6">
        <w:trPr>
          <w:trHeight w:val="428"/>
        </w:trPr>
        <w:tc>
          <w:tcPr>
            <w:tcW w:w="2842" w:type="dxa"/>
          </w:tcPr>
          <w:p w:rsidR="001764A6" w:rsidRDefault="004F081C">
            <w:pPr>
              <w:pStyle w:val="TableParagraph"/>
              <w:spacing w:before="59"/>
              <w:ind w:left="50"/>
              <w:rPr>
                <w:rFonts w:ascii="Carlito" w:hAnsi="Carlito"/>
              </w:rPr>
            </w:pPr>
            <w:r>
              <w:rPr>
                <w:rFonts w:ascii="Carlito" w:hAnsi="Carlito"/>
              </w:rPr>
              <w:t>Storekeeper’s wages</w:t>
            </w:r>
          </w:p>
        </w:tc>
        <w:tc>
          <w:tcPr>
            <w:tcW w:w="1223" w:type="dxa"/>
          </w:tcPr>
          <w:p w:rsidR="001764A6" w:rsidRDefault="004F081C">
            <w:pPr>
              <w:pStyle w:val="TableParagraph"/>
              <w:spacing w:before="59"/>
              <w:ind w:right="332"/>
              <w:jc w:val="right"/>
              <w:rPr>
                <w:rFonts w:ascii="Carlito"/>
              </w:rPr>
            </w:pPr>
            <w:r>
              <w:rPr>
                <w:rFonts w:ascii="Carlito"/>
              </w:rPr>
              <w:t>1,000</w:t>
            </w:r>
          </w:p>
        </w:tc>
        <w:tc>
          <w:tcPr>
            <w:tcW w:w="3005" w:type="dxa"/>
          </w:tcPr>
          <w:p w:rsidR="001764A6" w:rsidRDefault="004F081C">
            <w:pPr>
              <w:pStyle w:val="TableParagraph"/>
              <w:spacing w:before="59"/>
              <w:ind w:left="305"/>
              <w:rPr>
                <w:rFonts w:ascii="Carlito" w:hAnsi="Carlito"/>
              </w:rPr>
            </w:pPr>
            <w:r>
              <w:rPr>
                <w:rFonts w:ascii="Carlito" w:hAnsi="Carlito"/>
              </w:rPr>
              <w:t>Salesmen’s salary</w:t>
            </w:r>
          </w:p>
        </w:tc>
        <w:tc>
          <w:tcPr>
            <w:tcW w:w="1455" w:type="dxa"/>
          </w:tcPr>
          <w:p w:rsidR="001764A6" w:rsidRDefault="004F081C">
            <w:pPr>
              <w:pStyle w:val="TableParagraph"/>
              <w:spacing w:before="59"/>
              <w:ind w:right="50"/>
              <w:jc w:val="right"/>
              <w:rPr>
                <w:rFonts w:ascii="Carlito"/>
              </w:rPr>
            </w:pPr>
            <w:r>
              <w:rPr>
                <w:rFonts w:ascii="Carlito"/>
              </w:rPr>
              <w:t>1,250</w:t>
            </w:r>
          </w:p>
        </w:tc>
      </w:tr>
      <w:tr w:rsidR="001764A6">
        <w:trPr>
          <w:trHeight w:val="429"/>
        </w:trPr>
        <w:tc>
          <w:tcPr>
            <w:tcW w:w="2842" w:type="dxa"/>
          </w:tcPr>
          <w:p w:rsidR="001764A6" w:rsidRDefault="004F081C">
            <w:pPr>
              <w:pStyle w:val="TableParagraph"/>
              <w:spacing w:before="60"/>
              <w:ind w:left="50"/>
              <w:rPr>
                <w:rFonts w:ascii="Carlito"/>
              </w:rPr>
            </w:pPr>
            <w:r>
              <w:rPr>
                <w:rFonts w:ascii="Carlito"/>
              </w:rPr>
              <w:t>Oil and water</w:t>
            </w:r>
          </w:p>
        </w:tc>
        <w:tc>
          <w:tcPr>
            <w:tcW w:w="1223" w:type="dxa"/>
          </w:tcPr>
          <w:p w:rsidR="001764A6" w:rsidRDefault="004F081C">
            <w:pPr>
              <w:pStyle w:val="TableParagraph"/>
              <w:spacing w:before="60"/>
              <w:ind w:right="349"/>
              <w:jc w:val="right"/>
              <w:rPr>
                <w:rFonts w:ascii="Carlito"/>
              </w:rPr>
            </w:pPr>
            <w:r>
              <w:rPr>
                <w:rFonts w:ascii="Carlito"/>
              </w:rPr>
              <w:t>500</w:t>
            </w:r>
          </w:p>
        </w:tc>
        <w:tc>
          <w:tcPr>
            <w:tcW w:w="3005" w:type="dxa"/>
          </w:tcPr>
          <w:p w:rsidR="001764A6" w:rsidRDefault="004F081C">
            <w:pPr>
              <w:pStyle w:val="TableParagraph"/>
              <w:spacing w:before="60"/>
              <w:ind w:left="305"/>
              <w:rPr>
                <w:rFonts w:ascii="Carlito"/>
              </w:rPr>
            </w:pPr>
            <w:r>
              <w:rPr>
                <w:rFonts w:ascii="Carlito"/>
              </w:rPr>
              <w:t>Travelling expenses</w:t>
            </w:r>
          </w:p>
        </w:tc>
        <w:tc>
          <w:tcPr>
            <w:tcW w:w="1455" w:type="dxa"/>
          </w:tcPr>
          <w:p w:rsidR="001764A6" w:rsidRDefault="004F081C">
            <w:pPr>
              <w:pStyle w:val="TableParagraph"/>
              <w:spacing w:before="60"/>
              <w:ind w:right="66"/>
              <w:jc w:val="right"/>
              <w:rPr>
                <w:rFonts w:ascii="Carlito"/>
              </w:rPr>
            </w:pPr>
            <w:r>
              <w:rPr>
                <w:rFonts w:ascii="Carlito"/>
              </w:rPr>
              <w:t>500</w:t>
            </w:r>
          </w:p>
        </w:tc>
      </w:tr>
      <w:tr w:rsidR="001764A6">
        <w:trPr>
          <w:trHeight w:val="428"/>
        </w:trPr>
        <w:tc>
          <w:tcPr>
            <w:tcW w:w="2842" w:type="dxa"/>
          </w:tcPr>
          <w:p w:rsidR="001764A6" w:rsidRDefault="004F081C">
            <w:pPr>
              <w:pStyle w:val="TableParagraph"/>
              <w:tabs>
                <w:tab w:val="left" w:pos="769"/>
              </w:tabs>
              <w:spacing w:before="60"/>
              <w:ind w:left="50"/>
              <w:rPr>
                <w:rFonts w:ascii="Carlito"/>
              </w:rPr>
            </w:pPr>
            <w:r>
              <w:rPr>
                <w:rFonts w:ascii="Carlito"/>
              </w:rPr>
              <w:t>Rent:</w:t>
            </w:r>
            <w:r>
              <w:rPr>
                <w:rFonts w:ascii="Carlito"/>
              </w:rPr>
              <w:tab/>
              <w:t>Factory</w:t>
            </w:r>
          </w:p>
        </w:tc>
        <w:tc>
          <w:tcPr>
            <w:tcW w:w="1223" w:type="dxa"/>
          </w:tcPr>
          <w:p w:rsidR="001764A6" w:rsidRDefault="004F081C">
            <w:pPr>
              <w:pStyle w:val="TableParagraph"/>
              <w:spacing w:before="60"/>
              <w:ind w:right="332"/>
              <w:jc w:val="right"/>
              <w:rPr>
                <w:rFonts w:ascii="Carlito"/>
              </w:rPr>
            </w:pPr>
            <w:r>
              <w:rPr>
                <w:rFonts w:ascii="Carlito"/>
              </w:rPr>
              <w:t>5,000</w:t>
            </w:r>
          </w:p>
        </w:tc>
        <w:tc>
          <w:tcPr>
            <w:tcW w:w="3005" w:type="dxa"/>
          </w:tcPr>
          <w:p w:rsidR="001764A6" w:rsidRDefault="004F081C">
            <w:pPr>
              <w:pStyle w:val="TableParagraph"/>
              <w:spacing w:before="60"/>
              <w:ind w:left="305"/>
              <w:rPr>
                <w:rFonts w:ascii="Carlito"/>
              </w:rPr>
            </w:pPr>
            <w:r>
              <w:rPr>
                <w:rFonts w:ascii="Carlito"/>
              </w:rPr>
              <w:t>Advertising</w:t>
            </w:r>
          </w:p>
        </w:tc>
        <w:tc>
          <w:tcPr>
            <w:tcW w:w="1455" w:type="dxa"/>
          </w:tcPr>
          <w:p w:rsidR="001764A6" w:rsidRDefault="004F081C">
            <w:pPr>
              <w:pStyle w:val="TableParagraph"/>
              <w:spacing w:before="60"/>
              <w:ind w:right="50"/>
              <w:jc w:val="right"/>
              <w:rPr>
                <w:rFonts w:ascii="Carlito"/>
              </w:rPr>
            </w:pPr>
            <w:r>
              <w:rPr>
                <w:rFonts w:ascii="Carlito"/>
              </w:rPr>
              <w:t>1,250</w:t>
            </w:r>
          </w:p>
        </w:tc>
      </w:tr>
      <w:tr w:rsidR="001764A6">
        <w:trPr>
          <w:trHeight w:val="428"/>
        </w:trPr>
        <w:tc>
          <w:tcPr>
            <w:tcW w:w="2842" w:type="dxa"/>
          </w:tcPr>
          <w:p w:rsidR="001764A6" w:rsidRDefault="004F081C">
            <w:pPr>
              <w:pStyle w:val="TableParagraph"/>
              <w:spacing w:before="59"/>
              <w:ind w:left="769"/>
              <w:rPr>
                <w:rFonts w:ascii="Carlito"/>
              </w:rPr>
            </w:pPr>
            <w:r>
              <w:rPr>
                <w:rFonts w:ascii="Carlito"/>
              </w:rPr>
              <w:t>Office</w:t>
            </w:r>
          </w:p>
        </w:tc>
        <w:tc>
          <w:tcPr>
            <w:tcW w:w="1223" w:type="dxa"/>
          </w:tcPr>
          <w:p w:rsidR="001764A6" w:rsidRDefault="004F081C">
            <w:pPr>
              <w:pStyle w:val="TableParagraph"/>
              <w:spacing w:before="59"/>
              <w:ind w:right="332"/>
              <w:jc w:val="right"/>
              <w:rPr>
                <w:rFonts w:ascii="Carlito"/>
              </w:rPr>
            </w:pPr>
            <w:r>
              <w:rPr>
                <w:rFonts w:ascii="Carlito"/>
              </w:rPr>
              <w:t>2,500</w:t>
            </w:r>
          </w:p>
        </w:tc>
        <w:tc>
          <w:tcPr>
            <w:tcW w:w="3005" w:type="dxa"/>
          </w:tcPr>
          <w:p w:rsidR="001764A6" w:rsidRDefault="004F081C">
            <w:pPr>
              <w:pStyle w:val="TableParagraph"/>
              <w:spacing w:before="59"/>
              <w:ind w:left="305"/>
              <w:rPr>
                <w:rFonts w:ascii="Carlito"/>
              </w:rPr>
            </w:pPr>
            <w:r>
              <w:rPr>
                <w:rFonts w:ascii="Carlito"/>
              </w:rPr>
              <w:t>Warehouse charges</w:t>
            </w:r>
          </w:p>
        </w:tc>
        <w:tc>
          <w:tcPr>
            <w:tcW w:w="1455" w:type="dxa"/>
          </w:tcPr>
          <w:p w:rsidR="001764A6" w:rsidRDefault="004F081C">
            <w:pPr>
              <w:pStyle w:val="TableParagraph"/>
              <w:spacing w:before="59"/>
              <w:ind w:right="141"/>
              <w:jc w:val="right"/>
              <w:rPr>
                <w:rFonts w:ascii="Carlito"/>
              </w:rPr>
            </w:pPr>
            <w:r>
              <w:rPr>
                <w:rFonts w:ascii="Carlito"/>
              </w:rPr>
              <w:t>500</w:t>
            </w:r>
          </w:p>
        </w:tc>
      </w:tr>
      <w:tr w:rsidR="001764A6">
        <w:trPr>
          <w:trHeight w:val="429"/>
        </w:trPr>
        <w:tc>
          <w:tcPr>
            <w:tcW w:w="2842" w:type="dxa"/>
          </w:tcPr>
          <w:p w:rsidR="001764A6" w:rsidRDefault="004F081C">
            <w:pPr>
              <w:pStyle w:val="TableParagraph"/>
              <w:spacing w:before="60"/>
              <w:ind w:left="50"/>
              <w:rPr>
                <w:rFonts w:ascii="Carlito"/>
              </w:rPr>
            </w:pPr>
            <w:r>
              <w:rPr>
                <w:rFonts w:ascii="Carlito"/>
              </w:rPr>
              <w:t>Repairs and Renewals:</w:t>
            </w:r>
          </w:p>
        </w:tc>
        <w:tc>
          <w:tcPr>
            <w:tcW w:w="1223" w:type="dxa"/>
          </w:tcPr>
          <w:p w:rsidR="001764A6" w:rsidRDefault="001764A6">
            <w:pPr>
              <w:pStyle w:val="TableParagraph"/>
            </w:pPr>
          </w:p>
        </w:tc>
        <w:tc>
          <w:tcPr>
            <w:tcW w:w="3005" w:type="dxa"/>
          </w:tcPr>
          <w:p w:rsidR="001764A6" w:rsidRDefault="004F081C">
            <w:pPr>
              <w:pStyle w:val="TableParagraph"/>
              <w:spacing w:before="60"/>
              <w:ind w:left="305"/>
              <w:rPr>
                <w:rFonts w:ascii="Carlito"/>
              </w:rPr>
            </w:pPr>
            <w:r>
              <w:rPr>
                <w:rFonts w:ascii="Carlito"/>
              </w:rPr>
              <w:t>Sales</w:t>
            </w:r>
          </w:p>
        </w:tc>
        <w:tc>
          <w:tcPr>
            <w:tcW w:w="1455" w:type="dxa"/>
          </w:tcPr>
          <w:p w:rsidR="001764A6" w:rsidRDefault="004F081C">
            <w:pPr>
              <w:pStyle w:val="TableParagraph"/>
              <w:spacing w:before="60"/>
              <w:ind w:right="96"/>
              <w:jc w:val="right"/>
              <w:rPr>
                <w:rFonts w:ascii="Carlito"/>
              </w:rPr>
            </w:pPr>
            <w:r>
              <w:rPr>
                <w:rFonts w:ascii="Carlito"/>
              </w:rPr>
              <w:t>1,89,500</w:t>
            </w:r>
          </w:p>
        </w:tc>
      </w:tr>
      <w:tr w:rsidR="001764A6">
        <w:trPr>
          <w:trHeight w:val="428"/>
        </w:trPr>
        <w:tc>
          <w:tcPr>
            <w:tcW w:w="2842" w:type="dxa"/>
          </w:tcPr>
          <w:p w:rsidR="001764A6" w:rsidRDefault="004F081C">
            <w:pPr>
              <w:pStyle w:val="TableParagraph"/>
              <w:spacing w:before="60"/>
              <w:ind w:left="769"/>
              <w:rPr>
                <w:rFonts w:ascii="Carlito"/>
              </w:rPr>
            </w:pPr>
            <w:r>
              <w:rPr>
                <w:rFonts w:ascii="Carlito"/>
              </w:rPr>
              <w:t>Factory plant</w:t>
            </w:r>
          </w:p>
        </w:tc>
        <w:tc>
          <w:tcPr>
            <w:tcW w:w="1223" w:type="dxa"/>
          </w:tcPr>
          <w:p w:rsidR="001764A6" w:rsidRDefault="004F081C">
            <w:pPr>
              <w:pStyle w:val="TableParagraph"/>
              <w:spacing w:before="60"/>
              <w:ind w:right="332"/>
              <w:jc w:val="right"/>
              <w:rPr>
                <w:rFonts w:ascii="Carlito"/>
              </w:rPr>
            </w:pPr>
            <w:r>
              <w:rPr>
                <w:rFonts w:ascii="Carlito"/>
              </w:rPr>
              <w:t>3,500</w:t>
            </w:r>
          </w:p>
        </w:tc>
        <w:tc>
          <w:tcPr>
            <w:tcW w:w="3005" w:type="dxa"/>
          </w:tcPr>
          <w:p w:rsidR="001764A6" w:rsidRDefault="004F081C">
            <w:pPr>
              <w:pStyle w:val="TableParagraph"/>
              <w:spacing w:before="60"/>
              <w:ind w:left="305"/>
              <w:rPr>
                <w:rFonts w:ascii="Carlito"/>
              </w:rPr>
            </w:pPr>
            <w:r>
              <w:rPr>
                <w:rFonts w:ascii="Carlito"/>
              </w:rPr>
              <w:t>Carriage outward</w:t>
            </w:r>
          </w:p>
        </w:tc>
        <w:tc>
          <w:tcPr>
            <w:tcW w:w="1455" w:type="dxa"/>
          </w:tcPr>
          <w:p w:rsidR="001764A6" w:rsidRDefault="004F081C">
            <w:pPr>
              <w:pStyle w:val="TableParagraph"/>
              <w:spacing w:before="60"/>
              <w:ind w:right="141"/>
              <w:jc w:val="right"/>
              <w:rPr>
                <w:rFonts w:ascii="Carlito"/>
              </w:rPr>
            </w:pPr>
            <w:r>
              <w:rPr>
                <w:rFonts w:ascii="Carlito"/>
              </w:rPr>
              <w:t>375</w:t>
            </w:r>
          </w:p>
        </w:tc>
      </w:tr>
      <w:tr w:rsidR="001764A6">
        <w:trPr>
          <w:trHeight w:val="428"/>
        </w:trPr>
        <w:tc>
          <w:tcPr>
            <w:tcW w:w="2842" w:type="dxa"/>
          </w:tcPr>
          <w:p w:rsidR="001764A6" w:rsidRDefault="004F081C">
            <w:pPr>
              <w:pStyle w:val="TableParagraph"/>
              <w:spacing w:before="59"/>
              <w:ind w:left="50"/>
              <w:rPr>
                <w:rFonts w:ascii="Carlito"/>
              </w:rPr>
            </w:pPr>
            <w:r>
              <w:rPr>
                <w:rFonts w:ascii="Carlito"/>
              </w:rPr>
              <w:t>Transfer to Reserves</w:t>
            </w:r>
          </w:p>
        </w:tc>
        <w:tc>
          <w:tcPr>
            <w:tcW w:w="1223" w:type="dxa"/>
          </w:tcPr>
          <w:p w:rsidR="001764A6" w:rsidRDefault="004F081C">
            <w:pPr>
              <w:pStyle w:val="TableParagraph"/>
              <w:spacing w:before="59"/>
              <w:ind w:right="332"/>
              <w:jc w:val="right"/>
              <w:rPr>
                <w:rFonts w:ascii="Carlito"/>
              </w:rPr>
            </w:pPr>
            <w:r>
              <w:rPr>
                <w:rFonts w:ascii="Carlito"/>
              </w:rPr>
              <w:t>1,000</w:t>
            </w:r>
          </w:p>
        </w:tc>
        <w:tc>
          <w:tcPr>
            <w:tcW w:w="3005" w:type="dxa"/>
          </w:tcPr>
          <w:p w:rsidR="001764A6" w:rsidRDefault="004F081C">
            <w:pPr>
              <w:pStyle w:val="TableParagraph"/>
              <w:spacing w:before="59"/>
              <w:ind w:left="305"/>
              <w:rPr>
                <w:rFonts w:ascii="Carlito"/>
              </w:rPr>
            </w:pPr>
            <w:r>
              <w:rPr>
                <w:rFonts w:ascii="Carlito"/>
              </w:rPr>
              <w:t>Dividend</w:t>
            </w:r>
          </w:p>
        </w:tc>
        <w:tc>
          <w:tcPr>
            <w:tcW w:w="1455" w:type="dxa"/>
          </w:tcPr>
          <w:p w:rsidR="001764A6" w:rsidRDefault="004F081C">
            <w:pPr>
              <w:pStyle w:val="TableParagraph"/>
              <w:spacing w:before="59"/>
              <w:ind w:right="50"/>
              <w:jc w:val="right"/>
              <w:rPr>
                <w:rFonts w:ascii="Carlito"/>
              </w:rPr>
            </w:pPr>
            <w:r>
              <w:rPr>
                <w:rFonts w:ascii="Carlito"/>
              </w:rPr>
              <w:t>2,000</w:t>
            </w:r>
          </w:p>
        </w:tc>
      </w:tr>
      <w:tr w:rsidR="001764A6">
        <w:trPr>
          <w:trHeight w:val="429"/>
        </w:trPr>
        <w:tc>
          <w:tcPr>
            <w:tcW w:w="2842" w:type="dxa"/>
          </w:tcPr>
          <w:p w:rsidR="001764A6" w:rsidRDefault="004F081C">
            <w:pPr>
              <w:pStyle w:val="TableParagraph"/>
              <w:spacing w:before="60"/>
              <w:ind w:left="50"/>
              <w:rPr>
                <w:rFonts w:ascii="Carlito"/>
              </w:rPr>
            </w:pPr>
            <w:r>
              <w:rPr>
                <w:rFonts w:ascii="Carlito"/>
              </w:rPr>
              <w:t>Discount on shares written off</w:t>
            </w:r>
          </w:p>
        </w:tc>
        <w:tc>
          <w:tcPr>
            <w:tcW w:w="1223" w:type="dxa"/>
          </w:tcPr>
          <w:p w:rsidR="001764A6" w:rsidRDefault="004F081C">
            <w:pPr>
              <w:pStyle w:val="TableParagraph"/>
              <w:spacing w:before="60"/>
              <w:ind w:right="349"/>
              <w:jc w:val="right"/>
              <w:rPr>
                <w:rFonts w:ascii="Carlito"/>
              </w:rPr>
            </w:pPr>
            <w:r>
              <w:rPr>
                <w:rFonts w:ascii="Carlito"/>
              </w:rPr>
              <w:t>500</w:t>
            </w:r>
          </w:p>
        </w:tc>
        <w:tc>
          <w:tcPr>
            <w:tcW w:w="3005" w:type="dxa"/>
          </w:tcPr>
          <w:p w:rsidR="001764A6" w:rsidRDefault="001764A6">
            <w:pPr>
              <w:pStyle w:val="TableParagraph"/>
            </w:pPr>
          </w:p>
        </w:tc>
        <w:tc>
          <w:tcPr>
            <w:tcW w:w="1455" w:type="dxa"/>
          </w:tcPr>
          <w:p w:rsidR="001764A6" w:rsidRDefault="001764A6">
            <w:pPr>
              <w:pStyle w:val="TableParagraph"/>
            </w:pPr>
          </w:p>
        </w:tc>
      </w:tr>
      <w:tr w:rsidR="001764A6">
        <w:trPr>
          <w:trHeight w:val="428"/>
        </w:trPr>
        <w:tc>
          <w:tcPr>
            <w:tcW w:w="2842" w:type="dxa"/>
          </w:tcPr>
          <w:p w:rsidR="001764A6" w:rsidRDefault="004F081C">
            <w:pPr>
              <w:pStyle w:val="TableParagraph"/>
              <w:spacing w:before="60"/>
              <w:ind w:left="50"/>
              <w:rPr>
                <w:rFonts w:ascii="Carlito"/>
              </w:rPr>
            </w:pPr>
            <w:r>
              <w:rPr>
                <w:rFonts w:ascii="Carlito"/>
              </w:rPr>
              <w:t>Depreciation: Factory Plant</w:t>
            </w:r>
          </w:p>
        </w:tc>
        <w:tc>
          <w:tcPr>
            <w:tcW w:w="1223" w:type="dxa"/>
          </w:tcPr>
          <w:p w:rsidR="001764A6" w:rsidRDefault="004F081C">
            <w:pPr>
              <w:pStyle w:val="TableParagraph"/>
              <w:spacing w:before="60"/>
              <w:ind w:right="349"/>
              <w:jc w:val="right"/>
              <w:rPr>
                <w:rFonts w:ascii="Carlito"/>
              </w:rPr>
            </w:pPr>
            <w:r>
              <w:rPr>
                <w:rFonts w:ascii="Carlito"/>
              </w:rPr>
              <w:t>500</w:t>
            </w:r>
          </w:p>
        </w:tc>
        <w:tc>
          <w:tcPr>
            <w:tcW w:w="3005" w:type="dxa"/>
          </w:tcPr>
          <w:p w:rsidR="001764A6" w:rsidRDefault="001764A6">
            <w:pPr>
              <w:pStyle w:val="TableParagraph"/>
            </w:pPr>
          </w:p>
        </w:tc>
        <w:tc>
          <w:tcPr>
            <w:tcW w:w="1455" w:type="dxa"/>
          </w:tcPr>
          <w:p w:rsidR="001764A6" w:rsidRDefault="001764A6">
            <w:pPr>
              <w:pStyle w:val="TableParagraph"/>
            </w:pPr>
          </w:p>
        </w:tc>
      </w:tr>
      <w:tr w:rsidR="001764A6">
        <w:trPr>
          <w:trHeight w:val="323"/>
        </w:trPr>
        <w:tc>
          <w:tcPr>
            <w:tcW w:w="2842" w:type="dxa"/>
          </w:tcPr>
          <w:p w:rsidR="001764A6" w:rsidRDefault="004F081C">
            <w:pPr>
              <w:pStyle w:val="TableParagraph"/>
              <w:spacing w:before="59" w:line="245" w:lineRule="exact"/>
              <w:ind w:left="1319"/>
              <w:rPr>
                <w:rFonts w:ascii="Carlito"/>
              </w:rPr>
            </w:pPr>
            <w:r>
              <w:rPr>
                <w:rFonts w:ascii="Carlito"/>
              </w:rPr>
              <w:t>Office Premises</w:t>
            </w:r>
          </w:p>
        </w:tc>
        <w:tc>
          <w:tcPr>
            <w:tcW w:w="1223" w:type="dxa"/>
          </w:tcPr>
          <w:p w:rsidR="001764A6" w:rsidRDefault="004F081C">
            <w:pPr>
              <w:pStyle w:val="TableParagraph"/>
              <w:spacing w:before="59" w:line="245" w:lineRule="exact"/>
              <w:ind w:right="332"/>
              <w:jc w:val="right"/>
              <w:rPr>
                <w:rFonts w:ascii="Carlito"/>
              </w:rPr>
            </w:pPr>
            <w:r>
              <w:rPr>
                <w:rFonts w:ascii="Carlito"/>
              </w:rPr>
              <w:t>1,250</w:t>
            </w:r>
          </w:p>
        </w:tc>
        <w:tc>
          <w:tcPr>
            <w:tcW w:w="3005" w:type="dxa"/>
          </w:tcPr>
          <w:p w:rsidR="001764A6" w:rsidRDefault="001764A6">
            <w:pPr>
              <w:pStyle w:val="TableParagraph"/>
            </w:pPr>
          </w:p>
        </w:tc>
        <w:tc>
          <w:tcPr>
            <w:tcW w:w="1455" w:type="dxa"/>
          </w:tcPr>
          <w:p w:rsidR="001764A6" w:rsidRDefault="001764A6">
            <w:pPr>
              <w:pStyle w:val="TableParagraph"/>
            </w:pPr>
          </w:p>
        </w:tc>
      </w:tr>
    </w:tbl>
    <w:p w:rsidR="001764A6" w:rsidRDefault="001764A6">
      <w:pPr>
        <w:sectPr w:rsidR="001764A6">
          <w:pgSz w:w="11910" w:h="16840"/>
          <w:pgMar w:top="1580" w:right="1040" w:bottom="1060" w:left="1000" w:header="1153" w:footer="872" w:gutter="0"/>
          <w:cols w:space="720"/>
        </w:sectPr>
      </w:pPr>
    </w:p>
    <w:p w:rsidR="001764A6" w:rsidRDefault="001764A6">
      <w:pPr>
        <w:pStyle w:val="BodyText"/>
        <w:spacing w:before="2"/>
        <w:rPr>
          <w:sz w:val="11"/>
        </w:rPr>
      </w:pPr>
    </w:p>
    <w:tbl>
      <w:tblPr>
        <w:tblW w:w="0" w:type="auto"/>
        <w:tblInd w:w="109" w:type="dxa"/>
        <w:tblLayout w:type="fixed"/>
        <w:tblCellMar>
          <w:left w:w="0" w:type="dxa"/>
          <w:right w:w="0" w:type="dxa"/>
        </w:tblCellMar>
        <w:tblLook w:val="01E0"/>
      </w:tblPr>
      <w:tblGrid>
        <w:gridCol w:w="4867"/>
        <w:gridCol w:w="2149"/>
        <w:gridCol w:w="695"/>
        <w:gridCol w:w="1338"/>
      </w:tblGrid>
      <w:tr w:rsidR="001764A6">
        <w:trPr>
          <w:trHeight w:val="304"/>
        </w:trPr>
        <w:tc>
          <w:tcPr>
            <w:tcW w:w="4867" w:type="dxa"/>
          </w:tcPr>
          <w:p w:rsidR="001764A6" w:rsidRDefault="004F081C">
            <w:pPr>
              <w:pStyle w:val="TableParagraph"/>
              <w:spacing w:line="225" w:lineRule="exact"/>
              <w:ind w:left="50"/>
              <w:rPr>
                <w:rFonts w:ascii="Carlito"/>
                <w:b/>
              </w:rPr>
            </w:pPr>
            <w:r>
              <w:rPr>
                <w:rFonts w:ascii="Carlito"/>
                <w:b/>
              </w:rPr>
              <w:t>Solution</w:t>
            </w:r>
          </w:p>
        </w:tc>
        <w:tc>
          <w:tcPr>
            <w:tcW w:w="4182" w:type="dxa"/>
            <w:gridSpan w:val="3"/>
            <w:vMerge w:val="restart"/>
          </w:tcPr>
          <w:p w:rsidR="001764A6" w:rsidRDefault="001764A6">
            <w:pPr>
              <w:pStyle w:val="TableParagraph"/>
              <w:rPr>
                <w:sz w:val="20"/>
              </w:rPr>
            </w:pPr>
          </w:p>
        </w:tc>
      </w:tr>
      <w:tr w:rsidR="001764A6">
        <w:trPr>
          <w:trHeight w:val="328"/>
        </w:trPr>
        <w:tc>
          <w:tcPr>
            <w:tcW w:w="4867" w:type="dxa"/>
          </w:tcPr>
          <w:p w:rsidR="001764A6" w:rsidRDefault="004F081C">
            <w:pPr>
              <w:pStyle w:val="TableParagraph"/>
              <w:spacing w:before="40"/>
              <w:ind w:left="50"/>
              <w:rPr>
                <w:rFonts w:ascii="Carlito"/>
                <w:b/>
              </w:rPr>
            </w:pPr>
            <w:r>
              <w:rPr>
                <w:rFonts w:ascii="Carlito"/>
                <w:b/>
              </w:rPr>
              <w:t>STATEMENT OF COST AND PROFIT</w:t>
            </w:r>
          </w:p>
        </w:tc>
        <w:tc>
          <w:tcPr>
            <w:tcW w:w="4182" w:type="dxa"/>
            <w:gridSpan w:val="3"/>
            <w:vMerge/>
            <w:tcBorders>
              <w:top w:val="nil"/>
            </w:tcBorders>
          </w:tcPr>
          <w:p w:rsidR="001764A6" w:rsidRDefault="001764A6">
            <w:pPr>
              <w:rPr>
                <w:sz w:val="2"/>
                <w:szCs w:val="2"/>
              </w:rPr>
            </w:pPr>
          </w:p>
        </w:tc>
      </w:tr>
      <w:tr w:rsidR="001764A6">
        <w:trPr>
          <w:trHeight w:val="268"/>
        </w:trPr>
        <w:tc>
          <w:tcPr>
            <w:tcW w:w="4867" w:type="dxa"/>
          </w:tcPr>
          <w:p w:rsidR="001764A6" w:rsidRDefault="001764A6">
            <w:pPr>
              <w:pStyle w:val="TableParagraph"/>
              <w:rPr>
                <w:sz w:val="18"/>
              </w:rPr>
            </w:pPr>
          </w:p>
        </w:tc>
        <w:tc>
          <w:tcPr>
            <w:tcW w:w="2149" w:type="dxa"/>
          </w:tcPr>
          <w:p w:rsidR="001764A6" w:rsidRDefault="001764A6">
            <w:pPr>
              <w:pStyle w:val="TableParagraph"/>
              <w:rPr>
                <w:sz w:val="18"/>
              </w:rPr>
            </w:pPr>
          </w:p>
        </w:tc>
        <w:tc>
          <w:tcPr>
            <w:tcW w:w="695" w:type="dxa"/>
          </w:tcPr>
          <w:p w:rsidR="001764A6" w:rsidRDefault="004F081C">
            <w:pPr>
              <w:pStyle w:val="TableParagraph"/>
              <w:spacing w:line="249" w:lineRule="exact"/>
              <w:ind w:left="234"/>
              <w:rPr>
                <w:rFonts w:ascii="Carlito"/>
                <w:b/>
              </w:rPr>
            </w:pPr>
            <w:r>
              <w:rPr>
                <w:rFonts w:ascii="Carlito"/>
                <w:b/>
              </w:rPr>
              <w:t>Rs.</w:t>
            </w:r>
          </w:p>
        </w:tc>
        <w:tc>
          <w:tcPr>
            <w:tcW w:w="1338" w:type="dxa"/>
          </w:tcPr>
          <w:p w:rsidR="001764A6" w:rsidRDefault="004F081C">
            <w:pPr>
              <w:pStyle w:val="TableParagraph"/>
              <w:spacing w:line="249" w:lineRule="exact"/>
              <w:ind w:right="84"/>
              <w:jc w:val="right"/>
              <w:rPr>
                <w:rFonts w:ascii="Carlito"/>
                <w:b/>
              </w:rPr>
            </w:pPr>
            <w:r>
              <w:rPr>
                <w:rFonts w:ascii="Carlito"/>
                <w:b/>
              </w:rPr>
              <w:t>Rs.</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Direct Materials</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right="49"/>
              <w:jc w:val="right"/>
              <w:rPr>
                <w:rFonts w:ascii="Carlito"/>
              </w:rPr>
            </w:pPr>
            <w:r>
              <w:rPr>
                <w:rFonts w:ascii="Carlito"/>
              </w:rPr>
              <w:t>1,00,000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Direct Wages</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tabs>
                <w:tab w:val="left" w:pos="398"/>
              </w:tabs>
              <w:spacing w:line="249" w:lineRule="exact"/>
              <w:ind w:right="65"/>
              <w:jc w:val="right"/>
              <w:rPr>
                <w:rFonts w:ascii="Carlito"/>
              </w:rPr>
            </w:pPr>
            <w:r>
              <w:rPr>
                <w:rFonts w:ascii="Carlito"/>
                <w:u w:val="single"/>
              </w:rPr>
              <w:t xml:space="preserve"> </w:t>
            </w:r>
            <w:r>
              <w:rPr>
                <w:rFonts w:ascii="Carlito"/>
                <w:u w:val="single"/>
              </w:rPr>
              <w:tab/>
            </w:r>
            <w:r>
              <w:rPr>
                <w:rFonts w:ascii="Carlito"/>
                <w:spacing w:val="-1"/>
                <w:u w:val="single"/>
              </w:rPr>
              <w:t>30,000</w:t>
            </w:r>
          </w:p>
        </w:tc>
      </w:tr>
      <w:tr w:rsidR="001764A6">
        <w:trPr>
          <w:trHeight w:val="267"/>
        </w:trPr>
        <w:tc>
          <w:tcPr>
            <w:tcW w:w="4867" w:type="dxa"/>
          </w:tcPr>
          <w:p w:rsidR="001764A6" w:rsidRDefault="001764A6">
            <w:pPr>
              <w:pStyle w:val="TableParagraph"/>
              <w:rPr>
                <w:sz w:val="18"/>
              </w:rPr>
            </w:pPr>
          </w:p>
        </w:tc>
        <w:tc>
          <w:tcPr>
            <w:tcW w:w="2149" w:type="dxa"/>
          </w:tcPr>
          <w:p w:rsidR="001764A6" w:rsidRDefault="004F081C">
            <w:pPr>
              <w:pStyle w:val="TableParagraph"/>
              <w:spacing w:line="248" w:lineRule="exact"/>
              <w:ind w:left="943"/>
              <w:rPr>
                <w:rFonts w:ascii="Carlito"/>
              </w:rPr>
            </w:pPr>
            <w:r>
              <w:rPr>
                <w:rFonts w:ascii="Carlito"/>
              </w:rPr>
              <w:t>Prime Cost</w:t>
            </w:r>
          </w:p>
        </w:tc>
        <w:tc>
          <w:tcPr>
            <w:tcW w:w="695" w:type="dxa"/>
          </w:tcPr>
          <w:p w:rsidR="001764A6" w:rsidRDefault="001764A6">
            <w:pPr>
              <w:pStyle w:val="TableParagraph"/>
              <w:rPr>
                <w:sz w:val="18"/>
              </w:rPr>
            </w:pPr>
          </w:p>
        </w:tc>
        <w:tc>
          <w:tcPr>
            <w:tcW w:w="1338" w:type="dxa"/>
          </w:tcPr>
          <w:p w:rsidR="001764A6" w:rsidRDefault="004F081C">
            <w:pPr>
              <w:pStyle w:val="TableParagraph"/>
              <w:spacing w:line="248" w:lineRule="exact"/>
              <w:ind w:right="49"/>
              <w:jc w:val="right"/>
              <w:rPr>
                <w:rFonts w:ascii="Carlito"/>
              </w:rPr>
            </w:pPr>
            <w:r>
              <w:rPr>
                <w:rFonts w:ascii="Carlito"/>
              </w:rPr>
              <w:t>1,30,000</w:t>
            </w:r>
          </w:p>
        </w:tc>
      </w:tr>
      <w:tr w:rsidR="001764A6">
        <w:trPr>
          <w:trHeight w:val="267"/>
        </w:trPr>
        <w:tc>
          <w:tcPr>
            <w:tcW w:w="4867" w:type="dxa"/>
          </w:tcPr>
          <w:p w:rsidR="001764A6" w:rsidRDefault="004F081C">
            <w:pPr>
              <w:pStyle w:val="TableParagraph"/>
              <w:tabs>
                <w:tab w:val="left" w:pos="769"/>
              </w:tabs>
              <w:spacing w:line="247" w:lineRule="exact"/>
              <w:ind w:left="50"/>
              <w:rPr>
                <w:rFonts w:ascii="Carlito"/>
              </w:rPr>
            </w:pPr>
            <w:r>
              <w:rPr>
                <w:rFonts w:ascii="Carlito"/>
              </w:rPr>
              <w:t>Add:</w:t>
            </w:r>
            <w:r>
              <w:rPr>
                <w:rFonts w:ascii="Carlito"/>
              </w:rPr>
              <w:tab/>
              <w:t>Factory Overheads:</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1764A6">
            <w:pPr>
              <w:pStyle w:val="TableParagraph"/>
              <w:rPr>
                <w:sz w:val="18"/>
              </w:rPr>
            </w:pP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Wages of foreman</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259"/>
              <w:rPr>
                <w:rFonts w:ascii="Carlito"/>
              </w:rPr>
            </w:pPr>
            <w:r>
              <w:rPr>
                <w:rFonts w:ascii="Carlito"/>
              </w:rPr>
              <w:t>2,500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Electric power</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410"/>
              <w:rPr>
                <w:rFonts w:ascii="Carlito"/>
              </w:rPr>
            </w:pPr>
            <w:r>
              <w:rPr>
                <w:rFonts w:ascii="Carlito"/>
              </w:rPr>
              <w:t>500</w:t>
            </w:r>
          </w:p>
        </w:tc>
      </w:tr>
      <w:tr w:rsidR="001764A6">
        <w:trPr>
          <w:trHeight w:val="268"/>
        </w:trPr>
        <w:tc>
          <w:tcPr>
            <w:tcW w:w="4867" w:type="dxa"/>
          </w:tcPr>
          <w:p w:rsidR="001764A6" w:rsidRDefault="004F081C">
            <w:pPr>
              <w:pStyle w:val="TableParagraph"/>
              <w:spacing w:line="249" w:lineRule="exact"/>
              <w:ind w:left="769"/>
              <w:rPr>
                <w:rFonts w:ascii="Carlito" w:hAnsi="Carlito"/>
              </w:rPr>
            </w:pPr>
            <w:r>
              <w:rPr>
                <w:rFonts w:ascii="Carlito" w:hAnsi="Carlito"/>
              </w:rPr>
              <w:t>Storekeeper’s Wages</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259"/>
              <w:rPr>
                <w:rFonts w:ascii="Carlito"/>
              </w:rPr>
            </w:pPr>
            <w:r>
              <w:rPr>
                <w:rFonts w:ascii="Carlito"/>
              </w:rPr>
              <w:t>1,000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Oil and Water</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335"/>
              <w:rPr>
                <w:rFonts w:ascii="Carlito"/>
              </w:rPr>
            </w:pPr>
            <w:r>
              <w:rPr>
                <w:rFonts w:ascii="Carlito"/>
              </w:rPr>
              <w:t>500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Factory rent</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187"/>
              <w:rPr>
                <w:rFonts w:ascii="Carlito"/>
              </w:rPr>
            </w:pPr>
            <w:r>
              <w:rPr>
                <w:rFonts w:ascii="Carlito"/>
              </w:rPr>
              <w:t>5,000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Repairs and renewals-Factory Plant</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259"/>
              <w:rPr>
                <w:rFonts w:ascii="Carlito"/>
              </w:rPr>
            </w:pPr>
            <w:r>
              <w:rPr>
                <w:rFonts w:ascii="Carlito"/>
              </w:rPr>
              <w:t>3,500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Factory lighting</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187"/>
              <w:rPr>
                <w:rFonts w:ascii="Carlito"/>
              </w:rPr>
            </w:pPr>
            <w:r>
              <w:rPr>
                <w:rFonts w:ascii="Carlito"/>
              </w:rPr>
              <w:t>1,500</w:t>
            </w:r>
          </w:p>
        </w:tc>
      </w:tr>
      <w:tr w:rsidR="001764A6">
        <w:trPr>
          <w:trHeight w:val="268"/>
        </w:trPr>
        <w:tc>
          <w:tcPr>
            <w:tcW w:w="4867" w:type="dxa"/>
          </w:tcPr>
          <w:p w:rsidR="001764A6" w:rsidRDefault="004F081C">
            <w:pPr>
              <w:pStyle w:val="TableParagraph"/>
              <w:spacing w:line="249" w:lineRule="exact"/>
              <w:ind w:left="769"/>
              <w:rPr>
                <w:rFonts w:ascii="Carlito"/>
              </w:rPr>
            </w:pPr>
            <w:r>
              <w:rPr>
                <w:rFonts w:ascii="Carlito"/>
              </w:rPr>
              <w:t>Depreciation-Factory Plant</w:t>
            </w:r>
          </w:p>
        </w:tc>
        <w:tc>
          <w:tcPr>
            <w:tcW w:w="2149" w:type="dxa"/>
          </w:tcPr>
          <w:p w:rsidR="001764A6" w:rsidRDefault="001764A6">
            <w:pPr>
              <w:pStyle w:val="TableParagraph"/>
              <w:rPr>
                <w:sz w:val="18"/>
              </w:rPr>
            </w:pPr>
          </w:p>
        </w:tc>
        <w:tc>
          <w:tcPr>
            <w:tcW w:w="695" w:type="dxa"/>
          </w:tcPr>
          <w:p w:rsidR="001764A6" w:rsidRDefault="001764A6">
            <w:pPr>
              <w:pStyle w:val="TableParagraph"/>
              <w:rPr>
                <w:sz w:val="18"/>
              </w:rPr>
            </w:pPr>
          </w:p>
        </w:tc>
        <w:tc>
          <w:tcPr>
            <w:tcW w:w="1338" w:type="dxa"/>
          </w:tcPr>
          <w:p w:rsidR="001764A6" w:rsidRDefault="004F081C">
            <w:pPr>
              <w:pStyle w:val="TableParagraph"/>
              <w:spacing w:line="249" w:lineRule="exact"/>
              <w:ind w:left="410"/>
              <w:rPr>
                <w:rFonts w:ascii="Carlito"/>
              </w:rPr>
            </w:pPr>
            <w:r>
              <w:rPr>
                <w:rFonts w:ascii="Carlito"/>
              </w:rPr>
              <w:t>500</w:t>
            </w:r>
          </w:p>
        </w:tc>
      </w:tr>
      <w:tr w:rsidR="001764A6">
        <w:trPr>
          <w:trHeight w:val="244"/>
        </w:trPr>
        <w:tc>
          <w:tcPr>
            <w:tcW w:w="4867" w:type="dxa"/>
          </w:tcPr>
          <w:p w:rsidR="001764A6" w:rsidRDefault="004F081C">
            <w:pPr>
              <w:pStyle w:val="TableParagraph"/>
              <w:spacing w:line="225" w:lineRule="exact"/>
              <w:ind w:left="769"/>
              <w:rPr>
                <w:rFonts w:ascii="Carlito"/>
              </w:rPr>
            </w:pPr>
            <w:r>
              <w:rPr>
                <w:rFonts w:ascii="Carlito"/>
              </w:rPr>
              <w:t>Consumable stores</w:t>
            </w:r>
          </w:p>
        </w:tc>
        <w:tc>
          <w:tcPr>
            <w:tcW w:w="2149" w:type="dxa"/>
          </w:tcPr>
          <w:p w:rsidR="001764A6" w:rsidRDefault="001764A6">
            <w:pPr>
              <w:pStyle w:val="TableParagraph"/>
              <w:rPr>
                <w:sz w:val="16"/>
              </w:rPr>
            </w:pPr>
          </w:p>
        </w:tc>
        <w:tc>
          <w:tcPr>
            <w:tcW w:w="695" w:type="dxa"/>
          </w:tcPr>
          <w:p w:rsidR="001764A6" w:rsidRDefault="001764A6">
            <w:pPr>
              <w:pStyle w:val="TableParagraph"/>
              <w:rPr>
                <w:sz w:val="16"/>
              </w:rPr>
            </w:pPr>
          </w:p>
        </w:tc>
        <w:tc>
          <w:tcPr>
            <w:tcW w:w="1338" w:type="dxa"/>
          </w:tcPr>
          <w:p w:rsidR="001764A6" w:rsidRDefault="004F081C">
            <w:pPr>
              <w:pStyle w:val="TableParagraph"/>
              <w:spacing w:line="225" w:lineRule="exact"/>
              <w:ind w:left="259"/>
              <w:rPr>
                <w:rFonts w:ascii="Carlito"/>
              </w:rPr>
            </w:pPr>
            <w:r>
              <w:rPr>
                <w:rFonts w:ascii="Carlito"/>
                <w:u w:val="single"/>
              </w:rPr>
              <w:t>2,500</w:t>
            </w:r>
          </w:p>
        </w:tc>
      </w:tr>
    </w:tbl>
    <w:p w:rsidR="001764A6" w:rsidRDefault="004F081C">
      <w:pPr>
        <w:tabs>
          <w:tab w:val="left" w:pos="719"/>
        </w:tabs>
        <w:spacing w:before="1"/>
        <w:ind w:right="1176"/>
        <w:jc w:val="right"/>
        <w:rPr>
          <w:rFonts w:ascii="Carlito"/>
        </w:rPr>
      </w:pPr>
      <w:r>
        <w:rPr>
          <w:rFonts w:ascii="Carlito"/>
          <w:u w:val="single"/>
        </w:rPr>
        <w:t xml:space="preserve"> </w:t>
      </w:r>
      <w:r>
        <w:rPr>
          <w:rFonts w:ascii="Carlito"/>
          <w:u w:val="single"/>
        </w:rPr>
        <w:tab/>
      </w:r>
      <w:r>
        <w:rPr>
          <w:rFonts w:ascii="Carlito"/>
          <w:spacing w:val="-1"/>
          <w:u w:val="single"/>
        </w:rPr>
        <w:t>17</w:t>
      </w:r>
      <w:r>
        <w:rPr>
          <w:rFonts w:ascii="Carlito"/>
          <w:b/>
          <w:spacing w:val="-1"/>
          <w:u w:val="single"/>
        </w:rPr>
        <w:t>,</w:t>
      </w:r>
      <w:r>
        <w:rPr>
          <w:rFonts w:ascii="Carlito"/>
          <w:spacing w:val="-1"/>
          <w:u w:val="single"/>
        </w:rPr>
        <w:t>500</w:t>
      </w:r>
    </w:p>
    <w:p w:rsidR="001764A6" w:rsidRDefault="001764A6">
      <w:pPr>
        <w:pStyle w:val="BodyText"/>
        <w:spacing w:before="6"/>
        <w:rPr>
          <w:rFonts w:ascii="Carlito"/>
          <w:sz w:val="17"/>
        </w:rPr>
      </w:pPr>
    </w:p>
    <w:p w:rsidR="001764A6" w:rsidRDefault="004F081C">
      <w:pPr>
        <w:tabs>
          <w:tab w:val="left" w:pos="8371"/>
        </w:tabs>
        <w:spacing w:before="56"/>
        <w:ind w:left="5192"/>
        <w:rPr>
          <w:rFonts w:ascii="Carlito"/>
        </w:rPr>
      </w:pPr>
      <w:r>
        <w:rPr>
          <w:rFonts w:ascii="Carlito"/>
        </w:rPr>
        <w:t>Factory Cost</w:t>
      </w:r>
      <w:r>
        <w:rPr>
          <w:rFonts w:ascii="Carlito"/>
        </w:rPr>
        <w:tab/>
        <w:t>1,47,500</w:t>
      </w:r>
    </w:p>
    <w:p w:rsidR="001764A6" w:rsidRDefault="001764A6">
      <w:pPr>
        <w:pStyle w:val="BodyText"/>
        <w:spacing w:before="8"/>
        <w:rPr>
          <w:rFonts w:ascii="Carlito"/>
          <w:sz w:val="25"/>
        </w:rPr>
      </w:pPr>
    </w:p>
    <w:tbl>
      <w:tblPr>
        <w:tblW w:w="0" w:type="auto"/>
        <w:tblInd w:w="109" w:type="dxa"/>
        <w:tblLayout w:type="fixed"/>
        <w:tblCellMar>
          <w:left w:w="0" w:type="dxa"/>
          <w:right w:w="0" w:type="dxa"/>
        </w:tblCellMar>
        <w:tblLook w:val="01E0"/>
      </w:tblPr>
      <w:tblGrid>
        <w:gridCol w:w="618"/>
        <w:gridCol w:w="3515"/>
        <w:gridCol w:w="2379"/>
        <w:gridCol w:w="2894"/>
      </w:tblGrid>
      <w:tr w:rsidR="001764A6">
        <w:trPr>
          <w:trHeight w:val="513"/>
        </w:trPr>
        <w:tc>
          <w:tcPr>
            <w:tcW w:w="618" w:type="dxa"/>
          </w:tcPr>
          <w:p w:rsidR="001764A6" w:rsidRDefault="004F081C">
            <w:pPr>
              <w:pStyle w:val="TableParagraph"/>
              <w:spacing w:line="225" w:lineRule="exact"/>
              <w:ind w:left="50"/>
              <w:rPr>
                <w:rFonts w:ascii="Carlito"/>
              </w:rPr>
            </w:pPr>
            <w:r>
              <w:rPr>
                <w:rFonts w:ascii="Carlito"/>
              </w:rPr>
              <w:t>Add:</w:t>
            </w:r>
          </w:p>
        </w:tc>
        <w:tc>
          <w:tcPr>
            <w:tcW w:w="5894" w:type="dxa"/>
            <w:gridSpan w:val="2"/>
          </w:tcPr>
          <w:p w:rsidR="001764A6" w:rsidRDefault="004F081C">
            <w:pPr>
              <w:pStyle w:val="TableParagraph"/>
              <w:spacing w:line="225" w:lineRule="exact"/>
              <w:ind w:left="151"/>
              <w:rPr>
                <w:rFonts w:ascii="Carlito"/>
              </w:rPr>
            </w:pPr>
            <w:r>
              <w:rPr>
                <w:rFonts w:ascii="Carlito"/>
              </w:rPr>
              <w:t>Administration Overheads:</w:t>
            </w:r>
          </w:p>
          <w:p w:rsidR="001764A6" w:rsidRDefault="004F081C">
            <w:pPr>
              <w:pStyle w:val="TableParagraph"/>
              <w:ind w:left="151"/>
              <w:rPr>
                <w:rFonts w:ascii="Carlito"/>
              </w:rPr>
            </w:pPr>
            <w:r>
              <w:rPr>
                <w:rFonts w:ascii="Carlito"/>
              </w:rPr>
              <w:t>Office rent</w:t>
            </w:r>
          </w:p>
        </w:tc>
        <w:tc>
          <w:tcPr>
            <w:tcW w:w="2894" w:type="dxa"/>
          </w:tcPr>
          <w:p w:rsidR="001764A6" w:rsidRDefault="001764A6">
            <w:pPr>
              <w:pStyle w:val="TableParagraph"/>
              <w:spacing w:before="5"/>
              <w:rPr>
                <w:rFonts w:ascii="Carlito"/>
                <w:sz w:val="18"/>
              </w:rPr>
            </w:pPr>
          </w:p>
          <w:p w:rsidR="001764A6" w:rsidRDefault="004F081C">
            <w:pPr>
              <w:pStyle w:val="TableParagraph"/>
              <w:ind w:left="213" w:right="133"/>
              <w:jc w:val="center"/>
              <w:rPr>
                <w:rFonts w:ascii="Carlito"/>
              </w:rPr>
            </w:pPr>
            <w:r>
              <w:rPr>
                <w:rFonts w:ascii="Carlito"/>
              </w:rPr>
              <w:t>2,500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rPr>
            </w:pPr>
            <w:r>
              <w:rPr>
                <w:rFonts w:ascii="Carlito"/>
              </w:rPr>
              <w:t>Repairs and Renewals-Office Premises</w:t>
            </w:r>
          </w:p>
        </w:tc>
        <w:tc>
          <w:tcPr>
            <w:tcW w:w="2894" w:type="dxa"/>
          </w:tcPr>
          <w:p w:rsidR="001764A6" w:rsidRDefault="004F081C">
            <w:pPr>
              <w:pStyle w:val="TableParagraph"/>
              <w:spacing w:line="249" w:lineRule="exact"/>
              <w:ind w:left="489" w:right="133"/>
              <w:jc w:val="center"/>
              <w:rPr>
                <w:rFonts w:ascii="Carlito"/>
              </w:rPr>
            </w:pPr>
            <w:r>
              <w:rPr>
                <w:rFonts w:ascii="Carlito"/>
              </w:rPr>
              <w:t>500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rPr>
            </w:pPr>
            <w:r>
              <w:rPr>
                <w:rFonts w:ascii="Carlito"/>
              </w:rPr>
              <w:t>Office lighting</w:t>
            </w:r>
          </w:p>
        </w:tc>
        <w:tc>
          <w:tcPr>
            <w:tcW w:w="2894" w:type="dxa"/>
          </w:tcPr>
          <w:p w:rsidR="001764A6" w:rsidRDefault="004F081C">
            <w:pPr>
              <w:pStyle w:val="TableParagraph"/>
              <w:spacing w:line="249" w:lineRule="exact"/>
              <w:ind w:left="489" w:right="133"/>
              <w:jc w:val="center"/>
              <w:rPr>
                <w:rFonts w:ascii="Carlito"/>
              </w:rPr>
            </w:pPr>
            <w:r>
              <w:rPr>
                <w:rFonts w:ascii="Carlito"/>
              </w:rPr>
              <w:t>500</w:t>
            </w:r>
          </w:p>
        </w:tc>
      </w:tr>
      <w:tr w:rsidR="001764A6">
        <w:trPr>
          <w:trHeight w:val="267"/>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8" w:lineRule="exact"/>
              <w:ind w:left="151"/>
              <w:rPr>
                <w:rFonts w:ascii="Carlito"/>
              </w:rPr>
            </w:pPr>
            <w:r>
              <w:rPr>
                <w:rFonts w:ascii="Carlito"/>
              </w:rPr>
              <w:t>Depreciation : Office Premises</w:t>
            </w:r>
          </w:p>
        </w:tc>
        <w:tc>
          <w:tcPr>
            <w:tcW w:w="2894" w:type="dxa"/>
          </w:tcPr>
          <w:p w:rsidR="001764A6" w:rsidRDefault="004F081C">
            <w:pPr>
              <w:pStyle w:val="TableParagraph"/>
              <w:spacing w:line="248" w:lineRule="exact"/>
              <w:ind w:left="213" w:right="133"/>
              <w:jc w:val="center"/>
              <w:rPr>
                <w:rFonts w:ascii="Carlito"/>
              </w:rPr>
            </w:pPr>
            <w:r>
              <w:rPr>
                <w:rFonts w:ascii="Carlito"/>
              </w:rPr>
              <w:t>1,250</w:t>
            </w:r>
          </w:p>
        </w:tc>
      </w:tr>
      <w:tr w:rsidR="001764A6">
        <w:trPr>
          <w:trHeight w:val="267"/>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7" w:lineRule="exact"/>
              <w:ind w:left="151"/>
              <w:rPr>
                <w:rFonts w:ascii="Carlito" w:hAnsi="Carlito"/>
              </w:rPr>
            </w:pPr>
            <w:r>
              <w:rPr>
                <w:rFonts w:ascii="Carlito" w:hAnsi="Carlito"/>
              </w:rPr>
              <w:t>Manager’s Salary</w:t>
            </w:r>
          </w:p>
        </w:tc>
        <w:tc>
          <w:tcPr>
            <w:tcW w:w="2894" w:type="dxa"/>
          </w:tcPr>
          <w:p w:rsidR="001764A6" w:rsidRDefault="004F081C">
            <w:pPr>
              <w:pStyle w:val="TableParagraph"/>
              <w:spacing w:line="247" w:lineRule="exact"/>
              <w:ind w:left="213" w:right="133"/>
              <w:jc w:val="center"/>
              <w:rPr>
                <w:rFonts w:ascii="Carlito"/>
              </w:rPr>
            </w:pPr>
            <w:r>
              <w:rPr>
                <w:rFonts w:ascii="Carlito"/>
              </w:rPr>
              <w:t>5,000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hAnsi="Carlito"/>
              </w:rPr>
            </w:pPr>
            <w:r>
              <w:rPr>
                <w:rFonts w:ascii="Carlito" w:hAnsi="Carlito"/>
              </w:rPr>
              <w:t>Director’s fees</w:t>
            </w:r>
          </w:p>
        </w:tc>
        <w:tc>
          <w:tcPr>
            <w:tcW w:w="2894" w:type="dxa"/>
          </w:tcPr>
          <w:p w:rsidR="001764A6" w:rsidRDefault="004F081C">
            <w:pPr>
              <w:pStyle w:val="TableParagraph"/>
              <w:spacing w:line="249" w:lineRule="exact"/>
              <w:ind w:left="213" w:right="133"/>
              <w:jc w:val="center"/>
              <w:rPr>
                <w:rFonts w:ascii="Carlito"/>
              </w:rPr>
            </w:pPr>
            <w:r>
              <w:rPr>
                <w:rFonts w:ascii="Carlito"/>
              </w:rPr>
              <w:t>1,250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rPr>
            </w:pPr>
            <w:r>
              <w:rPr>
                <w:rFonts w:ascii="Carlito"/>
              </w:rPr>
              <w:t>Office Stationery</w:t>
            </w:r>
          </w:p>
        </w:tc>
        <w:tc>
          <w:tcPr>
            <w:tcW w:w="2894" w:type="dxa"/>
          </w:tcPr>
          <w:p w:rsidR="001764A6" w:rsidRDefault="004F081C">
            <w:pPr>
              <w:pStyle w:val="TableParagraph"/>
              <w:spacing w:line="249" w:lineRule="exact"/>
              <w:ind w:left="197" w:right="133"/>
              <w:jc w:val="center"/>
              <w:rPr>
                <w:rFonts w:ascii="Carlito"/>
              </w:rPr>
            </w:pPr>
            <w:r>
              <w:rPr>
                <w:rFonts w:ascii="Carlito"/>
              </w:rPr>
              <w:t>500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rPr>
            </w:pPr>
            <w:r>
              <w:rPr>
                <w:rFonts w:ascii="Carlito"/>
              </w:rPr>
              <w:t>Telephone charges</w:t>
            </w:r>
          </w:p>
        </w:tc>
        <w:tc>
          <w:tcPr>
            <w:tcW w:w="2894" w:type="dxa"/>
          </w:tcPr>
          <w:p w:rsidR="001764A6" w:rsidRDefault="004F081C">
            <w:pPr>
              <w:pStyle w:val="TableParagraph"/>
              <w:spacing w:line="249" w:lineRule="exact"/>
              <w:ind w:left="345" w:right="133"/>
              <w:jc w:val="center"/>
              <w:rPr>
                <w:rFonts w:ascii="Carlito"/>
              </w:rPr>
            </w:pPr>
            <w:r>
              <w:rPr>
                <w:rFonts w:ascii="Carlito"/>
              </w:rPr>
              <w:t>125</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4F081C">
            <w:pPr>
              <w:pStyle w:val="TableParagraph"/>
              <w:spacing w:line="249" w:lineRule="exact"/>
              <w:ind w:left="151"/>
              <w:rPr>
                <w:rFonts w:ascii="Carlito"/>
              </w:rPr>
            </w:pPr>
            <w:r>
              <w:rPr>
                <w:rFonts w:ascii="Carlito"/>
              </w:rPr>
              <w:t>Postage and telegrams</w:t>
            </w:r>
          </w:p>
        </w:tc>
        <w:tc>
          <w:tcPr>
            <w:tcW w:w="2894" w:type="dxa"/>
          </w:tcPr>
          <w:p w:rsidR="001764A6" w:rsidRDefault="004F081C">
            <w:pPr>
              <w:pStyle w:val="TableParagraph"/>
              <w:tabs>
                <w:tab w:val="left" w:pos="347"/>
              </w:tabs>
              <w:spacing w:line="249" w:lineRule="exact"/>
              <w:ind w:right="133"/>
              <w:jc w:val="center"/>
              <w:rPr>
                <w:rFonts w:ascii="Carlito"/>
              </w:rPr>
            </w:pPr>
            <w:r>
              <w:rPr>
                <w:rFonts w:ascii="Carlito"/>
                <w:u w:val="single"/>
              </w:rPr>
              <w:t xml:space="preserve"> </w:t>
            </w:r>
            <w:r>
              <w:rPr>
                <w:rFonts w:ascii="Carlito"/>
                <w:u w:val="single"/>
              </w:rPr>
              <w:tab/>
              <w:t>250</w:t>
            </w:r>
          </w:p>
        </w:tc>
      </w:tr>
      <w:tr w:rsidR="001764A6">
        <w:trPr>
          <w:trHeight w:val="268"/>
        </w:trPr>
        <w:tc>
          <w:tcPr>
            <w:tcW w:w="618" w:type="dxa"/>
          </w:tcPr>
          <w:p w:rsidR="001764A6" w:rsidRDefault="001764A6">
            <w:pPr>
              <w:pStyle w:val="TableParagraph"/>
              <w:rPr>
                <w:sz w:val="18"/>
              </w:rPr>
            </w:pPr>
          </w:p>
        </w:tc>
        <w:tc>
          <w:tcPr>
            <w:tcW w:w="5894" w:type="dxa"/>
            <w:gridSpan w:val="2"/>
          </w:tcPr>
          <w:p w:rsidR="001764A6" w:rsidRDefault="001764A6">
            <w:pPr>
              <w:pStyle w:val="TableParagraph"/>
              <w:rPr>
                <w:sz w:val="18"/>
              </w:rPr>
            </w:pPr>
          </w:p>
        </w:tc>
        <w:tc>
          <w:tcPr>
            <w:tcW w:w="2894" w:type="dxa"/>
          </w:tcPr>
          <w:p w:rsidR="001764A6" w:rsidRDefault="004F081C">
            <w:pPr>
              <w:pStyle w:val="TableParagraph"/>
              <w:spacing w:line="249" w:lineRule="exact"/>
              <w:ind w:left="1808"/>
              <w:rPr>
                <w:rFonts w:ascii="Carlito"/>
              </w:rPr>
            </w:pPr>
            <w:r>
              <w:rPr>
                <w:rFonts w:ascii="Carlito"/>
                <w:u w:val="single"/>
              </w:rPr>
              <w:t>11,875</w:t>
            </w:r>
          </w:p>
        </w:tc>
      </w:tr>
      <w:tr w:rsidR="001764A6">
        <w:trPr>
          <w:trHeight w:val="244"/>
        </w:trPr>
        <w:tc>
          <w:tcPr>
            <w:tcW w:w="618" w:type="dxa"/>
          </w:tcPr>
          <w:p w:rsidR="001764A6" w:rsidRDefault="001764A6">
            <w:pPr>
              <w:pStyle w:val="TableParagraph"/>
              <w:rPr>
                <w:sz w:val="16"/>
              </w:rPr>
            </w:pPr>
          </w:p>
        </w:tc>
        <w:tc>
          <w:tcPr>
            <w:tcW w:w="5894" w:type="dxa"/>
            <w:gridSpan w:val="2"/>
          </w:tcPr>
          <w:p w:rsidR="001764A6" w:rsidRDefault="004F081C">
            <w:pPr>
              <w:pStyle w:val="TableParagraph"/>
              <w:spacing w:line="225" w:lineRule="exact"/>
              <w:ind w:left="3032"/>
              <w:rPr>
                <w:rFonts w:ascii="Carlito"/>
              </w:rPr>
            </w:pPr>
            <w:r>
              <w:rPr>
                <w:rFonts w:ascii="Carlito"/>
              </w:rPr>
              <w:t>Cost of Production</w:t>
            </w:r>
          </w:p>
        </w:tc>
        <w:tc>
          <w:tcPr>
            <w:tcW w:w="2894" w:type="dxa"/>
          </w:tcPr>
          <w:p w:rsidR="001764A6" w:rsidRDefault="004F081C">
            <w:pPr>
              <w:pStyle w:val="TableParagraph"/>
              <w:spacing w:line="225" w:lineRule="exact"/>
              <w:ind w:left="1707"/>
              <w:rPr>
                <w:rFonts w:ascii="Carlito"/>
              </w:rPr>
            </w:pPr>
            <w:r>
              <w:rPr>
                <w:rFonts w:ascii="Carlito"/>
              </w:rPr>
              <w:t>1,59,375</w:t>
            </w:r>
          </w:p>
        </w:tc>
      </w:tr>
      <w:tr w:rsidR="001764A6">
        <w:trPr>
          <w:trHeight w:val="829"/>
        </w:trPr>
        <w:tc>
          <w:tcPr>
            <w:tcW w:w="618" w:type="dxa"/>
          </w:tcPr>
          <w:p w:rsidR="001764A6" w:rsidRDefault="001764A6">
            <w:pPr>
              <w:pStyle w:val="TableParagraph"/>
              <w:spacing w:before="4"/>
              <w:rPr>
                <w:rFonts w:ascii="Carlito"/>
              </w:rPr>
            </w:pPr>
          </w:p>
          <w:p w:rsidR="001764A6" w:rsidRDefault="004F081C">
            <w:pPr>
              <w:pStyle w:val="TableParagraph"/>
              <w:ind w:left="50"/>
              <w:rPr>
                <w:rFonts w:ascii="Carlito"/>
              </w:rPr>
            </w:pPr>
            <w:r>
              <w:rPr>
                <w:rFonts w:ascii="Carlito"/>
              </w:rPr>
              <w:t>Add:</w:t>
            </w:r>
          </w:p>
        </w:tc>
        <w:tc>
          <w:tcPr>
            <w:tcW w:w="3515" w:type="dxa"/>
          </w:tcPr>
          <w:p w:rsidR="001764A6" w:rsidRDefault="001764A6">
            <w:pPr>
              <w:pStyle w:val="TableParagraph"/>
              <w:spacing w:before="2"/>
              <w:rPr>
                <w:rFonts w:ascii="Carlito"/>
              </w:rPr>
            </w:pPr>
          </w:p>
          <w:p w:rsidR="001764A6" w:rsidRDefault="004F081C">
            <w:pPr>
              <w:pStyle w:val="TableParagraph"/>
              <w:spacing w:before="1" w:line="270" w:lineRule="atLeast"/>
              <w:ind w:left="151" w:right="195"/>
              <w:rPr>
                <w:rFonts w:ascii="Carlito"/>
              </w:rPr>
            </w:pPr>
            <w:r>
              <w:rPr>
                <w:rFonts w:ascii="Carlito"/>
              </w:rPr>
              <w:t>Selling and Distribution Overheads: Carriage Outward</w:t>
            </w:r>
          </w:p>
        </w:tc>
        <w:tc>
          <w:tcPr>
            <w:tcW w:w="2379" w:type="dxa"/>
          </w:tcPr>
          <w:p w:rsidR="001764A6" w:rsidRDefault="001764A6">
            <w:pPr>
              <w:pStyle w:val="TableParagraph"/>
              <w:rPr>
                <w:sz w:val="20"/>
              </w:rPr>
            </w:pPr>
          </w:p>
        </w:tc>
        <w:tc>
          <w:tcPr>
            <w:tcW w:w="2894" w:type="dxa"/>
          </w:tcPr>
          <w:p w:rsidR="001764A6" w:rsidRDefault="001764A6">
            <w:pPr>
              <w:pStyle w:val="TableParagraph"/>
              <w:rPr>
                <w:rFonts w:ascii="Carlito"/>
              </w:rPr>
            </w:pPr>
          </w:p>
          <w:p w:rsidR="001764A6" w:rsidRDefault="001764A6">
            <w:pPr>
              <w:pStyle w:val="TableParagraph"/>
              <w:spacing w:before="4"/>
              <w:rPr>
                <w:rFonts w:ascii="Carlito"/>
              </w:rPr>
            </w:pPr>
          </w:p>
          <w:p w:rsidR="001764A6" w:rsidRDefault="004F081C">
            <w:pPr>
              <w:pStyle w:val="TableParagraph"/>
              <w:spacing w:line="267" w:lineRule="exact"/>
              <w:ind w:left="1856"/>
              <w:rPr>
                <w:rFonts w:ascii="Carlito"/>
              </w:rPr>
            </w:pPr>
            <w:r>
              <w:rPr>
                <w:rFonts w:ascii="Carlito"/>
              </w:rPr>
              <w:t>375</w:t>
            </w:r>
          </w:p>
        </w:tc>
      </w:tr>
      <w:tr w:rsidR="001764A6">
        <w:trPr>
          <w:trHeight w:val="267"/>
        </w:trPr>
        <w:tc>
          <w:tcPr>
            <w:tcW w:w="618" w:type="dxa"/>
          </w:tcPr>
          <w:p w:rsidR="001764A6" w:rsidRDefault="001764A6">
            <w:pPr>
              <w:pStyle w:val="TableParagraph"/>
              <w:rPr>
                <w:sz w:val="18"/>
              </w:rPr>
            </w:pPr>
          </w:p>
        </w:tc>
        <w:tc>
          <w:tcPr>
            <w:tcW w:w="3515" w:type="dxa"/>
          </w:tcPr>
          <w:p w:rsidR="001764A6" w:rsidRDefault="004F081C">
            <w:pPr>
              <w:pStyle w:val="TableParagraph"/>
              <w:spacing w:line="247" w:lineRule="exact"/>
              <w:ind w:left="151"/>
              <w:rPr>
                <w:rFonts w:ascii="Carlito" w:hAnsi="Carlito"/>
              </w:rPr>
            </w:pPr>
            <w:r>
              <w:rPr>
                <w:rFonts w:ascii="Carlito" w:hAnsi="Carlito"/>
              </w:rPr>
              <w:t>Salesmen’s Salaries</w:t>
            </w:r>
          </w:p>
        </w:tc>
        <w:tc>
          <w:tcPr>
            <w:tcW w:w="2379" w:type="dxa"/>
          </w:tcPr>
          <w:p w:rsidR="001764A6" w:rsidRDefault="001764A6">
            <w:pPr>
              <w:pStyle w:val="TableParagraph"/>
              <w:rPr>
                <w:sz w:val="18"/>
              </w:rPr>
            </w:pPr>
          </w:p>
        </w:tc>
        <w:tc>
          <w:tcPr>
            <w:tcW w:w="2894" w:type="dxa"/>
          </w:tcPr>
          <w:p w:rsidR="001764A6" w:rsidRDefault="004F081C">
            <w:pPr>
              <w:pStyle w:val="TableParagraph"/>
              <w:spacing w:line="247" w:lineRule="exact"/>
              <w:ind w:left="1707"/>
              <w:rPr>
                <w:rFonts w:ascii="Carlito"/>
              </w:rPr>
            </w:pPr>
            <w:r>
              <w:rPr>
                <w:rFonts w:ascii="Carlito"/>
              </w:rPr>
              <w:t>1,250</w:t>
            </w:r>
          </w:p>
        </w:tc>
      </w:tr>
      <w:tr w:rsidR="001764A6">
        <w:trPr>
          <w:trHeight w:val="268"/>
        </w:trPr>
        <w:tc>
          <w:tcPr>
            <w:tcW w:w="618" w:type="dxa"/>
          </w:tcPr>
          <w:p w:rsidR="001764A6" w:rsidRDefault="001764A6">
            <w:pPr>
              <w:pStyle w:val="TableParagraph"/>
              <w:rPr>
                <w:sz w:val="18"/>
              </w:rPr>
            </w:pPr>
          </w:p>
        </w:tc>
        <w:tc>
          <w:tcPr>
            <w:tcW w:w="3515" w:type="dxa"/>
          </w:tcPr>
          <w:p w:rsidR="001764A6" w:rsidRDefault="004F081C">
            <w:pPr>
              <w:pStyle w:val="TableParagraph"/>
              <w:spacing w:line="249" w:lineRule="exact"/>
              <w:ind w:left="151"/>
              <w:rPr>
                <w:rFonts w:ascii="Carlito"/>
              </w:rPr>
            </w:pPr>
            <w:r>
              <w:rPr>
                <w:rFonts w:ascii="Carlito"/>
              </w:rPr>
              <w:t>Travelling Expenses</w:t>
            </w:r>
          </w:p>
        </w:tc>
        <w:tc>
          <w:tcPr>
            <w:tcW w:w="2379" w:type="dxa"/>
          </w:tcPr>
          <w:p w:rsidR="001764A6" w:rsidRDefault="001764A6">
            <w:pPr>
              <w:pStyle w:val="TableParagraph"/>
              <w:rPr>
                <w:sz w:val="18"/>
              </w:rPr>
            </w:pPr>
          </w:p>
        </w:tc>
        <w:tc>
          <w:tcPr>
            <w:tcW w:w="2894" w:type="dxa"/>
          </w:tcPr>
          <w:p w:rsidR="001764A6" w:rsidRDefault="004F081C">
            <w:pPr>
              <w:pStyle w:val="TableParagraph"/>
              <w:spacing w:line="249" w:lineRule="exact"/>
              <w:ind w:left="1856"/>
              <w:rPr>
                <w:rFonts w:ascii="Carlito"/>
              </w:rPr>
            </w:pPr>
            <w:r>
              <w:rPr>
                <w:rFonts w:ascii="Carlito"/>
              </w:rPr>
              <w:t>500</w:t>
            </w:r>
          </w:p>
        </w:tc>
      </w:tr>
      <w:tr w:rsidR="001764A6">
        <w:trPr>
          <w:trHeight w:val="268"/>
        </w:trPr>
        <w:tc>
          <w:tcPr>
            <w:tcW w:w="618" w:type="dxa"/>
          </w:tcPr>
          <w:p w:rsidR="001764A6" w:rsidRDefault="001764A6">
            <w:pPr>
              <w:pStyle w:val="TableParagraph"/>
              <w:rPr>
                <w:sz w:val="18"/>
              </w:rPr>
            </w:pPr>
          </w:p>
        </w:tc>
        <w:tc>
          <w:tcPr>
            <w:tcW w:w="3515" w:type="dxa"/>
          </w:tcPr>
          <w:p w:rsidR="001764A6" w:rsidRDefault="004F081C">
            <w:pPr>
              <w:pStyle w:val="TableParagraph"/>
              <w:spacing w:line="249" w:lineRule="exact"/>
              <w:ind w:left="151"/>
              <w:rPr>
                <w:rFonts w:ascii="Carlito"/>
              </w:rPr>
            </w:pPr>
            <w:r>
              <w:rPr>
                <w:rFonts w:ascii="Carlito"/>
              </w:rPr>
              <w:t>Advertising</w:t>
            </w:r>
          </w:p>
        </w:tc>
        <w:tc>
          <w:tcPr>
            <w:tcW w:w="2379" w:type="dxa"/>
          </w:tcPr>
          <w:p w:rsidR="001764A6" w:rsidRDefault="001764A6">
            <w:pPr>
              <w:pStyle w:val="TableParagraph"/>
              <w:rPr>
                <w:sz w:val="18"/>
              </w:rPr>
            </w:pPr>
          </w:p>
        </w:tc>
        <w:tc>
          <w:tcPr>
            <w:tcW w:w="2894" w:type="dxa"/>
          </w:tcPr>
          <w:p w:rsidR="001764A6" w:rsidRDefault="004F081C">
            <w:pPr>
              <w:pStyle w:val="TableParagraph"/>
              <w:spacing w:line="249" w:lineRule="exact"/>
              <w:ind w:left="1707"/>
              <w:rPr>
                <w:rFonts w:ascii="Carlito"/>
              </w:rPr>
            </w:pPr>
            <w:r>
              <w:rPr>
                <w:rFonts w:ascii="Carlito"/>
              </w:rPr>
              <w:t>1,250</w:t>
            </w:r>
          </w:p>
        </w:tc>
      </w:tr>
      <w:tr w:rsidR="001764A6">
        <w:trPr>
          <w:trHeight w:val="268"/>
        </w:trPr>
        <w:tc>
          <w:tcPr>
            <w:tcW w:w="618" w:type="dxa"/>
          </w:tcPr>
          <w:p w:rsidR="001764A6" w:rsidRDefault="001764A6">
            <w:pPr>
              <w:pStyle w:val="TableParagraph"/>
              <w:rPr>
                <w:sz w:val="18"/>
              </w:rPr>
            </w:pPr>
          </w:p>
        </w:tc>
        <w:tc>
          <w:tcPr>
            <w:tcW w:w="3515" w:type="dxa"/>
          </w:tcPr>
          <w:p w:rsidR="001764A6" w:rsidRDefault="004F081C">
            <w:pPr>
              <w:pStyle w:val="TableParagraph"/>
              <w:spacing w:line="249" w:lineRule="exact"/>
              <w:ind w:left="151"/>
              <w:rPr>
                <w:rFonts w:ascii="Carlito"/>
              </w:rPr>
            </w:pPr>
            <w:r>
              <w:rPr>
                <w:rFonts w:ascii="Carlito"/>
              </w:rPr>
              <w:t>Warehouse charges</w:t>
            </w:r>
          </w:p>
        </w:tc>
        <w:tc>
          <w:tcPr>
            <w:tcW w:w="2379" w:type="dxa"/>
          </w:tcPr>
          <w:p w:rsidR="001764A6" w:rsidRDefault="001764A6">
            <w:pPr>
              <w:pStyle w:val="TableParagraph"/>
              <w:rPr>
                <w:sz w:val="18"/>
              </w:rPr>
            </w:pPr>
          </w:p>
        </w:tc>
        <w:tc>
          <w:tcPr>
            <w:tcW w:w="2894" w:type="dxa"/>
          </w:tcPr>
          <w:p w:rsidR="001764A6" w:rsidRDefault="004F081C">
            <w:pPr>
              <w:pStyle w:val="TableParagraph"/>
              <w:tabs>
                <w:tab w:val="left" w:pos="1856"/>
              </w:tabs>
              <w:spacing w:line="249" w:lineRule="exact"/>
              <w:ind w:left="1458"/>
              <w:rPr>
                <w:rFonts w:ascii="Carlito"/>
              </w:rPr>
            </w:pPr>
            <w:r>
              <w:rPr>
                <w:rFonts w:ascii="Carlito"/>
                <w:u w:val="single"/>
              </w:rPr>
              <w:t xml:space="preserve"> </w:t>
            </w:r>
            <w:r>
              <w:rPr>
                <w:rFonts w:ascii="Carlito"/>
                <w:u w:val="single"/>
              </w:rPr>
              <w:tab/>
              <w:t>500</w:t>
            </w:r>
          </w:p>
        </w:tc>
      </w:tr>
      <w:tr w:rsidR="001764A6">
        <w:trPr>
          <w:trHeight w:val="268"/>
        </w:trPr>
        <w:tc>
          <w:tcPr>
            <w:tcW w:w="618" w:type="dxa"/>
          </w:tcPr>
          <w:p w:rsidR="001764A6" w:rsidRDefault="001764A6">
            <w:pPr>
              <w:pStyle w:val="TableParagraph"/>
              <w:rPr>
                <w:sz w:val="18"/>
              </w:rPr>
            </w:pPr>
          </w:p>
        </w:tc>
        <w:tc>
          <w:tcPr>
            <w:tcW w:w="3515" w:type="dxa"/>
          </w:tcPr>
          <w:p w:rsidR="001764A6" w:rsidRDefault="001764A6">
            <w:pPr>
              <w:pStyle w:val="TableParagraph"/>
              <w:rPr>
                <w:sz w:val="18"/>
              </w:rPr>
            </w:pPr>
          </w:p>
        </w:tc>
        <w:tc>
          <w:tcPr>
            <w:tcW w:w="2379" w:type="dxa"/>
          </w:tcPr>
          <w:p w:rsidR="001764A6" w:rsidRDefault="001764A6">
            <w:pPr>
              <w:pStyle w:val="TableParagraph"/>
              <w:rPr>
                <w:sz w:val="18"/>
              </w:rPr>
            </w:pPr>
          </w:p>
        </w:tc>
        <w:tc>
          <w:tcPr>
            <w:tcW w:w="2894" w:type="dxa"/>
          </w:tcPr>
          <w:p w:rsidR="001764A6" w:rsidRDefault="004F081C">
            <w:pPr>
              <w:pStyle w:val="TableParagraph"/>
              <w:tabs>
                <w:tab w:val="left" w:pos="249"/>
              </w:tabs>
              <w:spacing w:line="249" w:lineRule="exact"/>
              <w:ind w:right="86"/>
              <w:jc w:val="right"/>
              <w:rPr>
                <w:rFonts w:ascii="Carlito"/>
              </w:rPr>
            </w:pPr>
            <w:r>
              <w:rPr>
                <w:rFonts w:ascii="Carlito"/>
                <w:u w:val="single"/>
              </w:rPr>
              <w:t xml:space="preserve"> </w:t>
            </w:r>
            <w:r>
              <w:rPr>
                <w:rFonts w:ascii="Carlito"/>
                <w:u w:val="single"/>
              </w:rPr>
              <w:tab/>
            </w:r>
            <w:r>
              <w:rPr>
                <w:rFonts w:ascii="Carlito"/>
                <w:spacing w:val="-1"/>
                <w:u w:val="single"/>
              </w:rPr>
              <w:t>3,875</w:t>
            </w:r>
          </w:p>
        </w:tc>
      </w:tr>
      <w:tr w:rsidR="001764A6">
        <w:trPr>
          <w:trHeight w:val="268"/>
        </w:trPr>
        <w:tc>
          <w:tcPr>
            <w:tcW w:w="618" w:type="dxa"/>
          </w:tcPr>
          <w:p w:rsidR="001764A6" w:rsidRDefault="001764A6">
            <w:pPr>
              <w:pStyle w:val="TableParagraph"/>
              <w:rPr>
                <w:sz w:val="18"/>
              </w:rPr>
            </w:pPr>
          </w:p>
        </w:tc>
        <w:tc>
          <w:tcPr>
            <w:tcW w:w="3515" w:type="dxa"/>
          </w:tcPr>
          <w:p w:rsidR="001764A6" w:rsidRDefault="001764A6">
            <w:pPr>
              <w:pStyle w:val="TableParagraph"/>
              <w:rPr>
                <w:sz w:val="18"/>
              </w:rPr>
            </w:pPr>
          </w:p>
        </w:tc>
        <w:tc>
          <w:tcPr>
            <w:tcW w:w="2379" w:type="dxa"/>
          </w:tcPr>
          <w:p w:rsidR="001764A6" w:rsidRDefault="004F081C">
            <w:pPr>
              <w:pStyle w:val="TableParagraph"/>
              <w:spacing w:line="249" w:lineRule="exact"/>
              <w:ind w:right="1033"/>
              <w:jc w:val="right"/>
              <w:rPr>
                <w:rFonts w:ascii="Carlito"/>
              </w:rPr>
            </w:pPr>
            <w:r>
              <w:rPr>
                <w:rFonts w:ascii="Carlito"/>
              </w:rPr>
              <w:t>Cost of Sales</w:t>
            </w:r>
          </w:p>
        </w:tc>
        <w:tc>
          <w:tcPr>
            <w:tcW w:w="2894" w:type="dxa"/>
          </w:tcPr>
          <w:p w:rsidR="001764A6" w:rsidRDefault="004F081C">
            <w:pPr>
              <w:pStyle w:val="TableParagraph"/>
              <w:spacing w:line="249" w:lineRule="exact"/>
              <w:ind w:right="156"/>
              <w:jc w:val="right"/>
              <w:rPr>
                <w:rFonts w:ascii="Carlito"/>
              </w:rPr>
            </w:pPr>
            <w:r>
              <w:rPr>
                <w:rFonts w:ascii="Carlito"/>
              </w:rPr>
              <w:t>1,63,250</w:t>
            </w:r>
          </w:p>
        </w:tc>
      </w:tr>
      <w:tr w:rsidR="001764A6">
        <w:trPr>
          <w:trHeight w:val="268"/>
        </w:trPr>
        <w:tc>
          <w:tcPr>
            <w:tcW w:w="618" w:type="dxa"/>
          </w:tcPr>
          <w:p w:rsidR="001764A6" w:rsidRDefault="001764A6">
            <w:pPr>
              <w:pStyle w:val="TableParagraph"/>
              <w:rPr>
                <w:sz w:val="18"/>
              </w:rPr>
            </w:pPr>
          </w:p>
        </w:tc>
        <w:tc>
          <w:tcPr>
            <w:tcW w:w="3515" w:type="dxa"/>
          </w:tcPr>
          <w:p w:rsidR="001764A6" w:rsidRDefault="001764A6">
            <w:pPr>
              <w:pStyle w:val="TableParagraph"/>
              <w:rPr>
                <w:sz w:val="18"/>
              </w:rPr>
            </w:pPr>
          </w:p>
        </w:tc>
        <w:tc>
          <w:tcPr>
            <w:tcW w:w="2379" w:type="dxa"/>
          </w:tcPr>
          <w:p w:rsidR="001764A6" w:rsidRDefault="004F081C">
            <w:pPr>
              <w:pStyle w:val="TableParagraph"/>
              <w:spacing w:line="249" w:lineRule="exact"/>
              <w:ind w:right="1043"/>
              <w:jc w:val="right"/>
              <w:rPr>
                <w:rFonts w:ascii="Carlito"/>
              </w:rPr>
            </w:pPr>
            <w:r>
              <w:rPr>
                <w:rFonts w:ascii="Carlito"/>
              </w:rPr>
              <w:t>Profit</w:t>
            </w:r>
          </w:p>
        </w:tc>
        <w:tc>
          <w:tcPr>
            <w:tcW w:w="2894" w:type="dxa"/>
          </w:tcPr>
          <w:p w:rsidR="001764A6" w:rsidRDefault="004F081C">
            <w:pPr>
              <w:pStyle w:val="TableParagraph"/>
              <w:spacing w:line="249" w:lineRule="exact"/>
              <w:ind w:right="-15"/>
              <w:jc w:val="right"/>
              <w:rPr>
                <w:rFonts w:ascii="Carlito"/>
              </w:rPr>
            </w:pPr>
            <w:r>
              <w:rPr>
                <w:rFonts w:ascii="Carlito"/>
                <w:u w:val="single"/>
              </w:rPr>
              <w:t xml:space="preserve">     26,250 </w:t>
            </w:r>
          </w:p>
        </w:tc>
      </w:tr>
      <w:tr w:rsidR="001764A6">
        <w:trPr>
          <w:trHeight w:val="212"/>
        </w:trPr>
        <w:tc>
          <w:tcPr>
            <w:tcW w:w="618" w:type="dxa"/>
            <w:tcBorders>
              <w:bottom w:val="single" w:sz="6" w:space="0" w:color="000000"/>
            </w:tcBorders>
          </w:tcPr>
          <w:p w:rsidR="001764A6" w:rsidRDefault="001764A6">
            <w:pPr>
              <w:pStyle w:val="TableParagraph"/>
              <w:rPr>
                <w:sz w:val="14"/>
              </w:rPr>
            </w:pPr>
          </w:p>
        </w:tc>
        <w:tc>
          <w:tcPr>
            <w:tcW w:w="3515" w:type="dxa"/>
            <w:tcBorders>
              <w:bottom w:val="single" w:sz="6" w:space="0" w:color="000000"/>
            </w:tcBorders>
          </w:tcPr>
          <w:p w:rsidR="001764A6" w:rsidRDefault="001764A6">
            <w:pPr>
              <w:pStyle w:val="TableParagraph"/>
              <w:rPr>
                <w:sz w:val="14"/>
              </w:rPr>
            </w:pPr>
          </w:p>
        </w:tc>
        <w:tc>
          <w:tcPr>
            <w:tcW w:w="2379" w:type="dxa"/>
            <w:tcBorders>
              <w:bottom w:val="single" w:sz="6" w:space="0" w:color="000000"/>
            </w:tcBorders>
          </w:tcPr>
          <w:p w:rsidR="001764A6" w:rsidRDefault="0032489C" w:rsidP="0032489C">
            <w:pPr>
              <w:pStyle w:val="TableParagraph"/>
              <w:spacing w:line="192" w:lineRule="exact"/>
              <w:ind w:right="1092"/>
              <w:rPr>
                <w:rFonts w:ascii="Carlito"/>
              </w:rPr>
            </w:pPr>
            <w:r>
              <w:rPr>
                <w:rFonts w:ascii="Carlito"/>
              </w:rPr>
              <w:t xml:space="preserve">            </w:t>
            </w:r>
            <w:r w:rsidR="004F081C">
              <w:rPr>
                <w:rFonts w:ascii="Carlito"/>
              </w:rPr>
              <w:t>Sales</w:t>
            </w:r>
          </w:p>
        </w:tc>
        <w:tc>
          <w:tcPr>
            <w:tcW w:w="2894" w:type="dxa"/>
            <w:tcBorders>
              <w:bottom w:val="single" w:sz="6" w:space="0" w:color="000000"/>
            </w:tcBorders>
          </w:tcPr>
          <w:p w:rsidR="001764A6" w:rsidRDefault="004F081C">
            <w:pPr>
              <w:pStyle w:val="TableParagraph"/>
              <w:spacing w:line="192" w:lineRule="exact"/>
              <w:ind w:right="7"/>
              <w:jc w:val="right"/>
              <w:rPr>
                <w:rFonts w:ascii="Carlito"/>
              </w:rPr>
            </w:pPr>
            <w:r>
              <w:rPr>
                <w:rFonts w:ascii="Carlito"/>
              </w:rPr>
              <w:t>1,89,500</w:t>
            </w:r>
          </w:p>
        </w:tc>
      </w:tr>
    </w:tbl>
    <w:p w:rsidR="001764A6" w:rsidRDefault="001764A6">
      <w:pPr>
        <w:spacing w:line="192" w:lineRule="exact"/>
        <w:jc w:val="right"/>
        <w:rPr>
          <w:rFonts w:ascii="Carlito"/>
        </w:rPr>
        <w:sectPr w:rsidR="001764A6">
          <w:pgSz w:w="11910" w:h="16840"/>
          <w:pgMar w:top="1580" w:right="1040" w:bottom="1060" w:left="1000" w:header="1153" w:footer="872" w:gutter="0"/>
          <w:cols w:space="720"/>
        </w:sectPr>
      </w:pPr>
    </w:p>
    <w:p w:rsidR="001764A6" w:rsidRDefault="00103AA8">
      <w:pPr>
        <w:pStyle w:val="Heading1"/>
        <w:spacing w:before="86" w:line="458" w:lineRule="exact"/>
        <w:ind w:left="89"/>
      </w:pPr>
      <w:r>
        <w:lastRenderedPageBreak/>
        <w:t>UNIT</w:t>
      </w:r>
      <w:r w:rsidR="004F081C">
        <w:t xml:space="preserve"> II</w:t>
      </w:r>
    </w:p>
    <w:p w:rsidR="001764A6" w:rsidRDefault="004F081C">
      <w:pPr>
        <w:pStyle w:val="Heading2"/>
        <w:spacing w:line="457" w:lineRule="exact"/>
      </w:pPr>
      <w:r>
        <w:t>Materials</w:t>
      </w:r>
    </w:p>
    <w:p w:rsidR="001764A6" w:rsidRDefault="004F081C">
      <w:pPr>
        <w:pStyle w:val="BodyText"/>
        <w:spacing w:line="276" w:lineRule="auto"/>
        <w:ind w:left="152" w:right="117"/>
        <w:jc w:val="both"/>
      </w:pPr>
      <w:r>
        <w:rPr>
          <w:b/>
        </w:rPr>
        <w:t xml:space="preserve">Materials: - </w:t>
      </w:r>
      <w:r>
        <w:t>The materials are a major part of the total cost of producing a product and are one of the most important assets in majority of the business enterprises. Hence the total cost of a product can be controlled and reduced by efficiently using materials.</w:t>
      </w:r>
    </w:p>
    <w:p w:rsidR="001764A6" w:rsidRDefault="004F081C">
      <w:pPr>
        <w:pStyle w:val="BodyText"/>
        <w:spacing w:before="120"/>
        <w:ind w:left="511"/>
        <w:jc w:val="both"/>
      </w:pPr>
      <w:r>
        <w:t>The materials are of two types, namely:</w:t>
      </w:r>
    </w:p>
    <w:p w:rsidR="001764A6" w:rsidRDefault="004F081C">
      <w:pPr>
        <w:pStyle w:val="ListParagraph"/>
        <w:numPr>
          <w:ilvl w:val="0"/>
          <w:numId w:val="101"/>
        </w:numPr>
        <w:tabs>
          <w:tab w:val="left" w:pos="512"/>
        </w:tabs>
        <w:spacing w:before="161" w:line="276" w:lineRule="auto"/>
        <w:ind w:left="511" w:right="115"/>
        <w:jc w:val="both"/>
        <w:rPr>
          <w:sz w:val="24"/>
        </w:rPr>
      </w:pPr>
      <w:r>
        <w:rPr>
          <w:sz w:val="24"/>
          <w:u w:val="single"/>
        </w:rPr>
        <w:t>Direct materials:</w:t>
      </w:r>
      <w:r>
        <w:rPr>
          <w:sz w:val="24"/>
        </w:rPr>
        <w:t xml:space="preserve"> The materials which can be easily identified and attributable to the individual units being manufactured are known as direct materials. These materials also form part of finished products. All costs which are incurred to obtain direct materials are known as direct material</w:t>
      </w:r>
      <w:r>
        <w:rPr>
          <w:spacing w:val="-1"/>
          <w:sz w:val="24"/>
        </w:rPr>
        <w:t xml:space="preserve"> </w:t>
      </w:r>
      <w:r>
        <w:rPr>
          <w:sz w:val="24"/>
        </w:rPr>
        <w:t>costs.</w:t>
      </w:r>
    </w:p>
    <w:p w:rsidR="001764A6" w:rsidRDefault="004F081C">
      <w:pPr>
        <w:pStyle w:val="ListParagraph"/>
        <w:numPr>
          <w:ilvl w:val="0"/>
          <w:numId w:val="101"/>
        </w:numPr>
        <w:tabs>
          <w:tab w:val="left" w:pos="512"/>
        </w:tabs>
        <w:spacing w:before="120" w:line="276" w:lineRule="auto"/>
        <w:ind w:left="511" w:right="108"/>
        <w:jc w:val="both"/>
        <w:rPr>
          <w:sz w:val="24"/>
        </w:rPr>
      </w:pPr>
      <w:r>
        <w:rPr>
          <w:sz w:val="24"/>
          <w:u w:val="single"/>
        </w:rPr>
        <w:t>Indirect materials:</w:t>
      </w:r>
      <w:r>
        <w:rPr>
          <w:sz w:val="24"/>
        </w:rPr>
        <w:t xml:space="preserve"> Indirect materials, on the other hand, are those materials which are of small value such as nuts, pins, screws, etc. and do not physically form part of the finished product. Costs associated with indirect materials are known as indirect material</w:t>
      </w:r>
      <w:r>
        <w:rPr>
          <w:spacing w:val="-2"/>
          <w:sz w:val="24"/>
        </w:rPr>
        <w:t xml:space="preserve"> </w:t>
      </w:r>
      <w:r>
        <w:rPr>
          <w:sz w:val="24"/>
        </w:rPr>
        <w:t>costs.</w:t>
      </w:r>
    </w:p>
    <w:p w:rsidR="001764A6" w:rsidRDefault="004F081C">
      <w:pPr>
        <w:pStyle w:val="BodyText"/>
        <w:spacing w:before="121"/>
        <w:ind w:left="152"/>
        <w:jc w:val="both"/>
      </w:pPr>
      <w:r>
        <w:t>Factory supplies, office supplies and selling supplies are generally termed as stores.</w:t>
      </w:r>
    </w:p>
    <w:p w:rsidR="001764A6" w:rsidRDefault="004F081C">
      <w:pPr>
        <w:pStyle w:val="BodyText"/>
        <w:spacing w:before="161" w:line="276" w:lineRule="auto"/>
        <w:ind w:left="152" w:right="113"/>
        <w:jc w:val="both"/>
      </w:pPr>
      <w:r>
        <w:rPr>
          <w:b/>
        </w:rPr>
        <w:t>Purchasing Control and Procedure</w:t>
      </w:r>
      <w:r>
        <w:t>: Purchasing is an art. Wrong purchases increase the cost of materials, store equipments and the finished goods. Hence it is imperative that purchases should be effectively, efficiently and economically performed.</w:t>
      </w:r>
    </w:p>
    <w:p w:rsidR="001764A6" w:rsidRDefault="004F081C">
      <w:pPr>
        <w:pStyle w:val="BodyText"/>
        <w:spacing w:before="120" w:line="276" w:lineRule="auto"/>
        <w:ind w:left="152" w:right="111" w:firstLine="720"/>
        <w:jc w:val="both"/>
      </w:pPr>
      <w:r>
        <w:t>Dr. Walters defines scientific purchasing as the “Procurement by purchase of the proper materials, machinery, equipment and supplies of stores used in the manufacture of a product, adapted to marketing in the proper quantity and quality at the proper time and the lowest price consistent with the quality desired”.</w:t>
      </w:r>
    </w:p>
    <w:p w:rsidR="001764A6" w:rsidRDefault="004F081C">
      <w:pPr>
        <w:pStyle w:val="BodyText"/>
        <w:spacing w:before="121" w:line="276" w:lineRule="auto"/>
        <w:ind w:left="152" w:right="113" w:firstLine="720"/>
        <w:jc w:val="both"/>
      </w:pPr>
      <w:r>
        <w:t>According to Alford and Beatty, “Purchasing is the procuring of materials, supplies, machines tools and services required for the equipment, maintenance and operation of a manufacturing plant”.</w:t>
      </w:r>
    </w:p>
    <w:p w:rsidR="001764A6" w:rsidRDefault="004F081C">
      <w:pPr>
        <w:pStyle w:val="BodyText"/>
        <w:spacing w:before="120" w:line="276" w:lineRule="auto"/>
        <w:ind w:left="152" w:right="114" w:firstLine="720"/>
        <w:jc w:val="both"/>
      </w:pPr>
      <w:r>
        <w:t>The major objectives of scientific purchasing it to purchase the right quantity at the best price, materials purchased should suit the objective, production should not be held up, unnecessarily capital should not be locked up in stores, best quality of materials should be purchased and company’s competitive position and its reputation for fairness and integrity should be</w:t>
      </w:r>
      <w:r>
        <w:rPr>
          <w:spacing w:val="-2"/>
        </w:rPr>
        <w:t xml:space="preserve"> </w:t>
      </w:r>
      <w:r>
        <w:t>safeguarded.</w:t>
      </w:r>
    </w:p>
    <w:p w:rsidR="001764A6" w:rsidRDefault="004F081C">
      <w:pPr>
        <w:pStyle w:val="BodyText"/>
        <w:spacing w:line="276" w:lineRule="auto"/>
        <w:ind w:left="152" w:right="108" w:firstLine="720"/>
        <w:jc w:val="both"/>
      </w:pPr>
      <w:r>
        <w:t>Only scientific purchasing will help in achieving the above objectives. With proper plans, materials can be purchased at a lower price than competitors, turnover of investment in inventories can be high, purchasing department can advise regarding substitute materials, new products, change in trends, creating goodwill etc.</w:t>
      </w:r>
    </w:p>
    <w:p w:rsidR="001764A6" w:rsidRDefault="004F081C">
      <w:pPr>
        <w:pStyle w:val="Heading4"/>
        <w:spacing w:before="125"/>
        <w:ind w:left="152"/>
      </w:pPr>
      <w:r>
        <w:t>Methods of Purchasing</w:t>
      </w:r>
    </w:p>
    <w:p w:rsidR="001764A6" w:rsidRDefault="004F081C">
      <w:pPr>
        <w:pStyle w:val="BodyText"/>
        <w:spacing w:before="156"/>
        <w:ind w:left="152"/>
        <w:jc w:val="both"/>
      </w:pPr>
      <w:r>
        <w:t>Purchasing can be broadly classified as centralized and localized purchasing.</w:t>
      </w:r>
    </w:p>
    <w:p w:rsidR="001764A6" w:rsidRDefault="004F081C">
      <w:pPr>
        <w:pStyle w:val="ListParagraph"/>
        <w:numPr>
          <w:ilvl w:val="1"/>
          <w:numId w:val="101"/>
        </w:numPr>
        <w:tabs>
          <w:tab w:val="left" w:pos="872"/>
        </w:tabs>
        <w:spacing w:before="161" w:line="276" w:lineRule="auto"/>
        <w:ind w:left="871" w:right="118"/>
        <w:rPr>
          <w:sz w:val="24"/>
        </w:rPr>
      </w:pPr>
      <w:r>
        <w:rPr>
          <w:b/>
          <w:i/>
          <w:sz w:val="24"/>
          <w:u w:val="thick"/>
        </w:rPr>
        <w:t>Centralized Purchasing</w:t>
      </w:r>
      <w:r>
        <w:rPr>
          <w:sz w:val="24"/>
        </w:rPr>
        <w:t>: In a large organization, manufacturing units are many. In such cases centralized purchasing is beneficial. The advantages of centralized purchasing</w:t>
      </w:r>
      <w:r>
        <w:rPr>
          <w:spacing w:val="-13"/>
          <w:sz w:val="24"/>
        </w:rPr>
        <w:t xml:space="preserve"> </w:t>
      </w:r>
      <w:r>
        <w:rPr>
          <w:sz w:val="24"/>
        </w:rPr>
        <w:t>are:</w:t>
      </w:r>
    </w:p>
    <w:p w:rsidR="001764A6" w:rsidRDefault="004F081C">
      <w:pPr>
        <w:pStyle w:val="ListParagraph"/>
        <w:numPr>
          <w:ilvl w:val="2"/>
          <w:numId w:val="101"/>
        </w:numPr>
        <w:tabs>
          <w:tab w:val="left" w:pos="1232"/>
        </w:tabs>
        <w:spacing w:before="1"/>
        <w:ind w:hanging="361"/>
        <w:rPr>
          <w:sz w:val="24"/>
        </w:rPr>
      </w:pPr>
      <w:r>
        <w:rPr>
          <w:sz w:val="24"/>
        </w:rPr>
        <w:t>Specialized and expert knowledge is</w:t>
      </w:r>
      <w:r>
        <w:rPr>
          <w:spacing w:val="-2"/>
          <w:sz w:val="24"/>
        </w:rPr>
        <w:t xml:space="preserve"> </w:t>
      </w:r>
      <w:r>
        <w:rPr>
          <w:sz w:val="24"/>
        </w:rPr>
        <w:t>available.</w:t>
      </w:r>
    </w:p>
    <w:p w:rsidR="001764A6" w:rsidRDefault="004F081C">
      <w:pPr>
        <w:pStyle w:val="ListParagraph"/>
        <w:numPr>
          <w:ilvl w:val="2"/>
          <w:numId w:val="101"/>
        </w:numPr>
        <w:tabs>
          <w:tab w:val="left" w:pos="1232"/>
        </w:tabs>
        <w:spacing w:before="41"/>
        <w:ind w:hanging="361"/>
        <w:rPr>
          <w:sz w:val="24"/>
        </w:rPr>
      </w:pPr>
      <w:r>
        <w:rPr>
          <w:sz w:val="24"/>
        </w:rPr>
        <w:t>Advantages arise due to bulk</w:t>
      </w:r>
      <w:r>
        <w:rPr>
          <w:spacing w:val="-1"/>
          <w:sz w:val="24"/>
        </w:rPr>
        <w:t xml:space="preserve"> </w:t>
      </w:r>
      <w:r>
        <w:rPr>
          <w:sz w:val="24"/>
        </w:rPr>
        <w:t>purchases.</w:t>
      </w:r>
    </w:p>
    <w:p w:rsidR="001764A6" w:rsidRDefault="001764A6">
      <w:pPr>
        <w:rPr>
          <w:sz w:val="24"/>
        </w:rPr>
        <w:sectPr w:rsidR="001764A6">
          <w:pgSz w:w="11910" w:h="16840"/>
          <w:pgMar w:top="1580" w:right="1040" w:bottom="1060" w:left="1000" w:header="1153" w:footer="872" w:gutter="0"/>
          <w:cols w:space="720"/>
        </w:sectPr>
      </w:pPr>
    </w:p>
    <w:p w:rsidR="001764A6" w:rsidRDefault="00F62E35">
      <w:pPr>
        <w:pStyle w:val="ListParagraph"/>
        <w:numPr>
          <w:ilvl w:val="2"/>
          <w:numId w:val="101"/>
        </w:numPr>
        <w:tabs>
          <w:tab w:val="left" w:pos="1232"/>
        </w:tabs>
        <w:spacing w:before="82"/>
        <w:ind w:hanging="361"/>
        <w:rPr>
          <w:sz w:val="24"/>
        </w:rPr>
      </w:pPr>
      <w:r w:rsidRPr="00F62E35">
        <w:lastRenderedPageBreak/>
        <w:pict>
          <v:shape id="_x0000_s1235" type="#_x0000_t202" style="position:absolute;left:0;text-align:left;margin-left:244.3pt;margin-top:707.15pt;width:287.5pt;height:33.6pt;z-index:15737344;mso-position-horizontal-relative:page;mso-position-vertical-relative:page" filled="f" stroked="f">
            <v:textbox style="mso-next-textbox:#_x0000_s1235"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5"/>
                    <w:gridCol w:w="1137"/>
                    <w:gridCol w:w="1221"/>
                    <w:gridCol w:w="1048"/>
                    <w:gridCol w:w="954"/>
                  </w:tblGrid>
                  <w:tr w:rsidR="00693C74">
                    <w:trPr>
                      <w:trHeight w:val="321"/>
                    </w:trPr>
                    <w:tc>
                      <w:tcPr>
                        <w:tcW w:w="1375" w:type="dxa"/>
                      </w:tcPr>
                      <w:p w:rsidR="00693C74" w:rsidRDefault="00693C74">
                        <w:pPr>
                          <w:pStyle w:val="TableParagraph"/>
                          <w:spacing w:line="248" w:lineRule="exact"/>
                          <w:ind w:left="107"/>
                        </w:pPr>
                        <w:r>
                          <w:t>Tender Nos.</w:t>
                        </w:r>
                      </w:p>
                    </w:tc>
                    <w:tc>
                      <w:tcPr>
                        <w:tcW w:w="1137" w:type="dxa"/>
                      </w:tcPr>
                      <w:p w:rsidR="00693C74" w:rsidRDefault="00693C74">
                        <w:pPr>
                          <w:pStyle w:val="TableParagraph"/>
                        </w:pPr>
                      </w:p>
                    </w:tc>
                    <w:tc>
                      <w:tcPr>
                        <w:tcW w:w="1221" w:type="dxa"/>
                      </w:tcPr>
                      <w:p w:rsidR="00693C74" w:rsidRDefault="00693C74">
                        <w:pPr>
                          <w:pStyle w:val="TableParagraph"/>
                        </w:pPr>
                      </w:p>
                    </w:tc>
                    <w:tc>
                      <w:tcPr>
                        <w:tcW w:w="1048" w:type="dxa"/>
                      </w:tcPr>
                      <w:p w:rsidR="00693C74" w:rsidRDefault="00693C74">
                        <w:pPr>
                          <w:pStyle w:val="TableParagraph"/>
                        </w:pPr>
                      </w:p>
                    </w:tc>
                    <w:tc>
                      <w:tcPr>
                        <w:tcW w:w="954" w:type="dxa"/>
                      </w:tcPr>
                      <w:p w:rsidR="00693C74" w:rsidRDefault="00693C74">
                        <w:pPr>
                          <w:pStyle w:val="TableParagraph"/>
                        </w:pPr>
                      </w:p>
                    </w:tc>
                  </w:tr>
                  <w:tr w:rsidR="00693C74">
                    <w:trPr>
                      <w:trHeight w:val="323"/>
                    </w:trPr>
                    <w:tc>
                      <w:tcPr>
                        <w:tcW w:w="1375" w:type="dxa"/>
                      </w:tcPr>
                      <w:p w:rsidR="00693C74" w:rsidRDefault="00693C74">
                        <w:pPr>
                          <w:pStyle w:val="TableParagraph"/>
                          <w:spacing w:line="250" w:lineRule="exact"/>
                          <w:ind w:left="107"/>
                        </w:pPr>
                        <w:r>
                          <w:t>Issued on.</w:t>
                        </w:r>
                      </w:p>
                    </w:tc>
                    <w:tc>
                      <w:tcPr>
                        <w:tcW w:w="1137" w:type="dxa"/>
                      </w:tcPr>
                      <w:p w:rsidR="00693C74" w:rsidRDefault="00693C74">
                        <w:pPr>
                          <w:pStyle w:val="TableParagraph"/>
                        </w:pPr>
                      </w:p>
                    </w:tc>
                    <w:tc>
                      <w:tcPr>
                        <w:tcW w:w="1221" w:type="dxa"/>
                      </w:tcPr>
                      <w:p w:rsidR="00693C74" w:rsidRDefault="00693C74">
                        <w:pPr>
                          <w:pStyle w:val="TableParagraph"/>
                        </w:pPr>
                      </w:p>
                    </w:tc>
                    <w:tc>
                      <w:tcPr>
                        <w:tcW w:w="1048" w:type="dxa"/>
                      </w:tcPr>
                      <w:p w:rsidR="00693C74" w:rsidRDefault="00693C74">
                        <w:pPr>
                          <w:pStyle w:val="TableParagraph"/>
                        </w:pPr>
                      </w:p>
                    </w:tc>
                    <w:tc>
                      <w:tcPr>
                        <w:tcW w:w="954" w:type="dxa"/>
                      </w:tcPr>
                      <w:p w:rsidR="00693C74" w:rsidRDefault="00693C74">
                        <w:pPr>
                          <w:pStyle w:val="TableParagraph"/>
                        </w:pPr>
                      </w:p>
                    </w:tc>
                  </w:tr>
                </w:tbl>
                <w:p w:rsidR="00693C74" w:rsidRDefault="00693C74">
                  <w:pPr>
                    <w:pStyle w:val="BodyText"/>
                  </w:pPr>
                </w:p>
              </w:txbxContent>
            </v:textbox>
            <w10:wrap anchorx="page" anchory="page"/>
          </v:shape>
        </w:pict>
      </w:r>
      <w:r w:rsidR="004F081C">
        <w:rPr>
          <w:sz w:val="24"/>
        </w:rPr>
        <w:t>The cost of purchasing can be reduced and selling price can be</w:t>
      </w:r>
      <w:r w:rsidR="004F081C">
        <w:rPr>
          <w:spacing w:val="-9"/>
          <w:sz w:val="24"/>
        </w:rPr>
        <w:t xml:space="preserve"> </w:t>
      </w:r>
      <w:r w:rsidR="004F081C">
        <w:rPr>
          <w:sz w:val="24"/>
        </w:rPr>
        <w:t>lowered.</w:t>
      </w:r>
    </w:p>
    <w:p w:rsidR="001764A6" w:rsidRDefault="004F081C">
      <w:pPr>
        <w:pStyle w:val="ListParagraph"/>
        <w:numPr>
          <w:ilvl w:val="2"/>
          <w:numId w:val="101"/>
        </w:numPr>
        <w:tabs>
          <w:tab w:val="left" w:pos="1232"/>
        </w:tabs>
        <w:spacing w:before="41"/>
        <w:ind w:hanging="361"/>
        <w:rPr>
          <w:sz w:val="24"/>
        </w:rPr>
      </w:pPr>
      <w:r>
        <w:rPr>
          <w:sz w:val="24"/>
        </w:rPr>
        <w:t>As there is good knowledge of market conditions, greater control can be</w:t>
      </w:r>
      <w:r>
        <w:rPr>
          <w:spacing w:val="-12"/>
          <w:sz w:val="24"/>
        </w:rPr>
        <w:t xml:space="preserve"> </w:t>
      </w:r>
      <w:r>
        <w:rPr>
          <w:sz w:val="24"/>
        </w:rPr>
        <w:t>exercised.</w:t>
      </w:r>
    </w:p>
    <w:p w:rsidR="001764A6" w:rsidRDefault="004F081C">
      <w:pPr>
        <w:pStyle w:val="ListParagraph"/>
        <w:numPr>
          <w:ilvl w:val="2"/>
          <w:numId w:val="101"/>
        </w:numPr>
        <w:tabs>
          <w:tab w:val="left" w:pos="1232"/>
        </w:tabs>
        <w:spacing w:before="43"/>
        <w:ind w:hanging="361"/>
        <w:rPr>
          <w:sz w:val="24"/>
        </w:rPr>
      </w:pPr>
      <w:r>
        <w:rPr>
          <w:sz w:val="24"/>
        </w:rPr>
        <w:t>When materials have to be imported, it is advantageous to centralize the</w:t>
      </w:r>
      <w:r>
        <w:rPr>
          <w:spacing w:val="-9"/>
          <w:sz w:val="24"/>
        </w:rPr>
        <w:t xml:space="preserve"> </w:t>
      </w:r>
      <w:r>
        <w:rPr>
          <w:sz w:val="24"/>
        </w:rPr>
        <w:t>buying.</w:t>
      </w:r>
    </w:p>
    <w:p w:rsidR="001764A6" w:rsidRDefault="004F081C">
      <w:pPr>
        <w:pStyle w:val="ListParagraph"/>
        <w:numPr>
          <w:ilvl w:val="2"/>
          <w:numId w:val="101"/>
        </w:numPr>
        <w:tabs>
          <w:tab w:val="left" w:pos="1232"/>
        </w:tabs>
        <w:spacing w:before="41"/>
        <w:ind w:hanging="361"/>
        <w:rPr>
          <w:sz w:val="24"/>
        </w:rPr>
      </w:pPr>
      <w:r>
        <w:rPr>
          <w:sz w:val="24"/>
        </w:rPr>
        <w:t>Economy and ease in compilation and consultation of</w:t>
      </w:r>
      <w:r>
        <w:rPr>
          <w:spacing w:val="-6"/>
          <w:sz w:val="24"/>
        </w:rPr>
        <w:t xml:space="preserve"> </w:t>
      </w:r>
      <w:r>
        <w:rPr>
          <w:sz w:val="24"/>
        </w:rPr>
        <w:t>results.</w:t>
      </w:r>
    </w:p>
    <w:p w:rsidR="001764A6" w:rsidRDefault="004F081C">
      <w:pPr>
        <w:pStyle w:val="ListParagraph"/>
        <w:numPr>
          <w:ilvl w:val="2"/>
          <w:numId w:val="101"/>
        </w:numPr>
        <w:tabs>
          <w:tab w:val="left" w:pos="1294"/>
          <w:tab w:val="left" w:pos="1295"/>
        </w:tabs>
        <w:spacing w:before="41"/>
        <w:ind w:left="1294" w:hanging="424"/>
        <w:rPr>
          <w:sz w:val="24"/>
        </w:rPr>
      </w:pPr>
      <w:r>
        <w:rPr>
          <w:spacing w:val="-3"/>
          <w:sz w:val="24"/>
        </w:rPr>
        <w:t xml:space="preserve">It </w:t>
      </w:r>
      <w:r>
        <w:rPr>
          <w:sz w:val="24"/>
        </w:rPr>
        <w:t>can take advantage of market</w:t>
      </w:r>
      <w:r>
        <w:rPr>
          <w:spacing w:val="-2"/>
          <w:sz w:val="24"/>
        </w:rPr>
        <w:t xml:space="preserve"> </w:t>
      </w:r>
      <w:r>
        <w:rPr>
          <w:sz w:val="24"/>
        </w:rPr>
        <w:t>changes.</w:t>
      </w:r>
    </w:p>
    <w:p w:rsidR="001764A6" w:rsidRDefault="004F081C">
      <w:pPr>
        <w:pStyle w:val="ListParagraph"/>
        <w:numPr>
          <w:ilvl w:val="2"/>
          <w:numId w:val="101"/>
        </w:numPr>
        <w:tabs>
          <w:tab w:val="left" w:pos="1232"/>
        </w:tabs>
        <w:spacing w:before="40"/>
        <w:ind w:hanging="361"/>
        <w:rPr>
          <w:sz w:val="24"/>
        </w:rPr>
      </w:pPr>
      <w:r>
        <w:rPr>
          <w:sz w:val="24"/>
        </w:rPr>
        <w:t>Investment in inventories can be</w:t>
      </w:r>
      <w:r>
        <w:rPr>
          <w:spacing w:val="-8"/>
          <w:sz w:val="24"/>
        </w:rPr>
        <w:t xml:space="preserve"> </w:t>
      </w:r>
      <w:r>
        <w:rPr>
          <w:sz w:val="24"/>
        </w:rPr>
        <w:t>reduced.</w:t>
      </w:r>
    </w:p>
    <w:p w:rsidR="001764A6" w:rsidRDefault="004F081C">
      <w:pPr>
        <w:pStyle w:val="ListParagraph"/>
        <w:numPr>
          <w:ilvl w:val="2"/>
          <w:numId w:val="101"/>
        </w:numPr>
        <w:tabs>
          <w:tab w:val="left" w:pos="1232"/>
        </w:tabs>
        <w:spacing w:before="41"/>
        <w:ind w:hanging="361"/>
        <w:rPr>
          <w:sz w:val="24"/>
        </w:rPr>
      </w:pPr>
      <w:r>
        <w:rPr>
          <w:sz w:val="24"/>
        </w:rPr>
        <w:t>Other advantages include undivided responsibility, consistent buying</w:t>
      </w:r>
      <w:r>
        <w:rPr>
          <w:spacing w:val="-6"/>
          <w:sz w:val="24"/>
        </w:rPr>
        <w:t xml:space="preserve"> </w:t>
      </w:r>
      <w:r>
        <w:rPr>
          <w:sz w:val="24"/>
        </w:rPr>
        <w:t>policies.</w:t>
      </w:r>
    </w:p>
    <w:p w:rsidR="001764A6" w:rsidRDefault="004F081C">
      <w:pPr>
        <w:pStyle w:val="BodyText"/>
        <w:spacing w:before="43" w:line="276" w:lineRule="auto"/>
        <w:ind w:left="1231" w:right="113"/>
        <w:jc w:val="both"/>
      </w:pPr>
      <w:r>
        <w:t>Factors to be considered when decision regarding centralization has to be taken are geographical separation of plants, homogeneity of products, type of material bought, location of supplies etc.</w:t>
      </w:r>
    </w:p>
    <w:p w:rsidR="001764A6" w:rsidRDefault="004F081C">
      <w:pPr>
        <w:pStyle w:val="ListParagraph"/>
        <w:numPr>
          <w:ilvl w:val="1"/>
          <w:numId w:val="101"/>
        </w:numPr>
        <w:tabs>
          <w:tab w:val="left" w:pos="872"/>
        </w:tabs>
        <w:spacing w:before="119" w:line="278" w:lineRule="auto"/>
        <w:ind w:left="871" w:right="114"/>
        <w:rPr>
          <w:sz w:val="24"/>
        </w:rPr>
      </w:pPr>
      <w:r>
        <w:rPr>
          <w:b/>
          <w:i/>
          <w:sz w:val="24"/>
          <w:u w:val="thick"/>
        </w:rPr>
        <w:t>Decentralization of Purchases:</w:t>
      </w:r>
      <w:r>
        <w:rPr>
          <w:b/>
          <w:i/>
          <w:sz w:val="24"/>
        </w:rPr>
        <w:t xml:space="preserve"> </w:t>
      </w:r>
      <w:r>
        <w:rPr>
          <w:sz w:val="24"/>
        </w:rPr>
        <w:t>The advantages of localized purchasing or decentralization of purchases</w:t>
      </w:r>
      <w:r>
        <w:rPr>
          <w:spacing w:val="-2"/>
          <w:sz w:val="24"/>
        </w:rPr>
        <w:t xml:space="preserve"> </w:t>
      </w:r>
      <w:r>
        <w:rPr>
          <w:sz w:val="24"/>
        </w:rPr>
        <w:t>are:-</w:t>
      </w:r>
    </w:p>
    <w:p w:rsidR="001764A6" w:rsidRDefault="004F081C">
      <w:pPr>
        <w:pStyle w:val="ListParagraph"/>
        <w:numPr>
          <w:ilvl w:val="0"/>
          <w:numId w:val="100"/>
        </w:numPr>
        <w:tabs>
          <w:tab w:val="left" w:pos="872"/>
        </w:tabs>
        <w:spacing w:before="115"/>
        <w:ind w:hanging="361"/>
        <w:rPr>
          <w:sz w:val="24"/>
        </w:rPr>
      </w:pPr>
      <w:r>
        <w:rPr>
          <w:sz w:val="24"/>
        </w:rPr>
        <w:t>Each plant may have its own particular need. This can be given special</w:t>
      </w:r>
      <w:r>
        <w:rPr>
          <w:spacing w:val="-9"/>
          <w:sz w:val="24"/>
        </w:rPr>
        <w:t xml:space="preserve"> </w:t>
      </w:r>
      <w:r>
        <w:rPr>
          <w:sz w:val="24"/>
        </w:rPr>
        <w:t>attention.</w:t>
      </w:r>
    </w:p>
    <w:p w:rsidR="001764A6" w:rsidRDefault="004F081C">
      <w:pPr>
        <w:pStyle w:val="ListParagraph"/>
        <w:numPr>
          <w:ilvl w:val="0"/>
          <w:numId w:val="100"/>
        </w:numPr>
        <w:tabs>
          <w:tab w:val="left" w:pos="872"/>
        </w:tabs>
        <w:spacing w:before="41"/>
        <w:ind w:hanging="361"/>
        <w:rPr>
          <w:sz w:val="24"/>
        </w:rPr>
      </w:pPr>
      <w:r>
        <w:rPr>
          <w:sz w:val="24"/>
        </w:rPr>
        <w:t>Direct contact can be established with</w:t>
      </w:r>
      <w:r>
        <w:rPr>
          <w:spacing w:val="-2"/>
          <w:sz w:val="24"/>
        </w:rPr>
        <w:t xml:space="preserve"> </w:t>
      </w:r>
      <w:r>
        <w:rPr>
          <w:sz w:val="24"/>
        </w:rPr>
        <w:t>suppliers.</w:t>
      </w:r>
    </w:p>
    <w:p w:rsidR="001764A6" w:rsidRDefault="004F081C">
      <w:pPr>
        <w:pStyle w:val="ListParagraph"/>
        <w:numPr>
          <w:ilvl w:val="0"/>
          <w:numId w:val="100"/>
        </w:numPr>
        <w:tabs>
          <w:tab w:val="left" w:pos="872"/>
        </w:tabs>
        <w:spacing w:before="41"/>
        <w:ind w:hanging="361"/>
        <w:rPr>
          <w:sz w:val="24"/>
        </w:rPr>
      </w:pPr>
      <w:r>
        <w:rPr>
          <w:sz w:val="24"/>
        </w:rPr>
        <w:t>The time lag between indenting and receiving materials can be</w:t>
      </w:r>
      <w:r>
        <w:rPr>
          <w:spacing w:val="-13"/>
          <w:sz w:val="24"/>
        </w:rPr>
        <w:t xml:space="preserve"> </w:t>
      </w:r>
      <w:r>
        <w:rPr>
          <w:sz w:val="24"/>
        </w:rPr>
        <w:t>reduced.</w:t>
      </w:r>
    </w:p>
    <w:p w:rsidR="001764A6" w:rsidRDefault="004F081C">
      <w:pPr>
        <w:pStyle w:val="ListParagraph"/>
        <w:numPr>
          <w:ilvl w:val="0"/>
          <w:numId w:val="100"/>
        </w:numPr>
        <w:tabs>
          <w:tab w:val="left" w:pos="872"/>
        </w:tabs>
        <w:spacing w:before="43"/>
        <w:ind w:hanging="361"/>
        <w:rPr>
          <w:sz w:val="24"/>
        </w:rPr>
      </w:pPr>
      <w:r>
        <w:rPr>
          <w:sz w:val="24"/>
        </w:rPr>
        <w:t>Technical requirements of each plant can be ascertained.</w:t>
      </w:r>
    </w:p>
    <w:p w:rsidR="001764A6" w:rsidRDefault="004F081C">
      <w:pPr>
        <w:pStyle w:val="BodyText"/>
        <w:spacing w:before="161" w:line="276" w:lineRule="auto"/>
        <w:ind w:left="152" w:right="119"/>
        <w:jc w:val="both"/>
      </w:pPr>
      <w:r>
        <w:rPr>
          <w:b/>
        </w:rPr>
        <w:t xml:space="preserve">Purchase Procedure: </w:t>
      </w:r>
      <w:r>
        <w:t>The steps usually followed for purchase of materials may be enumerated as follows:-</w:t>
      </w:r>
    </w:p>
    <w:p w:rsidR="001764A6" w:rsidRDefault="004F081C">
      <w:pPr>
        <w:pStyle w:val="ListParagraph"/>
        <w:numPr>
          <w:ilvl w:val="0"/>
          <w:numId w:val="99"/>
        </w:numPr>
        <w:tabs>
          <w:tab w:val="left" w:pos="872"/>
        </w:tabs>
        <w:spacing w:before="119" w:after="7" w:line="276" w:lineRule="auto"/>
        <w:ind w:left="871" w:right="112"/>
        <w:jc w:val="both"/>
        <w:rPr>
          <w:sz w:val="24"/>
        </w:rPr>
      </w:pPr>
      <w:r>
        <w:rPr>
          <w:b/>
          <w:sz w:val="24"/>
        </w:rPr>
        <w:t xml:space="preserve">Indenting for materials : </w:t>
      </w:r>
      <w:r>
        <w:rPr>
          <w:sz w:val="24"/>
        </w:rPr>
        <w:t>The stores department prepares indents for the purchase of materials for replenishment of stocks (regular indents) or for a special job(special indents) and sends it to the purchase department. Regular indents are prepared periodically and placed when the ordering level for different items of stocks are reached. The quantity indented is equal to the ordering quantity fixed for each item. The special indents are based on the demands received either from the planning or production</w:t>
      </w:r>
      <w:r>
        <w:rPr>
          <w:spacing w:val="-7"/>
          <w:sz w:val="24"/>
        </w:rPr>
        <w:t xml:space="preserve"> </w:t>
      </w:r>
      <w:r>
        <w:rPr>
          <w:sz w:val="24"/>
        </w:rPr>
        <w:t>department.</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3"/>
        <w:gridCol w:w="1881"/>
        <w:gridCol w:w="1471"/>
        <w:gridCol w:w="1575"/>
        <w:gridCol w:w="1647"/>
        <w:gridCol w:w="2446"/>
      </w:tblGrid>
      <w:tr w:rsidR="001764A6">
        <w:trPr>
          <w:trHeight w:val="1470"/>
        </w:trPr>
        <w:tc>
          <w:tcPr>
            <w:tcW w:w="9573" w:type="dxa"/>
            <w:gridSpan w:val="6"/>
          </w:tcPr>
          <w:p w:rsidR="001764A6" w:rsidRDefault="004F081C">
            <w:pPr>
              <w:pStyle w:val="TableParagraph"/>
              <w:spacing w:line="316" w:lineRule="exact"/>
              <w:ind w:left="107"/>
              <w:rPr>
                <w:sz w:val="28"/>
              </w:rPr>
            </w:pPr>
            <w:r>
              <w:rPr>
                <w:sz w:val="28"/>
              </w:rPr>
              <w:t>XYZ Co. Ltd.</w:t>
            </w:r>
          </w:p>
          <w:p w:rsidR="001764A6" w:rsidRDefault="004F081C">
            <w:pPr>
              <w:pStyle w:val="TableParagraph"/>
              <w:spacing w:line="321" w:lineRule="exact"/>
              <w:ind w:left="107"/>
              <w:rPr>
                <w:sz w:val="28"/>
              </w:rPr>
            </w:pPr>
            <w:r>
              <w:rPr>
                <w:sz w:val="28"/>
              </w:rPr>
              <w:t>MATERIAL PURCHASE INDENT</w:t>
            </w:r>
          </w:p>
          <w:p w:rsidR="001764A6" w:rsidRDefault="004F081C">
            <w:pPr>
              <w:pStyle w:val="TableParagraph"/>
              <w:tabs>
                <w:tab w:val="left" w:pos="4707"/>
              </w:tabs>
              <w:spacing w:line="275" w:lineRule="exact"/>
              <w:ind w:left="107"/>
              <w:rPr>
                <w:sz w:val="24"/>
              </w:rPr>
            </w:pPr>
            <w:r>
              <w:rPr>
                <w:sz w:val="24"/>
              </w:rPr>
              <w:t>Date:</w:t>
            </w:r>
            <w:r>
              <w:rPr>
                <w:sz w:val="24"/>
              </w:rPr>
              <w:tab/>
              <w:t>For the</w:t>
            </w:r>
            <w:r>
              <w:rPr>
                <w:spacing w:val="-3"/>
                <w:sz w:val="24"/>
              </w:rPr>
              <w:t xml:space="preserve"> </w:t>
            </w:r>
            <w:r>
              <w:rPr>
                <w:sz w:val="24"/>
              </w:rPr>
              <w:t>Period:</w:t>
            </w:r>
          </w:p>
          <w:p w:rsidR="001764A6" w:rsidRDefault="004F081C">
            <w:pPr>
              <w:pStyle w:val="TableParagraph"/>
              <w:tabs>
                <w:tab w:val="left" w:pos="4741"/>
              </w:tabs>
              <w:ind w:left="107"/>
              <w:rPr>
                <w:sz w:val="24"/>
              </w:rPr>
            </w:pPr>
            <w:r>
              <w:rPr>
                <w:sz w:val="24"/>
              </w:rPr>
              <w:t>Indent</w:t>
            </w:r>
            <w:r>
              <w:rPr>
                <w:spacing w:val="-2"/>
                <w:sz w:val="24"/>
              </w:rPr>
              <w:t xml:space="preserve"> </w:t>
            </w:r>
            <w:r>
              <w:rPr>
                <w:sz w:val="24"/>
              </w:rPr>
              <w:t>No:</w:t>
            </w:r>
            <w:r>
              <w:rPr>
                <w:sz w:val="24"/>
              </w:rPr>
              <w:tab/>
              <w:t>Demand Note</w:t>
            </w:r>
            <w:r>
              <w:rPr>
                <w:spacing w:val="-1"/>
                <w:sz w:val="24"/>
              </w:rPr>
              <w:t xml:space="preserve"> </w:t>
            </w:r>
            <w:r>
              <w:rPr>
                <w:sz w:val="24"/>
              </w:rPr>
              <w:t>No:</w:t>
            </w:r>
          </w:p>
          <w:p w:rsidR="001764A6" w:rsidRDefault="004F081C">
            <w:pPr>
              <w:pStyle w:val="TableParagraph"/>
              <w:spacing w:line="263" w:lineRule="exact"/>
              <w:ind w:left="107"/>
              <w:rPr>
                <w:sz w:val="24"/>
              </w:rPr>
            </w:pPr>
            <w:r>
              <w:rPr>
                <w:sz w:val="24"/>
              </w:rPr>
              <w:t>Regular/Special</w:t>
            </w:r>
          </w:p>
        </w:tc>
      </w:tr>
      <w:tr w:rsidR="001764A6">
        <w:trPr>
          <w:trHeight w:val="688"/>
        </w:trPr>
        <w:tc>
          <w:tcPr>
            <w:tcW w:w="553" w:type="dxa"/>
          </w:tcPr>
          <w:p w:rsidR="001764A6" w:rsidRDefault="004F081C">
            <w:pPr>
              <w:pStyle w:val="TableParagraph"/>
              <w:spacing w:before="52" w:line="252" w:lineRule="exact"/>
              <w:ind w:left="158"/>
            </w:pPr>
            <w:r>
              <w:t>Sl.</w:t>
            </w:r>
          </w:p>
          <w:p w:rsidR="001764A6" w:rsidRDefault="004F081C">
            <w:pPr>
              <w:pStyle w:val="TableParagraph"/>
              <w:spacing w:line="321" w:lineRule="exact"/>
              <w:ind w:left="107"/>
              <w:rPr>
                <w:sz w:val="28"/>
              </w:rPr>
            </w:pPr>
            <w:r>
              <w:t>No</w:t>
            </w:r>
            <w:r>
              <w:rPr>
                <w:sz w:val="28"/>
              </w:rPr>
              <w:t>.</w:t>
            </w:r>
          </w:p>
        </w:tc>
        <w:tc>
          <w:tcPr>
            <w:tcW w:w="1881" w:type="dxa"/>
          </w:tcPr>
          <w:p w:rsidR="001764A6" w:rsidRDefault="004F081C">
            <w:pPr>
              <w:pStyle w:val="TableParagraph"/>
              <w:spacing w:before="199"/>
              <w:ind w:left="382"/>
              <w:rPr>
                <w:sz w:val="24"/>
              </w:rPr>
            </w:pPr>
            <w:r>
              <w:rPr>
                <w:sz w:val="24"/>
              </w:rPr>
              <w:t>Description</w:t>
            </w:r>
          </w:p>
        </w:tc>
        <w:tc>
          <w:tcPr>
            <w:tcW w:w="1471" w:type="dxa"/>
          </w:tcPr>
          <w:p w:rsidR="001764A6" w:rsidRDefault="004F081C">
            <w:pPr>
              <w:pStyle w:val="TableParagraph"/>
              <w:spacing w:before="62"/>
              <w:ind w:left="268" w:right="253" w:firstLine="158"/>
              <w:rPr>
                <w:sz w:val="24"/>
              </w:rPr>
            </w:pPr>
            <w:r>
              <w:rPr>
                <w:sz w:val="24"/>
              </w:rPr>
              <w:t>Stores Code No.</w:t>
            </w:r>
          </w:p>
        </w:tc>
        <w:tc>
          <w:tcPr>
            <w:tcW w:w="1575" w:type="dxa"/>
          </w:tcPr>
          <w:p w:rsidR="001764A6" w:rsidRDefault="004F081C">
            <w:pPr>
              <w:pStyle w:val="TableParagraph"/>
              <w:spacing w:before="199"/>
              <w:ind w:left="347"/>
              <w:rPr>
                <w:sz w:val="24"/>
              </w:rPr>
            </w:pPr>
            <w:r>
              <w:rPr>
                <w:sz w:val="24"/>
              </w:rPr>
              <w:t>Quantity</w:t>
            </w:r>
          </w:p>
        </w:tc>
        <w:tc>
          <w:tcPr>
            <w:tcW w:w="1647" w:type="dxa"/>
          </w:tcPr>
          <w:p w:rsidR="001764A6" w:rsidRDefault="004F081C">
            <w:pPr>
              <w:pStyle w:val="TableParagraph"/>
              <w:spacing w:before="62"/>
              <w:ind w:left="323" w:firstLine="52"/>
              <w:rPr>
                <w:sz w:val="24"/>
              </w:rPr>
            </w:pPr>
            <w:r>
              <w:rPr>
                <w:sz w:val="24"/>
              </w:rPr>
              <w:t>Last Pur. Order No.</w:t>
            </w:r>
          </w:p>
        </w:tc>
        <w:tc>
          <w:tcPr>
            <w:tcW w:w="2446" w:type="dxa"/>
          </w:tcPr>
          <w:p w:rsidR="001764A6" w:rsidRDefault="004F081C">
            <w:pPr>
              <w:pStyle w:val="TableParagraph"/>
              <w:spacing w:before="199"/>
              <w:ind w:left="452"/>
              <w:rPr>
                <w:sz w:val="24"/>
              </w:rPr>
            </w:pPr>
            <w:r>
              <w:rPr>
                <w:sz w:val="24"/>
              </w:rPr>
              <w:t>Special remarks</w:t>
            </w:r>
          </w:p>
        </w:tc>
      </w:tr>
      <w:tr w:rsidR="001764A6">
        <w:trPr>
          <w:trHeight w:val="1686"/>
        </w:trPr>
        <w:tc>
          <w:tcPr>
            <w:tcW w:w="553" w:type="dxa"/>
            <w:tcBorders>
              <w:right w:val="single" w:sz="6" w:space="0" w:color="000000"/>
            </w:tcBorders>
          </w:tcPr>
          <w:p w:rsidR="001764A6" w:rsidRDefault="001764A6">
            <w:pPr>
              <w:pStyle w:val="TableParagraph"/>
            </w:pPr>
          </w:p>
        </w:tc>
        <w:tc>
          <w:tcPr>
            <w:tcW w:w="1881" w:type="dxa"/>
            <w:tcBorders>
              <w:left w:val="single" w:sz="6" w:space="0" w:color="000000"/>
              <w:right w:val="single" w:sz="6" w:space="0" w:color="000000"/>
            </w:tcBorders>
          </w:tcPr>
          <w:p w:rsidR="001764A6" w:rsidRDefault="001764A6">
            <w:pPr>
              <w:pStyle w:val="TableParagraph"/>
            </w:pPr>
          </w:p>
        </w:tc>
        <w:tc>
          <w:tcPr>
            <w:tcW w:w="1471" w:type="dxa"/>
            <w:tcBorders>
              <w:left w:val="single" w:sz="6" w:space="0" w:color="000000"/>
              <w:right w:val="single" w:sz="12" w:space="0" w:color="000000"/>
            </w:tcBorders>
          </w:tcPr>
          <w:p w:rsidR="001764A6" w:rsidRDefault="001764A6">
            <w:pPr>
              <w:pStyle w:val="TableParagraph"/>
            </w:pPr>
          </w:p>
        </w:tc>
        <w:tc>
          <w:tcPr>
            <w:tcW w:w="1575" w:type="dxa"/>
            <w:tcBorders>
              <w:left w:val="single" w:sz="12" w:space="0" w:color="000000"/>
              <w:right w:val="single" w:sz="12" w:space="0" w:color="000000"/>
            </w:tcBorders>
          </w:tcPr>
          <w:p w:rsidR="001764A6" w:rsidRDefault="001764A6">
            <w:pPr>
              <w:pStyle w:val="TableParagraph"/>
            </w:pPr>
          </w:p>
        </w:tc>
        <w:tc>
          <w:tcPr>
            <w:tcW w:w="1647" w:type="dxa"/>
            <w:tcBorders>
              <w:left w:val="single" w:sz="12" w:space="0" w:color="000000"/>
              <w:right w:val="single" w:sz="6" w:space="0" w:color="4479B8"/>
            </w:tcBorders>
          </w:tcPr>
          <w:p w:rsidR="001764A6" w:rsidRDefault="001764A6">
            <w:pPr>
              <w:pStyle w:val="TableParagraph"/>
            </w:pPr>
          </w:p>
        </w:tc>
        <w:tc>
          <w:tcPr>
            <w:tcW w:w="2446" w:type="dxa"/>
            <w:tcBorders>
              <w:left w:val="single" w:sz="6" w:space="0" w:color="4479B8"/>
            </w:tcBorders>
          </w:tcPr>
          <w:p w:rsidR="001764A6" w:rsidRDefault="001764A6">
            <w:pPr>
              <w:pStyle w:val="TableParagraph"/>
            </w:pPr>
          </w:p>
        </w:tc>
      </w:tr>
      <w:tr w:rsidR="001764A6">
        <w:trPr>
          <w:trHeight w:val="1686"/>
        </w:trPr>
        <w:tc>
          <w:tcPr>
            <w:tcW w:w="2434" w:type="dxa"/>
            <w:gridSpan w:val="2"/>
          </w:tcPr>
          <w:p w:rsidR="001764A6" w:rsidRDefault="004F081C">
            <w:pPr>
              <w:pStyle w:val="TableParagraph"/>
              <w:spacing w:line="316" w:lineRule="exact"/>
              <w:ind w:left="107"/>
              <w:rPr>
                <w:sz w:val="28"/>
              </w:rPr>
            </w:pPr>
            <w:r>
              <w:rPr>
                <w:sz w:val="28"/>
              </w:rPr>
              <w:t>Store Keeper</w:t>
            </w:r>
          </w:p>
        </w:tc>
        <w:tc>
          <w:tcPr>
            <w:tcW w:w="7139" w:type="dxa"/>
            <w:gridSpan w:val="4"/>
          </w:tcPr>
          <w:p w:rsidR="001764A6" w:rsidRDefault="004F081C">
            <w:pPr>
              <w:pStyle w:val="TableParagraph"/>
              <w:spacing w:before="199"/>
              <w:ind w:left="109"/>
              <w:rPr>
                <w:sz w:val="24"/>
              </w:rPr>
            </w:pPr>
            <w:r>
              <w:rPr>
                <w:sz w:val="24"/>
              </w:rPr>
              <w:t>For Purchase Dept. Use</w:t>
            </w:r>
          </w:p>
        </w:tc>
      </w:tr>
    </w:tbl>
    <w:p w:rsidR="001764A6" w:rsidRDefault="001764A6">
      <w:pPr>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99"/>
        </w:numPr>
        <w:tabs>
          <w:tab w:val="left" w:pos="512"/>
        </w:tabs>
        <w:spacing w:before="82" w:line="276" w:lineRule="auto"/>
        <w:ind w:left="511" w:right="111"/>
        <w:jc w:val="both"/>
        <w:rPr>
          <w:sz w:val="24"/>
        </w:rPr>
      </w:pPr>
      <w:r>
        <w:rPr>
          <w:b/>
          <w:sz w:val="24"/>
        </w:rPr>
        <w:lastRenderedPageBreak/>
        <w:t>Issue of tenders to suppliers</w:t>
      </w:r>
      <w:r>
        <w:rPr>
          <w:sz w:val="24"/>
        </w:rPr>
        <w:t>: The purchase department issue tenders to suppliers or publish them in papers. The suppliers quote their terms of price and delivery/payment. After the last date for receipt of quotations is over, the tenders are opened and a comparative statement is prepared. Tenders are prepared in triplicate. Of them, two are sent to the suppliers and one is retained with the purchase department. The supplier mentions his terms in the</w:t>
      </w:r>
      <w:r>
        <w:rPr>
          <w:spacing w:val="-11"/>
          <w:sz w:val="24"/>
        </w:rPr>
        <w:t xml:space="preserve"> </w:t>
      </w:r>
      <w:r>
        <w:rPr>
          <w:sz w:val="24"/>
        </w:rPr>
        <w:t>original.</w:t>
      </w:r>
    </w:p>
    <w:p w:rsidR="001764A6" w:rsidRDefault="004F081C">
      <w:pPr>
        <w:pStyle w:val="BodyText"/>
        <w:spacing w:before="119" w:line="276" w:lineRule="auto"/>
        <w:ind w:left="511" w:right="117"/>
        <w:jc w:val="both"/>
      </w:pPr>
      <w:r>
        <w:t>While considering the tenders, the reliability of the supplier has to be taken into account. The quality of goods and time taken to deliver the goods on previous occasions should be checked. The financial stability and capacity to deliver goods should be ensured.</w:t>
      </w:r>
    </w:p>
    <w:p w:rsidR="001764A6" w:rsidRDefault="004F081C">
      <w:pPr>
        <w:pStyle w:val="BodyText"/>
        <w:spacing w:before="121" w:line="276" w:lineRule="auto"/>
        <w:ind w:left="511" w:right="111"/>
        <w:jc w:val="both"/>
      </w:pPr>
      <w:r>
        <w:t>Sometimes purchases may be made without inviting quotations. The circumstances are when prices are controlled, or purchases are made under long term contracts, or catalogue prices are available or when there is a cost plus contract. If purchase is made under cost plus profit basis, the cost composition and reasonableness of price should be checked.</w:t>
      </w:r>
    </w:p>
    <w:p w:rsidR="001764A6" w:rsidRDefault="001764A6">
      <w:pPr>
        <w:pStyle w:val="BodyText"/>
        <w:spacing w:before="11"/>
        <w:rPr>
          <w:sz w:val="10"/>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022"/>
        <w:gridCol w:w="1036"/>
        <w:gridCol w:w="1007"/>
        <w:gridCol w:w="1345"/>
        <w:gridCol w:w="1693"/>
        <w:gridCol w:w="1777"/>
      </w:tblGrid>
      <w:tr w:rsidR="001764A6">
        <w:trPr>
          <w:trHeight w:val="4857"/>
        </w:trPr>
        <w:tc>
          <w:tcPr>
            <w:tcW w:w="9094" w:type="dxa"/>
            <w:gridSpan w:val="7"/>
          </w:tcPr>
          <w:p w:rsidR="001764A6" w:rsidRDefault="004F081C">
            <w:pPr>
              <w:pStyle w:val="TableParagraph"/>
              <w:spacing w:line="248" w:lineRule="exact"/>
              <w:ind w:left="107"/>
            </w:pPr>
            <w:r>
              <w:t>INVITATION TO TENDER</w:t>
            </w:r>
          </w:p>
          <w:p w:rsidR="001764A6" w:rsidRDefault="004F081C">
            <w:pPr>
              <w:pStyle w:val="TableParagraph"/>
              <w:tabs>
                <w:tab w:val="left" w:pos="4851"/>
              </w:tabs>
              <w:spacing w:before="52"/>
              <w:ind w:left="107"/>
            </w:pPr>
            <w:r>
              <w:t>Indent No:</w:t>
            </w:r>
            <w:r>
              <w:tab/>
              <w:t>Tender</w:t>
            </w:r>
            <w:r>
              <w:rPr>
                <w:spacing w:val="-2"/>
              </w:rPr>
              <w:t xml:space="preserve"> </w:t>
            </w:r>
            <w:r>
              <w:t>No:</w:t>
            </w:r>
          </w:p>
          <w:p w:rsidR="001764A6" w:rsidRDefault="004F081C">
            <w:pPr>
              <w:pStyle w:val="TableParagraph"/>
              <w:tabs>
                <w:tab w:val="left" w:pos="4874"/>
              </w:tabs>
              <w:spacing w:before="49"/>
              <w:ind w:left="107"/>
            </w:pPr>
            <w:r>
              <w:t>Date:</w:t>
            </w:r>
            <w:r>
              <w:tab/>
              <w:t>Date:</w:t>
            </w:r>
          </w:p>
          <w:p w:rsidR="001764A6" w:rsidRDefault="004F081C">
            <w:pPr>
              <w:pStyle w:val="TableParagraph"/>
              <w:spacing w:before="52"/>
              <w:ind w:left="107"/>
            </w:pPr>
            <w:r>
              <w:t>To</w:t>
            </w:r>
          </w:p>
          <w:p w:rsidR="001764A6" w:rsidRDefault="004F081C">
            <w:pPr>
              <w:pStyle w:val="TableParagraph"/>
              <w:spacing w:before="49"/>
              <w:ind w:left="107"/>
            </w:pPr>
            <w:r>
              <w:t>XYZ</w:t>
            </w:r>
            <w:r>
              <w:rPr>
                <w:spacing w:val="-1"/>
              </w:rPr>
              <w:t xml:space="preserve"> </w:t>
            </w:r>
            <w:r>
              <w:t>Co.Ltd.</w:t>
            </w:r>
          </w:p>
          <w:p w:rsidR="001764A6" w:rsidRDefault="004F081C">
            <w:pPr>
              <w:pStyle w:val="TableParagraph"/>
              <w:spacing w:before="52"/>
              <w:ind w:left="107"/>
            </w:pPr>
            <w:r>
              <w:t>…………….</w:t>
            </w:r>
          </w:p>
          <w:p w:rsidR="001764A6" w:rsidRDefault="004F081C">
            <w:pPr>
              <w:pStyle w:val="TableParagraph"/>
              <w:spacing w:before="49"/>
              <w:ind w:left="107"/>
            </w:pPr>
            <w:r>
              <w:t>…………….</w:t>
            </w:r>
          </w:p>
          <w:p w:rsidR="001764A6" w:rsidRDefault="004F081C">
            <w:pPr>
              <w:pStyle w:val="TableParagraph"/>
              <w:spacing w:before="52"/>
              <w:ind w:left="107"/>
            </w:pPr>
            <w:r>
              <w:t>Dear Sirs,</w:t>
            </w:r>
          </w:p>
          <w:p w:rsidR="001764A6" w:rsidRDefault="004F081C">
            <w:pPr>
              <w:pStyle w:val="TableParagraph"/>
              <w:spacing w:before="50" w:line="288" w:lineRule="auto"/>
              <w:ind w:left="107" w:right="89" w:firstLine="384"/>
              <w:jc w:val="both"/>
            </w:pPr>
            <w:r>
              <w:t>The stores mentioned below are required to be delivered at our works godown. The terms and conditions of supply are mentioned overleaf. The first copy of this tender should be returned to us duly filled in before………………….</w:t>
            </w:r>
          </w:p>
          <w:p w:rsidR="001764A6" w:rsidRDefault="004F081C">
            <w:pPr>
              <w:pStyle w:val="TableParagraph"/>
              <w:tabs>
                <w:tab w:val="left" w:leader="dot" w:pos="3659"/>
              </w:tabs>
              <w:spacing w:line="252" w:lineRule="exact"/>
              <w:ind w:left="549"/>
              <w:jc w:val="both"/>
            </w:pPr>
            <w:r>
              <w:t>A security deposit</w:t>
            </w:r>
            <w:r>
              <w:rPr>
                <w:spacing w:val="24"/>
              </w:rPr>
              <w:t xml:space="preserve"> </w:t>
            </w:r>
            <w:r>
              <w:t xml:space="preserve">of </w:t>
            </w:r>
            <w:r>
              <w:rPr>
                <w:spacing w:val="16"/>
              </w:rPr>
              <w:t xml:space="preserve"> </w:t>
            </w:r>
            <w:r>
              <w:t>Rs</w:t>
            </w:r>
            <w:r>
              <w:tab/>
              <w:t>should also accompany your reply which will be returned</w:t>
            </w:r>
            <w:r>
              <w:rPr>
                <w:spacing w:val="9"/>
              </w:rPr>
              <w:t xml:space="preserve"> </w:t>
            </w:r>
            <w:r>
              <w:t>if</w:t>
            </w:r>
          </w:p>
          <w:p w:rsidR="001764A6" w:rsidRDefault="004F081C">
            <w:pPr>
              <w:pStyle w:val="TableParagraph"/>
              <w:spacing w:before="51"/>
              <w:ind w:left="107"/>
              <w:jc w:val="both"/>
            </w:pPr>
            <w:r>
              <w:t>we do not place an order with you.</w:t>
            </w:r>
          </w:p>
          <w:p w:rsidR="001764A6" w:rsidRDefault="004F081C">
            <w:pPr>
              <w:pStyle w:val="TableParagraph"/>
              <w:spacing w:before="50"/>
              <w:ind w:left="5056"/>
              <w:jc w:val="both"/>
            </w:pPr>
            <w:r>
              <w:t>Yours faithfully,</w:t>
            </w:r>
          </w:p>
          <w:p w:rsidR="001764A6" w:rsidRDefault="001764A6">
            <w:pPr>
              <w:pStyle w:val="TableParagraph"/>
              <w:spacing w:before="9"/>
              <w:rPr>
                <w:sz w:val="30"/>
              </w:rPr>
            </w:pPr>
          </w:p>
          <w:p w:rsidR="001764A6" w:rsidRDefault="004F081C">
            <w:pPr>
              <w:pStyle w:val="TableParagraph"/>
              <w:ind w:left="5111"/>
              <w:jc w:val="both"/>
            </w:pPr>
            <w:r>
              <w:t>For ABC Co.Ltd.</w:t>
            </w:r>
          </w:p>
        </w:tc>
      </w:tr>
      <w:tr w:rsidR="001764A6">
        <w:trPr>
          <w:trHeight w:val="323"/>
        </w:trPr>
        <w:tc>
          <w:tcPr>
            <w:tcW w:w="1214" w:type="dxa"/>
            <w:vMerge w:val="restart"/>
          </w:tcPr>
          <w:p w:rsidR="001764A6" w:rsidRDefault="004F081C">
            <w:pPr>
              <w:pStyle w:val="TableParagraph"/>
              <w:spacing w:line="288" w:lineRule="auto"/>
              <w:ind w:left="107" w:right="136"/>
            </w:pPr>
            <w:r>
              <w:t>Particulars Of stores/ Supplies</w:t>
            </w:r>
          </w:p>
        </w:tc>
        <w:tc>
          <w:tcPr>
            <w:tcW w:w="1022" w:type="dxa"/>
            <w:vMerge w:val="restart"/>
          </w:tcPr>
          <w:p w:rsidR="001764A6" w:rsidRDefault="004F081C">
            <w:pPr>
              <w:pStyle w:val="TableParagraph"/>
              <w:spacing w:line="288" w:lineRule="auto"/>
              <w:ind w:left="168" w:right="91" w:hanging="60"/>
            </w:pPr>
            <w:r>
              <w:t>Quantity required</w:t>
            </w:r>
          </w:p>
        </w:tc>
        <w:tc>
          <w:tcPr>
            <w:tcW w:w="1036" w:type="dxa"/>
            <w:vMerge w:val="restart"/>
          </w:tcPr>
          <w:p w:rsidR="001764A6" w:rsidRDefault="004F081C">
            <w:pPr>
              <w:pStyle w:val="TableParagraph"/>
              <w:spacing w:line="288" w:lineRule="auto"/>
              <w:ind w:left="113" w:right="123" w:hanging="5"/>
            </w:pPr>
            <w:r>
              <w:t>Place of Delivery</w:t>
            </w:r>
          </w:p>
        </w:tc>
        <w:tc>
          <w:tcPr>
            <w:tcW w:w="1007" w:type="dxa"/>
            <w:vMerge w:val="restart"/>
          </w:tcPr>
          <w:p w:rsidR="001764A6" w:rsidRDefault="004F081C">
            <w:pPr>
              <w:pStyle w:val="TableParagraph"/>
              <w:spacing w:line="288" w:lineRule="auto"/>
              <w:ind w:left="109" w:right="135"/>
            </w:pPr>
            <w:r>
              <w:t>Date of delivery required</w:t>
            </w:r>
          </w:p>
        </w:tc>
        <w:tc>
          <w:tcPr>
            <w:tcW w:w="1345" w:type="dxa"/>
            <w:vMerge w:val="restart"/>
          </w:tcPr>
          <w:p w:rsidR="001764A6" w:rsidRDefault="004F081C">
            <w:pPr>
              <w:pStyle w:val="TableParagraph"/>
              <w:spacing w:line="288" w:lineRule="auto"/>
              <w:ind w:left="110" w:right="196"/>
            </w:pPr>
            <w:r>
              <w:t>Quantity which can be supplied</w:t>
            </w:r>
          </w:p>
        </w:tc>
        <w:tc>
          <w:tcPr>
            <w:tcW w:w="3470" w:type="dxa"/>
            <w:gridSpan w:val="2"/>
          </w:tcPr>
          <w:p w:rsidR="001764A6" w:rsidRDefault="004F081C">
            <w:pPr>
              <w:pStyle w:val="TableParagraph"/>
              <w:spacing w:line="248" w:lineRule="exact"/>
              <w:ind w:left="1877" w:right="1138"/>
              <w:jc w:val="center"/>
            </w:pPr>
            <w:r>
              <w:t>Rate</w:t>
            </w:r>
          </w:p>
        </w:tc>
      </w:tr>
      <w:tr w:rsidR="001764A6">
        <w:trPr>
          <w:trHeight w:val="609"/>
        </w:trPr>
        <w:tc>
          <w:tcPr>
            <w:tcW w:w="1214" w:type="dxa"/>
            <w:vMerge/>
            <w:tcBorders>
              <w:top w:val="nil"/>
            </w:tcBorders>
          </w:tcPr>
          <w:p w:rsidR="001764A6" w:rsidRDefault="001764A6">
            <w:pPr>
              <w:rPr>
                <w:sz w:val="2"/>
                <w:szCs w:val="2"/>
              </w:rPr>
            </w:pPr>
          </w:p>
        </w:tc>
        <w:tc>
          <w:tcPr>
            <w:tcW w:w="1022" w:type="dxa"/>
            <w:vMerge/>
            <w:tcBorders>
              <w:top w:val="nil"/>
            </w:tcBorders>
          </w:tcPr>
          <w:p w:rsidR="001764A6" w:rsidRDefault="001764A6">
            <w:pPr>
              <w:rPr>
                <w:sz w:val="2"/>
                <w:szCs w:val="2"/>
              </w:rPr>
            </w:pPr>
          </w:p>
        </w:tc>
        <w:tc>
          <w:tcPr>
            <w:tcW w:w="1036" w:type="dxa"/>
            <w:vMerge/>
            <w:tcBorders>
              <w:top w:val="nil"/>
            </w:tcBorders>
          </w:tcPr>
          <w:p w:rsidR="001764A6" w:rsidRDefault="001764A6">
            <w:pPr>
              <w:rPr>
                <w:sz w:val="2"/>
                <w:szCs w:val="2"/>
              </w:rPr>
            </w:pPr>
          </w:p>
        </w:tc>
        <w:tc>
          <w:tcPr>
            <w:tcW w:w="1007" w:type="dxa"/>
            <w:vMerge/>
            <w:tcBorders>
              <w:top w:val="nil"/>
            </w:tcBorders>
          </w:tcPr>
          <w:p w:rsidR="001764A6" w:rsidRDefault="001764A6">
            <w:pPr>
              <w:rPr>
                <w:sz w:val="2"/>
                <w:szCs w:val="2"/>
              </w:rPr>
            </w:pPr>
          </w:p>
        </w:tc>
        <w:tc>
          <w:tcPr>
            <w:tcW w:w="1345" w:type="dxa"/>
            <w:vMerge/>
            <w:tcBorders>
              <w:top w:val="nil"/>
            </w:tcBorders>
          </w:tcPr>
          <w:p w:rsidR="001764A6" w:rsidRDefault="001764A6">
            <w:pPr>
              <w:rPr>
                <w:sz w:val="2"/>
                <w:szCs w:val="2"/>
              </w:rPr>
            </w:pPr>
          </w:p>
        </w:tc>
        <w:tc>
          <w:tcPr>
            <w:tcW w:w="1693" w:type="dxa"/>
          </w:tcPr>
          <w:p w:rsidR="001764A6" w:rsidRDefault="004F081C">
            <w:pPr>
              <w:pStyle w:val="TableParagraph"/>
              <w:spacing w:line="250" w:lineRule="exact"/>
              <w:ind w:left="111"/>
            </w:pPr>
            <w:r>
              <w:t>Per Unit</w:t>
            </w:r>
          </w:p>
        </w:tc>
        <w:tc>
          <w:tcPr>
            <w:tcW w:w="1777" w:type="dxa"/>
          </w:tcPr>
          <w:p w:rsidR="001764A6" w:rsidRDefault="004F081C">
            <w:pPr>
              <w:pStyle w:val="TableParagraph"/>
              <w:spacing w:line="250" w:lineRule="exact"/>
              <w:ind w:left="113"/>
            </w:pPr>
            <w:r>
              <w:t>Price</w:t>
            </w:r>
          </w:p>
        </w:tc>
      </w:tr>
      <w:tr w:rsidR="001764A6">
        <w:trPr>
          <w:trHeight w:val="993"/>
        </w:trPr>
        <w:tc>
          <w:tcPr>
            <w:tcW w:w="1214" w:type="dxa"/>
          </w:tcPr>
          <w:p w:rsidR="001764A6" w:rsidRDefault="001764A6">
            <w:pPr>
              <w:pStyle w:val="TableParagraph"/>
            </w:pPr>
          </w:p>
        </w:tc>
        <w:tc>
          <w:tcPr>
            <w:tcW w:w="1022" w:type="dxa"/>
          </w:tcPr>
          <w:p w:rsidR="001764A6" w:rsidRDefault="001764A6">
            <w:pPr>
              <w:pStyle w:val="TableParagraph"/>
            </w:pPr>
          </w:p>
        </w:tc>
        <w:tc>
          <w:tcPr>
            <w:tcW w:w="1036" w:type="dxa"/>
          </w:tcPr>
          <w:p w:rsidR="001764A6" w:rsidRDefault="001764A6">
            <w:pPr>
              <w:pStyle w:val="TableParagraph"/>
            </w:pPr>
          </w:p>
        </w:tc>
        <w:tc>
          <w:tcPr>
            <w:tcW w:w="1007" w:type="dxa"/>
          </w:tcPr>
          <w:p w:rsidR="001764A6" w:rsidRDefault="001764A6">
            <w:pPr>
              <w:pStyle w:val="TableParagraph"/>
            </w:pPr>
          </w:p>
        </w:tc>
        <w:tc>
          <w:tcPr>
            <w:tcW w:w="1345" w:type="dxa"/>
          </w:tcPr>
          <w:p w:rsidR="001764A6" w:rsidRDefault="001764A6">
            <w:pPr>
              <w:pStyle w:val="TableParagraph"/>
            </w:pPr>
          </w:p>
        </w:tc>
        <w:tc>
          <w:tcPr>
            <w:tcW w:w="1693" w:type="dxa"/>
          </w:tcPr>
          <w:p w:rsidR="001764A6" w:rsidRDefault="001764A6">
            <w:pPr>
              <w:pStyle w:val="TableParagraph"/>
            </w:pPr>
          </w:p>
        </w:tc>
        <w:tc>
          <w:tcPr>
            <w:tcW w:w="1777" w:type="dxa"/>
          </w:tcPr>
          <w:p w:rsidR="001764A6" w:rsidRDefault="001764A6">
            <w:pPr>
              <w:pStyle w:val="TableParagraph"/>
            </w:pPr>
          </w:p>
        </w:tc>
      </w:tr>
      <w:tr w:rsidR="001764A6">
        <w:trPr>
          <w:trHeight w:val="993"/>
        </w:trPr>
        <w:tc>
          <w:tcPr>
            <w:tcW w:w="9094" w:type="dxa"/>
            <w:gridSpan w:val="7"/>
          </w:tcPr>
          <w:p w:rsidR="001764A6" w:rsidRDefault="004F081C">
            <w:pPr>
              <w:pStyle w:val="TableParagraph"/>
              <w:spacing w:line="288" w:lineRule="auto"/>
              <w:ind w:left="107" w:right="2772"/>
              <w:rPr>
                <w:sz w:val="24"/>
              </w:rPr>
            </w:pPr>
            <w:r>
              <w:rPr>
                <w:sz w:val="24"/>
              </w:rPr>
              <w:t>We agree to supply the above on terms mentioned below. Special conditions:</w:t>
            </w:r>
          </w:p>
          <w:p w:rsidR="001764A6" w:rsidRDefault="004F081C">
            <w:pPr>
              <w:pStyle w:val="TableParagraph"/>
              <w:tabs>
                <w:tab w:val="left" w:pos="5072"/>
              </w:tabs>
              <w:ind w:left="107"/>
              <w:rPr>
                <w:sz w:val="24"/>
              </w:rPr>
            </w:pPr>
            <w:r>
              <w:rPr>
                <w:sz w:val="24"/>
              </w:rPr>
              <w:t>Place:</w:t>
            </w:r>
            <w:r>
              <w:rPr>
                <w:sz w:val="24"/>
              </w:rPr>
              <w:tab/>
              <w:t>For XYZ Co.</w:t>
            </w:r>
            <w:r>
              <w:rPr>
                <w:spacing w:val="-3"/>
                <w:sz w:val="24"/>
              </w:rPr>
              <w:t xml:space="preserve"> </w:t>
            </w:r>
            <w:r>
              <w:rPr>
                <w:sz w:val="24"/>
              </w:rPr>
              <w:t>Ltd.</w:t>
            </w:r>
          </w:p>
        </w:tc>
      </w:tr>
    </w:tbl>
    <w:p w:rsidR="001764A6" w:rsidRDefault="004F081C">
      <w:pPr>
        <w:pStyle w:val="ListParagraph"/>
        <w:numPr>
          <w:ilvl w:val="0"/>
          <w:numId w:val="99"/>
        </w:numPr>
        <w:tabs>
          <w:tab w:val="left" w:pos="424"/>
        </w:tabs>
        <w:spacing w:before="114"/>
        <w:ind w:left="423" w:right="117" w:hanging="272"/>
        <w:jc w:val="both"/>
        <w:rPr>
          <w:sz w:val="24"/>
        </w:rPr>
      </w:pPr>
      <w:r>
        <w:rPr>
          <w:b/>
          <w:sz w:val="24"/>
        </w:rPr>
        <w:t>Placing of purchase orders</w:t>
      </w:r>
      <w:r>
        <w:rPr>
          <w:sz w:val="24"/>
        </w:rPr>
        <w:t>: Normally six copies of purchase order are made. The supplier, stores, inspection department, store accounting section, purchase department and progress department are sent one copy</w:t>
      </w:r>
      <w:r>
        <w:rPr>
          <w:spacing w:val="-6"/>
          <w:sz w:val="24"/>
        </w:rPr>
        <w:t xml:space="preserve"> </w:t>
      </w:r>
      <w:r>
        <w:rPr>
          <w:sz w:val="24"/>
        </w:rPr>
        <w:t>each.</w:t>
      </w:r>
    </w:p>
    <w:p w:rsidR="001764A6" w:rsidRDefault="004F081C">
      <w:pPr>
        <w:pStyle w:val="BodyText"/>
        <w:spacing w:before="123" w:line="276" w:lineRule="auto"/>
        <w:ind w:left="423" w:right="115"/>
        <w:jc w:val="both"/>
      </w:pPr>
      <w:r>
        <w:t>The purchase order has legal and accounting significance. From legal point of view, it binds both the parties to the terms of the contract. Form the accounting point of view; it signifies the</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4F081C">
      <w:pPr>
        <w:pStyle w:val="BodyText"/>
        <w:spacing w:before="82" w:line="276" w:lineRule="auto"/>
        <w:ind w:left="423"/>
      </w:pPr>
      <w:r>
        <w:lastRenderedPageBreak/>
        <w:t>amount which has to be spent. It signifies the stores department to accept the goods and the accounts department to accept the bill.</w:t>
      </w:r>
    </w:p>
    <w:p w:rsidR="001764A6" w:rsidRDefault="001764A6">
      <w:pPr>
        <w:pStyle w:val="BodyText"/>
        <w:rPr>
          <w:sz w:val="11"/>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872"/>
        <w:gridCol w:w="1051"/>
        <w:gridCol w:w="2177"/>
        <w:gridCol w:w="987"/>
        <w:gridCol w:w="927"/>
        <w:gridCol w:w="1376"/>
      </w:tblGrid>
      <w:tr w:rsidR="001764A6">
        <w:trPr>
          <w:trHeight w:val="3993"/>
        </w:trPr>
        <w:tc>
          <w:tcPr>
            <w:tcW w:w="8930" w:type="dxa"/>
            <w:gridSpan w:val="7"/>
          </w:tcPr>
          <w:p w:rsidR="001764A6" w:rsidRDefault="004F081C">
            <w:pPr>
              <w:pStyle w:val="TableParagraph"/>
              <w:spacing w:line="248" w:lineRule="exact"/>
              <w:ind w:left="107"/>
            </w:pPr>
            <w:r>
              <w:t>A.B.C. CO. LTD.</w:t>
            </w:r>
          </w:p>
          <w:p w:rsidR="001764A6" w:rsidRDefault="004F081C">
            <w:pPr>
              <w:pStyle w:val="TableParagraph"/>
              <w:spacing w:before="126"/>
              <w:ind w:left="107"/>
            </w:pPr>
            <w:r>
              <w:t>MATERIALS PURCHASE ORDER</w:t>
            </w:r>
          </w:p>
          <w:p w:rsidR="001764A6" w:rsidRDefault="004F081C">
            <w:pPr>
              <w:pStyle w:val="TableParagraph"/>
              <w:tabs>
                <w:tab w:val="left" w:pos="2546"/>
                <w:tab w:val="left" w:pos="5419"/>
              </w:tabs>
              <w:spacing w:before="126"/>
              <w:ind w:left="107"/>
            </w:pPr>
            <w:r>
              <w:t>Order</w:t>
            </w:r>
            <w:r>
              <w:rPr>
                <w:spacing w:val="-1"/>
              </w:rPr>
              <w:t xml:space="preserve"> </w:t>
            </w:r>
            <w:r>
              <w:t>No:</w:t>
            </w:r>
            <w:r>
              <w:tab/>
              <w:t>Indent No:</w:t>
            </w:r>
            <w:r>
              <w:tab/>
              <w:t>Store Receipt</w:t>
            </w:r>
            <w:r>
              <w:rPr>
                <w:spacing w:val="1"/>
              </w:rPr>
              <w:t xml:space="preserve"> </w:t>
            </w:r>
            <w:r>
              <w:t>No:</w:t>
            </w:r>
          </w:p>
          <w:p w:rsidR="001764A6" w:rsidRDefault="004F081C">
            <w:pPr>
              <w:pStyle w:val="TableParagraph"/>
              <w:tabs>
                <w:tab w:val="left" w:pos="2565"/>
                <w:tab w:val="left" w:pos="5427"/>
              </w:tabs>
              <w:spacing w:before="126" w:line="360" w:lineRule="auto"/>
              <w:ind w:left="107" w:right="1706"/>
            </w:pPr>
            <w:r>
              <w:t>Date:</w:t>
            </w:r>
            <w:r>
              <w:tab/>
              <w:t>Quotation</w:t>
            </w:r>
            <w:r>
              <w:rPr>
                <w:spacing w:val="-2"/>
              </w:rPr>
              <w:t xml:space="preserve"> </w:t>
            </w:r>
            <w:r>
              <w:t>No:</w:t>
            </w:r>
            <w:r>
              <w:tab/>
              <w:t xml:space="preserve">Inspection Note </w:t>
            </w:r>
            <w:r>
              <w:rPr>
                <w:spacing w:val="-6"/>
              </w:rPr>
              <w:t xml:space="preserve">No: </w:t>
            </w:r>
            <w:r>
              <w:t>To</w:t>
            </w:r>
          </w:p>
          <w:p w:rsidR="001764A6" w:rsidRDefault="004F081C">
            <w:pPr>
              <w:pStyle w:val="TableParagraph"/>
              <w:spacing w:line="252" w:lineRule="exact"/>
              <w:ind w:left="107"/>
            </w:pPr>
            <w:r>
              <w:t>……………….</w:t>
            </w:r>
          </w:p>
          <w:p w:rsidR="001764A6" w:rsidRDefault="004F081C">
            <w:pPr>
              <w:pStyle w:val="TableParagraph"/>
              <w:spacing w:before="127"/>
              <w:ind w:left="107"/>
            </w:pPr>
            <w:r>
              <w:t>……………….</w:t>
            </w:r>
          </w:p>
          <w:p w:rsidR="001764A6" w:rsidRDefault="004F081C">
            <w:pPr>
              <w:pStyle w:val="TableParagraph"/>
              <w:spacing w:before="126" w:line="360" w:lineRule="auto"/>
              <w:ind w:left="107" w:right="97"/>
              <w:jc w:val="both"/>
            </w:pPr>
            <w:r>
              <w:t>This is in response to your quotation against our Tender No:…………….. The terms and conditions mentioned overleaf will be applicable. Please supply the following items at the prices indicated below:</w:t>
            </w:r>
          </w:p>
        </w:tc>
      </w:tr>
      <w:tr w:rsidR="001764A6">
        <w:trPr>
          <w:trHeight w:val="868"/>
        </w:trPr>
        <w:tc>
          <w:tcPr>
            <w:tcW w:w="540" w:type="dxa"/>
          </w:tcPr>
          <w:p w:rsidR="001764A6" w:rsidRDefault="004F081C">
            <w:pPr>
              <w:pStyle w:val="TableParagraph"/>
              <w:spacing w:line="248" w:lineRule="exact"/>
              <w:ind w:left="107"/>
            </w:pPr>
            <w:r>
              <w:t>Sl.</w:t>
            </w:r>
          </w:p>
          <w:p w:rsidR="001764A6" w:rsidRDefault="004F081C">
            <w:pPr>
              <w:pStyle w:val="TableParagraph"/>
              <w:spacing w:before="1"/>
              <w:ind w:left="107"/>
            </w:pPr>
            <w:r>
              <w:t>No.</w:t>
            </w:r>
          </w:p>
        </w:tc>
        <w:tc>
          <w:tcPr>
            <w:tcW w:w="1872" w:type="dxa"/>
          </w:tcPr>
          <w:p w:rsidR="001764A6" w:rsidRDefault="004F081C">
            <w:pPr>
              <w:pStyle w:val="TableParagraph"/>
              <w:spacing w:line="248" w:lineRule="exact"/>
              <w:ind w:left="107"/>
            </w:pPr>
            <w:r>
              <w:t>Description</w:t>
            </w:r>
          </w:p>
        </w:tc>
        <w:tc>
          <w:tcPr>
            <w:tcW w:w="1051" w:type="dxa"/>
          </w:tcPr>
          <w:p w:rsidR="001764A6" w:rsidRDefault="004F081C">
            <w:pPr>
              <w:pStyle w:val="TableParagraph"/>
              <w:ind w:left="107" w:right="304" w:firstLine="60"/>
            </w:pPr>
            <w:r>
              <w:t>Stores Code No.</w:t>
            </w:r>
          </w:p>
        </w:tc>
        <w:tc>
          <w:tcPr>
            <w:tcW w:w="2177" w:type="dxa"/>
          </w:tcPr>
          <w:p w:rsidR="001764A6" w:rsidRDefault="004F081C">
            <w:pPr>
              <w:pStyle w:val="TableParagraph"/>
              <w:spacing w:line="248" w:lineRule="exact"/>
              <w:ind w:left="422"/>
            </w:pPr>
            <w:r>
              <w:t>Specification</w:t>
            </w:r>
          </w:p>
        </w:tc>
        <w:tc>
          <w:tcPr>
            <w:tcW w:w="987" w:type="dxa"/>
          </w:tcPr>
          <w:p w:rsidR="001764A6" w:rsidRDefault="004F081C">
            <w:pPr>
              <w:pStyle w:val="TableParagraph"/>
              <w:spacing w:line="248" w:lineRule="exact"/>
              <w:ind w:left="107"/>
            </w:pPr>
            <w:r>
              <w:t>Quantity</w:t>
            </w:r>
          </w:p>
        </w:tc>
        <w:tc>
          <w:tcPr>
            <w:tcW w:w="927" w:type="dxa"/>
          </w:tcPr>
          <w:p w:rsidR="001764A6" w:rsidRDefault="004F081C">
            <w:pPr>
              <w:pStyle w:val="TableParagraph"/>
              <w:spacing w:line="248" w:lineRule="exact"/>
              <w:ind w:left="376"/>
            </w:pPr>
            <w:r>
              <w:t>Unit</w:t>
            </w:r>
          </w:p>
        </w:tc>
        <w:tc>
          <w:tcPr>
            <w:tcW w:w="1376" w:type="dxa"/>
          </w:tcPr>
          <w:p w:rsidR="001764A6" w:rsidRDefault="004F081C">
            <w:pPr>
              <w:pStyle w:val="TableParagraph"/>
              <w:spacing w:line="248" w:lineRule="exact"/>
              <w:ind w:left="106"/>
            </w:pPr>
            <w:r>
              <w:t>Price</w:t>
            </w:r>
          </w:p>
        </w:tc>
      </w:tr>
      <w:tr w:rsidR="001764A6">
        <w:trPr>
          <w:trHeight w:val="3035"/>
        </w:trPr>
        <w:tc>
          <w:tcPr>
            <w:tcW w:w="540" w:type="dxa"/>
          </w:tcPr>
          <w:p w:rsidR="001764A6" w:rsidRDefault="001764A6">
            <w:pPr>
              <w:pStyle w:val="TableParagraph"/>
            </w:pPr>
          </w:p>
        </w:tc>
        <w:tc>
          <w:tcPr>
            <w:tcW w:w="1872" w:type="dxa"/>
          </w:tcPr>
          <w:p w:rsidR="001764A6" w:rsidRDefault="001764A6">
            <w:pPr>
              <w:pStyle w:val="TableParagraph"/>
            </w:pPr>
          </w:p>
        </w:tc>
        <w:tc>
          <w:tcPr>
            <w:tcW w:w="1051" w:type="dxa"/>
          </w:tcPr>
          <w:p w:rsidR="001764A6" w:rsidRDefault="001764A6">
            <w:pPr>
              <w:pStyle w:val="TableParagraph"/>
            </w:pPr>
          </w:p>
        </w:tc>
        <w:tc>
          <w:tcPr>
            <w:tcW w:w="2177" w:type="dxa"/>
          </w:tcPr>
          <w:p w:rsidR="001764A6" w:rsidRDefault="001764A6">
            <w:pPr>
              <w:pStyle w:val="TableParagraph"/>
            </w:pPr>
          </w:p>
        </w:tc>
        <w:tc>
          <w:tcPr>
            <w:tcW w:w="987" w:type="dxa"/>
          </w:tcPr>
          <w:p w:rsidR="001764A6" w:rsidRDefault="001764A6">
            <w:pPr>
              <w:pStyle w:val="TableParagraph"/>
            </w:pPr>
          </w:p>
        </w:tc>
        <w:tc>
          <w:tcPr>
            <w:tcW w:w="927" w:type="dxa"/>
          </w:tcPr>
          <w:p w:rsidR="001764A6" w:rsidRDefault="001764A6">
            <w:pPr>
              <w:pStyle w:val="TableParagraph"/>
            </w:pPr>
          </w:p>
        </w:tc>
        <w:tc>
          <w:tcPr>
            <w:tcW w:w="1376" w:type="dxa"/>
          </w:tcPr>
          <w:p w:rsidR="001764A6" w:rsidRDefault="001764A6">
            <w:pPr>
              <w:pStyle w:val="TableParagraph"/>
            </w:pPr>
          </w:p>
        </w:tc>
      </w:tr>
      <w:tr w:rsidR="001764A6">
        <w:trPr>
          <w:trHeight w:val="1338"/>
        </w:trPr>
        <w:tc>
          <w:tcPr>
            <w:tcW w:w="8930" w:type="dxa"/>
            <w:gridSpan w:val="7"/>
          </w:tcPr>
          <w:p w:rsidR="001764A6" w:rsidRDefault="004F081C">
            <w:pPr>
              <w:pStyle w:val="TableParagraph"/>
              <w:tabs>
                <w:tab w:val="left" w:pos="4927"/>
              </w:tabs>
              <w:spacing w:line="360" w:lineRule="auto"/>
              <w:ind w:left="107" w:right="2333"/>
            </w:pPr>
            <w:r>
              <w:t>Terms</w:t>
            </w:r>
            <w:r>
              <w:rPr>
                <w:spacing w:val="-1"/>
              </w:rPr>
              <w:t xml:space="preserve"> </w:t>
            </w:r>
            <w:r>
              <w:t>of</w:t>
            </w:r>
            <w:r>
              <w:rPr>
                <w:spacing w:val="-2"/>
              </w:rPr>
              <w:t xml:space="preserve"> </w:t>
            </w:r>
            <w:r>
              <w:t>Delivery:</w:t>
            </w:r>
            <w:r>
              <w:tab/>
              <w:t>Please send bill to: Terms of</w:t>
            </w:r>
            <w:r>
              <w:rPr>
                <w:spacing w:val="-1"/>
              </w:rPr>
              <w:t xml:space="preserve"> </w:t>
            </w:r>
            <w:r>
              <w:t>Payment:</w:t>
            </w:r>
          </w:p>
          <w:p w:rsidR="001764A6" w:rsidRDefault="004F081C">
            <w:pPr>
              <w:pStyle w:val="TableParagraph"/>
              <w:tabs>
                <w:tab w:val="left" w:pos="4973"/>
              </w:tabs>
              <w:spacing w:line="252" w:lineRule="exact"/>
              <w:ind w:left="107"/>
            </w:pPr>
            <w:r>
              <w:t>Special</w:t>
            </w:r>
            <w:r>
              <w:rPr>
                <w:spacing w:val="-1"/>
              </w:rPr>
              <w:t xml:space="preserve"> </w:t>
            </w:r>
            <w:r>
              <w:t>Conditions:</w:t>
            </w:r>
            <w:r>
              <w:tab/>
              <w:t>For A.B.C. Co. Ltd.</w:t>
            </w:r>
          </w:p>
        </w:tc>
      </w:tr>
    </w:tbl>
    <w:p w:rsidR="001764A6" w:rsidRDefault="001764A6">
      <w:pPr>
        <w:pStyle w:val="BodyText"/>
        <w:rPr>
          <w:sz w:val="26"/>
        </w:rPr>
      </w:pPr>
    </w:p>
    <w:p w:rsidR="001764A6" w:rsidRDefault="004F081C">
      <w:pPr>
        <w:pStyle w:val="ListParagraph"/>
        <w:numPr>
          <w:ilvl w:val="0"/>
          <w:numId w:val="99"/>
        </w:numPr>
        <w:tabs>
          <w:tab w:val="left" w:pos="872"/>
        </w:tabs>
        <w:spacing w:before="180" w:line="276" w:lineRule="auto"/>
        <w:ind w:left="871" w:right="111"/>
        <w:jc w:val="both"/>
        <w:rPr>
          <w:sz w:val="24"/>
        </w:rPr>
      </w:pPr>
      <w:r>
        <w:rPr>
          <w:b/>
          <w:sz w:val="24"/>
        </w:rPr>
        <w:t>Inspection</w:t>
      </w:r>
      <w:r>
        <w:rPr>
          <w:sz w:val="24"/>
        </w:rPr>
        <w:t>: The supplier delivers goods at the place specified. Two delivery challans are prepared by the supplier one of which is returned. It is a proof of delivery. After receiving the goods, the inspection department or production department or maintenance department (as the case may be) is</w:t>
      </w:r>
      <w:r>
        <w:rPr>
          <w:spacing w:val="-7"/>
          <w:sz w:val="24"/>
        </w:rPr>
        <w:t xml:space="preserve"> </w:t>
      </w:r>
      <w:r>
        <w:rPr>
          <w:sz w:val="24"/>
        </w:rPr>
        <w:t>intimated.</w:t>
      </w:r>
    </w:p>
    <w:p w:rsidR="001764A6" w:rsidRDefault="004F081C">
      <w:pPr>
        <w:pStyle w:val="BodyText"/>
        <w:spacing w:line="276" w:lineRule="auto"/>
        <w:ind w:left="871" w:right="109"/>
        <w:jc w:val="both"/>
      </w:pPr>
      <w:r>
        <w:t>The inspector checks that the materials are in accordance with the quality required, standard expected, tolerances allowed etc. After inspection an inspection note is prepared in triplicate, one copy is sent to the supplier, one to the stores, and one to the inspection department.</w:t>
      </w:r>
    </w:p>
    <w:p w:rsidR="001764A6" w:rsidRDefault="004F081C">
      <w:pPr>
        <w:pStyle w:val="ListParagraph"/>
        <w:numPr>
          <w:ilvl w:val="0"/>
          <w:numId w:val="99"/>
        </w:numPr>
        <w:tabs>
          <w:tab w:val="left" w:pos="872"/>
        </w:tabs>
        <w:spacing w:before="120" w:line="276" w:lineRule="auto"/>
        <w:ind w:left="871" w:right="117"/>
        <w:jc w:val="both"/>
        <w:rPr>
          <w:sz w:val="24"/>
        </w:rPr>
      </w:pPr>
      <w:r>
        <w:rPr>
          <w:sz w:val="24"/>
        </w:rPr>
        <w:t>Receiving Stores: The stores department prepares a Stores Receipt Note for the quantity of stock</w:t>
      </w:r>
      <w:r>
        <w:rPr>
          <w:spacing w:val="14"/>
          <w:sz w:val="24"/>
        </w:rPr>
        <w:t xml:space="preserve"> </w:t>
      </w:r>
      <w:r>
        <w:rPr>
          <w:sz w:val="24"/>
        </w:rPr>
        <w:t>accepted</w:t>
      </w:r>
      <w:r>
        <w:rPr>
          <w:spacing w:val="14"/>
          <w:sz w:val="24"/>
        </w:rPr>
        <w:t xml:space="preserve"> </w:t>
      </w:r>
      <w:r>
        <w:rPr>
          <w:sz w:val="24"/>
        </w:rPr>
        <w:t>in</w:t>
      </w:r>
      <w:r>
        <w:rPr>
          <w:spacing w:val="15"/>
          <w:sz w:val="24"/>
        </w:rPr>
        <w:t xml:space="preserve"> </w:t>
      </w:r>
      <w:r>
        <w:rPr>
          <w:sz w:val="24"/>
        </w:rPr>
        <w:t>inspection.</w:t>
      </w:r>
      <w:r>
        <w:rPr>
          <w:spacing w:val="14"/>
          <w:sz w:val="24"/>
        </w:rPr>
        <w:t xml:space="preserve"> </w:t>
      </w:r>
      <w:r>
        <w:rPr>
          <w:sz w:val="24"/>
        </w:rPr>
        <w:t>After</w:t>
      </w:r>
      <w:r>
        <w:rPr>
          <w:spacing w:val="13"/>
          <w:sz w:val="24"/>
        </w:rPr>
        <w:t xml:space="preserve"> </w:t>
      </w:r>
      <w:r>
        <w:rPr>
          <w:sz w:val="24"/>
        </w:rPr>
        <w:t>issuing</w:t>
      </w:r>
      <w:r>
        <w:rPr>
          <w:spacing w:val="13"/>
          <w:sz w:val="24"/>
        </w:rPr>
        <w:t xml:space="preserve"> </w:t>
      </w:r>
      <w:r>
        <w:rPr>
          <w:sz w:val="24"/>
        </w:rPr>
        <w:t>of</w:t>
      </w:r>
      <w:r>
        <w:rPr>
          <w:spacing w:val="16"/>
          <w:sz w:val="24"/>
        </w:rPr>
        <w:t xml:space="preserve"> </w:t>
      </w:r>
      <w:r>
        <w:rPr>
          <w:sz w:val="24"/>
        </w:rPr>
        <w:t>the</w:t>
      </w:r>
      <w:r>
        <w:rPr>
          <w:spacing w:val="14"/>
          <w:sz w:val="24"/>
        </w:rPr>
        <w:t xml:space="preserve"> </w:t>
      </w:r>
      <w:r>
        <w:rPr>
          <w:sz w:val="24"/>
        </w:rPr>
        <w:t>Stores</w:t>
      </w:r>
      <w:r>
        <w:rPr>
          <w:spacing w:val="14"/>
          <w:sz w:val="24"/>
        </w:rPr>
        <w:t xml:space="preserve"> </w:t>
      </w:r>
      <w:r>
        <w:rPr>
          <w:sz w:val="24"/>
        </w:rPr>
        <w:t>Receipt,</w:t>
      </w:r>
      <w:r>
        <w:rPr>
          <w:spacing w:val="14"/>
          <w:sz w:val="24"/>
        </w:rPr>
        <w:t xml:space="preserve"> </w:t>
      </w:r>
      <w:r>
        <w:rPr>
          <w:sz w:val="24"/>
        </w:rPr>
        <w:t>the</w:t>
      </w:r>
      <w:r>
        <w:rPr>
          <w:spacing w:val="14"/>
          <w:sz w:val="24"/>
        </w:rPr>
        <w:t xml:space="preserve"> </w:t>
      </w:r>
      <w:r>
        <w:rPr>
          <w:sz w:val="24"/>
        </w:rPr>
        <w:t>Storekeeper</w:t>
      </w:r>
      <w:r>
        <w:rPr>
          <w:spacing w:val="13"/>
          <w:sz w:val="24"/>
        </w:rPr>
        <w:t xml:space="preserve"> </w:t>
      </w:r>
      <w:r>
        <w:rPr>
          <w:sz w:val="24"/>
        </w:rPr>
        <w:t>is</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BodyText"/>
        <w:spacing w:before="82" w:line="276" w:lineRule="auto"/>
        <w:ind w:left="871" w:right="113"/>
        <w:jc w:val="both"/>
      </w:pPr>
      <w:r>
        <w:lastRenderedPageBreak/>
        <w:t>responsible for the stocks. The stores receipt is the document for the posting of receipts in Bin Card and the Stores Ledger. It is prepared in quadruplicate and sent to the supplier; stores accounting section and purchase department and one copy are retained with the stores. The supplier encloses this copy along with his bill. The stores accounting section compares the note with the purchase</w:t>
      </w:r>
      <w:r>
        <w:rPr>
          <w:spacing w:val="-5"/>
        </w:rPr>
        <w:t xml:space="preserve"> </w:t>
      </w:r>
      <w:r>
        <w:t>order.</w:t>
      </w:r>
    </w:p>
    <w:p w:rsidR="001764A6" w:rsidRDefault="001764A6">
      <w:pPr>
        <w:pStyle w:val="BodyText"/>
        <w:spacing w:before="10"/>
        <w:rPr>
          <w:sz w:val="10"/>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2321"/>
        <w:gridCol w:w="1104"/>
        <w:gridCol w:w="1531"/>
        <w:gridCol w:w="1622"/>
        <w:gridCol w:w="1051"/>
      </w:tblGrid>
      <w:tr w:rsidR="001764A6">
        <w:trPr>
          <w:trHeight w:val="2654"/>
        </w:trPr>
        <w:tc>
          <w:tcPr>
            <w:tcW w:w="8908" w:type="dxa"/>
            <w:gridSpan w:val="6"/>
          </w:tcPr>
          <w:p w:rsidR="001764A6" w:rsidRDefault="004F081C">
            <w:pPr>
              <w:pStyle w:val="TableParagraph"/>
              <w:spacing w:line="248" w:lineRule="exact"/>
              <w:ind w:left="107"/>
            </w:pPr>
            <w:r>
              <w:t>ABC CO. Ltd.</w:t>
            </w:r>
          </w:p>
          <w:p w:rsidR="001764A6" w:rsidRDefault="004F081C">
            <w:pPr>
              <w:pStyle w:val="TableParagraph"/>
              <w:spacing w:before="128"/>
              <w:ind w:left="107"/>
            </w:pPr>
            <w:r>
              <w:t>STORES RECEIPT NOTE</w:t>
            </w:r>
          </w:p>
          <w:p w:rsidR="001764A6" w:rsidRDefault="004F081C">
            <w:pPr>
              <w:pStyle w:val="TableParagraph"/>
              <w:tabs>
                <w:tab w:val="left" w:pos="1699"/>
                <w:tab w:val="left" w:pos="2565"/>
                <w:tab w:val="left" w:pos="4568"/>
                <w:tab w:val="left" w:pos="5464"/>
              </w:tabs>
              <w:spacing w:before="127" w:line="360" w:lineRule="auto"/>
              <w:ind w:left="107" w:right="2542"/>
            </w:pPr>
            <w:r>
              <w:t>S.R.</w:t>
            </w:r>
            <w:r>
              <w:rPr>
                <w:spacing w:val="-1"/>
              </w:rPr>
              <w:t xml:space="preserve"> </w:t>
            </w:r>
            <w:r>
              <w:t>No:</w:t>
            </w:r>
            <w:r>
              <w:tab/>
              <w:t>P.O.No:</w:t>
            </w:r>
            <w:r>
              <w:tab/>
            </w:r>
            <w:r>
              <w:tab/>
              <w:t xml:space="preserve">Inspection Note </w:t>
            </w:r>
            <w:r>
              <w:rPr>
                <w:spacing w:val="-5"/>
              </w:rPr>
              <w:t xml:space="preserve">No: </w:t>
            </w:r>
            <w:r>
              <w:t>Date:</w:t>
            </w:r>
            <w:r>
              <w:tab/>
            </w:r>
            <w:r>
              <w:tab/>
              <w:t>Date:</w:t>
            </w:r>
            <w:r>
              <w:tab/>
            </w:r>
            <w:r>
              <w:tab/>
              <w:t>Date:</w:t>
            </w:r>
          </w:p>
          <w:p w:rsidR="001764A6" w:rsidRDefault="004F081C">
            <w:pPr>
              <w:pStyle w:val="TableParagraph"/>
              <w:tabs>
                <w:tab w:val="left" w:pos="4405"/>
                <w:tab w:val="left" w:pos="8300"/>
              </w:tabs>
              <w:spacing w:line="252" w:lineRule="exact"/>
              <w:ind w:left="494"/>
            </w:pPr>
            <w:r>
              <w:t>Received</w:t>
            </w:r>
            <w:r>
              <w:rPr>
                <w:spacing w:val="20"/>
              </w:rPr>
              <w:t xml:space="preserve"> </w:t>
            </w:r>
            <w:r>
              <w:t>form</w:t>
            </w:r>
            <w:r>
              <w:rPr>
                <w:spacing w:val="17"/>
              </w:rPr>
              <w:t xml:space="preserve"> </w:t>
            </w:r>
            <w:r>
              <w:t>M/s</w:t>
            </w:r>
            <w:r>
              <w:rPr>
                <w:u w:val="single"/>
              </w:rPr>
              <w:t xml:space="preserve"> </w:t>
            </w:r>
            <w:r>
              <w:rPr>
                <w:u w:val="single"/>
              </w:rPr>
              <w:tab/>
            </w:r>
            <w:r>
              <w:t>under their  delivery</w:t>
            </w:r>
            <w:r>
              <w:rPr>
                <w:spacing w:val="3"/>
              </w:rPr>
              <w:t xml:space="preserve"> </w:t>
            </w:r>
            <w:r>
              <w:t>challan</w:t>
            </w:r>
            <w:r>
              <w:rPr>
                <w:spacing w:val="20"/>
              </w:rPr>
              <w:t xml:space="preserve"> </w:t>
            </w:r>
            <w:r>
              <w:t>no:</w:t>
            </w:r>
            <w:r>
              <w:rPr>
                <w:u w:val="single"/>
              </w:rPr>
              <w:t xml:space="preserve"> </w:t>
            </w:r>
            <w:r>
              <w:rPr>
                <w:u w:val="single"/>
              </w:rPr>
              <w:tab/>
            </w:r>
            <w:r>
              <w:t>dated</w:t>
            </w:r>
          </w:p>
          <w:p w:rsidR="001764A6" w:rsidRDefault="004F081C">
            <w:pPr>
              <w:pStyle w:val="TableParagraph"/>
              <w:tabs>
                <w:tab w:val="left" w:pos="878"/>
              </w:tabs>
              <w:spacing w:before="126"/>
              <w:ind w:left="107"/>
            </w:pPr>
            <w:r>
              <w:rPr>
                <w:u w:val="single"/>
              </w:rPr>
              <w:t xml:space="preserve"> </w:t>
            </w:r>
            <w:r>
              <w:rPr>
                <w:u w:val="single"/>
              </w:rPr>
              <w:tab/>
            </w:r>
            <w:r>
              <w:t>the following items of stores against the above purchase</w:t>
            </w:r>
            <w:r>
              <w:rPr>
                <w:spacing w:val="-8"/>
              </w:rPr>
              <w:t xml:space="preserve"> </w:t>
            </w:r>
            <w:r>
              <w:t>order:</w:t>
            </w:r>
          </w:p>
        </w:tc>
      </w:tr>
      <w:tr w:rsidR="001764A6">
        <w:trPr>
          <w:trHeight w:val="906"/>
        </w:trPr>
        <w:tc>
          <w:tcPr>
            <w:tcW w:w="1279" w:type="dxa"/>
          </w:tcPr>
          <w:p w:rsidR="001764A6" w:rsidRDefault="004F081C">
            <w:pPr>
              <w:pStyle w:val="TableParagraph"/>
              <w:spacing w:line="248" w:lineRule="exact"/>
              <w:ind w:left="193" w:right="182"/>
              <w:jc w:val="center"/>
            </w:pPr>
            <w:r>
              <w:t>Stores</w:t>
            </w:r>
          </w:p>
          <w:p w:rsidR="001764A6" w:rsidRDefault="004F081C">
            <w:pPr>
              <w:pStyle w:val="TableParagraph"/>
              <w:spacing w:before="200"/>
              <w:ind w:left="193" w:right="185"/>
              <w:jc w:val="center"/>
            </w:pPr>
            <w:r>
              <w:t>Code No:</w:t>
            </w:r>
          </w:p>
        </w:tc>
        <w:tc>
          <w:tcPr>
            <w:tcW w:w="2321" w:type="dxa"/>
          </w:tcPr>
          <w:p w:rsidR="001764A6" w:rsidRDefault="004F081C">
            <w:pPr>
              <w:pStyle w:val="TableParagraph"/>
              <w:spacing w:line="248" w:lineRule="exact"/>
              <w:ind w:left="676"/>
            </w:pPr>
            <w:r>
              <w:t>Description</w:t>
            </w:r>
          </w:p>
        </w:tc>
        <w:tc>
          <w:tcPr>
            <w:tcW w:w="1104" w:type="dxa"/>
          </w:tcPr>
          <w:p w:rsidR="001764A6" w:rsidRDefault="004F081C">
            <w:pPr>
              <w:pStyle w:val="TableParagraph"/>
              <w:spacing w:line="248" w:lineRule="exact"/>
              <w:ind w:left="355"/>
            </w:pPr>
            <w:r>
              <w:t>Unit</w:t>
            </w:r>
          </w:p>
        </w:tc>
        <w:tc>
          <w:tcPr>
            <w:tcW w:w="1531" w:type="dxa"/>
          </w:tcPr>
          <w:p w:rsidR="001764A6" w:rsidRDefault="004F081C">
            <w:pPr>
              <w:pStyle w:val="TableParagraph"/>
              <w:spacing w:line="248" w:lineRule="exact"/>
              <w:ind w:left="523"/>
            </w:pPr>
            <w:r>
              <w:t>Quantity</w:t>
            </w:r>
          </w:p>
        </w:tc>
        <w:tc>
          <w:tcPr>
            <w:tcW w:w="1622" w:type="dxa"/>
          </w:tcPr>
          <w:p w:rsidR="001764A6" w:rsidRDefault="004F081C">
            <w:pPr>
              <w:pStyle w:val="TableParagraph"/>
              <w:spacing w:line="248" w:lineRule="exact"/>
              <w:ind w:left="565" w:right="553"/>
              <w:jc w:val="center"/>
            </w:pPr>
            <w:r>
              <w:t>Price</w:t>
            </w:r>
          </w:p>
        </w:tc>
        <w:tc>
          <w:tcPr>
            <w:tcW w:w="1051" w:type="dxa"/>
          </w:tcPr>
          <w:p w:rsidR="001764A6" w:rsidRDefault="001764A6">
            <w:pPr>
              <w:pStyle w:val="TableParagraph"/>
              <w:spacing w:before="4"/>
              <w:rPr>
                <w:sz w:val="19"/>
              </w:rPr>
            </w:pPr>
          </w:p>
          <w:p w:rsidR="001764A6" w:rsidRDefault="004F081C">
            <w:pPr>
              <w:pStyle w:val="TableParagraph"/>
              <w:ind w:left="261"/>
            </w:pPr>
            <w:r>
              <w:t>Value</w:t>
            </w:r>
          </w:p>
        </w:tc>
      </w:tr>
      <w:tr w:rsidR="001764A6">
        <w:trPr>
          <w:trHeight w:val="1518"/>
        </w:trPr>
        <w:tc>
          <w:tcPr>
            <w:tcW w:w="1279" w:type="dxa"/>
          </w:tcPr>
          <w:p w:rsidR="001764A6" w:rsidRDefault="001764A6">
            <w:pPr>
              <w:pStyle w:val="TableParagraph"/>
            </w:pPr>
          </w:p>
        </w:tc>
        <w:tc>
          <w:tcPr>
            <w:tcW w:w="2321" w:type="dxa"/>
          </w:tcPr>
          <w:p w:rsidR="001764A6" w:rsidRDefault="001764A6">
            <w:pPr>
              <w:pStyle w:val="TableParagraph"/>
            </w:pPr>
          </w:p>
        </w:tc>
        <w:tc>
          <w:tcPr>
            <w:tcW w:w="1104" w:type="dxa"/>
          </w:tcPr>
          <w:p w:rsidR="001764A6" w:rsidRDefault="001764A6">
            <w:pPr>
              <w:pStyle w:val="TableParagraph"/>
            </w:pPr>
          </w:p>
        </w:tc>
        <w:tc>
          <w:tcPr>
            <w:tcW w:w="1531" w:type="dxa"/>
          </w:tcPr>
          <w:p w:rsidR="001764A6" w:rsidRDefault="001764A6">
            <w:pPr>
              <w:pStyle w:val="TableParagraph"/>
            </w:pPr>
          </w:p>
        </w:tc>
        <w:tc>
          <w:tcPr>
            <w:tcW w:w="1622" w:type="dxa"/>
          </w:tcPr>
          <w:p w:rsidR="001764A6" w:rsidRDefault="001764A6">
            <w:pPr>
              <w:pStyle w:val="TableParagraph"/>
            </w:pPr>
          </w:p>
        </w:tc>
        <w:tc>
          <w:tcPr>
            <w:tcW w:w="1051" w:type="dxa"/>
          </w:tcPr>
          <w:p w:rsidR="001764A6" w:rsidRDefault="001764A6">
            <w:pPr>
              <w:pStyle w:val="TableParagraph"/>
            </w:pPr>
          </w:p>
        </w:tc>
      </w:tr>
      <w:tr w:rsidR="001764A6">
        <w:trPr>
          <w:trHeight w:val="1338"/>
        </w:trPr>
        <w:tc>
          <w:tcPr>
            <w:tcW w:w="8908" w:type="dxa"/>
            <w:gridSpan w:val="6"/>
          </w:tcPr>
          <w:p w:rsidR="001764A6" w:rsidRDefault="004F081C">
            <w:pPr>
              <w:pStyle w:val="TableParagraph"/>
              <w:spacing w:line="248" w:lineRule="exact"/>
              <w:ind w:left="107"/>
            </w:pPr>
            <w:r>
              <w:t>Posted in:-</w:t>
            </w:r>
          </w:p>
          <w:p w:rsidR="001764A6" w:rsidRDefault="004F081C">
            <w:pPr>
              <w:pStyle w:val="TableParagraph"/>
              <w:tabs>
                <w:tab w:val="left" w:pos="3589"/>
                <w:tab w:val="left" w:pos="7610"/>
              </w:tabs>
              <w:spacing w:before="126" w:line="360" w:lineRule="auto"/>
              <w:ind w:left="107" w:right="97" w:firstLine="55"/>
            </w:pPr>
            <w:r>
              <w:t xml:space="preserve">Bin </w:t>
            </w:r>
            <w:r>
              <w:rPr>
                <w:spacing w:val="52"/>
              </w:rPr>
              <w:t xml:space="preserve"> </w:t>
            </w:r>
            <w:r>
              <w:t xml:space="preserve">Card </w:t>
            </w:r>
            <w:r>
              <w:rPr>
                <w:spacing w:val="50"/>
              </w:rPr>
              <w:t xml:space="preserve"> </w:t>
            </w:r>
            <w:r>
              <w:t>……………….</w:t>
            </w:r>
            <w:r>
              <w:tab/>
              <w:t xml:space="preserve">Stores </w:t>
            </w:r>
            <w:r>
              <w:rPr>
                <w:spacing w:val="52"/>
              </w:rPr>
              <w:t xml:space="preserve"> </w:t>
            </w:r>
            <w:r>
              <w:t>Ledger…………………</w:t>
            </w:r>
            <w:r>
              <w:tab/>
              <w:t xml:space="preserve">Signature </w:t>
            </w:r>
            <w:r>
              <w:rPr>
                <w:spacing w:val="-8"/>
              </w:rPr>
              <w:t xml:space="preserve">of </w:t>
            </w:r>
            <w:r>
              <w:t>Storekeeper……………….</w:t>
            </w:r>
          </w:p>
        </w:tc>
      </w:tr>
    </w:tbl>
    <w:p w:rsidR="001764A6" w:rsidRDefault="004F081C">
      <w:pPr>
        <w:pStyle w:val="ListParagraph"/>
        <w:numPr>
          <w:ilvl w:val="0"/>
          <w:numId w:val="99"/>
        </w:numPr>
        <w:tabs>
          <w:tab w:val="left" w:pos="872"/>
        </w:tabs>
        <w:spacing w:before="66" w:line="312" w:lineRule="auto"/>
        <w:ind w:left="871" w:right="106"/>
        <w:jc w:val="both"/>
        <w:rPr>
          <w:sz w:val="24"/>
        </w:rPr>
      </w:pPr>
      <w:r>
        <w:rPr>
          <w:b/>
          <w:sz w:val="24"/>
        </w:rPr>
        <w:t>Checking and passing of bills for payment</w:t>
      </w:r>
      <w:r>
        <w:rPr>
          <w:sz w:val="24"/>
        </w:rPr>
        <w:t>: Bills received by the purchase department are forwarded to the stores accounting section to check the authenticity regarding quantity and price and the arithmetical accuracy. Special items included in the bills eg:- freight, packing charges are verified with the purchase order. The bill is later passed for</w:t>
      </w:r>
      <w:r>
        <w:rPr>
          <w:spacing w:val="-9"/>
          <w:sz w:val="24"/>
        </w:rPr>
        <w:t xml:space="preserve"> </w:t>
      </w:r>
      <w:r>
        <w:rPr>
          <w:sz w:val="24"/>
        </w:rPr>
        <w:t>payment.</w:t>
      </w:r>
    </w:p>
    <w:p w:rsidR="001764A6" w:rsidRDefault="004F081C">
      <w:pPr>
        <w:pStyle w:val="BodyText"/>
        <w:spacing w:line="211" w:lineRule="exact"/>
        <w:ind w:left="152"/>
        <w:jc w:val="both"/>
      </w:pPr>
      <w:r>
        <w:rPr>
          <w:b/>
        </w:rPr>
        <w:t>Storekeeping</w:t>
      </w:r>
      <w:r>
        <w:t>: Store keeping is a service function. The storekeeper is a custodian of all the items</w:t>
      </w:r>
    </w:p>
    <w:p w:rsidR="001764A6" w:rsidRDefault="004F081C">
      <w:pPr>
        <w:pStyle w:val="BodyText"/>
        <w:spacing w:before="41" w:line="276" w:lineRule="auto"/>
        <w:ind w:left="152" w:right="114"/>
        <w:jc w:val="both"/>
      </w:pPr>
      <w:r>
        <w:t>kept in the store. The stores should be maintained properly and cost minimized. The main objectives of store keeping</w:t>
      </w:r>
      <w:r>
        <w:rPr>
          <w:spacing w:val="-6"/>
        </w:rPr>
        <w:t xml:space="preserve"> </w:t>
      </w:r>
      <w:r>
        <w:t>are:-</w:t>
      </w:r>
    </w:p>
    <w:p w:rsidR="001764A6" w:rsidRDefault="004F081C">
      <w:pPr>
        <w:pStyle w:val="ListParagraph"/>
        <w:numPr>
          <w:ilvl w:val="0"/>
          <w:numId w:val="98"/>
        </w:numPr>
        <w:tabs>
          <w:tab w:val="left" w:pos="1231"/>
          <w:tab w:val="left" w:pos="1232"/>
        </w:tabs>
        <w:spacing w:before="119"/>
        <w:ind w:hanging="721"/>
        <w:rPr>
          <w:sz w:val="24"/>
        </w:rPr>
      </w:pPr>
      <w:r>
        <w:rPr>
          <w:sz w:val="24"/>
        </w:rPr>
        <w:t>To protect stores against</w:t>
      </w:r>
      <w:r>
        <w:rPr>
          <w:spacing w:val="-1"/>
          <w:sz w:val="24"/>
        </w:rPr>
        <w:t xml:space="preserve"> </w:t>
      </w:r>
      <w:r>
        <w:rPr>
          <w:sz w:val="24"/>
        </w:rPr>
        <w:t>losses</w:t>
      </w:r>
    </w:p>
    <w:p w:rsidR="001764A6" w:rsidRDefault="004F081C">
      <w:pPr>
        <w:pStyle w:val="ListParagraph"/>
        <w:numPr>
          <w:ilvl w:val="0"/>
          <w:numId w:val="98"/>
        </w:numPr>
        <w:tabs>
          <w:tab w:val="left" w:pos="1231"/>
          <w:tab w:val="left" w:pos="1232"/>
        </w:tabs>
        <w:spacing w:before="41"/>
        <w:ind w:hanging="721"/>
        <w:rPr>
          <w:sz w:val="24"/>
        </w:rPr>
      </w:pPr>
      <w:r>
        <w:rPr>
          <w:sz w:val="24"/>
        </w:rPr>
        <w:t>To keep goods ready for</w:t>
      </w:r>
      <w:r>
        <w:rPr>
          <w:spacing w:val="-3"/>
          <w:sz w:val="24"/>
        </w:rPr>
        <w:t xml:space="preserve"> </w:t>
      </w:r>
      <w:r>
        <w:rPr>
          <w:sz w:val="24"/>
        </w:rPr>
        <w:t>delivery/issue</w:t>
      </w:r>
    </w:p>
    <w:p w:rsidR="001764A6" w:rsidRDefault="004F081C">
      <w:pPr>
        <w:pStyle w:val="ListParagraph"/>
        <w:numPr>
          <w:ilvl w:val="0"/>
          <w:numId w:val="98"/>
        </w:numPr>
        <w:tabs>
          <w:tab w:val="left" w:pos="1231"/>
          <w:tab w:val="left" w:pos="1232"/>
        </w:tabs>
        <w:spacing w:before="43"/>
        <w:ind w:hanging="721"/>
        <w:rPr>
          <w:sz w:val="24"/>
        </w:rPr>
      </w:pPr>
      <w:r>
        <w:rPr>
          <w:sz w:val="24"/>
        </w:rPr>
        <w:t>To provide maximum service at minimum</w:t>
      </w:r>
      <w:r>
        <w:rPr>
          <w:spacing w:val="-3"/>
          <w:sz w:val="24"/>
        </w:rPr>
        <w:t xml:space="preserve"> </w:t>
      </w:r>
      <w:r>
        <w:rPr>
          <w:sz w:val="24"/>
        </w:rPr>
        <w:t>cost.</w:t>
      </w:r>
    </w:p>
    <w:p w:rsidR="001764A6" w:rsidRPr="00E437DE" w:rsidRDefault="004F081C">
      <w:pPr>
        <w:pStyle w:val="BodyText"/>
        <w:spacing w:before="161"/>
        <w:ind w:left="152"/>
        <w:jc w:val="both"/>
        <w:rPr>
          <w:b/>
        </w:rPr>
      </w:pPr>
      <w:r w:rsidRPr="00E437DE">
        <w:rPr>
          <w:b/>
        </w:rPr>
        <w:t>The duties and functions of Store-keeper can be summarized as follows:</w:t>
      </w:r>
    </w:p>
    <w:p w:rsidR="001764A6" w:rsidRDefault="004F081C">
      <w:pPr>
        <w:pStyle w:val="ListParagraph"/>
        <w:numPr>
          <w:ilvl w:val="0"/>
          <w:numId w:val="97"/>
        </w:numPr>
        <w:tabs>
          <w:tab w:val="left" w:pos="872"/>
        </w:tabs>
        <w:spacing w:before="160" w:line="276" w:lineRule="auto"/>
        <w:ind w:left="871" w:right="120"/>
        <w:jc w:val="both"/>
        <w:rPr>
          <w:sz w:val="24"/>
        </w:rPr>
      </w:pPr>
      <w:r>
        <w:rPr>
          <w:sz w:val="24"/>
        </w:rPr>
        <w:t>Materials should be received, unloaded, inspected and then moved to stores. The materials have to be stored in appropriate places and records the receipts in proper</w:t>
      </w:r>
      <w:r>
        <w:rPr>
          <w:spacing w:val="-6"/>
          <w:sz w:val="24"/>
        </w:rPr>
        <w:t xml:space="preserve"> </w:t>
      </w:r>
      <w:r>
        <w:rPr>
          <w:sz w:val="24"/>
        </w:rPr>
        <w:t>books.</w:t>
      </w:r>
    </w:p>
    <w:p w:rsidR="001764A6" w:rsidRDefault="004F081C">
      <w:pPr>
        <w:pStyle w:val="ListParagraph"/>
        <w:numPr>
          <w:ilvl w:val="0"/>
          <w:numId w:val="97"/>
        </w:numPr>
        <w:tabs>
          <w:tab w:val="left" w:pos="872"/>
        </w:tabs>
        <w:spacing w:before="122" w:line="276" w:lineRule="auto"/>
        <w:ind w:left="871" w:right="121"/>
        <w:jc w:val="both"/>
        <w:rPr>
          <w:sz w:val="24"/>
        </w:rPr>
      </w:pPr>
      <w:r>
        <w:rPr>
          <w:sz w:val="24"/>
        </w:rPr>
        <w:t>The stores records should be maintained in an efficient and orderly manner so that materials can be easily located and information can be obtained for various</w:t>
      </w:r>
      <w:r>
        <w:rPr>
          <w:spacing w:val="-6"/>
          <w:sz w:val="24"/>
        </w:rPr>
        <w:t xml:space="preserve"> </w:t>
      </w:r>
      <w:r>
        <w:rPr>
          <w:sz w:val="24"/>
        </w:rPr>
        <w:t>departments.</w:t>
      </w:r>
    </w:p>
    <w:p w:rsidR="001764A6" w:rsidRDefault="001764A6">
      <w:pPr>
        <w:spacing w:line="276" w:lineRule="auto"/>
        <w:jc w:val="both"/>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97"/>
        </w:numPr>
        <w:tabs>
          <w:tab w:val="left" w:pos="959"/>
        </w:tabs>
        <w:spacing w:before="82" w:line="276" w:lineRule="auto"/>
        <w:ind w:left="958" w:right="113" w:hanging="447"/>
        <w:rPr>
          <w:sz w:val="24"/>
        </w:rPr>
      </w:pPr>
      <w:r>
        <w:rPr>
          <w:sz w:val="24"/>
        </w:rPr>
        <w:lastRenderedPageBreak/>
        <w:t>The stores should provide maximum protection and safety and accessibility and utilize minimum space. Suitable storage devices should be</w:t>
      </w:r>
      <w:r>
        <w:rPr>
          <w:spacing w:val="-5"/>
          <w:sz w:val="24"/>
        </w:rPr>
        <w:t xml:space="preserve"> </w:t>
      </w:r>
      <w:r>
        <w:rPr>
          <w:sz w:val="24"/>
        </w:rPr>
        <w:t>installed.</w:t>
      </w:r>
    </w:p>
    <w:p w:rsidR="001764A6" w:rsidRDefault="004F081C">
      <w:pPr>
        <w:pStyle w:val="ListParagraph"/>
        <w:numPr>
          <w:ilvl w:val="0"/>
          <w:numId w:val="97"/>
        </w:numPr>
        <w:tabs>
          <w:tab w:val="left" w:pos="964"/>
        </w:tabs>
        <w:spacing w:before="121" w:line="276" w:lineRule="auto"/>
        <w:ind w:left="963" w:right="117" w:hanging="452"/>
        <w:rPr>
          <w:sz w:val="24"/>
        </w:rPr>
      </w:pPr>
      <w:r>
        <w:rPr>
          <w:sz w:val="24"/>
        </w:rPr>
        <w:t>The materials should be given special covering to prevent damage due to atmospheric conditions.</w:t>
      </w:r>
    </w:p>
    <w:p w:rsidR="001764A6" w:rsidRDefault="004F081C">
      <w:pPr>
        <w:pStyle w:val="ListParagraph"/>
        <w:numPr>
          <w:ilvl w:val="0"/>
          <w:numId w:val="97"/>
        </w:numPr>
        <w:tabs>
          <w:tab w:val="left" w:pos="958"/>
          <w:tab w:val="left" w:pos="959"/>
        </w:tabs>
        <w:spacing w:line="276" w:lineRule="auto"/>
        <w:ind w:left="958" w:right="114" w:hanging="447"/>
        <w:rPr>
          <w:sz w:val="24"/>
        </w:rPr>
      </w:pPr>
      <w:r>
        <w:rPr>
          <w:sz w:val="24"/>
        </w:rPr>
        <w:t>All issues should be properly recorded, efficiently, promptly and accurately. All issues should be duly authorized and procedures laid down should be duly</w:t>
      </w:r>
      <w:r>
        <w:rPr>
          <w:spacing w:val="-13"/>
          <w:sz w:val="24"/>
        </w:rPr>
        <w:t xml:space="preserve"> </w:t>
      </w:r>
      <w:r>
        <w:rPr>
          <w:sz w:val="24"/>
        </w:rPr>
        <w:t>followed.</w:t>
      </w:r>
    </w:p>
    <w:p w:rsidR="001764A6" w:rsidRDefault="004F081C">
      <w:pPr>
        <w:pStyle w:val="ListParagraph"/>
        <w:numPr>
          <w:ilvl w:val="0"/>
          <w:numId w:val="97"/>
        </w:numPr>
        <w:tabs>
          <w:tab w:val="left" w:pos="959"/>
        </w:tabs>
        <w:spacing w:before="118" w:line="278" w:lineRule="auto"/>
        <w:ind w:left="958" w:right="113" w:hanging="447"/>
        <w:rPr>
          <w:sz w:val="24"/>
        </w:rPr>
      </w:pPr>
      <w:r>
        <w:rPr>
          <w:sz w:val="24"/>
        </w:rPr>
        <w:t>The storekeeper is responsible for co-ordination with materials control according to the type of production, size of the company, the organization structure</w:t>
      </w:r>
      <w:r>
        <w:rPr>
          <w:spacing w:val="-9"/>
          <w:sz w:val="24"/>
        </w:rPr>
        <w:t xml:space="preserve"> </w:t>
      </w:r>
      <w:r>
        <w:rPr>
          <w:sz w:val="24"/>
        </w:rPr>
        <w:t>etc.</w:t>
      </w:r>
    </w:p>
    <w:p w:rsidR="001764A6" w:rsidRDefault="004F081C">
      <w:pPr>
        <w:pStyle w:val="ListParagraph"/>
        <w:numPr>
          <w:ilvl w:val="0"/>
          <w:numId w:val="97"/>
        </w:numPr>
        <w:tabs>
          <w:tab w:val="left" w:pos="1291"/>
          <w:tab w:val="left" w:pos="1292"/>
        </w:tabs>
        <w:spacing w:before="116" w:line="276" w:lineRule="auto"/>
        <w:ind w:left="1231" w:right="109" w:hanging="720"/>
        <w:rPr>
          <w:sz w:val="24"/>
        </w:rPr>
      </w:pPr>
      <w:r>
        <w:tab/>
      </w:r>
      <w:r>
        <w:rPr>
          <w:sz w:val="24"/>
        </w:rPr>
        <w:t>Ensure that all transactions are posted in the Bin Card see that the Bin Card is up-to- date.</w:t>
      </w:r>
    </w:p>
    <w:p w:rsidR="001764A6" w:rsidRDefault="004F081C">
      <w:pPr>
        <w:pStyle w:val="ListParagraph"/>
        <w:numPr>
          <w:ilvl w:val="0"/>
          <w:numId w:val="97"/>
        </w:numPr>
        <w:tabs>
          <w:tab w:val="left" w:pos="959"/>
        </w:tabs>
        <w:spacing w:before="118"/>
        <w:ind w:left="958" w:hanging="448"/>
        <w:rPr>
          <w:sz w:val="24"/>
        </w:rPr>
      </w:pPr>
      <w:r>
        <w:rPr>
          <w:sz w:val="24"/>
        </w:rPr>
        <w:t>All items should be in its proper</w:t>
      </w:r>
      <w:r>
        <w:rPr>
          <w:spacing w:val="-6"/>
          <w:sz w:val="24"/>
        </w:rPr>
        <w:t xml:space="preserve"> </w:t>
      </w:r>
      <w:r>
        <w:rPr>
          <w:sz w:val="24"/>
        </w:rPr>
        <w:t>place.</w:t>
      </w:r>
    </w:p>
    <w:p w:rsidR="001764A6" w:rsidRDefault="004F081C">
      <w:pPr>
        <w:pStyle w:val="ListParagraph"/>
        <w:numPr>
          <w:ilvl w:val="0"/>
          <w:numId w:val="97"/>
        </w:numPr>
        <w:tabs>
          <w:tab w:val="left" w:pos="1291"/>
          <w:tab w:val="left" w:pos="1292"/>
        </w:tabs>
        <w:spacing w:before="164"/>
        <w:ind w:left="1292" w:hanging="781"/>
        <w:rPr>
          <w:sz w:val="24"/>
        </w:rPr>
      </w:pPr>
      <w:r>
        <w:rPr>
          <w:sz w:val="24"/>
        </w:rPr>
        <w:t>Maintenance of stores at required</w:t>
      </w:r>
      <w:r>
        <w:rPr>
          <w:spacing w:val="-1"/>
          <w:sz w:val="24"/>
        </w:rPr>
        <w:t xml:space="preserve"> </w:t>
      </w:r>
      <w:r>
        <w:rPr>
          <w:sz w:val="24"/>
        </w:rPr>
        <w:t>levels.</w:t>
      </w:r>
    </w:p>
    <w:p w:rsidR="001764A6" w:rsidRDefault="004F081C">
      <w:pPr>
        <w:pStyle w:val="ListParagraph"/>
        <w:numPr>
          <w:ilvl w:val="0"/>
          <w:numId w:val="97"/>
        </w:numPr>
        <w:tabs>
          <w:tab w:val="left" w:pos="1291"/>
          <w:tab w:val="left" w:pos="1292"/>
        </w:tabs>
        <w:spacing w:before="161"/>
        <w:ind w:left="1292" w:hanging="781"/>
        <w:rPr>
          <w:sz w:val="24"/>
        </w:rPr>
      </w:pPr>
      <w:r>
        <w:rPr>
          <w:sz w:val="24"/>
        </w:rPr>
        <w:t>Neatness in stores to facilitate physical</w:t>
      </w:r>
      <w:r>
        <w:rPr>
          <w:spacing w:val="2"/>
          <w:sz w:val="24"/>
        </w:rPr>
        <w:t xml:space="preserve"> </w:t>
      </w:r>
      <w:r>
        <w:rPr>
          <w:sz w:val="24"/>
        </w:rPr>
        <w:t>verification.</w:t>
      </w:r>
    </w:p>
    <w:p w:rsidR="001764A6" w:rsidRDefault="004F081C">
      <w:pPr>
        <w:pStyle w:val="ListParagraph"/>
        <w:numPr>
          <w:ilvl w:val="0"/>
          <w:numId w:val="97"/>
        </w:numPr>
        <w:tabs>
          <w:tab w:val="left" w:pos="1291"/>
          <w:tab w:val="left" w:pos="1292"/>
        </w:tabs>
        <w:spacing w:before="160"/>
        <w:ind w:left="1292" w:hanging="781"/>
        <w:rPr>
          <w:sz w:val="24"/>
        </w:rPr>
      </w:pPr>
      <w:r>
        <w:rPr>
          <w:sz w:val="24"/>
        </w:rPr>
        <w:t>Co-ordination and supervision of staff in the stores</w:t>
      </w:r>
      <w:r>
        <w:rPr>
          <w:spacing w:val="-5"/>
          <w:sz w:val="24"/>
        </w:rPr>
        <w:t xml:space="preserve"> </w:t>
      </w:r>
      <w:r>
        <w:rPr>
          <w:sz w:val="24"/>
        </w:rPr>
        <w:t>department.</w:t>
      </w:r>
    </w:p>
    <w:p w:rsidR="001764A6" w:rsidRDefault="004F081C">
      <w:pPr>
        <w:pStyle w:val="ListParagraph"/>
        <w:numPr>
          <w:ilvl w:val="0"/>
          <w:numId w:val="97"/>
        </w:numPr>
        <w:tabs>
          <w:tab w:val="left" w:pos="1291"/>
          <w:tab w:val="left" w:pos="1292"/>
        </w:tabs>
        <w:spacing w:before="161"/>
        <w:ind w:left="1292" w:hanging="781"/>
        <w:rPr>
          <w:sz w:val="24"/>
        </w:rPr>
      </w:pPr>
      <w:r>
        <w:rPr>
          <w:sz w:val="24"/>
        </w:rPr>
        <w:t>Periodical review of various scales, measuring instruments, conversion ratios</w:t>
      </w:r>
      <w:r>
        <w:rPr>
          <w:spacing w:val="-11"/>
          <w:sz w:val="24"/>
        </w:rPr>
        <w:t xml:space="preserve"> </w:t>
      </w:r>
      <w:r>
        <w:rPr>
          <w:sz w:val="24"/>
        </w:rPr>
        <w:t>etc.</w:t>
      </w:r>
    </w:p>
    <w:p w:rsidR="001764A6" w:rsidRDefault="004F081C">
      <w:pPr>
        <w:pStyle w:val="ListParagraph"/>
        <w:numPr>
          <w:ilvl w:val="0"/>
          <w:numId w:val="97"/>
        </w:numPr>
        <w:tabs>
          <w:tab w:val="left" w:pos="959"/>
        </w:tabs>
        <w:spacing w:before="163" w:line="276" w:lineRule="auto"/>
        <w:ind w:left="958" w:right="116" w:hanging="447"/>
        <w:jc w:val="both"/>
        <w:rPr>
          <w:sz w:val="24"/>
        </w:rPr>
      </w:pPr>
      <w:r>
        <w:rPr>
          <w:sz w:val="24"/>
        </w:rPr>
        <w:t>Protect stores from fires, rust, erosion, dust, theft, weather, heat, cold, moisture and deterioration</w:t>
      </w:r>
      <w:r>
        <w:rPr>
          <w:spacing w:val="-1"/>
          <w:sz w:val="24"/>
        </w:rPr>
        <w:t xml:space="preserve"> </w:t>
      </w:r>
      <w:r>
        <w:rPr>
          <w:sz w:val="24"/>
        </w:rPr>
        <w:t>etc.</w:t>
      </w:r>
    </w:p>
    <w:p w:rsidR="001764A6" w:rsidRDefault="004F081C">
      <w:pPr>
        <w:pStyle w:val="Heading4"/>
        <w:spacing w:before="122"/>
        <w:ind w:left="152"/>
      </w:pPr>
      <w:r>
        <w:t>Requisitioning for Stores</w:t>
      </w:r>
    </w:p>
    <w:p w:rsidR="001764A6" w:rsidRDefault="004F081C">
      <w:pPr>
        <w:pStyle w:val="BodyText"/>
        <w:spacing w:before="117" w:line="276" w:lineRule="auto"/>
        <w:ind w:left="152" w:right="115"/>
        <w:jc w:val="both"/>
      </w:pPr>
      <w:r>
        <w:t>One of the duties of the storekeeper is to send requisitions for materials for replenishment in time so that the production is not held up due to shortage of materials. The storekeeper should also see that there is no unnecessary blocking of capital due to overstocking of materials. For this he keeps a check on the re-order level, economic ordering quantity, and the maximum and minimum quantity which he is authorized to store in respect of each kind of</w:t>
      </w:r>
      <w:r>
        <w:rPr>
          <w:spacing w:val="-6"/>
        </w:rPr>
        <w:t xml:space="preserve"> </w:t>
      </w:r>
      <w:r>
        <w:t>material.</w:t>
      </w:r>
    </w:p>
    <w:p w:rsidR="001764A6" w:rsidRDefault="004F081C">
      <w:pPr>
        <w:pStyle w:val="Heading4"/>
        <w:numPr>
          <w:ilvl w:val="0"/>
          <w:numId w:val="96"/>
        </w:numPr>
        <w:tabs>
          <w:tab w:val="left" w:pos="872"/>
        </w:tabs>
        <w:spacing w:line="276" w:lineRule="exact"/>
      </w:pPr>
      <w:r>
        <w:t>Re</w:t>
      </w:r>
      <w:r>
        <w:rPr>
          <w:b w:val="0"/>
        </w:rPr>
        <w:t>-</w:t>
      </w:r>
      <w:r>
        <w:t>ordering Level</w:t>
      </w:r>
    </w:p>
    <w:p w:rsidR="001764A6" w:rsidRDefault="004F081C">
      <w:pPr>
        <w:pStyle w:val="BodyText"/>
        <w:spacing w:before="43" w:line="276" w:lineRule="auto"/>
        <w:ind w:left="871" w:right="107"/>
        <w:jc w:val="both"/>
      </w:pPr>
      <w:r>
        <w:t>Re-ordering level is that point of level of stock of a material where the storekeeper starts the process of initiating purchase requisition for fresh supplies of that materials. This level is fixed somewhere between the maximum and minimum levels in such a way that the difference of quantity of the material between the re-ordering level and minimum level will be sufficient to meet the requirements of production until the fresh supply of the materials is received.</w:t>
      </w:r>
    </w:p>
    <w:p w:rsidR="001764A6" w:rsidRPr="002D542C" w:rsidRDefault="004F081C">
      <w:pPr>
        <w:pStyle w:val="BodyText"/>
        <w:spacing w:before="119" w:line="276" w:lineRule="auto"/>
        <w:ind w:left="871" w:right="116"/>
        <w:jc w:val="both"/>
        <w:rPr>
          <w:b/>
        </w:rPr>
      </w:pPr>
      <w:r w:rsidRPr="002D542C">
        <w:rPr>
          <w:b/>
        </w:rPr>
        <w:t>Re-ordering Level= Minimum Level + Consumption during the time required to get the fresh delivery</w:t>
      </w:r>
    </w:p>
    <w:p w:rsidR="001764A6" w:rsidRDefault="004F081C">
      <w:pPr>
        <w:pStyle w:val="BodyText"/>
        <w:spacing w:before="119"/>
        <w:ind w:left="871"/>
        <w:jc w:val="both"/>
      </w:pPr>
      <w:r>
        <w:t>According to Wheldon,</w:t>
      </w:r>
    </w:p>
    <w:p w:rsidR="001764A6" w:rsidRPr="002D542C" w:rsidRDefault="004F081C">
      <w:pPr>
        <w:pStyle w:val="BodyText"/>
        <w:spacing w:before="44"/>
        <w:ind w:left="871"/>
        <w:jc w:val="both"/>
        <w:rPr>
          <w:b/>
        </w:rPr>
      </w:pPr>
      <w:r w:rsidRPr="002D542C">
        <w:rPr>
          <w:b/>
        </w:rPr>
        <w:t>Re-ordering Level= Maximum Level x Minimum re-order period.</w:t>
      </w:r>
    </w:p>
    <w:p w:rsidR="001764A6" w:rsidRDefault="004F081C">
      <w:pPr>
        <w:pStyle w:val="BodyText"/>
        <w:spacing w:before="160" w:line="276" w:lineRule="auto"/>
        <w:ind w:left="871" w:right="113"/>
        <w:jc w:val="both"/>
      </w:pPr>
      <w:r>
        <w:t>Here, maximum re-order period means the maximum period taken to get the material once the order for new material is placed. Wheldon has taken the maximum period and maximum consumption during that period so that factory may not stop production due to shortage of materials.</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4F081C">
      <w:pPr>
        <w:pStyle w:val="BodyText"/>
        <w:spacing w:before="87"/>
        <w:ind w:left="152"/>
        <w:rPr>
          <w:rFonts w:ascii="Carlito"/>
        </w:rPr>
      </w:pPr>
      <w:r>
        <w:rPr>
          <w:rFonts w:ascii="Carlito"/>
          <w:b/>
        </w:rPr>
        <w:lastRenderedPageBreak/>
        <w:t>Illustration: 3</w:t>
      </w:r>
      <w:r>
        <w:rPr>
          <w:rFonts w:ascii="Carlito"/>
        </w:rPr>
        <w:t>. Calculate the ordering level of material A from the following particulars:</w:t>
      </w:r>
    </w:p>
    <w:p w:rsidR="001764A6" w:rsidRDefault="004F081C">
      <w:pPr>
        <w:spacing w:before="41" w:line="276" w:lineRule="auto"/>
        <w:ind w:left="152" w:right="7201"/>
        <w:rPr>
          <w:rFonts w:ascii="Carlito"/>
        </w:rPr>
      </w:pPr>
      <w:r>
        <w:rPr>
          <w:rFonts w:ascii="Carlito"/>
        </w:rPr>
        <w:t>Minimum Limit 1,000 units. Maximum Limit 5,000 units.</w:t>
      </w:r>
    </w:p>
    <w:p w:rsidR="001764A6" w:rsidRDefault="004F081C">
      <w:pPr>
        <w:spacing w:before="1" w:line="276" w:lineRule="auto"/>
        <w:ind w:left="152" w:right="6090"/>
        <w:jc w:val="both"/>
        <w:rPr>
          <w:rFonts w:ascii="Carlito"/>
          <w:b/>
        </w:rPr>
      </w:pPr>
      <w:r>
        <w:rPr>
          <w:rFonts w:ascii="Carlito"/>
        </w:rPr>
        <w:t xml:space="preserve">Daily requirement of material 200 units. Time required for fresh delivery 10 days. </w:t>
      </w:r>
      <w:r>
        <w:rPr>
          <w:rFonts w:ascii="Carlito"/>
          <w:b/>
        </w:rPr>
        <w:t>Solution</w:t>
      </w:r>
    </w:p>
    <w:p w:rsidR="001764A6" w:rsidRDefault="004F081C">
      <w:pPr>
        <w:tabs>
          <w:tab w:val="left" w:pos="9110"/>
        </w:tabs>
        <w:spacing w:line="276" w:lineRule="auto"/>
        <w:ind w:left="152" w:right="108"/>
        <w:rPr>
          <w:rFonts w:ascii="Carlito"/>
        </w:rPr>
      </w:pPr>
      <w:r>
        <w:rPr>
          <w:rFonts w:ascii="Carlito"/>
        </w:rPr>
        <w:t>Ordering Level=Minimum  limit  +  Consumption during the  time  required for</w:t>
      </w:r>
      <w:r>
        <w:rPr>
          <w:rFonts w:ascii="Carlito"/>
          <w:spacing w:val="-8"/>
        </w:rPr>
        <w:t xml:space="preserve"> </w:t>
      </w:r>
      <w:r>
        <w:rPr>
          <w:rFonts w:ascii="Carlito"/>
        </w:rPr>
        <w:t>fresh</w:t>
      </w:r>
      <w:r>
        <w:rPr>
          <w:rFonts w:ascii="Carlito"/>
          <w:spacing w:val="23"/>
        </w:rPr>
        <w:t xml:space="preserve"> </w:t>
      </w:r>
      <w:r>
        <w:rPr>
          <w:rFonts w:ascii="Carlito"/>
        </w:rPr>
        <w:t>delivery</w:t>
      </w:r>
      <w:r>
        <w:rPr>
          <w:rFonts w:ascii="Carlito"/>
        </w:rPr>
        <w:tab/>
        <w:t xml:space="preserve">= </w:t>
      </w:r>
      <w:r>
        <w:rPr>
          <w:rFonts w:ascii="Carlito"/>
          <w:spacing w:val="-4"/>
        </w:rPr>
        <w:t xml:space="preserve">1000 </w:t>
      </w:r>
      <w:r>
        <w:rPr>
          <w:rFonts w:ascii="Carlito"/>
        </w:rPr>
        <w:t>units+ 200 units x 10 days = 3000</w:t>
      </w:r>
      <w:r>
        <w:rPr>
          <w:rFonts w:ascii="Carlito"/>
          <w:spacing w:val="-6"/>
        </w:rPr>
        <w:t xml:space="preserve"> </w:t>
      </w:r>
      <w:r>
        <w:rPr>
          <w:rFonts w:ascii="Carlito"/>
        </w:rPr>
        <w:t>units</w:t>
      </w:r>
    </w:p>
    <w:p w:rsidR="001764A6" w:rsidRDefault="004F081C">
      <w:pPr>
        <w:spacing w:line="276" w:lineRule="auto"/>
        <w:ind w:left="152" w:right="785"/>
        <w:rPr>
          <w:rFonts w:ascii="Carlito"/>
        </w:rPr>
      </w:pPr>
      <w:r>
        <w:rPr>
          <w:rFonts w:ascii="Carlito"/>
        </w:rPr>
        <w:t>Order for the purchase of material should be placed when the material in stock reaches 3,000 units. Illustration: 4. Calculate the re-ordering level from the following information:</w:t>
      </w:r>
    </w:p>
    <w:p w:rsidR="001764A6" w:rsidRDefault="004F081C">
      <w:pPr>
        <w:tabs>
          <w:tab w:val="left" w:pos="2272"/>
        </w:tabs>
        <w:spacing w:before="1" w:line="276" w:lineRule="auto"/>
        <w:ind w:left="152" w:right="5825"/>
        <w:rPr>
          <w:rFonts w:ascii="Carlito"/>
        </w:rPr>
      </w:pPr>
      <w:r>
        <w:rPr>
          <w:rFonts w:ascii="Carlito"/>
        </w:rPr>
        <w:t>Maximum consumption = 500 units per day Minimum consumption = 400 units per day Re-order</w:t>
      </w:r>
      <w:r>
        <w:rPr>
          <w:rFonts w:ascii="Carlito"/>
          <w:spacing w:val="-2"/>
        </w:rPr>
        <w:t xml:space="preserve"> </w:t>
      </w:r>
      <w:r>
        <w:rPr>
          <w:rFonts w:ascii="Carlito"/>
        </w:rPr>
        <w:t>period</w:t>
      </w:r>
      <w:r>
        <w:rPr>
          <w:rFonts w:ascii="Carlito"/>
        </w:rPr>
        <w:tab/>
        <w:t>= 10 to 12 days Solution</w:t>
      </w:r>
    </w:p>
    <w:p w:rsidR="001764A6" w:rsidRDefault="004F081C">
      <w:pPr>
        <w:spacing w:line="267" w:lineRule="exact"/>
        <w:ind w:left="152"/>
        <w:rPr>
          <w:rFonts w:ascii="Carlito"/>
        </w:rPr>
      </w:pPr>
      <w:r>
        <w:rPr>
          <w:rFonts w:ascii="Carlito"/>
        </w:rPr>
        <w:t>Re-order Level = Maximum consumption x maximum re-order period</w:t>
      </w:r>
    </w:p>
    <w:p w:rsidR="001764A6" w:rsidRDefault="004F081C">
      <w:pPr>
        <w:spacing w:before="41"/>
        <w:ind w:left="1841"/>
        <w:rPr>
          <w:rFonts w:ascii="Carlito"/>
        </w:rPr>
      </w:pPr>
      <w:r>
        <w:rPr>
          <w:rFonts w:ascii="Carlito"/>
        </w:rPr>
        <w:t>= 500 units x 12 days = 6000 units.</w:t>
      </w:r>
    </w:p>
    <w:p w:rsidR="001764A6" w:rsidRDefault="001764A6">
      <w:pPr>
        <w:pStyle w:val="BodyText"/>
        <w:spacing w:before="2"/>
        <w:rPr>
          <w:rFonts w:ascii="Carlito"/>
          <w:sz w:val="23"/>
        </w:rPr>
      </w:pPr>
    </w:p>
    <w:p w:rsidR="001764A6" w:rsidRDefault="004F081C">
      <w:pPr>
        <w:pStyle w:val="Heading4"/>
        <w:numPr>
          <w:ilvl w:val="0"/>
          <w:numId w:val="96"/>
        </w:numPr>
        <w:tabs>
          <w:tab w:val="left" w:pos="512"/>
        </w:tabs>
        <w:ind w:left="512" w:hanging="360"/>
      </w:pPr>
      <w:r>
        <w:t>Economic Ordering</w:t>
      </w:r>
      <w:r>
        <w:rPr>
          <w:spacing w:val="-2"/>
        </w:rPr>
        <w:t xml:space="preserve"> </w:t>
      </w:r>
      <w:r>
        <w:t>Quantity</w:t>
      </w:r>
    </w:p>
    <w:p w:rsidR="001764A6" w:rsidRDefault="004F081C">
      <w:pPr>
        <w:pStyle w:val="BodyText"/>
        <w:spacing w:before="36" w:line="276" w:lineRule="auto"/>
        <w:ind w:left="511" w:right="116"/>
        <w:jc w:val="both"/>
      </w:pPr>
      <w:r>
        <w:t>The quantity of material to be ordered at one time is known as economic ordering quantity. This quantity is fixed in such a manner as to minimize the cost of ordering and carrying the stock.</w:t>
      </w:r>
    </w:p>
    <w:p w:rsidR="001764A6" w:rsidRDefault="004F081C">
      <w:pPr>
        <w:pStyle w:val="BodyText"/>
        <w:spacing w:line="275" w:lineRule="exact"/>
        <w:ind w:left="511"/>
        <w:jc w:val="both"/>
      </w:pPr>
      <w:r>
        <w:t>The total costs of a material usually consist of:</w:t>
      </w:r>
    </w:p>
    <w:p w:rsidR="001764A6" w:rsidRDefault="004F081C">
      <w:pPr>
        <w:pStyle w:val="BodyText"/>
        <w:spacing w:before="43"/>
        <w:ind w:left="511"/>
        <w:jc w:val="both"/>
      </w:pPr>
      <w:r>
        <w:t>Total acquisition cost + total ordering cost + total carrying cost.</w:t>
      </w:r>
    </w:p>
    <w:p w:rsidR="001764A6" w:rsidRDefault="004F081C">
      <w:pPr>
        <w:pStyle w:val="BodyText"/>
        <w:spacing w:before="41" w:line="276" w:lineRule="auto"/>
        <w:ind w:left="511" w:right="110"/>
        <w:jc w:val="both"/>
      </w:pPr>
      <w:r>
        <w:t>Since the acquisition cost per unit of material is same whatever is the quantity purchased, it is usually excluded when deciding the quantity of a material to be ordered at one time. The only costs to be taken care of are the ordering costs and carrying costs which vary with the quantity ordered.</w:t>
      </w:r>
    </w:p>
    <w:p w:rsidR="001764A6" w:rsidRDefault="004F081C">
      <w:pPr>
        <w:pStyle w:val="BodyText"/>
        <w:spacing w:before="120"/>
        <w:ind w:left="511"/>
        <w:jc w:val="both"/>
      </w:pPr>
      <w:r>
        <w:rPr>
          <w:b/>
          <w:i/>
        </w:rPr>
        <w:t xml:space="preserve">Carrying Cost: </w:t>
      </w:r>
      <w:r>
        <w:t>It is the cost of holding the materials in the store and includes:</w:t>
      </w:r>
    </w:p>
    <w:p w:rsidR="001764A6" w:rsidRDefault="004F081C">
      <w:pPr>
        <w:pStyle w:val="ListParagraph"/>
        <w:numPr>
          <w:ilvl w:val="1"/>
          <w:numId w:val="96"/>
        </w:numPr>
        <w:tabs>
          <w:tab w:val="left" w:pos="872"/>
        </w:tabs>
        <w:spacing w:before="161"/>
        <w:ind w:hanging="361"/>
        <w:rPr>
          <w:sz w:val="24"/>
        </w:rPr>
      </w:pPr>
      <w:r>
        <w:rPr>
          <w:sz w:val="24"/>
        </w:rPr>
        <w:t>Cost of storage space which could have been utilized for some other</w:t>
      </w:r>
      <w:r>
        <w:rPr>
          <w:spacing w:val="-9"/>
          <w:sz w:val="24"/>
        </w:rPr>
        <w:t xml:space="preserve"> </w:t>
      </w:r>
      <w:r>
        <w:rPr>
          <w:sz w:val="24"/>
        </w:rPr>
        <w:t>purpose.</w:t>
      </w:r>
    </w:p>
    <w:p w:rsidR="001764A6" w:rsidRDefault="004F081C">
      <w:pPr>
        <w:pStyle w:val="ListParagraph"/>
        <w:numPr>
          <w:ilvl w:val="1"/>
          <w:numId w:val="96"/>
        </w:numPr>
        <w:tabs>
          <w:tab w:val="left" w:pos="872"/>
        </w:tabs>
        <w:spacing w:before="41"/>
        <w:ind w:hanging="361"/>
        <w:rPr>
          <w:sz w:val="24"/>
        </w:rPr>
      </w:pPr>
      <w:r>
        <w:rPr>
          <w:sz w:val="24"/>
        </w:rPr>
        <w:t>Cost of bins and</w:t>
      </w:r>
      <w:r>
        <w:rPr>
          <w:spacing w:val="-1"/>
          <w:sz w:val="24"/>
        </w:rPr>
        <w:t xml:space="preserve"> </w:t>
      </w:r>
      <w:r>
        <w:rPr>
          <w:sz w:val="24"/>
        </w:rPr>
        <w:t>racks</w:t>
      </w:r>
    </w:p>
    <w:p w:rsidR="001764A6" w:rsidRDefault="004F081C">
      <w:pPr>
        <w:pStyle w:val="ListParagraph"/>
        <w:numPr>
          <w:ilvl w:val="1"/>
          <w:numId w:val="96"/>
        </w:numPr>
        <w:tabs>
          <w:tab w:val="left" w:pos="872"/>
        </w:tabs>
        <w:spacing w:before="43"/>
        <w:ind w:hanging="361"/>
        <w:rPr>
          <w:sz w:val="24"/>
        </w:rPr>
      </w:pPr>
      <w:r>
        <w:rPr>
          <w:sz w:val="24"/>
        </w:rPr>
        <w:t>Cost of maintaining the materials to avoid</w:t>
      </w:r>
      <w:r>
        <w:rPr>
          <w:spacing w:val="-4"/>
          <w:sz w:val="24"/>
        </w:rPr>
        <w:t xml:space="preserve"> </w:t>
      </w:r>
      <w:r>
        <w:rPr>
          <w:sz w:val="24"/>
        </w:rPr>
        <w:t>deterioration.</w:t>
      </w:r>
    </w:p>
    <w:p w:rsidR="001764A6" w:rsidRDefault="004F081C">
      <w:pPr>
        <w:pStyle w:val="ListParagraph"/>
        <w:numPr>
          <w:ilvl w:val="1"/>
          <w:numId w:val="96"/>
        </w:numPr>
        <w:tabs>
          <w:tab w:val="left" w:pos="872"/>
        </w:tabs>
        <w:spacing w:before="41"/>
        <w:ind w:hanging="361"/>
        <w:rPr>
          <w:sz w:val="24"/>
        </w:rPr>
      </w:pPr>
      <w:r>
        <w:rPr>
          <w:sz w:val="24"/>
        </w:rPr>
        <w:t>Amount of interest payable on the amount of money locked up in the</w:t>
      </w:r>
      <w:r>
        <w:rPr>
          <w:spacing w:val="-12"/>
          <w:sz w:val="24"/>
        </w:rPr>
        <w:t xml:space="preserve"> </w:t>
      </w:r>
      <w:r>
        <w:rPr>
          <w:sz w:val="24"/>
        </w:rPr>
        <w:t>materials.</w:t>
      </w:r>
    </w:p>
    <w:p w:rsidR="001764A6" w:rsidRDefault="004F081C">
      <w:pPr>
        <w:pStyle w:val="ListParagraph"/>
        <w:numPr>
          <w:ilvl w:val="1"/>
          <w:numId w:val="96"/>
        </w:numPr>
        <w:tabs>
          <w:tab w:val="left" w:pos="872"/>
        </w:tabs>
        <w:spacing w:before="41"/>
        <w:ind w:hanging="361"/>
        <w:rPr>
          <w:sz w:val="24"/>
        </w:rPr>
      </w:pPr>
      <w:r>
        <w:rPr>
          <w:sz w:val="24"/>
        </w:rPr>
        <w:t>Cost of spoilage in stores and</w:t>
      </w:r>
      <w:r>
        <w:rPr>
          <w:spacing w:val="-11"/>
          <w:sz w:val="24"/>
        </w:rPr>
        <w:t xml:space="preserve"> </w:t>
      </w:r>
      <w:r>
        <w:rPr>
          <w:sz w:val="24"/>
        </w:rPr>
        <w:t>handling.</w:t>
      </w:r>
    </w:p>
    <w:p w:rsidR="001764A6" w:rsidRDefault="004F081C">
      <w:pPr>
        <w:pStyle w:val="ListParagraph"/>
        <w:numPr>
          <w:ilvl w:val="1"/>
          <w:numId w:val="96"/>
        </w:numPr>
        <w:tabs>
          <w:tab w:val="left" w:pos="872"/>
        </w:tabs>
        <w:spacing w:before="41"/>
        <w:ind w:hanging="361"/>
        <w:rPr>
          <w:sz w:val="24"/>
        </w:rPr>
      </w:pPr>
      <w:r>
        <w:rPr>
          <w:sz w:val="24"/>
        </w:rPr>
        <w:t>Transportation cost in relation to</w:t>
      </w:r>
      <w:r>
        <w:rPr>
          <w:spacing w:val="-8"/>
          <w:sz w:val="24"/>
        </w:rPr>
        <w:t xml:space="preserve"> </w:t>
      </w:r>
      <w:r>
        <w:rPr>
          <w:sz w:val="24"/>
        </w:rPr>
        <w:t>stock.</w:t>
      </w:r>
    </w:p>
    <w:p w:rsidR="001764A6" w:rsidRDefault="004F081C">
      <w:pPr>
        <w:pStyle w:val="ListParagraph"/>
        <w:numPr>
          <w:ilvl w:val="1"/>
          <w:numId w:val="96"/>
        </w:numPr>
        <w:tabs>
          <w:tab w:val="left" w:pos="872"/>
        </w:tabs>
        <w:spacing w:before="40"/>
        <w:ind w:hanging="361"/>
        <w:rPr>
          <w:sz w:val="24"/>
        </w:rPr>
      </w:pPr>
      <w:r>
        <w:rPr>
          <w:sz w:val="24"/>
        </w:rPr>
        <w:t>Cost of obsolescence of materials due to change in the process or</w:t>
      </w:r>
      <w:r>
        <w:rPr>
          <w:spacing w:val="-7"/>
          <w:sz w:val="24"/>
        </w:rPr>
        <w:t xml:space="preserve"> </w:t>
      </w:r>
      <w:r>
        <w:rPr>
          <w:sz w:val="24"/>
        </w:rPr>
        <w:t>product.</w:t>
      </w:r>
    </w:p>
    <w:p w:rsidR="001764A6" w:rsidRDefault="004F081C">
      <w:pPr>
        <w:pStyle w:val="ListParagraph"/>
        <w:numPr>
          <w:ilvl w:val="1"/>
          <w:numId w:val="96"/>
        </w:numPr>
        <w:tabs>
          <w:tab w:val="left" w:pos="872"/>
        </w:tabs>
        <w:spacing w:before="44"/>
        <w:ind w:hanging="361"/>
        <w:rPr>
          <w:sz w:val="24"/>
        </w:rPr>
      </w:pPr>
      <w:r>
        <w:rPr>
          <w:sz w:val="24"/>
        </w:rPr>
        <w:t>Insurance</w:t>
      </w:r>
      <w:r>
        <w:rPr>
          <w:spacing w:val="-2"/>
          <w:sz w:val="24"/>
        </w:rPr>
        <w:t xml:space="preserve"> </w:t>
      </w:r>
      <w:r>
        <w:rPr>
          <w:sz w:val="24"/>
        </w:rPr>
        <w:t>cost</w:t>
      </w:r>
    </w:p>
    <w:p w:rsidR="001764A6" w:rsidRDefault="004F081C">
      <w:pPr>
        <w:pStyle w:val="ListParagraph"/>
        <w:numPr>
          <w:ilvl w:val="1"/>
          <w:numId w:val="96"/>
        </w:numPr>
        <w:tabs>
          <w:tab w:val="left" w:pos="872"/>
        </w:tabs>
        <w:spacing w:before="41"/>
        <w:ind w:hanging="361"/>
        <w:rPr>
          <w:sz w:val="24"/>
        </w:rPr>
      </w:pPr>
      <w:r>
        <w:rPr>
          <w:sz w:val="24"/>
        </w:rPr>
        <w:t>Clerical cost</w:t>
      </w:r>
      <w:r>
        <w:rPr>
          <w:spacing w:val="-1"/>
          <w:sz w:val="24"/>
        </w:rPr>
        <w:t xml:space="preserve"> </w:t>
      </w:r>
      <w:r>
        <w:rPr>
          <w:sz w:val="24"/>
        </w:rPr>
        <w:t>etc.</w:t>
      </w:r>
    </w:p>
    <w:p w:rsidR="001764A6" w:rsidRDefault="004F081C">
      <w:pPr>
        <w:pStyle w:val="BodyText"/>
        <w:spacing w:before="160" w:line="276" w:lineRule="auto"/>
        <w:ind w:left="871"/>
      </w:pPr>
      <w:r>
        <w:t>In India all these costs amount to 20 to 25 % of the cost of materials per year. Hence it becomes necessary to reduce such carrying cost for efficient operations.</w:t>
      </w:r>
    </w:p>
    <w:p w:rsidR="001764A6" w:rsidRDefault="004F081C">
      <w:pPr>
        <w:pStyle w:val="BodyText"/>
        <w:spacing w:before="122"/>
        <w:ind w:left="871"/>
      </w:pPr>
      <w:r>
        <w:rPr>
          <w:b/>
          <w:i/>
        </w:rPr>
        <w:t xml:space="preserve">Ordering Cost: </w:t>
      </w:r>
      <w:r>
        <w:t>It is the cost of placing orders for the purchase of materials and includes:</w:t>
      </w:r>
    </w:p>
    <w:p w:rsidR="001764A6" w:rsidRDefault="004F081C">
      <w:pPr>
        <w:pStyle w:val="ListParagraph"/>
        <w:numPr>
          <w:ilvl w:val="2"/>
          <w:numId w:val="96"/>
        </w:numPr>
        <w:tabs>
          <w:tab w:val="left" w:pos="1232"/>
        </w:tabs>
        <w:spacing w:before="160" w:line="276" w:lineRule="auto"/>
        <w:ind w:left="1231" w:right="118"/>
        <w:rPr>
          <w:sz w:val="24"/>
        </w:rPr>
      </w:pPr>
      <w:r>
        <w:rPr>
          <w:sz w:val="24"/>
        </w:rPr>
        <w:t>Cost of staff posted in the purchasing department, inspection section and stores accounts department.</w:t>
      </w:r>
    </w:p>
    <w:p w:rsidR="001764A6" w:rsidRDefault="004F081C">
      <w:pPr>
        <w:pStyle w:val="ListParagraph"/>
        <w:numPr>
          <w:ilvl w:val="2"/>
          <w:numId w:val="96"/>
        </w:numPr>
        <w:tabs>
          <w:tab w:val="left" w:pos="1232"/>
        </w:tabs>
        <w:spacing w:line="275" w:lineRule="exact"/>
        <w:ind w:hanging="361"/>
        <w:rPr>
          <w:sz w:val="24"/>
        </w:rPr>
      </w:pPr>
      <w:r>
        <w:rPr>
          <w:sz w:val="24"/>
        </w:rPr>
        <w:t>Cost of stationary postage and telephone</w:t>
      </w:r>
      <w:r>
        <w:rPr>
          <w:spacing w:val="-9"/>
          <w:sz w:val="24"/>
        </w:rPr>
        <w:t xml:space="preserve"> </w:t>
      </w:r>
      <w:r>
        <w:rPr>
          <w:sz w:val="24"/>
        </w:rPr>
        <w:t>charges.</w:t>
      </w:r>
    </w:p>
    <w:p w:rsidR="001764A6" w:rsidRDefault="001764A6">
      <w:pPr>
        <w:spacing w:line="275" w:lineRule="exact"/>
        <w:rPr>
          <w:sz w:val="24"/>
        </w:rPr>
        <w:sectPr w:rsidR="001764A6">
          <w:pgSz w:w="11910" w:h="16840"/>
          <w:pgMar w:top="1580" w:right="1040" w:bottom="1060" w:left="1000" w:header="1153" w:footer="872" w:gutter="0"/>
          <w:cols w:space="720"/>
        </w:sectPr>
      </w:pPr>
    </w:p>
    <w:p w:rsidR="001764A6" w:rsidRDefault="004F081C">
      <w:pPr>
        <w:pStyle w:val="BodyText"/>
        <w:spacing w:before="80"/>
        <w:ind w:left="152" w:right="114"/>
        <w:jc w:val="both"/>
      </w:pPr>
      <w:r>
        <w:lastRenderedPageBreak/>
        <w:t>Thus, this type of costs includes cost of floating tenders, cost of comparative evaluation of quotations, cost of paper work, and postage involved in placing the order, cost of inspection and cost of accounting and making payments. In other words, the cost varies with the number of orders.</w:t>
      </w:r>
    </w:p>
    <w:p w:rsidR="001764A6" w:rsidRDefault="001764A6">
      <w:pPr>
        <w:pStyle w:val="BodyText"/>
        <w:rPr>
          <w:sz w:val="21"/>
        </w:rPr>
      </w:pPr>
    </w:p>
    <w:p w:rsidR="001764A6" w:rsidRDefault="00F62E35">
      <w:pPr>
        <w:spacing w:line="360" w:lineRule="auto"/>
        <w:ind w:left="152" w:right="120"/>
        <w:jc w:val="both"/>
        <w:rPr>
          <w:i/>
          <w:sz w:val="24"/>
        </w:rPr>
      </w:pPr>
      <w:r w:rsidRPr="00F62E35">
        <w:pict>
          <v:group id="_x0000_s1232" style="position:absolute;left:0;text-align:left;margin-left:89.5pt;margin-top:44.55pt;width:59.05pt;height:39.1pt;z-index:15738880;mso-position-horizontal-relative:page" coordorigin="1790,891" coordsize="1181,782">
            <v:shape id="_x0000_s1234" style="position:absolute;left:1797;top:898;width:1167;height:768" coordorigin="1798,898" coordsize="1167,768" path="m1798,1338r38,82l1874,1498r37,68l1948,1619r73,47l2057,1650r71,-148l2204,1247r61,-241l2290,898r674,12e" filled="f" strokeweight=".72pt">
              <v:path arrowok="t"/>
            </v:shape>
            <v:shape id="_x0000_s1233" type="#_x0000_t202" style="position:absolute;left:1790;top:891;width:1181;height:782" filled="f" stroked="f">
              <v:textbox style="mso-next-textbox:#_x0000_s1233" inset="0,0,0,0">
                <w:txbxContent>
                  <w:p w:rsidR="00693C74" w:rsidRDefault="00693C74">
                    <w:pPr>
                      <w:spacing w:before="3"/>
                      <w:rPr>
                        <w:rFonts w:ascii="Carlito"/>
                        <w:sz w:val="16"/>
                      </w:rPr>
                    </w:pPr>
                  </w:p>
                  <w:p w:rsidR="00693C74" w:rsidRDefault="00693C74">
                    <w:pPr>
                      <w:spacing w:line="252" w:lineRule="auto"/>
                      <w:ind w:left="657" w:right="139" w:hanging="10"/>
                      <w:rPr>
                        <w:rFonts w:ascii="Carlito"/>
                      </w:rPr>
                    </w:pPr>
                    <w:r>
                      <w:rPr>
                        <w:rFonts w:ascii="Carlito"/>
                        <w:u w:val="single"/>
                      </w:rPr>
                      <w:t>2CO</w:t>
                    </w:r>
                    <w:r>
                      <w:rPr>
                        <w:rFonts w:ascii="Carlito"/>
                      </w:rPr>
                      <w:t xml:space="preserve"> I</w:t>
                    </w:r>
                  </w:p>
                </w:txbxContent>
              </v:textbox>
            </v:shape>
            <w10:wrap anchorx="page"/>
          </v:group>
        </w:pict>
      </w:r>
      <w:r w:rsidR="004F081C">
        <w:rPr>
          <w:i/>
          <w:sz w:val="24"/>
        </w:rPr>
        <w:t>When the quantity of materials ordered is less, the cost of carrying will decrease but ordering cost will increase and vice versa.</w:t>
      </w:r>
    </w:p>
    <w:p w:rsidR="001764A6" w:rsidRDefault="004F081C">
      <w:pPr>
        <w:spacing w:before="205"/>
        <w:ind w:left="214"/>
        <w:jc w:val="both"/>
        <w:rPr>
          <w:rFonts w:ascii="Carlito"/>
          <w:sz w:val="28"/>
        </w:rPr>
      </w:pPr>
      <w:r>
        <w:rPr>
          <w:rFonts w:ascii="Carlito"/>
          <w:sz w:val="28"/>
        </w:rPr>
        <w:t>Q =</w:t>
      </w:r>
    </w:p>
    <w:p w:rsidR="001764A6" w:rsidRDefault="001764A6">
      <w:pPr>
        <w:pStyle w:val="BodyText"/>
        <w:rPr>
          <w:rFonts w:ascii="Carlito"/>
          <w:sz w:val="20"/>
        </w:rPr>
      </w:pPr>
    </w:p>
    <w:p w:rsidR="001764A6" w:rsidRDefault="001764A6">
      <w:pPr>
        <w:pStyle w:val="BodyText"/>
        <w:spacing w:before="4"/>
        <w:rPr>
          <w:rFonts w:ascii="Carlito"/>
          <w:sz w:val="19"/>
        </w:rPr>
      </w:pPr>
    </w:p>
    <w:p w:rsidR="001764A6" w:rsidRDefault="004F081C">
      <w:pPr>
        <w:spacing w:before="56" w:line="267" w:lineRule="exact"/>
        <w:ind w:left="202"/>
        <w:rPr>
          <w:rFonts w:ascii="Carlito"/>
        </w:rPr>
      </w:pPr>
      <w:r>
        <w:rPr>
          <w:rFonts w:ascii="Carlito"/>
        </w:rPr>
        <w:t>Q = Quantity to be ordered</w:t>
      </w:r>
    </w:p>
    <w:p w:rsidR="001764A6" w:rsidRDefault="004F081C">
      <w:pPr>
        <w:spacing w:line="267" w:lineRule="exact"/>
        <w:ind w:left="202"/>
        <w:rPr>
          <w:rFonts w:ascii="Carlito"/>
        </w:rPr>
      </w:pPr>
      <w:r>
        <w:rPr>
          <w:rFonts w:ascii="Carlito"/>
        </w:rPr>
        <w:t>C = Consumption of the material concerned in units during a year.</w:t>
      </w:r>
    </w:p>
    <w:p w:rsidR="001764A6" w:rsidRDefault="004F081C">
      <w:pPr>
        <w:spacing w:before="41" w:line="276" w:lineRule="auto"/>
        <w:ind w:left="603" w:right="179" w:hanging="401"/>
        <w:rPr>
          <w:rFonts w:ascii="Carlito"/>
        </w:rPr>
      </w:pPr>
      <w:r>
        <w:rPr>
          <w:rFonts w:ascii="Carlito"/>
        </w:rPr>
        <w:t>O = Cost of placing one order including the cost of receiving the goods  i.e. the  cost of  getting an item  into the firms</w:t>
      </w:r>
      <w:r>
        <w:rPr>
          <w:rFonts w:ascii="Carlito"/>
          <w:spacing w:val="-5"/>
        </w:rPr>
        <w:t xml:space="preserve"> </w:t>
      </w:r>
      <w:r>
        <w:rPr>
          <w:rFonts w:ascii="Carlito"/>
        </w:rPr>
        <w:t>inventory</w:t>
      </w:r>
    </w:p>
    <w:p w:rsidR="001764A6" w:rsidRDefault="004F081C" w:rsidP="002D542C">
      <w:pPr>
        <w:spacing w:line="268" w:lineRule="exact"/>
        <w:ind w:left="202"/>
        <w:rPr>
          <w:rFonts w:ascii="Carlito"/>
        </w:rPr>
      </w:pPr>
      <w:r>
        <w:rPr>
          <w:rFonts w:ascii="Carlito"/>
        </w:rPr>
        <w:t>I = Interest payment including variable cost of storing per unit per year i.e holding costs of inventory.</w:t>
      </w:r>
    </w:p>
    <w:p w:rsidR="001764A6" w:rsidRDefault="001764A6">
      <w:pPr>
        <w:pStyle w:val="BodyText"/>
        <w:spacing w:before="9"/>
        <w:rPr>
          <w:rFonts w:ascii="Carlito"/>
          <w:sz w:val="16"/>
        </w:rPr>
      </w:pPr>
    </w:p>
    <w:p w:rsidR="001764A6" w:rsidRDefault="004F081C">
      <w:pPr>
        <w:pStyle w:val="BodyText"/>
        <w:spacing w:before="1"/>
        <w:ind w:left="152"/>
        <w:rPr>
          <w:rFonts w:ascii="Carlito"/>
        </w:rPr>
      </w:pPr>
      <w:r>
        <w:rPr>
          <w:rFonts w:ascii="Carlito"/>
          <w:b/>
        </w:rPr>
        <w:t>Illustration 4</w:t>
      </w:r>
      <w:r>
        <w:rPr>
          <w:rFonts w:ascii="Carlito"/>
        </w:rPr>
        <w:t>: Find out the economic ordering quantity (EOQ) from the following particulars.</w:t>
      </w:r>
    </w:p>
    <w:p w:rsidR="001764A6" w:rsidRDefault="004F081C">
      <w:pPr>
        <w:spacing w:before="160"/>
        <w:ind w:left="871"/>
        <w:rPr>
          <w:rFonts w:ascii="Carlito"/>
        </w:rPr>
      </w:pPr>
      <w:r>
        <w:rPr>
          <w:rFonts w:ascii="Carlito"/>
        </w:rPr>
        <w:t>Annual usage: 6000 units</w:t>
      </w:r>
    </w:p>
    <w:p w:rsidR="001764A6" w:rsidRDefault="004F081C">
      <w:pPr>
        <w:spacing w:before="161"/>
        <w:ind w:left="871"/>
        <w:rPr>
          <w:rFonts w:ascii="Carlito"/>
        </w:rPr>
      </w:pPr>
      <w:r>
        <w:rPr>
          <w:rFonts w:ascii="Carlito"/>
        </w:rPr>
        <w:t>Cost of material per unit: Rs. 20</w:t>
      </w:r>
    </w:p>
    <w:p w:rsidR="001764A6" w:rsidRDefault="004F081C">
      <w:pPr>
        <w:spacing w:before="161"/>
        <w:ind w:left="871"/>
        <w:rPr>
          <w:rFonts w:ascii="Carlito"/>
        </w:rPr>
      </w:pPr>
      <w:r>
        <w:rPr>
          <w:rFonts w:ascii="Carlito"/>
        </w:rPr>
        <w:t>Cost of Placing and receiving one order: Rs.60</w:t>
      </w:r>
    </w:p>
    <w:p w:rsidR="001764A6" w:rsidRDefault="004F081C">
      <w:pPr>
        <w:spacing w:before="159"/>
        <w:ind w:left="871"/>
        <w:rPr>
          <w:rFonts w:ascii="Carlito"/>
        </w:rPr>
      </w:pPr>
      <w:r>
        <w:rPr>
          <w:rFonts w:ascii="Carlito"/>
        </w:rPr>
        <w:t>Annual carrying cost of one unit: 10% of inventory value.</w:t>
      </w:r>
    </w:p>
    <w:p w:rsidR="001764A6" w:rsidRDefault="004F081C">
      <w:pPr>
        <w:spacing w:before="161"/>
        <w:ind w:left="152"/>
        <w:rPr>
          <w:rFonts w:ascii="Carlito"/>
          <w:b/>
        </w:rPr>
      </w:pPr>
      <w:r>
        <w:rPr>
          <w:rFonts w:ascii="Carlito"/>
          <w:b/>
        </w:rPr>
        <w:t>Solution</w:t>
      </w:r>
    </w:p>
    <w:p w:rsidR="001764A6" w:rsidRDefault="004F081C">
      <w:pPr>
        <w:tabs>
          <w:tab w:val="left" w:pos="1186"/>
        </w:tabs>
        <w:spacing w:before="135"/>
        <w:ind w:left="1448" w:right="8301" w:hanging="1246"/>
        <w:rPr>
          <w:rFonts w:ascii="Carlito"/>
        </w:rPr>
      </w:pPr>
      <w:r>
        <w:rPr>
          <w:rFonts w:ascii="Carlito"/>
        </w:rPr>
        <w:t>EOQ</w:t>
      </w:r>
      <w:r>
        <w:rPr>
          <w:rFonts w:ascii="Carlito"/>
          <w:spacing w:val="-3"/>
        </w:rPr>
        <w:t xml:space="preserve"> </w:t>
      </w:r>
      <w:r>
        <w:rPr>
          <w:rFonts w:ascii="Carlito"/>
        </w:rPr>
        <w:t>=</w:t>
      </w:r>
    </w:p>
    <w:p w:rsidR="001764A6" w:rsidRDefault="004F081C">
      <w:pPr>
        <w:spacing w:before="2" w:line="237" w:lineRule="auto"/>
        <w:ind w:left="800" w:right="5283" w:hanging="648"/>
        <w:rPr>
          <w:rFonts w:ascii="Carlito"/>
        </w:rPr>
      </w:pPr>
      <w:r>
        <w:rPr>
          <w:rFonts w:ascii="Carlito"/>
        </w:rPr>
        <w:t>Where C = Annual usage of material ie6,000 units O = Cost of placing one order ie Rs.60</w:t>
      </w:r>
    </w:p>
    <w:p w:rsidR="001764A6" w:rsidRDefault="004F081C">
      <w:pPr>
        <w:spacing w:before="2"/>
        <w:ind w:left="871"/>
        <w:rPr>
          <w:rFonts w:ascii="Carlito"/>
        </w:rPr>
      </w:pPr>
      <w:r>
        <w:rPr>
          <w:rFonts w:ascii="Carlito"/>
        </w:rPr>
        <w:t xml:space="preserve">I = Annual carrying cost of one unit ieRs. </w:t>
      </w:r>
      <w:r>
        <w:rPr>
          <w:rFonts w:ascii="Carlito"/>
          <w:u w:val="single"/>
        </w:rPr>
        <w:t xml:space="preserve">20 x 10= </w:t>
      </w:r>
      <w:r>
        <w:rPr>
          <w:rFonts w:ascii="Carlito"/>
        </w:rPr>
        <w:t>Rs. 2</w:t>
      </w:r>
    </w:p>
    <w:p w:rsidR="001764A6" w:rsidRDefault="00F62E35">
      <w:pPr>
        <w:ind w:left="4779"/>
        <w:rPr>
          <w:rFonts w:ascii="Carlito"/>
        </w:rPr>
      </w:pPr>
      <w:r w:rsidRPr="00F62E35">
        <w:pict>
          <v:polyline id="_x0000_s1230" style="position:absolute;left:0;text-align:left;z-index:-23329280;mso-position-horizontal-relative:page" points="183.35pt,41.85pt,184pt,46.5pt,184.65pt,50.85pt,185.35pt,54.7pt,186.05pt,57.75pt,187.6pt,60.4pt,188.5pt,59.5pt,188.8pt,58.2pt,188.75pt,56.25pt,188.5pt,53.65pt,188.15pt,50.55pt,187.75pt,47.1pt,187.4pt,43.35pt,187.15pt,39.45pt,187.1pt,35.45pt,187.4pt,31.6pt,188.05pt,27.85pt,189.2pt,24.45pt,190.9pt,21.4pt,193.2pt,18.9pt,196.3pt,16.95pt,217.1pt,13.65pt,247.2pt,13.45pt,274.15pt,14.6pt,285.85pt,15.4pt" coordorigin="1745,144" coordsize="2050,939" filled="f" strokeweight=".72pt">
            <v:path arrowok="t"/>
            <o:lock v:ext="edit" verticies="t"/>
            <w10:wrap anchorx="page"/>
          </v:polyline>
        </w:pict>
      </w:r>
      <w:r w:rsidRPr="00F62E35">
        <w:pict>
          <v:polyline id="_x0000_s1229" style="position:absolute;left:0;text-align:left;z-index:-23328768;mso-position-horizontal-relative:page" points="2370pt,105.4pt,2370.65pt,110.6pt,2371.3pt,115.6pt,2371.9pt,120.25pt,2372.55pt,124.3pt,2373.2pt,127.55pt,2374.5pt,130.9pt,2375.2pt,130.6pt,2375.5pt,129.35pt,2375.65pt,127.05pt,2375.65pt,123.9pt,2375.55pt,120.15pt,2375.5pt,115.85pt,2375.5pt,111.3pt,2375.65pt,106.65pt,2376.05pt,102.1pt,2376.7pt,97.85pt,2377.7pt,94pt,2379.15pt,90.85pt,2381.05pt,88.5pt,2392.05pt,85.05pt,2407.7pt,84.6pt,2421.7pt,85.55pt,2427.75pt,86.2pt" coordorigin="3950,141" coordsize="1155,926" filled="f" strokeweight=".72pt">
            <v:path arrowok="t"/>
            <o:lock v:ext="edit" verticies="t"/>
            <w10:wrap anchorx="page"/>
          </v:polyline>
        </w:pict>
      </w:r>
      <w:r w:rsidR="004F081C">
        <w:rPr>
          <w:rFonts w:ascii="Carlito"/>
        </w:rPr>
        <w:t>100</w:t>
      </w:r>
    </w:p>
    <w:p w:rsidR="001764A6" w:rsidRDefault="004F081C">
      <w:pPr>
        <w:tabs>
          <w:tab w:val="left" w:pos="1061"/>
          <w:tab w:val="left" w:pos="3235"/>
        </w:tabs>
        <w:ind w:left="1347" w:right="4815" w:hanging="1145"/>
        <w:rPr>
          <w:rFonts w:ascii="Carlito"/>
        </w:rPr>
      </w:pPr>
      <w:r>
        <w:rPr>
          <w:rFonts w:ascii="Carlito"/>
        </w:rPr>
        <w:t>EOQ</w:t>
      </w:r>
      <w:r>
        <w:rPr>
          <w:rFonts w:ascii="Carlito"/>
          <w:spacing w:val="-3"/>
        </w:rPr>
        <w:t xml:space="preserve"> </w:t>
      </w:r>
      <w:r>
        <w:rPr>
          <w:rFonts w:ascii="Carlito"/>
        </w:rPr>
        <w:t>=</w:t>
      </w:r>
      <w:r>
        <w:rPr>
          <w:rFonts w:ascii="Carlito"/>
        </w:rPr>
        <w:tab/>
      </w:r>
      <w:r>
        <w:rPr>
          <w:rFonts w:ascii="Carlito"/>
          <w:u w:val="single"/>
        </w:rPr>
        <w:t>2 x 6,000units x</w:t>
      </w:r>
      <w:r>
        <w:rPr>
          <w:rFonts w:ascii="Carlito"/>
          <w:spacing w:val="-5"/>
          <w:u w:val="single"/>
        </w:rPr>
        <w:t xml:space="preserve"> </w:t>
      </w:r>
      <w:r>
        <w:rPr>
          <w:rFonts w:ascii="Carlito"/>
          <w:u w:val="single"/>
        </w:rPr>
        <w:t>60</w:t>
      </w:r>
      <w:r>
        <w:rPr>
          <w:rFonts w:ascii="Carlito"/>
        </w:rPr>
        <w:t xml:space="preserve">  =</w:t>
      </w:r>
      <w:r>
        <w:rPr>
          <w:rFonts w:ascii="Carlito"/>
        </w:rPr>
        <w:tab/>
        <w:t>3,60,000 = 600 units Rs.2</w:t>
      </w:r>
    </w:p>
    <w:p w:rsidR="001764A6" w:rsidRDefault="001764A6">
      <w:pPr>
        <w:pStyle w:val="BodyText"/>
        <w:rPr>
          <w:rFonts w:ascii="Carlito"/>
          <w:sz w:val="22"/>
        </w:rPr>
      </w:pPr>
    </w:p>
    <w:p w:rsidR="001764A6" w:rsidRDefault="001764A6">
      <w:pPr>
        <w:pStyle w:val="BodyText"/>
        <w:spacing w:before="1"/>
        <w:rPr>
          <w:rFonts w:ascii="Carlito"/>
          <w:sz w:val="22"/>
        </w:rPr>
      </w:pPr>
    </w:p>
    <w:p w:rsidR="001764A6" w:rsidRDefault="004F081C">
      <w:pPr>
        <w:tabs>
          <w:tab w:val="left" w:pos="1548"/>
        </w:tabs>
        <w:ind w:left="152" w:right="108"/>
        <w:rPr>
          <w:rFonts w:ascii="Carlito"/>
        </w:rPr>
      </w:pPr>
      <w:r>
        <w:rPr>
          <w:rFonts w:ascii="Carlito"/>
        </w:rPr>
        <w:t>The</w:t>
      </w:r>
      <w:r>
        <w:rPr>
          <w:rFonts w:ascii="Carlito"/>
          <w:spacing w:val="-1"/>
        </w:rPr>
        <w:t xml:space="preserve"> </w:t>
      </w:r>
      <w:r>
        <w:rPr>
          <w:rFonts w:ascii="Carlito"/>
        </w:rPr>
        <w:t>formula</w:t>
      </w:r>
      <w:r>
        <w:rPr>
          <w:rFonts w:ascii="Carlito"/>
        </w:rPr>
        <w:tab/>
      </w:r>
      <w:r>
        <w:rPr>
          <w:rFonts w:ascii="Carlito"/>
          <w:u w:val="single"/>
        </w:rPr>
        <w:t xml:space="preserve">2CO </w:t>
      </w:r>
      <w:r>
        <w:rPr>
          <w:rFonts w:ascii="Carlito"/>
        </w:rPr>
        <w:t>of economic ordering quantity is applicable only if annual consumption of raw material in</w:t>
      </w:r>
    </w:p>
    <w:p w:rsidR="001764A6" w:rsidRDefault="00F62E35">
      <w:pPr>
        <w:spacing w:line="267" w:lineRule="exact"/>
        <w:ind w:left="1695"/>
        <w:rPr>
          <w:rFonts w:ascii="Carlito"/>
        </w:rPr>
      </w:pPr>
      <w:r w:rsidRPr="00F62E35">
        <w:pict>
          <v:polyline id="_x0000_s1227" style="position:absolute;left:0;text-align:left;z-index:-23327744;mso-position-horizontal-relative:page" points="5152.2pt,146.55pt,5153.25pt,152.15pt,5154.35pt,156.9pt,5155.45pt,159.9pt,5156.65pt,160.35pt,5157.25pt,158.75pt,5157.65pt,155.7pt,5158.05pt,151.75pt,5158.55pt,147.35pt,5159.35pt,143.1pt,5160.6pt,139.55pt,5162.4pt,137.15pt,5168.4pt,135.6pt,5176.65pt,135.9pt,72in,136.95pt,5187.15pt,137.55pt" coordorigin="8587,226" coordsize="699,495" filled="f" strokeweight=".72pt">
            <v:path arrowok="t"/>
            <o:lock v:ext="edit" verticies="t"/>
            <w10:wrap anchorx="page"/>
          </v:polyline>
        </w:pict>
      </w:r>
      <w:r w:rsidR="004F081C">
        <w:rPr>
          <w:rFonts w:ascii="Carlito"/>
        </w:rPr>
        <w:t>I</w:t>
      </w:r>
    </w:p>
    <w:p w:rsidR="001764A6" w:rsidRDefault="004F081C">
      <w:pPr>
        <w:tabs>
          <w:tab w:val="left" w:pos="7409"/>
        </w:tabs>
        <w:ind w:left="152" w:right="105"/>
        <w:rPr>
          <w:rFonts w:ascii="Carlito"/>
        </w:rPr>
      </w:pPr>
      <w:r>
        <w:rPr>
          <w:rFonts w:ascii="Carlito"/>
        </w:rPr>
        <w:t>units is given. But if the consumption of material is given in value,</w:t>
      </w:r>
      <w:r>
        <w:rPr>
          <w:rFonts w:ascii="Carlito"/>
          <w:spacing w:val="2"/>
        </w:rPr>
        <w:t xml:space="preserve"> </w:t>
      </w:r>
      <w:r>
        <w:rPr>
          <w:rFonts w:ascii="Carlito"/>
        </w:rPr>
        <w:t>the</w:t>
      </w:r>
      <w:r>
        <w:rPr>
          <w:rFonts w:ascii="Carlito"/>
          <w:spacing w:val="2"/>
        </w:rPr>
        <w:t xml:space="preserve"> </w:t>
      </w:r>
      <w:r>
        <w:rPr>
          <w:rFonts w:ascii="Carlito"/>
        </w:rPr>
        <w:t>formula</w:t>
      </w:r>
      <w:r>
        <w:rPr>
          <w:rFonts w:ascii="Carlito"/>
        </w:rPr>
        <w:tab/>
      </w:r>
      <w:r>
        <w:rPr>
          <w:rFonts w:ascii="Carlito"/>
          <w:u w:val="single"/>
        </w:rPr>
        <w:t xml:space="preserve">2CO </w:t>
      </w:r>
      <w:r>
        <w:rPr>
          <w:rFonts w:ascii="Carlito"/>
        </w:rPr>
        <w:t>of economic ordering I</w:t>
      </w:r>
    </w:p>
    <w:p w:rsidR="001764A6" w:rsidRDefault="004F081C">
      <w:pPr>
        <w:spacing w:line="292" w:lineRule="auto"/>
        <w:ind w:left="152" w:right="2463"/>
        <w:rPr>
          <w:rFonts w:ascii="Carlito"/>
        </w:rPr>
      </w:pPr>
      <w:r>
        <w:rPr>
          <w:rFonts w:ascii="Carlito"/>
        </w:rPr>
        <w:t>quantity will remain the same; however, the meaning of signs will differ as given: C= Annual requirement of material in rupees</w:t>
      </w:r>
    </w:p>
    <w:p w:rsidR="001764A6" w:rsidRDefault="004F081C">
      <w:pPr>
        <w:spacing w:line="211" w:lineRule="exact"/>
        <w:ind w:left="152"/>
        <w:rPr>
          <w:rFonts w:ascii="Carlito"/>
        </w:rPr>
      </w:pPr>
      <w:r>
        <w:rPr>
          <w:rFonts w:ascii="Carlito"/>
        </w:rPr>
        <w:t>O= Cost of placing one order</w:t>
      </w:r>
    </w:p>
    <w:p w:rsidR="001764A6" w:rsidRDefault="004F081C">
      <w:pPr>
        <w:ind w:left="152"/>
        <w:rPr>
          <w:rFonts w:ascii="Carlito"/>
        </w:rPr>
      </w:pPr>
      <w:r>
        <w:rPr>
          <w:rFonts w:ascii="Carlito"/>
        </w:rPr>
        <w:t>I = % carrying Cost.</w:t>
      </w:r>
    </w:p>
    <w:p w:rsidR="001764A6" w:rsidRDefault="001764A6">
      <w:pPr>
        <w:rPr>
          <w:rFonts w:ascii="Carlito"/>
        </w:rPr>
        <w:sectPr w:rsidR="001764A6">
          <w:pgSz w:w="11910" w:h="16840"/>
          <w:pgMar w:top="1580" w:right="1040" w:bottom="1060" w:left="1000" w:header="1153" w:footer="872" w:gutter="0"/>
          <w:cols w:space="720"/>
        </w:sectPr>
      </w:pPr>
    </w:p>
    <w:p w:rsidR="001764A6" w:rsidRDefault="004F081C">
      <w:pPr>
        <w:pStyle w:val="Heading4"/>
        <w:numPr>
          <w:ilvl w:val="0"/>
          <w:numId w:val="103"/>
        </w:numPr>
        <w:tabs>
          <w:tab w:val="left" w:pos="685"/>
        </w:tabs>
        <w:spacing w:before="87"/>
        <w:ind w:left="684" w:hanging="447"/>
        <w:jc w:val="both"/>
      </w:pPr>
      <w:r>
        <w:lastRenderedPageBreak/>
        <w:t>Minimum Level or Safety Stock</w:t>
      </w:r>
      <w:r>
        <w:rPr>
          <w:spacing w:val="-6"/>
        </w:rPr>
        <w:t xml:space="preserve"> </w:t>
      </w:r>
      <w:r>
        <w:t>level</w:t>
      </w:r>
    </w:p>
    <w:p w:rsidR="001764A6" w:rsidRDefault="004F081C">
      <w:pPr>
        <w:pStyle w:val="BodyText"/>
        <w:spacing w:before="36" w:line="276" w:lineRule="auto"/>
        <w:ind w:left="238" w:right="107"/>
        <w:jc w:val="both"/>
      </w:pPr>
      <w:r>
        <w:t>The minimum level is the minimum quantity of the material which must be maintained in hand at all times. The quantity is fixed so that the production is not held up due to shortage of the materials. In fixing this level, the following factors should be</w:t>
      </w:r>
      <w:r>
        <w:rPr>
          <w:spacing w:val="-9"/>
        </w:rPr>
        <w:t xml:space="preserve"> </w:t>
      </w:r>
      <w:r>
        <w:t>considered:</w:t>
      </w:r>
    </w:p>
    <w:p w:rsidR="001764A6" w:rsidRDefault="004F081C">
      <w:pPr>
        <w:pStyle w:val="ListParagraph"/>
        <w:numPr>
          <w:ilvl w:val="1"/>
          <w:numId w:val="103"/>
        </w:numPr>
        <w:tabs>
          <w:tab w:val="left" w:pos="872"/>
        </w:tabs>
        <w:spacing w:line="276" w:lineRule="auto"/>
        <w:ind w:left="871" w:right="119"/>
        <w:rPr>
          <w:sz w:val="24"/>
        </w:rPr>
      </w:pPr>
      <w:r>
        <w:rPr>
          <w:sz w:val="24"/>
        </w:rPr>
        <w:t xml:space="preserve">Lead time i.e. time lag between indenting and receiving of the material. </w:t>
      </w:r>
      <w:r>
        <w:rPr>
          <w:spacing w:val="-3"/>
          <w:sz w:val="24"/>
        </w:rPr>
        <w:t xml:space="preserve">It </w:t>
      </w:r>
      <w:r>
        <w:rPr>
          <w:sz w:val="24"/>
        </w:rPr>
        <w:t>is the time required to replenish the supply.</w:t>
      </w:r>
    </w:p>
    <w:p w:rsidR="001764A6" w:rsidRDefault="004F081C">
      <w:pPr>
        <w:pStyle w:val="ListParagraph"/>
        <w:numPr>
          <w:ilvl w:val="1"/>
          <w:numId w:val="103"/>
        </w:numPr>
        <w:tabs>
          <w:tab w:val="left" w:pos="872"/>
        </w:tabs>
        <w:spacing w:line="275" w:lineRule="exact"/>
        <w:ind w:hanging="361"/>
        <w:rPr>
          <w:sz w:val="24"/>
        </w:rPr>
      </w:pPr>
      <w:r>
        <w:rPr>
          <w:sz w:val="24"/>
        </w:rPr>
        <w:t>Rate of consumption of the material during the lead</w:t>
      </w:r>
      <w:r>
        <w:rPr>
          <w:spacing w:val="-6"/>
          <w:sz w:val="24"/>
        </w:rPr>
        <w:t xml:space="preserve"> </w:t>
      </w:r>
      <w:r>
        <w:rPr>
          <w:sz w:val="24"/>
        </w:rPr>
        <w:t>time.</w:t>
      </w:r>
    </w:p>
    <w:p w:rsidR="001764A6" w:rsidRDefault="004F081C">
      <w:pPr>
        <w:pStyle w:val="ListParagraph"/>
        <w:numPr>
          <w:ilvl w:val="1"/>
          <w:numId w:val="103"/>
        </w:numPr>
        <w:tabs>
          <w:tab w:val="left" w:pos="872"/>
        </w:tabs>
        <w:spacing w:before="44"/>
        <w:ind w:hanging="361"/>
        <w:rPr>
          <w:sz w:val="24"/>
        </w:rPr>
      </w:pPr>
      <w:r>
        <w:rPr>
          <w:sz w:val="24"/>
        </w:rPr>
        <w:t>Nature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material.</w:t>
      </w:r>
      <w:r>
        <w:rPr>
          <w:spacing w:val="8"/>
          <w:sz w:val="24"/>
        </w:rPr>
        <w:t xml:space="preserve"> </w:t>
      </w:r>
      <w:r>
        <w:rPr>
          <w:sz w:val="24"/>
        </w:rPr>
        <w:t>Minimum</w:t>
      </w:r>
      <w:r>
        <w:rPr>
          <w:spacing w:val="5"/>
          <w:sz w:val="24"/>
        </w:rPr>
        <w:t xml:space="preserve"> </w:t>
      </w:r>
      <w:r>
        <w:rPr>
          <w:sz w:val="24"/>
        </w:rPr>
        <w:t>level</w:t>
      </w:r>
      <w:r>
        <w:rPr>
          <w:spacing w:val="8"/>
          <w:sz w:val="24"/>
        </w:rPr>
        <w:t xml:space="preserve"> </w:t>
      </w:r>
      <w:r>
        <w:rPr>
          <w:sz w:val="24"/>
        </w:rPr>
        <w:t>is</w:t>
      </w:r>
      <w:r>
        <w:rPr>
          <w:spacing w:val="7"/>
          <w:sz w:val="24"/>
        </w:rPr>
        <w:t xml:space="preserve"> </w:t>
      </w:r>
      <w:r>
        <w:rPr>
          <w:sz w:val="24"/>
        </w:rPr>
        <w:t>not</w:t>
      </w:r>
      <w:r>
        <w:rPr>
          <w:spacing w:val="8"/>
          <w:sz w:val="24"/>
        </w:rPr>
        <w:t xml:space="preserve"> </w:t>
      </w:r>
      <w:r>
        <w:rPr>
          <w:sz w:val="24"/>
        </w:rPr>
        <w:t>required</w:t>
      </w:r>
      <w:r>
        <w:rPr>
          <w:spacing w:val="7"/>
          <w:sz w:val="24"/>
        </w:rPr>
        <w:t xml:space="preserve"> </w:t>
      </w:r>
      <w:r>
        <w:rPr>
          <w:sz w:val="24"/>
        </w:rPr>
        <w:t>in</w:t>
      </w:r>
      <w:r>
        <w:rPr>
          <w:spacing w:val="8"/>
          <w:sz w:val="24"/>
        </w:rPr>
        <w:t xml:space="preserve"> </w:t>
      </w:r>
      <w:r>
        <w:rPr>
          <w:sz w:val="24"/>
        </w:rPr>
        <w:t>case</w:t>
      </w:r>
      <w:r>
        <w:rPr>
          <w:spacing w:val="6"/>
          <w:sz w:val="24"/>
        </w:rPr>
        <w:t xml:space="preserve"> </w:t>
      </w:r>
      <w:r>
        <w:rPr>
          <w:sz w:val="24"/>
        </w:rPr>
        <w:t>of</w:t>
      </w:r>
      <w:r>
        <w:rPr>
          <w:spacing w:val="7"/>
          <w:sz w:val="24"/>
        </w:rPr>
        <w:t xml:space="preserve"> </w:t>
      </w:r>
      <w:r>
        <w:rPr>
          <w:sz w:val="24"/>
        </w:rPr>
        <w:t>a</w:t>
      </w:r>
      <w:r>
        <w:rPr>
          <w:spacing w:val="6"/>
          <w:sz w:val="24"/>
        </w:rPr>
        <w:t xml:space="preserve"> </w:t>
      </w:r>
      <w:r>
        <w:rPr>
          <w:sz w:val="24"/>
        </w:rPr>
        <w:t>special</w:t>
      </w:r>
      <w:r>
        <w:rPr>
          <w:spacing w:val="8"/>
          <w:sz w:val="24"/>
        </w:rPr>
        <w:t xml:space="preserve"> </w:t>
      </w:r>
      <w:r>
        <w:rPr>
          <w:sz w:val="24"/>
        </w:rPr>
        <w:t>material</w:t>
      </w:r>
      <w:r>
        <w:rPr>
          <w:spacing w:val="7"/>
          <w:sz w:val="24"/>
        </w:rPr>
        <w:t xml:space="preserve"> </w:t>
      </w:r>
      <w:r>
        <w:rPr>
          <w:sz w:val="24"/>
        </w:rPr>
        <w:t>which</w:t>
      </w:r>
      <w:r>
        <w:rPr>
          <w:spacing w:val="8"/>
          <w:sz w:val="24"/>
        </w:rPr>
        <w:t xml:space="preserve"> </w:t>
      </w:r>
      <w:r>
        <w:rPr>
          <w:sz w:val="24"/>
        </w:rPr>
        <w:t>is</w:t>
      </w:r>
    </w:p>
    <w:p w:rsidR="001764A6" w:rsidRDefault="004F081C">
      <w:pPr>
        <w:pStyle w:val="BodyText"/>
        <w:spacing w:before="40"/>
        <w:ind w:left="871"/>
      </w:pPr>
      <w:r>
        <w:t>required against customer’s specific order.</w:t>
      </w:r>
    </w:p>
    <w:p w:rsidR="001764A6" w:rsidRDefault="004F081C">
      <w:pPr>
        <w:pStyle w:val="BodyText"/>
        <w:spacing w:before="41" w:line="276" w:lineRule="auto"/>
        <w:ind w:left="152" w:right="591"/>
      </w:pPr>
      <w:r>
        <w:t>Formula for calculating minimum level or safety stock level given by Wheldon is as follows: Minimum Stock Level = Re-ordering level – (Normal consumption x Normal Re-order period)</w:t>
      </w:r>
    </w:p>
    <w:p w:rsidR="001764A6" w:rsidRDefault="004F081C">
      <w:pPr>
        <w:pStyle w:val="Heading4"/>
        <w:numPr>
          <w:ilvl w:val="0"/>
          <w:numId w:val="103"/>
        </w:numPr>
        <w:tabs>
          <w:tab w:val="left" w:pos="785"/>
          <w:tab w:val="left" w:pos="786"/>
        </w:tabs>
        <w:spacing w:before="6"/>
        <w:ind w:left="785" w:hanging="548"/>
        <w:jc w:val="left"/>
      </w:pPr>
      <w:r>
        <w:t>Maximum</w:t>
      </w:r>
      <w:r>
        <w:rPr>
          <w:spacing w:val="-5"/>
        </w:rPr>
        <w:t xml:space="preserve"> </w:t>
      </w:r>
      <w:r>
        <w:t>Level</w:t>
      </w:r>
    </w:p>
    <w:p w:rsidR="001764A6" w:rsidRDefault="004F081C">
      <w:pPr>
        <w:pStyle w:val="BodyText"/>
        <w:spacing w:before="36" w:line="276" w:lineRule="auto"/>
        <w:ind w:left="152" w:right="108"/>
      </w:pPr>
      <w:r>
        <w:t>It is the maximum of stock which should be held in stock at any time during the year. The quantity is fixed so as to avoid overstocking as it leads to the following disadvantages.</w:t>
      </w:r>
    </w:p>
    <w:p w:rsidR="001764A6" w:rsidRDefault="004F081C">
      <w:pPr>
        <w:pStyle w:val="ListParagraph"/>
        <w:numPr>
          <w:ilvl w:val="1"/>
          <w:numId w:val="103"/>
        </w:numPr>
        <w:tabs>
          <w:tab w:val="left" w:pos="872"/>
        </w:tabs>
        <w:spacing w:line="278" w:lineRule="auto"/>
        <w:ind w:left="871" w:right="118"/>
        <w:rPr>
          <w:sz w:val="24"/>
        </w:rPr>
      </w:pPr>
      <w:r>
        <w:rPr>
          <w:sz w:val="24"/>
        </w:rPr>
        <w:t>Overstocking leads to increase in working capital requirement which could be profitable used somewhere</w:t>
      </w:r>
      <w:r>
        <w:rPr>
          <w:spacing w:val="-2"/>
          <w:sz w:val="24"/>
        </w:rPr>
        <w:t xml:space="preserve"> </w:t>
      </w:r>
      <w:r>
        <w:rPr>
          <w:sz w:val="24"/>
        </w:rPr>
        <w:t>else.</w:t>
      </w:r>
    </w:p>
    <w:p w:rsidR="001764A6" w:rsidRDefault="004F081C">
      <w:pPr>
        <w:pStyle w:val="ListParagraph"/>
        <w:numPr>
          <w:ilvl w:val="1"/>
          <w:numId w:val="103"/>
        </w:numPr>
        <w:tabs>
          <w:tab w:val="left" w:pos="872"/>
        </w:tabs>
        <w:spacing w:line="272" w:lineRule="exact"/>
        <w:ind w:hanging="361"/>
        <w:rPr>
          <w:sz w:val="24"/>
        </w:rPr>
      </w:pPr>
      <w:r>
        <w:rPr>
          <w:sz w:val="24"/>
        </w:rPr>
        <w:t>Overstocking will need more godown space, so more rent will have to be</w:t>
      </w:r>
      <w:r>
        <w:rPr>
          <w:spacing w:val="-6"/>
          <w:sz w:val="24"/>
        </w:rPr>
        <w:t xml:space="preserve"> </w:t>
      </w:r>
      <w:r>
        <w:rPr>
          <w:sz w:val="24"/>
        </w:rPr>
        <w:t>paid.</w:t>
      </w:r>
    </w:p>
    <w:p w:rsidR="001764A6" w:rsidRDefault="004F081C">
      <w:pPr>
        <w:pStyle w:val="ListParagraph"/>
        <w:numPr>
          <w:ilvl w:val="1"/>
          <w:numId w:val="103"/>
        </w:numPr>
        <w:tabs>
          <w:tab w:val="left" w:pos="872"/>
        </w:tabs>
        <w:spacing w:before="40"/>
        <w:ind w:hanging="361"/>
        <w:rPr>
          <w:sz w:val="24"/>
        </w:rPr>
      </w:pPr>
      <w:r>
        <w:rPr>
          <w:sz w:val="24"/>
        </w:rPr>
        <w:t>It may also lead to obsolescence on account of</w:t>
      </w:r>
      <w:r>
        <w:rPr>
          <w:spacing w:val="-6"/>
          <w:sz w:val="24"/>
        </w:rPr>
        <w:t xml:space="preserve"> </w:t>
      </w:r>
      <w:r>
        <w:rPr>
          <w:sz w:val="24"/>
        </w:rPr>
        <w:t>overstocking.</w:t>
      </w:r>
    </w:p>
    <w:p w:rsidR="001764A6" w:rsidRDefault="004F081C">
      <w:pPr>
        <w:pStyle w:val="ListParagraph"/>
        <w:numPr>
          <w:ilvl w:val="1"/>
          <w:numId w:val="103"/>
        </w:numPr>
        <w:tabs>
          <w:tab w:val="left" w:pos="872"/>
        </w:tabs>
        <w:spacing w:before="41" w:line="278" w:lineRule="auto"/>
        <w:ind w:left="871" w:right="120"/>
        <w:rPr>
          <w:sz w:val="24"/>
        </w:rPr>
      </w:pPr>
      <w:r>
        <w:rPr>
          <w:sz w:val="24"/>
        </w:rPr>
        <w:t>There are chances that the quality of materials will deteriorate because large stock will require more time before they are</w:t>
      </w:r>
      <w:r>
        <w:rPr>
          <w:spacing w:val="-5"/>
          <w:sz w:val="24"/>
        </w:rPr>
        <w:t xml:space="preserve"> </w:t>
      </w:r>
      <w:r>
        <w:rPr>
          <w:sz w:val="24"/>
        </w:rPr>
        <w:t>consumed.</w:t>
      </w:r>
    </w:p>
    <w:p w:rsidR="001764A6" w:rsidRDefault="004F081C">
      <w:pPr>
        <w:pStyle w:val="ListParagraph"/>
        <w:numPr>
          <w:ilvl w:val="1"/>
          <w:numId w:val="103"/>
        </w:numPr>
        <w:tabs>
          <w:tab w:val="left" w:pos="872"/>
        </w:tabs>
        <w:spacing w:line="276" w:lineRule="auto"/>
        <w:ind w:left="152" w:right="1261" w:firstLine="360"/>
        <w:rPr>
          <w:sz w:val="24"/>
        </w:rPr>
      </w:pPr>
      <w:r>
        <w:rPr>
          <w:sz w:val="24"/>
        </w:rPr>
        <w:t>There may be fear of depreciation in market values of the overstocked</w:t>
      </w:r>
      <w:r>
        <w:rPr>
          <w:spacing w:val="-16"/>
          <w:sz w:val="24"/>
        </w:rPr>
        <w:t xml:space="preserve"> </w:t>
      </w:r>
      <w:r>
        <w:rPr>
          <w:sz w:val="24"/>
        </w:rPr>
        <w:t>materials. According to</w:t>
      </w:r>
      <w:r>
        <w:rPr>
          <w:spacing w:val="-4"/>
          <w:sz w:val="24"/>
        </w:rPr>
        <w:t xml:space="preserve"> </w:t>
      </w:r>
      <w:r>
        <w:rPr>
          <w:sz w:val="24"/>
        </w:rPr>
        <w:t>Wheldon,</w:t>
      </w:r>
    </w:p>
    <w:p w:rsidR="001764A6" w:rsidRDefault="004F081C">
      <w:pPr>
        <w:pStyle w:val="BodyText"/>
        <w:spacing w:line="275" w:lineRule="exact"/>
        <w:ind w:right="2507"/>
        <w:jc w:val="right"/>
      </w:pPr>
      <w:r>
        <w:t>Maximum Stock level = Reordering level + Re-ordering Quantity</w:t>
      </w:r>
      <w:r>
        <w:rPr>
          <w:spacing w:val="-16"/>
        </w:rPr>
        <w:t xml:space="preserve"> </w:t>
      </w:r>
      <w:r>
        <w:t>–</w:t>
      </w:r>
    </w:p>
    <w:p w:rsidR="001764A6" w:rsidRDefault="004F081C">
      <w:pPr>
        <w:pStyle w:val="BodyText"/>
        <w:tabs>
          <w:tab w:val="left" w:pos="2820"/>
        </w:tabs>
        <w:spacing w:before="39"/>
        <w:ind w:right="2481"/>
        <w:jc w:val="right"/>
      </w:pPr>
      <w:r>
        <w:t>(Minimum</w:t>
      </w:r>
      <w:r>
        <w:rPr>
          <w:spacing w:val="-1"/>
        </w:rPr>
        <w:t xml:space="preserve"> </w:t>
      </w:r>
      <w:r>
        <w:t>consumption</w:t>
      </w:r>
      <w:r>
        <w:rPr>
          <w:spacing w:val="-3"/>
        </w:rPr>
        <w:t xml:space="preserve"> </w:t>
      </w:r>
      <w:r>
        <w:t>x</w:t>
      </w:r>
      <w:r>
        <w:tab/>
        <w:t>Minimum re-ordering</w:t>
      </w:r>
      <w:r>
        <w:rPr>
          <w:spacing w:val="-7"/>
        </w:rPr>
        <w:t xml:space="preserve"> </w:t>
      </w:r>
      <w:r>
        <w:t>period)</w:t>
      </w:r>
    </w:p>
    <w:p w:rsidR="001764A6" w:rsidRDefault="004F081C">
      <w:pPr>
        <w:pStyle w:val="Heading4"/>
        <w:numPr>
          <w:ilvl w:val="0"/>
          <w:numId w:val="103"/>
        </w:numPr>
        <w:tabs>
          <w:tab w:val="left" w:pos="599"/>
        </w:tabs>
        <w:spacing w:before="45"/>
        <w:ind w:left="598" w:hanging="361"/>
        <w:jc w:val="both"/>
      </w:pPr>
      <w:r>
        <w:t>Danger</w:t>
      </w:r>
      <w:r>
        <w:rPr>
          <w:spacing w:val="-2"/>
        </w:rPr>
        <w:t xml:space="preserve"> </w:t>
      </w:r>
      <w:r>
        <w:t>Level</w:t>
      </w:r>
    </w:p>
    <w:p w:rsidR="001764A6" w:rsidRDefault="004F081C">
      <w:pPr>
        <w:pStyle w:val="BodyText"/>
        <w:spacing w:before="156" w:line="276" w:lineRule="auto"/>
        <w:ind w:left="238" w:right="114"/>
        <w:jc w:val="both"/>
      </w:pPr>
      <w:r>
        <w:t>This level means that level of stock at which normal issues of the material are stopped and issues are made only under specific instructions. The purchase officer will make special arrangements to get the materials which reach at their danger levels so that the production may not stop due to shortage of materials.</w:t>
      </w:r>
    </w:p>
    <w:p w:rsidR="001764A6" w:rsidRDefault="004F081C">
      <w:pPr>
        <w:pStyle w:val="BodyText"/>
        <w:spacing w:before="1"/>
        <w:ind w:left="243"/>
        <w:jc w:val="both"/>
      </w:pPr>
      <w:r>
        <w:t>Danger Level = Average consumption x Max.re-order period for emergency purchases.</w:t>
      </w:r>
    </w:p>
    <w:p w:rsidR="001764A6" w:rsidRDefault="004F081C">
      <w:pPr>
        <w:pStyle w:val="Heading4"/>
        <w:numPr>
          <w:ilvl w:val="0"/>
          <w:numId w:val="103"/>
        </w:numPr>
        <w:tabs>
          <w:tab w:val="left" w:pos="599"/>
        </w:tabs>
        <w:spacing w:before="45"/>
        <w:ind w:left="598" w:hanging="361"/>
        <w:jc w:val="both"/>
      </w:pPr>
      <w:r>
        <w:t>Average Stock</w:t>
      </w:r>
      <w:r>
        <w:rPr>
          <w:spacing w:val="-2"/>
        </w:rPr>
        <w:t xml:space="preserve"> </w:t>
      </w:r>
      <w:r>
        <w:t>Level</w:t>
      </w:r>
    </w:p>
    <w:p w:rsidR="001764A6" w:rsidRDefault="004F081C">
      <w:pPr>
        <w:pStyle w:val="BodyText"/>
        <w:spacing w:before="156"/>
        <w:ind w:left="243"/>
      </w:pPr>
      <w:r>
        <w:t>The average stock level is calculated by the following formula:</w:t>
      </w:r>
    </w:p>
    <w:p w:rsidR="001764A6" w:rsidRDefault="004F081C">
      <w:pPr>
        <w:pStyle w:val="BodyText"/>
        <w:spacing w:before="43" w:line="276" w:lineRule="auto"/>
        <w:ind w:left="238" w:right="2585" w:firstLine="4"/>
      </w:pPr>
      <w:r>
        <w:t>Average Stock Level = Minimum Stock Level + ½ of Re-order Quantity. Or ½ (Minimum Stock Level + Maximum Stock Level)</w:t>
      </w:r>
    </w:p>
    <w:p w:rsidR="001764A6" w:rsidRDefault="004F081C">
      <w:pPr>
        <w:pStyle w:val="BodyText"/>
        <w:spacing w:before="119" w:line="276" w:lineRule="auto"/>
        <w:ind w:left="238"/>
      </w:pPr>
      <w:r>
        <w:rPr>
          <w:b/>
        </w:rPr>
        <w:t>Illustration 5</w:t>
      </w:r>
      <w:r>
        <w:t>: Calculate the minimum stock level, maximum stock level, re-ordering level and average stock level from the following information:</w:t>
      </w:r>
    </w:p>
    <w:p w:rsidR="001764A6" w:rsidRDefault="004F081C">
      <w:pPr>
        <w:pStyle w:val="ListParagraph"/>
        <w:numPr>
          <w:ilvl w:val="0"/>
          <w:numId w:val="95"/>
        </w:numPr>
        <w:tabs>
          <w:tab w:val="left" w:pos="958"/>
          <w:tab w:val="left" w:pos="959"/>
        </w:tabs>
        <w:spacing w:before="119"/>
        <w:ind w:hanging="721"/>
        <w:rPr>
          <w:sz w:val="24"/>
        </w:rPr>
      </w:pPr>
      <w:r>
        <w:rPr>
          <w:sz w:val="24"/>
        </w:rPr>
        <w:t>Minimum consumption = 100 units per</w:t>
      </w:r>
      <w:r>
        <w:rPr>
          <w:spacing w:val="-5"/>
          <w:sz w:val="24"/>
        </w:rPr>
        <w:t xml:space="preserve"> </w:t>
      </w:r>
      <w:r>
        <w:rPr>
          <w:sz w:val="24"/>
        </w:rPr>
        <w:t>day</w:t>
      </w:r>
    </w:p>
    <w:p w:rsidR="001764A6" w:rsidRDefault="004F081C">
      <w:pPr>
        <w:pStyle w:val="ListParagraph"/>
        <w:numPr>
          <w:ilvl w:val="0"/>
          <w:numId w:val="95"/>
        </w:numPr>
        <w:tabs>
          <w:tab w:val="left" w:pos="958"/>
          <w:tab w:val="left" w:pos="959"/>
        </w:tabs>
        <w:spacing w:before="58"/>
        <w:ind w:hanging="721"/>
      </w:pPr>
      <w:r>
        <w:t>Maximum consumption = 150 units per</w:t>
      </w:r>
      <w:r>
        <w:rPr>
          <w:spacing w:val="-5"/>
        </w:rPr>
        <w:t xml:space="preserve"> </w:t>
      </w:r>
      <w:r>
        <w:t>day</w:t>
      </w:r>
    </w:p>
    <w:p w:rsidR="001764A6" w:rsidRDefault="004F081C">
      <w:pPr>
        <w:pStyle w:val="ListParagraph"/>
        <w:numPr>
          <w:ilvl w:val="0"/>
          <w:numId w:val="95"/>
        </w:numPr>
        <w:tabs>
          <w:tab w:val="left" w:pos="958"/>
          <w:tab w:val="left" w:pos="959"/>
        </w:tabs>
        <w:spacing w:before="45"/>
        <w:ind w:hanging="721"/>
      </w:pPr>
      <w:r>
        <w:t>Normal consumption = 120 units per</w:t>
      </w:r>
      <w:r>
        <w:rPr>
          <w:spacing w:val="-4"/>
        </w:rPr>
        <w:t xml:space="preserve"> </w:t>
      </w:r>
      <w:r>
        <w:t>day</w:t>
      </w:r>
    </w:p>
    <w:p w:rsidR="001764A6" w:rsidRDefault="004F081C">
      <w:pPr>
        <w:pStyle w:val="ListParagraph"/>
        <w:numPr>
          <w:ilvl w:val="0"/>
          <w:numId w:val="95"/>
        </w:numPr>
        <w:tabs>
          <w:tab w:val="left" w:pos="958"/>
          <w:tab w:val="left" w:pos="959"/>
        </w:tabs>
        <w:spacing w:before="46"/>
        <w:ind w:hanging="721"/>
      </w:pPr>
      <w:r>
        <w:t>Re-order period = 10-15</w:t>
      </w:r>
      <w:r>
        <w:rPr>
          <w:spacing w:val="-3"/>
        </w:rPr>
        <w:t xml:space="preserve"> </w:t>
      </w:r>
      <w:r>
        <w:t>days</w:t>
      </w:r>
    </w:p>
    <w:p w:rsidR="001764A6" w:rsidRDefault="004F081C">
      <w:pPr>
        <w:pStyle w:val="ListParagraph"/>
        <w:numPr>
          <w:ilvl w:val="0"/>
          <w:numId w:val="95"/>
        </w:numPr>
        <w:tabs>
          <w:tab w:val="left" w:pos="958"/>
          <w:tab w:val="left" w:pos="959"/>
        </w:tabs>
        <w:spacing w:before="46"/>
        <w:ind w:hanging="721"/>
      </w:pPr>
      <w:r>
        <w:t>Re-order quantity = 1,500</w:t>
      </w:r>
      <w:r>
        <w:rPr>
          <w:spacing w:val="-3"/>
        </w:rPr>
        <w:t xml:space="preserve"> </w:t>
      </w:r>
      <w:r>
        <w:t>units</w:t>
      </w:r>
    </w:p>
    <w:p w:rsidR="001764A6" w:rsidRDefault="004F081C">
      <w:pPr>
        <w:pStyle w:val="ListParagraph"/>
        <w:numPr>
          <w:ilvl w:val="0"/>
          <w:numId w:val="95"/>
        </w:numPr>
        <w:tabs>
          <w:tab w:val="left" w:pos="958"/>
          <w:tab w:val="left" w:pos="959"/>
        </w:tabs>
        <w:spacing w:before="48"/>
        <w:ind w:hanging="721"/>
      </w:pPr>
      <w:r>
        <w:t>Normal re-order period = 12 days</w:t>
      </w:r>
    </w:p>
    <w:p w:rsidR="001764A6" w:rsidRDefault="001764A6">
      <w:pPr>
        <w:sectPr w:rsidR="001764A6">
          <w:pgSz w:w="11910" w:h="16840"/>
          <w:pgMar w:top="1580" w:right="1040" w:bottom="1060" w:left="1000" w:header="1153" w:footer="872" w:gutter="0"/>
          <w:cols w:space="720"/>
        </w:sectPr>
      </w:pPr>
    </w:p>
    <w:p w:rsidR="001764A6" w:rsidRDefault="004F081C">
      <w:pPr>
        <w:spacing w:before="86"/>
        <w:ind w:left="243"/>
        <w:rPr>
          <w:b/>
        </w:rPr>
      </w:pPr>
      <w:r>
        <w:rPr>
          <w:b/>
        </w:rPr>
        <w:lastRenderedPageBreak/>
        <w:t>Solution</w:t>
      </w:r>
    </w:p>
    <w:p w:rsidR="001764A6" w:rsidRDefault="004F081C">
      <w:pPr>
        <w:spacing w:before="122"/>
        <w:ind w:left="243"/>
      </w:pPr>
      <w:r>
        <w:t>Re-ordering Level = Maximum Consumption x Maximum re-order period</w:t>
      </w:r>
    </w:p>
    <w:p w:rsidR="001764A6" w:rsidRDefault="004F081C">
      <w:pPr>
        <w:spacing w:before="126"/>
        <w:ind w:left="2309"/>
      </w:pPr>
      <w:r>
        <w:t>= 150 units x 15 days = 2,250 units</w:t>
      </w:r>
    </w:p>
    <w:p w:rsidR="001764A6" w:rsidRDefault="004F081C">
      <w:pPr>
        <w:spacing w:before="126"/>
        <w:ind w:left="243"/>
      </w:pPr>
      <w:r>
        <w:t>Minimum Stock Level = Re-ordering Level-(Normal consumption x Normal re-order period)</w:t>
      </w:r>
    </w:p>
    <w:p w:rsidR="001764A6" w:rsidRDefault="004F081C">
      <w:pPr>
        <w:spacing w:before="126"/>
        <w:ind w:left="2312"/>
      </w:pPr>
      <w:r>
        <w:t>= 2,250 – (120 x12) = 810 units</w:t>
      </w:r>
    </w:p>
    <w:p w:rsidR="001764A6" w:rsidRDefault="004F081C">
      <w:pPr>
        <w:spacing w:before="129"/>
        <w:ind w:left="2602" w:right="105" w:hanging="2364"/>
      </w:pPr>
      <w:r>
        <w:t>Maximum Stock Level = Re-ordering Level + Re-order Quantity – (Minimum Consumption x Minimum Re-Order Period)</w:t>
      </w:r>
    </w:p>
    <w:p w:rsidR="001764A6" w:rsidRDefault="004F081C">
      <w:pPr>
        <w:spacing w:before="118"/>
        <w:ind w:left="2312"/>
      </w:pPr>
      <w:r>
        <w:t>= 2,250 + 1500 – (100 x 10)= 2,750 units</w:t>
      </w:r>
    </w:p>
    <w:p w:rsidR="001764A6" w:rsidRDefault="004F081C">
      <w:pPr>
        <w:spacing w:before="129"/>
        <w:ind w:left="243"/>
      </w:pPr>
      <w:r>
        <w:t>Average stock Level = Minimum Stock Level + ½ Re-order Quantity</w:t>
      </w:r>
    </w:p>
    <w:p w:rsidR="001764A6" w:rsidRDefault="004F081C">
      <w:pPr>
        <w:spacing w:before="129"/>
        <w:ind w:left="2143"/>
        <w:rPr>
          <w:rFonts w:ascii="Carlito" w:hAnsi="Carlito"/>
        </w:rPr>
      </w:pPr>
      <w:r>
        <w:t xml:space="preserve">= 810 </w:t>
      </w:r>
      <w:r>
        <w:rPr>
          <w:rFonts w:ascii="Carlito" w:hAnsi="Carlito"/>
        </w:rPr>
        <w:t>units + ½ x 1500 units = 1,560 units</w:t>
      </w:r>
    </w:p>
    <w:p w:rsidR="001764A6" w:rsidRDefault="004F081C">
      <w:pPr>
        <w:pStyle w:val="Heading4"/>
        <w:spacing w:before="132"/>
        <w:ind w:left="152"/>
      </w:pPr>
      <w:r>
        <w:t>Stores (or Materials) records</w:t>
      </w:r>
    </w:p>
    <w:p w:rsidR="001764A6" w:rsidRDefault="004F081C">
      <w:pPr>
        <w:pStyle w:val="BodyText"/>
        <w:spacing w:before="118"/>
        <w:ind w:left="152"/>
        <w:jc w:val="both"/>
      </w:pPr>
      <w:r>
        <w:t>In the stores the most important two records kept are bin cards and stores ledger.</w:t>
      </w:r>
    </w:p>
    <w:p w:rsidR="001764A6" w:rsidRDefault="004F081C">
      <w:pPr>
        <w:pStyle w:val="ListParagraph"/>
        <w:numPr>
          <w:ilvl w:val="1"/>
          <w:numId w:val="95"/>
        </w:numPr>
        <w:tabs>
          <w:tab w:val="left" w:pos="872"/>
        </w:tabs>
        <w:spacing w:before="43" w:line="276" w:lineRule="auto"/>
        <w:ind w:left="871" w:right="116"/>
        <w:jc w:val="both"/>
        <w:rPr>
          <w:sz w:val="24"/>
        </w:rPr>
      </w:pPr>
      <w:r>
        <w:rPr>
          <w:sz w:val="24"/>
        </w:rPr>
        <w:t xml:space="preserve">Bin Card. A bin card is a record of the receipt and issue of material and is prepared by the store keeper for each item of stores. A bin card is also known as bin tag or stock card and is usually kept in the rack where the material is kept. </w:t>
      </w:r>
      <w:r>
        <w:rPr>
          <w:spacing w:val="-3"/>
          <w:sz w:val="24"/>
        </w:rPr>
        <w:t xml:space="preserve">In </w:t>
      </w:r>
      <w:r>
        <w:rPr>
          <w:sz w:val="24"/>
        </w:rPr>
        <w:t>a bin card not only the receipt and issue of material is recorded, minimum quantity, maximum quantity and ordering quantity are stated on the card. This helps the store keeper to send the material requisition for the purchase of material in</w:t>
      </w:r>
      <w:r>
        <w:rPr>
          <w:spacing w:val="-3"/>
          <w:sz w:val="24"/>
        </w:rPr>
        <w:t xml:space="preserve"> </w:t>
      </w:r>
      <w:r>
        <w:rPr>
          <w:sz w:val="24"/>
        </w:rPr>
        <w:t>time.</w:t>
      </w:r>
    </w:p>
    <w:p w:rsidR="001764A6" w:rsidRDefault="004F081C">
      <w:pPr>
        <w:pStyle w:val="ListParagraph"/>
        <w:numPr>
          <w:ilvl w:val="1"/>
          <w:numId w:val="95"/>
        </w:numPr>
        <w:tabs>
          <w:tab w:val="left" w:pos="872"/>
        </w:tabs>
        <w:spacing w:line="276" w:lineRule="auto"/>
        <w:ind w:left="871" w:right="110"/>
        <w:jc w:val="both"/>
        <w:rPr>
          <w:sz w:val="24"/>
        </w:rPr>
      </w:pPr>
      <w:r>
        <w:rPr>
          <w:sz w:val="24"/>
        </w:rPr>
        <w:t>Stores Ledger: This ledger is kept in the costing department and is identical with the bin card except that receipts, issues and balances are shown along with their money values. This provides the information for the pricing of materials issued and the money value at any time of each item of</w:t>
      </w:r>
      <w:r>
        <w:rPr>
          <w:spacing w:val="-3"/>
          <w:sz w:val="24"/>
        </w:rPr>
        <w:t xml:space="preserve"> </w:t>
      </w:r>
      <w:r>
        <w:rPr>
          <w:sz w:val="24"/>
        </w:rPr>
        <w:t>stores.</w:t>
      </w:r>
    </w:p>
    <w:p w:rsidR="001764A6" w:rsidRDefault="004F081C">
      <w:pPr>
        <w:pStyle w:val="Heading4"/>
        <w:spacing w:before="124"/>
        <w:ind w:left="152"/>
      </w:pPr>
      <w:r>
        <w:t>Perpetual Inventory System</w:t>
      </w:r>
    </w:p>
    <w:p w:rsidR="001764A6" w:rsidRDefault="004F081C">
      <w:pPr>
        <w:pStyle w:val="BodyText"/>
        <w:spacing w:before="36" w:line="276" w:lineRule="auto"/>
        <w:ind w:left="152" w:right="115"/>
        <w:jc w:val="both"/>
      </w:pPr>
      <w:r>
        <w:t>The Chartered Institute of Management Accountants, London, defines the perpetual inventory as “a system of records maintained by the controlling department, which reflects the physical movements of stocks and their current balance”. Thus this is a system in which, with the help of Bin Cards and Stores Ledger, the balance of stock is ascertained after every receipt and issue of materials. This is helps in avoiding closing down of firm for physical verification.</w:t>
      </w:r>
    </w:p>
    <w:p w:rsidR="001764A6" w:rsidRDefault="004F081C">
      <w:pPr>
        <w:pStyle w:val="BodyText"/>
        <w:spacing w:before="2"/>
        <w:ind w:left="152"/>
        <w:jc w:val="both"/>
      </w:pPr>
      <w:r>
        <w:t>Advantages of the Perpetual Inventory System</w:t>
      </w:r>
    </w:p>
    <w:p w:rsidR="001764A6" w:rsidRDefault="004F081C">
      <w:pPr>
        <w:pStyle w:val="BodyText"/>
        <w:spacing w:before="160"/>
        <w:ind w:left="152"/>
        <w:jc w:val="both"/>
      </w:pPr>
      <w:r>
        <w:t>The following are the advantages of the perpetual inventory system:</w:t>
      </w:r>
    </w:p>
    <w:p w:rsidR="001764A6" w:rsidRDefault="004F081C">
      <w:pPr>
        <w:pStyle w:val="ListParagraph"/>
        <w:numPr>
          <w:ilvl w:val="0"/>
          <w:numId w:val="94"/>
        </w:numPr>
        <w:tabs>
          <w:tab w:val="left" w:pos="934"/>
          <w:tab w:val="left" w:pos="935"/>
        </w:tabs>
        <w:spacing w:before="161" w:line="276" w:lineRule="auto"/>
        <w:ind w:left="871" w:right="118" w:hanging="360"/>
        <w:rPr>
          <w:sz w:val="24"/>
        </w:rPr>
      </w:pPr>
      <w:r>
        <w:tab/>
      </w:r>
      <w:r>
        <w:rPr>
          <w:spacing w:val="-3"/>
          <w:sz w:val="24"/>
        </w:rPr>
        <w:t xml:space="preserve">It </w:t>
      </w:r>
      <w:r>
        <w:rPr>
          <w:sz w:val="24"/>
        </w:rPr>
        <w:t>avoids the disruption of production for physical checking of all items of stores at the end of the</w:t>
      </w:r>
      <w:r>
        <w:rPr>
          <w:spacing w:val="-1"/>
          <w:sz w:val="24"/>
        </w:rPr>
        <w:t xml:space="preserve"> </w:t>
      </w:r>
      <w:r>
        <w:rPr>
          <w:sz w:val="24"/>
        </w:rPr>
        <w:t>year.</w:t>
      </w:r>
    </w:p>
    <w:p w:rsidR="001764A6" w:rsidRDefault="004F081C">
      <w:pPr>
        <w:pStyle w:val="ListParagraph"/>
        <w:numPr>
          <w:ilvl w:val="0"/>
          <w:numId w:val="94"/>
        </w:numPr>
        <w:tabs>
          <w:tab w:val="left" w:pos="872"/>
        </w:tabs>
        <w:spacing w:line="278" w:lineRule="auto"/>
        <w:ind w:left="871" w:right="114" w:hanging="360"/>
        <w:rPr>
          <w:sz w:val="24"/>
        </w:rPr>
      </w:pPr>
      <w:r>
        <w:rPr>
          <w:sz w:val="24"/>
        </w:rPr>
        <w:t>The preparation of Profit and Loss Account and Balance Sheet is possible without physical verification of</w:t>
      </w:r>
      <w:r>
        <w:rPr>
          <w:spacing w:val="-2"/>
          <w:sz w:val="24"/>
        </w:rPr>
        <w:t xml:space="preserve"> </w:t>
      </w:r>
      <w:r>
        <w:rPr>
          <w:sz w:val="24"/>
        </w:rPr>
        <w:t>stock.</w:t>
      </w:r>
    </w:p>
    <w:p w:rsidR="001764A6" w:rsidRDefault="004F081C">
      <w:pPr>
        <w:pStyle w:val="ListParagraph"/>
        <w:numPr>
          <w:ilvl w:val="0"/>
          <w:numId w:val="94"/>
        </w:numPr>
        <w:tabs>
          <w:tab w:val="left" w:pos="872"/>
        </w:tabs>
        <w:spacing w:line="272" w:lineRule="exact"/>
        <w:ind w:hanging="361"/>
        <w:rPr>
          <w:sz w:val="24"/>
        </w:rPr>
      </w:pPr>
      <w:r>
        <w:rPr>
          <w:sz w:val="24"/>
        </w:rPr>
        <w:t>A detailed and more reliable control on the materials in store is</w:t>
      </w:r>
      <w:r>
        <w:rPr>
          <w:spacing w:val="-8"/>
          <w:sz w:val="24"/>
        </w:rPr>
        <w:t xml:space="preserve"> </w:t>
      </w:r>
      <w:r>
        <w:rPr>
          <w:sz w:val="24"/>
        </w:rPr>
        <w:t>obtained.</w:t>
      </w:r>
    </w:p>
    <w:p w:rsidR="001764A6" w:rsidRDefault="004F081C">
      <w:pPr>
        <w:pStyle w:val="ListParagraph"/>
        <w:numPr>
          <w:ilvl w:val="0"/>
          <w:numId w:val="94"/>
        </w:numPr>
        <w:tabs>
          <w:tab w:val="left" w:pos="872"/>
        </w:tabs>
        <w:spacing w:before="40" w:line="276" w:lineRule="auto"/>
        <w:ind w:left="871" w:right="119" w:hanging="360"/>
        <w:rPr>
          <w:sz w:val="24"/>
        </w:rPr>
      </w:pPr>
      <w:r>
        <w:rPr>
          <w:sz w:val="24"/>
        </w:rPr>
        <w:t>As the work of recording and continuous stocktaking is carried out systematically and without undue haste, the figures are more reliable.</w:t>
      </w:r>
    </w:p>
    <w:p w:rsidR="001764A6" w:rsidRDefault="004F081C">
      <w:pPr>
        <w:pStyle w:val="ListParagraph"/>
        <w:numPr>
          <w:ilvl w:val="0"/>
          <w:numId w:val="94"/>
        </w:numPr>
        <w:tabs>
          <w:tab w:val="left" w:pos="872"/>
        </w:tabs>
        <w:spacing w:before="1" w:line="276" w:lineRule="auto"/>
        <w:ind w:left="871" w:right="114" w:hanging="360"/>
        <w:rPr>
          <w:sz w:val="24"/>
        </w:rPr>
      </w:pPr>
      <w:r>
        <w:rPr>
          <w:sz w:val="24"/>
        </w:rPr>
        <w:t>Continuous stocktaking will make the storekeeper and the stores accountant more vigilant in their work and they will try to keep the records accurate and</w:t>
      </w:r>
      <w:r>
        <w:rPr>
          <w:spacing w:val="-8"/>
          <w:sz w:val="24"/>
        </w:rPr>
        <w:t xml:space="preserve"> </w:t>
      </w:r>
      <w:r>
        <w:rPr>
          <w:sz w:val="24"/>
        </w:rPr>
        <w:t>up-to-date.</w:t>
      </w:r>
    </w:p>
    <w:p w:rsidR="001764A6" w:rsidRDefault="004F081C">
      <w:pPr>
        <w:pStyle w:val="ListParagraph"/>
        <w:numPr>
          <w:ilvl w:val="0"/>
          <w:numId w:val="94"/>
        </w:numPr>
        <w:tabs>
          <w:tab w:val="left" w:pos="872"/>
        </w:tabs>
        <w:spacing w:line="276" w:lineRule="auto"/>
        <w:ind w:left="871" w:right="109" w:hanging="360"/>
        <w:rPr>
          <w:sz w:val="24"/>
        </w:rPr>
      </w:pPr>
      <w:r>
        <w:rPr>
          <w:sz w:val="24"/>
        </w:rPr>
        <w:t>Planning of production can be done without any fear of shortage as the management is constantly informed of the stores</w:t>
      </w:r>
      <w:r>
        <w:rPr>
          <w:spacing w:val="-8"/>
          <w:sz w:val="24"/>
        </w:rPr>
        <w:t xml:space="preserve"> </w:t>
      </w:r>
      <w:r>
        <w:rPr>
          <w:sz w:val="24"/>
        </w:rPr>
        <w:t>position.</w:t>
      </w:r>
    </w:p>
    <w:p w:rsidR="001764A6" w:rsidRDefault="001764A6">
      <w:pPr>
        <w:spacing w:line="276" w:lineRule="auto"/>
        <w:rPr>
          <w:sz w:val="24"/>
        </w:rPr>
        <w:sectPr w:rsidR="001764A6">
          <w:pgSz w:w="11910" w:h="16840"/>
          <w:pgMar w:top="1580" w:right="1040" w:bottom="1060" w:left="1000" w:header="1153" w:footer="872" w:gutter="0"/>
          <w:cols w:space="720"/>
        </w:sectPr>
      </w:pPr>
    </w:p>
    <w:p w:rsidR="001764A6" w:rsidRDefault="004F081C">
      <w:pPr>
        <w:pStyle w:val="ListParagraph"/>
        <w:numPr>
          <w:ilvl w:val="0"/>
          <w:numId w:val="94"/>
        </w:numPr>
        <w:tabs>
          <w:tab w:val="left" w:pos="872"/>
        </w:tabs>
        <w:spacing w:before="82" w:line="276" w:lineRule="auto"/>
        <w:ind w:left="871" w:right="117" w:hanging="360"/>
        <w:rPr>
          <w:sz w:val="24"/>
        </w:rPr>
      </w:pPr>
      <w:r>
        <w:rPr>
          <w:sz w:val="24"/>
        </w:rPr>
        <w:lastRenderedPageBreak/>
        <w:t>An inbuilt system of internal check will be in operation as bin cards and the stores ledger keep a check on each</w:t>
      </w:r>
      <w:r>
        <w:rPr>
          <w:spacing w:val="2"/>
          <w:sz w:val="24"/>
        </w:rPr>
        <w:t xml:space="preserve"> </w:t>
      </w:r>
      <w:r>
        <w:rPr>
          <w:sz w:val="24"/>
        </w:rPr>
        <w:t>other.</w:t>
      </w:r>
    </w:p>
    <w:p w:rsidR="001764A6" w:rsidRDefault="004F081C">
      <w:pPr>
        <w:pStyle w:val="ListParagraph"/>
        <w:numPr>
          <w:ilvl w:val="0"/>
          <w:numId w:val="94"/>
        </w:numPr>
        <w:tabs>
          <w:tab w:val="left" w:pos="872"/>
        </w:tabs>
        <w:spacing w:before="1" w:line="276" w:lineRule="auto"/>
        <w:ind w:left="871" w:right="109" w:hanging="360"/>
        <w:rPr>
          <w:sz w:val="24"/>
        </w:rPr>
      </w:pPr>
      <w:r>
        <w:rPr>
          <w:sz w:val="24"/>
        </w:rPr>
        <w:t>Errors and shortage of stock are readily discovered and efforts are made to avoid the shortage of stock in</w:t>
      </w:r>
      <w:r>
        <w:rPr>
          <w:spacing w:val="-3"/>
          <w:sz w:val="24"/>
        </w:rPr>
        <w:t xml:space="preserve"> </w:t>
      </w:r>
      <w:r>
        <w:rPr>
          <w:sz w:val="24"/>
        </w:rPr>
        <w:t>future.</w:t>
      </w:r>
    </w:p>
    <w:p w:rsidR="001764A6" w:rsidRDefault="004F081C">
      <w:pPr>
        <w:pStyle w:val="ListParagraph"/>
        <w:numPr>
          <w:ilvl w:val="0"/>
          <w:numId w:val="94"/>
        </w:numPr>
        <w:tabs>
          <w:tab w:val="left" w:pos="872"/>
        </w:tabs>
        <w:spacing w:line="276" w:lineRule="auto"/>
        <w:ind w:left="871" w:right="120" w:hanging="360"/>
        <w:rPr>
          <w:sz w:val="24"/>
        </w:rPr>
      </w:pPr>
      <w:r>
        <w:rPr>
          <w:sz w:val="24"/>
        </w:rPr>
        <w:t>The capital invested in the stores can be kept under control and efficiently used as stock can be compared with the minimum and maximum</w:t>
      </w:r>
      <w:r>
        <w:rPr>
          <w:spacing w:val="-4"/>
          <w:sz w:val="24"/>
        </w:rPr>
        <w:t xml:space="preserve"> </w:t>
      </w:r>
      <w:r>
        <w:rPr>
          <w:sz w:val="24"/>
        </w:rPr>
        <w:t>levels.</w:t>
      </w:r>
    </w:p>
    <w:p w:rsidR="001764A6" w:rsidRDefault="004F081C">
      <w:pPr>
        <w:pStyle w:val="ListParagraph"/>
        <w:numPr>
          <w:ilvl w:val="0"/>
          <w:numId w:val="94"/>
        </w:numPr>
        <w:tabs>
          <w:tab w:val="left" w:pos="872"/>
        </w:tabs>
        <w:spacing w:line="278" w:lineRule="auto"/>
        <w:ind w:left="871" w:right="106" w:hanging="360"/>
        <w:rPr>
          <w:sz w:val="24"/>
        </w:rPr>
      </w:pPr>
      <w:r>
        <w:rPr>
          <w:sz w:val="24"/>
        </w:rPr>
        <w:t>It makes available correct stock figures for claim to be lodged with the insurance company for loss on account of stock destroyed by</w:t>
      </w:r>
      <w:r>
        <w:rPr>
          <w:spacing w:val="-6"/>
          <w:sz w:val="24"/>
        </w:rPr>
        <w:t xml:space="preserve"> </w:t>
      </w:r>
      <w:r>
        <w:rPr>
          <w:sz w:val="24"/>
        </w:rPr>
        <w:t>fire.</w:t>
      </w:r>
    </w:p>
    <w:p w:rsidR="001764A6" w:rsidRDefault="004F081C">
      <w:pPr>
        <w:pStyle w:val="Heading4"/>
        <w:spacing w:before="118"/>
        <w:ind w:left="152"/>
      </w:pPr>
      <w:r>
        <w:t>ABC Analysis</w:t>
      </w:r>
    </w:p>
    <w:p w:rsidR="001764A6" w:rsidRDefault="004F081C">
      <w:pPr>
        <w:pStyle w:val="BodyText"/>
        <w:spacing w:before="156" w:line="276" w:lineRule="auto"/>
        <w:ind w:left="152" w:right="109"/>
        <w:jc w:val="both"/>
      </w:pPr>
      <w:r>
        <w:t>Under ABC Analysis, the materials in stock are divided into three categories for the purpose of control. Generally it is seen that the materials which constitute the least percentage of items in stock may contribute to a large percentage of value and a large percentage of items may represent a smaller percentage of value of items consumed. Between these two items are those items, the percentage of which is more or less equal to their value in consumption. Items falling in the first category are treated as ‘A’ items, of the second category as ‘B’ items and items of the third category are taken as ‘C’ items. Such an analysis of material is known as ABC analysis. This technique of stock control is also known as stock control according to value method or Always Better Control method or Proportional Parts Value Analysis method. Thus, under this technique of material control, materials are listed in ‘A’, ‘B’ and ‘C’ categories in descending order based on money value of</w:t>
      </w:r>
      <w:r>
        <w:rPr>
          <w:spacing w:val="-7"/>
        </w:rPr>
        <w:t xml:space="preserve"> </w:t>
      </w:r>
      <w:r>
        <w:t>consumption.</w:t>
      </w:r>
    </w:p>
    <w:p w:rsidR="001764A6" w:rsidRDefault="004F081C">
      <w:pPr>
        <w:pStyle w:val="BodyText"/>
        <w:spacing w:before="121"/>
        <w:ind w:left="152"/>
        <w:jc w:val="both"/>
      </w:pPr>
      <w:r>
        <w:t>ABC analysis measures the cost significance of each item of material. It concentrates on important</w:t>
      </w:r>
    </w:p>
    <w:p w:rsidR="001764A6" w:rsidRDefault="004F081C">
      <w:pPr>
        <w:pStyle w:val="BodyText"/>
        <w:spacing w:before="41"/>
        <w:ind w:left="152"/>
        <w:jc w:val="both"/>
      </w:pPr>
      <w:r>
        <w:t>items, so it is also known as ‘Control by Importance and Exception” (CIE).</w:t>
      </w:r>
    </w:p>
    <w:p w:rsidR="001764A6" w:rsidRDefault="004F081C">
      <w:pPr>
        <w:pStyle w:val="BodyText"/>
        <w:spacing w:before="161" w:line="278" w:lineRule="auto"/>
        <w:ind w:left="152" w:right="113"/>
        <w:jc w:val="both"/>
      </w:pPr>
      <w:r>
        <w:t>The report of the Indian Productivity Team on “Stores and Inventory Control in U.S.A., Japan and West Germany” gives the following example of ABC Analysis:</w:t>
      </w:r>
    </w:p>
    <w:p w:rsidR="001764A6" w:rsidRDefault="001764A6">
      <w:pPr>
        <w:pStyle w:val="BodyText"/>
        <w:spacing w:before="11"/>
        <w:rPr>
          <w:sz w:val="10"/>
        </w:rPr>
      </w:pPr>
    </w:p>
    <w:tbl>
      <w:tblPr>
        <w:tblW w:w="0" w:type="auto"/>
        <w:tblInd w:w="169" w:type="dxa"/>
        <w:tblLayout w:type="fixed"/>
        <w:tblCellMar>
          <w:left w:w="0" w:type="dxa"/>
          <w:right w:w="0" w:type="dxa"/>
        </w:tblCellMar>
        <w:tblLook w:val="01E0"/>
      </w:tblPr>
      <w:tblGrid>
        <w:gridCol w:w="1773"/>
        <w:gridCol w:w="3856"/>
        <w:gridCol w:w="2821"/>
      </w:tblGrid>
      <w:tr w:rsidR="001764A6">
        <w:trPr>
          <w:trHeight w:val="440"/>
        </w:trPr>
        <w:tc>
          <w:tcPr>
            <w:tcW w:w="1773" w:type="dxa"/>
          </w:tcPr>
          <w:p w:rsidR="001764A6" w:rsidRDefault="004F081C">
            <w:pPr>
              <w:pStyle w:val="TableParagraph"/>
              <w:spacing w:line="266" w:lineRule="exact"/>
              <w:ind w:left="50"/>
              <w:rPr>
                <w:i/>
                <w:sz w:val="24"/>
              </w:rPr>
            </w:pPr>
            <w:r>
              <w:rPr>
                <w:i/>
                <w:sz w:val="24"/>
              </w:rPr>
              <w:t>Group</w:t>
            </w:r>
          </w:p>
        </w:tc>
        <w:tc>
          <w:tcPr>
            <w:tcW w:w="3856" w:type="dxa"/>
          </w:tcPr>
          <w:p w:rsidR="001764A6" w:rsidRDefault="004F081C">
            <w:pPr>
              <w:pStyle w:val="TableParagraph"/>
              <w:spacing w:line="266" w:lineRule="exact"/>
              <w:ind w:left="1096"/>
              <w:rPr>
                <w:i/>
                <w:sz w:val="24"/>
              </w:rPr>
            </w:pPr>
            <w:r>
              <w:rPr>
                <w:i/>
                <w:sz w:val="24"/>
              </w:rPr>
              <w:t>Percentage of Items</w:t>
            </w:r>
          </w:p>
        </w:tc>
        <w:tc>
          <w:tcPr>
            <w:tcW w:w="2821" w:type="dxa"/>
          </w:tcPr>
          <w:p w:rsidR="001764A6" w:rsidRDefault="004F081C">
            <w:pPr>
              <w:pStyle w:val="TableParagraph"/>
              <w:spacing w:line="266" w:lineRule="exact"/>
              <w:ind w:left="841"/>
              <w:rPr>
                <w:i/>
                <w:sz w:val="24"/>
              </w:rPr>
            </w:pPr>
            <w:r>
              <w:rPr>
                <w:i/>
                <w:sz w:val="24"/>
              </w:rPr>
              <w:t>Percentage of Costs</w:t>
            </w:r>
          </w:p>
        </w:tc>
      </w:tr>
      <w:tr w:rsidR="001764A6">
        <w:trPr>
          <w:trHeight w:val="613"/>
        </w:trPr>
        <w:tc>
          <w:tcPr>
            <w:tcW w:w="1773" w:type="dxa"/>
          </w:tcPr>
          <w:p w:rsidR="001764A6" w:rsidRDefault="004F081C">
            <w:pPr>
              <w:pStyle w:val="TableParagraph"/>
              <w:spacing w:before="164"/>
              <w:ind w:left="229"/>
              <w:rPr>
                <w:sz w:val="24"/>
              </w:rPr>
            </w:pPr>
            <w:r>
              <w:rPr>
                <w:sz w:val="24"/>
              </w:rPr>
              <w:t>A</w:t>
            </w:r>
          </w:p>
        </w:tc>
        <w:tc>
          <w:tcPr>
            <w:tcW w:w="3856" w:type="dxa"/>
          </w:tcPr>
          <w:p w:rsidR="001764A6" w:rsidRDefault="004F081C">
            <w:pPr>
              <w:pStyle w:val="TableParagraph"/>
              <w:spacing w:before="164"/>
              <w:ind w:left="1916" w:right="1339"/>
              <w:jc w:val="center"/>
              <w:rPr>
                <w:sz w:val="24"/>
              </w:rPr>
            </w:pPr>
            <w:r>
              <w:rPr>
                <w:sz w:val="24"/>
              </w:rPr>
              <w:t>8%</w:t>
            </w:r>
          </w:p>
        </w:tc>
        <w:tc>
          <w:tcPr>
            <w:tcW w:w="2821" w:type="dxa"/>
          </w:tcPr>
          <w:p w:rsidR="001764A6" w:rsidRDefault="004F081C">
            <w:pPr>
              <w:pStyle w:val="TableParagraph"/>
              <w:spacing w:before="164"/>
              <w:ind w:left="1681"/>
              <w:rPr>
                <w:sz w:val="24"/>
              </w:rPr>
            </w:pPr>
            <w:r>
              <w:rPr>
                <w:sz w:val="24"/>
              </w:rPr>
              <w:t>75%</w:t>
            </w:r>
          </w:p>
        </w:tc>
      </w:tr>
      <w:tr w:rsidR="001764A6">
        <w:trPr>
          <w:trHeight w:val="613"/>
        </w:trPr>
        <w:tc>
          <w:tcPr>
            <w:tcW w:w="1773" w:type="dxa"/>
          </w:tcPr>
          <w:p w:rsidR="001764A6" w:rsidRDefault="004F081C">
            <w:pPr>
              <w:pStyle w:val="TableParagraph"/>
              <w:spacing w:before="163"/>
              <w:ind w:left="229"/>
              <w:rPr>
                <w:sz w:val="24"/>
              </w:rPr>
            </w:pPr>
            <w:r>
              <w:rPr>
                <w:sz w:val="24"/>
              </w:rPr>
              <w:t>B</w:t>
            </w:r>
          </w:p>
        </w:tc>
        <w:tc>
          <w:tcPr>
            <w:tcW w:w="3856" w:type="dxa"/>
          </w:tcPr>
          <w:p w:rsidR="001764A6" w:rsidRDefault="004F081C">
            <w:pPr>
              <w:pStyle w:val="TableParagraph"/>
              <w:spacing w:before="163"/>
              <w:ind w:left="2036" w:right="1339"/>
              <w:jc w:val="center"/>
              <w:rPr>
                <w:sz w:val="24"/>
              </w:rPr>
            </w:pPr>
            <w:r>
              <w:rPr>
                <w:sz w:val="24"/>
              </w:rPr>
              <w:t>25%</w:t>
            </w:r>
          </w:p>
        </w:tc>
        <w:tc>
          <w:tcPr>
            <w:tcW w:w="2821" w:type="dxa"/>
          </w:tcPr>
          <w:p w:rsidR="001764A6" w:rsidRDefault="004F081C">
            <w:pPr>
              <w:pStyle w:val="TableParagraph"/>
              <w:spacing w:before="163"/>
              <w:ind w:left="1741"/>
              <w:rPr>
                <w:sz w:val="24"/>
              </w:rPr>
            </w:pPr>
            <w:r>
              <w:rPr>
                <w:sz w:val="24"/>
              </w:rPr>
              <w:t>20%</w:t>
            </w:r>
          </w:p>
        </w:tc>
      </w:tr>
      <w:tr w:rsidR="001764A6">
        <w:trPr>
          <w:trHeight w:val="440"/>
        </w:trPr>
        <w:tc>
          <w:tcPr>
            <w:tcW w:w="1773" w:type="dxa"/>
          </w:tcPr>
          <w:p w:rsidR="001764A6" w:rsidRDefault="004F081C">
            <w:pPr>
              <w:pStyle w:val="TableParagraph"/>
              <w:spacing w:before="164" w:line="256" w:lineRule="exact"/>
              <w:ind w:left="229"/>
              <w:rPr>
                <w:sz w:val="24"/>
              </w:rPr>
            </w:pPr>
            <w:r>
              <w:rPr>
                <w:sz w:val="24"/>
              </w:rPr>
              <w:t>C</w:t>
            </w:r>
          </w:p>
        </w:tc>
        <w:tc>
          <w:tcPr>
            <w:tcW w:w="3856" w:type="dxa"/>
          </w:tcPr>
          <w:p w:rsidR="001764A6" w:rsidRDefault="004F081C">
            <w:pPr>
              <w:pStyle w:val="TableParagraph"/>
              <w:spacing w:before="164" w:line="256" w:lineRule="exact"/>
              <w:ind w:left="2036" w:right="1339"/>
              <w:jc w:val="center"/>
              <w:rPr>
                <w:sz w:val="24"/>
              </w:rPr>
            </w:pPr>
            <w:r>
              <w:rPr>
                <w:sz w:val="24"/>
              </w:rPr>
              <w:t>67%</w:t>
            </w:r>
          </w:p>
        </w:tc>
        <w:tc>
          <w:tcPr>
            <w:tcW w:w="2821" w:type="dxa"/>
          </w:tcPr>
          <w:p w:rsidR="001764A6" w:rsidRDefault="004F081C">
            <w:pPr>
              <w:pStyle w:val="TableParagraph"/>
              <w:spacing w:before="164" w:line="256" w:lineRule="exact"/>
              <w:ind w:left="1801"/>
              <w:rPr>
                <w:sz w:val="24"/>
              </w:rPr>
            </w:pPr>
            <w:r>
              <w:rPr>
                <w:sz w:val="24"/>
              </w:rPr>
              <w:t>5%</w:t>
            </w:r>
          </w:p>
        </w:tc>
      </w:tr>
    </w:tbl>
    <w:p w:rsidR="001764A6" w:rsidRDefault="001764A6">
      <w:pPr>
        <w:pStyle w:val="BodyText"/>
        <w:spacing w:before="4"/>
        <w:rPr>
          <w:sz w:val="29"/>
        </w:rPr>
      </w:pPr>
    </w:p>
    <w:p w:rsidR="001764A6" w:rsidRDefault="004F081C">
      <w:pPr>
        <w:pStyle w:val="BodyText"/>
        <w:spacing w:before="1" w:line="276" w:lineRule="auto"/>
        <w:ind w:left="152" w:right="115"/>
        <w:jc w:val="both"/>
      </w:pPr>
      <w:r>
        <w:t>The significance of this analysis is that a very close control is exercised over the items of ‘A’ group which account for a high percentage of costs while less stringent control is adequate for category ‘B’ and very little control would suffice for category ’C’ items.</w:t>
      </w:r>
    </w:p>
    <w:p w:rsidR="001764A6" w:rsidRDefault="004F081C">
      <w:pPr>
        <w:pStyle w:val="Heading4"/>
        <w:spacing w:before="5"/>
        <w:ind w:left="152"/>
      </w:pPr>
      <w:r>
        <w:t>Issue of materials</w:t>
      </w:r>
    </w:p>
    <w:p w:rsidR="001764A6" w:rsidRDefault="004F081C">
      <w:pPr>
        <w:pStyle w:val="BodyText"/>
        <w:spacing w:before="36" w:line="276" w:lineRule="auto"/>
        <w:ind w:left="152" w:right="117"/>
        <w:jc w:val="both"/>
      </w:pPr>
      <w:r>
        <w:t>Materials issued from stores are debited to the jobs or work orders which received them and credited to the materials account. These jobs are debited with the value of materials issued to them.</w:t>
      </w:r>
    </w:p>
    <w:p w:rsidR="001764A6" w:rsidRDefault="004F081C">
      <w:pPr>
        <w:pStyle w:val="BodyText"/>
        <w:spacing w:before="119" w:line="276" w:lineRule="auto"/>
        <w:ind w:left="152" w:right="111"/>
        <w:jc w:val="both"/>
      </w:pPr>
      <w:r>
        <w:t>But what is the value of materials? Theoretically the value includes the invoice price less trade discount, the freight, cartage, octroi and insurance on incoming materials, expenses of purchase, receiving, storing and record keeping and carriage from the stores up to the process plant. However,</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4F081C">
      <w:pPr>
        <w:pStyle w:val="BodyText"/>
        <w:spacing w:before="82" w:line="276" w:lineRule="auto"/>
        <w:ind w:left="152" w:right="118"/>
        <w:jc w:val="both"/>
      </w:pPr>
      <w:r>
        <w:lastRenderedPageBreak/>
        <w:t>in practice, it involves minute calculations for including all these expenses and is a big task compared to the benefit derived from it.</w:t>
      </w:r>
    </w:p>
    <w:p w:rsidR="001764A6" w:rsidRDefault="004F081C">
      <w:pPr>
        <w:pStyle w:val="BodyText"/>
        <w:spacing w:before="121" w:line="276" w:lineRule="auto"/>
        <w:ind w:left="152" w:right="120"/>
        <w:jc w:val="both"/>
      </w:pPr>
      <w:r>
        <w:t>Moreover the price changes according to the market conditions and at any given time there will be stock of materials purchased at different times at different prices. Hence the problem as to at what price the materials should be issued?</w:t>
      </w:r>
    </w:p>
    <w:p w:rsidR="001764A6" w:rsidRDefault="004F081C">
      <w:pPr>
        <w:pStyle w:val="BodyText"/>
        <w:spacing w:before="118" w:line="276" w:lineRule="auto"/>
        <w:ind w:left="152" w:right="106" w:firstLine="60"/>
        <w:jc w:val="both"/>
      </w:pPr>
      <w:r>
        <w:t>There are many methods of pricing material issues. The most important being: FIFO, LIFO, simple and weighed average methods.</w:t>
      </w:r>
    </w:p>
    <w:p w:rsidR="001764A6" w:rsidRDefault="001764A6">
      <w:pPr>
        <w:pStyle w:val="BodyText"/>
        <w:spacing w:before="6"/>
      </w:pPr>
    </w:p>
    <w:p w:rsidR="001764A6" w:rsidRDefault="004F081C">
      <w:pPr>
        <w:pStyle w:val="Heading4"/>
        <w:numPr>
          <w:ilvl w:val="0"/>
          <w:numId w:val="93"/>
        </w:numPr>
        <w:tabs>
          <w:tab w:val="left" w:pos="872"/>
        </w:tabs>
        <w:spacing w:before="1"/>
        <w:ind w:hanging="361"/>
      </w:pPr>
      <w:r>
        <w:t>First in First Out</w:t>
      </w:r>
      <w:r>
        <w:rPr>
          <w:spacing w:val="-2"/>
        </w:rPr>
        <w:t xml:space="preserve"> </w:t>
      </w:r>
      <w:r>
        <w:t>(FIFO)</w:t>
      </w:r>
    </w:p>
    <w:p w:rsidR="001764A6" w:rsidRDefault="004F081C">
      <w:pPr>
        <w:pStyle w:val="BodyText"/>
        <w:spacing w:before="36" w:line="276" w:lineRule="auto"/>
        <w:ind w:left="871" w:right="114"/>
        <w:jc w:val="both"/>
      </w:pPr>
      <w:r>
        <w:t>Under this method material is first issued from the earliest consignment on hand and priced at the cost at which that consignment was placed in the stores. In other words, materials received first are issued first. The units in the opening stock of materials are treated as if they are issued first, the units from the first purchase issued next, and so on until the units left in the closing stock of materials are valued at the latest cost of</w:t>
      </w:r>
      <w:r>
        <w:rPr>
          <w:spacing w:val="-11"/>
        </w:rPr>
        <w:t xml:space="preserve"> </w:t>
      </w:r>
      <w:r>
        <w:t>purchases.</w:t>
      </w:r>
    </w:p>
    <w:p w:rsidR="001764A6" w:rsidRDefault="004F081C">
      <w:pPr>
        <w:pStyle w:val="BodyText"/>
        <w:spacing w:line="264" w:lineRule="auto"/>
        <w:ind w:left="871" w:right="106"/>
        <w:jc w:val="both"/>
      </w:pPr>
      <w:r>
        <w:t>This method is most suitable in times of falling prices because the issue price of materials to jobs or work order will be high while the cost of replacement of materials will be low. But in case of rising prices this method is not suitable because the issue price of materials to production will be low while the cost of replacement of materials will be high. The following example will illustrate how issues of materials are valued under this</w:t>
      </w:r>
      <w:r>
        <w:rPr>
          <w:spacing w:val="-14"/>
        </w:rPr>
        <w:t xml:space="preserve"> </w:t>
      </w:r>
      <w:r>
        <w:t>method.</w:t>
      </w:r>
    </w:p>
    <w:p w:rsidR="001764A6" w:rsidRDefault="004F081C">
      <w:pPr>
        <w:pStyle w:val="BodyText"/>
        <w:spacing w:before="120" w:line="264" w:lineRule="auto"/>
        <w:ind w:left="871" w:right="105"/>
        <w:jc w:val="both"/>
      </w:pPr>
      <w:r>
        <w:rPr>
          <w:b/>
        </w:rPr>
        <w:t>Illustration 6</w:t>
      </w:r>
      <w:r>
        <w:t>: The received side of the Stores Ledger Account shows the following particulars:</w:t>
      </w:r>
    </w:p>
    <w:p w:rsidR="001764A6" w:rsidRDefault="004F081C">
      <w:pPr>
        <w:pStyle w:val="BodyText"/>
        <w:tabs>
          <w:tab w:val="left" w:pos="2371"/>
          <w:tab w:val="left" w:pos="5191"/>
          <w:tab w:val="left" w:pos="6631"/>
        </w:tabs>
        <w:spacing w:line="288" w:lineRule="auto"/>
        <w:ind w:left="1592" w:right="2710"/>
      </w:pPr>
      <w:r>
        <w:t>Jan. 1</w:t>
      </w:r>
      <w:r>
        <w:tab/>
        <w:t>Opening</w:t>
      </w:r>
      <w:r>
        <w:rPr>
          <w:spacing w:val="-3"/>
        </w:rPr>
        <w:t xml:space="preserve"> </w:t>
      </w:r>
      <w:r>
        <w:t>Balance:</w:t>
      </w:r>
      <w:r>
        <w:tab/>
        <w:t>500 units @ Rs.4 Jan. 5</w:t>
      </w:r>
      <w:r>
        <w:tab/>
        <w:t>Received</w:t>
      </w:r>
      <w:r>
        <w:rPr>
          <w:spacing w:val="-2"/>
        </w:rPr>
        <w:t xml:space="preserve"> </w:t>
      </w:r>
      <w:r>
        <w:t>from</w:t>
      </w:r>
      <w:r>
        <w:rPr>
          <w:spacing w:val="-1"/>
        </w:rPr>
        <w:t xml:space="preserve"> </w:t>
      </w:r>
      <w:r>
        <w:t>vendor:</w:t>
      </w:r>
      <w:r>
        <w:tab/>
        <w:t xml:space="preserve">200 units @ </w:t>
      </w:r>
      <w:r>
        <w:rPr>
          <w:spacing w:val="-3"/>
        </w:rPr>
        <w:t xml:space="preserve">Rs.4.25 </w:t>
      </w:r>
      <w:r>
        <w:t>Jan.12 Received</w:t>
      </w:r>
      <w:r>
        <w:rPr>
          <w:spacing w:val="-2"/>
        </w:rPr>
        <w:t xml:space="preserve"> </w:t>
      </w:r>
      <w:r>
        <w:t>from</w:t>
      </w:r>
      <w:r>
        <w:rPr>
          <w:spacing w:val="-1"/>
        </w:rPr>
        <w:t xml:space="preserve"> </w:t>
      </w:r>
      <w:r>
        <w:t>vendor:</w:t>
      </w:r>
      <w:r>
        <w:tab/>
        <w:t xml:space="preserve">150 units @ </w:t>
      </w:r>
      <w:r>
        <w:rPr>
          <w:spacing w:val="-3"/>
        </w:rPr>
        <w:t xml:space="preserve">Rs.4.10 </w:t>
      </w:r>
      <w:r>
        <w:t>Jan.20 Received</w:t>
      </w:r>
      <w:r>
        <w:rPr>
          <w:spacing w:val="-2"/>
        </w:rPr>
        <w:t xml:space="preserve"> </w:t>
      </w:r>
      <w:r>
        <w:t>from</w:t>
      </w:r>
      <w:r>
        <w:rPr>
          <w:spacing w:val="-1"/>
        </w:rPr>
        <w:t xml:space="preserve"> </w:t>
      </w:r>
      <w:r>
        <w:t>vendor:</w:t>
      </w:r>
      <w:r>
        <w:tab/>
        <w:t xml:space="preserve">300 units @ </w:t>
      </w:r>
      <w:r>
        <w:rPr>
          <w:spacing w:val="-3"/>
        </w:rPr>
        <w:t xml:space="preserve">Rs.4.50 </w:t>
      </w:r>
      <w:r>
        <w:t>Jan.25 Received</w:t>
      </w:r>
      <w:r>
        <w:rPr>
          <w:spacing w:val="-2"/>
        </w:rPr>
        <w:t xml:space="preserve"> </w:t>
      </w:r>
      <w:r>
        <w:t>from</w:t>
      </w:r>
      <w:r>
        <w:rPr>
          <w:spacing w:val="-1"/>
        </w:rPr>
        <w:t xml:space="preserve"> </w:t>
      </w:r>
      <w:r>
        <w:t>vendor:</w:t>
      </w:r>
      <w:r>
        <w:tab/>
        <w:t>400 units @</w:t>
      </w:r>
      <w:r>
        <w:tab/>
        <w:t>Rs.4</w:t>
      </w:r>
    </w:p>
    <w:p w:rsidR="001764A6" w:rsidRDefault="004F081C">
      <w:pPr>
        <w:pStyle w:val="BodyText"/>
        <w:ind w:left="871"/>
      </w:pPr>
      <w:r>
        <w:t>Issues of material were as follows:</w:t>
      </w:r>
    </w:p>
    <w:p w:rsidR="001764A6" w:rsidRDefault="004F081C">
      <w:pPr>
        <w:pStyle w:val="BodyText"/>
        <w:spacing w:before="51"/>
        <w:ind w:left="871"/>
      </w:pPr>
      <w:r>
        <w:t>Jan. 4- 200 units; Jan.10- 400 units; Jan. 15- 100 units; Jan 19- 100 units; Jan.26- 200 units;</w:t>
      </w:r>
    </w:p>
    <w:p w:rsidR="001764A6" w:rsidRDefault="004F081C">
      <w:pPr>
        <w:pStyle w:val="BodyText"/>
        <w:spacing w:before="55"/>
        <w:ind w:left="871"/>
      </w:pPr>
      <w:r>
        <w:t>Jan.30- 250 units.</w:t>
      </w:r>
    </w:p>
    <w:p w:rsidR="001764A6" w:rsidRDefault="004F081C">
      <w:pPr>
        <w:pStyle w:val="BodyText"/>
        <w:spacing w:before="55"/>
        <w:ind w:left="871"/>
      </w:pPr>
      <w:r>
        <w:t>Issues are to be priced on the principle of “first in first out”. Write the Stores Ledger</w:t>
      </w:r>
    </w:p>
    <w:p w:rsidR="001764A6" w:rsidRDefault="004F081C">
      <w:pPr>
        <w:pStyle w:val="BodyText"/>
        <w:spacing w:before="56"/>
        <w:ind w:left="871"/>
      </w:pPr>
      <w:r>
        <w:t>Account in respect of the materials for the month of January.</w:t>
      </w:r>
    </w:p>
    <w:p w:rsidR="001764A6" w:rsidRDefault="004F081C">
      <w:pPr>
        <w:pStyle w:val="Heading4"/>
        <w:spacing w:before="60"/>
        <w:ind w:left="871"/>
        <w:jc w:val="left"/>
      </w:pPr>
      <w:r>
        <w:t>Solution:</w:t>
      </w:r>
    </w:p>
    <w:p w:rsidR="001764A6" w:rsidRDefault="001764A6">
      <w:pPr>
        <w:spacing w:line="276" w:lineRule="auto"/>
        <w:jc w:val="both"/>
        <w:sectPr w:rsidR="001764A6">
          <w:pgSz w:w="11910" w:h="16840"/>
          <w:pgMar w:top="1580" w:right="1040" w:bottom="1060" w:left="1000" w:header="1153" w:footer="872" w:gutter="0"/>
          <w:cols w:space="720"/>
        </w:sectPr>
      </w:pPr>
    </w:p>
    <w:p w:rsidR="001764A6" w:rsidRDefault="001764A6">
      <w:pPr>
        <w:spacing w:before="87"/>
        <w:ind w:right="142"/>
        <w:jc w:val="right"/>
        <w:rPr>
          <w:rFonts w:ascii="Caladea"/>
          <w:sz w:val="14"/>
        </w:rPr>
      </w:pPr>
    </w:p>
    <w:p w:rsidR="001764A6" w:rsidRDefault="001764A6">
      <w:pPr>
        <w:pStyle w:val="BodyText"/>
        <w:rPr>
          <w:rFonts w:ascii="Caladea"/>
          <w:sz w:val="20"/>
        </w:rPr>
      </w:pPr>
    </w:p>
    <w:p w:rsidR="001764A6" w:rsidRDefault="001764A6">
      <w:pPr>
        <w:pStyle w:val="BodyText"/>
        <w:rPr>
          <w:rFonts w:ascii="Caladea"/>
          <w:sz w:val="20"/>
        </w:rPr>
      </w:pPr>
    </w:p>
    <w:p w:rsidR="001764A6" w:rsidRDefault="001764A6">
      <w:pPr>
        <w:pStyle w:val="BodyText"/>
        <w:rPr>
          <w:rFonts w:ascii="Caladea"/>
          <w:sz w:val="18"/>
        </w:rPr>
      </w:pPr>
    </w:p>
    <w:p w:rsidR="00F367AE" w:rsidRDefault="00F367AE" w:rsidP="00F367AE">
      <w:pPr>
        <w:spacing w:before="1"/>
        <w:ind w:left="135"/>
        <w:rPr>
          <w:rFonts w:ascii="Carlito"/>
        </w:rPr>
      </w:pPr>
      <w:r>
        <w:rPr>
          <w:rFonts w:ascii="Carlito"/>
        </w:rPr>
        <w:t xml:space="preserve">SOLUTION </w:t>
      </w:r>
      <w:r>
        <w:rPr>
          <w:rFonts w:ascii="Carlito"/>
        </w:rPr>
        <w:tab/>
        <w:t>STORES LEDGER</w:t>
      </w:r>
    </w:p>
    <w:p w:rsidR="00F367AE" w:rsidRDefault="00F367AE" w:rsidP="00F367AE">
      <w:pPr>
        <w:pStyle w:val="BodyText"/>
        <w:spacing w:before="10"/>
        <w:rPr>
          <w:rFonts w:ascii="Carlito"/>
          <w:sz w:val="14"/>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240"/>
        <w:gridCol w:w="998"/>
        <w:gridCol w:w="1187"/>
        <w:gridCol w:w="1080"/>
        <w:gridCol w:w="990"/>
        <w:gridCol w:w="1260"/>
        <w:gridCol w:w="703"/>
        <w:gridCol w:w="998"/>
        <w:gridCol w:w="940"/>
        <w:gridCol w:w="916"/>
        <w:gridCol w:w="43"/>
      </w:tblGrid>
      <w:tr w:rsidR="00F367AE" w:rsidTr="00793765">
        <w:trPr>
          <w:gridAfter w:val="1"/>
          <w:wAfter w:w="43" w:type="dxa"/>
          <w:trHeight w:val="268"/>
        </w:trPr>
        <w:tc>
          <w:tcPr>
            <w:tcW w:w="919" w:type="dxa"/>
            <w:vMerge w:val="restart"/>
          </w:tcPr>
          <w:p w:rsidR="00F367AE" w:rsidRDefault="00F367AE" w:rsidP="00793765">
            <w:pPr>
              <w:pStyle w:val="TableParagraph"/>
              <w:spacing w:before="10"/>
              <w:rPr>
                <w:rFonts w:ascii="Carlito"/>
                <w:sz w:val="21"/>
              </w:rPr>
            </w:pPr>
          </w:p>
          <w:p w:rsidR="00F367AE" w:rsidRDefault="00F367AE" w:rsidP="00793765">
            <w:pPr>
              <w:pStyle w:val="TableParagraph"/>
              <w:ind w:left="246"/>
              <w:rPr>
                <w:rFonts w:ascii="Carlito"/>
              </w:rPr>
            </w:pPr>
            <w:r>
              <w:rPr>
                <w:rFonts w:ascii="Carlito"/>
              </w:rPr>
              <w:t>Date</w:t>
            </w:r>
          </w:p>
        </w:tc>
        <w:tc>
          <w:tcPr>
            <w:tcW w:w="3240" w:type="dxa"/>
            <w:vMerge w:val="restart"/>
          </w:tcPr>
          <w:p w:rsidR="00F367AE" w:rsidRDefault="00F367AE" w:rsidP="00793765">
            <w:pPr>
              <w:pStyle w:val="TableParagraph"/>
              <w:spacing w:before="10"/>
              <w:rPr>
                <w:rFonts w:ascii="Carlito"/>
                <w:sz w:val="21"/>
              </w:rPr>
            </w:pPr>
          </w:p>
          <w:p w:rsidR="00F367AE" w:rsidRDefault="00F367AE" w:rsidP="00793765">
            <w:pPr>
              <w:pStyle w:val="TableParagraph"/>
              <w:ind w:left="1123" w:right="1118"/>
              <w:jc w:val="center"/>
              <w:rPr>
                <w:rFonts w:ascii="Carlito"/>
              </w:rPr>
            </w:pPr>
            <w:r>
              <w:rPr>
                <w:rFonts w:ascii="Carlito"/>
              </w:rPr>
              <w:t>Particulars</w:t>
            </w:r>
          </w:p>
        </w:tc>
        <w:tc>
          <w:tcPr>
            <w:tcW w:w="3265" w:type="dxa"/>
            <w:gridSpan w:val="3"/>
          </w:tcPr>
          <w:p w:rsidR="00F367AE" w:rsidRDefault="00F367AE" w:rsidP="00793765">
            <w:pPr>
              <w:pStyle w:val="TableParagraph"/>
              <w:spacing w:line="248" w:lineRule="exact"/>
              <w:ind w:left="1132" w:right="1126"/>
              <w:jc w:val="center"/>
              <w:rPr>
                <w:rFonts w:ascii="Carlito"/>
              </w:rPr>
            </w:pPr>
            <w:r>
              <w:rPr>
                <w:rFonts w:ascii="Carlito"/>
              </w:rPr>
              <w:t>Receipts</w:t>
            </w:r>
          </w:p>
        </w:tc>
        <w:tc>
          <w:tcPr>
            <w:tcW w:w="2953" w:type="dxa"/>
            <w:gridSpan w:val="3"/>
          </w:tcPr>
          <w:p w:rsidR="00F367AE" w:rsidRDefault="00F367AE" w:rsidP="00793765">
            <w:pPr>
              <w:pStyle w:val="TableParagraph"/>
              <w:spacing w:line="248" w:lineRule="exact"/>
              <w:ind w:left="1286" w:right="1276"/>
              <w:jc w:val="center"/>
              <w:rPr>
                <w:rFonts w:ascii="Carlito"/>
              </w:rPr>
            </w:pPr>
            <w:r>
              <w:rPr>
                <w:rFonts w:ascii="Carlito"/>
              </w:rPr>
              <w:t>Issues</w:t>
            </w:r>
          </w:p>
        </w:tc>
        <w:tc>
          <w:tcPr>
            <w:tcW w:w="2854" w:type="dxa"/>
            <w:gridSpan w:val="3"/>
          </w:tcPr>
          <w:p w:rsidR="00F367AE" w:rsidRDefault="00F367AE" w:rsidP="00793765">
            <w:pPr>
              <w:pStyle w:val="TableParagraph"/>
              <w:spacing w:line="248" w:lineRule="exact"/>
              <w:ind w:left="1058" w:right="1046"/>
              <w:jc w:val="center"/>
              <w:rPr>
                <w:rFonts w:ascii="Carlito"/>
              </w:rPr>
            </w:pPr>
            <w:r>
              <w:rPr>
                <w:rFonts w:ascii="Carlito"/>
              </w:rPr>
              <w:t>Balance</w:t>
            </w:r>
          </w:p>
        </w:tc>
      </w:tr>
      <w:tr w:rsidR="00F367AE" w:rsidTr="00793765">
        <w:trPr>
          <w:trHeight w:val="546"/>
        </w:trPr>
        <w:tc>
          <w:tcPr>
            <w:tcW w:w="919" w:type="dxa"/>
            <w:vMerge/>
            <w:tcBorders>
              <w:top w:val="nil"/>
            </w:tcBorders>
          </w:tcPr>
          <w:p w:rsidR="00F367AE" w:rsidRDefault="00F367AE" w:rsidP="00793765">
            <w:pPr>
              <w:rPr>
                <w:sz w:val="2"/>
                <w:szCs w:val="2"/>
              </w:rPr>
            </w:pPr>
          </w:p>
        </w:tc>
        <w:tc>
          <w:tcPr>
            <w:tcW w:w="3240" w:type="dxa"/>
            <w:vMerge/>
            <w:tcBorders>
              <w:top w:val="nil"/>
            </w:tcBorders>
          </w:tcPr>
          <w:p w:rsidR="00F367AE" w:rsidRDefault="00F367AE" w:rsidP="00793765">
            <w:pPr>
              <w:rPr>
                <w:sz w:val="2"/>
                <w:szCs w:val="2"/>
              </w:rPr>
            </w:pPr>
          </w:p>
        </w:tc>
        <w:tc>
          <w:tcPr>
            <w:tcW w:w="998" w:type="dxa"/>
          </w:tcPr>
          <w:p w:rsidR="00F367AE" w:rsidRDefault="00F367AE" w:rsidP="00793765">
            <w:pPr>
              <w:pStyle w:val="TableParagraph"/>
              <w:spacing w:line="266" w:lineRule="exact"/>
              <w:ind w:left="105"/>
              <w:rPr>
                <w:rFonts w:ascii="Carlito"/>
              </w:rPr>
            </w:pPr>
            <w:r>
              <w:rPr>
                <w:rFonts w:ascii="Carlito"/>
              </w:rPr>
              <w:t>Quantity</w:t>
            </w:r>
          </w:p>
          <w:p w:rsidR="00F367AE" w:rsidRDefault="00F367AE" w:rsidP="00793765">
            <w:pPr>
              <w:pStyle w:val="TableParagraph"/>
              <w:spacing w:line="260" w:lineRule="exact"/>
              <w:ind w:left="196"/>
              <w:rPr>
                <w:rFonts w:ascii="Carlito"/>
              </w:rPr>
            </w:pPr>
            <w:r>
              <w:rPr>
                <w:rFonts w:ascii="Carlito"/>
              </w:rPr>
              <w:t>(Units)</w:t>
            </w:r>
          </w:p>
        </w:tc>
        <w:tc>
          <w:tcPr>
            <w:tcW w:w="1187" w:type="dxa"/>
          </w:tcPr>
          <w:p w:rsidR="00F367AE" w:rsidRDefault="00F367AE" w:rsidP="00793765">
            <w:pPr>
              <w:pStyle w:val="TableParagraph"/>
              <w:spacing w:line="266" w:lineRule="exact"/>
              <w:ind w:left="153" w:right="143"/>
              <w:jc w:val="center"/>
              <w:rPr>
                <w:rFonts w:ascii="Carlito"/>
              </w:rPr>
            </w:pPr>
            <w:r>
              <w:rPr>
                <w:rFonts w:ascii="Carlito"/>
              </w:rPr>
              <w:t>Total</w:t>
            </w:r>
          </w:p>
          <w:p w:rsidR="00F367AE" w:rsidRDefault="00F367AE" w:rsidP="00793765">
            <w:pPr>
              <w:pStyle w:val="TableParagraph"/>
              <w:spacing w:line="260" w:lineRule="exact"/>
              <w:ind w:left="154" w:right="143"/>
              <w:jc w:val="center"/>
              <w:rPr>
                <w:rFonts w:ascii="Carlito"/>
              </w:rPr>
            </w:pPr>
            <w:r>
              <w:rPr>
                <w:rFonts w:ascii="Carlito"/>
              </w:rPr>
              <w:t>Cost(Rs)</w:t>
            </w:r>
          </w:p>
        </w:tc>
        <w:tc>
          <w:tcPr>
            <w:tcW w:w="1080" w:type="dxa"/>
          </w:tcPr>
          <w:p w:rsidR="00F367AE" w:rsidRDefault="00F367AE" w:rsidP="00793765">
            <w:pPr>
              <w:pStyle w:val="TableParagraph"/>
              <w:spacing w:line="266" w:lineRule="exact"/>
              <w:ind w:left="118" w:right="111"/>
              <w:jc w:val="center"/>
              <w:rPr>
                <w:rFonts w:ascii="Carlito"/>
              </w:rPr>
            </w:pPr>
            <w:r>
              <w:rPr>
                <w:rFonts w:ascii="Carlito"/>
              </w:rPr>
              <w:t>Unit</w:t>
            </w:r>
          </w:p>
          <w:p w:rsidR="00F367AE" w:rsidRDefault="00F367AE" w:rsidP="00793765">
            <w:pPr>
              <w:pStyle w:val="TableParagraph"/>
              <w:spacing w:line="260" w:lineRule="exact"/>
              <w:ind w:left="120" w:right="111"/>
              <w:jc w:val="center"/>
              <w:rPr>
                <w:rFonts w:ascii="Carlito"/>
              </w:rPr>
            </w:pPr>
            <w:r>
              <w:rPr>
                <w:rFonts w:ascii="Carlito"/>
              </w:rPr>
              <w:t>cost(Rs)</w:t>
            </w:r>
          </w:p>
        </w:tc>
        <w:tc>
          <w:tcPr>
            <w:tcW w:w="990" w:type="dxa"/>
          </w:tcPr>
          <w:p w:rsidR="00F367AE" w:rsidRDefault="00F367AE" w:rsidP="00793765">
            <w:pPr>
              <w:pStyle w:val="TableParagraph"/>
              <w:spacing w:line="266" w:lineRule="exact"/>
              <w:ind w:left="149"/>
              <w:rPr>
                <w:rFonts w:ascii="Carlito"/>
              </w:rPr>
            </w:pPr>
            <w:r>
              <w:rPr>
                <w:rFonts w:ascii="Carlito"/>
              </w:rPr>
              <w:t>Quantity</w:t>
            </w:r>
          </w:p>
          <w:p w:rsidR="00F367AE" w:rsidRDefault="00F367AE" w:rsidP="00793765">
            <w:pPr>
              <w:pStyle w:val="TableParagraph"/>
              <w:spacing w:line="260" w:lineRule="exact"/>
              <w:ind w:left="252"/>
              <w:rPr>
                <w:rFonts w:ascii="Carlito"/>
              </w:rPr>
            </w:pPr>
            <w:r>
              <w:rPr>
                <w:rFonts w:ascii="Carlito"/>
              </w:rPr>
              <w:t>(units)</w:t>
            </w:r>
          </w:p>
        </w:tc>
        <w:tc>
          <w:tcPr>
            <w:tcW w:w="1260" w:type="dxa"/>
          </w:tcPr>
          <w:p w:rsidR="00F367AE" w:rsidRDefault="00F367AE" w:rsidP="00793765">
            <w:pPr>
              <w:pStyle w:val="TableParagraph"/>
              <w:spacing w:line="266" w:lineRule="exact"/>
              <w:ind w:left="153" w:right="143"/>
              <w:jc w:val="center"/>
              <w:rPr>
                <w:rFonts w:ascii="Carlito"/>
              </w:rPr>
            </w:pPr>
            <w:r>
              <w:rPr>
                <w:rFonts w:ascii="Carlito"/>
              </w:rPr>
              <w:t>Total</w:t>
            </w:r>
          </w:p>
          <w:p w:rsidR="00F367AE" w:rsidRDefault="00F367AE" w:rsidP="00793765">
            <w:pPr>
              <w:pStyle w:val="TableParagraph"/>
              <w:spacing w:line="260" w:lineRule="exact"/>
              <w:ind w:left="154" w:right="143"/>
              <w:jc w:val="center"/>
              <w:rPr>
                <w:rFonts w:ascii="Carlito"/>
              </w:rPr>
            </w:pPr>
            <w:r>
              <w:rPr>
                <w:rFonts w:ascii="Carlito"/>
              </w:rPr>
              <w:t>Cost(Rs)</w:t>
            </w:r>
          </w:p>
        </w:tc>
        <w:tc>
          <w:tcPr>
            <w:tcW w:w="703" w:type="dxa"/>
          </w:tcPr>
          <w:p w:rsidR="00F367AE" w:rsidRDefault="00F367AE" w:rsidP="00793765">
            <w:pPr>
              <w:pStyle w:val="TableParagraph"/>
              <w:spacing w:line="266" w:lineRule="exact"/>
              <w:ind w:left="118" w:right="113"/>
              <w:jc w:val="center"/>
              <w:rPr>
                <w:rFonts w:ascii="Carlito"/>
              </w:rPr>
            </w:pPr>
            <w:r>
              <w:rPr>
                <w:rFonts w:ascii="Carlito"/>
              </w:rPr>
              <w:t>Unit</w:t>
            </w:r>
          </w:p>
          <w:p w:rsidR="00F367AE" w:rsidRDefault="00F367AE" w:rsidP="00793765">
            <w:pPr>
              <w:pStyle w:val="TableParagraph"/>
              <w:spacing w:line="260" w:lineRule="exact"/>
              <w:ind w:left="119" w:right="113"/>
              <w:jc w:val="center"/>
              <w:rPr>
                <w:rFonts w:ascii="Carlito"/>
              </w:rPr>
            </w:pPr>
            <w:r>
              <w:rPr>
                <w:rFonts w:ascii="Carlito"/>
              </w:rPr>
              <w:t>cost(Rs)</w:t>
            </w:r>
          </w:p>
        </w:tc>
        <w:tc>
          <w:tcPr>
            <w:tcW w:w="998" w:type="dxa"/>
          </w:tcPr>
          <w:p w:rsidR="00F367AE" w:rsidRDefault="00F367AE" w:rsidP="00793765">
            <w:pPr>
              <w:pStyle w:val="TableParagraph"/>
              <w:spacing w:line="266" w:lineRule="exact"/>
              <w:ind w:left="108"/>
              <w:rPr>
                <w:rFonts w:ascii="Carlito"/>
              </w:rPr>
            </w:pPr>
            <w:r>
              <w:rPr>
                <w:rFonts w:ascii="Carlito"/>
              </w:rPr>
              <w:t>Quantity</w:t>
            </w:r>
          </w:p>
          <w:p w:rsidR="00F367AE" w:rsidRDefault="00F367AE" w:rsidP="00793765">
            <w:pPr>
              <w:pStyle w:val="TableParagraph"/>
              <w:spacing w:line="260" w:lineRule="exact"/>
              <w:ind w:left="211"/>
              <w:rPr>
                <w:rFonts w:ascii="Carlito"/>
              </w:rPr>
            </w:pPr>
            <w:r>
              <w:rPr>
                <w:rFonts w:ascii="Carlito"/>
              </w:rPr>
              <w:t>(units)</w:t>
            </w:r>
          </w:p>
        </w:tc>
        <w:tc>
          <w:tcPr>
            <w:tcW w:w="940" w:type="dxa"/>
          </w:tcPr>
          <w:p w:rsidR="00F367AE" w:rsidRDefault="00F367AE" w:rsidP="00793765">
            <w:pPr>
              <w:pStyle w:val="TableParagraph"/>
              <w:spacing w:line="266" w:lineRule="exact"/>
              <w:ind w:left="89" w:right="76"/>
              <w:jc w:val="center"/>
              <w:rPr>
                <w:rFonts w:ascii="Carlito"/>
              </w:rPr>
            </w:pPr>
            <w:r>
              <w:rPr>
                <w:rFonts w:ascii="Carlito"/>
              </w:rPr>
              <w:t>Amount</w:t>
            </w:r>
          </w:p>
          <w:p w:rsidR="00F367AE" w:rsidRDefault="00F367AE" w:rsidP="00793765">
            <w:pPr>
              <w:pStyle w:val="TableParagraph"/>
              <w:spacing w:line="260" w:lineRule="exact"/>
              <w:ind w:left="87" w:right="76"/>
              <w:jc w:val="center"/>
              <w:rPr>
                <w:rFonts w:ascii="Carlito"/>
              </w:rPr>
            </w:pPr>
            <w:r>
              <w:rPr>
                <w:rFonts w:ascii="Carlito"/>
              </w:rPr>
              <w:t>(Rs)</w:t>
            </w:r>
          </w:p>
        </w:tc>
        <w:tc>
          <w:tcPr>
            <w:tcW w:w="959" w:type="dxa"/>
            <w:gridSpan w:val="2"/>
          </w:tcPr>
          <w:p w:rsidR="00F367AE" w:rsidRDefault="00F367AE" w:rsidP="00793765">
            <w:pPr>
              <w:pStyle w:val="TableParagraph"/>
              <w:spacing w:line="266" w:lineRule="exact"/>
              <w:ind w:left="90" w:right="77"/>
              <w:jc w:val="center"/>
              <w:rPr>
                <w:rFonts w:ascii="Carlito"/>
              </w:rPr>
            </w:pPr>
            <w:r>
              <w:rPr>
                <w:rFonts w:ascii="Carlito"/>
              </w:rPr>
              <w:t>Per</w:t>
            </w:r>
          </w:p>
          <w:p w:rsidR="00F367AE" w:rsidRDefault="00F367AE" w:rsidP="00793765">
            <w:pPr>
              <w:pStyle w:val="TableParagraph"/>
              <w:spacing w:line="260" w:lineRule="exact"/>
              <w:ind w:left="94" w:right="77"/>
              <w:jc w:val="center"/>
              <w:rPr>
                <w:rFonts w:ascii="Carlito"/>
              </w:rPr>
            </w:pPr>
            <w:r>
              <w:rPr>
                <w:rFonts w:ascii="Carlito"/>
              </w:rPr>
              <w:t>unit(Rs)</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6" w:right="147"/>
              <w:jc w:val="center"/>
              <w:rPr>
                <w:rFonts w:ascii="Carlito"/>
              </w:rPr>
            </w:pPr>
            <w:r>
              <w:rPr>
                <w:rFonts w:ascii="Carlito"/>
              </w:rPr>
              <w:t>Jan 1</w:t>
            </w:r>
          </w:p>
        </w:tc>
        <w:tc>
          <w:tcPr>
            <w:tcW w:w="3240" w:type="dxa"/>
          </w:tcPr>
          <w:p w:rsidR="00F367AE" w:rsidRDefault="00F367AE" w:rsidP="00793765">
            <w:pPr>
              <w:pStyle w:val="TableParagraph"/>
              <w:spacing w:line="248" w:lineRule="exact"/>
              <w:ind w:left="105"/>
              <w:rPr>
                <w:rFonts w:ascii="Carlito"/>
              </w:rPr>
            </w:pPr>
            <w:r>
              <w:rPr>
                <w:rFonts w:ascii="Carlito"/>
              </w:rPr>
              <w:t>Balance b/d</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0"/>
              <w:jc w:val="center"/>
              <w:rPr>
                <w:rFonts w:ascii="Carlito"/>
              </w:rPr>
            </w:pPr>
            <w:r>
              <w:rPr>
                <w:rFonts w:ascii="Carlito"/>
              </w:rPr>
              <w:t>-</w:t>
            </w:r>
          </w:p>
        </w:tc>
        <w:tc>
          <w:tcPr>
            <w:tcW w:w="1260" w:type="dxa"/>
          </w:tcPr>
          <w:p w:rsidR="00F367AE" w:rsidRDefault="00F367AE" w:rsidP="00793765">
            <w:pPr>
              <w:pStyle w:val="TableParagraph"/>
              <w:spacing w:line="248" w:lineRule="exact"/>
              <w:ind w:left="10"/>
              <w:jc w:val="center"/>
              <w:rPr>
                <w:rFonts w:ascii="Carlito"/>
              </w:rPr>
            </w:pPr>
            <w:r>
              <w:rPr>
                <w:rFonts w:ascii="Carlito"/>
              </w:rPr>
              <w:t>-</w:t>
            </w:r>
          </w:p>
        </w:tc>
        <w:tc>
          <w:tcPr>
            <w:tcW w:w="703" w:type="dxa"/>
          </w:tcPr>
          <w:p w:rsidR="00F367AE" w:rsidRDefault="00F367AE" w:rsidP="00793765">
            <w:pPr>
              <w:pStyle w:val="TableParagraph"/>
              <w:spacing w:line="248" w:lineRule="exact"/>
              <w:ind w:left="8"/>
              <w:jc w:val="center"/>
              <w:rPr>
                <w:rFonts w:ascii="Carlito"/>
              </w:rPr>
            </w:pPr>
            <w:r>
              <w:rPr>
                <w:rFonts w:ascii="Carlito"/>
              </w:rPr>
              <w:t>-</w:t>
            </w:r>
          </w:p>
        </w:tc>
        <w:tc>
          <w:tcPr>
            <w:tcW w:w="998" w:type="dxa"/>
          </w:tcPr>
          <w:p w:rsidR="00F367AE" w:rsidRDefault="00F367AE" w:rsidP="00793765">
            <w:pPr>
              <w:pStyle w:val="TableParagraph"/>
              <w:spacing w:line="248" w:lineRule="exact"/>
              <w:ind w:right="319"/>
              <w:jc w:val="right"/>
              <w:rPr>
                <w:rFonts w:ascii="Carlito"/>
              </w:rPr>
            </w:pPr>
            <w:r>
              <w:rPr>
                <w:rFonts w:ascii="Carlito"/>
              </w:rPr>
              <w:t>500</w:t>
            </w:r>
          </w:p>
        </w:tc>
        <w:tc>
          <w:tcPr>
            <w:tcW w:w="940" w:type="dxa"/>
          </w:tcPr>
          <w:p w:rsidR="00F367AE" w:rsidRDefault="00F367AE" w:rsidP="00793765">
            <w:pPr>
              <w:pStyle w:val="TableParagraph"/>
              <w:spacing w:line="248" w:lineRule="exact"/>
              <w:ind w:left="248"/>
              <w:rPr>
                <w:rFonts w:ascii="Carlito"/>
              </w:rPr>
            </w:pPr>
            <w:r>
              <w:rPr>
                <w:rFonts w:ascii="Carlito"/>
              </w:rPr>
              <w:t>2000</w:t>
            </w:r>
          </w:p>
        </w:tc>
        <w:tc>
          <w:tcPr>
            <w:tcW w:w="916" w:type="dxa"/>
          </w:tcPr>
          <w:p w:rsidR="00F367AE" w:rsidRDefault="00F367AE" w:rsidP="00793765">
            <w:pPr>
              <w:pStyle w:val="TableParagraph"/>
              <w:spacing w:line="248" w:lineRule="exact"/>
              <w:ind w:left="15"/>
              <w:jc w:val="center"/>
              <w:rPr>
                <w:rFonts w:ascii="Carlito"/>
              </w:rPr>
            </w:pPr>
            <w:r>
              <w:rPr>
                <w:rFonts w:ascii="Carlito"/>
              </w:rPr>
              <w:t>4</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6" w:right="147"/>
              <w:jc w:val="center"/>
              <w:rPr>
                <w:rFonts w:ascii="Carlito"/>
              </w:rPr>
            </w:pPr>
            <w:r>
              <w:rPr>
                <w:rFonts w:ascii="Carlito"/>
              </w:rPr>
              <w:t>Jan 4</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52" w:right="143"/>
              <w:jc w:val="center"/>
              <w:rPr>
                <w:rFonts w:ascii="Carlito"/>
              </w:rPr>
            </w:pPr>
            <w:r>
              <w:rPr>
                <w:rFonts w:ascii="Carlito"/>
              </w:rPr>
              <w:t>200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800</w:t>
            </w:r>
          </w:p>
        </w:tc>
        <w:tc>
          <w:tcPr>
            <w:tcW w:w="703" w:type="dxa"/>
          </w:tcPr>
          <w:p w:rsidR="00F367AE" w:rsidRDefault="00F367AE" w:rsidP="00793765">
            <w:pPr>
              <w:pStyle w:val="TableParagraph"/>
              <w:spacing w:line="248" w:lineRule="exact"/>
              <w:ind w:left="9"/>
              <w:jc w:val="center"/>
              <w:rPr>
                <w:rFonts w:ascii="Carlito"/>
              </w:rPr>
            </w:pPr>
            <w:r>
              <w:rPr>
                <w:rFonts w:ascii="Carlito"/>
              </w:rPr>
              <w:t>4</w:t>
            </w:r>
          </w:p>
        </w:tc>
        <w:tc>
          <w:tcPr>
            <w:tcW w:w="998" w:type="dxa"/>
          </w:tcPr>
          <w:p w:rsidR="00F367AE" w:rsidRDefault="00F367AE" w:rsidP="00793765">
            <w:pPr>
              <w:pStyle w:val="TableParagraph"/>
              <w:spacing w:line="248" w:lineRule="exact"/>
              <w:ind w:right="319"/>
              <w:jc w:val="right"/>
              <w:rPr>
                <w:rFonts w:ascii="Carlito"/>
              </w:rPr>
            </w:pPr>
            <w:r>
              <w:rPr>
                <w:rFonts w:ascii="Carlito"/>
              </w:rPr>
              <w:t>300</w:t>
            </w:r>
          </w:p>
        </w:tc>
        <w:tc>
          <w:tcPr>
            <w:tcW w:w="940" w:type="dxa"/>
          </w:tcPr>
          <w:p w:rsidR="00F367AE" w:rsidRDefault="00F367AE" w:rsidP="00793765">
            <w:pPr>
              <w:pStyle w:val="TableParagraph"/>
              <w:spacing w:line="248" w:lineRule="exact"/>
              <w:ind w:left="248"/>
              <w:rPr>
                <w:rFonts w:ascii="Carlito"/>
              </w:rPr>
            </w:pPr>
            <w:r>
              <w:rPr>
                <w:rFonts w:ascii="Carlito"/>
              </w:rPr>
              <w:t>1200</w:t>
            </w:r>
          </w:p>
        </w:tc>
        <w:tc>
          <w:tcPr>
            <w:tcW w:w="916" w:type="dxa"/>
          </w:tcPr>
          <w:p w:rsidR="00F367AE" w:rsidRDefault="00F367AE" w:rsidP="00793765">
            <w:pPr>
              <w:pStyle w:val="TableParagraph"/>
              <w:spacing w:line="248" w:lineRule="exact"/>
              <w:ind w:left="15"/>
              <w:jc w:val="center"/>
              <w:rPr>
                <w:rFonts w:ascii="Carlito"/>
              </w:rPr>
            </w:pPr>
            <w:r>
              <w:rPr>
                <w:rFonts w:ascii="Carlito"/>
              </w:rPr>
              <w:t>4</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6" w:right="147"/>
              <w:jc w:val="center"/>
              <w:rPr>
                <w:rFonts w:ascii="Carlito"/>
              </w:rPr>
            </w:pPr>
            <w:r>
              <w:rPr>
                <w:rFonts w:ascii="Carlito"/>
              </w:rPr>
              <w:t>Jan 5</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Goods received note no. ……</w:t>
            </w:r>
          </w:p>
        </w:tc>
        <w:tc>
          <w:tcPr>
            <w:tcW w:w="998" w:type="dxa"/>
          </w:tcPr>
          <w:p w:rsidR="00F367AE" w:rsidRDefault="00F367AE" w:rsidP="00793765">
            <w:pPr>
              <w:pStyle w:val="TableParagraph"/>
              <w:spacing w:line="248" w:lineRule="exact"/>
              <w:ind w:left="306" w:right="302"/>
              <w:jc w:val="center"/>
              <w:rPr>
                <w:rFonts w:ascii="Carlito"/>
              </w:rPr>
            </w:pPr>
            <w:r>
              <w:rPr>
                <w:rFonts w:ascii="Carlito"/>
              </w:rPr>
              <w:t>200</w:t>
            </w:r>
          </w:p>
        </w:tc>
        <w:tc>
          <w:tcPr>
            <w:tcW w:w="1187" w:type="dxa"/>
          </w:tcPr>
          <w:p w:rsidR="00F367AE" w:rsidRDefault="00F367AE" w:rsidP="00793765">
            <w:pPr>
              <w:pStyle w:val="TableParagraph"/>
              <w:spacing w:line="248" w:lineRule="exact"/>
              <w:ind w:right="360"/>
              <w:jc w:val="right"/>
              <w:rPr>
                <w:rFonts w:ascii="Carlito"/>
              </w:rPr>
            </w:pPr>
            <w:r>
              <w:rPr>
                <w:rFonts w:ascii="Carlito"/>
              </w:rPr>
              <w:t>850</w:t>
            </w:r>
          </w:p>
        </w:tc>
        <w:tc>
          <w:tcPr>
            <w:tcW w:w="1080" w:type="dxa"/>
          </w:tcPr>
          <w:p w:rsidR="00F367AE" w:rsidRDefault="00F367AE" w:rsidP="00793765">
            <w:pPr>
              <w:pStyle w:val="TableParagraph"/>
              <w:spacing w:line="248" w:lineRule="exact"/>
              <w:ind w:left="120" w:right="111"/>
              <w:jc w:val="center"/>
              <w:rPr>
                <w:rFonts w:ascii="Carlito"/>
              </w:rPr>
            </w:pPr>
            <w:r>
              <w:rPr>
                <w:rFonts w:ascii="Carlito"/>
              </w:rPr>
              <w:t>4.25</w:t>
            </w:r>
          </w:p>
        </w:tc>
        <w:tc>
          <w:tcPr>
            <w:tcW w:w="990" w:type="dxa"/>
          </w:tcPr>
          <w:p w:rsidR="00F367AE" w:rsidRDefault="00F367AE" w:rsidP="00793765">
            <w:pPr>
              <w:pStyle w:val="TableParagraph"/>
              <w:spacing w:line="248" w:lineRule="exact"/>
              <w:ind w:left="10"/>
              <w:jc w:val="center"/>
              <w:rPr>
                <w:rFonts w:ascii="Carlito"/>
              </w:rPr>
            </w:pPr>
            <w:r>
              <w:rPr>
                <w:rFonts w:ascii="Carlito"/>
              </w:rPr>
              <w:t>-</w:t>
            </w:r>
          </w:p>
        </w:tc>
        <w:tc>
          <w:tcPr>
            <w:tcW w:w="1260" w:type="dxa"/>
          </w:tcPr>
          <w:p w:rsidR="00F367AE" w:rsidRDefault="00F367AE" w:rsidP="00793765">
            <w:pPr>
              <w:pStyle w:val="TableParagraph"/>
              <w:spacing w:line="248" w:lineRule="exact"/>
              <w:ind w:left="10"/>
              <w:jc w:val="center"/>
              <w:rPr>
                <w:rFonts w:ascii="Carlito"/>
              </w:rPr>
            </w:pPr>
            <w:r>
              <w:rPr>
                <w:rFonts w:ascii="Carlito"/>
              </w:rPr>
              <w:t>-</w:t>
            </w:r>
          </w:p>
        </w:tc>
        <w:tc>
          <w:tcPr>
            <w:tcW w:w="703" w:type="dxa"/>
          </w:tcPr>
          <w:p w:rsidR="00F367AE" w:rsidRDefault="00F367AE" w:rsidP="00793765">
            <w:pPr>
              <w:pStyle w:val="TableParagraph"/>
              <w:spacing w:line="248" w:lineRule="exact"/>
              <w:ind w:left="8"/>
              <w:jc w:val="center"/>
              <w:rPr>
                <w:rFonts w:ascii="Carlito"/>
              </w:rPr>
            </w:pPr>
            <w:r>
              <w:rPr>
                <w:rFonts w:ascii="Carlito"/>
              </w:rPr>
              <w:t>-</w:t>
            </w:r>
          </w:p>
        </w:tc>
        <w:tc>
          <w:tcPr>
            <w:tcW w:w="998" w:type="dxa"/>
          </w:tcPr>
          <w:p w:rsidR="00F367AE" w:rsidRDefault="00F367AE" w:rsidP="00793765">
            <w:pPr>
              <w:pStyle w:val="TableParagraph"/>
              <w:spacing w:line="248" w:lineRule="exact"/>
              <w:ind w:right="319"/>
              <w:jc w:val="right"/>
              <w:rPr>
                <w:rFonts w:ascii="Carlito"/>
              </w:rPr>
            </w:pPr>
            <w:r>
              <w:rPr>
                <w:rFonts w:ascii="Carlito"/>
              </w:rPr>
              <w:t>300</w:t>
            </w:r>
          </w:p>
        </w:tc>
        <w:tc>
          <w:tcPr>
            <w:tcW w:w="940" w:type="dxa"/>
          </w:tcPr>
          <w:p w:rsidR="00F367AE" w:rsidRDefault="00F367AE" w:rsidP="00793765">
            <w:pPr>
              <w:pStyle w:val="TableParagraph"/>
              <w:spacing w:line="248" w:lineRule="exact"/>
              <w:ind w:left="248"/>
              <w:rPr>
                <w:rFonts w:ascii="Carlito"/>
              </w:rPr>
            </w:pPr>
            <w:r>
              <w:rPr>
                <w:rFonts w:ascii="Carlito"/>
              </w:rPr>
              <w:t>1200</w:t>
            </w:r>
          </w:p>
        </w:tc>
        <w:tc>
          <w:tcPr>
            <w:tcW w:w="916" w:type="dxa"/>
          </w:tcPr>
          <w:p w:rsidR="00F367AE" w:rsidRDefault="00F367AE" w:rsidP="00793765">
            <w:pPr>
              <w:pStyle w:val="TableParagraph"/>
              <w:spacing w:line="248" w:lineRule="exact"/>
              <w:ind w:left="15"/>
              <w:jc w:val="center"/>
              <w:rPr>
                <w:rFonts w:ascii="Carlito"/>
              </w:rPr>
            </w:pPr>
            <w:r>
              <w:rPr>
                <w:rFonts w:ascii="Carlito"/>
              </w:rPr>
              <w:t>4</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rPr>
                <w:sz w:val="18"/>
              </w:rPr>
            </w:pPr>
          </w:p>
        </w:tc>
        <w:tc>
          <w:tcPr>
            <w:tcW w:w="1260" w:type="dxa"/>
          </w:tcPr>
          <w:p w:rsidR="00F367AE" w:rsidRDefault="00F367AE" w:rsidP="00793765">
            <w:pPr>
              <w:pStyle w:val="TableParagraph"/>
              <w:rPr>
                <w:sz w:val="18"/>
              </w:rPr>
            </w:pPr>
          </w:p>
        </w:tc>
        <w:tc>
          <w:tcPr>
            <w:tcW w:w="703" w:type="dxa"/>
          </w:tcPr>
          <w:p w:rsidR="00F367AE" w:rsidRDefault="00F367AE" w:rsidP="00793765">
            <w:pPr>
              <w:pStyle w:val="TableParagraph"/>
              <w:rPr>
                <w:sz w:val="18"/>
              </w:rPr>
            </w:pPr>
          </w:p>
        </w:tc>
        <w:tc>
          <w:tcPr>
            <w:tcW w:w="998" w:type="dxa"/>
          </w:tcPr>
          <w:p w:rsidR="00F367AE" w:rsidRDefault="00F367AE" w:rsidP="00793765">
            <w:pPr>
              <w:pStyle w:val="TableParagraph"/>
              <w:spacing w:line="248" w:lineRule="exact"/>
              <w:ind w:right="319"/>
              <w:jc w:val="right"/>
              <w:rPr>
                <w:rFonts w:ascii="Carlito"/>
              </w:rPr>
            </w:pPr>
            <w:r>
              <w:rPr>
                <w:rFonts w:ascii="Carlito"/>
              </w:rPr>
              <w:t>200</w:t>
            </w:r>
          </w:p>
        </w:tc>
        <w:tc>
          <w:tcPr>
            <w:tcW w:w="940" w:type="dxa"/>
          </w:tcPr>
          <w:p w:rsidR="00F367AE" w:rsidRDefault="00F367AE" w:rsidP="00793765">
            <w:pPr>
              <w:pStyle w:val="TableParagraph"/>
              <w:spacing w:line="248" w:lineRule="exact"/>
              <w:ind w:left="303"/>
              <w:rPr>
                <w:rFonts w:ascii="Carlito"/>
              </w:rPr>
            </w:pPr>
            <w:r>
              <w:rPr>
                <w:rFonts w:ascii="Carlito"/>
              </w:rPr>
              <w:t>850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4.25</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10</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52" w:right="143"/>
              <w:jc w:val="center"/>
              <w:rPr>
                <w:rFonts w:ascii="Carlito"/>
              </w:rPr>
            </w:pPr>
            <w:r>
              <w:rPr>
                <w:rFonts w:ascii="Carlito"/>
              </w:rPr>
              <w:t>300</w:t>
            </w:r>
          </w:p>
        </w:tc>
        <w:tc>
          <w:tcPr>
            <w:tcW w:w="1260" w:type="dxa"/>
          </w:tcPr>
          <w:p w:rsidR="00F367AE" w:rsidRDefault="00F367AE" w:rsidP="00793765">
            <w:pPr>
              <w:pStyle w:val="TableParagraph"/>
              <w:spacing w:line="248" w:lineRule="exact"/>
              <w:ind w:left="154" w:right="143"/>
              <w:jc w:val="center"/>
              <w:rPr>
                <w:rFonts w:ascii="Carlito"/>
              </w:rPr>
            </w:pPr>
            <w:r>
              <w:rPr>
                <w:rFonts w:ascii="Carlito"/>
              </w:rPr>
              <w:t>1200</w:t>
            </w:r>
          </w:p>
        </w:tc>
        <w:tc>
          <w:tcPr>
            <w:tcW w:w="703" w:type="dxa"/>
          </w:tcPr>
          <w:p w:rsidR="00F367AE" w:rsidRDefault="00F367AE" w:rsidP="00793765">
            <w:pPr>
              <w:pStyle w:val="TableParagraph"/>
              <w:spacing w:line="248" w:lineRule="exact"/>
              <w:ind w:left="9"/>
              <w:jc w:val="center"/>
              <w:rPr>
                <w:rFonts w:ascii="Carlito"/>
              </w:rPr>
            </w:pPr>
            <w:r>
              <w:rPr>
                <w:rFonts w:ascii="Carlito"/>
              </w:rPr>
              <w:t>4</w:t>
            </w:r>
          </w:p>
        </w:tc>
        <w:tc>
          <w:tcPr>
            <w:tcW w:w="998" w:type="dxa"/>
          </w:tcPr>
          <w:p w:rsidR="00F367AE" w:rsidRDefault="00F367AE" w:rsidP="00793765">
            <w:pPr>
              <w:pStyle w:val="TableParagraph"/>
              <w:rPr>
                <w:sz w:val="18"/>
              </w:rPr>
            </w:pPr>
          </w:p>
        </w:tc>
        <w:tc>
          <w:tcPr>
            <w:tcW w:w="940" w:type="dxa"/>
          </w:tcPr>
          <w:p w:rsidR="00F367AE" w:rsidRDefault="00F367AE" w:rsidP="00793765">
            <w:pPr>
              <w:pStyle w:val="TableParagraph"/>
              <w:rPr>
                <w:sz w:val="18"/>
              </w:rPr>
            </w:pPr>
          </w:p>
        </w:tc>
        <w:tc>
          <w:tcPr>
            <w:tcW w:w="916" w:type="dxa"/>
          </w:tcPr>
          <w:p w:rsidR="00F367AE" w:rsidRDefault="00F367AE" w:rsidP="00793765">
            <w:pPr>
              <w:pStyle w:val="TableParagraph"/>
              <w:rPr>
                <w:sz w:val="18"/>
              </w:rPr>
            </w:pP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spacing w:line="248" w:lineRule="exact"/>
              <w:ind w:left="152" w:right="143"/>
              <w:jc w:val="center"/>
              <w:rPr>
                <w:rFonts w:ascii="Carlito"/>
              </w:rPr>
            </w:pPr>
            <w:r>
              <w:rPr>
                <w:rFonts w:ascii="Carlito"/>
              </w:rPr>
              <w:t>100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425</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4.25</w:t>
            </w:r>
          </w:p>
        </w:tc>
        <w:tc>
          <w:tcPr>
            <w:tcW w:w="998" w:type="dxa"/>
          </w:tcPr>
          <w:p w:rsidR="00F367AE" w:rsidRDefault="00F367AE" w:rsidP="00793765">
            <w:pPr>
              <w:pStyle w:val="TableParagraph"/>
              <w:spacing w:line="248" w:lineRule="exact"/>
              <w:ind w:right="319"/>
              <w:jc w:val="right"/>
              <w:rPr>
                <w:rFonts w:ascii="Carlito"/>
              </w:rPr>
            </w:pPr>
            <w:r>
              <w:rPr>
                <w:rFonts w:ascii="Carlito"/>
              </w:rPr>
              <w:t>100</w:t>
            </w:r>
          </w:p>
        </w:tc>
        <w:tc>
          <w:tcPr>
            <w:tcW w:w="940" w:type="dxa"/>
          </w:tcPr>
          <w:p w:rsidR="00F367AE" w:rsidRDefault="00F367AE" w:rsidP="00793765">
            <w:pPr>
              <w:pStyle w:val="TableParagraph"/>
              <w:spacing w:line="248" w:lineRule="exact"/>
              <w:ind w:left="303"/>
              <w:rPr>
                <w:rFonts w:ascii="Carlito"/>
              </w:rPr>
            </w:pPr>
            <w:r>
              <w:rPr>
                <w:rFonts w:ascii="Carlito"/>
              </w:rPr>
              <w:t>425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4.25</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12</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Goods received note no. ……</w:t>
            </w:r>
          </w:p>
        </w:tc>
        <w:tc>
          <w:tcPr>
            <w:tcW w:w="998" w:type="dxa"/>
          </w:tcPr>
          <w:p w:rsidR="00F367AE" w:rsidRDefault="00F367AE" w:rsidP="00793765">
            <w:pPr>
              <w:pStyle w:val="TableParagraph"/>
              <w:spacing w:line="248" w:lineRule="exact"/>
              <w:ind w:left="306" w:right="302"/>
              <w:jc w:val="center"/>
              <w:rPr>
                <w:rFonts w:ascii="Carlito"/>
              </w:rPr>
            </w:pPr>
            <w:r>
              <w:rPr>
                <w:rFonts w:ascii="Carlito"/>
              </w:rPr>
              <w:t>150</w:t>
            </w:r>
          </w:p>
        </w:tc>
        <w:tc>
          <w:tcPr>
            <w:tcW w:w="1187" w:type="dxa"/>
          </w:tcPr>
          <w:p w:rsidR="00F367AE" w:rsidRDefault="00F367AE" w:rsidP="00793765">
            <w:pPr>
              <w:pStyle w:val="TableParagraph"/>
              <w:spacing w:line="248" w:lineRule="exact"/>
              <w:ind w:right="360"/>
              <w:jc w:val="right"/>
              <w:rPr>
                <w:rFonts w:ascii="Carlito"/>
              </w:rPr>
            </w:pPr>
            <w:r>
              <w:rPr>
                <w:rFonts w:ascii="Carlito"/>
              </w:rPr>
              <w:t>615</w:t>
            </w:r>
          </w:p>
        </w:tc>
        <w:tc>
          <w:tcPr>
            <w:tcW w:w="1080" w:type="dxa"/>
          </w:tcPr>
          <w:p w:rsidR="00F367AE" w:rsidRDefault="00F367AE" w:rsidP="00793765">
            <w:pPr>
              <w:pStyle w:val="TableParagraph"/>
              <w:spacing w:line="248" w:lineRule="exact"/>
              <w:ind w:left="120" w:right="111"/>
              <w:jc w:val="center"/>
              <w:rPr>
                <w:rFonts w:ascii="Carlito"/>
              </w:rPr>
            </w:pPr>
            <w:r>
              <w:rPr>
                <w:rFonts w:ascii="Carlito"/>
              </w:rPr>
              <w:t>4.10</w:t>
            </w:r>
          </w:p>
        </w:tc>
        <w:tc>
          <w:tcPr>
            <w:tcW w:w="990" w:type="dxa"/>
          </w:tcPr>
          <w:p w:rsidR="00F367AE" w:rsidRDefault="00F367AE" w:rsidP="00793765">
            <w:pPr>
              <w:pStyle w:val="TableParagraph"/>
              <w:spacing w:line="248" w:lineRule="exact"/>
              <w:ind w:left="10"/>
              <w:jc w:val="center"/>
              <w:rPr>
                <w:rFonts w:ascii="Carlito"/>
              </w:rPr>
            </w:pPr>
            <w:r>
              <w:rPr>
                <w:rFonts w:ascii="Carlito"/>
              </w:rPr>
              <w:t>-</w:t>
            </w:r>
          </w:p>
        </w:tc>
        <w:tc>
          <w:tcPr>
            <w:tcW w:w="1260" w:type="dxa"/>
          </w:tcPr>
          <w:p w:rsidR="00F367AE" w:rsidRDefault="00F367AE" w:rsidP="00793765">
            <w:pPr>
              <w:pStyle w:val="TableParagraph"/>
              <w:spacing w:line="248" w:lineRule="exact"/>
              <w:ind w:left="10"/>
              <w:jc w:val="center"/>
              <w:rPr>
                <w:rFonts w:ascii="Carlito"/>
              </w:rPr>
            </w:pPr>
            <w:r>
              <w:rPr>
                <w:rFonts w:ascii="Carlito"/>
              </w:rPr>
              <w:t>-</w:t>
            </w:r>
          </w:p>
        </w:tc>
        <w:tc>
          <w:tcPr>
            <w:tcW w:w="703" w:type="dxa"/>
          </w:tcPr>
          <w:p w:rsidR="00F367AE" w:rsidRDefault="00F367AE" w:rsidP="00793765">
            <w:pPr>
              <w:pStyle w:val="TableParagraph"/>
              <w:spacing w:line="248" w:lineRule="exact"/>
              <w:ind w:left="8"/>
              <w:jc w:val="center"/>
              <w:rPr>
                <w:rFonts w:ascii="Carlito"/>
              </w:rPr>
            </w:pPr>
            <w:r>
              <w:rPr>
                <w:rFonts w:ascii="Carlito"/>
              </w:rPr>
              <w:t>-</w:t>
            </w:r>
          </w:p>
        </w:tc>
        <w:tc>
          <w:tcPr>
            <w:tcW w:w="998" w:type="dxa"/>
          </w:tcPr>
          <w:p w:rsidR="00F367AE" w:rsidRDefault="00F367AE" w:rsidP="00793765">
            <w:pPr>
              <w:pStyle w:val="TableParagraph"/>
              <w:spacing w:line="248" w:lineRule="exact"/>
              <w:ind w:right="319"/>
              <w:jc w:val="right"/>
              <w:rPr>
                <w:rFonts w:ascii="Carlito"/>
              </w:rPr>
            </w:pPr>
            <w:r>
              <w:rPr>
                <w:rFonts w:ascii="Carlito"/>
              </w:rPr>
              <w:t>100</w:t>
            </w:r>
          </w:p>
        </w:tc>
        <w:tc>
          <w:tcPr>
            <w:tcW w:w="940" w:type="dxa"/>
          </w:tcPr>
          <w:p w:rsidR="00F367AE" w:rsidRDefault="00F367AE" w:rsidP="00793765">
            <w:pPr>
              <w:pStyle w:val="TableParagraph"/>
              <w:spacing w:line="248" w:lineRule="exact"/>
              <w:ind w:left="303"/>
              <w:rPr>
                <w:rFonts w:ascii="Carlito"/>
              </w:rPr>
            </w:pPr>
            <w:r>
              <w:rPr>
                <w:rFonts w:ascii="Carlito"/>
              </w:rPr>
              <w:t>425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4.25</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rPr>
                <w:sz w:val="18"/>
              </w:rPr>
            </w:pPr>
          </w:p>
        </w:tc>
        <w:tc>
          <w:tcPr>
            <w:tcW w:w="1260" w:type="dxa"/>
          </w:tcPr>
          <w:p w:rsidR="00F367AE" w:rsidRDefault="00F367AE" w:rsidP="00793765">
            <w:pPr>
              <w:pStyle w:val="TableParagraph"/>
              <w:rPr>
                <w:sz w:val="18"/>
              </w:rPr>
            </w:pPr>
          </w:p>
        </w:tc>
        <w:tc>
          <w:tcPr>
            <w:tcW w:w="703" w:type="dxa"/>
          </w:tcPr>
          <w:p w:rsidR="00F367AE" w:rsidRDefault="00F367AE" w:rsidP="00793765">
            <w:pPr>
              <w:pStyle w:val="TableParagraph"/>
              <w:rPr>
                <w:sz w:val="18"/>
              </w:rPr>
            </w:pPr>
          </w:p>
        </w:tc>
        <w:tc>
          <w:tcPr>
            <w:tcW w:w="998" w:type="dxa"/>
          </w:tcPr>
          <w:p w:rsidR="00F367AE" w:rsidRDefault="00F367AE" w:rsidP="00793765">
            <w:pPr>
              <w:pStyle w:val="TableParagraph"/>
              <w:spacing w:line="248" w:lineRule="exact"/>
              <w:ind w:right="319"/>
              <w:jc w:val="right"/>
              <w:rPr>
                <w:rFonts w:ascii="Carlito"/>
              </w:rPr>
            </w:pPr>
            <w:r>
              <w:rPr>
                <w:rFonts w:ascii="Carlito"/>
              </w:rPr>
              <w:t>150</w:t>
            </w:r>
          </w:p>
        </w:tc>
        <w:tc>
          <w:tcPr>
            <w:tcW w:w="940" w:type="dxa"/>
          </w:tcPr>
          <w:p w:rsidR="00F367AE" w:rsidRDefault="00F367AE" w:rsidP="00793765">
            <w:pPr>
              <w:pStyle w:val="TableParagraph"/>
              <w:spacing w:line="248" w:lineRule="exact"/>
              <w:ind w:left="303"/>
              <w:rPr>
                <w:rFonts w:ascii="Carlito"/>
              </w:rPr>
            </w:pPr>
            <w:r>
              <w:rPr>
                <w:rFonts w:ascii="Carlito"/>
              </w:rPr>
              <w:t>615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4.10</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15</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52" w:right="143"/>
              <w:jc w:val="center"/>
              <w:rPr>
                <w:rFonts w:ascii="Carlito"/>
              </w:rPr>
            </w:pPr>
            <w:r>
              <w:rPr>
                <w:rFonts w:ascii="Carlito"/>
              </w:rPr>
              <w:t>100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425</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4.25</w:t>
            </w:r>
          </w:p>
        </w:tc>
        <w:tc>
          <w:tcPr>
            <w:tcW w:w="998" w:type="dxa"/>
          </w:tcPr>
          <w:p w:rsidR="00F367AE" w:rsidRDefault="00F367AE" w:rsidP="00793765">
            <w:pPr>
              <w:pStyle w:val="TableParagraph"/>
              <w:spacing w:line="248" w:lineRule="exact"/>
              <w:ind w:right="319"/>
              <w:jc w:val="right"/>
              <w:rPr>
                <w:rFonts w:ascii="Carlito"/>
              </w:rPr>
            </w:pPr>
            <w:r>
              <w:rPr>
                <w:rFonts w:ascii="Carlito"/>
              </w:rPr>
              <w:t>150</w:t>
            </w:r>
          </w:p>
        </w:tc>
        <w:tc>
          <w:tcPr>
            <w:tcW w:w="940" w:type="dxa"/>
          </w:tcPr>
          <w:p w:rsidR="00F367AE" w:rsidRDefault="00F367AE" w:rsidP="00793765">
            <w:pPr>
              <w:pStyle w:val="TableParagraph"/>
              <w:spacing w:line="248" w:lineRule="exact"/>
              <w:ind w:left="303"/>
              <w:rPr>
                <w:rFonts w:ascii="Carlito"/>
              </w:rPr>
            </w:pPr>
            <w:r>
              <w:rPr>
                <w:rFonts w:ascii="Carlito"/>
              </w:rPr>
              <w:t>615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4.10</w:t>
            </w:r>
          </w:p>
        </w:tc>
      </w:tr>
      <w:tr w:rsidR="00F367AE" w:rsidTr="00793765">
        <w:trPr>
          <w:gridAfter w:val="1"/>
          <w:wAfter w:w="43" w:type="dxa"/>
          <w:trHeight w:val="270"/>
        </w:trPr>
        <w:tc>
          <w:tcPr>
            <w:tcW w:w="919" w:type="dxa"/>
          </w:tcPr>
          <w:p w:rsidR="00F367AE" w:rsidRDefault="00F367AE" w:rsidP="00793765">
            <w:pPr>
              <w:pStyle w:val="TableParagraph"/>
              <w:spacing w:line="250" w:lineRule="exact"/>
              <w:ind w:left="158" w:right="147"/>
              <w:jc w:val="center"/>
              <w:rPr>
                <w:rFonts w:ascii="Carlito"/>
              </w:rPr>
            </w:pPr>
            <w:r>
              <w:rPr>
                <w:rFonts w:ascii="Carlito"/>
              </w:rPr>
              <w:t>Jan 19</w:t>
            </w:r>
          </w:p>
        </w:tc>
        <w:tc>
          <w:tcPr>
            <w:tcW w:w="3240" w:type="dxa"/>
          </w:tcPr>
          <w:p w:rsidR="00F367AE" w:rsidRDefault="00F367AE" w:rsidP="00793765">
            <w:pPr>
              <w:pStyle w:val="TableParagraph"/>
              <w:spacing w:line="250"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50" w:lineRule="exact"/>
              <w:ind w:left="5"/>
              <w:jc w:val="center"/>
              <w:rPr>
                <w:rFonts w:ascii="Carlito"/>
              </w:rPr>
            </w:pPr>
            <w:r>
              <w:rPr>
                <w:rFonts w:ascii="Carlito"/>
              </w:rPr>
              <w:t>-</w:t>
            </w:r>
          </w:p>
        </w:tc>
        <w:tc>
          <w:tcPr>
            <w:tcW w:w="1187" w:type="dxa"/>
          </w:tcPr>
          <w:p w:rsidR="00F367AE" w:rsidRDefault="00F367AE" w:rsidP="00793765">
            <w:pPr>
              <w:pStyle w:val="TableParagraph"/>
              <w:spacing w:line="250" w:lineRule="exact"/>
              <w:ind w:left="11"/>
              <w:jc w:val="center"/>
              <w:rPr>
                <w:rFonts w:ascii="Carlito"/>
              </w:rPr>
            </w:pPr>
            <w:r>
              <w:rPr>
                <w:rFonts w:ascii="Carlito"/>
              </w:rPr>
              <w:t>-</w:t>
            </w:r>
          </w:p>
        </w:tc>
        <w:tc>
          <w:tcPr>
            <w:tcW w:w="1080" w:type="dxa"/>
          </w:tcPr>
          <w:p w:rsidR="00F367AE" w:rsidRDefault="00F367AE" w:rsidP="00793765">
            <w:pPr>
              <w:pStyle w:val="TableParagraph"/>
              <w:spacing w:line="250" w:lineRule="exact"/>
              <w:ind w:left="10"/>
              <w:jc w:val="center"/>
              <w:rPr>
                <w:rFonts w:ascii="Carlito"/>
              </w:rPr>
            </w:pPr>
            <w:r>
              <w:rPr>
                <w:rFonts w:ascii="Carlito"/>
              </w:rPr>
              <w:t>-</w:t>
            </w:r>
          </w:p>
        </w:tc>
        <w:tc>
          <w:tcPr>
            <w:tcW w:w="990" w:type="dxa"/>
          </w:tcPr>
          <w:p w:rsidR="00F367AE" w:rsidRDefault="00F367AE" w:rsidP="00793765">
            <w:pPr>
              <w:pStyle w:val="TableParagraph"/>
              <w:spacing w:line="250" w:lineRule="exact"/>
              <w:ind w:left="152" w:right="143"/>
              <w:jc w:val="center"/>
              <w:rPr>
                <w:rFonts w:ascii="Carlito"/>
              </w:rPr>
            </w:pPr>
            <w:r>
              <w:rPr>
                <w:rFonts w:ascii="Carlito"/>
              </w:rPr>
              <w:t>100</w:t>
            </w:r>
          </w:p>
        </w:tc>
        <w:tc>
          <w:tcPr>
            <w:tcW w:w="1260" w:type="dxa"/>
          </w:tcPr>
          <w:p w:rsidR="00F367AE" w:rsidRDefault="00F367AE" w:rsidP="00793765">
            <w:pPr>
              <w:pStyle w:val="TableParagraph"/>
              <w:spacing w:line="250" w:lineRule="exact"/>
              <w:ind w:left="152" w:right="143"/>
              <w:jc w:val="center"/>
              <w:rPr>
                <w:rFonts w:ascii="Carlito"/>
              </w:rPr>
            </w:pPr>
            <w:r>
              <w:rPr>
                <w:rFonts w:ascii="Carlito"/>
              </w:rPr>
              <w:t>410</w:t>
            </w:r>
          </w:p>
        </w:tc>
        <w:tc>
          <w:tcPr>
            <w:tcW w:w="703" w:type="dxa"/>
          </w:tcPr>
          <w:p w:rsidR="00F367AE" w:rsidRDefault="00F367AE" w:rsidP="00793765">
            <w:pPr>
              <w:pStyle w:val="TableParagraph"/>
              <w:spacing w:line="250" w:lineRule="exact"/>
              <w:ind w:left="119" w:right="113"/>
              <w:jc w:val="center"/>
              <w:rPr>
                <w:rFonts w:ascii="Carlito"/>
              </w:rPr>
            </w:pPr>
            <w:r>
              <w:rPr>
                <w:rFonts w:ascii="Carlito"/>
              </w:rPr>
              <w:t>4.10</w:t>
            </w:r>
          </w:p>
        </w:tc>
        <w:tc>
          <w:tcPr>
            <w:tcW w:w="998" w:type="dxa"/>
          </w:tcPr>
          <w:p w:rsidR="00F367AE" w:rsidRDefault="00F367AE" w:rsidP="00793765">
            <w:pPr>
              <w:pStyle w:val="TableParagraph"/>
              <w:spacing w:line="250" w:lineRule="exact"/>
              <w:ind w:right="374"/>
              <w:jc w:val="right"/>
              <w:rPr>
                <w:rFonts w:ascii="Carlito"/>
              </w:rPr>
            </w:pPr>
            <w:r>
              <w:rPr>
                <w:rFonts w:ascii="Carlito"/>
              </w:rPr>
              <w:t>50</w:t>
            </w:r>
          </w:p>
        </w:tc>
        <w:tc>
          <w:tcPr>
            <w:tcW w:w="940" w:type="dxa"/>
          </w:tcPr>
          <w:p w:rsidR="00F367AE" w:rsidRDefault="00F367AE" w:rsidP="00793765">
            <w:pPr>
              <w:pStyle w:val="TableParagraph"/>
              <w:spacing w:line="250" w:lineRule="exact"/>
              <w:ind w:left="303"/>
              <w:rPr>
                <w:rFonts w:ascii="Carlito"/>
              </w:rPr>
            </w:pPr>
            <w:r>
              <w:rPr>
                <w:rFonts w:ascii="Carlito"/>
              </w:rPr>
              <w:t>205</w:t>
            </w:r>
          </w:p>
        </w:tc>
        <w:tc>
          <w:tcPr>
            <w:tcW w:w="916" w:type="dxa"/>
          </w:tcPr>
          <w:p w:rsidR="00F367AE" w:rsidRDefault="00F367AE" w:rsidP="00793765">
            <w:pPr>
              <w:pStyle w:val="TableParagraph"/>
              <w:spacing w:line="250" w:lineRule="exact"/>
              <w:ind w:left="94" w:right="77"/>
              <w:jc w:val="center"/>
              <w:rPr>
                <w:rFonts w:ascii="Carlito"/>
              </w:rPr>
            </w:pPr>
            <w:r>
              <w:rPr>
                <w:rFonts w:ascii="Carlito"/>
              </w:rPr>
              <w:t>4.10</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20</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Goods received note no. ……</w:t>
            </w:r>
          </w:p>
        </w:tc>
        <w:tc>
          <w:tcPr>
            <w:tcW w:w="998" w:type="dxa"/>
          </w:tcPr>
          <w:p w:rsidR="00F367AE" w:rsidRDefault="00F367AE" w:rsidP="00793765">
            <w:pPr>
              <w:pStyle w:val="TableParagraph"/>
              <w:spacing w:line="248" w:lineRule="exact"/>
              <w:ind w:left="306" w:right="302"/>
              <w:jc w:val="center"/>
              <w:rPr>
                <w:rFonts w:ascii="Carlito"/>
              </w:rPr>
            </w:pPr>
            <w:r>
              <w:rPr>
                <w:rFonts w:ascii="Carlito"/>
              </w:rPr>
              <w:t>300</w:t>
            </w:r>
          </w:p>
        </w:tc>
        <w:tc>
          <w:tcPr>
            <w:tcW w:w="1187" w:type="dxa"/>
          </w:tcPr>
          <w:p w:rsidR="00F367AE" w:rsidRDefault="00F367AE" w:rsidP="00793765">
            <w:pPr>
              <w:pStyle w:val="TableParagraph"/>
              <w:spacing w:line="248" w:lineRule="exact"/>
              <w:ind w:right="303"/>
              <w:jc w:val="right"/>
              <w:rPr>
                <w:rFonts w:ascii="Carlito"/>
              </w:rPr>
            </w:pPr>
            <w:r>
              <w:rPr>
                <w:rFonts w:ascii="Carlito"/>
              </w:rPr>
              <w:t>1350</w:t>
            </w:r>
          </w:p>
        </w:tc>
        <w:tc>
          <w:tcPr>
            <w:tcW w:w="1080" w:type="dxa"/>
          </w:tcPr>
          <w:p w:rsidR="00F367AE" w:rsidRDefault="00F367AE" w:rsidP="00793765">
            <w:pPr>
              <w:pStyle w:val="TableParagraph"/>
              <w:spacing w:line="248" w:lineRule="exact"/>
              <w:ind w:left="120" w:right="111"/>
              <w:jc w:val="center"/>
              <w:rPr>
                <w:rFonts w:ascii="Carlito"/>
              </w:rPr>
            </w:pPr>
            <w:r>
              <w:rPr>
                <w:rFonts w:ascii="Carlito"/>
              </w:rPr>
              <w:t>4.50</w:t>
            </w:r>
          </w:p>
        </w:tc>
        <w:tc>
          <w:tcPr>
            <w:tcW w:w="990" w:type="dxa"/>
          </w:tcPr>
          <w:p w:rsidR="00F367AE" w:rsidRDefault="00F367AE" w:rsidP="00793765">
            <w:pPr>
              <w:pStyle w:val="TableParagraph"/>
              <w:spacing w:line="248" w:lineRule="exact"/>
              <w:ind w:left="10"/>
              <w:jc w:val="center"/>
              <w:rPr>
                <w:rFonts w:ascii="Carlito"/>
              </w:rPr>
            </w:pPr>
            <w:r>
              <w:rPr>
                <w:rFonts w:ascii="Carlito"/>
              </w:rPr>
              <w:t>-</w:t>
            </w:r>
          </w:p>
        </w:tc>
        <w:tc>
          <w:tcPr>
            <w:tcW w:w="1260" w:type="dxa"/>
          </w:tcPr>
          <w:p w:rsidR="00F367AE" w:rsidRDefault="00F367AE" w:rsidP="00793765">
            <w:pPr>
              <w:pStyle w:val="TableParagraph"/>
              <w:spacing w:line="248" w:lineRule="exact"/>
              <w:ind w:left="10"/>
              <w:jc w:val="center"/>
              <w:rPr>
                <w:rFonts w:ascii="Carlito"/>
              </w:rPr>
            </w:pPr>
            <w:r>
              <w:rPr>
                <w:rFonts w:ascii="Carlito"/>
              </w:rPr>
              <w:t>-</w:t>
            </w:r>
          </w:p>
        </w:tc>
        <w:tc>
          <w:tcPr>
            <w:tcW w:w="703" w:type="dxa"/>
          </w:tcPr>
          <w:p w:rsidR="00F367AE" w:rsidRDefault="00F367AE" w:rsidP="00793765">
            <w:pPr>
              <w:pStyle w:val="TableParagraph"/>
              <w:spacing w:line="248" w:lineRule="exact"/>
              <w:ind w:left="8"/>
              <w:jc w:val="center"/>
              <w:rPr>
                <w:rFonts w:ascii="Carlito"/>
              </w:rPr>
            </w:pPr>
            <w:r>
              <w:rPr>
                <w:rFonts w:ascii="Carlito"/>
              </w:rPr>
              <w:t>-</w:t>
            </w:r>
          </w:p>
        </w:tc>
        <w:tc>
          <w:tcPr>
            <w:tcW w:w="998" w:type="dxa"/>
          </w:tcPr>
          <w:p w:rsidR="00F367AE" w:rsidRDefault="00F367AE" w:rsidP="00793765">
            <w:pPr>
              <w:pStyle w:val="TableParagraph"/>
              <w:spacing w:line="248" w:lineRule="exact"/>
              <w:ind w:right="374"/>
              <w:jc w:val="right"/>
              <w:rPr>
                <w:rFonts w:ascii="Carlito"/>
              </w:rPr>
            </w:pPr>
            <w:r>
              <w:rPr>
                <w:rFonts w:ascii="Carlito"/>
              </w:rPr>
              <w:t>50</w:t>
            </w:r>
          </w:p>
        </w:tc>
        <w:tc>
          <w:tcPr>
            <w:tcW w:w="940" w:type="dxa"/>
          </w:tcPr>
          <w:p w:rsidR="00F367AE" w:rsidRDefault="00F367AE" w:rsidP="00793765">
            <w:pPr>
              <w:pStyle w:val="TableParagraph"/>
              <w:spacing w:line="248" w:lineRule="exact"/>
              <w:ind w:left="303"/>
              <w:rPr>
                <w:rFonts w:ascii="Carlito"/>
              </w:rPr>
            </w:pPr>
            <w:r>
              <w:rPr>
                <w:rFonts w:ascii="Carlito"/>
              </w:rPr>
              <w:t>205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4.10</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rPr>
                <w:sz w:val="18"/>
              </w:rPr>
            </w:pPr>
          </w:p>
        </w:tc>
        <w:tc>
          <w:tcPr>
            <w:tcW w:w="1260" w:type="dxa"/>
          </w:tcPr>
          <w:p w:rsidR="00F367AE" w:rsidRDefault="00F367AE" w:rsidP="00793765">
            <w:pPr>
              <w:pStyle w:val="TableParagraph"/>
              <w:rPr>
                <w:sz w:val="18"/>
              </w:rPr>
            </w:pPr>
          </w:p>
        </w:tc>
        <w:tc>
          <w:tcPr>
            <w:tcW w:w="703" w:type="dxa"/>
          </w:tcPr>
          <w:p w:rsidR="00F367AE" w:rsidRDefault="00F367AE" w:rsidP="00793765">
            <w:pPr>
              <w:pStyle w:val="TableParagraph"/>
              <w:rPr>
                <w:sz w:val="18"/>
              </w:rPr>
            </w:pPr>
          </w:p>
        </w:tc>
        <w:tc>
          <w:tcPr>
            <w:tcW w:w="998" w:type="dxa"/>
          </w:tcPr>
          <w:p w:rsidR="00F367AE" w:rsidRDefault="00F367AE" w:rsidP="00793765">
            <w:pPr>
              <w:pStyle w:val="TableParagraph"/>
              <w:spacing w:line="248" w:lineRule="exact"/>
              <w:ind w:right="319"/>
              <w:jc w:val="right"/>
              <w:rPr>
                <w:rFonts w:ascii="Carlito"/>
              </w:rPr>
            </w:pPr>
            <w:r>
              <w:rPr>
                <w:rFonts w:ascii="Carlito"/>
              </w:rPr>
              <w:t>300</w:t>
            </w:r>
          </w:p>
        </w:tc>
        <w:tc>
          <w:tcPr>
            <w:tcW w:w="940" w:type="dxa"/>
          </w:tcPr>
          <w:p w:rsidR="00F367AE" w:rsidRDefault="00F367AE" w:rsidP="00793765">
            <w:pPr>
              <w:pStyle w:val="TableParagraph"/>
              <w:spacing w:line="248" w:lineRule="exact"/>
              <w:ind w:left="248"/>
              <w:rPr>
                <w:rFonts w:ascii="Carlito"/>
              </w:rPr>
            </w:pPr>
            <w:r>
              <w:rPr>
                <w:rFonts w:ascii="Carlito"/>
              </w:rPr>
              <w:t>1350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4.50</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25</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Goods received note no. ……</w:t>
            </w:r>
          </w:p>
        </w:tc>
        <w:tc>
          <w:tcPr>
            <w:tcW w:w="998" w:type="dxa"/>
          </w:tcPr>
          <w:p w:rsidR="00F367AE" w:rsidRDefault="00F367AE" w:rsidP="00793765">
            <w:pPr>
              <w:pStyle w:val="TableParagraph"/>
              <w:spacing w:line="248" w:lineRule="exact"/>
              <w:ind w:left="306" w:right="302"/>
              <w:jc w:val="center"/>
              <w:rPr>
                <w:rFonts w:ascii="Carlito"/>
              </w:rPr>
            </w:pPr>
            <w:r>
              <w:rPr>
                <w:rFonts w:ascii="Carlito"/>
              </w:rPr>
              <w:t>400</w:t>
            </w:r>
          </w:p>
        </w:tc>
        <w:tc>
          <w:tcPr>
            <w:tcW w:w="1187" w:type="dxa"/>
          </w:tcPr>
          <w:p w:rsidR="00F367AE" w:rsidRDefault="00F367AE" w:rsidP="00793765">
            <w:pPr>
              <w:pStyle w:val="TableParagraph"/>
              <w:spacing w:line="248" w:lineRule="exact"/>
              <w:ind w:right="303"/>
              <w:jc w:val="right"/>
              <w:rPr>
                <w:rFonts w:ascii="Carlito"/>
              </w:rPr>
            </w:pPr>
            <w:r>
              <w:rPr>
                <w:rFonts w:ascii="Carlito"/>
              </w:rPr>
              <w:t>1600</w:t>
            </w:r>
          </w:p>
        </w:tc>
        <w:tc>
          <w:tcPr>
            <w:tcW w:w="1080" w:type="dxa"/>
          </w:tcPr>
          <w:p w:rsidR="00F367AE" w:rsidRDefault="00F367AE" w:rsidP="00793765">
            <w:pPr>
              <w:pStyle w:val="TableParagraph"/>
              <w:spacing w:line="248" w:lineRule="exact"/>
              <w:ind w:left="120" w:right="111"/>
              <w:jc w:val="center"/>
              <w:rPr>
                <w:rFonts w:ascii="Carlito"/>
              </w:rPr>
            </w:pPr>
            <w:r>
              <w:rPr>
                <w:rFonts w:ascii="Carlito"/>
              </w:rPr>
              <w:t>4.00</w:t>
            </w:r>
          </w:p>
        </w:tc>
        <w:tc>
          <w:tcPr>
            <w:tcW w:w="990" w:type="dxa"/>
          </w:tcPr>
          <w:p w:rsidR="00F367AE" w:rsidRDefault="00F367AE" w:rsidP="00793765">
            <w:pPr>
              <w:pStyle w:val="TableParagraph"/>
              <w:spacing w:line="248" w:lineRule="exact"/>
              <w:ind w:left="10"/>
              <w:jc w:val="center"/>
              <w:rPr>
                <w:rFonts w:ascii="Carlito"/>
              </w:rPr>
            </w:pPr>
            <w:r>
              <w:rPr>
                <w:rFonts w:ascii="Carlito"/>
              </w:rPr>
              <w:t>-</w:t>
            </w:r>
          </w:p>
        </w:tc>
        <w:tc>
          <w:tcPr>
            <w:tcW w:w="1260" w:type="dxa"/>
          </w:tcPr>
          <w:p w:rsidR="00F367AE" w:rsidRDefault="00F367AE" w:rsidP="00793765">
            <w:pPr>
              <w:pStyle w:val="TableParagraph"/>
              <w:spacing w:line="248" w:lineRule="exact"/>
              <w:ind w:left="10"/>
              <w:jc w:val="center"/>
              <w:rPr>
                <w:rFonts w:ascii="Carlito"/>
              </w:rPr>
            </w:pPr>
            <w:r>
              <w:rPr>
                <w:rFonts w:ascii="Carlito"/>
              </w:rPr>
              <w:t>-</w:t>
            </w:r>
          </w:p>
        </w:tc>
        <w:tc>
          <w:tcPr>
            <w:tcW w:w="703" w:type="dxa"/>
          </w:tcPr>
          <w:p w:rsidR="00F367AE" w:rsidRDefault="00F367AE" w:rsidP="00793765">
            <w:pPr>
              <w:pStyle w:val="TableParagraph"/>
              <w:spacing w:line="248" w:lineRule="exact"/>
              <w:ind w:left="8"/>
              <w:jc w:val="center"/>
              <w:rPr>
                <w:rFonts w:ascii="Carlito"/>
              </w:rPr>
            </w:pPr>
            <w:r>
              <w:rPr>
                <w:rFonts w:ascii="Carlito"/>
              </w:rPr>
              <w:t>-</w:t>
            </w:r>
          </w:p>
        </w:tc>
        <w:tc>
          <w:tcPr>
            <w:tcW w:w="998" w:type="dxa"/>
          </w:tcPr>
          <w:p w:rsidR="00F367AE" w:rsidRDefault="00F367AE" w:rsidP="00793765">
            <w:pPr>
              <w:pStyle w:val="TableParagraph"/>
              <w:spacing w:line="248" w:lineRule="exact"/>
              <w:ind w:right="374"/>
              <w:jc w:val="right"/>
              <w:rPr>
                <w:rFonts w:ascii="Carlito"/>
              </w:rPr>
            </w:pPr>
            <w:r>
              <w:rPr>
                <w:rFonts w:ascii="Carlito"/>
              </w:rPr>
              <w:t>50</w:t>
            </w:r>
          </w:p>
        </w:tc>
        <w:tc>
          <w:tcPr>
            <w:tcW w:w="940" w:type="dxa"/>
          </w:tcPr>
          <w:p w:rsidR="00F367AE" w:rsidRDefault="00F367AE" w:rsidP="00793765">
            <w:pPr>
              <w:pStyle w:val="TableParagraph"/>
              <w:spacing w:line="248" w:lineRule="exact"/>
              <w:ind w:left="303"/>
              <w:rPr>
                <w:rFonts w:ascii="Carlito"/>
              </w:rPr>
            </w:pPr>
            <w:r>
              <w:rPr>
                <w:rFonts w:ascii="Carlito"/>
              </w:rPr>
              <w:t>205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4.10</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rPr>
                <w:sz w:val="18"/>
              </w:rPr>
            </w:pPr>
          </w:p>
        </w:tc>
        <w:tc>
          <w:tcPr>
            <w:tcW w:w="1260" w:type="dxa"/>
          </w:tcPr>
          <w:p w:rsidR="00F367AE" w:rsidRDefault="00F367AE" w:rsidP="00793765">
            <w:pPr>
              <w:pStyle w:val="TableParagraph"/>
              <w:rPr>
                <w:sz w:val="18"/>
              </w:rPr>
            </w:pPr>
          </w:p>
        </w:tc>
        <w:tc>
          <w:tcPr>
            <w:tcW w:w="703" w:type="dxa"/>
          </w:tcPr>
          <w:p w:rsidR="00F367AE" w:rsidRDefault="00F367AE" w:rsidP="00793765">
            <w:pPr>
              <w:pStyle w:val="TableParagraph"/>
              <w:rPr>
                <w:sz w:val="18"/>
              </w:rPr>
            </w:pPr>
          </w:p>
        </w:tc>
        <w:tc>
          <w:tcPr>
            <w:tcW w:w="998" w:type="dxa"/>
          </w:tcPr>
          <w:p w:rsidR="00F367AE" w:rsidRDefault="00F367AE" w:rsidP="00793765">
            <w:pPr>
              <w:pStyle w:val="TableParagraph"/>
              <w:spacing w:line="248" w:lineRule="exact"/>
              <w:ind w:right="319"/>
              <w:jc w:val="right"/>
              <w:rPr>
                <w:rFonts w:ascii="Carlito"/>
              </w:rPr>
            </w:pPr>
            <w:r>
              <w:rPr>
                <w:rFonts w:ascii="Carlito"/>
              </w:rPr>
              <w:t>300</w:t>
            </w:r>
          </w:p>
        </w:tc>
        <w:tc>
          <w:tcPr>
            <w:tcW w:w="940" w:type="dxa"/>
          </w:tcPr>
          <w:p w:rsidR="00F367AE" w:rsidRDefault="00F367AE" w:rsidP="00793765">
            <w:pPr>
              <w:pStyle w:val="TableParagraph"/>
              <w:spacing w:line="248" w:lineRule="exact"/>
              <w:ind w:left="248"/>
              <w:rPr>
                <w:rFonts w:ascii="Carlito"/>
              </w:rPr>
            </w:pPr>
            <w:r>
              <w:rPr>
                <w:rFonts w:ascii="Carlito"/>
              </w:rPr>
              <w:t>1350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4.50</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rPr>
                <w:sz w:val="18"/>
              </w:rPr>
            </w:pPr>
          </w:p>
        </w:tc>
        <w:tc>
          <w:tcPr>
            <w:tcW w:w="1260" w:type="dxa"/>
          </w:tcPr>
          <w:p w:rsidR="00F367AE" w:rsidRDefault="00F367AE" w:rsidP="00793765">
            <w:pPr>
              <w:pStyle w:val="TableParagraph"/>
              <w:rPr>
                <w:sz w:val="18"/>
              </w:rPr>
            </w:pPr>
          </w:p>
        </w:tc>
        <w:tc>
          <w:tcPr>
            <w:tcW w:w="703" w:type="dxa"/>
          </w:tcPr>
          <w:p w:rsidR="00F367AE" w:rsidRDefault="00F367AE" w:rsidP="00793765">
            <w:pPr>
              <w:pStyle w:val="TableParagraph"/>
              <w:rPr>
                <w:sz w:val="18"/>
              </w:rPr>
            </w:pPr>
          </w:p>
        </w:tc>
        <w:tc>
          <w:tcPr>
            <w:tcW w:w="998" w:type="dxa"/>
          </w:tcPr>
          <w:p w:rsidR="00F367AE" w:rsidRDefault="00F367AE" w:rsidP="00793765">
            <w:pPr>
              <w:pStyle w:val="TableParagraph"/>
              <w:spacing w:line="248" w:lineRule="exact"/>
              <w:ind w:right="319"/>
              <w:jc w:val="right"/>
              <w:rPr>
                <w:rFonts w:ascii="Carlito"/>
              </w:rPr>
            </w:pPr>
            <w:r>
              <w:rPr>
                <w:rFonts w:ascii="Carlito"/>
              </w:rPr>
              <w:t>400</w:t>
            </w:r>
          </w:p>
        </w:tc>
        <w:tc>
          <w:tcPr>
            <w:tcW w:w="940" w:type="dxa"/>
          </w:tcPr>
          <w:p w:rsidR="00F367AE" w:rsidRDefault="00F367AE" w:rsidP="00793765">
            <w:pPr>
              <w:pStyle w:val="TableParagraph"/>
              <w:spacing w:line="248" w:lineRule="exact"/>
              <w:ind w:left="248"/>
              <w:rPr>
                <w:rFonts w:ascii="Carlito"/>
              </w:rPr>
            </w:pPr>
            <w:r>
              <w:rPr>
                <w:rFonts w:ascii="Carlito"/>
              </w:rPr>
              <w:t>1600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4.00</w:t>
            </w:r>
          </w:p>
        </w:tc>
      </w:tr>
      <w:tr w:rsidR="00F367AE" w:rsidTr="00793765">
        <w:trPr>
          <w:gridAfter w:val="1"/>
          <w:wAfter w:w="43" w:type="dxa"/>
          <w:trHeight w:val="268"/>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26</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52" w:right="143"/>
              <w:jc w:val="center"/>
              <w:rPr>
                <w:rFonts w:ascii="Carlito"/>
              </w:rPr>
            </w:pPr>
            <w:r>
              <w:rPr>
                <w:rFonts w:ascii="Carlito"/>
              </w:rPr>
              <w:t>50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205</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4.10</w:t>
            </w:r>
          </w:p>
        </w:tc>
        <w:tc>
          <w:tcPr>
            <w:tcW w:w="998" w:type="dxa"/>
          </w:tcPr>
          <w:p w:rsidR="00F367AE" w:rsidRDefault="00F367AE" w:rsidP="00793765">
            <w:pPr>
              <w:pStyle w:val="TableParagraph"/>
              <w:spacing w:line="248" w:lineRule="exact"/>
              <w:ind w:right="319"/>
              <w:jc w:val="right"/>
              <w:rPr>
                <w:rFonts w:ascii="Carlito"/>
              </w:rPr>
            </w:pPr>
            <w:r>
              <w:rPr>
                <w:rFonts w:ascii="Carlito"/>
              </w:rPr>
              <w:t>150</w:t>
            </w:r>
          </w:p>
        </w:tc>
        <w:tc>
          <w:tcPr>
            <w:tcW w:w="940" w:type="dxa"/>
          </w:tcPr>
          <w:p w:rsidR="00F367AE" w:rsidRDefault="00F367AE" w:rsidP="00793765">
            <w:pPr>
              <w:pStyle w:val="TableParagraph"/>
              <w:spacing w:line="248" w:lineRule="exact"/>
              <w:ind w:left="303"/>
              <w:rPr>
                <w:rFonts w:ascii="Carlito"/>
              </w:rPr>
            </w:pPr>
            <w:r>
              <w:rPr>
                <w:rFonts w:ascii="Carlito"/>
              </w:rPr>
              <w:t>675</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4.50</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spacing w:line="248" w:lineRule="exact"/>
              <w:ind w:left="152" w:right="143"/>
              <w:jc w:val="center"/>
              <w:rPr>
                <w:rFonts w:ascii="Carlito"/>
              </w:rPr>
            </w:pPr>
            <w:r>
              <w:rPr>
                <w:rFonts w:ascii="Carlito"/>
              </w:rPr>
              <w:t>150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675</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4.50</w:t>
            </w:r>
          </w:p>
        </w:tc>
        <w:tc>
          <w:tcPr>
            <w:tcW w:w="998" w:type="dxa"/>
          </w:tcPr>
          <w:p w:rsidR="00F367AE" w:rsidRDefault="00F367AE" w:rsidP="00793765">
            <w:pPr>
              <w:pStyle w:val="TableParagraph"/>
              <w:spacing w:line="248" w:lineRule="exact"/>
              <w:ind w:right="319"/>
              <w:jc w:val="right"/>
              <w:rPr>
                <w:rFonts w:ascii="Carlito"/>
              </w:rPr>
            </w:pPr>
            <w:r>
              <w:rPr>
                <w:rFonts w:ascii="Carlito"/>
              </w:rPr>
              <w:t>400</w:t>
            </w:r>
          </w:p>
        </w:tc>
        <w:tc>
          <w:tcPr>
            <w:tcW w:w="940" w:type="dxa"/>
          </w:tcPr>
          <w:p w:rsidR="00F367AE" w:rsidRDefault="00F367AE" w:rsidP="00793765">
            <w:pPr>
              <w:pStyle w:val="TableParagraph"/>
              <w:spacing w:line="248" w:lineRule="exact"/>
              <w:ind w:left="248"/>
              <w:rPr>
                <w:rFonts w:ascii="Carlito"/>
              </w:rPr>
            </w:pPr>
            <w:r>
              <w:rPr>
                <w:rFonts w:ascii="Carlito"/>
              </w:rPr>
              <w:t>1600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4.00</w:t>
            </w:r>
          </w:p>
        </w:tc>
      </w:tr>
      <w:tr w:rsidR="00F367AE" w:rsidTr="00793765">
        <w:trPr>
          <w:gridAfter w:val="1"/>
          <w:wAfter w:w="43" w:type="dxa"/>
          <w:trHeight w:val="289"/>
        </w:trPr>
        <w:tc>
          <w:tcPr>
            <w:tcW w:w="919" w:type="dxa"/>
          </w:tcPr>
          <w:p w:rsidR="00F367AE" w:rsidRDefault="00F367AE" w:rsidP="00793765">
            <w:pPr>
              <w:pStyle w:val="TableParagraph"/>
              <w:spacing w:line="248" w:lineRule="exact"/>
              <w:ind w:left="158" w:right="147"/>
              <w:jc w:val="center"/>
              <w:rPr>
                <w:rFonts w:ascii="Carlito"/>
              </w:rPr>
            </w:pPr>
            <w:r>
              <w:rPr>
                <w:rFonts w:ascii="Carlito"/>
              </w:rPr>
              <w:t>Jan 30</w:t>
            </w:r>
          </w:p>
        </w:tc>
        <w:tc>
          <w:tcPr>
            <w:tcW w:w="3240" w:type="dxa"/>
          </w:tcPr>
          <w:p w:rsidR="00F367AE" w:rsidRDefault="00F367AE" w:rsidP="00793765">
            <w:pPr>
              <w:pStyle w:val="TableParagraph"/>
              <w:spacing w:line="248" w:lineRule="exact"/>
              <w:ind w:left="105"/>
              <w:rPr>
                <w:rFonts w:ascii="Carlito" w:hAnsi="Carlito"/>
              </w:rPr>
            </w:pPr>
            <w:r>
              <w:rPr>
                <w:rFonts w:ascii="Carlito" w:hAnsi="Carlito"/>
              </w:rPr>
              <w:t>Requisition slip no. ……..</w:t>
            </w:r>
          </w:p>
        </w:tc>
        <w:tc>
          <w:tcPr>
            <w:tcW w:w="998" w:type="dxa"/>
          </w:tcPr>
          <w:p w:rsidR="00F367AE" w:rsidRDefault="00F367AE" w:rsidP="00793765">
            <w:pPr>
              <w:pStyle w:val="TableParagraph"/>
              <w:spacing w:line="248" w:lineRule="exact"/>
              <w:ind w:left="5"/>
              <w:jc w:val="center"/>
              <w:rPr>
                <w:rFonts w:ascii="Carlito"/>
              </w:rPr>
            </w:pPr>
            <w:r>
              <w:rPr>
                <w:rFonts w:ascii="Carlito"/>
              </w:rPr>
              <w:t>-</w:t>
            </w:r>
          </w:p>
        </w:tc>
        <w:tc>
          <w:tcPr>
            <w:tcW w:w="1187" w:type="dxa"/>
          </w:tcPr>
          <w:p w:rsidR="00F367AE" w:rsidRDefault="00F367AE" w:rsidP="00793765">
            <w:pPr>
              <w:pStyle w:val="TableParagraph"/>
              <w:spacing w:line="248" w:lineRule="exact"/>
              <w:ind w:left="11"/>
              <w:jc w:val="center"/>
              <w:rPr>
                <w:rFonts w:ascii="Carlito"/>
              </w:rPr>
            </w:pPr>
            <w:r>
              <w:rPr>
                <w:rFonts w:ascii="Carlito"/>
              </w:rPr>
              <w:t>-</w:t>
            </w:r>
          </w:p>
        </w:tc>
        <w:tc>
          <w:tcPr>
            <w:tcW w:w="1080" w:type="dxa"/>
          </w:tcPr>
          <w:p w:rsidR="00F367AE" w:rsidRDefault="00F367AE" w:rsidP="00793765">
            <w:pPr>
              <w:pStyle w:val="TableParagraph"/>
              <w:spacing w:line="248" w:lineRule="exact"/>
              <w:ind w:left="10"/>
              <w:jc w:val="center"/>
              <w:rPr>
                <w:rFonts w:ascii="Carlito"/>
              </w:rPr>
            </w:pPr>
            <w:r>
              <w:rPr>
                <w:rFonts w:ascii="Carlito"/>
              </w:rPr>
              <w:t>-</w:t>
            </w:r>
          </w:p>
        </w:tc>
        <w:tc>
          <w:tcPr>
            <w:tcW w:w="990" w:type="dxa"/>
          </w:tcPr>
          <w:p w:rsidR="00F367AE" w:rsidRDefault="00F367AE" w:rsidP="00793765">
            <w:pPr>
              <w:pStyle w:val="TableParagraph"/>
              <w:spacing w:line="248" w:lineRule="exact"/>
              <w:ind w:left="152" w:right="143"/>
              <w:jc w:val="center"/>
              <w:rPr>
                <w:rFonts w:ascii="Carlito"/>
              </w:rPr>
            </w:pPr>
            <w:r>
              <w:rPr>
                <w:rFonts w:ascii="Carlito"/>
              </w:rPr>
              <w:t>150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675</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4.50</w:t>
            </w:r>
          </w:p>
        </w:tc>
        <w:tc>
          <w:tcPr>
            <w:tcW w:w="998" w:type="dxa"/>
          </w:tcPr>
          <w:p w:rsidR="00F367AE" w:rsidRDefault="00F367AE" w:rsidP="00793765">
            <w:pPr>
              <w:pStyle w:val="TableParagraph"/>
              <w:spacing w:line="248" w:lineRule="exact"/>
              <w:ind w:right="319"/>
              <w:jc w:val="right"/>
              <w:rPr>
                <w:rFonts w:ascii="Carlito"/>
              </w:rPr>
            </w:pPr>
            <w:r>
              <w:rPr>
                <w:rFonts w:ascii="Carlito"/>
              </w:rPr>
              <w:t>300</w:t>
            </w:r>
          </w:p>
        </w:tc>
        <w:tc>
          <w:tcPr>
            <w:tcW w:w="940" w:type="dxa"/>
          </w:tcPr>
          <w:p w:rsidR="00F367AE" w:rsidRDefault="00F367AE" w:rsidP="00793765">
            <w:pPr>
              <w:pStyle w:val="TableParagraph"/>
              <w:spacing w:line="248" w:lineRule="exact"/>
              <w:ind w:left="248"/>
              <w:rPr>
                <w:rFonts w:ascii="Carlito"/>
              </w:rPr>
            </w:pPr>
            <w:r>
              <w:rPr>
                <w:rFonts w:ascii="Carlito"/>
              </w:rPr>
              <w:t>1200</w:t>
            </w:r>
          </w:p>
        </w:tc>
        <w:tc>
          <w:tcPr>
            <w:tcW w:w="916" w:type="dxa"/>
          </w:tcPr>
          <w:p w:rsidR="00F367AE" w:rsidRDefault="00F367AE" w:rsidP="00793765">
            <w:pPr>
              <w:pStyle w:val="TableParagraph"/>
              <w:spacing w:line="248" w:lineRule="exact"/>
              <w:ind w:left="94" w:right="77"/>
              <w:jc w:val="center"/>
              <w:rPr>
                <w:rFonts w:ascii="Carlito"/>
              </w:rPr>
            </w:pPr>
            <w:r>
              <w:rPr>
                <w:rFonts w:ascii="Carlito"/>
              </w:rPr>
              <w:t>4.00</w:t>
            </w:r>
          </w:p>
        </w:tc>
      </w:tr>
      <w:tr w:rsidR="00F367AE" w:rsidTr="00793765">
        <w:trPr>
          <w:gridAfter w:val="1"/>
          <w:wAfter w:w="43" w:type="dxa"/>
          <w:trHeight w:val="268"/>
        </w:trPr>
        <w:tc>
          <w:tcPr>
            <w:tcW w:w="919" w:type="dxa"/>
          </w:tcPr>
          <w:p w:rsidR="00F367AE" w:rsidRDefault="00F367AE" w:rsidP="00793765">
            <w:pPr>
              <w:pStyle w:val="TableParagraph"/>
              <w:rPr>
                <w:sz w:val="18"/>
              </w:rPr>
            </w:pPr>
          </w:p>
        </w:tc>
        <w:tc>
          <w:tcPr>
            <w:tcW w:w="3240" w:type="dxa"/>
          </w:tcPr>
          <w:p w:rsidR="00F367AE" w:rsidRDefault="00F367AE" w:rsidP="00793765">
            <w:pPr>
              <w:pStyle w:val="TableParagraph"/>
              <w:rPr>
                <w:sz w:val="18"/>
              </w:rPr>
            </w:pPr>
          </w:p>
        </w:tc>
        <w:tc>
          <w:tcPr>
            <w:tcW w:w="998" w:type="dxa"/>
          </w:tcPr>
          <w:p w:rsidR="00F367AE" w:rsidRDefault="00F367AE" w:rsidP="00793765">
            <w:pPr>
              <w:pStyle w:val="TableParagraph"/>
              <w:rPr>
                <w:sz w:val="18"/>
              </w:rPr>
            </w:pPr>
          </w:p>
        </w:tc>
        <w:tc>
          <w:tcPr>
            <w:tcW w:w="1187" w:type="dxa"/>
          </w:tcPr>
          <w:p w:rsidR="00F367AE" w:rsidRDefault="00F367AE" w:rsidP="00793765">
            <w:pPr>
              <w:pStyle w:val="TableParagraph"/>
              <w:rPr>
                <w:sz w:val="18"/>
              </w:rPr>
            </w:pPr>
          </w:p>
        </w:tc>
        <w:tc>
          <w:tcPr>
            <w:tcW w:w="1080" w:type="dxa"/>
          </w:tcPr>
          <w:p w:rsidR="00F367AE" w:rsidRDefault="00F367AE" w:rsidP="00793765">
            <w:pPr>
              <w:pStyle w:val="TableParagraph"/>
              <w:rPr>
                <w:sz w:val="18"/>
              </w:rPr>
            </w:pPr>
          </w:p>
        </w:tc>
        <w:tc>
          <w:tcPr>
            <w:tcW w:w="990" w:type="dxa"/>
          </w:tcPr>
          <w:p w:rsidR="00F367AE" w:rsidRDefault="00F367AE" w:rsidP="00793765">
            <w:pPr>
              <w:pStyle w:val="TableParagraph"/>
              <w:spacing w:line="248" w:lineRule="exact"/>
              <w:ind w:left="152" w:right="143"/>
              <w:jc w:val="center"/>
              <w:rPr>
                <w:rFonts w:ascii="Carlito"/>
              </w:rPr>
            </w:pPr>
            <w:r>
              <w:rPr>
                <w:rFonts w:ascii="Carlito"/>
              </w:rPr>
              <w:t>100</w:t>
            </w:r>
          </w:p>
        </w:tc>
        <w:tc>
          <w:tcPr>
            <w:tcW w:w="1260" w:type="dxa"/>
          </w:tcPr>
          <w:p w:rsidR="00F367AE" w:rsidRDefault="00F367AE" w:rsidP="00793765">
            <w:pPr>
              <w:pStyle w:val="TableParagraph"/>
              <w:spacing w:line="248" w:lineRule="exact"/>
              <w:ind w:left="152" w:right="143"/>
              <w:jc w:val="center"/>
              <w:rPr>
                <w:rFonts w:ascii="Carlito"/>
              </w:rPr>
            </w:pPr>
            <w:r>
              <w:rPr>
                <w:rFonts w:ascii="Carlito"/>
              </w:rPr>
              <w:t>400</w:t>
            </w:r>
          </w:p>
        </w:tc>
        <w:tc>
          <w:tcPr>
            <w:tcW w:w="703" w:type="dxa"/>
          </w:tcPr>
          <w:p w:rsidR="00F367AE" w:rsidRDefault="00F367AE" w:rsidP="00793765">
            <w:pPr>
              <w:pStyle w:val="TableParagraph"/>
              <w:spacing w:line="248" w:lineRule="exact"/>
              <w:ind w:left="119" w:right="113"/>
              <w:jc w:val="center"/>
              <w:rPr>
                <w:rFonts w:ascii="Carlito"/>
              </w:rPr>
            </w:pPr>
            <w:r>
              <w:rPr>
                <w:rFonts w:ascii="Carlito"/>
              </w:rPr>
              <w:t>4.00</w:t>
            </w:r>
          </w:p>
        </w:tc>
        <w:tc>
          <w:tcPr>
            <w:tcW w:w="998" w:type="dxa"/>
          </w:tcPr>
          <w:p w:rsidR="00F367AE" w:rsidRDefault="00F367AE" w:rsidP="00793765">
            <w:pPr>
              <w:pStyle w:val="TableParagraph"/>
              <w:rPr>
                <w:sz w:val="18"/>
              </w:rPr>
            </w:pPr>
          </w:p>
        </w:tc>
        <w:tc>
          <w:tcPr>
            <w:tcW w:w="940" w:type="dxa"/>
          </w:tcPr>
          <w:p w:rsidR="00F367AE" w:rsidRDefault="00F367AE" w:rsidP="00793765">
            <w:pPr>
              <w:pStyle w:val="TableParagraph"/>
              <w:rPr>
                <w:sz w:val="18"/>
              </w:rPr>
            </w:pPr>
          </w:p>
        </w:tc>
        <w:tc>
          <w:tcPr>
            <w:tcW w:w="916" w:type="dxa"/>
          </w:tcPr>
          <w:p w:rsidR="00F367AE" w:rsidRDefault="00F367AE" w:rsidP="00793765">
            <w:pPr>
              <w:pStyle w:val="TableParagraph"/>
              <w:rPr>
                <w:sz w:val="18"/>
              </w:rPr>
            </w:pPr>
          </w:p>
        </w:tc>
      </w:tr>
    </w:tbl>
    <w:p w:rsidR="00F367AE" w:rsidRDefault="00F367AE" w:rsidP="00F367AE">
      <w:pPr>
        <w:pStyle w:val="BodyText"/>
        <w:rPr>
          <w:rFonts w:ascii="Carlito"/>
          <w:sz w:val="20"/>
        </w:rPr>
      </w:pPr>
    </w:p>
    <w:p w:rsidR="00F367AE" w:rsidRDefault="00F367AE" w:rsidP="00F367AE">
      <w:pPr>
        <w:pStyle w:val="BodyText"/>
        <w:rPr>
          <w:rFonts w:ascii="Carlito"/>
          <w:sz w:val="20"/>
        </w:rPr>
      </w:pPr>
    </w:p>
    <w:p w:rsidR="001764A6" w:rsidRDefault="001764A6">
      <w:pPr>
        <w:rPr>
          <w:rFonts w:ascii="Carlito"/>
          <w:sz w:val="25"/>
        </w:rPr>
        <w:sectPr w:rsidR="001764A6" w:rsidSect="00F367AE">
          <w:headerReference w:type="default" r:id="rId9"/>
          <w:footerReference w:type="default" r:id="rId10"/>
          <w:pgSz w:w="16840" w:h="11910" w:orient="landscape" w:code="9"/>
          <w:pgMar w:top="720" w:right="720" w:bottom="720" w:left="720" w:header="0" w:footer="948" w:gutter="0"/>
          <w:cols w:space="720"/>
          <w:docGrid w:linePitch="299"/>
        </w:sectPr>
      </w:pPr>
    </w:p>
    <w:p w:rsidR="001764A6" w:rsidRDefault="001764A6" w:rsidP="00EE4DAD">
      <w:pPr>
        <w:spacing w:before="75"/>
        <w:ind w:right="131"/>
        <w:jc w:val="center"/>
        <w:rPr>
          <w:rFonts w:ascii="Caladea"/>
          <w:sz w:val="14"/>
        </w:rPr>
      </w:pPr>
    </w:p>
    <w:p w:rsidR="001764A6" w:rsidRDefault="001764A6">
      <w:pPr>
        <w:pStyle w:val="BodyText"/>
        <w:rPr>
          <w:rFonts w:ascii="Caladea"/>
          <w:sz w:val="20"/>
        </w:rPr>
      </w:pPr>
    </w:p>
    <w:p w:rsidR="001764A6" w:rsidRDefault="001764A6">
      <w:pPr>
        <w:pStyle w:val="BodyText"/>
        <w:spacing w:before="9"/>
        <w:rPr>
          <w:rFonts w:ascii="Caladea"/>
          <w:sz w:val="29"/>
        </w:rPr>
      </w:pPr>
    </w:p>
    <w:p w:rsidR="001764A6" w:rsidRDefault="004F081C">
      <w:pPr>
        <w:pStyle w:val="BodyText"/>
        <w:spacing w:before="90"/>
        <w:ind w:left="132" w:right="138"/>
        <w:jc w:val="both"/>
      </w:pPr>
      <w:r>
        <w:rPr>
          <w:b/>
        </w:rPr>
        <w:t xml:space="preserve">Illustration </w:t>
      </w:r>
      <w:r>
        <w:t>: Prepare Stores Account on Last in First Out method assuming the same particulars as in Illustration</w:t>
      </w:r>
      <w:r>
        <w:rPr>
          <w:spacing w:val="1"/>
        </w:rPr>
        <w:t xml:space="preserve"> </w:t>
      </w:r>
      <w:r>
        <w:t>6:</w:t>
      </w:r>
    </w:p>
    <w:p w:rsidR="001764A6" w:rsidRDefault="004F081C">
      <w:pPr>
        <w:pStyle w:val="Heading4"/>
        <w:numPr>
          <w:ilvl w:val="0"/>
          <w:numId w:val="93"/>
        </w:numPr>
        <w:tabs>
          <w:tab w:val="left" w:pos="852"/>
        </w:tabs>
        <w:spacing w:before="127"/>
        <w:ind w:left="852" w:hanging="361"/>
      </w:pPr>
      <w:r>
        <w:t>Simple Average</w:t>
      </w:r>
      <w:r>
        <w:rPr>
          <w:spacing w:val="-3"/>
        </w:rPr>
        <w:t xml:space="preserve"> </w:t>
      </w:r>
      <w:r>
        <w:t>Method</w:t>
      </w:r>
    </w:p>
    <w:p w:rsidR="001764A6" w:rsidRDefault="004F081C">
      <w:pPr>
        <w:pStyle w:val="BodyText"/>
        <w:spacing w:before="118" w:line="312" w:lineRule="auto"/>
        <w:ind w:left="851" w:right="126"/>
        <w:jc w:val="both"/>
      </w:pPr>
      <w:r>
        <w:t>In this method, price is calculated by dividing the total of the prices of the materials in the stock from which the material to be priced could be drawn by the number of the prices used in that total. This method may lead to over-recovery or under-recovery of cost of materials from production because quantity purchased in each lot is ignored.</w:t>
      </w:r>
    </w:p>
    <w:p w:rsidR="001764A6" w:rsidRDefault="004F081C">
      <w:pPr>
        <w:pStyle w:val="BodyText"/>
        <w:spacing w:before="55" w:line="360" w:lineRule="auto"/>
        <w:ind w:left="1392" w:right="5486" w:hanging="540"/>
        <w:jc w:val="both"/>
      </w:pPr>
      <w:r>
        <w:t>Eg:- 1000 units purchased @ Rs.10 2000 units purchased @ Rs.11 3000 units purchased @ Rs.12</w:t>
      </w:r>
    </w:p>
    <w:p w:rsidR="001764A6" w:rsidRDefault="001764A6">
      <w:pPr>
        <w:pStyle w:val="BodyText"/>
        <w:rPr>
          <w:sz w:val="36"/>
        </w:rPr>
      </w:pPr>
    </w:p>
    <w:p w:rsidR="001764A6" w:rsidRDefault="004F081C">
      <w:pPr>
        <w:pStyle w:val="BodyText"/>
        <w:spacing w:line="360" w:lineRule="auto"/>
        <w:ind w:left="1572" w:right="2073" w:hanging="720"/>
      </w:pPr>
      <w:r>
        <w:t xml:space="preserve">In this example, simple average price will be Rs.11 calculated as below: </w:t>
      </w:r>
      <w:r>
        <w:rPr>
          <w:u w:val="single"/>
        </w:rPr>
        <w:t>Rs.10 + Rs.11 + Rs.12</w:t>
      </w:r>
      <w:r>
        <w:t xml:space="preserve"> =</w:t>
      </w:r>
      <w:r>
        <w:rPr>
          <w:spacing w:val="-2"/>
        </w:rPr>
        <w:t xml:space="preserve"> </w:t>
      </w:r>
      <w:r>
        <w:t>Rs.11</w:t>
      </w:r>
    </w:p>
    <w:p w:rsidR="001764A6" w:rsidRDefault="004F081C">
      <w:pPr>
        <w:pStyle w:val="BodyText"/>
        <w:ind w:left="2352"/>
      </w:pPr>
      <w:r>
        <w:t>3</w:t>
      </w:r>
    </w:p>
    <w:p w:rsidR="001764A6" w:rsidRDefault="004F081C">
      <w:pPr>
        <w:pStyle w:val="Heading4"/>
        <w:numPr>
          <w:ilvl w:val="0"/>
          <w:numId w:val="93"/>
        </w:numPr>
        <w:tabs>
          <w:tab w:val="left" w:pos="852"/>
        </w:tabs>
        <w:spacing w:before="142"/>
        <w:ind w:left="852" w:hanging="361"/>
      </w:pPr>
      <w:r>
        <w:t>Weighted Average</w:t>
      </w:r>
      <w:r>
        <w:rPr>
          <w:spacing w:val="-4"/>
        </w:rPr>
        <w:t xml:space="preserve"> </w:t>
      </w:r>
      <w:r>
        <w:t>Methods</w:t>
      </w:r>
    </w:p>
    <w:p w:rsidR="001764A6" w:rsidRDefault="004F081C">
      <w:pPr>
        <w:pStyle w:val="BodyText"/>
        <w:spacing w:before="204" w:line="312" w:lineRule="auto"/>
        <w:ind w:left="851" w:right="127"/>
        <w:jc w:val="both"/>
      </w:pPr>
      <w:r>
        <w:t>In this method, price is calculated by dividing the total cost of materials in the stock from which the materials to be priced could be drawn by the total quantity of materials in that stock.</w:t>
      </w:r>
    </w:p>
    <w:p w:rsidR="001764A6" w:rsidRDefault="004F081C">
      <w:pPr>
        <w:pStyle w:val="BodyText"/>
        <w:spacing w:before="54" w:line="360" w:lineRule="auto"/>
        <w:ind w:left="1572" w:right="188" w:hanging="720"/>
        <w:jc w:val="both"/>
      </w:pPr>
      <w:r>
        <w:t>In the above example, the weighted average price is Rs.11.33 per unit calculated as</w:t>
      </w:r>
      <w:r>
        <w:rPr>
          <w:spacing w:val="-17"/>
        </w:rPr>
        <w:t xml:space="preserve"> </w:t>
      </w:r>
      <w:r>
        <w:t xml:space="preserve">follows: </w:t>
      </w:r>
      <w:r>
        <w:rPr>
          <w:u w:val="single"/>
        </w:rPr>
        <w:t>1000 x Rs.10+ 2000 x Rs.11 + 3000 x Rs.12</w:t>
      </w:r>
      <w:r>
        <w:t xml:space="preserve"> =</w:t>
      </w:r>
      <w:r>
        <w:rPr>
          <w:spacing w:val="-1"/>
        </w:rPr>
        <w:t xml:space="preserve"> </w:t>
      </w:r>
      <w:r>
        <w:t>Rs.11.33</w:t>
      </w:r>
    </w:p>
    <w:p w:rsidR="001764A6" w:rsidRDefault="004F081C">
      <w:pPr>
        <w:pStyle w:val="BodyText"/>
        <w:ind w:left="3012"/>
      </w:pPr>
      <w:r>
        <w:t>1000+2000+3000</w:t>
      </w:r>
    </w:p>
    <w:p w:rsidR="001764A6" w:rsidRDefault="004F081C">
      <w:pPr>
        <w:pStyle w:val="BodyText"/>
        <w:spacing w:before="137" w:line="360" w:lineRule="auto"/>
        <w:ind w:left="851" w:right="130"/>
        <w:jc w:val="both"/>
      </w:pPr>
      <w:r>
        <w:t>In the periods of heavy fluctuations in the prices of materials, the average cost method gives better results because it tends to smooth out the fluctuations in prices by taking the average of prices of various lots in stock.</w:t>
      </w: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rPr>
          <w:sz w:val="20"/>
        </w:rPr>
      </w:pPr>
    </w:p>
    <w:p w:rsidR="001764A6" w:rsidRDefault="001764A6">
      <w:pPr>
        <w:pStyle w:val="BodyText"/>
        <w:spacing w:before="7"/>
        <w:rPr>
          <w:sz w:val="12"/>
        </w:rPr>
      </w:pPr>
    </w:p>
    <w:p w:rsidR="001764A6" w:rsidRDefault="001764A6">
      <w:pPr>
        <w:rPr>
          <w:sz w:val="12"/>
        </w:rPr>
        <w:sectPr w:rsidR="001764A6">
          <w:headerReference w:type="default" r:id="rId11"/>
          <w:footerReference w:type="default" r:id="rId12"/>
          <w:pgSz w:w="11910" w:h="16840"/>
          <w:pgMar w:top="1060" w:right="1020" w:bottom="1140" w:left="1020" w:header="0" w:footer="955" w:gutter="0"/>
          <w:cols w:space="720"/>
        </w:sectPr>
      </w:pPr>
    </w:p>
    <w:p w:rsidR="001764A6" w:rsidRDefault="001764A6" w:rsidP="003E3647">
      <w:pPr>
        <w:spacing w:before="87" w:after="46"/>
        <w:ind w:right="142"/>
        <w:jc w:val="right"/>
        <w:rPr>
          <w:rFonts w:ascii="Caladea"/>
          <w:sz w:val="15"/>
        </w:rPr>
      </w:pPr>
    </w:p>
    <w:p w:rsidR="00DB4DD9" w:rsidRDefault="00DB4DD9" w:rsidP="00DB4DD9">
      <w:pPr>
        <w:pStyle w:val="BodyText"/>
        <w:spacing w:before="90"/>
        <w:ind w:left="132" w:right="138"/>
        <w:jc w:val="both"/>
      </w:pPr>
      <w:r>
        <w:rPr>
          <w:b/>
        </w:rPr>
        <w:t xml:space="preserve">Illustration </w:t>
      </w:r>
      <w:r>
        <w:t>: Prepare Stores Account on Last in First Out method assuming the same particulars as in Illustration</w:t>
      </w:r>
      <w:r>
        <w:rPr>
          <w:spacing w:val="1"/>
        </w:rPr>
        <w:t xml:space="preserve"> </w:t>
      </w:r>
      <w:r>
        <w:t>6:</w:t>
      </w:r>
    </w:p>
    <w:p w:rsidR="00DB4DD9" w:rsidRDefault="00DB4DD9">
      <w:pPr>
        <w:spacing w:before="56"/>
        <w:ind w:left="375"/>
        <w:rPr>
          <w:rFonts w:ascii="Carlito"/>
        </w:rPr>
      </w:pPr>
    </w:p>
    <w:p w:rsidR="001764A6" w:rsidRDefault="004F081C">
      <w:pPr>
        <w:spacing w:before="56"/>
        <w:ind w:left="375"/>
        <w:rPr>
          <w:rFonts w:ascii="Carlito"/>
        </w:rPr>
      </w:pPr>
      <w:r>
        <w:rPr>
          <w:rFonts w:ascii="Carlito"/>
        </w:rPr>
        <w:t>SOLUTION LIFO Method</w:t>
      </w:r>
    </w:p>
    <w:p w:rsidR="001764A6" w:rsidRDefault="001764A6">
      <w:pPr>
        <w:pStyle w:val="BodyText"/>
        <w:spacing w:before="11"/>
        <w:rPr>
          <w:rFonts w:ascii="Carlito"/>
          <w:sz w:val="14"/>
        </w:rPr>
      </w:pPr>
    </w:p>
    <w:p w:rsidR="001764A6" w:rsidRDefault="004F081C">
      <w:pPr>
        <w:spacing w:before="56" w:after="4"/>
        <w:ind w:left="5568" w:right="6051"/>
        <w:jc w:val="center"/>
        <w:rPr>
          <w:rFonts w:ascii="Carlito"/>
        </w:rPr>
      </w:pPr>
      <w:r>
        <w:rPr>
          <w:rFonts w:ascii="Carlito"/>
        </w:rPr>
        <w:t>STORES LEDGER ACCOUNT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3336"/>
        <w:gridCol w:w="1001"/>
        <w:gridCol w:w="948"/>
        <w:gridCol w:w="924"/>
        <w:gridCol w:w="998"/>
        <w:gridCol w:w="948"/>
        <w:gridCol w:w="924"/>
        <w:gridCol w:w="998"/>
        <w:gridCol w:w="940"/>
        <w:gridCol w:w="909"/>
      </w:tblGrid>
      <w:tr w:rsidR="001764A6">
        <w:trPr>
          <w:trHeight w:val="268"/>
        </w:trPr>
        <w:tc>
          <w:tcPr>
            <w:tcW w:w="1188" w:type="dxa"/>
            <w:vMerge w:val="restart"/>
          </w:tcPr>
          <w:p w:rsidR="001764A6" w:rsidRDefault="001764A6">
            <w:pPr>
              <w:pStyle w:val="TableParagraph"/>
              <w:spacing w:before="10"/>
              <w:rPr>
                <w:rFonts w:ascii="Carlito"/>
                <w:sz w:val="21"/>
              </w:rPr>
            </w:pPr>
          </w:p>
          <w:p w:rsidR="001764A6" w:rsidRDefault="004F081C">
            <w:pPr>
              <w:pStyle w:val="TableParagraph"/>
              <w:ind w:left="378"/>
              <w:rPr>
                <w:rFonts w:ascii="Carlito"/>
              </w:rPr>
            </w:pPr>
            <w:r>
              <w:rPr>
                <w:rFonts w:ascii="Carlito"/>
              </w:rPr>
              <w:t>Date</w:t>
            </w:r>
          </w:p>
        </w:tc>
        <w:tc>
          <w:tcPr>
            <w:tcW w:w="3336" w:type="dxa"/>
            <w:vMerge w:val="restart"/>
          </w:tcPr>
          <w:p w:rsidR="001764A6" w:rsidRDefault="001764A6">
            <w:pPr>
              <w:pStyle w:val="TableParagraph"/>
              <w:spacing w:before="10"/>
              <w:rPr>
                <w:rFonts w:ascii="Carlito"/>
                <w:sz w:val="21"/>
              </w:rPr>
            </w:pPr>
          </w:p>
          <w:p w:rsidR="001764A6" w:rsidRDefault="004F081C">
            <w:pPr>
              <w:pStyle w:val="TableParagraph"/>
              <w:ind w:left="1173" w:right="1164"/>
              <w:jc w:val="center"/>
              <w:rPr>
                <w:rFonts w:ascii="Carlito"/>
              </w:rPr>
            </w:pPr>
            <w:r>
              <w:rPr>
                <w:rFonts w:ascii="Carlito"/>
              </w:rPr>
              <w:t>Particulars</w:t>
            </w:r>
          </w:p>
        </w:tc>
        <w:tc>
          <w:tcPr>
            <w:tcW w:w="2873" w:type="dxa"/>
            <w:gridSpan w:val="3"/>
          </w:tcPr>
          <w:p w:rsidR="001764A6" w:rsidRDefault="004F081C">
            <w:pPr>
              <w:pStyle w:val="TableParagraph"/>
              <w:spacing w:line="248" w:lineRule="exact"/>
              <w:ind w:left="1036" w:right="1028"/>
              <w:jc w:val="center"/>
              <w:rPr>
                <w:rFonts w:ascii="Carlito"/>
              </w:rPr>
            </w:pPr>
            <w:r>
              <w:rPr>
                <w:rFonts w:ascii="Carlito"/>
              </w:rPr>
              <w:t>Receipts</w:t>
            </w:r>
          </w:p>
        </w:tc>
        <w:tc>
          <w:tcPr>
            <w:tcW w:w="2870" w:type="dxa"/>
            <w:gridSpan w:val="3"/>
          </w:tcPr>
          <w:p w:rsidR="001764A6" w:rsidRDefault="004F081C">
            <w:pPr>
              <w:pStyle w:val="TableParagraph"/>
              <w:spacing w:line="248" w:lineRule="exact"/>
              <w:ind w:left="1146" w:right="1135"/>
              <w:jc w:val="center"/>
              <w:rPr>
                <w:rFonts w:ascii="Carlito"/>
              </w:rPr>
            </w:pPr>
            <w:r>
              <w:rPr>
                <w:rFonts w:ascii="Carlito"/>
              </w:rPr>
              <w:t>Issues</w:t>
            </w:r>
          </w:p>
        </w:tc>
        <w:tc>
          <w:tcPr>
            <w:tcW w:w="2847" w:type="dxa"/>
            <w:gridSpan w:val="3"/>
          </w:tcPr>
          <w:p w:rsidR="001764A6" w:rsidRDefault="004F081C">
            <w:pPr>
              <w:pStyle w:val="TableParagraph"/>
              <w:spacing w:line="248" w:lineRule="exact"/>
              <w:ind w:left="1055" w:right="1042"/>
              <w:jc w:val="center"/>
              <w:rPr>
                <w:rFonts w:ascii="Carlito"/>
              </w:rPr>
            </w:pPr>
            <w:r>
              <w:rPr>
                <w:rFonts w:ascii="Carlito"/>
              </w:rPr>
              <w:t>Balance</w:t>
            </w:r>
          </w:p>
        </w:tc>
      </w:tr>
      <w:tr w:rsidR="001764A6">
        <w:trPr>
          <w:trHeight w:val="546"/>
        </w:trPr>
        <w:tc>
          <w:tcPr>
            <w:tcW w:w="1188" w:type="dxa"/>
            <w:vMerge/>
            <w:tcBorders>
              <w:top w:val="nil"/>
            </w:tcBorders>
          </w:tcPr>
          <w:p w:rsidR="001764A6" w:rsidRDefault="001764A6">
            <w:pPr>
              <w:rPr>
                <w:sz w:val="2"/>
                <w:szCs w:val="2"/>
              </w:rPr>
            </w:pPr>
          </w:p>
        </w:tc>
        <w:tc>
          <w:tcPr>
            <w:tcW w:w="3336" w:type="dxa"/>
            <w:vMerge/>
            <w:tcBorders>
              <w:top w:val="nil"/>
            </w:tcBorders>
          </w:tcPr>
          <w:p w:rsidR="001764A6" w:rsidRDefault="001764A6">
            <w:pPr>
              <w:rPr>
                <w:sz w:val="2"/>
                <w:szCs w:val="2"/>
              </w:rPr>
            </w:pPr>
          </w:p>
        </w:tc>
        <w:tc>
          <w:tcPr>
            <w:tcW w:w="1001" w:type="dxa"/>
          </w:tcPr>
          <w:p w:rsidR="001764A6" w:rsidRDefault="004F081C">
            <w:pPr>
              <w:pStyle w:val="TableParagraph"/>
              <w:spacing w:line="266" w:lineRule="exact"/>
              <w:ind w:left="107"/>
              <w:rPr>
                <w:rFonts w:ascii="Carlito"/>
              </w:rPr>
            </w:pPr>
            <w:r>
              <w:rPr>
                <w:rFonts w:ascii="Carlito"/>
              </w:rPr>
              <w:t>Quantity</w:t>
            </w:r>
          </w:p>
          <w:p w:rsidR="001764A6" w:rsidRDefault="004F081C">
            <w:pPr>
              <w:pStyle w:val="TableParagraph"/>
              <w:spacing w:line="260" w:lineRule="exact"/>
              <w:ind w:left="198"/>
              <w:rPr>
                <w:rFonts w:ascii="Carlito"/>
              </w:rPr>
            </w:pPr>
            <w:r>
              <w:rPr>
                <w:rFonts w:ascii="Carlito"/>
              </w:rPr>
              <w:t>(Units)</w:t>
            </w:r>
          </w:p>
        </w:tc>
        <w:tc>
          <w:tcPr>
            <w:tcW w:w="948" w:type="dxa"/>
          </w:tcPr>
          <w:p w:rsidR="001764A6" w:rsidRDefault="004F081C">
            <w:pPr>
              <w:pStyle w:val="TableParagraph"/>
              <w:spacing w:line="266" w:lineRule="exact"/>
              <w:ind w:left="87" w:right="76"/>
              <w:jc w:val="center"/>
              <w:rPr>
                <w:rFonts w:ascii="Carlito"/>
              </w:rPr>
            </w:pPr>
            <w:r>
              <w:rPr>
                <w:rFonts w:ascii="Carlito"/>
              </w:rPr>
              <w:t>Total</w:t>
            </w:r>
          </w:p>
          <w:p w:rsidR="001764A6" w:rsidRDefault="004F081C">
            <w:pPr>
              <w:pStyle w:val="TableParagraph"/>
              <w:spacing w:line="260" w:lineRule="exact"/>
              <w:ind w:left="88" w:right="76"/>
              <w:jc w:val="center"/>
              <w:rPr>
                <w:rFonts w:ascii="Carlito"/>
              </w:rPr>
            </w:pPr>
            <w:r>
              <w:rPr>
                <w:rFonts w:ascii="Carlito"/>
              </w:rPr>
              <w:t>Cost(Rs)</w:t>
            </w:r>
          </w:p>
        </w:tc>
        <w:tc>
          <w:tcPr>
            <w:tcW w:w="924" w:type="dxa"/>
          </w:tcPr>
          <w:p w:rsidR="001764A6" w:rsidRDefault="004F081C">
            <w:pPr>
              <w:pStyle w:val="TableParagraph"/>
              <w:spacing w:line="266" w:lineRule="exact"/>
              <w:ind w:left="85" w:right="77"/>
              <w:jc w:val="center"/>
              <w:rPr>
                <w:rFonts w:ascii="Carlito"/>
              </w:rPr>
            </w:pPr>
            <w:r>
              <w:rPr>
                <w:rFonts w:ascii="Carlito"/>
              </w:rPr>
              <w:t>Unit</w:t>
            </w:r>
          </w:p>
          <w:p w:rsidR="001764A6" w:rsidRDefault="004F081C">
            <w:pPr>
              <w:pStyle w:val="TableParagraph"/>
              <w:spacing w:line="260" w:lineRule="exact"/>
              <w:ind w:left="87" w:right="77"/>
              <w:jc w:val="center"/>
              <w:rPr>
                <w:rFonts w:ascii="Carlito"/>
              </w:rPr>
            </w:pPr>
            <w:r>
              <w:rPr>
                <w:rFonts w:ascii="Carlito"/>
              </w:rPr>
              <w:t>cost(Rs)</w:t>
            </w:r>
          </w:p>
        </w:tc>
        <w:tc>
          <w:tcPr>
            <w:tcW w:w="998" w:type="dxa"/>
          </w:tcPr>
          <w:p w:rsidR="001764A6" w:rsidRDefault="004F081C">
            <w:pPr>
              <w:pStyle w:val="TableParagraph"/>
              <w:spacing w:line="266" w:lineRule="exact"/>
              <w:ind w:left="107"/>
              <w:rPr>
                <w:rFonts w:ascii="Carlito"/>
              </w:rPr>
            </w:pPr>
            <w:r>
              <w:rPr>
                <w:rFonts w:ascii="Carlito"/>
              </w:rPr>
              <w:t>Quantity</w:t>
            </w:r>
          </w:p>
          <w:p w:rsidR="001764A6" w:rsidRDefault="004F081C">
            <w:pPr>
              <w:pStyle w:val="TableParagraph"/>
              <w:spacing w:line="260" w:lineRule="exact"/>
              <w:ind w:left="210"/>
              <w:rPr>
                <w:rFonts w:ascii="Carlito"/>
              </w:rPr>
            </w:pPr>
            <w:r>
              <w:rPr>
                <w:rFonts w:ascii="Carlito"/>
              </w:rPr>
              <w:t>(units)</w:t>
            </w:r>
          </w:p>
        </w:tc>
        <w:tc>
          <w:tcPr>
            <w:tcW w:w="948" w:type="dxa"/>
          </w:tcPr>
          <w:p w:rsidR="001764A6" w:rsidRDefault="004F081C">
            <w:pPr>
              <w:pStyle w:val="TableParagraph"/>
              <w:spacing w:line="266" w:lineRule="exact"/>
              <w:ind w:left="88" w:right="76"/>
              <w:jc w:val="center"/>
              <w:rPr>
                <w:rFonts w:ascii="Carlito"/>
              </w:rPr>
            </w:pPr>
            <w:r>
              <w:rPr>
                <w:rFonts w:ascii="Carlito"/>
              </w:rPr>
              <w:t>Total</w:t>
            </w:r>
          </w:p>
          <w:p w:rsidR="001764A6" w:rsidRDefault="004F081C">
            <w:pPr>
              <w:pStyle w:val="TableParagraph"/>
              <w:spacing w:line="260" w:lineRule="exact"/>
              <w:ind w:left="89" w:right="76"/>
              <w:jc w:val="center"/>
              <w:rPr>
                <w:rFonts w:ascii="Carlito"/>
              </w:rPr>
            </w:pPr>
            <w:r>
              <w:rPr>
                <w:rFonts w:ascii="Carlito"/>
              </w:rPr>
              <w:t>Cost(Rs)</w:t>
            </w:r>
          </w:p>
        </w:tc>
        <w:tc>
          <w:tcPr>
            <w:tcW w:w="924" w:type="dxa"/>
          </w:tcPr>
          <w:p w:rsidR="001764A6" w:rsidRDefault="004F081C">
            <w:pPr>
              <w:pStyle w:val="TableParagraph"/>
              <w:spacing w:line="266" w:lineRule="exact"/>
              <w:ind w:left="86" w:right="77"/>
              <w:jc w:val="center"/>
              <w:rPr>
                <w:rFonts w:ascii="Carlito"/>
              </w:rPr>
            </w:pPr>
            <w:r>
              <w:rPr>
                <w:rFonts w:ascii="Carlito"/>
              </w:rPr>
              <w:t>Unit</w:t>
            </w:r>
          </w:p>
          <w:p w:rsidR="001764A6" w:rsidRDefault="004F081C">
            <w:pPr>
              <w:pStyle w:val="TableParagraph"/>
              <w:spacing w:line="260" w:lineRule="exact"/>
              <w:ind w:left="88" w:right="77"/>
              <w:jc w:val="center"/>
              <w:rPr>
                <w:rFonts w:ascii="Carlito"/>
              </w:rPr>
            </w:pPr>
            <w:r>
              <w:rPr>
                <w:rFonts w:ascii="Carlito"/>
              </w:rPr>
              <w:t>cost(Rs)</w:t>
            </w:r>
          </w:p>
        </w:tc>
        <w:tc>
          <w:tcPr>
            <w:tcW w:w="998" w:type="dxa"/>
          </w:tcPr>
          <w:p w:rsidR="001764A6" w:rsidRDefault="004F081C">
            <w:pPr>
              <w:pStyle w:val="TableParagraph"/>
              <w:spacing w:line="266" w:lineRule="exact"/>
              <w:ind w:left="107"/>
              <w:rPr>
                <w:rFonts w:ascii="Carlito"/>
              </w:rPr>
            </w:pPr>
            <w:r>
              <w:rPr>
                <w:rFonts w:ascii="Carlito"/>
              </w:rPr>
              <w:t>Quantity</w:t>
            </w:r>
          </w:p>
          <w:p w:rsidR="001764A6" w:rsidRDefault="004F081C">
            <w:pPr>
              <w:pStyle w:val="TableParagraph"/>
              <w:spacing w:line="260" w:lineRule="exact"/>
              <w:ind w:left="211"/>
              <w:rPr>
                <w:rFonts w:ascii="Carlito"/>
              </w:rPr>
            </w:pPr>
            <w:r>
              <w:rPr>
                <w:rFonts w:ascii="Carlito"/>
              </w:rPr>
              <w:t>(units)</w:t>
            </w:r>
          </w:p>
        </w:tc>
        <w:tc>
          <w:tcPr>
            <w:tcW w:w="940" w:type="dxa"/>
          </w:tcPr>
          <w:p w:rsidR="001764A6" w:rsidRDefault="004F081C">
            <w:pPr>
              <w:pStyle w:val="TableParagraph"/>
              <w:spacing w:line="266" w:lineRule="exact"/>
              <w:ind w:left="89" w:right="76"/>
              <w:jc w:val="center"/>
              <w:rPr>
                <w:rFonts w:ascii="Carlito"/>
              </w:rPr>
            </w:pPr>
            <w:r>
              <w:rPr>
                <w:rFonts w:ascii="Carlito"/>
              </w:rPr>
              <w:t>Amount</w:t>
            </w:r>
          </w:p>
          <w:p w:rsidR="001764A6" w:rsidRDefault="004F081C">
            <w:pPr>
              <w:pStyle w:val="TableParagraph"/>
              <w:spacing w:line="260" w:lineRule="exact"/>
              <w:ind w:left="86" w:right="76"/>
              <w:jc w:val="center"/>
              <w:rPr>
                <w:rFonts w:ascii="Carlito"/>
              </w:rPr>
            </w:pPr>
            <w:r>
              <w:rPr>
                <w:rFonts w:ascii="Carlito"/>
              </w:rPr>
              <w:t>(Rs)</w:t>
            </w:r>
          </w:p>
        </w:tc>
        <w:tc>
          <w:tcPr>
            <w:tcW w:w="909" w:type="dxa"/>
          </w:tcPr>
          <w:p w:rsidR="001764A6" w:rsidRDefault="004F081C">
            <w:pPr>
              <w:pStyle w:val="TableParagraph"/>
              <w:spacing w:line="266" w:lineRule="exact"/>
              <w:ind w:left="89" w:right="74"/>
              <w:jc w:val="center"/>
              <w:rPr>
                <w:rFonts w:ascii="Carlito"/>
              </w:rPr>
            </w:pPr>
            <w:r>
              <w:rPr>
                <w:rFonts w:ascii="Carlito"/>
              </w:rPr>
              <w:t>Per</w:t>
            </w:r>
          </w:p>
          <w:p w:rsidR="001764A6" w:rsidRDefault="004F081C">
            <w:pPr>
              <w:pStyle w:val="TableParagraph"/>
              <w:spacing w:line="260" w:lineRule="exact"/>
              <w:ind w:left="89" w:right="75"/>
              <w:jc w:val="center"/>
              <w:rPr>
                <w:rFonts w:ascii="Carlito"/>
              </w:rPr>
            </w:pPr>
            <w:r>
              <w:rPr>
                <w:rFonts w:ascii="Carlito"/>
              </w:rPr>
              <w:t>unit(Rs)</w:t>
            </w:r>
          </w:p>
        </w:tc>
      </w:tr>
      <w:tr w:rsidR="001764A6">
        <w:trPr>
          <w:trHeight w:val="268"/>
        </w:trPr>
        <w:tc>
          <w:tcPr>
            <w:tcW w:w="1188" w:type="dxa"/>
          </w:tcPr>
          <w:p w:rsidR="001764A6" w:rsidRDefault="004F081C">
            <w:pPr>
              <w:pStyle w:val="TableParagraph"/>
              <w:spacing w:line="248" w:lineRule="exact"/>
              <w:ind w:left="364"/>
              <w:rPr>
                <w:rFonts w:ascii="Carlito"/>
              </w:rPr>
            </w:pPr>
            <w:r>
              <w:rPr>
                <w:rFonts w:ascii="Carlito"/>
              </w:rPr>
              <w:t>Jan 1</w:t>
            </w:r>
          </w:p>
        </w:tc>
        <w:tc>
          <w:tcPr>
            <w:tcW w:w="3336" w:type="dxa"/>
          </w:tcPr>
          <w:p w:rsidR="001764A6" w:rsidRDefault="004F081C">
            <w:pPr>
              <w:pStyle w:val="TableParagraph"/>
              <w:spacing w:line="248" w:lineRule="exact"/>
              <w:ind w:left="105"/>
              <w:rPr>
                <w:rFonts w:ascii="Carlito"/>
              </w:rPr>
            </w:pPr>
            <w:r>
              <w:rPr>
                <w:rFonts w:ascii="Carlito"/>
              </w:rPr>
              <w:t>Balance b/d</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9"/>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299"/>
              <w:jc w:val="center"/>
              <w:rPr>
                <w:rFonts w:ascii="Carlito"/>
              </w:rPr>
            </w:pPr>
            <w:r>
              <w:rPr>
                <w:rFonts w:ascii="Carlito"/>
              </w:rPr>
              <w:t>500</w:t>
            </w:r>
          </w:p>
        </w:tc>
        <w:tc>
          <w:tcPr>
            <w:tcW w:w="940" w:type="dxa"/>
          </w:tcPr>
          <w:p w:rsidR="001764A6" w:rsidRDefault="004F081C">
            <w:pPr>
              <w:pStyle w:val="TableParagraph"/>
              <w:spacing w:line="248" w:lineRule="exact"/>
              <w:ind w:left="88" w:right="76"/>
              <w:jc w:val="center"/>
              <w:rPr>
                <w:rFonts w:ascii="Carlito"/>
              </w:rPr>
            </w:pPr>
            <w:r>
              <w:rPr>
                <w:rFonts w:ascii="Carlito"/>
              </w:rPr>
              <w:t>2000</w:t>
            </w:r>
          </w:p>
        </w:tc>
        <w:tc>
          <w:tcPr>
            <w:tcW w:w="909" w:type="dxa"/>
          </w:tcPr>
          <w:p w:rsidR="001764A6" w:rsidRDefault="004F081C">
            <w:pPr>
              <w:pStyle w:val="TableParagraph"/>
              <w:spacing w:line="248" w:lineRule="exact"/>
              <w:ind w:left="16"/>
              <w:jc w:val="center"/>
              <w:rPr>
                <w:rFonts w:ascii="Carlito"/>
              </w:rPr>
            </w:pPr>
            <w:r>
              <w:rPr>
                <w:rFonts w:ascii="Carlito"/>
              </w:rPr>
              <w:t>4</w:t>
            </w:r>
          </w:p>
        </w:tc>
      </w:tr>
      <w:tr w:rsidR="001764A6">
        <w:trPr>
          <w:trHeight w:val="268"/>
        </w:trPr>
        <w:tc>
          <w:tcPr>
            <w:tcW w:w="1188" w:type="dxa"/>
          </w:tcPr>
          <w:p w:rsidR="001764A6" w:rsidRDefault="004F081C">
            <w:pPr>
              <w:pStyle w:val="TableParagraph"/>
              <w:spacing w:line="248" w:lineRule="exact"/>
              <w:ind w:left="364"/>
              <w:rPr>
                <w:rFonts w:ascii="Carlito"/>
              </w:rPr>
            </w:pPr>
            <w:r>
              <w:rPr>
                <w:rFonts w:ascii="Carlito"/>
              </w:rPr>
              <w:t>Jan 4</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200</w:t>
            </w:r>
          </w:p>
        </w:tc>
        <w:tc>
          <w:tcPr>
            <w:tcW w:w="948" w:type="dxa"/>
          </w:tcPr>
          <w:p w:rsidR="001764A6" w:rsidRDefault="004F081C">
            <w:pPr>
              <w:pStyle w:val="TableParagraph"/>
              <w:spacing w:line="248" w:lineRule="exact"/>
              <w:ind w:left="87" w:right="76"/>
              <w:jc w:val="center"/>
              <w:rPr>
                <w:rFonts w:ascii="Carlito"/>
              </w:rPr>
            </w:pPr>
            <w:r>
              <w:rPr>
                <w:rFonts w:ascii="Carlito"/>
              </w:rPr>
              <w:t>800</w:t>
            </w:r>
          </w:p>
        </w:tc>
        <w:tc>
          <w:tcPr>
            <w:tcW w:w="924" w:type="dxa"/>
          </w:tcPr>
          <w:p w:rsidR="001764A6" w:rsidRDefault="004F081C">
            <w:pPr>
              <w:pStyle w:val="TableParagraph"/>
              <w:spacing w:line="248" w:lineRule="exact"/>
              <w:ind w:left="9"/>
              <w:jc w:val="center"/>
              <w:rPr>
                <w:rFonts w:ascii="Carlito"/>
              </w:rPr>
            </w:pPr>
            <w:r>
              <w:rPr>
                <w:rFonts w:ascii="Carlito"/>
              </w:rPr>
              <w:t>4</w:t>
            </w:r>
          </w:p>
        </w:tc>
        <w:tc>
          <w:tcPr>
            <w:tcW w:w="998" w:type="dxa"/>
          </w:tcPr>
          <w:p w:rsidR="001764A6" w:rsidRDefault="004F081C">
            <w:pPr>
              <w:pStyle w:val="TableParagraph"/>
              <w:spacing w:line="248" w:lineRule="exact"/>
              <w:ind w:left="308" w:right="299"/>
              <w:jc w:val="center"/>
              <w:rPr>
                <w:rFonts w:ascii="Carlito"/>
              </w:rPr>
            </w:pPr>
            <w:r>
              <w:rPr>
                <w:rFonts w:ascii="Carlito"/>
              </w:rPr>
              <w:t>300</w:t>
            </w:r>
          </w:p>
        </w:tc>
        <w:tc>
          <w:tcPr>
            <w:tcW w:w="940" w:type="dxa"/>
          </w:tcPr>
          <w:p w:rsidR="001764A6" w:rsidRDefault="004F081C">
            <w:pPr>
              <w:pStyle w:val="TableParagraph"/>
              <w:spacing w:line="248" w:lineRule="exact"/>
              <w:ind w:left="88" w:right="76"/>
              <w:jc w:val="center"/>
              <w:rPr>
                <w:rFonts w:ascii="Carlito"/>
              </w:rPr>
            </w:pPr>
            <w:r>
              <w:rPr>
                <w:rFonts w:ascii="Carlito"/>
              </w:rPr>
              <w:t>1200</w:t>
            </w:r>
          </w:p>
        </w:tc>
        <w:tc>
          <w:tcPr>
            <w:tcW w:w="909" w:type="dxa"/>
          </w:tcPr>
          <w:p w:rsidR="001764A6" w:rsidRDefault="004F081C">
            <w:pPr>
              <w:pStyle w:val="TableParagraph"/>
              <w:spacing w:line="248" w:lineRule="exact"/>
              <w:ind w:left="16"/>
              <w:jc w:val="center"/>
              <w:rPr>
                <w:rFonts w:ascii="Carlito"/>
              </w:rPr>
            </w:pPr>
            <w:r>
              <w:rPr>
                <w:rFonts w:ascii="Carlito"/>
              </w:rPr>
              <w:t>4</w:t>
            </w:r>
          </w:p>
        </w:tc>
      </w:tr>
      <w:tr w:rsidR="001764A6">
        <w:trPr>
          <w:trHeight w:val="268"/>
        </w:trPr>
        <w:tc>
          <w:tcPr>
            <w:tcW w:w="1188" w:type="dxa"/>
          </w:tcPr>
          <w:p w:rsidR="001764A6" w:rsidRDefault="004F081C">
            <w:pPr>
              <w:pStyle w:val="TableParagraph"/>
              <w:spacing w:line="248" w:lineRule="exact"/>
              <w:ind w:left="364"/>
              <w:rPr>
                <w:rFonts w:ascii="Carlito"/>
              </w:rPr>
            </w:pPr>
            <w:r>
              <w:rPr>
                <w:rFonts w:ascii="Carlito"/>
              </w:rPr>
              <w:t>Jan 5</w:t>
            </w:r>
          </w:p>
        </w:tc>
        <w:tc>
          <w:tcPr>
            <w:tcW w:w="3336" w:type="dxa"/>
          </w:tcPr>
          <w:p w:rsidR="001764A6" w:rsidRDefault="004F081C">
            <w:pPr>
              <w:pStyle w:val="TableParagraph"/>
              <w:spacing w:line="248" w:lineRule="exact"/>
              <w:ind w:left="105"/>
              <w:rPr>
                <w:rFonts w:ascii="Carlito" w:hAnsi="Carlito"/>
              </w:rPr>
            </w:pPr>
            <w:r>
              <w:rPr>
                <w:rFonts w:ascii="Carlito" w:hAnsi="Carlito"/>
              </w:rPr>
              <w:t>Goods received note no. ……</w:t>
            </w:r>
          </w:p>
        </w:tc>
        <w:tc>
          <w:tcPr>
            <w:tcW w:w="1001" w:type="dxa"/>
          </w:tcPr>
          <w:p w:rsidR="001764A6" w:rsidRDefault="004F081C">
            <w:pPr>
              <w:pStyle w:val="TableParagraph"/>
              <w:spacing w:line="248" w:lineRule="exact"/>
              <w:ind w:left="310" w:right="305"/>
              <w:jc w:val="center"/>
              <w:rPr>
                <w:rFonts w:ascii="Carlito"/>
              </w:rPr>
            </w:pPr>
            <w:r>
              <w:rPr>
                <w:rFonts w:ascii="Carlito"/>
              </w:rPr>
              <w:t>200</w:t>
            </w:r>
          </w:p>
        </w:tc>
        <w:tc>
          <w:tcPr>
            <w:tcW w:w="948" w:type="dxa"/>
          </w:tcPr>
          <w:p w:rsidR="001764A6" w:rsidRDefault="004F081C">
            <w:pPr>
              <w:pStyle w:val="TableParagraph"/>
              <w:spacing w:line="248" w:lineRule="exact"/>
              <w:ind w:left="86" w:right="76"/>
              <w:jc w:val="center"/>
              <w:rPr>
                <w:rFonts w:ascii="Carlito"/>
              </w:rPr>
            </w:pPr>
            <w:r>
              <w:rPr>
                <w:rFonts w:ascii="Carlito"/>
              </w:rPr>
              <w:t>850</w:t>
            </w:r>
          </w:p>
        </w:tc>
        <w:tc>
          <w:tcPr>
            <w:tcW w:w="924" w:type="dxa"/>
          </w:tcPr>
          <w:p w:rsidR="001764A6" w:rsidRDefault="004F081C">
            <w:pPr>
              <w:pStyle w:val="TableParagraph"/>
              <w:spacing w:line="248" w:lineRule="exact"/>
              <w:ind w:left="87" w:right="77"/>
              <w:jc w:val="center"/>
              <w:rPr>
                <w:rFonts w:ascii="Carlito"/>
              </w:rPr>
            </w:pPr>
            <w:r>
              <w:rPr>
                <w:rFonts w:ascii="Carlito"/>
              </w:rPr>
              <w:t>4.25</w:t>
            </w:r>
          </w:p>
        </w:tc>
        <w:tc>
          <w:tcPr>
            <w:tcW w:w="998" w:type="dxa"/>
          </w:tcPr>
          <w:p w:rsidR="001764A6" w:rsidRDefault="004F081C">
            <w:pPr>
              <w:pStyle w:val="TableParagraph"/>
              <w:spacing w:line="248" w:lineRule="exact"/>
              <w:ind w:left="9"/>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299"/>
              <w:jc w:val="center"/>
              <w:rPr>
                <w:rFonts w:ascii="Carlito"/>
              </w:rPr>
            </w:pPr>
            <w:r>
              <w:rPr>
                <w:rFonts w:ascii="Carlito"/>
              </w:rPr>
              <w:t>300</w:t>
            </w:r>
          </w:p>
        </w:tc>
        <w:tc>
          <w:tcPr>
            <w:tcW w:w="940" w:type="dxa"/>
          </w:tcPr>
          <w:p w:rsidR="001764A6" w:rsidRDefault="004F081C">
            <w:pPr>
              <w:pStyle w:val="TableParagraph"/>
              <w:spacing w:line="248" w:lineRule="exact"/>
              <w:ind w:left="88" w:right="76"/>
              <w:jc w:val="center"/>
              <w:rPr>
                <w:rFonts w:ascii="Carlito"/>
              </w:rPr>
            </w:pPr>
            <w:r>
              <w:rPr>
                <w:rFonts w:ascii="Carlito"/>
              </w:rPr>
              <w:t>1200</w:t>
            </w:r>
          </w:p>
        </w:tc>
        <w:tc>
          <w:tcPr>
            <w:tcW w:w="909" w:type="dxa"/>
          </w:tcPr>
          <w:p w:rsidR="001764A6" w:rsidRDefault="004F081C">
            <w:pPr>
              <w:pStyle w:val="TableParagraph"/>
              <w:spacing w:line="248" w:lineRule="exact"/>
              <w:ind w:left="16"/>
              <w:jc w:val="center"/>
              <w:rPr>
                <w:rFonts w:ascii="Carlito"/>
              </w:rPr>
            </w:pPr>
            <w:r>
              <w:rPr>
                <w:rFonts w:ascii="Carlito"/>
              </w:rPr>
              <w:t>4</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200</w:t>
            </w:r>
          </w:p>
        </w:tc>
        <w:tc>
          <w:tcPr>
            <w:tcW w:w="940" w:type="dxa"/>
          </w:tcPr>
          <w:p w:rsidR="001764A6" w:rsidRDefault="004F081C">
            <w:pPr>
              <w:pStyle w:val="TableParagraph"/>
              <w:spacing w:line="248" w:lineRule="exact"/>
              <w:ind w:left="86" w:right="76"/>
              <w:jc w:val="center"/>
              <w:rPr>
                <w:rFonts w:ascii="Carlito"/>
              </w:rPr>
            </w:pPr>
            <w:r>
              <w:rPr>
                <w:rFonts w:ascii="Carlito"/>
              </w:rPr>
              <w:t>850</w:t>
            </w:r>
          </w:p>
        </w:tc>
        <w:tc>
          <w:tcPr>
            <w:tcW w:w="909" w:type="dxa"/>
          </w:tcPr>
          <w:p w:rsidR="001764A6" w:rsidRDefault="004F081C">
            <w:pPr>
              <w:pStyle w:val="TableParagraph"/>
              <w:spacing w:line="248" w:lineRule="exact"/>
              <w:ind w:left="89" w:right="75"/>
              <w:jc w:val="center"/>
              <w:rPr>
                <w:rFonts w:ascii="Carlito"/>
              </w:rPr>
            </w:pPr>
            <w:r>
              <w:rPr>
                <w:rFonts w:ascii="Carlito"/>
              </w:rPr>
              <w:t>4.25</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10</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200</w:t>
            </w:r>
          </w:p>
        </w:tc>
        <w:tc>
          <w:tcPr>
            <w:tcW w:w="948" w:type="dxa"/>
          </w:tcPr>
          <w:p w:rsidR="001764A6" w:rsidRDefault="004F081C">
            <w:pPr>
              <w:pStyle w:val="TableParagraph"/>
              <w:spacing w:line="248" w:lineRule="exact"/>
              <w:ind w:left="87" w:right="76"/>
              <w:jc w:val="center"/>
              <w:rPr>
                <w:rFonts w:ascii="Carlito"/>
              </w:rPr>
            </w:pPr>
            <w:r>
              <w:rPr>
                <w:rFonts w:ascii="Carlito"/>
              </w:rPr>
              <w:t>850</w:t>
            </w:r>
          </w:p>
        </w:tc>
        <w:tc>
          <w:tcPr>
            <w:tcW w:w="924" w:type="dxa"/>
          </w:tcPr>
          <w:p w:rsidR="001764A6" w:rsidRDefault="004F081C">
            <w:pPr>
              <w:pStyle w:val="TableParagraph"/>
              <w:spacing w:line="248" w:lineRule="exact"/>
              <w:ind w:left="88" w:right="77"/>
              <w:jc w:val="center"/>
              <w:rPr>
                <w:rFonts w:ascii="Carlito"/>
              </w:rPr>
            </w:pPr>
            <w:r>
              <w:rPr>
                <w:rFonts w:ascii="Carlito"/>
              </w:rPr>
              <w:t>4.25</w:t>
            </w:r>
          </w:p>
        </w:tc>
        <w:tc>
          <w:tcPr>
            <w:tcW w:w="998" w:type="dxa"/>
          </w:tcPr>
          <w:p w:rsidR="001764A6" w:rsidRDefault="001764A6">
            <w:pPr>
              <w:pStyle w:val="TableParagraph"/>
              <w:rPr>
                <w:sz w:val="18"/>
              </w:rPr>
            </w:pPr>
          </w:p>
        </w:tc>
        <w:tc>
          <w:tcPr>
            <w:tcW w:w="940" w:type="dxa"/>
          </w:tcPr>
          <w:p w:rsidR="001764A6" w:rsidRDefault="001764A6">
            <w:pPr>
              <w:pStyle w:val="TableParagraph"/>
              <w:rPr>
                <w:sz w:val="18"/>
              </w:rPr>
            </w:pPr>
          </w:p>
        </w:tc>
        <w:tc>
          <w:tcPr>
            <w:tcW w:w="909" w:type="dxa"/>
          </w:tcPr>
          <w:p w:rsidR="001764A6" w:rsidRDefault="001764A6">
            <w:pPr>
              <w:pStyle w:val="TableParagraph"/>
              <w:rPr>
                <w:sz w:val="18"/>
              </w:rPr>
            </w:pP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300"/>
              <w:jc w:val="center"/>
              <w:rPr>
                <w:rFonts w:ascii="Carlito"/>
              </w:rPr>
            </w:pPr>
            <w:r>
              <w:rPr>
                <w:rFonts w:ascii="Carlito"/>
              </w:rPr>
              <w:t>200</w:t>
            </w:r>
          </w:p>
        </w:tc>
        <w:tc>
          <w:tcPr>
            <w:tcW w:w="948" w:type="dxa"/>
          </w:tcPr>
          <w:p w:rsidR="001764A6" w:rsidRDefault="004F081C">
            <w:pPr>
              <w:pStyle w:val="TableParagraph"/>
              <w:spacing w:line="248" w:lineRule="exact"/>
              <w:ind w:left="87" w:right="76"/>
              <w:jc w:val="center"/>
              <w:rPr>
                <w:rFonts w:ascii="Carlito"/>
              </w:rPr>
            </w:pPr>
            <w:r>
              <w:rPr>
                <w:rFonts w:ascii="Carlito"/>
              </w:rPr>
              <w:t>850</w:t>
            </w:r>
          </w:p>
        </w:tc>
        <w:tc>
          <w:tcPr>
            <w:tcW w:w="924" w:type="dxa"/>
          </w:tcPr>
          <w:p w:rsidR="001764A6" w:rsidRDefault="004F081C">
            <w:pPr>
              <w:pStyle w:val="TableParagraph"/>
              <w:spacing w:line="248" w:lineRule="exact"/>
              <w:ind w:left="88" w:right="77"/>
              <w:jc w:val="center"/>
              <w:rPr>
                <w:rFonts w:ascii="Carlito"/>
              </w:rPr>
            </w:pPr>
            <w:r>
              <w:rPr>
                <w:rFonts w:ascii="Carlito"/>
              </w:rPr>
              <w:t>4.00</w:t>
            </w:r>
          </w:p>
        </w:tc>
        <w:tc>
          <w:tcPr>
            <w:tcW w:w="998" w:type="dxa"/>
          </w:tcPr>
          <w:p w:rsidR="001764A6" w:rsidRDefault="004F081C">
            <w:pPr>
              <w:pStyle w:val="TableParagraph"/>
              <w:spacing w:line="248" w:lineRule="exact"/>
              <w:ind w:left="308" w:right="299"/>
              <w:jc w:val="center"/>
              <w:rPr>
                <w:rFonts w:ascii="Carlito"/>
              </w:rPr>
            </w:pPr>
            <w:r>
              <w:rPr>
                <w:rFonts w:ascii="Carlito"/>
              </w:rPr>
              <w:t>100</w:t>
            </w:r>
          </w:p>
        </w:tc>
        <w:tc>
          <w:tcPr>
            <w:tcW w:w="940" w:type="dxa"/>
          </w:tcPr>
          <w:p w:rsidR="001764A6" w:rsidRDefault="004F081C">
            <w:pPr>
              <w:pStyle w:val="TableParagraph"/>
              <w:spacing w:line="248" w:lineRule="exact"/>
              <w:ind w:left="86" w:right="76"/>
              <w:jc w:val="center"/>
              <w:rPr>
                <w:rFonts w:ascii="Carlito"/>
              </w:rPr>
            </w:pPr>
            <w:r>
              <w:rPr>
                <w:rFonts w:ascii="Carlito"/>
              </w:rPr>
              <w:t>400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12</w:t>
            </w:r>
          </w:p>
        </w:tc>
        <w:tc>
          <w:tcPr>
            <w:tcW w:w="3336" w:type="dxa"/>
          </w:tcPr>
          <w:p w:rsidR="001764A6" w:rsidRDefault="004F081C">
            <w:pPr>
              <w:pStyle w:val="TableParagraph"/>
              <w:spacing w:line="248" w:lineRule="exact"/>
              <w:ind w:left="105"/>
              <w:rPr>
                <w:rFonts w:ascii="Carlito" w:hAnsi="Carlito"/>
              </w:rPr>
            </w:pPr>
            <w:r>
              <w:rPr>
                <w:rFonts w:ascii="Carlito" w:hAnsi="Carlito"/>
              </w:rPr>
              <w:t>Goods received note no. ……</w:t>
            </w:r>
          </w:p>
        </w:tc>
        <w:tc>
          <w:tcPr>
            <w:tcW w:w="1001" w:type="dxa"/>
          </w:tcPr>
          <w:p w:rsidR="001764A6" w:rsidRDefault="004F081C">
            <w:pPr>
              <w:pStyle w:val="TableParagraph"/>
              <w:spacing w:line="248" w:lineRule="exact"/>
              <w:ind w:left="310" w:right="305"/>
              <w:jc w:val="center"/>
              <w:rPr>
                <w:rFonts w:ascii="Carlito"/>
              </w:rPr>
            </w:pPr>
            <w:r>
              <w:rPr>
                <w:rFonts w:ascii="Carlito"/>
              </w:rPr>
              <w:t>150</w:t>
            </w:r>
          </w:p>
        </w:tc>
        <w:tc>
          <w:tcPr>
            <w:tcW w:w="948" w:type="dxa"/>
          </w:tcPr>
          <w:p w:rsidR="001764A6" w:rsidRDefault="004F081C">
            <w:pPr>
              <w:pStyle w:val="TableParagraph"/>
              <w:spacing w:line="248" w:lineRule="exact"/>
              <w:ind w:left="86" w:right="76"/>
              <w:jc w:val="center"/>
              <w:rPr>
                <w:rFonts w:ascii="Carlito"/>
              </w:rPr>
            </w:pPr>
            <w:r>
              <w:rPr>
                <w:rFonts w:ascii="Carlito"/>
              </w:rPr>
              <w:t>615</w:t>
            </w:r>
          </w:p>
        </w:tc>
        <w:tc>
          <w:tcPr>
            <w:tcW w:w="924" w:type="dxa"/>
          </w:tcPr>
          <w:p w:rsidR="001764A6" w:rsidRDefault="004F081C">
            <w:pPr>
              <w:pStyle w:val="TableParagraph"/>
              <w:spacing w:line="248" w:lineRule="exact"/>
              <w:ind w:left="87" w:right="77"/>
              <w:jc w:val="center"/>
              <w:rPr>
                <w:rFonts w:ascii="Carlito"/>
              </w:rPr>
            </w:pPr>
            <w:r>
              <w:rPr>
                <w:rFonts w:ascii="Carlito"/>
              </w:rPr>
              <w:t>4.10</w:t>
            </w:r>
          </w:p>
        </w:tc>
        <w:tc>
          <w:tcPr>
            <w:tcW w:w="998" w:type="dxa"/>
          </w:tcPr>
          <w:p w:rsidR="001764A6" w:rsidRDefault="004F081C">
            <w:pPr>
              <w:pStyle w:val="TableParagraph"/>
              <w:spacing w:line="248" w:lineRule="exact"/>
              <w:ind w:left="9"/>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299"/>
              <w:jc w:val="center"/>
              <w:rPr>
                <w:rFonts w:ascii="Carlito"/>
              </w:rPr>
            </w:pPr>
            <w:r>
              <w:rPr>
                <w:rFonts w:ascii="Carlito"/>
              </w:rPr>
              <w:t>100</w:t>
            </w:r>
          </w:p>
        </w:tc>
        <w:tc>
          <w:tcPr>
            <w:tcW w:w="940" w:type="dxa"/>
          </w:tcPr>
          <w:p w:rsidR="001764A6" w:rsidRDefault="004F081C">
            <w:pPr>
              <w:pStyle w:val="TableParagraph"/>
              <w:spacing w:line="248" w:lineRule="exact"/>
              <w:ind w:left="86" w:right="76"/>
              <w:jc w:val="center"/>
              <w:rPr>
                <w:rFonts w:ascii="Carlito"/>
              </w:rPr>
            </w:pPr>
            <w:r>
              <w:rPr>
                <w:rFonts w:ascii="Carlito"/>
              </w:rPr>
              <w:t>400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150</w:t>
            </w:r>
          </w:p>
        </w:tc>
        <w:tc>
          <w:tcPr>
            <w:tcW w:w="940" w:type="dxa"/>
          </w:tcPr>
          <w:p w:rsidR="001764A6" w:rsidRDefault="004F081C">
            <w:pPr>
              <w:pStyle w:val="TableParagraph"/>
              <w:spacing w:line="248" w:lineRule="exact"/>
              <w:ind w:left="86" w:right="76"/>
              <w:jc w:val="center"/>
              <w:rPr>
                <w:rFonts w:ascii="Carlito"/>
              </w:rPr>
            </w:pPr>
            <w:r>
              <w:rPr>
                <w:rFonts w:ascii="Carlito"/>
              </w:rPr>
              <w:t>615</w:t>
            </w:r>
          </w:p>
        </w:tc>
        <w:tc>
          <w:tcPr>
            <w:tcW w:w="909" w:type="dxa"/>
          </w:tcPr>
          <w:p w:rsidR="001764A6" w:rsidRDefault="004F081C">
            <w:pPr>
              <w:pStyle w:val="TableParagraph"/>
              <w:spacing w:line="248" w:lineRule="exact"/>
              <w:ind w:left="89" w:right="75"/>
              <w:jc w:val="center"/>
              <w:rPr>
                <w:rFonts w:ascii="Carlito"/>
              </w:rPr>
            </w:pPr>
            <w:r>
              <w:rPr>
                <w:rFonts w:ascii="Carlito"/>
              </w:rPr>
              <w:t>4.10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15</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100</w:t>
            </w:r>
          </w:p>
        </w:tc>
        <w:tc>
          <w:tcPr>
            <w:tcW w:w="948" w:type="dxa"/>
          </w:tcPr>
          <w:p w:rsidR="001764A6" w:rsidRDefault="004F081C">
            <w:pPr>
              <w:pStyle w:val="TableParagraph"/>
              <w:spacing w:line="248" w:lineRule="exact"/>
              <w:ind w:left="87" w:right="76"/>
              <w:jc w:val="center"/>
              <w:rPr>
                <w:rFonts w:ascii="Carlito"/>
              </w:rPr>
            </w:pPr>
            <w:r>
              <w:rPr>
                <w:rFonts w:ascii="Carlito"/>
              </w:rPr>
              <w:t>410</w:t>
            </w:r>
          </w:p>
        </w:tc>
        <w:tc>
          <w:tcPr>
            <w:tcW w:w="924" w:type="dxa"/>
          </w:tcPr>
          <w:p w:rsidR="001764A6" w:rsidRDefault="004F081C">
            <w:pPr>
              <w:pStyle w:val="TableParagraph"/>
              <w:spacing w:line="248" w:lineRule="exact"/>
              <w:ind w:left="88" w:right="77"/>
              <w:jc w:val="center"/>
              <w:rPr>
                <w:rFonts w:ascii="Carlito"/>
              </w:rPr>
            </w:pPr>
            <w:r>
              <w:rPr>
                <w:rFonts w:ascii="Carlito"/>
              </w:rPr>
              <w:t>4.10</w:t>
            </w:r>
          </w:p>
        </w:tc>
        <w:tc>
          <w:tcPr>
            <w:tcW w:w="998" w:type="dxa"/>
          </w:tcPr>
          <w:p w:rsidR="001764A6" w:rsidRDefault="004F081C">
            <w:pPr>
              <w:pStyle w:val="TableParagraph"/>
              <w:spacing w:line="248" w:lineRule="exact"/>
              <w:ind w:left="308" w:right="299"/>
              <w:jc w:val="center"/>
              <w:rPr>
                <w:rFonts w:ascii="Carlito"/>
              </w:rPr>
            </w:pPr>
            <w:r>
              <w:rPr>
                <w:rFonts w:ascii="Carlito"/>
              </w:rPr>
              <w:t>100</w:t>
            </w:r>
          </w:p>
        </w:tc>
        <w:tc>
          <w:tcPr>
            <w:tcW w:w="940" w:type="dxa"/>
          </w:tcPr>
          <w:p w:rsidR="001764A6" w:rsidRDefault="004F081C">
            <w:pPr>
              <w:pStyle w:val="TableParagraph"/>
              <w:spacing w:line="248" w:lineRule="exact"/>
              <w:ind w:left="86" w:right="76"/>
              <w:jc w:val="center"/>
              <w:rPr>
                <w:rFonts w:ascii="Carlito"/>
              </w:rPr>
            </w:pPr>
            <w:r>
              <w:rPr>
                <w:rFonts w:ascii="Carlito"/>
              </w:rPr>
              <w:t>400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70"/>
        </w:trPr>
        <w:tc>
          <w:tcPr>
            <w:tcW w:w="1188" w:type="dxa"/>
          </w:tcPr>
          <w:p w:rsidR="001764A6" w:rsidRDefault="001764A6">
            <w:pPr>
              <w:pStyle w:val="TableParagraph"/>
              <w:rPr>
                <w:sz w:val="20"/>
              </w:rPr>
            </w:pPr>
          </w:p>
        </w:tc>
        <w:tc>
          <w:tcPr>
            <w:tcW w:w="3336" w:type="dxa"/>
          </w:tcPr>
          <w:p w:rsidR="001764A6" w:rsidRDefault="001764A6">
            <w:pPr>
              <w:pStyle w:val="TableParagraph"/>
              <w:rPr>
                <w:sz w:val="20"/>
              </w:rPr>
            </w:pPr>
          </w:p>
        </w:tc>
        <w:tc>
          <w:tcPr>
            <w:tcW w:w="1001" w:type="dxa"/>
          </w:tcPr>
          <w:p w:rsidR="001764A6" w:rsidRDefault="001764A6">
            <w:pPr>
              <w:pStyle w:val="TableParagraph"/>
              <w:rPr>
                <w:sz w:val="20"/>
              </w:rPr>
            </w:pPr>
          </w:p>
        </w:tc>
        <w:tc>
          <w:tcPr>
            <w:tcW w:w="948" w:type="dxa"/>
          </w:tcPr>
          <w:p w:rsidR="001764A6" w:rsidRDefault="001764A6">
            <w:pPr>
              <w:pStyle w:val="TableParagraph"/>
              <w:rPr>
                <w:sz w:val="20"/>
              </w:rPr>
            </w:pPr>
          </w:p>
        </w:tc>
        <w:tc>
          <w:tcPr>
            <w:tcW w:w="924" w:type="dxa"/>
          </w:tcPr>
          <w:p w:rsidR="001764A6" w:rsidRDefault="001764A6">
            <w:pPr>
              <w:pStyle w:val="TableParagraph"/>
              <w:rPr>
                <w:sz w:val="20"/>
              </w:rPr>
            </w:pPr>
          </w:p>
        </w:tc>
        <w:tc>
          <w:tcPr>
            <w:tcW w:w="998" w:type="dxa"/>
          </w:tcPr>
          <w:p w:rsidR="001764A6" w:rsidRDefault="001764A6">
            <w:pPr>
              <w:pStyle w:val="TableParagraph"/>
              <w:rPr>
                <w:sz w:val="20"/>
              </w:rPr>
            </w:pPr>
          </w:p>
        </w:tc>
        <w:tc>
          <w:tcPr>
            <w:tcW w:w="948" w:type="dxa"/>
          </w:tcPr>
          <w:p w:rsidR="001764A6" w:rsidRDefault="001764A6">
            <w:pPr>
              <w:pStyle w:val="TableParagraph"/>
              <w:rPr>
                <w:sz w:val="20"/>
              </w:rPr>
            </w:pPr>
          </w:p>
        </w:tc>
        <w:tc>
          <w:tcPr>
            <w:tcW w:w="924" w:type="dxa"/>
          </w:tcPr>
          <w:p w:rsidR="001764A6" w:rsidRDefault="001764A6">
            <w:pPr>
              <w:pStyle w:val="TableParagraph"/>
              <w:rPr>
                <w:sz w:val="20"/>
              </w:rPr>
            </w:pPr>
          </w:p>
        </w:tc>
        <w:tc>
          <w:tcPr>
            <w:tcW w:w="998" w:type="dxa"/>
          </w:tcPr>
          <w:p w:rsidR="001764A6" w:rsidRDefault="004F081C">
            <w:pPr>
              <w:pStyle w:val="TableParagraph"/>
              <w:spacing w:line="250" w:lineRule="exact"/>
              <w:ind w:left="308" w:right="299"/>
              <w:jc w:val="center"/>
              <w:rPr>
                <w:rFonts w:ascii="Carlito"/>
              </w:rPr>
            </w:pPr>
            <w:r>
              <w:rPr>
                <w:rFonts w:ascii="Carlito"/>
              </w:rPr>
              <w:t>50</w:t>
            </w:r>
          </w:p>
        </w:tc>
        <w:tc>
          <w:tcPr>
            <w:tcW w:w="940" w:type="dxa"/>
          </w:tcPr>
          <w:p w:rsidR="001764A6" w:rsidRDefault="004F081C">
            <w:pPr>
              <w:pStyle w:val="TableParagraph"/>
              <w:spacing w:line="250" w:lineRule="exact"/>
              <w:ind w:left="86" w:right="76"/>
              <w:jc w:val="center"/>
              <w:rPr>
                <w:rFonts w:ascii="Carlito"/>
              </w:rPr>
            </w:pPr>
            <w:r>
              <w:rPr>
                <w:rFonts w:ascii="Carlito"/>
              </w:rPr>
              <w:t>205</w:t>
            </w:r>
          </w:p>
        </w:tc>
        <w:tc>
          <w:tcPr>
            <w:tcW w:w="909" w:type="dxa"/>
          </w:tcPr>
          <w:p w:rsidR="001764A6" w:rsidRDefault="004F081C">
            <w:pPr>
              <w:pStyle w:val="TableParagraph"/>
              <w:spacing w:line="250" w:lineRule="exact"/>
              <w:ind w:left="89" w:right="75"/>
              <w:jc w:val="center"/>
              <w:rPr>
                <w:rFonts w:ascii="Carlito"/>
              </w:rPr>
            </w:pPr>
            <w:r>
              <w:rPr>
                <w:rFonts w:ascii="Carlito"/>
              </w:rPr>
              <w:t>4.10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19</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50</w:t>
            </w:r>
          </w:p>
        </w:tc>
        <w:tc>
          <w:tcPr>
            <w:tcW w:w="948" w:type="dxa"/>
          </w:tcPr>
          <w:p w:rsidR="001764A6" w:rsidRDefault="004F081C">
            <w:pPr>
              <w:pStyle w:val="TableParagraph"/>
              <w:spacing w:line="248" w:lineRule="exact"/>
              <w:ind w:left="87" w:right="76"/>
              <w:jc w:val="center"/>
              <w:rPr>
                <w:rFonts w:ascii="Carlito"/>
              </w:rPr>
            </w:pPr>
            <w:r>
              <w:rPr>
                <w:rFonts w:ascii="Carlito"/>
              </w:rPr>
              <w:t>205</w:t>
            </w:r>
          </w:p>
        </w:tc>
        <w:tc>
          <w:tcPr>
            <w:tcW w:w="924" w:type="dxa"/>
          </w:tcPr>
          <w:p w:rsidR="001764A6" w:rsidRDefault="004F081C">
            <w:pPr>
              <w:pStyle w:val="TableParagraph"/>
              <w:spacing w:line="248" w:lineRule="exact"/>
              <w:ind w:left="88" w:right="77"/>
              <w:jc w:val="center"/>
              <w:rPr>
                <w:rFonts w:ascii="Carlito"/>
              </w:rPr>
            </w:pPr>
            <w:r>
              <w:rPr>
                <w:rFonts w:ascii="Carlito"/>
              </w:rPr>
              <w:t>4.10</w:t>
            </w:r>
          </w:p>
        </w:tc>
        <w:tc>
          <w:tcPr>
            <w:tcW w:w="998" w:type="dxa"/>
          </w:tcPr>
          <w:p w:rsidR="001764A6" w:rsidRDefault="001764A6">
            <w:pPr>
              <w:pStyle w:val="TableParagraph"/>
              <w:rPr>
                <w:sz w:val="18"/>
              </w:rPr>
            </w:pPr>
          </w:p>
        </w:tc>
        <w:tc>
          <w:tcPr>
            <w:tcW w:w="940" w:type="dxa"/>
          </w:tcPr>
          <w:p w:rsidR="001764A6" w:rsidRDefault="001764A6">
            <w:pPr>
              <w:pStyle w:val="TableParagraph"/>
              <w:rPr>
                <w:sz w:val="18"/>
              </w:rPr>
            </w:pPr>
          </w:p>
        </w:tc>
        <w:tc>
          <w:tcPr>
            <w:tcW w:w="909" w:type="dxa"/>
          </w:tcPr>
          <w:p w:rsidR="001764A6" w:rsidRDefault="001764A6">
            <w:pPr>
              <w:pStyle w:val="TableParagraph"/>
              <w:rPr>
                <w:sz w:val="18"/>
              </w:rPr>
            </w:pP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300"/>
              <w:jc w:val="center"/>
              <w:rPr>
                <w:rFonts w:ascii="Carlito"/>
              </w:rPr>
            </w:pPr>
            <w:r>
              <w:rPr>
                <w:rFonts w:ascii="Carlito"/>
              </w:rPr>
              <w:t>50</w:t>
            </w:r>
          </w:p>
        </w:tc>
        <w:tc>
          <w:tcPr>
            <w:tcW w:w="948" w:type="dxa"/>
          </w:tcPr>
          <w:p w:rsidR="001764A6" w:rsidRDefault="004F081C">
            <w:pPr>
              <w:pStyle w:val="TableParagraph"/>
              <w:spacing w:line="248" w:lineRule="exact"/>
              <w:ind w:left="87" w:right="76"/>
              <w:jc w:val="center"/>
              <w:rPr>
                <w:rFonts w:ascii="Carlito"/>
              </w:rPr>
            </w:pPr>
            <w:r>
              <w:rPr>
                <w:rFonts w:ascii="Carlito"/>
              </w:rPr>
              <w:t>200</w:t>
            </w:r>
          </w:p>
        </w:tc>
        <w:tc>
          <w:tcPr>
            <w:tcW w:w="924" w:type="dxa"/>
          </w:tcPr>
          <w:p w:rsidR="001764A6" w:rsidRDefault="004F081C">
            <w:pPr>
              <w:pStyle w:val="TableParagraph"/>
              <w:spacing w:line="248" w:lineRule="exact"/>
              <w:ind w:left="88" w:right="77"/>
              <w:jc w:val="center"/>
              <w:rPr>
                <w:rFonts w:ascii="Carlito"/>
              </w:rPr>
            </w:pPr>
            <w:r>
              <w:rPr>
                <w:rFonts w:ascii="Carlito"/>
              </w:rPr>
              <w:t>4.00</w:t>
            </w:r>
          </w:p>
        </w:tc>
        <w:tc>
          <w:tcPr>
            <w:tcW w:w="998" w:type="dxa"/>
          </w:tcPr>
          <w:p w:rsidR="001764A6" w:rsidRDefault="004F081C">
            <w:pPr>
              <w:pStyle w:val="TableParagraph"/>
              <w:spacing w:line="248" w:lineRule="exact"/>
              <w:ind w:left="308" w:right="299"/>
              <w:jc w:val="center"/>
              <w:rPr>
                <w:rFonts w:ascii="Carlito"/>
              </w:rPr>
            </w:pPr>
            <w:r>
              <w:rPr>
                <w:rFonts w:ascii="Carlito"/>
              </w:rPr>
              <w:t>50</w:t>
            </w:r>
          </w:p>
        </w:tc>
        <w:tc>
          <w:tcPr>
            <w:tcW w:w="940" w:type="dxa"/>
          </w:tcPr>
          <w:p w:rsidR="001764A6" w:rsidRDefault="004F081C">
            <w:pPr>
              <w:pStyle w:val="TableParagraph"/>
              <w:spacing w:line="248" w:lineRule="exact"/>
              <w:ind w:left="86" w:right="76"/>
              <w:jc w:val="center"/>
              <w:rPr>
                <w:rFonts w:ascii="Carlito"/>
              </w:rPr>
            </w:pPr>
            <w:r>
              <w:rPr>
                <w:rFonts w:ascii="Carlito"/>
              </w:rPr>
              <w:t>200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20</w:t>
            </w:r>
          </w:p>
        </w:tc>
        <w:tc>
          <w:tcPr>
            <w:tcW w:w="3336" w:type="dxa"/>
          </w:tcPr>
          <w:p w:rsidR="001764A6" w:rsidRDefault="004F081C">
            <w:pPr>
              <w:pStyle w:val="TableParagraph"/>
              <w:spacing w:line="248" w:lineRule="exact"/>
              <w:ind w:left="105"/>
              <w:rPr>
                <w:rFonts w:ascii="Carlito" w:hAnsi="Carlito"/>
              </w:rPr>
            </w:pPr>
            <w:r>
              <w:rPr>
                <w:rFonts w:ascii="Carlito" w:hAnsi="Carlito"/>
              </w:rPr>
              <w:t>Goods received note no. ……</w:t>
            </w:r>
          </w:p>
        </w:tc>
        <w:tc>
          <w:tcPr>
            <w:tcW w:w="1001" w:type="dxa"/>
          </w:tcPr>
          <w:p w:rsidR="001764A6" w:rsidRDefault="004F081C">
            <w:pPr>
              <w:pStyle w:val="TableParagraph"/>
              <w:spacing w:line="248" w:lineRule="exact"/>
              <w:ind w:left="310" w:right="305"/>
              <w:jc w:val="center"/>
              <w:rPr>
                <w:rFonts w:ascii="Carlito"/>
              </w:rPr>
            </w:pPr>
            <w:r>
              <w:rPr>
                <w:rFonts w:ascii="Carlito"/>
              </w:rPr>
              <w:t>300</w:t>
            </w:r>
          </w:p>
        </w:tc>
        <w:tc>
          <w:tcPr>
            <w:tcW w:w="948" w:type="dxa"/>
          </w:tcPr>
          <w:p w:rsidR="001764A6" w:rsidRDefault="004F081C">
            <w:pPr>
              <w:pStyle w:val="TableParagraph"/>
              <w:spacing w:line="248" w:lineRule="exact"/>
              <w:ind w:left="83" w:right="76"/>
              <w:jc w:val="center"/>
              <w:rPr>
                <w:rFonts w:ascii="Carlito"/>
              </w:rPr>
            </w:pPr>
            <w:r>
              <w:rPr>
                <w:rFonts w:ascii="Carlito"/>
              </w:rPr>
              <w:t>1350</w:t>
            </w:r>
          </w:p>
        </w:tc>
        <w:tc>
          <w:tcPr>
            <w:tcW w:w="924" w:type="dxa"/>
          </w:tcPr>
          <w:p w:rsidR="001764A6" w:rsidRDefault="004F081C">
            <w:pPr>
              <w:pStyle w:val="TableParagraph"/>
              <w:spacing w:line="248" w:lineRule="exact"/>
              <w:ind w:left="87" w:right="77"/>
              <w:jc w:val="center"/>
              <w:rPr>
                <w:rFonts w:ascii="Carlito"/>
              </w:rPr>
            </w:pPr>
            <w:r>
              <w:rPr>
                <w:rFonts w:ascii="Carlito"/>
              </w:rPr>
              <w:t>4.50</w:t>
            </w:r>
          </w:p>
        </w:tc>
        <w:tc>
          <w:tcPr>
            <w:tcW w:w="998" w:type="dxa"/>
          </w:tcPr>
          <w:p w:rsidR="001764A6" w:rsidRDefault="004F081C">
            <w:pPr>
              <w:pStyle w:val="TableParagraph"/>
              <w:spacing w:line="248" w:lineRule="exact"/>
              <w:ind w:left="9"/>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299"/>
              <w:jc w:val="center"/>
              <w:rPr>
                <w:rFonts w:ascii="Carlito"/>
              </w:rPr>
            </w:pPr>
            <w:r>
              <w:rPr>
                <w:rFonts w:ascii="Carlito"/>
              </w:rPr>
              <w:t>50</w:t>
            </w:r>
          </w:p>
        </w:tc>
        <w:tc>
          <w:tcPr>
            <w:tcW w:w="940" w:type="dxa"/>
          </w:tcPr>
          <w:p w:rsidR="001764A6" w:rsidRDefault="004F081C">
            <w:pPr>
              <w:pStyle w:val="TableParagraph"/>
              <w:spacing w:line="248" w:lineRule="exact"/>
              <w:ind w:left="86" w:right="76"/>
              <w:jc w:val="center"/>
              <w:rPr>
                <w:rFonts w:ascii="Carlito"/>
              </w:rPr>
            </w:pPr>
            <w:r>
              <w:rPr>
                <w:rFonts w:ascii="Carlito"/>
              </w:rPr>
              <w:t>200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300</w:t>
            </w:r>
          </w:p>
        </w:tc>
        <w:tc>
          <w:tcPr>
            <w:tcW w:w="940" w:type="dxa"/>
          </w:tcPr>
          <w:p w:rsidR="001764A6" w:rsidRDefault="004F081C">
            <w:pPr>
              <w:pStyle w:val="TableParagraph"/>
              <w:spacing w:line="248" w:lineRule="exact"/>
              <w:ind w:left="88" w:right="76"/>
              <w:jc w:val="center"/>
              <w:rPr>
                <w:rFonts w:ascii="Carlito"/>
              </w:rPr>
            </w:pPr>
            <w:r>
              <w:rPr>
                <w:rFonts w:ascii="Carlito"/>
              </w:rPr>
              <w:t>1350</w:t>
            </w:r>
          </w:p>
        </w:tc>
        <w:tc>
          <w:tcPr>
            <w:tcW w:w="909" w:type="dxa"/>
          </w:tcPr>
          <w:p w:rsidR="001764A6" w:rsidRDefault="004F081C">
            <w:pPr>
              <w:pStyle w:val="TableParagraph"/>
              <w:spacing w:line="248" w:lineRule="exact"/>
              <w:ind w:left="89" w:right="75"/>
              <w:jc w:val="center"/>
              <w:rPr>
                <w:rFonts w:ascii="Carlito"/>
              </w:rPr>
            </w:pPr>
            <w:r>
              <w:rPr>
                <w:rFonts w:ascii="Carlito"/>
              </w:rPr>
              <w:t>4.50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25</w:t>
            </w:r>
          </w:p>
        </w:tc>
        <w:tc>
          <w:tcPr>
            <w:tcW w:w="3336" w:type="dxa"/>
          </w:tcPr>
          <w:p w:rsidR="001764A6" w:rsidRDefault="004F081C">
            <w:pPr>
              <w:pStyle w:val="TableParagraph"/>
              <w:spacing w:line="248" w:lineRule="exact"/>
              <w:ind w:left="105"/>
              <w:rPr>
                <w:rFonts w:ascii="Carlito" w:hAnsi="Carlito"/>
              </w:rPr>
            </w:pPr>
            <w:r>
              <w:rPr>
                <w:rFonts w:ascii="Carlito" w:hAnsi="Carlito"/>
              </w:rPr>
              <w:t>Goods received note no. ……</w:t>
            </w:r>
          </w:p>
        </w:tc>
        <w:tc>
          <w:tcPr>
            <w:tcW w:w="1001" w:type="dxa"/>
          </w:tcPr>
          <w:p w:rsidR="001764A6" w:rsidRDefault="004F081C">
            <w:pPr>
              <w:pStyle w:val="TableParagraph"/>
              <w:spacing w:line="248" w:lineRule="exact"/>
              <w:ind w:left="310" w:right="305"/>
              <w:jc w:val="center"/>
              <w:rPr>
                <w:rFonts w:ascii="Carlito"/>
              </w:rPr>
            </w:pPr>
            <w:r>
              <w:rPr>
                <w:rFonts w:ascii="Carlito"/>
              </w:rPr>
              <w:t>400</w:t>
            </w:r>
          </w:p>
        </w:tc>
        <w:tc>
          <w:tcPr>
            <w:tcW w:w="948" w:type="dxa"/>
          </w:tcPr>
          <w:p w:rsidR="001764A6" w:rsidRDefault="004F081C">
            <w:pPr>
              <w:pStyle w:val="TableParagraph"/>
              <w:spacing w:line="248" w:lineRule="exact"/>
              <w:ind w:left="83" w:right="76"/>
              <w:jc w:val="center"/>
              <w:rPr>
                <w:rFonts w:ascii="Carlito"/>
              </w:rPr>
            </w:pPr>
            <w:r>
              <w:rPr>
                <w:rFonts w:ascii="Carlito"/>
              </w:rPr>
              <w:t>1600</w:t>
            </w:r>
          </w:p>
        </w:tc>
        <w:tc>
          <w:tcPr>
            <w:tcW w:w="924" w:type="dxa"/>
          </w:tcPr>
          <w:p w:rsidR="001764A6" w:rsidRDefault="004F081C">
            <w:pPr>
              <w:pStyle w:val="TableParagraph"/>
              <w:spacing w:line="248" w:lineRule="exact"/>
              <w:ind w:left="87" w:right="77"/>
              <w:jc w:val="center"/>
              <w:rPr>
                <w:rFonts w:ascii="Carlito"/>
              </w:rPr>
            </w:pPr>
            <w:r>
              <w:rPr>
                <w:rFonts w:ascii="Carlito"/>
              </w:rPr>
              <w:t>4.00</w:t>
            </w:r>
          </w:p>
        </w:tc>
        <w:tc>
          <w:tcPr>
            <w:tcW w:w="998" w:type="dxa"/>
          </w:tcPr>
          <w:p w:rsidR="001764A6" w:rsidRDefault="004F081C">
            <w:pPr>
              <w:pStyle w:val="TableParagraph"/>
              <w:spacing w:line="248" w:lineRule="exact"/>
              <w:ind w:left="9"/>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299"/>
              <w:jc w:val="center"/>
              <w:rPr>
                <w:rFonts w:ascii="Carlito"/>
              </w:rPr>
            </w:pPr>
            <w:r>
              <w:rPr>
                <w:rFonts w:ascii="Carlito"/>
              </w:rPr>
              <w:t>50</w:t>
            </w:r>
          </w:p>
        </w:tc>
        <w:tc>
          <w:tcPr>
            <w:tcW w:w="940" w:type="dxa"/>
          </w:tcPr>
          <w:p w:rsidR="001764A6" w:rsidRDefault="004F081C">
            <w:pPr>
              <w:pStyle w:val="TableParagraph"/>
              <w:spacing w:line="248" w:lineRule="exact"/>
              <w:ind w:left="86" w:right="76"/>
              <w:jc w:val="center"/>
              <w:rPr>
                <w:rFonts w:ascii="Carlito"/>
              </w:rPr>
            </w:pPr>
            <w:r>
              <w:rPr>
                <w:rFonts w:ascii="Carlito"/>
              </w:rPr>
              <w:t>200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300</w:t>
            </w:r>
          </w:p>
        </w:tc>
        <w:tc>
          <w:tcPr>
            <w:tcW w:w="940" w:type="dxa"/>
          </w:tcPr>
          <w:p w:rsidR="001764A6" w:rsidRDefault="004F081C">
            <w:pPr>
              <w:pStyle w:val="TableParagraph"/>
              <w:spacing w:line="248" w:lineRule="exact"/>
              <w:ind w:left="88" w:right="76"/>
              <w:jc w:val="center"/>
              <w:rPr>
                <w:rFonts w:ascii="Carlito"/>
              </w:rPr>
            </w:pPr>
            <w:r>
              <w:rPr>
                <w:rFonts w:ascii="Carlito"/>
              </w:rPr>
              <w:t>1350</w:t>
            </w:r>
          </w:p>
        </w:tc>
        <w:tc>
          <w:tcPr>
            <w:tcW w:w="909" w:type="dxa"/>
          </w:tcPr>
          <w:p w:rsidR="001764A6" w:rsidRDefault="004F081C">
            <w:pPr>
              <w:pStyle w:val="TableParagraph"/>
              <w:spacing w:line="248" w:lineRule="exact"/>
              <w:ind w:left="89" w:right="75"/>
              <w:jc w:val="center"/>
              <w:rPr>
                <w:rFonts w:ascii="Carlito"/>
              </w:rPr>
            </w:pPr>
            <w:r>
              <w:rPr>
                <w:rFonts w:ascii="Carlito"/>
              </w:rPr>
              <w:t>4.50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400</w:t>
            </w:r>
          </w:p>
        </w:tc>
        <w:tc>
          <w:tcPr>
            <w:tcW w:w="940" w:type="dxa"/>
          </w:tcPr>
          <w:p w:rsidR="001764A6" w:rsidRDefault="004F081C">
            <w:pPr>
              <w:pStyle w:val="TableParagraph"/>
              <w:spacing w:line="248" w:lineRule="exact"/>
              <w:ind w:left="88" w:right="76"/>
              <w:jc w:val="center"/>
              <w:rPr>
                <w:rFonts w:ascii="Carlito"/>
              </w:rPr>
            </w:pPr>
            <w:r>
              <w:rPr>
                <w:rFonts w:ascii="Carlito"/>
              </w:rPr>
              <w:t>1600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26</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200</w:t>
            </w:r>
          </w:p>
        </w:tc>
        <w:tc>
          <w:tcPr>
            <w:tcW w:w="948" w:type="dxa"/>
          </w:tcPr>
          <w:p w:rsidR="001764A6" w:rsidRDefault="004F081C">
            <w:pPr>
              <w:pStyle w:val="TableParagraph"/>
              <w:spacing w:line="248" w:lineRule="exact"/>
              <w:ind w:left="87" w:right="76"/>
              <w:jc w:val="center"/>
              <w:rPr>
                <w:rFonts w:ascii="Carlito"/>
              </w:rPr>
            </w:pPr>
            <w:r>
              <w:rPr>
                <w:rFonts w:ascii="Carlito"/>
              </w:rPr>
              <w:t>800</w:t>
            </w:r>
          </w:p>
        </w:tc>
        <w:tc>
          <w:tcPr>
            <w:tcW w:w="924" w:type="dxa"/>
          </w:tcPr>
          <w:p w:rsidR="001764A6" w:rsidRDefault="004F081C">
            <w:pPr>
              <w:pStyle w:val="TableParagraph"/>
              <w:spacing w:line="248" w:lineRule="exact"/>
              <w:ind w:left="88" w:right="77"/>
              <w:jc w:val="center"/>
              <w:rPr>
                <w:rFonts w:ascii="Carlito"/>
              </w:rPr>
            </w:pPr>
            <w:r>
              <w:rPr>
                <w:rFonts w:ascii="Carlito"/>
              </w:rPr>
              <w:t>4.00</w:t>
            </w:r>
          </w:p>
        </w:tc>
        <w:tc>
          <w:tcPr>
            <w:tcW w:w="998" w:type="dxa"/>
          </w:tcPr>
          <w:p w:rsidR="001764A6" w:rsidRDefault="004F081C">
            <w:pPr>
              <w:pStyle w:val="TableParagraph"/>
              <w:spacing w:line="248" w:lineRule="exact"/>
              <w:ind w:left="308" w:right="299"/>
              <w:jc w:val="center"/>
              <w:rPr>
                <w:rFonts w:ascii="Carlito"/>
              </w:rPr>
            </w:pPr>
            <w:r>
              <w:rPr>
                <w:rFonts w:ascii="Carlito"/>
              </w:rPr>
              <w:t>50</w:t>
            </w:r>
          </w:p>
        </w:tc>
        <w:tc>
          <w:tcPr>
            <w:tcW w:w="940" w:type="dxa"/>
          </w:tcPr>
          <w:p w:rsidR="001764A6" w:rsidRDefault="004F081C">
            <w:pPr>
              <w:pStyle w:val="TableParagraph"/>
              <w:spacing w:line="248" w:lineRule="exact"/>
              <w:ind w:left="86" w:right="76"/>
              <w:jc w:val="center"/>
              <w:rPr>
                <w:rFonts w:ascii="Carlito"/>
              </w:rPr>
            </w:pPr>
            <w:r>
              <w:rPr>
                <w:rFonts w:ascii="Carlito"/>
              </w:rPr>
              <w:t>200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300</w:t>
            </w:r>
          </w:p>
        </w:tc>
        <w:tc>
          <w:tcPr>
            <w:tcW w:w="940" w:type="dxa"/>
          </w:tcPr>
          <w:p w:rsidR="001764A6" w:rsidRDefault="004F081C">
            <w:pPr>
              <w:pStyle w:val="TableParagraph"/>
              <w:spacing w:line="248" w:lineRule="exact"/>
              <w:ind w:left="88" w:right="76"/>
              <w:jc w:val="center"/>
              <w:rPr>
                <w:rFonts w:ascii="Carlito"/>
              </w:rPr>
            </w:pPr>
            <w:r>
              <w:rPr>
                <w:rFonts w:ascii="Carlito"/>
              </w:rPr>
              <w:t>1350</w:t>
            </w:r>
          </w:p>
        </w:tc>
        <w:tc>
          <w:tcPr>
            <w:tcW w:w="909" w:type="dxa"/>
          </w:tcPr>
          <w:p w:rsidR="001764A6" w:rsidRDefault="004F081C">
            <w:pPr>
              <w:pStyle w:val="TableParagraph"/>
              <w:spacing w:line="248" w:lineRule="exact"/>
              <w:ind w:left="89" w:right="75"/>
              <w:jc w:val="center"/>
              <w:rPr>
                <w:rFonts w:ascii="Carlito"/>
              </w:rPr>
            </w:pPr>
            <w:r>
              <w:rPr>
                <w:rFonts w:ascii="Carlito"/>
              </w:rPr>
              <w:t>4.50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299"/>
              <w:jc w:val="center"/>
              <w:rPr>
                <w:rFonts w:ascii="Carlito"/>
              </w:rPr>
            </w:pPr>
            <w:r>
              <w:rPr>
                <w:rFonts w:ascii="Carlito"/>
              </w:rPr>
              <w:t>200</w:t>
            </w:r>
          </w:p>
        </w:tc>
        <w:tc>
          <w:tcPr>
            <w:tcW w:w="940" w:type="dxa"/>
          </w:tcPr>
          <w:p w:rsidR="001764A6" w:rsidRDefault="004F081C">
            <w:pPr>
              <w:pStyle w:val="TableParagraph"/>
              <w:spacing w:line="248" w:lineRule="exact"/>
              <w:ind w:left="86" w:right="76"/>
              <w:jc w:val="center"/>
              <w:rPr>
                <w:rFonts w:ascii="Carlito"/>
              </w:rPr>
            </w:pPr>
            <w:r>
              <w:rPr>
                <w:rFonts w:ascii="Carlito"/>
              </w:rPr>
              <w:t>800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4F081C">
            <w:pPr>
              <w:pStyle w:val="TableParagraph"/>
              <w:spacing w:line="248" w:lineRule="exact"/>
              <w:ind w:left="309"/>
              <w:rPr>
                <w:rFonts w:ascii="Carlito"/>
              </w:rPr>
            </w:pPr>
            <w:r>
              <w:rPr>
                <w:rFonts w:ascii="Carlito"/>
              </w:rPr>
              <w:t>Jan 30</w:t>
            </w:r>
          </w:p>
        </w:tc>
        <w:tc>
          <w:tcPr>
            <w:tcW w:w="3336" w:type="dxa"/>
          </w:tcPr>
          <w:p w:rsidR="001764A6" w:rsidRDefault="004F081C">
            <w:pPr>
              <w:pStyle w:val="TableParagraph"/>
              <w:spacing w:line="248" w:lineRule="exact"/>
              <w:ind w:left="105"/>
              <w:rPr>
                <w:rFonts w:ascii="Carlito" w:hAnsi="Carlito"/>
              </w:rPr>
            </w:pPr>
            <w:r>
              <w:rPr>
                <w:rFonts w:ascii="Carlito" w:hAnsi="Carlito"/>
              </w:rPr>
              <w:t>Requisition slip no. ……..</w:t>
            </w:r>
          </w:p>
        </w:tc>
        <w:tc>
          <w:tcPr>
            <w:tcW w:w="1001" w:type="dxa"/>
          </w:tcPr>
          <w:p w:rsidR="001764A6" w:rsidRDefault="004F081C">
            <w:pPr>
              <w:pStyle w:val="TableParagraph"/>
              <w:spacing w:line="248" w:lineRule="exact"/>
              <w:ind w:left="7"/>
              <w:jc w:val="center"/>
              <w:rPr>
                <w:rFonts w:ascii="Carlito"/>
              </w:rPr>
            </w:pPr>
            <w:r>
              <w:rPr>
                <w:rFonts w:ascii="Carlito"/>
              </w:rPr>
              <w:t>-</w:t>
            </w:r>
          </w:p>
        </w:tc>
        <w:tc>
          <w:tcPr>
            <w:tcW w:w="948" w:type="dxa"/>
          </w:tcPr>
          <w:p w:rsidR="001764A6" w:rsidRDefault="004F081C">
            <w:pPr>
              <w:pStyle w:val="TableParagraph"/>
              <w:spacing w:line="248" w:lineRule="exact"/>
              <w:ind w:left="7"/>
              <w:jc w:val="center"/>
              <w:rPr>
                <w:rFonts w:ascii="Carlito"/>
              </w:rPr>
            </w:pPr>
            <w:r>
              <w:rPr>
                <w:rFonts w:ascii="Carlito"/>
              </w:rPr>
              <w:t>-</w:t>
            </w:r>
          </w:p>
        </w:tc>
        <w:tc>
          <w:tcPr>
            <w:tcW w:w="924" w:type="dxa"/>
          </w:tcPr>
          <w:p w:rsidR="001764A6" w:rsidRDefault="004F081C">
            <w:pPr>
              <w:pStyle w:val="TableParagraph"/>
              <w:spacing w:line="248" w:lineRule="exact"/>
              <w:ind w:left="7"/>
              <w:jc w:val="center"/>
              <w:rPr>
                <w:rFonts w:ascii="Carlito"/>
              </w:rPr>
            </w:pPr>
            <w:r>
              <w:rPr>
                <w:rFonts w:ascii="Carlito"/>
              </w:rPr>
              <w:t>-</w:t>
            </w:r>
          </w:p>
        </w:tc>
        <w:tc>
          <w:tcPr>
            <w:tcW w:w="998" w:type="dxa"/>
          </w:tcPr>
          <w:p w:rsidR="001764A6" w:rsidRDefault="004F081C">
            <w:pPr>
              <w:pStyle w:val="TableParagraph"/>
              <w:spacing w:line="248" w:lineRule="exact"/>
              <w:ind w:left="308" w:right="300"/>
              <w:jc w:val="center"/>
              <w:rPr>
                <w:rFonts w:ascii="Carlito"/>
              </w:rPr>
            </w:pPr>
            <w:r>
              <w:rPr>
                <w:rFonts w:ascii="Carlito"/>
              </w:rPr>
              <w:t>200</w:t>
            </w:r>
          </w:p>
        </w:tc>
        <w:tc>
          <w:tcPr>
            <w:tcW w:w="948" w:type="dxa"/>
          </w:tcPr>
          <w:p w:rsidR="001764A6" w:rsidRDefault="004F081C">
            <w:pPr>
              <w:pStyle w:val="TableParagraph"/>
              <w:spacing w:line="248" w:lineRule="exact"/>
              <w:ind w:left="87" w:right="76"/>
              <w:jc w:val="center"/>
              <w:rPr>
                <w:rFonts w:ascii="Carlito"/>
              </w:rPr>
            </w:pPr>
            <w:r>
              <w:rPr>
                <w:rFonts w:ascii="Carlito"/>
              </w:rPr>
              <w:t>800</w:t>
            </w:r>
          </w:p>
        </w:tc>
        <w:tc>
          <w:tcPr>
            <w:tcW w:w="924" w:type="dxa"/>
          </w:tcPr>
          <w:p w:rsidR="001764A6" w:rsidRDefault="004F081C">
            <w:pPr>
              <w:pStyle w:val="TableParagraph"/>
              <w:spacing w:line="248" w:lineRule="exact"/>
              <w:ind w:left="88" w:right="77"/>
              <w:jc w:val="center"/>
              <w:rPr>
                <w:rFonts w:ascii="Carlito"/>
              </w:rPr>
            </w:pPr>
            <w:r>
              <w:rPr>
                <w:rFonts w:ascii="Carlito"/>
              </w:rPr>
              <w:t>4.00</w:t>
            </w:r>
          </w:p>
        </w:tc>
        <w:tc>
          <w:tcPr>
            <w:tcW w:w="998" w:type="dxa"/>
          </w:tcPr>
          <w:p w:rsidR="001764A6" w:rsidRDefault="004F081C">
            <w:pPr>
              <w:pStyle w:val="TableParagraph"/>
              <w:spacing w:line="248" w:lineRule="exact"/>
              <w:ind w:left="308" w:right="299"/>
              <w:jc w:val="center"/>
              <w:rPr>
                <w:rFonts w:ascii="Carlito"/>
              </w:rPr>
            </w:pPr>
            <w:r>
              <w:rPr>
                <w:rFonts w:ascii="Carlito"/>
              </w:rPr>
              <w:t>50</w:t>
            </w:r>
          </w:p>
        </w:tc>
        <w:tc>
          <w:tcPr>
            <w:tcW w:w="940" w:type="dxa"/>
          </w:tcPr>
          <w:p w:rsidR="001764A6" w:rsidRDefault="004F081C">
            <w:pPr>
              <w:pStyle w:val="TableParagraph"/>
              <w:spacing w:line="248" w:lineRule="exact"/>
              <w:ind w:left="86" w:right="76"/>
              <w:jc w:val="center"/>
              <w:rPr>
                <w:rFonts w:ascii="Carlito"/>
              </w:rPr>
            </w:pPr>
            <w:r>
              <w:rPr>
                <w:rFonts w:ascii="Carlito"/>
              </w:rPr>
              <w:t>200</w:t>
            </w:r>
          </w:p>
        </w:tc>
        <w:tc>
          <w:tcPr>
            <w:tcW w:w="909" w:type="dxa"/>
          </w:tcPr>
          <w:p w:rsidR="001764A6" w:rsidRDefault="004F081C">
            <w:pPr>
              <w:pStyle w:val="TableParagraph"/>
              <w:spacing w:line="248" w:lineRule="exact"/>
              <w:ind w:left="89" w:right="75"/>
              <w:jc w:val="center"/>
              <w:rPr>
                <w:rFonts w:ascii="Carlito"/>
              </w:rPr>
            </w:pPr>
            <w:r>
              <w:rPr>
                <w:rFonts w:ascii="Carlito"/>
              </w:rPr>
              <w:t>4.00</w:t>
            </w:r>
          </w:p>
        </w:tc>
      </w:tr>
      <w:tr w:rsidR="001764A6">
        <w:trPr>
          <w:trHeight w:val="268"/>
        </w:trPr>
        <w:tc>
          <w:tcPr>
            <w:tcW w:w="1188" w:type="dxa"/>
          </w:tcPr>
          <w:p w:rsidR="001764A6" w:rsidRDefault="001764A6">
            <w:pPr>
              <w:pStyle w:val="TableParagraph"/>
              <w:rPr>
                <w:sz w:val="18"/>
              </w:rPr>
            </w:pPr>
          </w:p>
        </w:tc>
        <w:tc>
          <w:tcPr>
            <w:tcW w:w="3336" w:type="dxa"/>
          </w:tcPr>
          <w:p w:rsidR="001764A6" w:rsidRDefault="001764A6">
            <w:pPr>
              <w:pStyle w:val="TableParagraph"/>
              <w:rPr>
                <w:sz w:val="18"/>
              </w:rPr>
            </w:pPr>
          </w:p>
        </w:tc>
        <w:tc>
          <w:tcPr>
            <w:tcW w:w="1001" w:type="dxa"/>
          </w:tcPr>
          <w:p w:rsidR="001764A6" w:rsidRDefault="001764A6">
            <w:pPr>
              <w:pStyle w:val="TableParagraph"/>
              <w:rPr>
                <w:sz w:val="18"/>
              </w:rPr>
            </w:pPr>
          </w:p>
        </w:tc>
        <w:tc>
          <w:tcPr>
            <w:tcW w:w="948" w:type="dxa"/>
          </w:tcPr>
          <w:p w:rsidR="001764A6" w:rsidRDefault="001764A6">
            <w:pPr>
              <w:pStyle w:val="TableParagraph"/>
              <w:rPr>
                <w:sz w:val="18"/>
              </w:rPr>
            </w:pPr>
          </w:p>
        </w:tc>
        <w:tc>
          <w:tcPr>
            <w:tcW w:w="924" w:type="dxa"/>
          </w:tcPr>
          <w:p w:rsidR="001764A6" w:rsidRDefault="001764A6">
            <w:pPr>
              <w:pStyle w:val="TableParagraph"/>
              <w:rPr>
                <w:sz w:val="18"/>
              </w:rPr>
            </w:pPr>
          </w:p>
        </w:tc>
        <w:tc>
          <w:tcPr>
            <w:tcW w:w="998" w:type="dxa"/>
          </w:tcPr>
          <w:p w:rsidR="001764A6" w:rsidRDefault="004F081C">
            <w:pPr>
              <w:pStyle w:val="TableParagraph"/>
              <w:spacing w:line="248" w:lineRule="exact"/>
              <w:ind w:left="308" w:right="300"/>
              <w:jc w:val="center"/>
              <w:rPr>
                <w:rFonts w:ascii="Carlito"/>
              </w:rPr>
            </w:pPr>
            <w:r>
              <w:rPr>
                <w:rFonts w:ascii="Carlito"/>
              </w:rPr>
              <w:t>50</w:t>
            </w:r>
          </w:p>
        </w:tc>
        <w:tc>
          <w:tcPr>
            <w:tcW w:w="948" w:type="dxa"/>
          </w:tcPr>
          <w:p w:rsidR="001764A6" w:rsidRDefault="004F081C">
            <w:pPr>
              <w:pStyle w:val="TableParagraph"/>
              <w:spacing w:line="248" w:lineRule="exact"/>
              <w:ind w:left="87" w:right="76"/>
              <w:jc w:val="center"/>
              <w:rPr>
                <w:rFonts w:ascii="Carlito"/>
              </w:rPr>
            </w:pPr>
            <w:r>
              <w:rPr>
                <w:rFonts w:ascii="Carlito"/>
              </w:rPr>
              <w:t>225</w:t>
            </w:r>
          </w:p>
        </w:tc>
        <w:tc>
          <w:tcPr>
            <w:tcW w:w="924" w:type="dxa"/>
          </w:tcPr>
          <w:p w:rsidR="001764A6" w:rsidRDefault="004F081C">
            <w:pPr>
              <w:pStyle w:val="TableParagraph"/>
              <w:spacing w:line="248" w:lineRule="exact"/>
              <w:ind w:left="88" w:right="77"/>
              <w:jc w:val="center"/>
              <w:rPr>
                <w:rFonts w:ascii="Carlito"/>
              </w:rPr>
            </w:pPr>
            <w:r>
              <w:rPr>
                <w:rFonts w:ascii="Carlito"/>
              </w:rPr>
              <w:t>4.50</w:t>
            </w:r>
          </w:p>
        </w:tc>
        <w:tc>
          <w:tcPr>
            <w:tcW w:w="998" w:type="dxa"/>
          </w:tcPr>
          <w:p w:rsidR="001764A6" w:rsidRDefault="004F081C">
            <w:pPr>
              <w:pStyle w:val="TableParagraph"/>
              <w:spacing w:line="248" w:lineRule="exact"/>
              <w:ind w:left="308" w:right="299"/>
              <w:jc w:val="center"/>
              <w:rPr>
                <w:rFonts w:ascii="Carlito"/>
              </w:rPr>
            </w:pPr>
            <w:r>
              <w:rPr>
                <w:rFonts w:ascii="Carlito"/>
              </w:rPr>
              <w:t>250</w:t>
            </w:r>
          </w:p>
        </w:tc>
        <w:tc>
          <w:tcPr>
            <w:tcW w:w="940" w:type="dxa"/>
          </w:tcPr>
          <w:p w:rsidR="001764A6" w:rsidRDefault="004F081C">
            <w:pPr>
              <w:pStyle w:val="TableParagraph"/>
              <w:spacing w:line="248" w:lineRule="exact"/>
              <w:ind w:left="88" w:right="76"/>
              <w:jc w:val="center"/>
              <w:rPr>
                <w:rFonts w:ascii="Carlito"/>
              </w:rPr>
            </w:pPr>
            <w:r>
              <w:rPr>
                <w:rFonts w:ascii="Carlito"/>
              </w:rPr>
              <w:t>1125</w:t>
            </w:r>
          </w:p>
        </w:tc>
        <w:tc>
          <w:tcPr>
            <w:tcW w:w="909" w:type="dxa"/>
          </w:tcPr>
          <w:p w:rsidR="001764A6" w:rsidRDefault="004F081C">
            <w:pPr>
              <w:pStyle w:val="TableParagraph"/>
              <w:spacing w:line="248" w:lineRule="exact"/>
              <w:ind w:left="89" w:right="75"/>
              <w:jc w:val="center"/>
              <w:rPr>
                <w:rFonts w:ascii="Carlito"/>
              </w:rPr>
            </w:pPr>
            <w:r>
              <w:rPr>
                <w:rFonts w:ascii="Carlito"/>
              </w:rPr>
              <w:t>4.50</w:t>
            </w:r>
          </w:p>
        </w:tc>
      </w:tr>
    </w:tbl>
    <w:p w:rsidR="001764A6" w:rsidRDefault="001764A6">
      <w:pPr>
        <w:spacing w:line="248" w:lineRule="exact"/>
        <w:jc w:val="center"/>
        <w:rPr>
          <w:rFonts w:ascii="Carlito"/>
        </w:rPr>
        <w:sectPr w:rsidR="001764A6">
          <w:headerReference w:type="default" r:id="rId13"/>
          <w:footerReference w:type="default" r:id="rId14"/>
          <w:pgSz w:w="16840" w:h="11910" w:orient="landscape"/>
          <w:pgMar w:top="1060" w:right="1160" w:bottom="1140" w:left="1640" w:header="0" w:footer="948" w:gutter="0"/>
          <w:cols w:space="720"/>
        </w:sectPr>
      </w:pPr>
    </w:p>
    <w:p w:rsidR="001764A6" w:rsidRDefault="001764A6">
      <w:pPr>
        <w:spacing w:before="75"/>
        <w:ind w:right="391"/>
        <w:jc w:val="right"/>
        <w:rPr>
          <w:rFonts w:ascii="Caladea"/>
          <w:sz w:val="14"/>
        </w:rPr>
      </w:pPr>
    </w:p>
    <w:p w:rsidR="001764A6" w:rsidRDefault="001764A6">
      <w:pPr>
        <w:pStyle w:val="BodyText"/>
        <w:rPr>
          <w:rFonts w:ascii="Caladea"/>
          <w:sz w:val="20"/>
        </w:rPr>
      </w:pPr>
    </w:p>
    <w:p w:rsidR="001764A6" w:rsidRDefault="001764A6">
      <w:pPr>
        <w:pStyle w:val="BodyText"/>
        <w:rPr>
          <w:rFonts w:ascii="Caladea"/>
          <w:sz w:val="20"/>
        </w:rPr>
      </w:pPr>
    </w:p>
    <w:p w:rsidR="001764A6" w:rsidRDefault="0036041A">
      <w:pPr>
        <w:pStyle w:val="Heading1"/>
        <w:spacing w:before="211" w:line="302" w:lineRule="auto"/>
        <w:ind w:right="3730"/>
      </w:pPr>
      <w:r>
        <w:t>UNIT</w:t>
      </w:r>
      <w:r w:rsidR="004F081C">
        <w:t xml:space="preserve"> III Labour</w:t>
      </w:r>
    </w:p>
    <w:p w:rsidR="001764A6" w:rsidRDefault="004F081C">
      <w:pPr>
        <w:pStyle w:val="BodyText"/>
        <w:spacing w:before="305" w:line="276" w:lineRule="auto"/>
        <w:ind w:left="232" w:right="395"/>
        <w:jc w:val="both"/>
      </w:pPr>
      <w:r>
        <w:t>Labour cost is a second major element of cost. The control of labour cost and its accounting is very difficult as it deals with human element. Labour is the most perishable commodity and as such should be effectively utilized immediately.</w:t>
      </w:r>
    </w:p>
    <w:p w:rsidR="001764A6" w:rsidRDefault="004F081C">
      <w:pPr>
        <w:pStyle w:val="Heading4"/>
        <w:spacing w:before="85"/>
      </w:pPr>
      <w:r>
        <w:t>Importance of Labour Cost Control</w:t>
      </w:r>
    </w:p>
    <w:p w:rsidR="001764A6" w:rsidRDefault="004F081C">
      <w:pPr>
        <w:pStyle w:val="BodyText"/>
        <w:spacing w:before="118" w:line="276" w:lineRule="auto"/>
        <w:ind w:left="232" w:right="389"/>
        <w:jc w:val="both"/>
      </w:pPr>
      <w:r>
        <w:t xml:space="preserve">Labour is of two types </w:t>
      </w:r>
      <w:r>
        <w:rPr>
          <w:b/>
          <w:i/>
        </w:rPr>
        <w:t>(a) direct labour, (b) indirect labour</w:t>
      </w:r>
      <w:r>
        <w:t>. Direct Labour is that labour which is directly engaged in the production of goods or services and which can be conveniently allocated to the job, process or commodity or process. For example labour engaged in spinning department can be conveniently allocated to the spinning process.</w:t>
      </w:r>
    </w:p>
    <w:p w:rsidR="001764A6" w:rsidRDefault="004F081C">
      <w:pPr>
        <w:pStyle w:val="BodyText"/>
        <w:spacing w:line="276" w:lineRule="auto"/>
        <w:ind w:left="232" w:right="393"/>
        <w:jc w:val="both"/>
      </w:pPr>
      <w:r>
        <w:t>Indirect Labour is that labour which is not directly engaged in the production of goods and services but which indirectly helps the direct labour engaged in production. The examples of indirect labour are supervisors, sweepers, cleaners, time-keepers, watchmen etc. The cost of indirect labour cannot be conveniently allocated to a particular job, order, process or article.</w:t>
      </w:r>
    </w:p>
    <w:p w:rsidR="001764A6" w:rsidRDefault="004F081C">
      <w:pPr>
        <w:pStyle w:val="BodyText"/>
        <w:spacing w:line="276" w:lineRule="auto"/>
        <w:ind w:left="232" w:right="386"/>
        <w:jc w:val="both"/>
      </w:pPr>
      <w:r>
        <w:t>The distinction between direct and indirect labour must be observed carefully because payment of direct labour is a direct expenditure and is a part of prime cost whereas payment of indirect labour is an item of indirect expenditure and is shown as works, office, selling and distribution expenditure according to the nature of the time spent by the indirect</w:t>
      </w:r>
      <w:r>
        <w:rPr>
          <w:spacing w:val="-15"/>
        </w:rPr>
        <w:t xml:space="preserve"> </w:t>
      </w:r>
      <w:r>
        <w:t>worker.</w:t>
      </w:r>
    </w:p>
    <w:p w:rsidR="001764A6" w:rsidRDefault="004F081C">
      <w:pPr>
        <w:pStyle w:val="BodyText"/>
        <w:ind w:left="232"/>
        <w:jc w:val="both"/>
      </w:pPr>
      <w:r>
        <w:t>Management is interested in the labour costs due to the following reasons.</w:t>
      </w:r>
    </w:p>
    <w:p w:rsidR="001764A6" w:rsidRDefault="004F081C">
      <w:pPr>
        <w:pStyle w:val="ListParagraph"/>
        <w:numPr>
          <w:ilvl w:val="1"/>
          <w:numId w:val="93"/>
        </w:numPr>
        <w:tabs>
          <w:tab w:val="left" w:pos="952"/>
        </w:tabs>
        <w:spacing w:before="120"/>
        <w:ind w:hanging="361"/>
        <w:jc w:val="both"/>
        <w:rPr>
          <w:sz w:val="24"/>
        </w:rPr>
      </w:pPr>
      <w:r>
        <w:rPr>
          <w:sz w:val="24"/>
        </w:rPr>
        <w:t>To use direct labour cost as a basis for increasing the efficiency of</w:t>
      </w:r>
      <w:r>
        <w:rPr>
          <w:spacing w:val="-12"/>
          <w:sz w:val="24"/>
        </w:rPr>
        <w:t xml:space="preserve"> </w:t>
      </w:r>
      <w:r>
        <w:rPr>
          <w:sz w:val="24"/>
        </w:rPr>
        <w:t>workers.</w:t>
      </w:r>
    </w:p>
    <w:p w:rsidR="001764A6" w:rsidRDefault="004F081C">
      <w:pPr>
        <w:pStyle w:val="ListParagraph"/>
        <w:numPr>
          <w:ilvl w:val="1"/>
          <w:numId w:val="93"/>
        </w:numPr>
        <w:tabs>
          <w:tab w:val="left" w:pos="952"/>
        </w:tabs>
        <w:spacing w:before="42" w:line="273" w:lineRule="auto"/>
        <w:ind w:left="951" w:right="398"/>
        <w:jc w:val="both"/>
        <w:rPr>
          <w:sz w:val="24"/>
        </w:rPr>
      </w:pPr>
      <w:r>
        <w:rPr>
          <w:sz w:val="24"/>
        </w:rPr>
        <w:t>To identify direct labour cost with products, orders, jobs or processes for ascertaining the cost of every product, order, or</w:t>
      </w:r>
      <w:r>
        <w:rPr>
          <w:spacing w:val="-6"/>
          <w:sz w:val="24"/>
        </w:rPr>
        <w:t xml:space="preserve"> </w:t>
      </w:r>
      <w:r>
        <w:rPr>
          <w:sz w:val="24"/>
        </w:rPr>
        <w:t>process.</w:t>
      </w:r>
    </w:p>
    <w:p w:rsidR="001764A6" w:rsidRDefault="004F081C">
      <w:pPr>
        <w:pStyle w:val="ListParagraph"/>
        <w:numPr>
          <w:ilvl w:val="1"/>
          <w:numId w:val="93"/>
        </w:numPr>
        <w:tabs>
          <w:tab w:val="left" w:pos="951"/>
          <w:tab w:val="left" w:pos="952"/>
        </w:tabs>
        <w:spacing w:line="273" w:lineRule="auto"/>
        <w:ind w:left="951" w:right="398"/>
        <w:rPr>
          <w:sz w:val="24"/>
        </w:rPr>
      </w:pPr>
      <w:r>
        <w:rPr>
          <w:sz w:val="24"/>
        </w:rPr>
        <w:t>To use direct labour cost as a basis for absorption of overhead, if percentage of direct labour cost to overhead is to be used as a method of absorption of</w:t>
      </w:r>
      <w:r>
        <w:rPr>
          <w:spacing w:val="-2"/>
          <w:sz w:val="24"/>
        </w:rPr>
        <w:t xml:space="preserve"> </w:t>
      </w:r>
      <w:r>
        <w:rPr>
          <w:sz w:val="24"/>
        </w:rPr>
        <w:t>overhead.</w:t>
      </w:r>
    </w:p>
    <w:p w:rsidR="001764A6" w:rsidRDefault="004F081C">
      <w:pPr>
        <w:pStyle w:val="ListParagraph"/>
        <w:numPr>
          <w:ilvl w:val="1"/>
          <w:numId w:val="93"/>
        </w:numPr>
        <w:tabs>
          <w:tab w:val="left" w:pos="951"/>
          <w:tab w:val="left" w:pos="952"/>
        </w:tabs>
        <w:spacing w:before="3"/>
        <w:ind w:hanging="361"/>
        <w:rPr>
          <w:sz w:val="24"/>
        </w:rPr>
      </w:pPr>
      <w:r>
        <w:rPr>
          <w:sz w:val="24"/>
        </w:rPr>
        <w:t>To determine indirect labour cost to be treated as overhead</w:t>
      </w:r>
      <w:r>
        <w:rPr>
          <w:spacing w:val="-3"/>
          <w:sz w:val="24"/>
        </w:rPr>
        <w:t xml:space="preserve"> </w:t>
      </w:r>
      <w:r>
        <w:rPr>
          <w:sz w:val="24"/>
        </w:rPr>
        <w:t>and</w:t>
      </w:r>
    </w:p>
    <w:p w:rsidR="001764A6" w:rsidRDefault="004F081C">
      <w:pPr>
        <w:pStyle w:val="ListParagraph"/>
        <w:numPr>
          <w:ilvl w:val="1"/>
          <w:numId w:val="93"/>
        </w:numPr>
        <w:tabs>
          <w:tab w:val="left" w:pos="951"/>
          <w:tab w:val="left" w:pos="952"/>
        </w:tabs>
        <w:spacing w:before="40"/>
        <w:ind w:hanging="361"/>
        <w:rPr>
          <w:sz w:val="24"/>
        </w:rPr>
      </w:pPr>
      <w:r>
        <w:rPr>
          <w:sz w:val="24"/>
        </w:rPr>
        <w:t>To reduce the labour</w:t>
      </w:r>
      <w:r>
        <w:rPr>
          <w:spacing w:val="-4"/>
          <w:sz w:val="24"/>
        </w:rPr>
        <w:t xml:space="preserve"> </w:t>
      </w:r>
      <w:r>
        <w:rPr>
          <w:sz w:val="24"/>
        </w:rPr>
        <w:t>turnover.</w:t>
      </w:r>
    </w:p>
    <w:p w:rsidR="001764A6" w:rsidRDefault="004F081C">
      <w:pPr>
        <w:pStyle w:val="BodyText"/>
        <w:spacing w:before="42" w:line="276" w:lineRule="auto"/>
        <w:ind w:left="951" w:right="395"/>
        <w:jc w:val="both"/>
      </w:pPr>
      <w:r>
        <w:t>Hence control of labour cost is an important objective of management and the realization of this objective depends upon the co-operation of every member of the supervisory force from the top executive to foremen.</w:t>
      </w:r>
    </w:p>
    <w:p w:rsidR="001764A6" w:rsidRDefault="004F081C">
      <w:pPr>
        <w:pStyle w:val="Heading4"/>
        <w:spacing w:before="85"/>
      </w:pPr>
      <w:r>
        <w:t>Time keeping</w:t>
      </w:r>
    </w:p>
    <w:p w:rsidR="001764A6" w:rsidRDefault="004F081C">
      <w:pPr>
        <w:pStyle w:val="BodyText"/>
        <w:spacing w:before="117"/>
        <w:ind w:left="232"/>
        <w:jc w:val="both"/>
      </w:pPr>
      <w:r>
        <w:t>Time-keeping will serve the following purposes:</w:t>
      </w:r>
    </w:p>
    <w:p w:rsidR="001764A6" w:rsidRDefault="004F081C">
      <w:pPr>
        <w:pStyle w:val="ListParagraph"/>
        <w:numPr>
          <w:ilvl w:val="0"/>
          <w:numId w:val="92"/>
        </w:numPr>
        <w:tabs>
          <w:tab w:val="left" w:pos="952"/>
        </w:tabs>
        <w:spacing w:before="41"/>
        <w:ind w:hanging="361"/>
        <w:rPr>
          <w:sz w:val="24"/>
        </w:rPr>
      </w:pPr>
      <w:r>
        <w:rPr>
          <w:sz w:val="24"/>
        </w:rPr>
        <w:t>Preparation of Pay Rolls in case of time-paid</w:t>
      </w:r>
      <w:r>
        <w:rPr>
          <w:spacing w:val="-9"/>
          <w:sz w:val="24"/>
        </w:rPr>
        <w:t xml:space="preserve"> </w:t>
      </w:r>
      <w:r>
        <w:rPr>
          <w:sz w:val="24"/>
        </w:rPr>
        <w:t>workers.</w:t>
      </w:r>
    </w:p>
    <w:p w:rsidR="001764A6" w:rsidRDefault="004F081C">
      <w:pPr>
        <w:pStyle w:val="ListParagraph"/>
        <w:numPr>
          <w:ilvl w:val="0"/>
          <w:numId w:val="92"/>
        </w:numPr>
        <w:tabs>
          <w:tab w:val="left" w:pos="952"/>
        </w:tabs>
        <w:spacing w:before="41"/>
        <w:ind w:hanging="361"/>
        <w:rPr>
          <w:sz w:val="24"/>
        </w:rPr>
      </w:pPr>
      <w:r>
        <w:rPr>
          <w:sz w:val="24"/>
        </w:rPr>
        <w:t>Meeting the statutory</w:t>
      </w:r>
      <w:r>
        <w:rPr>
          <w:spacing w:val="-8"/>
          <w:sz w:val="24"/>
        </w:rPr>
        <w:t xml:space="preserve"> </w:t>
      </w:r>
      <w:r>
        <w:rPr>
          <w:sz w:val="24"/>
        </w:rPr>
        <w:t>requirements.</w:t>
      </w:r>
    </w:p>
    <w:p w:rsidR="001764A6" w:rsidRDefault="004F081C">
      <w:pPr>
        <w:pStyle w:val="ListParagraph"/>
        <w:numPr>
          <w:ilvl w:val="0"/>
          <w:numId w:val="92"/>
        </w:numPr>
        <w:tabs>
          <w:tab w:val="left" w:pos="952"/>
        </w:tabs>
        <w:spacing w:before="41"/>
        <w:ind w:hanging="361"/>
        <w:rPr>
          <w:sz w:val="24"/>
        </w:rPr>
      </w:pPr>
      <w:r>
        <w:rPr>
          <w:sz w:val="24"/>
        </w:rPr>
        <w:t>Ensuring discipline in</w:t>
      </w:r>
      <w:r>
        <w:rPr>
          <w:spacing w:val="-4"/>
          <w:sz w:val="24"/>
        </w:rPr>
        <w:t xml:space="preserve"> </w:t>
      </w:r>
      <w:r>
        <w:rPr>
          <w:sz w:val="24"/>
        </w:rPr>
        <w:t>attendance.</w:t>
      </w:r>
    </w:p>
    <w:p w:rsidR="001764A6" w:rsidRDefault="004F081C">
      <w:pPr>
        <w:pStyle w:val="ListParagraph"/>
        <w:numPr>
          <w:ilvl w:val="0"/>
          <w:numId w:val="92"/>
        </w:numPr>
        <w:tabs>
          <w:tab w:val="left" w:pos="952"/>
        </w:tabs>
        <w:spacing w:before="41"/>
        <w:ind w:hanging="361"/>
        <w:rPr>
          <w:sz w:val="24"/>
        </w:rPr>
      </w:pPr>
      <w:r>
        <w:rPr>
          <w:sz w:val="24"/>
        </w:rPr>
        <w:t>Recording</w:t>
      </w:r>
      <w:r>
        <w:rPr>
          <w:spacing w:val="20"/>
          <w:sz w:val="24"/>
        </w:rPr>
        <w:t xml:space="preserve"> </w:t>
      </w:r>
      <w:r>
        <w:rPr>
          <w:sz w:val="24"/>
        </w:rPr>
        <w:t>of</w:t>
      </w:r>
      <w:r>
        <w:rPr>
          <w:spacing w:val="24"/>
          <w:sz w:val="24"/>
        </w:rPr>
        <w:t xml:space="preserve"> </w:t>
      </w:r>
      <w:r>
        <w:rPr>
          <w:sz w:val="24"/>
        </w:rPr>
        <w:t>each</w:t>
      </w:r>
      <w:r>
        <w:rPr>
          <w:spacing w:val="22"/>
          <w:sz w:val="24"/>
        </w:rPr>
        <w:t xml:space="preserve"> </w:t>
      </w:r>
      <w:r>
        <w:rPr>
          <w:sz w:val="24"/>
        </w:rPr>
        <w:t>worker’s</w:t>
      </w:r>
      <w:r>
        <w:rPr>
          <w:spacing w:val="23"/>
          <w:sz w:val="24"/>
        </w:rPr>
        <w:t xml:space="preserve"> </w:t>
      </w:r>
      <w:r>
        <w:rPr>
          <w:sz w:val="24"/>
        </w:rPr>
        <w:t>time</w:t>
      </w:r>
      <w:r>
        <w:rPr>
          <w:spacing w:val="24"/>
          <w:sz w:val="24"/>
        </w:rPr>
        <w:t xml:space="preserve"> </w:t>
      </w:r>
      <w:r>
        <w:rPr>
          <w:sz w:val="24"/>
        </w:rPr>
        <w:t>‘in’</w:t>
      </w:r>
      <w:r>
        <w:rPr>
          <w:spacing w:val="22"/>
          <w:sz w:val="24"/>
        </w:rPr>
        <w:t xml:space="preserve"> </w:t>
      </w:r>
      <w:r>
        <w:rPr>
          <w:sz w:val="24"/>
        </w:rPr>
        <w:t>and</w:t>
      </w:r>
      <w:r>
        <w:rPr>
          <w:spacing w:val="25"/>
          <w:sz w:val="24"/>
        </w:rPr>
        <w:t xml:space="preserve"> </w:t>
      </w:r>
      <w:r>
        <w:rPr>
          <w:sz w:val="24"/>
        </w:rPr>
        <w:t>‘out’</w:t>
      </w:r>
      <w:r>
        <w:rPr>
          <w:spacing w:val="24"/>
          <w:sz w:val="24"/>
        </w:rPr>
        <w:t xml:space="preserve"> </w:t>
      </w:r>
      <w:r>
        <w:rPr>
          <w:sz w:val="24"/>
        </w:rPr>
        <w:t>of</w:t>
      </w:r>
      <w:r>
        <w:rPr>
          <w:spacing w:val="22"/>
          <w:sz w:val="24"/>
        </w:rPr>
        <w:t xml:space="preserve"> </w:t>
      </w:r>
      <w:r>
        <w:rPr>
          <w:sz w:val="24"/>
        </w:rPr>
        <w:t>the</w:t>
      </w:r>
      <w:r>
        <w:rPr>
          <w:spacing w:val="23"/>
          <w:sz w:val="24"/>
        </w:rPr>
        <w:t xml:space="preserve"> </w:t>
      </w:r>
      <w:r>
        <w:rPr>
          <w:sz w:val="24"/>
        </w:rPr>
        <w:t>factory</w:t>
      </w:r>
      <w:r>
        <w:rPr>
          <w:spacing w:val="17"/>
          <w:sz w:val="24"/>
        </w:rPr>
        <w:t xml:space="preserve"> </w:t>
      </w:r>
      <w:r>
        <w:rPr>
          <w:sz w:val="24"/>
        </w:rPr>
        <w:t>making</w:t>
      </w:r>
      <w:r>
        <w:rPr>
          <w:spacing w:val="20"/>
          <w:sz w:val="24"/>
        </w:rPr>
        <w:t xml:space="preserve"> </w:t>
      </w:r>
      <w:r>
        <w:rPr>
          <w:sz w:val="24"/>
        </w:rPr>
        <w:t>distinction</w:t>
      </w:r>
      <w:r>
        <w:rPr>
          <w:spacing w:val="23"/>
          <w:sz w:val="24"/>
        </w:rPr>
        <w:t xml:space="preserve"> </w:t>
      </w:r>
      <w:r>
        <w:rPr>
          <w:sz w:val="24"/>
        </w:rPr>
        <w:t>between</w:t>
      </w:r>
    </w:p>
    <w:p w:rsidR="001764A6" w:rsidRDefault="004F081C">
      <w:pPr>
        <w:pStyle w:val="BodyText"/>
        <w:spacing w:before="43"/>
        <w:ind w:left="951"/>
      </w:pPr>
      <w:r>
        <w:t>normal time, overtime, late attendance, early leaving.</w:t>
      </w:r>
    </w:p>
    <w:p w:rsidR="001764A6" w:rsidRDefault="004F081C">
      <w:pPr>
        <w:pStyle w:val="ListParagraph"/>
        <w:numPr>
          <w:ilvl w:val="0"/>
          <w:numId w:val="92"/>
        </w:numPr>
        <w:tabs>
          <w:tab w:val="left" w:pos="952"/>
        </w:tabs>
        <w:spacing w:before="41"/>
        <w:ind w:hanging="361"/>
        <w:rPr>
          <w:sz w:val="24"/>
        </w:rPr>
      </w:pPr>
      <w:r>
        <w:rPr>
          <w:sz w:val="24"/>
        </w:rPr>
        <w:t>For overhead distribution when overheads are absorbed on the basis of labour</w:t>
      </w:r>
      <w:r>
        <w:rPr>
          <w:spacing w:val="-8"/>
          <w:sz w:val="24"/>
        </w:rPr>
        <w:t xml:space="preserve"> </w:t>
      </w:r>
      <w:r>
        <w:rPr>
          <w:sz w:val="24"/>
        </w:rPr>
        <w:t>hours.</w:t>
      </w:r>
    </w:p>
    <w:p w:rsidR="001764A6" w:rsidRDefault="001764A6">
      <w:pPr>
        <w:pStyle w:val="BodyText"/>
        <w:rPr>
          <w:sz w:val="20"/>
        </w:rPr>
      </w:pPr>
    </w:p>
    <w:p w:rsidR="001764A6" w:rsidRDefault="001764A6">
      <w:pPr>
        <w:pStyle w:val="BodyText"/>
        <w:spacing w:before="1"/>
        <w:rPr>
          <w:sz w:val="11"/>
        </w:rPr>
      </w:pPr>
    </w:p>
    <w:p w:rsidR="001764A6" w:rsidRDefault="001764A6">
      <w:pPr>
        <w:rPr>
          <w:sz w:val="11"/>
        </w:rPr>
        <w:sectPr w:rsidR="001764A6">
          <w:headerReference w:type="default" r:id="rId15"/>
          <w:footerReference w:type="default" r:id="rId16"/>
          <w:pgSz w:w="11910" w:h="16840"/>
          <w:pgMar w:top="1060" w:right="760" w:bottom="1140" w:left="920" w:header="0" w:footer="955" w:gutter="0"/>
          <w:pgNumType w:start="34"/>
          <w:cols w:space="720"/>
        </w:sectPr>
      </w:pPr>
    </w:p>
    <w:p w:rsidR="001764A6" w:rsidRDefault="001764A6">
      <w:pPr>
        <w:pStyle w:val="BodyText"/>
        <w:spacing w:before="7"/>
        <w:rPr>
          <w:sz w:val="9"/>
        </w:rPr>
      </w:pPr>
    </w:p>
    <w:p w:rsidR="001764A6" w:rsidRDefault="004F081C">
      <w:pPr>
        <w:pStyle w:val="Heading4"/>
        <w:spacing w:before="90"/>
      </w:pPr>
      <w:r>
        <w:t>Methods of Time-keeping</w:t>
      </w:r>
    </w:p>
    <w:p w:rsidR="001764A6" w:rsidRDefault="004F081C">
      <w:pPr>
        <w:pStyle w:val="BodyText"/>
        <w:spacing w:before="118" w:line="276" w:lineRule="auto"/>
        <w:ind w:left="232" w:right="387"/>
        <w:jc w:val="both"/>
      </w:pPr>
      <w:r>
        <w:t xml:space="preserve">There are two methods of time-keeping. They are the </w:t>
      </w:r>
      <w:r>
        <w:rPr>
          <w:b/>
          <w:i/>
        </w:rPr>
        <w:t xml:space="preserve">manual methods </w:t>
      </w:r>
      <w:r>
        <w:t xml:space="preserve">and the </w:t>
      </w:r>
      <w:r>
        <w:rPr>
          <w:b/>
          <w:i/>
        </w:rPr>
        <w:t>mechanicalmethods</w:t>
      </w:r>
      <w:r>
        <w:t>. Whichever method is used it should make a correct record of the time and the method should be cost effective and minimize the risk of fraud.</w:t>
      </w:r>
    </w:p>
    <w:p w:rsidR="001764A6" w:rsidRDefault="004F081C">
      <w:pPr>
        <w:pStyle w:val="BodyText"/>
        <w:spacing w:before="79"/>
        <w:ind w:left="232"/>
        <w:jc w:val="both"/>
      </w:pPr>
      <w:r>
        <w:t>The manual methods of time keeping are as follows:</w:t>
      </w:r>
    </w:p>
    <w:p w:rsidR="001764A6" w:rsidRDefault="004F081C">
      <w:pPr>
        <w:pStyle w:val="ListParagraph"/>
        <w:numPr>
          <w:ilvl w:val="0"/>
          <w:numId w:val="91"/>
        </w:numPr>
        <w:tabs>
          <w:tab w:val="left" w:pos="952"/>
        </w:tabs>
        <w:spacing w:before="41"/>
        <w:ind w:hanging="361"/>
        <w:jc w:val="both"/>
        <w:rPr>
          <w:sz w:val="24"/>
        </w:rPr>
      </w:pPr>
      <w:r>
        <w:rPr>
          <w:sz w:val="24"/>
        </w:rPr>
        <w:t>Attendance Register Method,</w:t>
      </w:r>
      <w:r>
        <w:rPr>
          <w:spacing w:val="-3"/>
          <w:sz w:val="24"/>
        </w:rPr>
        <w:t xml:space="preserve"> </w:t>
      </w:r>
      <w:r>
        <w:rPr>
          <w:sz w:val="24"/>
        </w:rPr>
        <w:t>and</w:t>
      </w:r>
    </w:p>
    <w:p w:rsidR="001764A6" w:rsidRDefault="004F081C">
      <w:pPr>
        <w:pStyle w:val="ListParagraph"/>
        <w:numPr>
          <w:ilvl w:val="0"/>
          <w:numId w:val="91"/>
        </w:numPr>
        <w:tabs>
          <w:tab w:val="left" w:pos="952"/>
        </w:tabs>
        <w:spacing w:before="41"/>
        <w:ind w:hanging="361"/>
        <w:jc w:val="both"/>
        <w:rPr>
          <w:sz w:val="24"/>
        </w:rPr>
      </w:pPr>
      <w:r>
        <w:rPr>
          <w:sz w:val="24"/>
        </w:rPr>
        <w:t>Metal Disc</w:t>
      </w:r>
      <w:r>
        <w:rPr>
          <w:spacing w:val="-2"/>
          <w:sz w:val="24"/>
        </w:rPr>
        <w:t xml:space="preserve"> </w:t>
      </w:r>
      <w:r>
        <w:rPr>
          <w:sz w:val="24"/>
        </w:rPr>
        <w:t>Method</w:t>
      </w:r>
    </w:p>
    <w:p w:rsidR="001764A6" w:rsidRDefault="004F081C">
      <w:pPr>
        <w:pStyle w:val="Heading4"/>
        <w:spacing w:before="163"/>
      </w:pPr>
      <w:r>
        <w:t>Attendance Register Method</w:t>
      </w:r>
    </w:p>
    <w:p w:rsidR="001764A6" w:rsidRDefault="004F081C">
      <w:pPr>
        <w:pStyle w:val="BodyText"/>
        <w:spacing w:before="118" w:line="276" w:lineRule="auto"/>
        <w:ind w:left="232" w:right="386"/>
        <w:jc w:val="both"/>
      </w:pPr>
      <w:r>
        <w:t>This is the traditional method where an attendance register or muster roll is kept at the time office near the factory gate or in each department. The timekeeper records the name of the worker, the worker’s number, the department in which he is working, the rate of wages, the time of arrival and departure, normal time and overtime. If the workers are literate, they may make a record of time themselves in the presence of a time-keeper or foreman.</w:t>
      </w:r>
    </w:p>
    <w:p w:rsidR="001764A6" w:rsidRDefault="004F081C">
      <w:pPr>
        <w:pStyle w:val="BodyText"/>
        <w:spacing w:before="122" w:line="276" w:lineRule="auto"/>
        <w:ind w:left="232" w:right="395"/>
        <w:jc w:val="both"/>
      </w:pPr>
      <w:r>
        <w:t>This method is simple and inexpensive and can be used in small firms where the number of</w:t>
      </w:r>
      <w:r>
        <w:rPr>
          <w:spacing w:val="-17"/>
        </w:rPr>
        <w:t xml:space="preserve"> </w:t>
      </w:r>
      <w:r>
        <w:t>workers is not large. However recording the time of workers who work at customers’ premises and places which are situated at a distance from the factory is not practical in this</w:t>
      </w:r>
      <w:r>
        <w:rPr>
          <w:spacing w:val="-11"/>
        </w:rPr>
        <w:t xml:space="preserve"> </w:t>
      </w:r>
      <w:r>
        <w:t>method.</w:t>
      </w:r>
    </w:p>
    <w:p w:rsidR="001764A6" w:rsidRDefault="004F081C">
      <w:pPr>
        <w:pStyle w:val="Heading4"/>
        <w:spacing w:before="121"/>
      </w:pPr>
      <w:r>
        <w:t>Metal Disc Method</w:t>
      </w:r>
    </w:p>
    <w:p w:rsidR="001764A6" w:rsidRDefault="004F081C">
      <w:pPr>
        <w:pStyle w:val="BodyText"/>
        <w:spacing w:before="117" w:line="276" w:lineRule="auto"/>
        <w:ind w:left="232" w:right="389"/>
        <w:jc w:val="both"/>
      </w:pPr>
      <w:r>
        <w:t xml:space="preserve">Under this method, each worker is allotted a metal disc or a token with a hole bearing his identification number. A board is kept at the gate with pegs on it </w:t>
      </w:r>
      <w:r>
        <w:rPr>
          <w:spacing w:val="2"/>
        </w:rPr>
        <w:t xml:space="preserve">and </w:t>
      </w:r>
      <w:r>
        <w:t>all tokens are hung on this board. These boards can be maintained separately for each department so that the workers can remove the token without delay and put it in a tray or box kept near the board. Immediately after the scheduled time for entering the factory, the box is removed and the latecomers will have to give their tokens to the timekeeper and their exact time of arrival is recorded. The tokens or disc left on the board will represent the absentee workers. Later the timekeeper records the attendance in the attendance register and subsequently it is passed on to the Pay Roll</w:t>
      </w:r>
      <w:r>
        <w:rPr>
          <w:spacing w:val="-13"/>
        </w:rPr>
        <w:t xml:space="preserve"> </w:t>
      </w:r>
      <w:r>
        <w:t>Department.</w:t>
      </w:r>
    </w:p>
    <w:p w:rsidR="001764A6" w:rsidRDefault="004F081C">
      <w:pPr>
        <w:pStyle w:val="Heading4"/>
        <w:spacing w:before="70"/>
      </w:pPr>
      <w:r>
        <w:t>Mechanical Methods</w:t>
      </w:r>
    </w:p>
    <w:p w:rsidR="001764A6" w:rsidRDefault="004F081C">
      <w:pPr>
        <w:pStyle w:val="BodyText"/>
        <w:spacing w:before="132"/>
        <w:ind w:left="232" w:right="400"/>
        <w:jc w:val="both"/>
      </w:pPr>
      <w:r>
        <w:t>The mechanical methods that are generally used for the recording of time of workers may be as follows:</w:t>
      </w:r>
    </w:p>
    <w:p w:rsidR="001764A6" w:rsidRDefault="004F081C">
      <w:pPr>
        <w:pStyle w:val="ListParagraph"/>
        <w:numPr>
          <w:ilvl w:val="0"/>
          <w:numId w:val="90"/>
        </w:numPr>
        <w:tabs>
          <w:tab w:val="left" w:pos="952"/>
        </w:tabs>
        <w:spacing w:before="122"/>
        <w:ind w:hanging="361"/>
        <w:jc w:val="both"/>
        <w:rPr>
          <w:sz w:val="24"/>
        </w:rPr>
      </w:pPr>
      <w:r>
        <w:rPr>
          <w:sz w:val="24"/>
        </w:rPr>
        <w:t>Time Recording</w:t>
      </w:r>
      <w:r>
        <w:rPr>
          <w:spacing w:val="-5"/>
          <w:sz w:val="24"/>
        </w:rPr>
        <w:t xml:space="preserve"> </w:t>
      </w:r>
      <w:r>
        <w:rPr>
          <w:sz w:val="24"/>
        </w:rPr>
        <w:t>Clocks</w:t>
      </w:r>
    </w:p>
    <w:p w:rsidR="001764A6" w:rsidRDefault="004F081C">
      <w:pPr>
        <w:pStyle w:val="ListParagraph"/>
        <w:numPr>
          <w:ilvl w:val="0"/>
          <w:numId w:val="90"/>
        </w:numPr>
        <w:tabs>
          <w:tab w:val="left" w:pos="952"/>
        </w:tabs>
        <w:spacing w:before="140"/>
        <w:ind w:hanging="361"/>
        <w:jc w:val="both"/>
        <w:rPr>
          <w:sz w:val="24"/>
        </w:rPr>
      </w:pPr>
      <w:r>
        <w:rPr>
          <w:sz w:val="24"/>
        </w:rPr>
        <w:t>Dial Time</w:t>
      </w:r>
      <w:r>
        <w:rPr>
          <w:spacing w:val="-2"/>
          <w:sz w:val="24"/>
        </w:rPr>
        <w:t xml:space="preserve"> </w:t>
      </w:r>
      <w:r>
        <w:rPr>
          <w:sz w:val="24"/>
        </w:rPr>
        <w:t>Records</w:t>
      </w:r>
    </w:p>
    <w:p w:rsidR="001764A6" w:rsidRDefault="004F081C">
      <w:pPr>
        <w:pStyle w:val="Heading4"/>
        <w:spacing w:before="163" w:line="275" w:lineRule="exact"/>
      </w:pPr>
      <w:r>
        <w:t>Time Recording Clocks</w:t>
      </w:r>
    </w:p>
    <w:p w:rsidR="001764A6" w:rsidRDefault="004F081C">
      <w:pPr>
        <w:pStyle w:val="BodyText"/>
        <w:spacing w:line="276" w:lineRule="auto"/>
        <w:ind w:left="232" w:right="384"/>
        <w:jc w:val="both"/>
      </w:pPr>
      <w:r>
        <w:t xml:space="preserve">The time recording clock is a mechanical device which automatically records the time of the workers. Under this method, each worker is given a </w:t>
      </w:r>
      <w:r>
        <w:rPr>
          <w:i/>
        </w:rPr>
        <w:t xml:space="preserve">Time Card </w:t>
      </w:r>
      <w:r>
        <w:t>which is kept in a tray near the factory gate and as the worker enters the gate, he picks up his card from the tray, puts it in the time recording clock which prints the exact time of arrival in the proper space against the particular day. This procedure is repeated for recording time of departure for lunch, return from lunch and time of leaving the factory in the evening. Late arrivals and overtime are recorded in red to attract the attention of the management.</w:t>
      </w:r>
    </w:p>
    <w:p w:rsidR="001764A6" w:rsidRDefault="001764A6">
      <w:pPr>
        <w:spacing w:line="276" w:lineRule="auto"/>
        <w:jc w:val="both"/>
        <w:sectPr w:rsidR="001764A6">
          <w:headerReference w:type="default" r:id="rId17"/>
          <w:footerReference w:type="default" r:id="rId18"/>
          <w:pgSz w:w="11910" w:h="16840"/>
          <w:pgMar w:top="1460" w:right="760" w:bottom="1060" w:left="920" w:header="1153" w:footer="872" w:gutter="0"/>
          <w:pgNumType w:start="35"/>
          <w:cols w:space="720"/>
        </w:sectPr>
      </w:pPr>
    </w:p>
    <w:p w:rsidR="001764A6" w:rsidRDefault="001764A6">
      <w:pPr>
        <w:pStyle w:val="BodyText"/>
        <w:rPr>
          <w:sz w:val="20"/>
        </w:rPr>
      </w:pPr>
    </w:p>
    <w:p w:rsidR="001764A6" w:rsidRDefault="001764A6">
      <w:pPr>
        <w:pStyle w:val="BodyText"/>
        <w:spacing w:before="7"/>
        <w:rPr>
          <w:sz w:val="27"/>
        </w:rPr>
      </w:pPr>
    </w:p>
    <w:p w:rsidR="001764A6" w:rsidRDefault="004F081C">
      <w:pPr>
        <w:pStyle w:val="Heading4"/>
        <w:spacing w:before="90"/>
      </w:pPr>
      <w:r>
        <w:t>Dial Time Records</w:t>
      </w:r>
    </w:p>
    <w:p w:rsidR="001764A6" w:rsidRDefault="004F081C">
      <w:pPr>
        <w:pStyle w:val="BodyText"/>
        <w:spacing w:before="158" w:line="276" w:lineRule="auto"/>
        <w:ind w:left="232" w:right="391"/>
        <w:jc w:val="both"/>
      </w:pPr>
      <w:r>
        <w:t xml:space="preserve">Under this method, a dial time recorder machine us used. It has a dial with number of holes (usually about 150) and each hole bears a number corresponding to the identification number of the worker concerned. There is one radial arm at the centre of the dial. As a worker enters the factory gate, he is to press the radial arm after placing it at the hole of </w:t>
      </w:r>
      <w:r>
        <w:rPr>
          <w:spacing w:val="2"/>
        </w:rPr>
        <w:t xml:space="preserve">his </w:t>
      </w:r>
      <w:r>
        <w:t>number and his time will automatically be recorded on roll of a paper inside the dial time recorder against the number. The sheet on which the time is recorded provides a running account of the worker’s time and it can calculate the number of hours and prepare the wage sheets. However, the high installation cost of the dial time recorder and its use for only a limited number of worker are the drawbacks of this</w:t>
      </w:r>
      <w:r>
        <w:rPr>
          <w:spacing w:val="-12"/>
        </w:rPr>
        <w:t xml:space="preserve"> </w:t>
      </w:r>
      <w:r>
        <w:t>method.</w:t>
      </w:r>
    </w:p>
    <w:p w:rsidR="001764A6" w:rsidRDefault="004F081C">
      <w:pPr>
        <w:pStyle w:val="Heading4"/>
        <w:spacing w:before="120"/>
      </w:pPr>
      <w:r>
        <w:t>Time Booking</w:t>
      </w:r>
    </w:p>
    <w:p w:rsidR="001764A6" w:rsidRDefault="004F081C">
      <w:pPr>
        <w:pStyle w:val="BodyText"/>
        <w:spacing w:before="118" w:line="278" w:lineRule="auto"/>
        <w:ind w:left="232" w:right="391"/>
        <w:jc w:val="both"/>
      </w:pPr>
      <w:r>
        <w:t>Time booking is the recording of time spent by the worker on different jobs or work orders carried out by him during his period of attendance in the factory. The objects of time booking are:</w:t>
      </w:r>
    </w:p>
    <w:p w:rsidR="001764A6" w:rsidRDefault="004F081C">
      <w:pPr>
        <w:pStyle w:val="ListParagraph"/>
        <w:numPr>
          <w:ilvl w:val="0"/>
          <w:numId w:val="89"/>
        </w:numPr>
        <w:tabs>
          <w:tab w:val="left" w:pos="952"/>
        </w:tabs>
        <w:ind w:left="951" w:right="398"/>
        <w:jc w:val="both"/>
        <w:rPr>
          <w:sz w:val="24"/>
        </w:rPr>
      </w:pPr>
      <w:r>
        <w:rPr>
          <w:sz w:val="24"/>
        </w:rPr>
        <w:t>To ensure that time spent by a worker in a factory is properly utilized on different jobs or work</w:t>
      </w:r>
      <w:r>
        <w:rPr>
          <w:spacing w:val="-1"/>
          <w:sz w:val="24"/>
        </w:rPr>
        <w:t xml:space="preserve"> </w:t>
      </w:r>
      <w:r>
        <w:rPr>
          <w:sz w:val="24"/>
        </w:rPr>
        <w:t>orders.</w:t>
      </w:r>
    </w:p>
    <w:p w:rsidR="001764A6" w:rsidRDefault="004F081C">
      <w:pPr>
        <w:pStyle w:val="ListParagraph"/>
        <w:numPr>
          <w:ilvl w:val="0"/>
          <w:numId w:val="89"/>
        </w:numPr>
        <w:tabs>
          <w:tab w:val="left" w:pos="952"/>
        </w:tabs>
        <w:spacing w:before="116"/>
        <w:ind w:hanging="361"/>
        <w:jc w:val="both"/>
        <w:rPr>
          <w:sz w:val="24"/>
        </w:rPr>
      </w:pPr>
      <w:r>
        <w:rPr>
          <w:sz w:val="24"/>
        </w:rPr>
        <w:t>To ascertain the labour cost of each individual job or work</w:t>
      </w:r>
      <w:r>
        <w:rPr>
          <w:spacing w:val="-2"/>
          <w:sz w:val="24"/>
        </w:rPr>
        <w:t xml:space="preserve"> </w:t>
      </w:r>
      <w:r>
        <w:rPr>
          <w:sz w:val="24"/>
        </w:rPr>
        <w:t>order.</w:t>
      </w:r>
    </w:p>
    <w:p w:rsidR="001764A6" w:rsidRDefault="004F081C">
      <w:pPr>
        <w:pStyle w:val="ListParagraph"/>
        <w:numPr>
          <w:ilvl w:val="0"/>
          <w:numId w:val="89"/>
        </w:numPr>
        <w:tabs>
          <w:tab w:val="left" w:pos="952"/>
        </w:tabs>
        <w:spacing w:before="134"/>
        <w:ind w:left="951" w:right="393"/>
        <w:jc w:val="both"/>
        <w:rPr>
          <w:sz w:val="24"/>
        </w:rPr>
      </w:pPr>
      <w:r>
        <w:rPr>
          <w:sz w:val="24"/>
        </w:rPr>
        <w:t>To provide a basis for the apportionment of overhead expenses over various jobs or work orders when the method for the allocation of overheads depends upon time spent on different</w:t>
      </w:r>
      <w:r>
        <w:rPr>
          <w:spacing w:val="-1"/>
          <w:sz w:val="24"/>
        </w:rPr>
        <w:t xml:space="preserve"> </w:t>
      </w:r>
      <w:r>
        <w:rPr>
          <w:sz w:val="24"/>
        </w:rPr>
        <w:t>jobs.</w:t>
      </w:r>
    </w:p>
    <w:p w:rsidR="001764A6" w:rsidRDefault="004F081C">
      <w:pPr>
        <w:pStyle w:val="ListParagraph"/>
        <w:numPr>
          <w:ilvl w:val="0"/>
          <w:numId w:val="89"/>
        </w:numPr>
        <w:tabs>
          <w:tab w:val="left" w:pos="952"/>
        </w:tabs>
        <w:spacing w:before="123"/>
        <w:ind w:hanging="361"/>
        <w:jc w:val="both"/>
        <w:rPr>
          <w:sz w:val="24"/>
        </w:rPr>
      </w:pPr>
      <w:r>
        <w:rPr>
          <w:sz w:val="24"/>
        </w:rPr>
        <w:t>To ascertain unproductive time or idle time so as to make efforts to keep it in</w:t>
      </w:r>
      <w:r>
        <w:rPr>
          <w:spacing w:val="-7"/>
          <w:sz w:val="24"/>
        </w:rPr>
        <w:t xml:space="preserve"> </w:t>
      </w:r>
      <w:r>
        <w:rPr>
          <w:sz w:val="24"/>
        </w:rPr>
        <w:t>limit.</w:t>
      </w:r>
    </w:p>
    <w:p w:rsidR="001764A6" w:rsidRDefault="004F081C">
      <w:pPr>
        <w:pStyle w:val="ListParagraph"/>
        <w:numPr>
          <w:ilvl w:val="0"/>
          <w:numId w:val="89"/>
        </w:numPr>
        <w:tabs>
          <w:tab w:val="left" w:pos="952"/>
        </w:tabs>
        <w:spacing w:before="137"/>
        <w:ind w:left="951" w:right="400"/>
        <w:jc w:val="both"/>
        <w:rPr>
          <w:sz w:val="24"/>
        </w:rPr>
      </w:pPr>
      <w:r>
        <w:rPr>
          <w:sz w:val="24"/>
        </w:rPr>
        <w:t>To know the time taken to complete a particular job so that bonus can be paid as per the incentive</w:t>
      </w:r>
      <w:r>
        <w:rPr>
          <w:spacing w:val="-2"/>
          <w:sz w:val="24"/>
        </w:rPr>
        <w:t xml:space="preserve"> </w:t>
      </w:r>
      <w:r>
        <w:rPr>
          <w:sz w:val="24"/>
        </w:rPr>
        <w:t>schemes.</w:t>
      </w:r>
    </w:p>
    <w:p w:rsidR="001764A6" w:rsidRDefault="004F081C">
      <w:pPr>
        <w:pStyle w:val="ListParagraph"/>
        <w:numPr>
          <w:ilvl w:val="0"/>
          <w:numId w:val="89"/>
        </w:numPr>
        <w:tabs>
          <w:tab w:val="left" w:pos="952"/>
        </w:tabs>
        <w:spacing w:before="120"/>
        <w:ind w:left="951" w:right="394"/>
        <w:jc w:val="both"/>
        <w:rPr>
          <w:sz w:val="24"/>
        </w:rPr>
      </w:pPr>
      <w:r>
        <w:rPr>
          <w:sz w:val="24"/>
        </w:rPr>
        <w:t>To know the efficiency of workers, it is necessary to make the comparison of actual time taken with time allowed for completing a particular</w:t>
      </w:r>
      <w:r>
        <w:rPr>
          <w:spacing w:val="-7"/>
          <w:sz w:val="24"/>
        </w:rPr>
        <w:t xml:space="preserve"> </w:t>
      </w:r>
      <w:r>
        <w:rPr>
          <w:sz w:val="24"/>
        </w:rPr>
        <w:t>task.</w:t>
      </w:r>
    </w:p>
    <w:p w:rsidR="001764A6" w:rsidRDefault="004F081C">
      <w:pPr>
        <w:pStyle w:val="BodyText"/>
        <w:spacing w:before="122"/>
        <w:ind w:left="232"/>
        <w:jc w:val="both"/>
      </w:pPr>
      <w:r>
        <w:t>Following documents are generally used for time booking:</w:t>
      </w:r>
    </w:p>
    <w:p w:rsidR="001764A6" w:rsidRDefault="004F081C">
      <w:pPr>
        <w:pStyle w:val="ListParagraph"/>
        <w:numPr>
          <w:ilvl w:val="0"/>
          <w:numId w:val="88"/>
        </w:numPr>
        <w:tabs>
          <w:tab w:val="left" w:pos="952"/>
        </w:tabs>
        <w:spacing w:before="161"/>
        <w:ind w:hanging="361"/>
        <w:rPr>
          <w:sz w:val="24"/>
        </w:rPr>
      </w:pPr>
      <w:r>
        <w:rPr>
          <w:sz w:val="24"/>
        </w:rPr>
        <w:t>Daily Time</w:t>
      </w:r>
      <w:r>
        <w:rPr>
          <w:spacing w:val="-6"/>
          <w:sz w:val="24"/>
        </w:rPr>
        <w:t xml:space="preserve"> </w:t>
      </w:r>
      <w:r>
        <w:rPr>
          <w:sz w:val="24"/>
        </w:rPr>
        <w:t>Sheets</w:t>
      </w:r>
    </w:p>
    <w:p w:rsidR="001764A6" w:rsidRDefault="004F081C">
      <w:pPr>
        <w:pStyle w:val="ListParagraph"/>
        <w:numPr>
          <w:ilvl w:val="0"/>
          <w:numId w:val="88"/>
        </w:numPr>
        <w:tabs>
          <w:tab w:val="left" w:pos="952"/>
        </w:tabs>
        <w:spacing w:before="41"/>
        <w:ind w:hanging="361"/>
        <w:rPr>
          <w:sz w:val="24"/>
        </w:rPr>
      </w:pPr>
      <w:r>
        <w:rPr>
          <w:sz w:val="24"/>
        </w:rPr>
        <w:t>Weekly Time</w:t>
      </w:r>
      <w:r>
        <w:rPr>
          <w:spacing w:val="-7"/>
          <w:sz w:val="24"/>
        </w:rPr>
        <w:t xml:space="preserve"> </w:t>
      </w:r>
      <w:r>
        <w:rPr>
          <w:sz w:val="24"/>
        </w:rPr>
        <w:t>Sheets</w:t>
      </w:r>
    </w:p>
    <w:p w:rsidR="001764A6" w:rsidRDefault="004F081C">
      <w:pPr>
        <w:pStyle w:val="ListParagraph"/>
        <w:numPr>
          <w:ilvl w:val="0"/>
          <w:numId w:val="88"/>
        </w:numPr>
        <w:tabs>
          <w:tab w:val="left" w:pos="952"/>
        </w:tabs>
        <w:spacing w:before="43"/>
        <w:ind w:hanging="361"/>
        <w:rPr>
          <w:sz w:val="24"/>
        </w:rPr>
      </w:pPr>
      <w:r>
        <w:rPr>
          <w:sz w:val="24"/>
        </w:rPr>
        <w:t>Job Tickets or Job</w:t>
      </w:r>
      <w:r>
        <w:rPr>
          <w:spacing w:val="-5"/>
          <w:sz w:val="24"/>
        </w:rPr>
        <w:t xml:space="preserve"> </w:t>
      </w:r>
      <w:r>
        <w:rPr>
          <w:sz w:val="24"/>
        </w:rPr>
        <w:t>Cards.</w:t>
      </w:r>
    </w:p>
    <w:p w:rsidR="001764A6" w:rsidRDefault="004F081C">
      <w:pPr>
        <w:pStyle w:val="BodyText"/>
        <w:spacing w:before="41" w:line="276" w:lineRule="auto"/>
        <w:ind w:left="232" w:right="390"/>
        <w:jc w:val="both"/>
      </w:pPr>
      <w:r>
        <w:t>Daily time sheets are given to each worker where he records the time spent by him on each job or work order. Weekly time sheets record the same particulars for a week and hence one card is required for a week. Job cards are used to keep a close watch on the time spent by a worker on each job so that the labour cost of a job may be conveniently ascertained.</w:t>
      </w:r>
    </w:p>
    <w:p w:rsidR="001764A6" w:rsidRDefault="001764A6">
      <w:pPr>
        <w:pStyle w:val="BodyText"/>
        <w:rPr>
          <w:sz w:val="26"/>
        </w:rPr>
      </w:pPr>
    </w:p>
    <w:p w:rsidR="001764A6" w:rsidRDefault="001764A6">
      <w:pPr>
        <w:pStyle w:val="BodyText"/>
        <w:rPr>
          <w:sz w:val="26"/>
        </w:rPr>
      </w:pPr>
    </w:p>
    <w:p w:rsidR="001764A6" w:rsidRDefault="004F081C">
      <w:pPr>
        <w:pStyle w:val="Heading4"/>
        <w:spacing w:before="160"/>
        <w:jc w:val="left"/>
      </w:pPr>
      <w:r>
        <w:t>Idle Time</w:t>
      </w:r>
    </w:p>
    <w:p w:rsidR="001764A6" w:rsidRDefault="004F081C">
      <w:pPr>
        <w:pStyle w:val="BodyText"/>
        <w:spacing w:before="106" w:line="312" w:lineRule="auto"/>
        <w:ind w:left="232"/>
      </w:pPr>
      <w:r>
        <w:t>There is always a difference between the time booked to different jobs or work orders and the time recorded at the factory gate. This difference is known as idle time. Idle time is of two types.</w:t>
      </w:r>
    </w:p>
    <w:p w:rsidR="001764A6" w:rsidRDefault="004F081C">
      <w:pPr>
        <w:pStyle w:val="ListParagraph"/>
        <w:numPr>
          <w:ilvl w:val="0"/>
          <w:numId w:val="87"/>
        </w:numPr>
        <w:tabs>
          <w:tab w:val="left" w:pos="967"/>
        </w:tabs>
        <w:spacing w:before="53"/>
        <w:ind w:hanging="376"/>
        <w:rPr>
          <w:sz w:val="24"/>
        </w:rPr>
      </w:pPr>
      <w:r>
        <w:rPr>
          <w:sz w:val="24"/>
        </w:rPr>
        <w:t>Normal Idle Time</w:t>
      </w:r>
    </w:p>
    <w:p w:rsidR="001764A6" w:rsidRDefault="004F081C">
      <w:pPr>
        <w:pStyle w:val="ListParagraph"/>
        <w:numPr>
          <w:ilvl w:val="0"/>
          <w:numId w:val="87"/>
        </w:numPr>
        <w:tabs>
          <w:tab w:val="left" w:pos="967"/>
        </w:tabs>
        <w:spacing w:before="137"/>
        <w:ind w:hanging="376"/>
        <w:rPr>
          <w:sz w:val="24"/>
        </w:rPr>
      </w:pPr>
      <w:r>
        <w:rPr>
          <w:sz w:val="24"/>
        </w:rPr>
        <w:t>Abnormal Idle</w:t>
      </w:r>
      <w:r>
        <w:rPr>
          <w:spacing w:val="1"/>
          <w:sz w:val="24"/>
        </w:rPr>
        <w:t xml:space="preserve"> </w:t>
      </w:r>
      <w:r>
        <w:rPr>
          <w:sz w:val="24"/>
        </w:rPr>
        <w:t>Time</w:t>
      </w:r>
    </w:p>
    <w:p w:rsidR="001764A6" w:rsidRDefault="001764A6">
      <w:pPr>
        <w:rPr>
          <w:sz w:val="24"/>
        </w:rPr>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BodyText"/>
        <w:spacing w:before="90" w:line="276" w:lineRule="auto"/>
        <w:ind w:left="232" w:right="392"/>
        <w:jc w:val="both"/>
      </w:pPr>
      <w:r>
        <w:rPr>
          <w:b/>
        </w:rPr>
        <w:t>Normal Idle Time</w:t>
      </w:r>
      <w:r>
        <w:t>: This represents the time, the wastage of which cannot be avoided and, therefore, the employer must bear the labour cost of this time. But every effort should be made to reduce it to the lowest possible level. Examples of normal idle time are: time taken in going from the factory gate to the department in which the worker is to work and back at the end of the day, time taken in picking up the work for the day, time between the completion of one work and the start of another work, time taken for personal needs like tea or toilet, time taken for machine maintenance, time taken for waiting for instructions, printouts, machine set-up time etc.</w:t>
      </w:r>
    </w:p>
    <w:p w:rsidR="001764A6" w:rsidRDefault="004F081C">
      <w:pPr>
        <w:pStyle w:val="BodyText"/>
        <w:spacing w:before="1" w:line="276" w:lineRule="auto"/>
        <w:ind w:left="232" w:right="398"/>
        <w:jc w:val="both"/>
      </w:pPr>
      <w:r>
        <w:t>Normal Idle Time is unavoidable cost as such should be included in cost of production. The cost of normal idle time can be treated as an item of factory expenses and recovered as an indirect charge or added to labour</w:t>
      </w:r>
      <w:r>
        <w:rPr>
          <w:spacing w:val="-1"/>
        </w:rPr>
        <w:t xml:space="preserve"> </w:t>
      </w:r>
      <w:r>
        <w:t>cost.</w:t>
      </w:r>
    </w:p>
    <w:p w:rsidR="001764A6" w:rsidRDefault="004F081C">
      <w:pPr>
        <w:pStyle w:val="BodyText"/>
        <w:spacing w:before="118" w:line="276" w:lineRule="auto"/>
        <w:ind w:left="232" w:right="392"/>
        <w:jc w:val="both"/>
      </w:pPr>
      <w:r>
        <w:rPr>
          <w:b/>
        </w:rPr>
        <w:t xml:space="preserve">Abnormal Idle Time: </w:t>
      </w:r>
      <w:r>
        <w:t>It is that time the wastage of which can be avoided if proper precautions are taken. Example: time wasted due:- to breakdown of machinery on account of inefficiency of the works engineer, failure of the power supply, shortage of materials, waiting for instructions, waiting for tools and raw materials, strikes or lock-outs in the factory.</w:t>
      </w:r>
    </w:p>
    <w:p w:rsidR="001764A6" w:rsidRDefault="004F081C">
      <w:pPr>
        <w:pStyle w:val="BodyText"/>
        <w:spacing w:before="120" w:line="276" w:lineRule="auto"/>
        <w:ind w:left="232" w:right="396"/>
        <w:jc w:val="both"/>
      </w:pPr>
      <w:r>
        <w:t>It is a principle of costing that all abnormal expenses and losses should not be included in costs and as such wages paid for abnormal idle time should not form part of the cost of production. Hence it is debited to Costing Profit and Loss</w:t>
      </w:r>
      <w:r>
        <w:rPr>
          <w:spacing w:val="-2"/>
        </w:rPr>
        <w:t xml:space="preserve"> </w:t>
      </w:r>
      <w:r>
        <w:t>Account.</w:t>
      </w:r>
    </w:p>
    <w:p w:rsidR="001764A6" w:rsidRDefault="004F081C">
      <w:pPr>
        <w:pStyle w:val="BodyText"/>
        <w:spacing w:before="121" w:line="276" w:lineRule="auto"/>
        <w:ind w:left="232" w:right="391"/>
        <w:jc w:val="both"/>
      </w:pPr>
      <w:r>
        <w:rPr>
          <w:b/>
        </w:rPr>
        <w:t xml:space="preserve">Over Time: - </w:t>
      </w:r>
      <w:r>
        <w:t>It is the work done beyond the normal working period in a day or week. For overtime done, the workers are given double the wages for the overtime done. The additional amount paid on account of overtime is known as overtime premium.</w:t>
      </w:r>
    </w:p>
    <w:p w:rsidR="001764A6" w:rsidRDefault="004F081C">
      <w:pPr>
        <w:pStyle w:val="BodyText"/>
        <w:spacing w:before="1" w:line="276" w:lineRule="auto"/>
        <w:ind w:left="232" w:right="390"/>
        <w:jc w:val="both"/>
      </w:pPr>
      <w:r>
        <w:t>Overtime increases the cost of production and should not be encouraged as it has the following disadvantages.</w:t>
      </w:r>
    </w:p>
    <w:p w:rsidR="001764A6" w:rsidRDefault="004F081C">
      <w:pPr>
        <w:pStyle w:val="ListParagraph"/>
        <w:numPr>
          <w:ilvl w:val="0"/>
          <w:numId w:val="86"/>
        </w:numPr>
        <w:tabs>
          <w:tab w:val="left" w:pos="952"/>
        </w:tabs>
        <w:spacing w:before="119"/>
        <w:ind w:hanging="361"/>
        <w:jc w:val="both"/>
        <w:rPr>
          <w:sz w:val="24"/>
        </w:rPr>
      </w:pPr>
      <w:r>
        <w:rPr>
          <w:sz w:val="24"/>
        </w:rPr>
        <w:t>Overtime is paid at higher</w:t>
      </w:r>
      <w:r>
        <w:rPr>
          <w:spacing w:val="-3"/>
          <w:sz w:val="24"/>
        </w:rPr>
        <w:t xml:space="preserve"> </w:t>
      </w:r>
      <w:r>
        <w:rPr>
          <w:sz w:val="24"/>
        </w:rPr>
        <w:t>rate.</w:t>
      </w:r>
    </w:p>
    <w:p w:rsidR="001764A6" w:rsidRDefault="004F081C">
      <w:pPr>
        <w:pStyle w:val="ListParagraph"/>
        <w:numPr>
          <w:ilvl w:val="0"/>
          <w:numId w:val="86"/>
        </w:numPr>
        <w:tabs>
          <w:tab w:val="left" w:pos="952"/>
        </w:tabs>
        <w:spacing w:before="136"/>
        <w:ind w:left="951" w:right="402"/>
        <w:jc w:val="both"/>
        <w:rPr>
          <w:sz w:val="24"/>
        </w:rPr>
      </w:pPr>
      <w:r>
        <w:rPr>
          <w:sz w:val="24"/>
        </w:rPr>
        <w:t>Overtime is done at late hours when workers have become tired and efficiency will it be as much as during the normal working</w:t>
      </w:r>
      <w:r>
        <w:rPr>
          <w:spacing w:val="-8"/>
          <w:sz w:val="24"/>
        </w:rPr>
        <w:t xml:space="preserve"> </w:t>
      </w:r>
      <w:r>
        <w:rPr>
          <w:sz w:val="24"/>
        </w:rPr>
        <w:t>hours.</w:t>
      </w:r>
    </w:p>
    <w:p w:rsidR="001764A6" w:rsidRDefault="004F081C">
      <w:pPr>
        <w:pStyle w:val="ListParagraph"/>
        <w:numPr>
          <w:ilvl w:val="0"/>
          <w:numId w:val="86"/>
        </w:numPr>
        <w:tabs>
          <w:tab w:val="left" w:pos="952"/>
        </w:tabs>
        <w:spacing w:before="120"/>
        <w:ind w:left="951" w:right="395"/>
        <w:jc w:val="both"/>
        <w:rPr>
          <w:sz w:val="24"/>
        </w:rPr>
      </w:pPr>
      <w:r>
        <w:rPr>
          <w:sz w:val="24"/>
        </w:rPr>
        <w:t>Workers will develop the habit of working slowly during normal hours and complete the work using overtime to earn more</w:t>
      </w:r>
      <w:r>
        <w:rPr>
          <w:spacing w:val="-6"/>
          <w:sz w:val="24"/>
        </w:rPr>
        <w:t xml:space="preserve"> </w:t>
      </w:r>
      <w:r>
        <w:rPr>
          <w:sz w:val="24"/>
        </w:rPr>
        <w:t>wages.</w:t>
      </w:r>
    </w:p>
    <w:p w:rsidR="001764A6" w:rsidRDefault="004F081C">
      <w:pPr>
        <w:pStyle w:val="ListParagraph"/>
        <w:numPr>
          <w:ilvl w:val="0"/>
          <w:numId w:val="86"/>
        </w:numPr>
        <w:tabs>
          <w:tab w:val="left" w:pos="952"/>
        </w:tabs>
        <w:spacing w:before="120"/>
        <w:ind w:left="951" w:right="399"/>
        <w:jc w:val="both"/>
        <w:rPr>
          <w:sz w:val="24"/>
        </w:rPr>
      </w:pPr>
      <w:r>
        <w:rPr>
          <w:sz w:val="24"/>
        </w:rPr>
        <w:t>Expenses like lighting, cost of supervision, and wear and tear of machines will increase disproportionately.</w:t>
      </w:r>
    </w:p>
    <w:p w:rsidR="001764A6" w:rsidRDefault="004F081C">
      <w:pPr>
        <w:pStyle w:val="BodyText"/>
        <w:spacing w:before="121"/>
        <w:ind w:left="232" w:right="392"/>
        <w:jc w:val="both"/>
      </w:pPr>
      <w:r>
        <w:t>Overtime should be recorded separately and thoroughly investigated to see that it is incurred only when genuinely required.</w:t>
      </w:r>
    </w:p>
    <w:p w:rsidR="001764A6" w:rsidRDefault="004F081C">
      <w:pPr>
        <w:pStyle w:val="BodyText"/>
        <w:spacing w:before="122" w:line="276" w:lineRule="auto"/>
        <w:ind w:left="232" w:right="389"/>
        <w:jc w:val="both"/>
      </w:pPr>
      <w:r>
        <w:t>The treatment of overtime depends on the situation. If overtime is incurred for because of the sequence of jobs, then normal wages is charged to labour cost for the overtime also but if it is a rush job, then the overtime wages is added to the cost of labour. On the other hand if overtime arises due to any abnormal reason like breakdown of machinery or power failure, overtime premium is excluded from the cost of production and is debited to the Costing Profit and Loss Account.</w:t>
      </w:r>
    </w:p>
    <w:p w:rsidR="001764A6" w:rsidRDefault="001764A6">
      <w:pPr>
        <w:spacing w:line="276" w:lineRule="auto"/>
        <w:jc w:val="both"/>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tabs>
          <w:tab w:val="left" w:pos="1967"/>
          <w:tab w:val="left" w:pos="7689"/>
        </w:tabs>
        <w:spacing w:before="90"/>
        <w:ind w:left="232" w:right="412"/>
      </w:pPr>
      <w:r>
        <w:rPr>
          <w:b/>
        </w:rPr>
        <w:t xml:space="preserve">Illustration </w:t>
      </w:r>
      <w:r>
        <w:rPr>
          <w:b/>
          <w:spacing w:val="3"/>
        </w:rPr>
        <w:t xml:space="preserve"> </w:t>
      </w:r>
      <w:r>
        <w:rPr>
          <w:b/>
        </w:rPr>
        <w:t>8:</w:t>
      </w:r>
      <w:r>
        <w:rPr>
          <w:b/>
        </w:rPr>
        <w:tab/>
      </w:r>
      <w:r>
        <w:t xml:space="preserve">Calculate  the  normal  and  overtime  wages </w:t>
      </w:r>
      <w:r>
        <w:rPr>
          <w:spacing w:val="11"/>
        </w:rPr>
        <w:t xml:space="preserve"> </w:t>
      </w:r>
      <w:r>
        <w:t xml:space="preserve">payable </w:t>
      </w:r>
      <w:r>
        <w:rPr>
          <w:spacing w:val="1"/>
        </w:rPr>
        <w:t xml:space="preserve"> </w:t>
      </w:r>
      <w:r>
        <w:t>to</w:t>
      </w:r>
      <w:r>
        <w:tab/>
        <w:t xml:space="preserve">a workman from </w:t>
      </w:r>
      <w:r>
        <w:rPr>
          <w:spacing w:val="-5"/>
        </w:rPr>
        <w:t xml:space="preserve">the </w:t>
      </w:r>
      <w:r>
        <w:t>following</w:t>
      </w:r>
      <w:r>
        <w:rPr>
          <w:spacing w:val="-4"/>
        </w:rPr>
        <w:t xml:space="preserve"> </w:t>
      </w:r>
      <w:r>
        <w:t>data:</w:t>
      </w:r>
    </w:p>
    <w:p w:rsidR="001764A6" w:rsidRDefault="004F081C">
      <w:pPr>
        <w:tabs>
          <w:tab w:val="left" w:pos="5271"/>
        </w:tabs>
        <w:spacing w:before="121"/>
        <w:ind w:left="951"/>
        <w:rPr>
          <w:i/>
          <w:sz w:val="28"/>
        </w:rPr>
      </w:pPr>
      <w:r>
        <w:rPr>
          <w:i/>
          <w:sz w:val="28"/>
        </w:rPr>
        <w:t>Days</w:t>
      </w:r>
      <w:r>
        <w:rPr>
          <w:i/>
          <w:sz w:val="28"/>
        </w:rPr>
        <w:tab/>
        <w:t>Hours</w:t>
      </w:r>
      <w:r>
        <w:rPr>
          <w:i/>
          <w:spacing w:val="-1"/>
          <w:sz w:val="28"/>
        </w:rPr>
        <w:t xml:space="preserve"> </w:t>
      </w:r>
      <w:r>
        <w:rPr>
          <w:i/>
          <w:sz w:val="28"/>
        </w:rPr>
        <w:t>Worked</w:t>
      </w:r>
    </w:p>
    <w:p w:rsidR="001764A6" w:rsidRDefault="001764A6">
      <w:pPr>
        <w:pStyle w:val="BodyText"/>
        <w:spacing w:before="9"/>
        <w:rPr>
          <w:i/>
          <w:sz w:val="31"/>
        </w:rPr>
      </w:pPr>
    </w:p>
    <w:p w:rsidR="001764A6" w:rsidRDefault="004F081C">
      <w:pPr>
        <w:tabs>
          <w:tab w:val="left" w:pos="5991"/>
        </w:tabs>
        <w:spacing w:line="267" w:lineRule="exact"/>
        <w:ind w:left="951"/>
        <w:rPr>
          <w:rFonts w:ascii="Carlito"/>
        </w:rPr>
      </w:pPr>
      <w:r>
        <w:rPr>
          <w:rFonts w:ascii="Carlito"/>
        </w:rPr>
        <w:t>Monday</w:t>
      </w:r>
      <w:r>
        <w:rPr>
          <w:rFonts w:ascii="Carlito"/>
        </w:rPr>
        <w:tab/>
        <w:t>8</w:t>
      </w:r>
      <w:r>
        <w:rPr>
          <w:rFonts w:ascii="Carlito"/>
          <w:spacing w:val="-2"/>
        </w:rPr>
        <w:t xml:space="preserve"> </w:t>
      </w:r>
      <w:r>
        <w:rPr>
          <w:rFonts w:ascii="Carlito"/>
        </w:rPr>
        <w:t>hrs.</w:t>
      </w:r>
    </w:p>
    <w:p w:rsidR="001764A6" w:rsidRDefault="004F081C">
      <w:pPr>
        <w:tabs>
          <w:tab w:val="left" w:pos="5869"/>
        </w:tabs>
        <w:spacing w:line="267" w:lineRule="exact"/>
        <w:ind w:left="951"/>
        <w:rPr>
          <w:rFonts w:ascii="Carlito"/>
        </w:rPr>
      </w:pPr>
      <w:r>
        <w:rPr>
          <w:rFonts w:ascii="Carlito"/>
        </w:rPr>
        <w:t>Tuesday</w:t>
      </w:r>
      <w:r>
        <w:rPr>
          <w:rFonts w:ascii="Carlito"/>
        </w:rPr>
        <w:tab/>
        <w:t>10</w:t>
      </w:r>
      <w:r>
        <w:rPr>
          <w:rFonts w:ascii="Carlito"/>
          <w:spacing w:val="-3"/>
        </w:rPr>
        <w:t xml:space="preserve"> </w:t>
      </w:r>
      <w:r>
        <w:rPr>
          <w:rFonts w:ascii="Carlito"/>
        </w:rPr>
        <w:t>hrs.</w:t>
      </w:r>
    </w:p>
    <w:p w:rsidR="001764A6" w:rsidRDefault="004F081C">
      <w:pPr>
        <w:tabs>
          <w:tab w:val="left" w:pos="5991"/>
        </w:tabs>
        <w:spacing w:before="1"/>
        <w:ind w:left="951"/>
        <w:rPr>
          <w:rFonts w:ascii="Carlito"/>
        </w:rPr>
      </w:pPr>
      <w:r>
        <w:rPr>
          <w:rFonts w:ascii="Carlito"/>
        </w:rPr>
        <w:t>Wednesday</w:t>
      </w:r>
      <w:r>
        <w:rPr>
          <w:rFonts w:ascii="Carlito"/>
        </w:rPr>
        <w:tab/>
        <w:t>9</w:t>
      </w:r>
      <w:r>
        <w:rPr>
          <w:rFonts w:ascii="Carlito"/>
          <w:spacing w:val="-2"/>
        </w:rPr>
        <w:t xml:space="preserve"> </w:t>
      </w:r>
      <w:r>
        <w:rPr>
          <w:rFonts w:ascii="Carlito"/>
        </w:rPr>
        <w:t>hrs.</w:t>
      </w:r>
    </w:p>
    <w:p w:rsidR="001764A6" w:rsidRDefault="004F081C">
      <w:pPr>
        <w:tabs>
          <w:tab w:val="left" w:pos="5869"/>
        </w:tabs>
        <w:ind w:left="951"/>
        <w:rPr>
          <w:rFonts w:ascii="Carlito"/>
        </w:rPr>
      </w:pPr>
      <w:r>
        <w:rPr>
          <w:rFonts w:ascii="Carlito"/>
        </w:rPr>
        <w:t>Thursday</w:t>
      </w:r>
      <w:r>
        <w:rPr>
          <w:rFonts w:ascii="Carlito"/>
        </w:rPr>
        <w:tab/>
        <w:t>11</w:t>
      </w:r>
      <w:r>
        <w:rPr>
          <w:rFonts w:ascii="Carlito"/>
          <w:spacing w:val="-3"/>
        </w:rPr>
        <w:t xml:space="preserve"> </w:t>
      </w:r>
      <w:r>
        <w:rPr>
          <w:rFonts w:ascii="Carlito"/>
        </w:rPr>
        <w:t>hrs.</w:t>
      </w:r>
    </w:p>
    <w:p w:rsidR="001764A6" w:rsidRDefault="004F081C">
      <w:pPr>
        <w:tabs>
          <w:tab w:val="left" w:pos="5970"/>
        </w:tabs>
        <w:ind w:left="951"/>
        <w:rPr>
          <w:rFonts w:ascii="Carlito"/>
        </w:rPr>
      </w:pPr>
      <w:r>
        <w:rPr>
          <w:rFonts w:ascii="Carlito"/>
        </w:rPr>
        <w:t>Friday</w:t>
      </w:r>
      <w:r>
        <w:rPr>
          <w:rFonts w:ascii="Carlito"/>
        </w:rPr>
        <w:tab/>
        <w:t>9</w:t>
      </w:r>
      <w:r>
        <w:rPr>
          <w:rFonts w:ascii="Carlito"/>
          <w:spacing w:val="-4"/>
        </w:rPr>
        <w:t xml:space="preserve"> </w:t>
      </w:r>
      <w:r>
        <w:rPr>
          <w:rFonts w:ascii="Carlito"/>
        </w:rPr>
        <w:t>hrs.</w:t>
      </w:r>
    </w:p>
    <w:p w:rsidR="001764A6" w:rsidRDefault="004F081C">
      <w:pPr>
        <w:tabs>
          <w:tab w:val="left" w:pos="5149"/>
        </w:tabs>
        <w:ind w:left="951"/>
        <w:rPr>
          <w:rFonts w:ascii="Carlito"/>
        </w:rPr>
      </w:pPr>
      <w:r>
        <w:rPr>
          <w:rFonts w:ascii="Carlito"/>
        </w:rPr>
        <w:t>Saturday</w:t>
      </w:r>
      <w:r>
        <w:rPr>
          <w:rFonts w:ascii="Carlito"/>
        </w:rPr>
        <w:tab/>
      </w:r>
      <w:r>
        <w:rPr>
          <w:rFonts w:ascii="Carlito"/>
          <w:u w:val="single"/>
        </w:rPr>
        <w:t xml:space="preserve"> 4</w:t>
      </w:r>
      <w:r>
        <w:rPr>
          <w:rFonts w:ascii="Carlito"/>
          <w:spacing w:val="-4"/>
          <w:u w:val="single"/>
        </w:rPr>
        <w:t xml:space="preserve"> </w:t>
      </w:r>
      <w:r>
        <w:rPr>
          <w:rFonts w:ascii="Carlito"/>
          <w:u w:val="single"/>
        </w:rPr>
        <w:t>hrs.</w:t>
      </w:r>
    </w:p>
    <w:p w:rsidR="001764A6" w:rsidRDefault="004F081C">
      <w:pPr>
        <w:tabs>
          <w:tab w:val="left" w:pos="5149"/>
        </w:tabs>
        <w:spacing w:before="1"/>
        <w:ind w:left="951"/>
        <w:rPr>
          <w:rFonts w:ascii="Carlito"/>
        </w:rPr>
      </w:pPr>
      <w:r>
        <w:rPr>
          <w:rFonts w:ascii="Carlito"/>
        </w:rPr>
        <w:t>Total</w:t>
      </w:r>
      <w:r>
        <w:rPr>
          <w:rFonts w:ascii="Carlito"/>
        </w:rPr>
        <w:tab/>
      </w:r>
      <w:r>
        <w:rPr>
          <w:rFonts w:ascii="Carlito"/>
          <w:u w:val="single"/>
        </w:rPr>
        <w:t xml:space="preserve"> 51</w:t>
      </w:r>
      <w:r>
        <w:rPr>
          <w:rFonts w:ascii="Carlito"/>
          <w:spacing w:val="-3"/>
          <w:u w:val="single"/>
        </w:rPr>
        <w:t xml:space="preserve"> </w:t>
      </w:r>
      <w:r>
        <w:rPr>
          <w:rFonts w:ascii="Carlito"/>
          <w:u w:val="single"/>
        </w:rPr>
        <w:t>hrs.</w:t>
      </w:r>
    </w:p>
    <w:p w:rsidR="001764A6" w:rsidRDefault="004F081C">
      <w:pPr>
        <w:tabs>
          <w:tab w:val="left" w:pos="5992"/>
        </w:tabs>
        <w:ind w:left="951"/>
        <w:rPr>
          <w:rFonts w:ascii="Carlito"/>
        </w:rPr>
      </w:pPr>
      <w:r>
        <w:rPr>
          <w:rFonts w:ascii="Carlito"/>
        </w:rPr>
        <w:t>Normal</w:t>
      </w:r>
      <w:r>
        <w:rPr>
          <w:rFonts w:ascii="Carlito"/>
          <w:spacing w:val="-4"/>
        </w:rPr>
        <w:t xml:space="preserve"> </w:t>
      </w:r>
      <w:r>
        <w:rPr>
          <w:rFonts w:ascii="Carlito"/>
        </w:rPr>
        <w:t>Working</w:t>
      </w:r>
      <w:r>
        <w:rPr>
          <w:rFonts w:ascii="Carlito"/>
          <w:spacing w:val="-2"/>
        </w:rPr>
        <w:t xml:space="preserve"> </w:t>
      </w:r>
      <w:r>
        <w:rPr>
          <w:rFonts w:ascii="Carlito"/>
        </w:rPr>
        <w:t>Hours</w:t>
      </w:r>
      <w:r>
        <w:rPr>
          <w:rFonts w:ascii="Carlito"/>
        </w:rPr>
        <w:tab/>
        <w:t>8 hours per</w:t>
      </w:r>
      <w:r>
        <w:rPr>
          <w:rFonts w:ascii="Carlito"/>
          <w:spacing w:val="-1"/>
        </w:rPr>
        <w:t xml:space="preserve"> </w:t>
      </w:r>
      <w:r>
        <w:rPr>
          <w:rFonts w:ascii="Carlito"/>
        </w:rPr>
        <w:t>day</w:t>
      </w:r>
    </w:p>
    <w:p w:rsidR="001764A6" w:rsidRDefault="004F081C">
      <w:pPr>
        <w:tabs>
          <w:tab w:val="left" w:pos="5915"/>
        </w:tabs>
        <w:ind w:left="951"/>
        <w:rPr>
          <w:rFonts w:ascii="Carlito"/>
        </w:rPr>
      </w:pPr>
      <w:r>
        <w:rPr>
          <w:rFonts w:ascii="Carlito"/>
        </w:rPr>
        <w:t>Normal</w:t>
      </w:r>
      <w:r>
        <w:rPr>
          <w:rFonts w:ascii="Carlito"/>
          <w:spacing w:val="-3"/>
        </w:rPr>
        <w:t xml:space="preserve"> </w:t>
      </w:r>
      <w:r>
        <w:rPr>
          <w:rFonts w:ascii="Carlito"/>
        </w:rPr>
        <w:t>rate</w:t>
      </w:r>
      <w:r>
        <w:rPr>
          <w:rFonts w:ascii="Carlito"/>
        </w:rPr>
        <w:tab/>
        <w:t>Re.1 per</w:t>
      </w:r>
      <w:r>
        <w:rPr>
          <w:rFonts w:ascii="Carlito"/>
          <w:spacing w:val="1"/>
        </w:rPr>
        <w:t xml:space="preserve"> </w:t>
      </w:r>
      <w:r>
        <w:rPr>
          <w:rFonts w:ascii="Carlito"/>
        </w:rPr>
        <w:t>hour</w:t>
      </w:r>
    </w:p>
    <w:p w:rsidR="001764A6" w:rsidRDefault="004F081C">
      <w:pPr>
        <w:tabs>
          <w:tab w:val="left" w:pos="3831"/>
        </w:tabs>
        <w:ind w:left="951"/>
        <w:rPr>
          <w:rFonts w:ascii="Carlito"/>
        </w:rPr>
      </w:pPr>
      <w:r>
        <w:rPr>
          <w:rFonts w:ascii="Carlito"/>
        </w:rPr>
        <w:t>Overtime</w:t>
      </w:r>
      <w:r>
        <w:rPr>
          <w:rFonts w:ascii="Carlito"/>
          <w:spacing w:val="-2"/>
        </w:rPr>
        <w:t xml:space="preserve"> </w:t>
      </w:r>
      <w:r>
        <w:rPr>
          <w:rFonts w:ascii="Carlito"/>
        </w:rPr>
        <w:t>rate</w:t>
      </w:r>
      <w:r>
        <w:rPr>
          <w:rFonts w:ascii="Carlito"/>
        </w:rPr>
        <w:tab/>
        <w:t>up</w:t>
      </w:r>
      <w:r>
        <w:rPr>
          <w:rFonts w:ascii="Carlito"/>
          <w:spacing w:val="18"/>
        </w:rPr>
        <w:t xml:space="preserve"> </w:t>
      </w:r>
      <w:r>
        <w:rPr>
          <w:rFonts w:ascii="Carlito"/>
        </w:rPr>
        <w:t>to</w:t>
      </w:r>
      <w:r>
        <w:rPr>
          <w:rFonts w:ascii="Carlito"/>
          <w:spacing w:val="19"/>
        </w:rPr>
        <w:t xml:space="preserve"> </w:t>
      </w:r>
      <w:r>
        <w:rPr>
          <w:rFonts w:ascii="Carlito"/>
        </w:rPr>
        <w:t>9</w:t>
      </w:r>
      <w:r>
        <w:rPr>
          <w:rFonts w:ascii="Carlito"/>
          <w:spacing w:val="20"/>
        </w:rPr>
        <w:t xml:space="preserve"> </w:t>
      </w:r>
      <w:r>
        <w:rPr>
          <w:rFonts w:ascii="Carlito"/>
        </w:rPr>
        <w:t>hours</w:t>
      </w:r>
      <w:r>
        <w:rPr>
          <w:rFonts w:ascii="Carlito"/>
          <w:spacing w:val="18"/>
        </w:rPr>
        <w:t xml:space="preserve"> </w:t>
      </w:r>
      <w:r>
        <w:rPr>
          <w:rFonts w:ascii="Carlito"/>
        </w:rPr>
        <w:t>in</w:t>
      </w:r>
      <w:r>
        <w:rPr>
          <w:rFonts w:ascii="Carlito"/>
          <w:spacing w:val="18"/>
        </w:rPr>
        <w:t xml:space="preserve"> </w:t>
      </w:r>
      <w:r>
        <w:rPr>
          <w:rFonts w:ascii="Carlito"/>
        </w:rPr>
        <w:t>a</w:t>
      </w:r>
      <w:r>
        <w:rPr>
          <w:rFonts w:ascii="Carlito"/>
          <w:spacing w:val="19"/>
        </w:rPr>
        <w:t xml:space="preserve"> </w:t>
      </w:r>
      <w:r>
        <w:rPr>
          <w:rFonts w:ascii="Carlito"/>
        </w:rPr>
        <w:t>day</w:t>
      </w:r>
      <w:r>
        <w:rPr>
          <w:rFonts w:ascii="Carlito"/>
          <w:spacing w:val="17"/>
        </w:rPr>
        <w:t xml:space="preserve"> </w:t>
      </w:r>
      <w:r>
        <w:rPr>
          <w:rFonts w:ascii="Carlito"/>
        </w:rPr>
        <w:t>at</w:t>
      </w:r>
      <w:r>
        <w:rPr>
          <w:rFonts w:ascii="Carlito"/>
          <w:spacing w:val="19"/>
        </w:rPr>
        <w:t xml:space="preserve"> </w:t>
      </w:r>
      <w:r>
        <w:rPr>
          <w:rFonts w:ascii="Carlito"/>
        </w:rPr>
        <w:t>single</w:t>
      </w:r>
      <w:r>
        <w:rPr>
          <w:rFonts w:ascii="Carlito"/>
          <w:spacing w:val="20"/>
        </w:rPr>
        <w:t xml:space="preserve"> </w:t>
      </w:r>
      <w:r>
        <w:rPr>
          <w:rFonts w:ascii="Carlito"/>
        </w:rPr>
        <w:t>rate</w:t>
      </w:r>
      <w:r>
        <w:rPr>
          <w:rFonts w:ascii="Carlito"/>
          <w:spacing w:val="19"/>
        </w:rPr>
        <w:t xml:space="preserve"> </w:t>
      </w:r>
      <w:r>
        <w:rPr>
          <w:rFonts w:ascii="Carlito"/>
        </w:rPr>
        <w:t>and</w:t>
      </w:r>
      <w:r>
        <w:rPr>
          <w:rFonts w:ascii="Carlito"/>
          <w:spacing w:val="18"/>
        </w:rPr>
        <w:t xml:space="preserve"> </w:t>
      </w:r>
      <w:r>
        <w:rPr>
          <w:rFonts w:ascii="Carlito"/>
        </w:rPr>
        <w:t>over</w:t>
      </w:r>
      <w:r>
        <w:rPr>
          <w:rFonts w:ascii="Carlito"/>
          <w:spacing w:val="17"/>
        </w:rPr>
        <w:t xml:space="preserve"> </w:t>
      </w:r>
      <w:r>
        <w:rPr>
          <w:rFonts w:ascii="Carlito"/>
        </w:rPr>
        <w:t>9</w:t>
      </w:r>
      <w:r>
        <w:rPr>
          <w:rFonts w:ascii="Carlito"/>
          <w:spacing w:val="19"/>
        </w:rPr>
        <w:t xml:space="preserve"> </w:t>
      </w:r>
      <w:r>
        <w:rPr>
          <w:rFonts w:ascii="Carlito"/>
        </w:rPr>
        <w:t>hours</w:t>
      </w:r>
      <w:r>
        <w:rPr>
          <w:rFonts w:ascii="Carlito"/>
          <w:spacing w:val="18"/>
        </w:rPr>
        <w:t xml:space="preserve"> </w:t>
      </w:r>
      <w:r>
        <w:rPr>
          <w:rFonts w:ascii="Carlito"/>
        </w:rPr>
        <w:t>in</w:t>
      </w:r>
      <w:r>
        <w:rPr>
          <w:rFonts w:ascii="Carlito"/>
          <w:spacing w:val="19"/>
        </w:rPr>
        <w:t xml:space="preserve"> </w:t>
      </w:r>
      <w:r>
        <w:rPr>
          <w:rFonts w:ascii="Carlito"/>
        </w:rPr>
        <w:t>a</w:t>
      </w:r>
      <w:r>
        <w:rPr>
          <w:rFonts w:ascii="Carlito"/>
          <w:spacing w:val="18"/>
        </w:rPr>
        <w:t xml:space="preserve"> </w:t>
      </w:r>
      <w:r>
        <w:rPr>
          <w:rFonts w:ascii="Carlito"/>
        </w:rPr>
        <w:t>day</w:t>
      </w:r>
      <w:r>
        <w:rPr>
          <w:rFonts w:ascii="Carlito"/>
          <w:spacing w:val="19"/>
        </w:rPr>
        <w:t xml:space="preserve"> </w:t>
      </w:r>
      <w:r>
        <w:rPr>
          <w:rFonts w:ascii="Carlito"/>
        </w:rPr>
        <w:t>at</w:t>
      </w:r>
    </w:p>
    <w:p w:rsidR="001764A6" w:rsidRDefault="004F081C">
      <w:pPr>
        <w:spacing w:before="3" w:line="237" w:lineRule="auto"/>
        <w:ind w:left="3832"/>
        <w:rPr>
          <w:rFonts w:ascii="Carlito"/>
        </w:rPr>
      </w:pPr>
      <w:r>
        <w:rPr>
          <w:rFonts w:ascii="Carlito"/>
        </w:rPr>
        <w:t>double rate; or up to 48 hours in a week at single rate and over 48 hours at double rate whichever is more beneficial to the</w:t>
      </w:r>
      <w:r>
        <w:rPr>
          <w:rFonts w:ascii="Carlito"/>
          <w:spacing w:val="-24"/>
        </w:rPr>
        <w:t xml:space="preserve"> </w:t>
      </w:r>
      <w:r>
        <w:rPr>
          <w:rFonts w:ascii="Carlito"/>
        </w:rPr>
        <w:t>workman.</w:t>
      </w:r>
    </w:p>
    <w:p w:rsidR="001764A6" w:rsidRDefault="004F081C">
      <w:pPr>
        <w:spacing w:before="1"/>
        <w:ind w:left="951"/>
        <w:rPr>
          <w:rFonts w:ascii="Carlito"/>
          <w:b/>
        </w:rPr>
      </w:pPr>
      <w:r>
        <w:rPr>
          <w:rFonts w:ascii="Carlito"/>
          <w:b/>
        </w:rPr>
        <w:t>Solution:</w:t>
      </w:r>
    </w:p>
    <w:p w:rsidR="001764A6" w:rsidRDefault="001764A6">
      <w:pPr>
        <w:pStyle w:val="BodyText"/>
        <w:spacing w:before="7"/>
        <w:rPr>
          <w:rFonts w:ascii="Carlito"/>
          <w:b/>
          <w:sz w:val="15"/>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1339"/>
        <w:gridCol w:w="2289"/>
        <w:gridCol w:w="2071"/>
        <w:gridCol w:w="1889"/>
      </w:tblGrid>
      <w:tr w:rsidR="001764A6">
        <w:trPr>
          <w:trHeight w:val="369"/>
        </w:trPr>
        <w:tc>
          <w:tcPr>
            <w:tcW w:w="1339" w:type="dxa"/>
            <w:vMerge w:val="restart"/>
          </w:tcPr>
          <w:p w:rsidR="001764A6" w:rsidRDefault="001764A6">
            <w:pPr>
              <w:pStyle w:val="TableParagraph"/>
              <w:spacing w:before="1"/>
              <w:rPr>
                <w:rFonts w:ascii="Carlito"/>
                <w:b/>
                <w:sz w:val="30"/>
              </w:rPr>
            </w:pPr>
          </w:p>
          <w:p w:rsidR="001764A6" w:rsidRDefault="004F081C">
            <w:pPr>
              <w:pStyle w:val="TableParagraph"/>
              <w:ind w:left="107"/>
              <w:rPr>
                <w:rFonts w:ascii="Carlito"/>
              </w:rPr>
            </w:pPr>
            <w:r>
              <w:rPr>
                <w:rFonts w:ascii="Carlito"/>
              </w:rPr>
              <w:t>Days</w:t>
            </w:r>
          </w:p>
        </w:tc>
        <w:tc>
          <w:tcPr>
            <w:tcW w:w="1339" w:type="dxa"/>
            <w:vMerge w:val="restart"/>
          </w:tcPr>
          <w:p w:rsidR="001764A6" w:rsidRDefault="001764A6">
            <w:pPr>
              <w:pStyle w:val="TableParagraph"/>
              <w:spacing w:before="1"/>
              <w:rPr>
                <w:rFonts w:ascii="Carlito"/>
                <w:b/>
                <w:sz w:val="30"/>
              </w:rPr>
            </w:pPr>
          </w:p>
          <w:p w:rsidR="001764A6" w:rsidRDefault="004F081C">
            <w:pPr>
              <w:pStyle w:val="TableParagraph"/>
              <w:ind w:left="108"/>
              <w:rPr>
                <w:rFonts w:ascii="Carlito"/>
              </w:rPr>
            </w:pPr>
            <w:r>
              <w:rPr>
                <w:rFonts w:ascii="Carlito"/>
              </w:rPr>
              <w:t>Total Hours</w:t>
            </w:r>
          </w:p>
        </w:tc>
        <w:tc>
          <w:tcPr>
            <w:tcW w:w="2289" w:type="dxa"/>
            <w:vMerge w:val="restart"/>
          </w:tcPr>
          <w:p w:rsidR="001764A6" w:rsidRDefault="001764A6">
            <w:pPr>
              <w:pStyle w:val="TableParagraph"/>
              <w:spacing w:before="1"/>
              <w:rPr>
                <w:rFonts w:ascii="Carlito"/>
                <w:b/>
                <w:sz w:val="30"/>
              </w:rPr>
            </w:pPr>
          </w:p>
          <w:p w:rsidR="001764A6" w:rsidRDefault="004F081C">
            <w:pPr>
              <w:pStyle w:val="TableParagraph"/>
              <w:ind w:left="108"/>
              <w:rPr>
                <w:rFonts w:ascii="Carlito"/>
              </w:rPr>
            </w:pPr>
            <w:r>
              <w:rPr>
                <w:rFonts w:ascii="Carlito"/>
              </w:rPr>
              <w:t>Normal Working Hours</w:t>
            </w:r>
          </w:p>
        </w:tc>
        <w:tc>
          <w:tcPr>
            <w:tcW w:w="3960" w:type="dxa"/>
            <w:gridSpan w:val="2"/>
          </w:tcPr>
          <w:p w:rsidR="001764A6" w:rsidRDefault="004F081C">
            <w:pPr>
              <w:pStyle w:val="TableParagraph"/>
              <w:spacing w:line="266" w:lineRule="exact"/>
              <w:ind w:left="1270"/>
              <w:rPr>
                <w:rFonts w:ascii="Carlito"/>
              </w:rPr>
            </w:pPr>
            <w:r>
              <w:rPr>
                <w:rFonts w:ascii="Carlito"/>
              </w:rPr>
              <w:t>Overtime Hours</w:t>
            </w:r>
          </w:p>
        </w:tc>
      </w:tr>
      <w:tr w:rsidR="001764A6">
        <w:trPr>
          <w:trHeight w:val="877"/>
        </w:trPr>
        <w:tc>
          <w:tcPr>
            <w:tcW w:w="1339" w:type="dxa"/>
            <w:vMerge/>
            <w:tcBorders>
              <w:top w:val="nil"/>
            </w:tcBorders>
          </w:tcPr>
          <w:p w:rsidR="001764A6" w:rsidRDefault="001764A6">
            <w:pPr>
              <w:rPr>
                <w:sz w:val="2"/>
                <w:szCs w:val="2"/>
              </w:rPr>
            </w:pPr>
          </w:p>
        </w:tc>
        <w:tc>
          <w:tcPr>
            <w:tcW w:w="1339" w:type="dxa"/>
            <w:vMerge/>
            <w:tcBorders>
              <w:top w:val="nil"/>
            </w:tcBorders>
          </w:tcPr>
          <w:p w:rsidR="001764A6" w:rsidRDefault="001764A6">
            <w:pPr>
              <w:rPr>
                <w:sz w:val="2"/>
                <w:szCs w:val="2"/>
              </w:rPr>
            </w:pPr>
          </w:p>
        </w:tc>
        <w:tc>
          <w:tcPr>
            <w:tcW w:w="2289" w:type="dxa"/>
            <w:vMerge/>
            <w:tcBorders>
              <w:top w:val="nil"/>
            </w:tcBorders>
          </w:tcPr>
          <w:p w:rsidR="001764A6" w:rsidRDefault="001764A6">
            <w:pPr>
              <w:rPr>
                <w:sz w:val="2"/>
                <w:szCs w:val="2"/>
              </w:rPr>
            </w:pPr>
          </w:p>
        </w:tc>
        <w:tc>
          <w:tcPr>
            <w:tcW w:w="2071" w:type="dxa"/>
          </w:tcPr>
          <w:p w:rsidR="001764A6" w:rsidRDefault="004F081C">
            <w:pPr>
              <w:pStyle w:val="TableParagraph"/>
              <w:spacing w:line="266" w:lineRule="exact"/>
              <w:ind w:left="108"/>
              <w:rPr>
                <w:rFonts w:ascii="Carlito"/>
              </w:rPr>
            </w:pPr>
            <w:r>
              <w:rPr>
                <w:rFonts w:ascii="Carlito"/>
              </w:rPr>
              <w:t>At Single rate</w:t>
            </w:r>
          </w:p>
        </w:tc>
        <w:tc>
          <w:tcPr>
            <w:tcW w:w="1889" w:type="dxa"/>
          </w:tcPr>
          <w:p w:rsidR="001764A6" w:rsidRDefault="004F081C">
            <w:pPr>
              <w:pStyle w:val="TableParagraph"/>
              <w:ind w:left="109"/>
              <w:rPr>
                <w:rFonts w:ascii="Carlito"/>
              </w:rPr>
            </w:pPr>
            <w:r>
              <w:rPr>
                <w:rFonts w:ascii="Carlito"/>
              </w:rPr>
              <w:t>At Double rate</w:t>
            </w:r>
          </w:p>
        </w:tc>
      </w:tr>
      <w:tr w:rsidR="001764A6">
        <w:trPr>
          <w:trHeight w:val="337"/>
        </w:trPr>
        <w:tc>
          <w:tcPr>
            <w:tcW w:w="1339" w:type="dxa"/>
            <w:tcBorders>
              <w:bottom w:val="nil"/>
            </w:tcBorders>
          </w:tcPr>
          <w:p w:rsidR="001764A6" w:rsidRDefault="004F081C">
            <w:pPr>
              <w:pStyle w:val="TableParagraph"/>
              <w:spacing w:line="266" w:lineRule="exact"/>
              <w:ind w:left="107"/>
              <w:rPr>
                <w:rFonts w:ascii="Carlito"/>
              </w:rPr>
            </w:pPr>
            <w:r>
              <w:rPr>
                <w:rFonts w:ascii="Carlito"/>
              </w:rPr>
              <w:t>Monday</w:t>
            </w:r>
          </w:p>
        </w:tc>
        <w:tc>
          <w:tcPr>
            <w:tcW w:w="1339" w:type="dxa"/>
            <w:tcBorders>
              <w:bottom w:val="nil"/>
            </w:tcBorders>
          </w:tcPr>
          <w:p w:rsidR="001764A6" w:rsidRDefault="004F081C">
            <w:pPr>
              <w:pStyle w:val="TableParagraph"/>
              <w:spacing w:line="266" w:lineRule="exact"/>
              <w:ind w:left="108"/>
              <w:rPr>
                <w:rFonts w:ascii="Carlito"/>
              </w:rPr>
            </w:pPr>
            <w:r>
              <w:rPr>
                <w:rFonts w:ascii="Carlito"/>
              </w:rPr>
              <w:t>8</w:t>
            </w:r>
          </w:p>
        </w:tc>
        <w:tc>
          <w:tcPr>
            <w:tcW w:w="2289" w:type="dxa"/>
            <w:tcBorders>
              <w:bottom w:val="nil"/>
            </w:tcBorders>
          </w:tcPr>
          <w:p w:rsidR="001764A6" w:rsidRDefault="004F081C">
            <w:pPr>
              <w:pStyle w:val="TableParagraph"/>
              <w:spacing w:line="266" w:lineRule="exact"/>
              <w:ind w:left="108"/>
              <w:rPr>
                <w:rFonts w:ascii="Carlito"/>
              </w:rPr>
            </w:pPr>
            <w:r>
              <w:rPr>
                <w:rFonts w:ascii="Carlito"/>
              </w:rPr>
              <w:t>8</w:t>
            </w:r>
          </w:p>
        </w:tc>
        <w:tc>
          <w:tcPr>
            <w:tcW w:w="2071" w:type="dxa"/>
            <w:tcBorders>
              <w:bottom w:val="nil"/>
            </w:tcBorders>
          </w:tcPr>
          <w:p w:rsidR="001764A6" w:rsidRDefault="004F081C">
            <w:pPr>
              <w:pStyle w:val="TableParagraph"/>
              <w:spacing w:line="266" w:lineRule="exact"/>
              <w:ind w:left="108"/>
              <w:rPr>
                <w:rFonts w:ascii="Carlito"/>
              </w:rPr>
            </w:pPr>
            <w:r>
              <w:rPr>
                <w:rFonts w:ascii="Carlito"/>
              </w:rPr>
              <w:t>-</w:t>
            </w:r>
          </w:p>
        </w:tc>
        <w:tc>
          <w:tcPr>
            <w:tcW w:w="1889" w:type="dxa"/>
            <w:tcBorders>
              <w:bottom w:val="nil"/>
            </w:tcBorders>
          </w:tcPr>
          <w:p w:rsidR="001764A6" w:rsidRDefault="004F081C">
            <w:pPr>
              <w:pStyle w:val="TableParagraph"/>
              <w:spacing w:line="266" w:lineRule="exact"/>
              <w:ind w:left="109"/>
              <w:rPr>
                <w:rFonts w:ascii="Carlito"/>
              </w:rPr>
            </w:pPr>
            <w:r>
              <w:rPr>
                <w:rFonts w:ascii="Carlito"/>
              </w:rPr>
              <w:t>-</w:t>
            </w:r>
          </w:p>
        </w:tc>
      </w:tr>
      <w:tr w:rsidR="001764A6">
        <w:trPr>
          <w:trHeight w:val="368"/>
        </w:trPr>
        <w:tc>
          <w:tcPr>
            <w:tcW w:w="1339" w:type="dxa"/>
            <w:tcBorders>
              <w:top w:val="nil"/>
              <w:bottom w:val="nil"/>
            </w:tcBorders>
          </w:tcPr>
          <w:p w:rsidR="001764A6" w:rsidRDefault="004F081C">
            <w:pPr>
              <w:pStyle w:val="TableParagraph"/>
              <w:spacing w:before="30"/>
              <w:ind w:left="107"/>
              <w:rPr>
                <w:rFonts w:ascii="Carlito"/>
              </w:rPr>
            </w:pPr>
            <w:r>
              <w:rPr>
                <w:rFonts w:ascii="Carlito"/>
              </w:rPr>
              <w:t>Tuesday</w:t>
            </w:r>
          </w:p>
        </w:tc>
        <w:tc>
          <w:tcPr>
            <w:tcW w:w="1339" w:type="dxa"/>
            <w:tcBorders>
              <w:top w:val="nil"/>
              <w:bottom w:val="nil"/>
            </w:tcBorders>
          </w:tcPr>
          <w:p w:rsidR="001764A6" w:rsidRDefault="004F081C">
            <w:pPr>
              <w:pStyle w:val="TableParagraph"/>
              <w:spacing w:before="30"/>
              <w:ind w:left="108"/>
              <w:rPr>
                <w:rFonts w:ascii="Carlito"/>
              </w:rPr>
            </w:pPr>
            <w:r>
              <w:rPr>
                <w:rFonts w:ascii="Carlito"/>
              </w:rPr>
              <w:t>10</w:t>
            </w:r>
          </w:p>
        </w:tc>
        <w:tc>
          <w:tcPr>
            <w:tcW w:w="2289" w:type="dxa"/>
            <w:tcBorders>
              <w:top w:val="nil"/>
              <w:bottom w:val="nil"/>
            </w:tcBorders>
          </w:tcPr>
          <w:p w:rsidR="001764A6" w:rsidRDefault="004F081C">
            <w:pPr>
              <w:pStyle w:val="TableParagraph"/>
              <w:spacing w:before="30"/>
              <w:ind w:left="108"/>
              <w:rPr>
                <w:rFonts w:ascii="Carlito"/>
              </w:rPr>
            </w:pPr>
            <w:r>
              <w:rPr>
                <w:rFonts w:ascii="Carlito"/>
              </w:rPr>
              <w:t>8</w:t>
            </w:r>
          </w:p>
        </w:tc>
        <w:tc>
          <w:tcPr>
            <w:tcW w:w="2071" w:type="dxa"/>
            <w:tcBorders>
              <w:top w:val="nil"/>
              <w:bottom w:val="nil"/>
            </w:tcBorders>
          </w:tcPr>
          <w:p w:rsidR="001764A6" w:rsidRDefault="004F081C">
            <w:pPr>
              <w:pStyle w:val="TableParagraph"/>
              <w:spacing w:before="30"/>
              <w:ind w:left="108"/>
              <w:rPr>
                <w:rFonts w:ascii="Carlito"/>
              </w:rPr>
            </w:pPr>
            <w:r>
              <w:rPr>
                <w:rFonts w:ascii="Carlito"/>
              </w:rPr>
              <w:t>1</w:t>
            </w:r>
          </w:p>
        </w:tc>
        <w:tc>
          <w:tcPr>
            <w:tcW w:w="1889" w:type="dxa"/>
            <w:tcBorders>
              <w:top w:val="nil"/>
              <w:bottom w:val="nil"/>
            </w:tcBorders>
          </w:tcPr>
          <w:p w:rsidR="001764A6" w:rsidRDefault="004F081C">
            <w:pPr>
              <w:pStyle w:val="TableParagraph"/>
              <w:spacing w:before="30"/>
              <w:ind w:left="109"/>
              <w:rPr>
                <w:rFonts w:ascii="Carlito"/>
              </w:rPr>
            </w:pPr>
            <w:r>
              <w:rPr>
                <w:rFonts w:ascii="Carlito"/>
              </w:rPr>
              <w:t>1</w:t>
            </w:r>
          </w:p>
        </w:tc>
      </w:tr>
      <w:tr w:rsidR="001764A6">
        <w:trPr>
          <w:trHeight w:val="368"/>
        </w:trPr>
        <w:tc>
          <w:tcPr>
            <w:tcW w:w="1339" w:type="dxa"/>
            <w:tcBorders>
              <w:top w:val="nil"/>
              <w:bottom w:val="nil"/>
            </w:tcBorders>
          </w:tcPr>
          <w:p w:rsidR="001764A6" w:rsidRDefault="004F081C">
            <w:pPr>
              <w:pStyle w:val="TableParagraph"/>
              <w:spacing w:before="29"/>
              <w:ind w:left="107"/>
              <w:rPr>
                <w:rFonts w:ascii="Carlito"/>
              </w:rPr>
            </w:pPr>
            <w:r>
              <w:rPr>
                <w:rFonts w:ascii="Carlito"/>
              </w:rPr>
              <w:t>Wednesday</w:t>
            </w:r>
          </w:p>
        </w:tc>
        <w:tc>
          <w:tcPr>
            <w:tcW w:w="1339" w:type="dxa"/>
            <w:tcBorders>
              <w:top w:val="nil"/>
              <w:bottom w:val="nil"/>
            </w:tcBorders>
          </w:tcPr>
          <w:p w:rsidR="001764A6" w:rsidRDefault="004F081C">
            <w:pPr>
              <w:pStyle w:val="TableParagraph"/>
              <w:spacing w:before="29"/>
              <w:ind w:left="108"/>
              <w:rPr>
                <w:rFonts w:ascii="Carlito"/>
              </w:rPr>
            </w:pPr>
            <w:r>
              <w:rPr>
                <w:rFonts w:ascii="Carlito"/>
              </w:rPr>
              <w:t>9</w:t>
            </w:r>
          </w:p>
        </w:tc>
        <w:tc>
          <w:tcPr>
            <w:tcW w:w="2289" w:type="dxa"/>
            <w:tcBorders>
              <w:top w:val="nil"/>
              <w:bottom w:val="nil"/>
            </w:tcBorders>
          </w:tcPr>
          <w:p w:rsidR="001764A6" w:rsidRDefault="004F081C">
            <w:pPr>
              <w:pStyle w:val="TableParagraph"/>
              <w:spacing w:before="29"/>
              <w:ind w:left="108"/>
              <w:rPr>
                <w:rFonts w:ascii="Carlito"/>
              </w:rPr>
            </w:pPr>
            <w:r>
              <w:rPr>
                <w:rFonts w:ascii="Carlito"/>
              </w:rPr>
              <w:t>8</w:t>
            </w:r>
          </w:p>
        </w:tc>
        <w:tc>
          <w:tcPr>
            <w:tcW w:w="2071" w:type="dxa"/>
            <w:tcBorders>
              <w:top w:val="nil"/>
              <w:bottom w:val="nil"/>
            </w:tcBorders>
          </w:tcPr>
          <w:p w:rsidR="001764A6" w:rsidRDefault="004F081C">
            <w:pPr>
              <w:pStyle w:val="TableParagraph"/>
              <w:spacing w:before="29"/>
              <w:ind w:left="108"/>
              <w:rPr>
                <w:rFonts w:ascii="Carlito"/>
              </w:rPr>
            </w:pPr>
            <w:r>
              <w:rPr>
                <w:rFonts w:ascii="Carlito"/>
              </w:rPr>
              <w:t>1</w:t>
            </w:r>
          </w:p>
        </w:tc>
        <w:tc>
          <w:tcPr>
            <w:tcW w:w="1889" w:type="dxa"/>
            <w:tcBorders>
              <w:top w:val="nil"/>
              <w:bottom w:val="nil"/>
            </w:tcBorders>
          </w:tcPr>
          <w:p w:rsidR="001764A6" w:rsidRDefault="004F081C">
            <w:pPr>
              <w:pStyle w:val="TableParagraph"/>
              <w:spacing w:before="29"/>
              <w:ind w:left="109"/>
              <w:rPr>
                <w:rFonts w:ascii="Carlito"/>
              </w:rPr>
            </w:pPr>
            <w:r>
              <w:rPr>
                <w:rFonts w:ascii="Carlito"/>
              </w:rPr>
              <w:t>-</w:t>
            </w:r>
          </w:p>
        </w:tc>
      </w:tr>
      <w:tr w:rsidR="001764A6">
        <w:trPr>
          <w:trHeight w:val="369"/>
        </w:trPr>
        <w:tc>
          <w:tcPr>
            <w:tcW w:w="1339" w:type="dxa"/>
            <w:tcBorders>
              <w:top w:val="nil"/>
              <w:bottom w:val="nil"/>
            </w:tcBorders>
          </w:tcPr>
          <w:p w:rsidR="001764A6" w:rsidRDefault="004F081C">
            <w:pPr>
              <w:pStyle w:val="TableParagraph"/>
              <w:spacing w:before="30"/>
              <w:ind w:left="107"/>
              <w:rPr>
                <w:rFonts w:ascii="Carlito"/>
              </w:rPr>
            </w:pPr>
            <w:r>
              <w:rPr>
                <w:rFonts w:ascii="Carlito"/>
              </w:rPr>
              <w:t>Thursday</w:t>
            </w:r>
          </w:p>
        </w:tc>
        <w:tc>
          <w:tcPr>
            <w:tcW w:w="1339" w:type="dxa"/>
            <w:tcBorders>
              <w:top w:val="nil"/>
              <w:bottom w:val="nil"/>
            </w:tcBorders>
          </w:tcPr>
          <w:p w:rsidR="001764A6" w:rsidRDefault="004F081C">
            <w:pPr>
              <w:pStyle w:val="TableParagraph"/>
              <w:spacing w:before="30"/>
              <w:ind w:left="108"/>
              <w:rPr>
                <w:rFonts w:ascii="Carlito"/>
              </w:rPr>
            </w:pPr>
            <w:r>
              <w:rPr>
                <w:rFonts w:ascii="Carlito"/>
              </w:rPr>
              <w:t>11</w:t>
            </w:r>
          </w:p>
        </w:tc>
        <w:tc>
          <w:tcPr>
            <w:tcW w:w="2289" w:type="dxa"/>
            <w:tcBorders>
              <w:top w:val="nil"/>
              <w:bottom w:val="nil"/>
            </w:tcBorders>
          </w:tcPr>
          <w:p w:rsidR="001764A6" w:rsidRDefault="004F081C">
            <w:pPr>
              <w:pStyle w:val="TableParagraph"/>
              <w:spacing w:before="30"/>
              <w:ind w:left="108"/>
              <w:rPr>
                <w:rFonts w:ascii="Carlito"/>
              </w:rPr>
            </w:pPr>
            <w:r>
              <w:rPr>
                <w:rFonts w:ascii="Carlito"/>
              </w:rPr>
              <w:t>8</w:t>
            </w:r>
          </w:p>
        </w:tc>
        <w:tc>
          <w:tcPr>
            <w:tcW w:w="2071" w:type="dxa"/>
            <w:tcBorders>
              <w:top w:val="nil"/>
              <w:bottom w:val="nil"/>
            </w:tcBorders>
          </w:tcPr>
          <w:p w:rsidR="001764A6" w:rsidRDefault="004F081C">
            <w:pPr>
              <w:pStyle w:val="TableParagraph"/>
              <w:spacing w:before="30"/>
              <w:ind w:left="108"/>
              <w:rPr>
                <w:rFonts w:ascii="Carlito"/>
              </w:rPr>
            </w:pPr>
            <w:r>
              <w:rPr>
                <w:rFonts w:ascii="Carlito"/>
              </w:rPr>
              <w:t>1</w:t>
            </w:r>
          </w:p>
        </w:tc>
        <w:tc>
          <w:tcPr>
            <w:tcW w:w="1889" w:type="dxa"/>
            <w:tcBorders>
              <w:top w:val="nil"/>
              <w:bottom w:val="nil"/>
            </w:tcBorders>
          </w:tcPr>
          <w:p w:rsidR="001764A6" w:rsidRDefault="004F081C">
            <w:pPr>
              <w:pStyle w:val="TableParagraph"/>
              <w:spacing w:before="30"/>
              <w:ind w:left="109"/>
              <w:rPr>
                <w:rFonts w:ascii="Carlito"/>
              </w:rPr>
            </w:pPr>
            <w:r>
              <w:rPr>
                <w:rFonts w:ascii="Carlito"/>
              </w:rPr>
              <w:t>2</w:t>
            </w:r>
          </w:p>
        </w:tc>
      </w:tr>
      <w:tr w:rsidR="001764A6">
        <w:trPr>
          <w:trHeight w:val="368"/>
        </w:trPr>
        <w:tc>
          <w:tcPr>
            <w:tcW w:w="1339" w:type="dxa"/>
            <w:tcBorders>
              <w:top w:val="nil"/>
              <w:bottom w:val="nil"/>
            </w:tcBorders>
          </w:tcPr>
          <w:p w:rsidR="001764A6" w:rsidRDefault="004F081C">
            <w:pPr>
              <w:pStyle w:val="TableParagraph"/>
              <w:spacing w:before="30"/>
              <w:ind w:left="107"/>
              <w:rPr>
                <w:rFonts w:ascii="Carlito"/>
              </w:rPr>
            </w:pPr>
            <w:r>
              <w:rPr>
                <w:rFonts w:ascii="Carlito"/>
              </w:rPr>
              <w:t>Friday</w:t>
            </w:r>
          </w:p>
        </w:tc>
        <w:tc>
          <w:tcPr>
            <w:tcW w:w="1339" w:type="dxa"/>
            <w:tcBorders>
              <w:top w:val="nil"/>
              <w:bottom w:val="nil"/>
            </w:tcBorders>
          </w:tcPr>
          <w:p w:rsidR="001764A6" w:rsidRDefault="004F081C">
            <w:pPr>
              <w:pStyle w:val="TableParagraph"/>
              <w:spacing w:before="30"/>
              <w:ind w:left="108"/>
              <w:rPr>
                <w:rFonts w:ascii="Carlito"/>
              </w:rPr>
            </w:pPr>
            <w:r>
              <w:rPr>
                <w:rFonts w:ascii="Carlito"/>
              </w:rPr>
              <w:t>9</w:t>
            </w:r>
          </w:p>
        </w:tc>
        <w:tc>
          <w:tcPr>
            <w:tcW w:w="2289" w:type="dxa"/>
            <w:tcBorders>
              <w:top w:val="nil"/>
              <w:bottom w:val="nil"/>
            </w:tcBorders>
          </w:tcPr>
          <w:p w:rsidR="001764A6" w:rsidRDefault="004F081C">
            <w:pPr>
              <w:pStyle w:val="TableParagraph"/>
              <w:spacing w:before="30"/>
              <w:ind w:left="108"/>
              <w:rPr>
                <w:rFonts w:ascii="Carlito"/>
              </w:rPr>
            </w:pPr>
            <w:r>
              <w:rPr>
                <w:rFonts w:ascii="Carlito"/>
              </w:rPr>
              <w:t>8</w:t>
            </w:r>
          </w:p>
        </w:tc>
        <w:tc>
          <w:tcPr>
            <w:tcW w:w="2071" w:type="dxa"/>
            <w:tcBorders>
              <w:top w:val="nil"/>
              <w:bottom w:val="nil"/>
            </w:tcBorders>
          </w:tcPr>
          <w:p w:rsidR="001764A6" w:rsidRDefault="004F081C">
            <w:pPr>
              <w:pStyle w:val="TableParagraph"/>
              <w:spacing w:before="30"/>
              <w:ind w:left="108"/>
              <w:rPr>
                <w:rFonts w:ascii="Carlito"/>
              </w:rPr>
            </w:pPr>
            <w:r>
              <w:rPr>
                <w:rFonts w:ascii="Carlito"/>
              </w:rPr>
              <w:t>1</w:t>
            </w:r>
          </w:p>
        </w:tc>
        <w:tc>
          <w:tcPr>
            <w:tcW w:w="1889" w:type="dxa"/>
            <w:tcBorders>
              <w:top w:val="nil"/>
              <w:bottom w:val="nil"/>
            </w:tcBorders>
          </w:tcPr>
          <w:p w:rsidR="001764A6" w:rsidRDefault="004F081C">
            <w:pPr>
              <w:pStyle w:val="TableParagraph"/>
              <w:spacing w:before="30"/>
              <w:ind w:left="109"/>
              <w:rPr>
                <w:rFonts w:ascii="Carlito"/>
              </w:rPr>
            </w:pPr>
            <w:r>
              <w:rPr>
                <w:rFonts w:ascii="Carlito"/>
              </w:rPr>
              <w:t>-</w:t>
            </w:r>
          </w:p>
        </w:tc>
      </w:tr>
      <w:tr w:rsidR="001764A6">
        <w:trPr>
          <w:trHeight w:val="400"/>
        </w:trPr>
        <w:tc>
          <w:tcPr>
            <w:tcW w:w="1339" w:type="dxa"/>
            <w:tcBorders>
              <w:top w:val="nil"/>
            </w:tcBorders>
          </w:tcPr>
          <w:p w:rsidR="001764A6" w:rsidRDefault="004F081C">
            <w:pPr>
              <w:pStyle w:val="TableParagraph"/>
              <w:spacing w:before="29"/>
              <w:ind w:left="107"/>
              <w:rPr>
                <w:rFonts w:ascii="Carlito"/>
              </w:rPr>
            </w:pPr>
            <w:r>
              <w:rPr>
                <w:rFonts w:ascii="Carlito"/>
              </w:rPr>
              <w:t>Saturday</w:t>
            </w:r>
          </w:p>
        </w:tc>
        <w:tc>
          <w:tcPr>
            <w:tcW w:w="1339" w:type="dxa"/>
            <w:tcBorders>
              <w:top w:val="nil"/>
            </w:tcBorders>
          </w:tcPr>
          <w:p w:rsidR="001764A6" w:rsidRDefault="004F081C">
            <w:pPr>
              <w:pStyle w:val="TableParagraph"/>
              <w:spacing w:before="29"/>
              <w:ind w:left="108"/>
              <w:rPr>
                <w:rFonts w:ascii="Carlito"/>
              </w:rPr>
            </w:pPr>
            <w:r>
              <w:rPr>
                <w:rFonts w:ascii="Carlito"/>
              </w:rPr>
              <w:t>4</w:t>
            </w:r>
          </w:p>
        </w:tc>
        <w:tc>
          <w:tcPr>
            <w:tcW w:w="2289" w:type="dxa"/>
            <w:tcBorders>
              <w:top w:val="nil"/>
            </w:tcBorders>
          </w:tcPr>
          <w:p w:rsidR="001764A6" w:rsidRDefault="004F081C">
            <w:pPr>
              <w:pStyle w:val="TableParagraph"/>
              <w:spacing w:before="29"/>
              <w:ind w:left="108"/>
              <w:rPr>
                <w:rFonts w:ascii="Carlito"/>
              </w:rPr>
            </w:pPr>
            <w:r>
              <w:rPr>
                <w:rFonts w:ascii="Carlito"/>
              </w:rPr>
              <w:t>4</w:t>
            </w:r>
          </w:p>
        </w:tc>
        <w:tc>
          <w:tcPr>
            <w:tcW w:w="2071" w:type="dxa"/>
            <w:tcBorders>
              <w:top w:val="nil"/>
            </w:tcBorders>
          </w:tcPr>
          <w:p w:rsidR="001764A6" w:rsidRDefault="001764A6">
            <w:pPr>
              <w:pStyle w:val="TableParagraph"/>
            </w:pPr>
          </w:p>
        </w:tc>
        <w:tc>
          <w:tcPr>
            <w:tcW w:w="1889" w:type="dxa"/>
            <w:tcBorders>
              <w:top w:val="nil"/>
            </w:tcBorders>
          </w:tcPr>
          <w:p w:rsidR="001764A6" w:rsidRDefault="001764A6">
            <w:pPr>
              <w:pStyle w:val="TableParagraph"/>
            </w:pPr>
          </w:p>
        </w:tc>
      </w:tr>
      <w:tr w:rsidR="001764A6">
        <w:trPr>
          <w:trHeight w:val="369"/>
        </w:trPr>
        <w:tc>
          <w:tcPr>
            <w:tcW w:w="1339" w:type="dxa"/>
          </w:tcPr>
          <w:p w:rsidR="001764A6" w:rsidRDefault="004F081C">
            <w:pPr>
              <w:pStyle w:val="TableParagraph"/>
              <w:spacing w:line="266" w:lineRule="exact"/>
              <w:ind w:left="107"/>
              <w:rPr>
                <w:rFonts w:ascii="Carlito"/>
              </w:rPr>
            </w:pPr>
            <w:r>
              <w:rPr>
                <w:rFonts w:ascii="Carlito"/>
              </w:rPr>
              <w:t>Total</w:t>
            </w:r>
          </w:p>
        </w:tc>
        <w:tc>
          <w:tcPr>
            <w:tcW w:w="1339" w:type="dxa"/>
          </w:tcPr>
          <w:p w:rsidR="001764A6" w:rsidRDefault="004F081C">
            <w:pPr>
              <w:pStyle w:val="TableParagraph"/>
              <w:spacing w:line="266" w:lineRule="exact"/>
              <w:ind w:left="108"/>
              <w:rPr>
                <w:rFonts w:ascii="Carlito"/>
              </w:rPr>
            </w:pPr>
            <w:r>
              <w:rPr>
                <w:rFonts w:ascii="Carlito"/>
              </w:rPr>
              <w:t>51</w:t>
            </w:r>
          </w:p>
        </w:tc>
        <w:tc>
          <w:tcPr>
            <w:tcW w:w="2289" w:type="dxa"/>
          </w:tcPr>
          <w:p w:rsidR="001764A6" w:rsidRDefault="004F081C">
            <w:pPr>
              <w:pStyle w:val="TableParagraph"/>
              <w:spacing w:line="266" w:lineRule="exact"/>
              <w:ind w:left="108"/>
              <w:rPr>
                <w:rFonts w:ascii="Carlito"/>
              </w:rPr>
            </w:pPr>
            <w:r>
              <w:rPr>
                <w:rFonts w:ascii="Carlito"/>
              </w:rPr>
              <w:t>44</w:t>
            </w:r>
          </w:p>
        </w:tc>
        <w:tc>
          <w:tcPr>
            <w:tcW w:w="2071" w:type="dxa"/>
          </w:tcPr>
          <w:p w:rsidR="001764A6" w:rsidRDefault="004F081C">
            <w:pPr>
              <w:pStyle w:val="TableParagraph"/>
              <w:spacing w:line="266" w:lineRule="exact"/>
              <w:ind w:left="108"/>
              <w:rPr>
                <w:rFonts w:ascii="Carlito"/>
              </w:rPr>
            </w:pPr>
            <w:r>
              <w:rPr>
                <w:rFonts w:ascii="Carlito"/>
              </w:rPr>
              <w:t>4</w:t>
            </w:r>
          </w:p>
        </w:tc>
        <w:tc>
          <w:tcPr>
            <w:tcW w:w="1889" w:type="dxa"/>
          </w:tcPr>
          <w:p w:rsidR="001764A6" w:rsidRDefault="004F081C">
            <w:pPr>
              <w:pStyle w:val="TableParagraph"/>
              <w:spacing w:line="266" w:lineRule="exact"/>
              <w:ind w:left="109"/>
              <w:rPr>
                <w:rFonts w:ascii="Carlito"/>
              </w:rPr>
            </w:pPr>
            <w:r>
              <w:rPr>
                <w:rFonts w:ascii="Carlito"/>
              </w:rPr>
              <w:t>3</w:t>
            </w:r>
          </w:p>
        </w:tc>
      </w:tr>
    </w:tbl>
    <w:p w:rsidR="001764A6" w:rsidRDefault="001764A6">
      <w:pPr>
        <w:pStyle w:val="BodyText"/>
        <w:spacing w:before="7"/>
        <w:rPr>
          <w:rFonts w:ascii="Carlito"/>
          <w:b/>
          <w:sz w:val="12"/>
        </w:rPr>
      </w:pPr>
    </w:p>
    <w:p w:rsidR="001764A6" w:rsidRDefault="001764A6">
      <w:pPr>
        <w:pStyle w:val="BodyText"/>
        <w:spacing w:before="5"/>
        <w:rPr>
          <w:rFonts w:ascii="Carlito"/>
          <w:b/>
          <w:sz w:val="2"/>
        </w:rPr>
      </w:pPr>
    </w:p>
    <w:tbl>
      <w:tblPr>
        <w:tblW w:w="0" w:type="auto"/>
        <w:tblInd w:w="189" w:type="dxa"/>
        <w:tblLayout w:type="fixed"/>
        <w:tblCellMar>
          <w:left w:w="0" w:type="dxa"/>
          <w:right w:w="0" w:type="dxa"/>
        </w:tblCellMar>
        <w:tblLook w:val="01E0"/>
      </w:tblPr>
      <w:tblGrid>
        <w:gridCol w:w="4715"/>
        <w:gridCol w:w="1338"/>
        <w:gridCol w:w="1013"/>
      </w:tblGrid>
      <w:tr w:rsidR="001764A6">
        <w:trPr>
          <w:trHeight w:val="779"/>
        </w:trPr>
        <w:tc>
          <w:tcPr>
            <w:tcW w:w="4715" w:type="dxa"/>
          </w:tcPr>
          <w:p w:rsidR="001764A6" w:rsidRDefault="004F081C">
            <w:pPr>
              <w:pStyle w:val="TableParagraph"/>
              <w:spacing w:line="224" w:lineRule="exact"/>
              <w:ind w:left="769"/>
              <w:rPr>
                <w:rFonts w:ascii="Carlito"/>
              </w:rPr>
            </w:pPr>
            <w:r>
              <w:rPr>
                <w:rFonts w:ascii="Carlito"/>
              </w:rPr>
              <w:t>Normal Wages for 44 hours @ Re.1</w:t>
            </w:r>
          </w:p>
          <w:p w:rsidR="001764A6" w:rsidRDefault="004F081C">
            <w:pPr>
              <w:pStyle w:val="TableParagraph"/>
              <w:spacing w:line="267" w:lineRule="exact"/>
              <w:ind w:left="769"/>
              <w:rPr>
                <w:rFonts w:ascii="Carlito"/>
              </w:rPr>
            </w:pPr>
            <w:r>
              <w:rPr>
                <w:rFonts w:ascii="Carlito"/>
              </w:rPr>
              <w:t>Overtime Wages:</w:t>
            </w:r>
          </w:p>
          <w:p w:rsidR="001764A6" w:rsidRDefault="004F081C">
            <w:pPr>
              <w:pStyle w:val="TableParagraph"/>
              <w:ind w:left="769"/>
              <w:rPr>
                <w:rFonts w:ascii="Carlito"/>
              </w:rPr>
            </w:pPr>
            <w:r>
              <w:rPr>
                <w:rFonts w:ascii="Carlito"/>
              </w:rPr>
              <w:t>At single rate for 4 hours @ Re.1 = Rs.4</w:t>
            </w:r>
          </w:p>
        </w:tc>
        <w:tc>
          <w:tcPr>
            <w:tcW w:w="1338" w:type="dxa"/>
          </w:tcPr>
          <w:p w:rsidR="001764A6" w:rsidRDefault="001764A6">
            <w:pPr>
              <w:pStyle w:val="TableParagraph"/>
            </w:pPr>
          </w:p>
        </w:tc>
        <w:tc>
          <w:tcPr>
            <w:tcW w:w="1013" w:type="dxa"/>
          </w:tcPr>
          <w:p w:rsidR="001764A6" w:rsidRDefault="004F081C">
            <w:pPr>
              <w:pStyle w:val="TableParagraph"/>
              <w:spacing w:line="225" w:lineRule="exact"/>
              <w:ind w:right="48"/>
              <w:jc w:val="right"/>
              <w:rPr>
                <w:rFonts w:ascii="Carlito"/>
              </w:rPr>
            </w:pPr>
            <w:r>
              <w:rPr>
                <w:rFonts w:ascii="Carlito"/>
              </w:rPr>
              <w:t>Rs.44</w:t>
            </w:r>
          </w:p>
        </w:tc>
      </w:tr>
      <w:tr w:rsidR="001764A6">
        <w:trPr>
          <w:trHeight w:val="268"/>
        </w:trPr>
        <w:tc>
          <w:tcPr>
            <w:tcW w:w="4715" w:type="dxa"/>
          </w:tcPr>
          <w:p w:rsidR="001764A6" w:rsidRDefault="004F081C">
            <w:pPr>
              <w:pStyle w:val="TableParagraph"/>
              <w:spacing w:line="249" w:lineRule="exact"/>
              <w:ind w:left="769"/>
              <w:rPr>
                <w:rFonts w:ascii="Carlito"/>
              </w:rPr>
            </w:pPr>
            <w:r>
              <w:rPr>
                <w:rFonts w:ascii="Carlito"/>
              </w:rPr>
              <w:t>At double rate for 3 hours @ Rs.2 =</w:t>
            </w:r>
            <w:r>
              <w:rPr>
                <w:rFonts w:ascii="Carlito"/>
                <w:u w:val="single"/>
              </w:rPr>
              <w:t xml:space="preserve"> Rs.6</w:t>
            </w:r>
          </w:p>
        </w:tc>
        <w:tc>
          <w:tcPr>
            <w:tcW w:w="1338" w:type="dxa"/>
          </w:tcPr>
          <w:p w:rsidR="001764A6" w:rsidRDefault="001764A6">
            <w:pPr>
              <w:pStyle w:val="TableParagraph"/>
              <w:rPr>
                <w:sz w:val="18"/>
              </w:rPr>
            </w:pPr>
          </w:p>
        </w:tc>
        <w:tc>
          <w:tcPr>
            <w:tcW w:w="1013" w:type="dxa"/>
          </w:tcPr>
          <w:p w:rsidR="001764A6" w:rsidRDefault="004F081C">
            <w:pPr>
              <w:pStyle w:val="TableParagraph"/>
              <w:spacing w:line="249" w:lineRule="exact"/>
              <w:ind w:right="48"/>
              <w:jc w:val="right"/>
              <w:rPr>
                <w:rFonts w:ascii="Carlito"/>
              </w:rPr>
            </w:pPr>
            <w:r>
              <w:rPr>
                <w:rFonts w:ascii="Carlito"/>
                <w:u w:val="single"/>
              </w:rPr>
              <w:t>Rs.10</w:t>
            </w:r>
          </w:p>
        </w:tc>
      </w:tr>
      <w:tr w:rsidR="001764A6">
        <w:trPr>
          <w:trHeight w:val="268"/>
        </w:trPr>
        <w:tc>
          <w:tcPr>
            <w:tcW w:w="4715" w:type="dxa"/>
          </w:tcPr>
          <w:p w:rsidR="001764A6" w:rsidRDefault="004F081C">
            <w:pPr>
              <w:pStyle w:val="TableParagraph"/>
              <w:spacing w:line="249" w:lineRule="exact"/>
              <w:ind w:left="2210"/>
              <w:rPr>
                <w:rFonts w:ascii="Carlito"/>
              </w:rPr>
            </w:pPr>
            <w:r>
              <w:rPr>
                <w:rFonts w:ascii="Carlito"/>
              </w:rPr>
              <w:t>Total Wages</w:t>
            </w:r>
          </w:p>
        </w:tc>
        <w:tc>
          <w:tcPr>
            <w:tcW w:w="1338" w:type="dxa"/>
          </w:tcPr>
          <w:p w:rsidR="001764A6" w:rsidRDefault="001764A6">
            <w:pPr>
              <w:pStyle w:val="TableParagraph"/>
              <w:rPr>
                <w:sz w:val="18"/>
              </w:rPr>
            </w:pPr>
          </w:p>
        </w:tc>
        <w:tc>
          <w:tcPr>
            <w:tcW w:w="1013" w:type="dxa"/>
          </w:tcPr>
          <w:p w:rsidR="001764A6" w:rsidRDefault="004F081C">
            <w:pPr>
              <w:pStyle w:val="TableParagraph"/>
              <w:spacing w:line="249" w:lineRule="exact"/>
              <w:ind w:right="48"/>
              <w:jc w:val="right"/>
              <w:rPr>
                <w:rFonts w:ascii="Carlito"/>
              </w:rPr>
            </w:pPr>
            <w:r>
              <w:rPr>
                <w:rFonts w:ascii="Carlito"/>
                <w:u w:val="single"/>
              </w:rPr>
              <w:t>Rs.54</w:t>
            </w:r>
          </w:p>
        </w:tc>
      </w:tr>
      <w:tr w:rsidR="001764A6">
        <w:trPr>
          <w:trHeight w:val="268"/>
        </w:trPr>
        <w:tc>
          <w:tcPr>
            <w:tcW w:w="4715" w:type="dxa"/>
          </w:tcPr>
          <w:p w:rsidR="001764A6" w:rsidRDefault="004F081C">
            <w:pPr>
              <w:pStyle w:val="TableParagraph"/>
              <w:spacing w:line="249" w:lineRule="exact"/>
              <w:ind w:left="50"/>
              <w:rPr>
                <w:rFonts w:ascii="Carlito"/>
              </w:rPr>
            </w:pPr>
            <w:r>
              <w:rPr>
                <w:rFonts w:ascii="Carlito"/>
              </w:rPr>
              <w:t>Or</w:t>
            </w:r>
          </w:p>
        </w:tc>
        <w:tc>
          <w:tcPr>
            <w:tcW w:w="1338" w:type="dxa"/>
          </w:tcPr>
          <w:p w:rsidR="001764A6" w:rsidRDefault="001764A6">
            <w:pPr>
              <w:pStyle w:val="TableParagraph"/>
              <w:rPr>
                <w:sz w:val="18"/>
              </w:rPr>
            </w:pPr>
          </w:p>
        </w:tc>
        <w:tc>
          <w:tcPr>
            <w:tcW w:w="1013" w:type="dxa"/>
          </w:tcPr>
          <w:p w:rsidR="001764A6" w:rsidRDefault="001764A6">
            <w:pPr>
              <w:pStyle w:val="TableParagraph"/>
              <w:rPr>
                <w:sz w:val="18"/>
              </w:rPr>
            </w:pPr>
          </w:p>
        </w:tc>
      </w:tr>
      <w:tr w:rsidR="001764A6">
        <w:trPr>
          <w:trHeight w:val="268"/>
        </w:trPr>
        <w:tc>
          <w:tcPr>
            <w:tcW w:w="4715" w:type="dxa"/>
          </w:tcPr>
          <w:p w:rsidR="001764A6" w:rsidRDefault="004F081C">
            <w:pPr>
              <w:pStyle w:val="TableParagraph"/>
              <w:spacing w:line="249" w:lineRule="exact"/>
              <w:ind w:left="50"/>
              <w:rPr>
                <w:rFonts w:ascii="Carlito"/>
              </w:rPr>
            </w:pPr>
            <w:r>
              <w:rPr>
                <w:rFonts w:ascii="Carlito"/>
              </w:rPr>
              <w:t>Normal Wages for 48 hours @ Re.1 per hour =</w:t>
            </w:r>
          </w:p>
        </w:tc>
        <w:tc>
          <w:tcPr>
            <w:tcW w:w="1338" w:type="dxa"/>
          </w:tcPr>
          <w:p w:rsidR="001764A6" w:rsidRDefault="001764A6">
            <w:pPr>
              <w:pStyle w:val="TableParagraph"/>
              <w:rPr>
                <w:sz w:val="18"/>
              </w:rPr>
            </w:pPr>
          </w:p>
        </w:tc>
        <w:tc>
          <w:tcPr>
            <w:tcW w:w="1013" w:type="dxa"/>
          </w:tcPr>
          <w:p w:rsidR="001764A6" w:rsidRDefault="004F081C">
            <w:pPr>
              <w:pStyle w:val="TableParagraph"/>
              <w:spacing w:line="249" w:lineRule="exact"/>
              <w:ind w:right="48"/>
              <w:jc w:val="right"/>
              <w:rPr>
                <w:rFonts w:ascii="Carlito"/>
              </w:rPr>
            </w:pPr>
            <w:r>
              <w:rPr>
                <w:rFonts w:ascii="Carlito"/>
              </w:rPr>
              <w:t>Rs.48</w:t>
            </w:r>
          </w:p>
        </w:tc>
      </w:tr>
      <w:tr w:rsidR="001764A6">
        <w:trPr>
          <w:trHeight w:val="268"/>
        </w:trPr>
        <w:tc>
          <w:tcPr>
            <w:tcW w:w="4715" w:type="dxa"/>
          </w:tcPr>
          <w:p w:rsidR="001764A6" w:rsidRDefault="004F081C">
            <w:pPr>
              <w:pStyle w:val="TableParagraph"/>
              <w:spacing w:line="249" w:lineRule="exact"/>
              <w:ind w:left="50"/>
              <w:rPr>
                <w:rFonts w:ascii="Carlito"/>
              </w:rPr>
            </w:pPr>
            <w:r>
              <w:rPr>
                <w:rFonts w:ascii="Carlito"/>
              </w:rPr>
              <w:t>Overtime Wages for 3 hours @ Rs.2 per hour=</w:t>
            </w:r>
          </w:p>
        </w:tc>
        <w:tc>
          <w:tcPr>
            <w:tcW w:w="1338" w:type="dxa"/>
          </w:tcPr>
          <w:p w:rsidR="001764A6" w:rsidRDefault="001764A6">
            <w:pPr>
              <w:pStyle w:val="TableParagraph"/>
              <w:rPr>
                <w:sz w:val="18"/>
              </w:rPr>
            </w:pPr>
          </w:p>
        </w:tc>
        <w:tc>
          <w:tcPr>
            <w:tcW w:w="1013" w:type="dxa"/>
          </w:tcPr>
          <w:p w:rsidR="001764A6" w:rsidRDefault="004F081C">
            <w:pPr>
              <w:pStyle w:val="TableParagraph"/>
              <w:spacing w:line="249" w:lineRule="exact"/>
              <w:ind w:right="60"/>
              <w:jc w:val="right"/>
              <w:rPr>
                <w:rFonts w:ascii="Carlito"/>
              </w:rPr>
            </w:pPr>
            <w:r>
              <w:rPr>
                <w:rFonts w:ascii="Carlito"/>
                <w:u w:val="single"/>
              </w:rPr>
              <w:t>Rs. 6</w:t>
            </w:r>
          </w:p>
        </w:tc>
      </w:tr>
      <w:tr w:rsidR="001764A6">
        <w:trPr>
          <w:trHeight w:val="244"/>
        </w:trPr>
        <w:tc>
          <w:tcPr>
            <w:tcW w:w="4715" w:type="dxa"/>
          </w:tcPr>
          <w:p w:rsidR="001764A6" w:rsidRDefault="001764A6">
            <w:pPr>
              <w:pStyle w:val="TableParagraph"/>
              <w:rPr>
                <w:sz w:val="16"/>
              </w:rPr>
            </w:pPr>
          </w:p>
        </w:tc>
        <w:tc>
          <w:tcPr>
            <w:tcW w:w="1338" w:type="dxa"/>
          </w:tcPr>
          <w:p w:rsidR="001764A6" w:rsidRDefault="004F081C">
            <w:pPr>
              <w:pStyle w:val="TableParagraph"/>
              <w:spacing w:line="225" w:lineRule="exact"/>
              <w:ind w:left="375"/>
              <w:rPr>
                <w:rFonts w:ascii="Carlito"/>
              </w:rPr>
            </w:pPr>
            <w:r>
              <w:rPr>
                <w:rFonts w:ascii="Carlito"/>
                <w:u w:val="single"/>
              </w:rPr>
              <w:t>Rs.54</w:t>
            </w:r>
          </w:p>
        </w:tc>
        <w:tc>
          <w:tcPr>
            <w:tcW w:w="1013" w:type="dxa"/>
          </w:tcPr>
          <w:p w:rsidR="001764A6" w:rsidRDefault="001764A6">
            <w:pPr>
              <w:pStyle w:val="TableParagraph"/>
              <w:rPr>
                <w:sz w:val="16"/>
              </w:rPr>
            </w:pPr>
          </w:p>
        </w:tc>
      </w:tr>
    </w:tbl>
    <w:p w:rsidR="001764A6" w:rsidRDefault="001764A6">
      <w:pPr>
        <w:pStyle w:val="BodyText"/>
        <w:spacing w:before="1"/>
        <w:rPr>
          <w:rFonts w:ascii="Carlito"/>
          <w:b/>
          <w:sz w:val="22"/>
        </w:rPr>
      </w:pPr>
    </w:p>
    <w:p w:rsidR="001764A6" w:rsidRDefault="004F081C">
      <w:pPr>
        <w:spacing w:before="1"/>
        <w:ind w:left="232"/>
        <w:jc w:val="both"/>
        <w:rPr>
          <w:rFonts w:ascii="Carlito"/>
        </w:rPr>
      </w:pPr>
      <w:r>
        <w:rPr>
          <w:rFonts w:ascii="Carlito"/>
        </w:rPr>
        <w:t>Therefore, whichever method is followed, the amount of the wages payable to the worker is Rs.54.</w:t>
      </w:r>
    </w:p>
    <w:p w:rsidR="001764A6" w:rsidRDefault="004F081C">
      <w:pPr>
        <w:pStyle w:val="Heading4"/>
        <w:spacing w:before="67"/>
      </w:pPr>
      <w:r>
        <w:t>System of Wage Payment</w:t>
      </w:r>
    </w:p>
    <w:p w:rsidR="001764A6" w:rsidRDefault="004F081C">
      <w:pPr>
        <w:pStyle w:val="BodyText"/>
        <w:spacing w:before="134" w:line="276" w:lineRule="auto"/>
        <w:ind w:left="232" w:right="391"/>
        <w:jc w:val="both"/>
      </w:pPr>
      <w:r>
        <w:t>There is no single method of wage payment which is acceptable both to the employers and the workers. The system of wages should result into higher production, improved quality of output and a contented labour force.</w:t>
      </w:r>
    </w:p>
    <w:p w:rsidR="001764A6" w:rsidRDefault="001764A6">
      <w:pPr>
        <w:spacing w:line="276" w:lineRule="auto"/>
        <w:jc w:val="both"/>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BodyText"/>
        <w:spacing w:before="90" w:line="276" w:lineRule="auto"/>
        <w:ind w:left="232" w:right="395"/>
        <w:jc w:val="both"/>
      </w:pPr>
      <w:r>
        <w:t>There are two principal wage systems: (i) Payment on the basis of time spent in the factory irrespective of the amount of work done. This method is known as time wage system. (ii) Payment on the basis of the work done irrespective of the time taken by the worker. This method is called piece rate system.</w:t>
      </w:r>
    </w:p>
    <w:p w:rsidR="001764A6" w:rsidRDefault="004F081C">
      <w:pPr>
        <w:pStyle w:val="BodyText"/>
        <w:spacing w:line="276" w:lineRule="auto"/>
        <w:ind w:left="232" w:right="392"/>
        <w:jc w:val="both"/>
      </w:pPr>
      <w:r>
        <w:t>Other methods called premium plans or bonus and profit sharing schemes are used with either of the two principal methods of wage</w:t>
      </w:r>
      <w:r>
        <w:rPr>
          <w:spacing w:val="-4"/>
        </w:rPr>
        <w:t xml:space="preserve"> </w:t>
      </w:r>
      <w:r>
        <w:t>payment.</w:t>
      </w:r>
    </w:p>
    <w:p w:rsidR="001764A6" w:rsidRDefault="004F081C">
      <w:pPr>
        <w:pStyle w:val="Heading4"/>
        <w:spacing w:before="4"/>
      </w:pPr>
      <w:r>
        <w:t>Time Wage System</w:t>
      </w:r>
    </w:p>
    <w:p w:rsidR="001764A6" w:rsidRDefault="004F081C">
      <w:pPr>
        <w:pStyle w:val="BodyText"/>
        <w:spacing w:before="38" w:line="276" w:lineRule="auto"/>
        <w:ind w:left="232" w:right="400"/>
        <w:jc w:val="both"/>
      </w:pPr>
      <w:r>
        <w:t>Under this method of wage payment, the worker is paid at an hourly, daily, weekly or monthly rate. This payment is made according to the time worked irrespective of the work done.</w:t>
      </w:r>
    </w:p>
    <w:p w:rsidR="001764A6" w:rsidRDefault="004F081C">
      <w:pPr>
        <w:pStyle w:val="BodyText"/>
        <w:spacing w:line="275" w:lineRule="exact"/>
        <w:ind w:left="232"/>
        <w:jc w:val="both"/>
      </w:pPr>
      <w:r>
        <w:t>This method is highly suitable for following types of work:</w:t>
      </w:r>
    </w:p>
    <w:p w:rsidR="001764A6" w:rsidRDefault="004F081C">
      <w:pPr>
        <w:pStyle w:val="ListParagraph"/>
        <w:numPr>
          <w:ilvl w:val="0"/>
          <w:numId w:val="85"/>
        </w:numPr>
        <w:tabs>
          <w:tab w:val="left" w:pos="952"/>
        </w:tabs>
        <w:spacing w:before="161"/>
        <w:ind w:hanging="361"/>
        <w:rPr>
          <w:sz w:val="24"/>
        </w:rPr>
      </w:pPr>
      <w:r>
        <w:rPr>
          <w:sz w:val="24"/>
        </w:rPr>
        <w:t>Where highly skilled and apprentices are</w:t>
      </w:r>
      <w:r>
        <w:rPr>
          <w:spacing w:val="-2"/>
          <w:sz w:val="24"/>
        </w:rPr>
        <w:t xml:space="preserve"> </w:t>
      </w:r>
      <w:r>
        <w:rPr>
          <w:sz w:val="24"/>
        </w:rPr>
        <w:t>working.</w:t>
      </w:r>
    </w:p>
    <w:p w:rsidR="001764A6" w:rsidRDefault="004F081C">
      <w:pPr>
        <w:pStyle w:val="ListParagraph"/>
        <w:numPr>
          <w:ilvl w:val="0"/>
          <w:numId w:val="85"/>
        </w:numPr>
        <w:tabs>
          <w:tab w:val="left" w:pos="952"/>
        </w:tabs>
        <w:spacing w:before="43"/>
        <w:ind w:hanging="361"/>
        <w:rPr>
          <w:sz w:val="24"/>
        </w:rPr>
      </w:pPr>
      <w:r>
        <w:rPr>
          <w:sz w:val="24"/>
        </w:rPr>
        <w:t>Where quality of goods produced is of extreme importance eg., artistic</w:t>
      </w:r>
      <w:r>
        <w:rPr>
          <w:spacing w:val="-7"/>
          <w:sz w:val="24"/>
        </w:rPr>
        <w:t xml:space="preserve"> </w:t>
      </w:r>
      <w:r>
        <w:rPr>
          <w:sz w:val="24"/>
        </w:rPr>
        <w:t>goods</w:t>
      </w:r>
    </w:p>
    <w:p w:rsidR="001764A6" w:rsidRDefault="004F081C">
      <w:pPr>
        <w:pStyle w:val="ListParagraph"/>
        <w:numPr>
          <w:ilvl w:val="0"/>
          <w:numId w:val="85"/>
        </w:numPr>
        <w:tabs>
          <w:tab w:val="left" w:pos="952"/>
        </w:tabs>
        <w:spacing w:before="41"/>
        <w:ind w:hanging="361"/>
        <w:rPr>
          <w:sz w:val="24"/>
        </w:rPr>
      </w:pPr>
      <w:r>
        <w:rPr>
          <w:sz w:val="24"/>
        </w:rPr>
        <w:t>Where the speed of work is beyond the control of the</w:t>
      </w:r>
      <w:r>
        <w:rPr>
          <w:spacing w:val="-2"/>
          <w:sz w:val="24"/>
        </w:rPr>
        <w:t xml:space="preserve"> </w:t>
      </w:r>
      <w:r>
        <w:rPr>
          <w:sz w:val="24"/>
        </w:rPr>
        <w:t>workers.</w:t>
      </w:r>
    </w:p>
    <w:p w:rsidR="001764A6" w:rsidRDefault="004F081C">
      <w:pPr>
        <w:pStyle w:val="ListParagraph"/>
        <w:numPr>
          <w:ilvl w:val="0"/>
          <w:numId w:val="85"/>
        </w:numPr>
        <w:tabs>
          <w:tab w:val="left" w:pos="952"/>
        </w:tabs>
        <w:spacing w:before="41"/>
        <w:ind w:hanging="361"/>
        <w:rPr>
          <w:sz w:val="24"/>
        </w:rPr>
      </w:pPr>
      <w:r>
        <w:rPr>
          <w:sz w:val="24"/>
        </w:rPr>
        <w:t>Where close supervision of work is</w:t>
      </w:r>
      <w:r>
        <w:rPr>
          <w:spacing w:val="-4"/>
          <w:sz w:val="24"/>
        </w:rPr>
        <w:t xml:space="preserve"> </w:t>
      </w:r>
      <w:r>
        <w:rPr>
          <w:sz w:val="24"/>
        </w:rPr>
        <w:t>possible.</w:t>
      </w:r>
    </w:p>
    <w:p w:rsidR="001764A6" w:rsidRDefault="004F081C">
      <w:pPr>
        <w:pStyle w:val="ListParagraph"/>
        <w:numPr>
          <w:ilvl w:val="0"/>
          <w:numId w:val="85"/>
        </w:numPr>
        <w:tabs>
          <w:tab w:val="left" w:pos="952"/>
        </w:tabs>
        <w:spacing w:before="41" w:line="381" w:lineRule="auto"/>
        <w:ind w:left="232" w:right="5938" w:firstLine="360"/>
        <w:rPr>
          <w:sz w:val="24"/>
        </w:rPr>
      </w:pPr>
      <w:r>
        <w:rPr>
          <w:sz w:val="24"/>
        </w:rPr>
        <w:t xml:space="preserve">Where output cannot be </w:t>
      </w:r>
      <w:r>
        <w:rPr>
          <w:spacing w:val="-3"/>
          <w:sz w:val="24"/>
        </w:rPr>
        <w:t xml:space="preserve">measured. </w:t>
      </w:r>
      <w:r>
        <w:rPr>
          <w:sz w:val="24"/>
        </w:rPr>
        <w:t>The disadvantages of this method</w:t>
      </w:r>
      <w:r>
        <w:rPr>
          <w:spacing w:val="-5"/>
          <w:sz w:val="24"/>
        </w:rPr>
        <w:t xml:space="preserve"> </w:t>
      </w:r>
      <w:r>
        <w:rPr>
          <w:sz w:val="24"/>
        </w:rPr>
        <w:t>are:</w:t>
      </w:r>
    </w:p>
    <w:p w:rsidR="001764A6" w:rsidRDefault="004F081C">
      <w:pPr>
        <w:pStyle w:val="ListParagraph"/>
        <w:numPr>
          <w:ilvl w:val="0"/>
          <w:numId w:val="84"/>
        </w:numPr>
        <w:tabs>
          <w:tab w:val="left" w:pos="952"/>
        </w:tabs>
        <w:spacing w:line="274" w:lineRule="exact"/>
        <w:ind w:hanging="361"/>
        <w:rPr>
          <w:sz w:val="24"/>
        </w:rPr>
      </w:pPr>
      <w:r>
        <w:rPr>
          <w:sz w:val="24"/>
        </w:rPr>
        <w:t>Workers are not</w:t>
      </w:r>
      <w:r>
        <w:rPr>
          <w:spacing w:val="-2"/>
          <w:sz w:val="24"/>
        </w:rPr>
        <w:t xml:space="preserve"> </w:t>
      </w:r>
      <w:r>
        <w:rPr>
          <w:sz w:val="24"/>
        </w:rPr>
        <w:t>motivated.</w:t>
      </w:r>
    </w:p>
    <w:p w:rsidR="001764A6" w:rsidRDefault="004F081C">
      <w:pPr>
        <w:pStyle w:val="ListParagraph"/>
        <w:numPr>
          <w:ilvl w:val="0"/>
          <w:numId w:val="84"/>
        </w:numPr>
        <w:tabs>
          <w:tab w:val="left" w:pos="952"/>
        </w:tabs>
        <w:spacing w:before="41"/>
        <w:ind w:hanging="361"/>
        <w:rPr>
          <w:sz w:val="24"/>
        </w:rPr>
      </w:pPr>
      <w:r>
        <w:rPr>
          <w:sz w:val="24"/>
        </w:rPr>
        <w:t>Workers will get payment for idle</w:t>
      </w:r>
      <w:r>
        <w:rPr>
          <w:spacing w:val="-3"/>
          <w:sz w:val="24"/>
        </w:rPr>
        <w:t xml:space="preserve"> </w:t>
      </w:r>
      <w:r>
        <w:rPr>
          <w:sz w:val="24"/>
        </w:rPr>
        <w:t>time.</w:t>
      </w:r>
    </w:p>
    <w:p w:rsidR="001764A6" w:rsidRDefault="004F081C">
      <w:pPr>
        <w:pStyle w:val="ListParagraph"/>
        <w:numPr>
          <w:ilvl w:val="0"/>
          <w:numId w:val="84"/>
        </w:numPr>
        <w:tabs>
          <w:tab w:val="left" w:pos="952"/>
        </w:tabs>
        <w:spacing w:before="40"/>
        <w:ind w:hanging="361"/>
        <w:rPr>
          <w:sz w:val="24"/>
        </w:rPr>
      </w:pPr>
      <w:r>
        <w:rPr>
          <w:sz w:val="24"/>
        </w:rPr>
        <w:t>Efficient workers will become inefficient in the long run as all of them get same</w:t>
      </w:r>
      <w:r>
        <w:rPr>
          <w:spacing w:val="-7"/>
          <w:sz w:val="24"/>
        </w:rPr>
        <w:t xml:space="preserve"> </w:t>
      </w:r>
      <w:r>
        <w:rPr>
          <w:sz w:val="24"/>
        </w:rPr>
        <w:t>wages.</w:t>
      </w:r>
    </w:p>
    <w:p w:rsidR="001764A6" w:rsidRDefault="004F081C">
      <w:pPr>
        <w:pStyle w:val="ListParagraph"/>
        <w:numPr>
          <w:ilvl w:val="0"/>
          <w:numId w:val="84"/>
        </w:numPr>
        <w:tabs>
          <w:tab w:val="left" w:pos="952"/>
        </w:tabs>
        <w:spacing w:before="44" w:line="276" w:lineRule="auto"/>
        <w:ind w:left="951" w:right="399"/>
        <w:rPr>
          <w:sz w:val="24"/>
        </w:rPr>
      </w:pPr>
      <w:r>
        <w:rPr>
          <w:sz w:val="24"/>
        </w:rPr>
        <w:t>Employer finds it difficult to calculate labour cost per unit as it varies as production increases and</w:t>
      </w:r>
      <w:r>
        <w:rPr>
          <w:spacing w:val="-1"/>
          <w:sz w:val="24"/>
        </w:rPr>
        <w:t xml:space="preserve"> </w:t>
      </w:r>
      <w:r>
        <w:rPr>
          <w:sz w:val="24"/>
        </w:rPr>
        <w:t>decreases.</w:t>
      </w:r>
    </w:p>
    <w:p w:rsidR="001764A6" w:rsidRDefault="004F081C">
      <w:pPr>
        <w:pStyle w:val="ListParagraph"/>
        <w:numPr>
          <w:ilvl w:val="0"/>
          <w:numId w:val="84"/>
        </w:numPr>
        <w:tabs>
          <w:tab w:val="left" w:pos="952"/>
        </w:tabs>
        <w:spacing w:line="275" w:lineRule="exact"/>
        <w:ind w:hanging="361"/>
        <w:rPr>
          <w:sz w:val="24"/>
        </w:rPr>
      </w:pPr>
      <w:r>
        <w:rPr>
          <w:sz w:val="24"/>
        </w:rPr>
        <w:t>Strict supervision is necessary to get the work</w:t>
      </w:r>
      <w:r>
        <w:rPr>
          <w:spacing w:val="-7"/>
          <w:sz w:val="24"/>
        </w:rPr>
        <w:t xml:space="preserve"> </w:t>
      </w:r>
      <w:r>
        <w:rPr>
          <w:sz w:val="24"/>
        </w:rPr>
        <w:t>done.</w:t>
      </w:r>
    </w:p>
    <w:p w:rsidR="001764A6" w:rsidRDefault="004F081C">
      <w:pPr>
        <w:pStyle w:val="ListParagraph"/>
        <w:numPr>
          <w:ilvl w:val="0"/>
          <w:numId w:val="84"/>
        </w:numPr>
        <w:tabs>
          <w:tab w:val="left" w:pos="952"/>
        </w:tabs>
        <w:spacing w:before="41"/>
        <w:ind w:hanging="361"/>
        <w:rPr>
          <w:sz w:val="24"/>
        </w:rPr>
      </w:pPr>
      <w:r>
        <w:rPr>
          <w:sz w:val="24"/>
        </w:rPr>
        <w:t>Inefficiency results in upsetting the production schedule and increases the cost per</w:t>
      </w:r>
      <w:r>
        <w:rPr>
          <w:spacing w:val="-12"/>
          <w:sz w:val="24"/>
        </w:rPr>
        <w:t xml:space="preserve"> </w:t>
      </w:r>
      <w:r>
        <w:rPr>
          <w:sz w:val="24"/>
        </w:rPr>
        <w:t>unit.</w:t>
      </w:r>
    </w:p>
    <w:p w:rsidR="001764A6" w:rsidRDefault="004F081C">
      <w:pPr>
        <w:pStyle w:val="ListParagraph"/>
        <w:numPr>
          <w:ilvl w:val="0"/>
          <w:numId w:val="84"/>
        </w:numPr>
        <w:tabs>
          <w:tab w:val="left" w:pos="952"/>
        </w:tabs>
        <w:spacing w:before="43"/>
        <w:ind w:hanging="361"/>
        <w:rPr>
          <w:sz w:val="24"/>
        </w:rPr>
      </w:pPr>
      <w:r>
        <w:rPr>
          <w:sz w:val="24"/>
        </w:rPr>
        <w:t>It will encourage a tendency among workers to go slow so as to earn overtime</w:t>
      </w:r>
      <w:r>
        <w:rPr>
          <w:spacing w:val="-13"/>
          <w:sz w:val="24"/>
        </w:rPr>
        <w:t xml:space="preserve"> </w:t>
      </w:r>
      <w:r>
        <w:rPr>
          <w:sz w:val="24"/>
        </w:rPr>
        <w:t>wages.</w:t>
      </w:r>
    </w:p>
    <w:p w:rsidR="001764A6" w:rsidRDefault="004F081C">
      <w:pPr>
        <w:pStyle w:val="BodyText"/>
        <w:spacing w:before="41" w:line="276" w:lineRule="auto"/>
        <w:ind w:left="232" w:right="398"/>
        <w:jc w:val="both"/>
      </w:pPr>
      <w:r>
        <w:t>Thus this method does not establish a proportionate relationship between effort and reward and the result is that it is not helpful in increasing production and lowering labour cost per unit.</w:t>
      </w:r>
    </w:p>
    <w:p w:rsidR="001764A6" w:rsidRDefault="004F081C">
      <w:pPr>
        <w:pStyle w:val="Heading4"/>
        <w:spacing w:before="68"/>
      </w:pPr>
      <w:r>
        <w:t>Piece Rate System (payment by result)</w:t>
      </w:r>
    </w:p>
    <w:p w:rsidR="001764A6" w:rsidRDefault="004F081C">
      <w:pPr>
        <w:pStyle w:val="BodyText"/>
        <w:spacing w:before="14" w:line="276" w:lineRule="auto"/>
        <w:ind w:left="232" w:right="388"/>
        <w:jc w:val="both"/>
      </w:pPr>
      <w:r>
        <w:t>Under this system of wage payment, a fixed rate is paid for each unit produced, job completed or an operation performed. Thus, payment is made according to the quantity of work done no consideration is given to the time taken by the workers to perform the work.</w:t>
      </w:r>
    </w:p>
    <w:p w:rsidR="001764A6" w:rsidRDefault="004F081C">
      <w:pPr>
        <w:pStyle w:val="BodyText"/>
        <w:spacing w:before="71"/>
        <w:ind w:left="232"/>
        <w:jc w:val="both"/>
      </w:pPr>
      <w:r>
        <w:t>There are four variants of this system.</w:t>
      </w:r>
    </w:p>
    <w:p w:rsidR="001764A6" w:rsidRDefault="004F081C">
      <w:pPr>
        <w:pStyle w:val="ListParagraph"/>
        <w:numPr>
          <w:ilvl w:val="0"/>
          <w:numId w:val="83"/>
        </w:numPr>
        <w:tabs>
          <w:tab w:val="left" w:pos="952"/>
        </w:tabs>
        <w:spacing w:before="12"/>
        <w:ind w:hanging="361"/>
        <w:rPr>
          <w:sz w:val="24"/>
        </w:rPr>
      </w:pPr>
      <w:r>
        <w:rPr>
          <w:sz w:val="24"/>
        </w:rPr>
        <w:t>Straight piece rate</w:t>
      </w:r>
      <w:r>
        <w:rPr>
          <w:spacing w:val="-1"/>
          <w:sz w:val="24"/>
        </w:rPr>
        <w:t xml:space="preserve"> </w:t>
      </w:r>
      <w:r>
        <w:rPr>
          <w:sz w:val="24"/>
        </w:rPr>
        <w:t>system</w:t>
      </w:r>
    </w:p>
    <w:p w:rsidR="001764A6" w:rsidRDefault="004F081C">
      <w:pPr>
        <w:pStyle w:val="ListParagraph"/>
        <w:numPr>
          <w:ilvl w:val="0"/>
          <w:numId w:val="83"/>
        </w:numPr>
        <w:tabs>
          <w:tab w:val="left" w:pos="952"/>
        </w:tabs>
        <w:ind w:hanging="361"/>
        <w:rPr>
          <w:sz w:val="24"/>
        </w:rPr>
      </w:pPr>
      <w:r>
        <w:rPr>
          <w:sz w:val="24"/>
        </w:rPr>
        <w:t>Taylor’s differential piece rate</w:t>
      </w:r>
      <w:r>
        <w:rPr>
          <w:spacing w:val="-3"/>
          <w:sz w:val="24"/>
        </w:rPr>
        <w:t xml:space="preserve"> </w:t>
      </w:r>
      <w:r>
        <w:rPr>
          <w:sz w:val="24"/>
        </w:rPr>
        <w:t>system</w:t>
      </w:r>
    </w:p>
    <w:p w:rsidR="001764A6" w:rsidRDefault="004F081C">
      <w:pPr>
        <w:pStyle w:val="ListParagraph"/>
        <w:numPr>
          <w:ilvl w:val="0"/>
          <w:numId w:val="83"/>
        </w:numPr>
        <w:tabs>
          <w:tab w:val="left" w:pos="952"/>
        </w:tabs>
        <w:ind w:hanging="361"/>
        <w:rPr>
          <w:sz w:val="24"/>
        </w:rPr>
      </w:pPr>
      <w:r>
        <w:rPr>
          <w:sz w:val="24"/>
        </w:rPr>
        <w:t>Merrick’s multiple piece rate</w:t>
      </w:r>
      <w:r>
        <w:rPr>
          <w:spacing w:val="-2"/>
          <w:sz w:val="24"/>
        </w:rPr>
        <w:t xml:space="preserve"> </w:t>
      </w:r>
      <w:r>
        <w:rPr>
          <w:sz w:val="24"/>
        </w:rPr>
        <w:t>system</w:t>
      </w:r>
    </w:p>
    <w:p w:rsidR="001764A6" w:rsidRDefault="004F081C">
      <w:pPr>
        <w:pStyle w:val="ListParagraph"/>
        <w:numPr>
          <w:ilvl w:val="0"/>
          <w:numId w:val="83"/>
        </w:numPr>
        <w:tabs>
          <w:tab w:val="left" w:pos="952"/>
        </w:tabs>
        <w:ind w:hanging="361"/>
        <w:rPr>
          <w:sz w:val="24"/>
        </w:rPr>
      </w:pPr>
      <w:r>
        <w:rPr>
          <w:sz w:val="24"/>
        </w:rPr>
        <w:t>Gant’s task and bonus plan</w:t>
      </w:r>
    </w:p>
    <w:p w:rsidR="001764A6" w:rsidRDefault="004F081C">
      <w:pPr>
        <w:pStyle w:val="Heading4"/>
        <w:numPr>
          <w:ilvl w:val="0"/>
          <w:numId w:val="82"/>
        </w:numPr>
        <w:tabs>
          <w:tab w:val="left" w:pos="952"/>
        </w:tabs>
        <w:spacing w:before="125"/>
        <w:ind w:hanging="361"/>
      </w:pPr>
      <w:r>
        <w:t>Straight piece rate</w:t>
      </w:r>
      <w:r>
        <w:rPr>
          <w:spacing w:val="-4"/>
        </w:rPr>
        <w:t xml:space="preserve"> </w:t>
      </w:r>
      <w:r>
        <w:t>system</w:t>
      </w:r>
    </w:p>
    <w:p w:rsidR="001764A6" w:rsidRDefault="004F081C">
      <w:pPr>
        <w:pStyle w:val="BodyText"/>
        <w:spacing w:before="117" w:line="276" w:lineRule="auto"/>
        <w:ind w:left="232" w:right="397"/>
        <w:jc w:val="both"/>
      </w:pPr>
      <w:r>
        <w:t>Payment is made as per the number of units produced at a fixed rate per unit. Another method is piece rate with guaranteed time rate in which the worker is given time rate wages if his piece rate wages is less than the time rate.</w:t>
      </w:r>
    </w:p>
    <w:p w:rsidR="001764A6" w:rsidRDefault="001764A6">
      <w:pPr>
        <w:spacing w:line="276" w:lineRule="auto"/>
        <w:jc w:val="both"/>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spacing w:before="90"/>
        <w:jc w:val="left"/>
      </w:pPr>
      <w:r>
        <w:t>Advantages</w:t>
      </w:r>
    </w:p>
    <w:p w:rsidR="001764A6" w:rsidRDefault="004F081C">
      <w:pPr>
        <w:pStyle w:val="ListParagraph"/>
        <w:numPr>
          <w:ilvl w:val="0"/>
          <w:numId w:val="81"/>
        </w:numPr>
        <w:tabs>
          <w:tab w:val="left" w:pos="592"/>
        </w:tabs>
        <w:spacing w:before="117"/>
        <w:rPr>
          <w:sz w:val="24"/>
        </w:rPr>
      </w:pPr>
      <w:r>
        <w:rPr>
          <w:sz w:val="24"/>
        </w:rPr>
        <w:t>Wages are linked to output so workers are paid according to their</w:t>
      </w:r>
      <w:r>
        <w:rPr>
          <w:spacing w:val="-7"/>
          <w:sz w:val="24"/>
        </w:rPr>
        <w:t xml:space="preserve"> </w:t>
      </w:r>
      <w:r>
        <w:rPr>
          <w:sz w:val="24"/>
        </w:rPr>
        <w:t>merits.</w:t>
      </w:r>
    </w:p>
    <w:p w:rsidR="001764A6" w:rsidRDefault="004F081C">
      <w:pPr>
        <w:pStyle w:val="ListParagraph"/>
        <w:numPr>
          <w:ilvl w:val="0"/>
          <w:numId w:val="81"/>
        </w:numPr>
        <w:tabs>
          <w:tab w:val="left" w:pos="592"/>
        </w:tabs>
        <w:spacing w:before="41"/>
        <w:rPr>
          <w:sz w:val="24"/>
        </w:rPr>
      </w:pPr>
      <w:r>
        <w:rPr>
          <w:sz w:val="24"/>
        </w:rPr>
        <w:t>Workers are motivated to increase production to earn more</w:t>
      </w:r>
      <w:r>
        <w:rPr>
          <w:spacing w:val="-3"/>
          <w:sz w:val="24"/>
        </w:rPr>
        <w:t xml:space="preserve"> </w:t>
      </w:r>
      <w:r>
        <w:rPr>
          <w:sz w:val="24"/>
        </w:rPr>
        <w:t>wages.</w:t>
      </w:r>
    </w:p>
    <w:p w:rsidR="001764A6" w:rsidRDefault="004F081C">
      <w:pPr>
        <w:pStyle w:val="ListParagraph"/>
        <w:numPr>
          <w:ilvl w:val="0"/>
          <w:numId w:val="81"/>
        </w:numPr>
        <w:tabs>
          <w:tab w:val="left" w:pos="654"/>
          <w:tab w:val="left" w:pos="655"/>
        </w:tabs>
        <w:spacing w:before="43" w:line="276" w:lineRule="auto"/>
        <w:ind w:left="591" w:right="397"/>
        <w:rPr>
          <w:sz w:val="24"/>
        </w:rPr>
      </w:pPr>
      <w:r>
        <w:tab/>
      </w:r>
      <w:r>
        <w:rPr>
          <w:sz w:val="24"/>
        </w:rPr>
        <w:t>Increased production leads to decreased cost per unit of production and hence profit per unit increases.</w:t>
      </w:r>
    </w:p>
    <w:p w:rsidR="001764A6" w:rsidRDefault="004F081C">
      <w:pPr>
        <w:pStyle w:val="ListParagraph"/>
        <w:numPr>
          <w:ilvl w:val="0"/>
          <w:numId w:val="81"/>
        </w:numPr>
        <w:tabs>
          <w:tab w:val="left" w:pos="592"/>
        </w:tabs>
        <w:spacing w:line="275" w:lineRule="exact"/>
        <w:rPr>
          <w:sz w:val="24"/>
        </w:rPr>
      </w:pPr>
      <w:r>
        <w:rPr>
          <w:sz w:val="24"/>
        </w:rPr>
        <w:t>Idle time is not paid for and is</w:t>
      </w:r>
      <w:r>
        <w:rPr>
          <w:spacing w:val="-4"/>
          <w:sz w:val="24"/>
        </w:rPr>
        <w:t xml:space="preserve"> </w:t>
      </w:r>
      <w:r>
        <w:rPr>
          <w:sz w:val="24"/>
        </w:rPr>
        <w:t>minimized.</w:t>
      </w:r>
    </w:p>
    <w:p w:rsidR="001764A6" w:rsidRDefault="004F081C">
      <w:pPr>
        <w:pStyle w:val="ListParagraph"/>
        <w:numPr>
          <w:ilvl w:val="0"/>
          <w:numId w:val="81"/>
        </w:numPr>
        <w:tabs>
          <w:tab w:val="left" w:pos="592"/>
        </w:tabs>
        <w:spacing w:before="41"/>
        <w:rPr>
          <w:sz w:val="24"/>
        </w:rPr>
      </w:pPr>
      <w:r>
        <w:rPr>
          <w:sz w:val="24"/>
        </w:rPr>
        <w:t>The employer knows his exact labour cost and hence can make quotations</w:t>
      </w:r>
      <w:r>
        <w:rPr>
          <w:spacing w:val="-9"/>
          <w:sz w:val="24"/>
        </w:rPr>
        <w:t xml:space="preserve"> </w:t>
      </w:r>
      <w:r>
        <w:rPr>
          <w:sz w:val="24"/>
        </w:rPr>
        <w:t>confidently.</w:t>
      </w:r>
    </w:p>
    <w:p w:rsidR="001764A6" w:rsidRDefault="004F081C">
      <w:pPr>
        <w:pStyle w:val="ListParagraph"/>
        <w:numPr>
          <w:ilvl w:val="0"/>
          <w:numId w:val="81"/>
        </w:numPr>
        <w:tabs>
          <w:tab w:val="left" w:pos="592"/>
        </w:tabs>
        <w:spacing w:before="41" w:line="278" w:lineRule="auto"/>
        <w:ind w:left="591" w:right="397"/>
        <w:rPr>
          <w:sz w:val="24"/>
        </w:rPr>
      </w:pPr>
      <w:r>
        <w:rPr>
          <w:sz w:val="24"/>
        </w:rPr>
        <w:t>Workers use their tools and machinery with a greater care so that the production may not be held up on account of their defective tools and</w:t>
      </w:r>
      <w:r>
        <w:rPr>
          <w:spacing w:val="-4"/>
          <w:sz w:val="24"/>
        </w:rPr>
        <w:t xml:space="preserve"> </w:t>
      </w:r>
      <w:r>
        <w:rPr>
          <w:sz w:val="24"/>
        </w:rPr>
        <w:t>machinery.</w:t>
      </w:r>
    </w:p>
    <w:p w:rsidR="001764A6" w:rsidRDefault="004F081C">
      <w:pPr>
        <w:pStyle w:val="ListParagraph"/>
        <w:numPr>
          <w:ilvl w:val="0"/>
          <w:numId w:val="81"/>
        </w:numPr>
        <w:tabs>
          <w:tab w:val="left" w:pos="592"/>
        </w:tabs>
        <w:spacing w:line="272" w:lineRule="exact"/>
        <w:rPr>
          <w:sz w:val="24"/>
        </w:rPr>
      </w:pPr>
      <w:r>
        <w:rPr>
          <w:sz w:val="24"/>
        </w:rPr>
        <w:t>Less supervision is required because workers get wages for only the units</w:t>
      </w:r>
      <w:r>
        <w:rPr>
          <w:spacing w:val="-8"/>
          <w:sz w:val="24"/>
        </w:rPr>
        <w:t xml:space="preserve"> </w:t>
      </w:r>
      <w:r>
        <w:rPr>
          <w:sz w:val="24"/>
        </w:rPr>
        <w:t>produced.</w:t>
      </w:r>
    </w:p>
    <w:p w:rsidR="001764A6" w:rsidRDefault="004F081C">
      <w:pPr>
        <w:pStyle w:val="ListParagraph"/>
        <w:numPr>
          <w:ilvl w:val="0"/>
          <w:numId w:val="81"/>
        </w:numPr>
        <w:tabs>
          <w:tab w:val="left" w:pos="592"/>
        </w:tabs>
        <w:spacing w:before="38"/>
        <w:rPr>
          <w:sz w:val="24"/>
        </w:rPr>
      </w:pPr>
      <w:r>
        <w:rPr>
          <w:sz w:val="24"/>
        </w:rPr>
        <w:t>Inefficient workers are motivated to become efficient and earn more wages by producing</w:t>
      </w:r>
      <w:r>
        <w:rPr>
          <w:spacing w:val="-15"/>
          <w:sz w:val="24"/>
        </w:rPr>
        <w:t xml:space="preserve"> </w:t>
      </w:r>
      <w:r>
        <w:rPr>
          <w:sz w:val="24"/>
        </w:rPr>
        <w:t>more.</w:t>
      </w:r>
    </w:p>
    <w:p w:rsidR="001764A6" w:rsidRDefault="004F081C">
      <w:pPr>
        <w:pStyle w:val="Heading4"/>
        <w:spacing w:before="125"/>
        <w:jc w:val="left"/>
      </w:pPr>
      <w:r>
        <w:t>Disadvantages</w:t>
      </w:r>
    </w:p>
    <w:p w:rsidR="001764A6" w:rsidRDefault="004F081C">
      <w:pPr>
        <w:pStyle w:val="ListParagraph"/>
        <w:numPr>
          <w:ilvl w:val="0"/>
          <w:numId w:val="80"/>
        </w:numPr>
        <w:tabs>
          <w:tab w:val="left" w:pos="592"/>
        </w:tabs>
        <w:spacing w:before="115"/>
        <w:ind w:left="591" w:right="399"/>
        <w:jc w:val="both"/>
        <w:rPr>
          <w:sz w:val="24"/>
        </w:rPr>
      </w:pPr>
      <w:r>
        <w:rPr>
          <w:sz w:val="24"/>
        </w:rPr>
        <w:t>Fixing of piece work rate is difficult as low piece rate will not induce workers to increase production.</w:t>
      </w:r>
    </w:p>
    <w:p w:rsidR="001764A6" w:rsidRDefault="004F081C">
      <w:pPr>
        <w:pStyle w:val="ListParagraph"/>
        <w:numPr>
          <w:ilvl w:val="0"/>
          <w:numId w:val="80"/>
        </w:numPr>
        <w:tabs>
          <w:tab w:val="left" w:pos="592"/>
        </w:tabs>
        <w:spacing w:before="120"/>
        <w:ind w:left="591" w:right="389"/>
        <w:jc w:val="both"/>
        <w:rPr>
          <w:sz w:val="24"/>
        </w:rPr>
      </w:pPr>
      <w:r>
        <w:rPr>
          <w:sz w:val="24"/>
        </w:rPr>
        <w:t>Quality of output will suffer because workers will try to produce more quickly to earn more wages.</w:t>
      </w:r>
    </w:p>
    <w:p w:rsidR="001764A6" w:rsidRDefault="004F081C">
      <w:pPr>
        <w:pStyle w:val="ListParagraph"/>
        <w:numPr>
          <w:ilvl w:val="0"/>
          <w:numId w:val="80"/>
        </w:numPr>
        <w:tabs>
          <w:tab w:val="left" w:pos="592"/>
        </w:tabs>
        <w:spacing w:before="120"/>
        <w:ind w:left="591" w:right="399"/>
        <w:jc w:val="both"/>
        <w:rPr>
          <w:sz w:val="24"/>
        </w:rPr>
      </w:pPr>
      <w:r>
        <w:rPr>
          <w:sz w:val="24"/>
        </w:rPr>
        <w:t>There may not be an effective use of material, because of the efforts of workers to increase the production. Haste makes waste. Thus there will be more wastage of</w:t>
      </w:r>
      <w:r>
        <w:rPr>
          <w:spacing w:val="-7"/>
          <w:sz w:val="24"/>
        </w:rPr>
        <w:t xml:space="preserve"> </w:t>
      </w:r>
      <w:r>
        <w:rPr>
          <w:sz w:val="24"/>
        </w:rPr>
        <w:t>material.</w:t>
      </w:r>
    </w:p>
    <w:p w:rsidR="001764A6" w:rsidRDefault="004F081C">
      <w:pPr>
        <w:pStyle w:val="ListParagraph"/>
        <w:numPr>
          <w:ilvl w:val="0"/>
          <w:numId w:val="80"/>
        </w:numPr>
        <w:tabs>
          <w:tab w:val="left" w:pos="592"/>
        </w:tabs>
        <w:spacing w:before="120"/>
        <w:ind w:left="591" w:right="389"/>
        <w:jc w:val="both"/>
        <w:rPr>
          <w:sz w:val="24"/>
        </w:rPr>
      </w:pPr>
      <w:r>
        <w:rPr>
          <w:sz w:val="24"/>
        </w:rPr>
        <w:t>When there is increased production, there may be increased wastage of materials, high cost of supervision and inspection and high tools cost and hence cost of production might</w:t>
      </w:r>
      <w:r>
        <w:rPr>
          <w:spacing w:val="-9"/>
          <w:sz w:val="24"/>
        </w:rPr>
        <w:t xml:space="preserve"> </w:t>
      </w:r>
      <w:r>
        <w:rPr>
          <w:sz w:val="24"/>
        </w:rPr>
        <w:t>increase.</w:t>
      </w:r>
    </w:p>
    <w:p w:rsidR="001764A6" w:rsidRDefault="004F081C">
      <w:pPr>
        <w:pStyle w:val="ListParagraph"/>
        <w:numPr>
          <w:ilvl w:val="0"/>
          <w:numId w:val="80"/>
        </w:numPr>
        <w:tabs>
          <w:tab w:val="left" w:pos="592"/>
        </w:tabs>
        <w:spacing w:before="121"/>
        <w:ind w:left="591" w:right="394"/>
        <w:jc w:val="both"/>
        <w:rPr>
          <w:sz w:val="24"/>
        </w:rPr>
      </w:pPr>
      <w:r>
        <w:rPr>
          <w:sz w:val="24"/>
        </w:rPr>
        <w:t>Increased production will not reduce the labour cost per unit because the same rate will be paid for all units. On the other hand, increased production will reduce the labour cost per unit under the time wage</w:t>
      </w:r>
      <w:r>
        <w:rPr>
          <w:spacing w:val="-4"/>
          <w:sz w:val="24"/>
        </w:rPr>
        <w:t xml:space="preserve"> </w:t>
      </w:r>
      <w:r>
        <w:rPr>
          <w:sz w:val="24"/>
        </w:rPr>
        <w:t>system.</w:t>
      </w:r>
    </w:p>
    <w:p w:rsidR="001764A6" w:rsidRDefault="004F081C">
      <w:pPr>
        <w:pStyle w:val="ListParagraph"/>
        <w:numPr>
          <w:ilvl w:val="0"/>
          <w:numId w:val="80"/>
        </w:numPr>
        <w:tabs>
          <w:tab w:val="left" w:pos="592"/>
        </w:tabs>
        <w:spacing w:before="120"/>
        <w:jc w:val="both"/>
        <w:rPr>
          <w:sz w:val="24"/>
        </w:rPr>
      </w:pPr>
      <w:r>
        <w:rPr>
          <w:sz w:val="24"/>
        </w:rPr>
        <w:t>Workers have the fear of losing wages if they are not able to work due to some</w:t>
      </w:r>
      <w:r>
        <w:rPr>
          <w:spacing w:val="-14"/>
          <w:sz w:val="24"/>
        </w:rPr>
        <w:t xml:space="preserve"> </w:t>
      </w:r>
      <w:r>
        <w:rPr>
          <w:sz w:val="24"/>
        </w:rPr>
        <w:t>reason.</w:t>
      </w:r>
    </w:p>
    <w:p w:rsidR="001764A6" w:rsidRDefault="004F081C">
      <w:pPr>
        <w:pStyle w:val="ListParagraph"/>
        <w:numPr>
          <w:ilvl w:val="0"/>
          <w:numId w:val="80"/>
        </w:numPr>
        <w:tabs>
          <w:tab w:val="left" w:pos="592"/>
        </w:tabs>
        <w:spacing w:before="120"/>
        <w:jc w:val="both"/>
        <w:rPr>
          <w:sz w:val="24"/>
        </w:rPr>
      </w:pPr>
      <w:r>
        <w:rPr>
          <w:sz w:val="24"/>
        </w:rPr>
        <w:t>Workers may work for long hours to earn more wages, and thus, may spoil their</w:t>
      </w:r>
      <w:r>
        <w:rPr>
          <w:spacing w:val="-16"/>
          <w:sz w:val="24"/>
        </w:rPr>
        <w:t xml:space="preserve"> </w:t>
      </w:r>
      <w:r>
        <w:rPr>
          <w:sz w:val="24"/>
        </w:rPr>
        <w:t>health.</w:t>
      </w:r>
    </w:p>
    <w:p w:rsidR="001764A6" w:rsidRDefault="004F081C">
      <w:pPr>
        <w:pStyle w:val="ListParagraph"/>
        <w:numPr>
          <w:ilvl w:val="0"/>
          <w:numId w:val="80"/>
        </w:numPr>
        <w:tabs>
          <w:tab w:val="left" w:pos="592"/>
        </w:tabs>
        <w:spacing w:before="120"/>
        <w:ind w:left="591" w:right="399"/>
        <w:rPr>
          <w:sz w:val="24"/>
        </w:rPr>
      </w:pPr>
      <w:r>
        <w:rPr>
          <w:sz w:val="24"/>
        </w:rPr>
        <w:t>Workers may work at a very high speed for a few days, earn good wages and then absent themselves for a few days, upsetting the uniform flow of</w:t>
      </w:r>
      <w:r>
        <w:rPr>
          <w:spacing w:val="-9"/>
          <w:sz w:val="24"/>
        </w:rPr>
        <w:t xml:space="preserve"> </w:t>
      </w:r>
      <w:r>
        <w:rPr>
          <w:sz w:val="24"/>
        </w:rPr>
        <w:t>production.</w:t>
      </w:r>
    </w:p>
    <w:p w:rsidR="001764A6" w:rsidRDefault="004F081C">
      <w:pPr>
        <w:pStyle w:val="ListParagraph"/>
        <w:numPr>
          <w:ilvl w:val="0"/>
          <w:numId w:val="80"/>
        </w:numPr>
        <w:tabs>
          <w:tab w:val="left" w:pos="592"/>
        </w:tabs>
        <w:spacing w:before="120"/>
        <w:ind w:left="591" w:right="400"/>
        <w:rPr>
          <w:sz w:val="24"/>
        </w:rPr>
      </w:pPr>
      <w:r>
        <w:rPr>
          <w:sz w:val="24"/>
        </w:rPr>
        <w:t>Workers in the habit of producing quality goods will suffer because they will not get any extra remuneration for good quality.</w:t>
      </w:r>
    </w:p>
    <w:p w:rsidR="001764A6" w:rsidRDefault="004F081C">
      <w:pPr>
        <w:pStyle w:val="ListParagraph"/>
        <w:numPr>
          <w:ilvl w:val="0"/>
          <w:numId w:val="80"/>
        </w:numPr>
        <w:tabs>
          <w:tab w:val="left" w:pos="652"/>
        </w:tabs>
        <w:spacing w:before="120"/>
        <w:ind w:left="591" w:right="402"/>
        <w:rPr>
          <w:sz w:val="24"/>
        </w:rPr>
      </w:pPr>
      <w:r>
        <w:tab/>
      </w:r>
      <w:r>
        <w:rPr>
          <w:sz w:val="24"/>
        </w:rPr>
        <w:t>The system will cause discontentment among the slower workers because they are not able to earn more</w:t>
      </w:r>
      <w:r>
        <w:rPr>
          <w:spacing w:val="-2"/>
          <w:sz w:val="24"/>
        </w:rPr>
        <w:t xml:space="preserve"> </w:t>
      </w:r>
      <w:r>
        <w:rPr>
          <w:sz w:val="24"/>
        </w:rPr>
        <w:t>wages.</w:t>
      </w:r>
    </w:p>
    <w:p w:rsidR="001764A6" w:rsidRDefault="004F081C">
      <w:pPr>
        <w:pStyle w:val="BodyText"/>
        <w:spacing w:before="120"/>
        <w:ind w:left="591"/>
      </w:pPr>
      <w:r>
        <w:t>This method can be successfully applied when:</w:t>
      </w:r>
    </w:p>
    <w:p w:rsidR="001764A6" w:rsidRDefault="004F081C">
      <w:pPr>
        <w:pStyle w:val="ListParagraph"/>
        <w:numPr>
          <w:ilvl w:val="1"/>
          <w:numId w:val="80"/>
        </w:numPr>
        <w:tabs>
          <w:tab w:val="left" w:pos="952"/>
        </w:tabs>
        <w:spacing w:before="72"/>
        <w:ind w:hanging="361"/>
        <w:rPr>
          <w:sz w:val="24"/>
        </w:rPr>
      </w:pPr>
      <w:r>
        <w:rPr>
          <w:sz w:val="24"/>
        </w:rPr>
        <w:t>The work is of a repetitive</w:t>
      </w:r>
      <w:r>
        <w:rPr>
          <w:spacing w:val="-3"/>
          <w:sz w:val="24"/>
        </w:rPr>
        <w:t xml:space="preserve"> </w:t>
      </w:r>
      <w:r>
        <w:rPr>
          <w:sz w:val="24"/>
        </w:rPr>
        <w:t>type.</w:t>
      </w:r>
    </w:p>
    <w:p w:rsidR="001764A6" w:rsidRDefault="004F081C">
      <w:pPr>
        <w:pStyle w:val="ListParagraph"/>
        <w:numPr>
          <w:ilvl w:val="1"/>
          <w:numId w:val="80"/>
        </w:numPr>
        <w:tabs>
          <w:tab w:val="left" w:pos="952"/>
        </w:tabs>
        <w:spacing w:before="84"/>
        <w:ind w:hanging="361"/>
        <w:rPr>
          <w:sz w:val="24"/>
        </w:rPr>
      </w:pPr>
      <w:r>
        <w:rPr>
          <w:sz w:val="24"/>
        </w:rPr>
        <w:t>Quantity of output can be</w:t>
      </w:r>
      <w:r>
        <w:rPr>
          <w:spacing w:val="-6"/>
          <w:sz w:val="24"/>
        </w:rPr>
        <w:t xml:space="preserve"> </w:t>
      </w:r>
      <w:r>
        <w:rPr>
          <w:sz w:val="24"/>
        </w:rPr>
        <w:t>measured.</w:t>
      </w:r>
    </w:p>
    <w:p w:rsidR="001764A6" w:rsidRDefault="004F081C">
      <w:pPr>
        <w:pStyle w:val="ListParagraph"/>
        <w:numPr>
          <w:ilvl w:val="1"/>
          <w:numId w:val="80"/>
        </w:numPr>
        <w:tabs>
          <w:tab w:val="left" w:pos="952"/>
        </w:tabs>
        <w:spacing w:before="84"/>
        <w:ind w:hanging="361"/>
        <w:rPr>
          <w:sz w:val="24"/>
        </w:rPr>
      </w:pPr>
      <w:r>
        <w:rPr>
          <w:sz w:val="24"/>
        </w:rPr>
        <w:t>Quality of goods can be</w:t>
      </w:r>
      <w:r>
        <w:rPr>
          <w:spacing w:val="-1"/>
          <w:sz w:val="24"/>
        </w:rPr>
        <w:t xml:space="preserve"> </w:t>
      </w:r>
      <w:r>
        <w:rPr>
          <w:sz w:val="24"/>
        </w:rPr>
        <w:t>controlled.</w:t>
      </w:r>
    </w:p>
    <w:p w:rsidR="001764A6" w:rsidRDefault="004F081C">
      <w:pPr>
        <w:pStyle w:val="ListParagraph"/>
        <w:numPr>
          <w:ilvl w:val="1"/>
          <w:numId w:val="80"/>
        </w:numPr>
        <w:tabs>
          <w:tab w:val="left" w:pos="952"/>
        </w:tabs>
        <w:spacing w:before="84"/>
        <w:ind w:hanging="361"/>
        <w:rPr>
          <w:sz w:val="24"/>
        </w:rPr>
      </w:pPr>
      <w:r>
        <w:rPr>
          <w:sz w:val="24"/>
        </w:rPr>
        <w:t>It is possible to fix an equitable and acceptable piece</w:t>
      </w:r>
      <w:r>
        <w:rPr>
          <w:spacing w:val="-4"/>
          <w:sz w:val="24"/>
        </w:rPr>
        <w:t xml:space="preserve"> </w:t>
      </w:r>
      <w:r>
        <w:rPr>
          <w:sz w:val="24"/>
        </w:rPr>
        <w:t>rate</w:t>
      </w:r>
    </w:p>
    <w:p w:rsidR="001764A6" w:rsidRDefault="004F081C">
      <w:pPr>
        <w:pStyle w:val="ListParagraph"/>
        <w:numPr>
          <w:ilvl w:val="1"/>
          <w:numId w:val="80"/>
        </w:numPr>
        <w:tabs>
          <w:tab w:val="left" w:pos="952"/>
        </w:tabs>
        <w:spacing w:before="84"/>
        <w:ind w:hanging="361"/>
        <w:rPr>
          <w:sz w:val="24"/>
        </w:rPr>
      </w:pPr>
      <w:r>
        <w:rPr>
          <w:sz w:val="24"/>
        </w:rPr>
        <w:t>The system is flexible and rates can be adjusted to changes in price</w:t>
      </w:r>
      <w:r>
        <w:rPr>
          <w:spacing w:val="-6"/>
          <w:sz w:val="24"/>
        </w:rPr>
        <w:t xml:space="preserve"> </w:t>
      </w:r>
      <w:r>
        <w:rPr>
          <w:sz w:val="24"/>
        </w:rPr>
        <w:t>level.</w:t>
      </w:r>
    </w:p>
    <w:p w:rsidR="001764A6" w:rsidRDefault="004F081C">
      <w:pPr>
        <w:pStyle w:val="ListParagraph"/>
        <w:numPr>
          <w:ilvl w:val="1"/>
          <w:numId w:val="80"/>
        </w:numPr>
        <w:tabs>
          <w:tab w:val="left" w:pos="952"/>
        </w:tabs>
        <w:spacing w:before="12"/>
        <w:ind w:left="951" w:right="399"/>
        <w:rPr>
          <w:sz w:val="24"/>
        </w:rPr>
      </w:pPr>
      <w:r>
        <w:rPr>
          <w:sz w:val="24"/>
        </w:rPr>
        <w:t>Materials, tools and machines are sufficiently available to cope with the possible increase in production.</w:t>
      </w:r>
    </w:p>
    <w:p w:rsidR="001764A6" w:rsidRDefault="004F081C">
      <w:pPr>
        <w:pStyle w:val="ListParagraph"/>
        <w:numPr>
          <w:ilvl w:val="1"/>
          <w:numId w:val="80"/>
        </w:numPr>
        <w:tabs>
          <w:tab w:val="left" w:pos="952"/>
        </w:tabs>
        <w:spacing w:before="72" w:line="312" w:lineRule="auto"/>
        <w:ind w:left="951" w:right="392"/>
        <w:rPr>
          <w:sz w:val="24"/>
        </w:rPr>
      </w:pPr>
      <w:r>
        <w:rPr>
          <w:sz w:val="24"/>
        </w:rPr>
        <w:t>Time cards are maintained so that workers are punctual and regular so that production may not slow</w:t>
      </w:r>
      <w:r>
        <w:rPr>
          <w:spacing w:val="-2"/>
          <w:sz w:val="24"/>
        </w:rPr>
        <w:t xml:space="preserve"> </w:t>
      </w:r>
      <w:r>
        <w:rPr>
          <w:sz w:val="24"/>
        </w:rPr>
        <w:t>down.</w:t>
      </w:r>
    </w:p>
    <w:p w:rsidR="001764A6" w:rsidRDefault="001764A6">
      <w:pPr>
        <w:spacing w:line="312" w:lineRule="auto"/>
        <w:rPr>
          <w:sz w:val="24"/>
        </w:rPr>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numPr>
          <w:ilvl w:val="0"/>
          <w:numId w:val="82"/>
        </w:numPr>
        <w:tabs>
          <w:tab w:val="left" w:pos="952"/>
        </w:tabs>
        <w:spacing w:before="90"/>
        <w:ind w:hanging="361"/>
      </w:pPr>
      <w:r>
        <w:t>Taylor’s Differential Piece Rate</w:t>
      </w:r>
      <w:r>
        <w:rPr>
          <w:spacing w:val="-3"/>
        </w:rPr>
        <w:t xml:space="preserve"> </w:t>
      </w:r>
      <w:r>
        <w:t>system</w:t>
      </w:r>
    </w:p>
    <w:p w:rsidR="001764A6" w:rsidRDefault="004F081C">
      <w:pPr>
        <w:pStyle w:val="BodyText"/>
        <w:spacing w:before="115"/>
        <w:ind w:left="951" w:right="389"/>
        <w:jc w:val="both"/>
      </w:pPr>
      <w:r>
        <w:t>This system was introduced by Taylor, the father of scientific management to encourage the workers to complete the work within or less than the standard time. Taylor advocated two piece rates, so that if a worker performs the work within or less than the standard time, he is paid a higher piece rate and if he does not complete the work within the standard time, he is given a lower piece rate.</w:t>
      </w:r>
    </w:p>
    <w:p w:rsidR="001764A6" w:rsidRDefault="004F081C">
      <w:pPr>
        <w:pStyle w:val="BodyText"/>
        <w:spacing w:before="120"/>
        <w:ind w:left="232"/>
      </w:pPr>
      <w:r>
        <w:rPr>
          <w:b/>
        </w:rPr>
        <w:t xml:space="preserve">Illustration 9 </w:t>
      </w:r>
      <w:r>
        <w:t>: Calculate the earnings of workers A and B under Straight Piece-rate System and</w:t>
      </w:r>
    </w:p>
    <w:p w:rsidR="001764A6" w:rsidRDefault="004F081C">
      <w:pPr>
        <w:pStyle w:val="BodyText"/>
        <w:spacing w:line="302" w:lineRule="auto"/>
        <w:ind w:left="232" w:right="2640"/>
      </w:pPr>
      <w:r>
        <w:t>Taylor’s Differential Piece-rate System form the following particulars. Normal rate per hour = Rs.1.80</w:t>
      </w:r>
    </w:p>
    <w:p w:rsidR="001764A6" w:rsidRDefault="004F081C">
      <w:pPr>
        <w:pStyle w:val="BodyText"/>
        <w:spacing w:before="12" w:line="312" w:lineRule="auto"/>
        <w:ind w:left="232" w:right="6523"/>
      </w:pPr>
      <w:r>
        <w:t>Standard time per unit = 20 seconds Differentials to be applied:</w:t>
      </w:r>
    </w:p>
    <w:p w:rsidR="001764A6" w:rsidRDefault="004F081C">
      <w:pPr>
        <w:pStyle w:val="BodyText"/>
        <w:spacing w:before="3" w:line="312" w:lineRule="auto"/>
        <w:ind w:left="232" w:right="6130"/>
      </w:pPr>
      <w:r>
        <w:t>80 % of piece rate below standard 120% of piece rate at or above</w:t>
      </w:r>
      <w:r>
        <w:rPr>
          <w:spacing w:val="6"/>
        </w:rPr>
        <w:t xml:space="preserve"> </w:t>
      </w:r>
      <w:r>
        <w:rPr>
          <w:spacing w:val="-3"/>
        </w:rPr>
        <w:t>standard.</w:t>
      </w:r>
    </w:p>
    <w:p w:rsidR="001764A6" w:rsidRDefault="004F081C">
      <w:pPr>
        <w:pStyle w:val="BodyText"/>
        <w:spacing w:before="2"/>
        <w:ind w:left="232"/>
      </w:pPr>
      <w:r>
        <w:t>Worker A produces 1,300 units per day and worker B produces 1,500 units per day.</w:t>
      </w:r>
    </w:p>
    <w:p w:rsidR="001764A6" w:rsidRDefault="004F081C">
      <w:pPr>
        <w:pStyle w:val="Heading4"/>
        <w:spacing w:before="137"/>
        <w:jc w:val="left"/>
      </w:pPr>
      <w:r>
        <w:t>SOLUTION</w:t>
      </w:r>
    </w:p>
    <w:p w:rsidR="001764A6" w:rsidRDefault="004F081C">
      <w:pPr>
        <w:pStyle w:val="BodyText"/>
        <w:spacing w:before="187" w:line="312" w:lineRule="auto"/>
        <w:ind w:left="232" w:right="5161"/>
      </w:pPr>
      <w:r>
        <w:t>Standard production per 20 seconds = 1 unit Standard production per minute = 60/20= 3 units Standard production per hour = 3 x 60 = 180 units</w:t>
      </w:r>
    </w:p>
    <w:p w:rsidR="001764A6" w:rsidRDefault="004F081C">
      <w:pPr>
        <w:pStyle w:val="BodyText"/>
        <w:spacing w:before="4" w:line="312" w:lineRule="auto"/>
        <w:ind w:left="232" w:right="3235"/>
      </w:pPr>
      <w:r>
        <w:t>Standard production per day of 8 hrs(assumed) = 180 x 8 = 1440 units Normal rate per hour = Rs.1.80</w:t>
      </w:r>
    </w:p>
    <w:p w:rsidR="001764A6" w:rsidRDefault="004F081C">
      <w:pPr>
        <w:pStyle w:val="BodyText"/>
        <w:spacing w:before="51"/>
        <w:ind w:left="232"/>
      </w:pPr>
      <w:r>
        <w:t>Normal piece rate = Rs.1.80/ 180 units = 1 paisa</w:t>
      </w:r>
    </w:p>
    <w:p w:rsidR="001764A6" w:rsidRDefault="004F081C">
      <w:pPr>
        <w:pStyle w:val="BodyText"/>
        <w:spacing w:before="120"/>
        <w:ind w:left="232"/>
      </w:pPr>
      <w:r>
        <w:t xml:space="preserve">Low piece rate below standard production </w:t>
      </w:r>
      <w:r>
        <w:rPr>
          <w:u w:val="single"/>
        </w:rPr>
        <w:t xml:space="preserve">1P x 80 </w:t>
      </w:r>
      <w:r>
        <w:t>= 0.8 paise</w:t>
      </w:r>
    </w:p>
    <w:p w:rsidR="001764A6" w:rsidRDefault="004F081C">
      <w:pPr>
        <w:pStyle w:val="BodyText"/>
        <w:ind w:right="4592"/>
        <w:jc w:val="right"/>
      </w:pPr>
      <w:r>
        <w:t>100</w:t>
      </w:r>
    </w:p>
    <w:p w:rsidR="001764A6" w:rsidRDefault="004F081C">
      <w:pPr>
        <w:pStyle w:val="BodyText"/>
        <w:ind w:right="4505"/>
        <w:jc w:val="right"/>
      </w:pPr>
      <w:r>
        <w:t xml:space="preserve">High piece rate at or above standard </w:t>
      </w:r>
      <w:r>
        <w:rPr>
          <w:u w:val="single"/>
        </w:rPr>
        <w:t xml:space="preserve">1P x 120 </w:t>
      </w:r>
      <w:r>
        <w:t>= 1.2</w:t>
      </w:r>
      <w:r>
        <w:rPr>
          <w:spacing w:val="-9"/>
        </w:rPr>
        <w:t xml:space="preserve"> </w:t>
      </w:r>
      <w:r>
        <w:t>paise</w:t>
      </w:r>
    </w:p>
    <w:p w:rsidR="001764A6" w:rsidRDefault="004F081C">
      <w:pPr>
        <w:pStyle w:val="BodyText"/>
        <w:ind w:left="3325" w:right="4085"/>
        <w:jc w:val="center"/>
      </w:pPr>
      <w:r>
        <w:t>100</w:t>
      </w:r>
    </w:p>
    <w:p w:rsidR="001764A6" w:rsidRDefault="004F081C">
      <w:pPr>
        <w:ind w:left="232"/>
        <w:rPr>
          <w:i/>
          <w:sz w:val="24"/>
        </w:rPr>
      </w:pPr>
      <w:r>
        <w:rPr>
          <w:i/>
          <w:sz w:val="24"/>
        </w:rPr>
        <w:t>Earning of worker A</w:t>
      </w:r>
    </w:p>
    <w:p w:rsidR="001764A6" w:rsidRDefault="004F081C">
      <w:pPr>
        <w:pStyle w:val="BodyText"/>
        <w:spacing w:before="120"/>
        <w:ind w:left="232"/>
      </w:pPr>
      <w:r>
        <w:t>Under straight piece rate system</w:t>
      </w:r>
    </w:p>
    <w:p w:rsidR="001764A6" w:rsidRDefault="004F081C">
      <w:pPr>
        <w:pStyle w:val="BodyText"/>
        <w:spacing w:before="120"/>
        <w:ind w:left="951"/>
      </w:pPr>
      <w:r>
        <w:t xml:space="preserve">1300 units @ 1P = </w:t>
      </w:r>
      <w:r>
        <w:rPr>
          <w:u w:val="single"/>
        </w:rPr>
        <w:t>1300 x 1</w:t>
      </w:r>
      <w:r>
        <w:t xml:space="preserve"> = Rs.13</w:t>
      </w:r>
    </w:p>
    <w:p w:rsidR="001764A6" w:rsidRDefault="004F081C">
      <w:pPr>
        <w:pStyle w:val="BodyText"/>
        <w:ind w:left="3412"/>
      </w:pPr>
      <w:r>
        <w:t>100</w:t>
      </w:r>
    </w:p>
    <w:p w:rsidR="001764A6" w:rsidRDefault="004F081C">
      <w:pPr>
        <w:pStyle w:val="BodyText"/>
        <w:ind w:left="232"/>
      </w:pPr>
      <w:r>
        <w:t>Under Taylor’s Differential Piece-rate System</w:t>
      </w:r>
    </w:p>
    <w:p w:rsidR="001764A6" w:rsidRDefault="004F081C">
      <w:pPr>
        <w:pStyle w:val="BodyText"/>
        <w:spacing w:before="120"/>
        <w:ind w:left="951"/>
      </w:pPr>
      <w:r>
        <w:t>1300 units @ 0.8 P =</w:t>
      </w:r>
      <w:r>
        <w:rPr>
          <w:u w:val="single"/>
        </w:rPr>
        <w:t>1300 x 0.8</w:t>
      </w:r>
      <w:r>
        <w:t xml:space="preserve"> =Rs.10.40</w:t>
      </w:r>
    </w:p>
    <w:p w:rsidR="001764A6" w:rsidRDefault="004F081C">
      <w:pPr>
        <w:pStyle w:val="BodyText"/>
        <w:ind w:left="3592"/>
      </w:pPr>
      <w:r>
        <w:t>100</w:t>
      </w:r>
    </w:p>
    <w:p w:rsidR="001764A6" w:rsidRDefault="004F081C">
      <w:pPr>
        <w:pStyle w:val="BodyText"/>
        <w:ind w:left="232"/>
      </w:pPr>
      <w:r>
        <w:t>Low piece rate has been applied because worker A’s daily production of 1300 units is less than the</w:t>
      </w:r>
    </w:p>
    <w:p w:rsidR="001764A6" w:rsidRDefault="004F081C">
      <w:pPr>
        <w:pStyle w:val="BodyText"/>
        <w:ind w:left="232"/>
      </w:pPr>
      <w:r>
        <w:t>standard daily production of 1,440 units.</w:t>
      </w:r>
    </w:p>
    <w:p w:rsidR="001764A6" w:rsidRDefault="004F081C">
      <w:pPr>
        <w:spacing w:before="101"/>
        <w:ind w:left="232"/>
        <w:rPr>
          <w:i/>
          <w:sz w:val="24"/>
        </w:rPr>
      </w:pPr>
      <w:r>
        <w:rPr>
          <w:i/>
          <w:sz w:val="24"/>
        </w:rPr>
        <w:t>Earnings of Worker B</w:t>
      </w:r>
    </w:p>
    <w:p w:rsidR="001764A6" w:rsidRDefault="004F081C">
      <w:pPr>
        <w:pStyle w:val="BodyText"/>
        <w:spacing w:before="98"/>
        <w:ind w:left="232"/>
      </w:pPr>
      <w:r>
        <w:t>Under Straight Piece-rate System</w:t>
      </w:r>
    </w:p>
    <w:p w:rsidR="001764A6" w:rsidRDefault="004F081C">
      <w:pPr>
        <w:pStyle w:val="BodyText"/>
        <w:ind w:left="951"/>
      </w:pPr>
      <w:r>
        <w:t xml:space="preserve">1500 units @ 1P = </w:t>
      </w:r>
      <w:r>
        <w:rPr>
          <w:u w:val="single"/>
        </w:rPr>
        <w:t>1500 x 1</w:t>
      </w:r>
      <w:r>
        <w:t xml:space="preserve"> = Rs.15</w:t>
      </w:r>
    </w:p>
    <w:p w:rsidR="001764A6" w:rsidRDefault="004F081C">
      <w:pPr>
        <w:pStyle w:val="BodyText"/>
        <w:ind w:left="3352"/>
      </w:pPr>
      <w:r>
        <w:t>100</w:t>
      </w:r>
    </w:p>
    <w:p w:rsidR="001764A6" w:rsidRDefault="004F081C">
      <w:pPr>
        <w:pStyle w:val="BodyText"/>
        <w:ind w:left="951" w:right="5453" w:hanging="720"/>
      </w:pPr>
      <w:r>
        <w:t xml:space="preserve">Under Taylor’s Differential Piece-rate System 1500 units @ 1.2P = </w:t>
      </w:r>
      <w:r>
        <w:rPr>
          <w:u w:val="single"/>
        </w:rPr>
        <w:t>1500 x 1.2</w:t>
      </w:r>
      <w:r>
        <w:t>= Rs.18</w:t>
      </w:r>
    </w:p>
    <w:p w:rsidR="001764A6" w:rsidRDefault="004F081C">
      <w:pPr>
        <w:pStyle w:val="BodyText"/>
        <w:ind w:left="3832"/>
      </w:pPr>
      <w:r>
        <w:t>100</w:t>
      </w:r>
    </w:p>
    <w:p w:rsidR="001764A6" w:rsidRDefault="001764A6">
      <w:p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ind w:left="232" w:right="388"/>
        <w:jc w:val="both"/>
      </w:pPr>
      <w:r>
        <w:t>High piece-rate has been applied because worker B’s daily production of 1500 units is more than the standard daily production of 1440</w:t>
      </w:r>
      <w:r>
        <w:rPr>
          <w:spacing w:val="-7"/>
        </w:rPr>
        <w:t xml:space="preserve"> </w:t>
      </w:r>
      <w:r>
        <w:t>units.</w:t>
      </w:r>
    </w:p>
    <w:p w:rsidR="001764A6" w:rsidRDefault="004F081C">
      <w:pPr>
        <w:pStyle w:val="Heading4"/>
        <w:spacing w:before="125"/>
        <w:ind w:left="591"/>
      </w:pPr>
      <w:r>
        <w:rPr>
          <w:b w:val="0"/>
        </w:rPr>
        <w:t xml:space="preserve">c)   </w:t>
      </w:r>
      <w:r>
        <w:t>Merrick’s Multiple Piece Rate</w:t>
      </w:r>
      <w:r>
        <w:rPr>
          <w:spacing w:val="-21"/>
        </w:rPr>
        <w:t xml:space="preserve"> </w:t>
      </w:r>
      <w:r>
        <w:t>System</w:t>
      </w:r>
    </w:p>
    <w:p w:rsidR="001764A6" w:rsidRDefault="004F081C">
      <w:pPr>
        <w:pStyle w:val="BodyText"/>
        <w:spacing w:before="115"/>
        <w:ind w:left="232" w:right="393"/>
        <w:jc w:val="both"/>
      </w:pPr>
      <w:r>
        <w:t>This method seeks to make an improvement in the Taylor’s differential piece rate system. Under this method, three piece rates are applied for workers with different levels of performance. Wages are paid at ordinary piece rate to those workers whose performance is less than 83% of the standard output, 110% of the ordinary piece rate is given to workers whose level of performance is between 83% and 100% of the standard and 120% of the ordinary piece rate is given to workers who produce more than 100% of the standard</w:t>
      </w:r>
      <w:r>
        <w:rPr>
          <w:spacing w:val="-4"/>
        </w:rPr>
        <w:t xml:space="preserve"> </w:t>
      </w:r>
      <w:r>
        <w:t>output.</w:t>
      </w:r>
    </w:p>
    <w:p w:rsidR="001764A6" w:rsidRDefault="004F081C">
      <w:pPr>
        <w:pStyle w:val="BodyText"/>
        <w:spacing w:before="120"/>
        <w:ind w:left="232"/>
        <w:jc w:val="both"/>
      </w:pPr>
      <w:r>
        <w:t>This method is not as harsh as Taylor’s piece rate because penalty for slow workers is relatively</w:t>
      </w:r>
    </w:p>
    <w:p w:rsidR="001764A6" w:rsidRDefault="004F081C">
      <w:pPr>
        <w:pStyle w:val="BodyText"/>
        <w:ind w:left="232"/>
      </w:pPr>
      <w:r>
        <w:t>lower.</w:t>
      </w:r>
    </w:p>
    <w:p w:rsidR="001764A6" w:rsidRDefault="004F081C">
      <w:pPr>
        <w:pStyle w:val="BodyText"/>
        <w:spacing w:before="120"/>
        <w:ind w:left="232"/>
      </w:pPr>
      <w:r>
        <w:rPr>
          <w:b/>
        </w:rPr>
        <w:t>Illustration 10</w:t>
      </w:r>
      <w:r>
        <w:t>: Calculate the earnings of workers A, B and C under straight piece rate system and</w:t>
      </w:r>
    </w:p>
    <w:p w:rsidR="001764A6" w:rsidRDefault="004F081C">
      <w:pPr>
        <w:pStyle w:val="BodyText"/>
        <w:ind w:left="232"/>
      </w:pPr>
      <w:r>
        <w:t>Merrick’s multiple piece rate system from the following particulars:</w:t>
      </w:r>
    </w:p>
    <w:p w:rsidR="001764A6" w:rsidRDefault="004F081C">
      <w:pPr>
        <w:pStyle w:val="BodyText"/>
        <w:spacing w:before="192" w:line="312" w:lineRule="auto"/>
        <w:ind w:left="232" w:right="6523"/>
      </w:pPr>
      <w:r>
        <w:t>Normal rate per hour Rs.1.8 Standard time per unit 1</w:t>
      </w:r>
      <w:r>
        <w:rPr>
          <w:spacing w:val="-39"/>
        </w:rPr>
        <w:t xml:space="preserve"> </w:t>
      </w:r>
      <w:r>
        <w:rPr>
          <w:spacing w:val="-3"/>
        </w:rPr>
        <w:t xml:space="preserve">minute </w:t>
      </w:r>
      <w:r>
        <w:t>Output per day is as</w:t>
      </w:r>
      <w:r>
        <w:rPr>
          <w:spacing w:val="-6"/>
        </w:rPr>
        <w:t xml:space="preserve"> </w:t>
      </w:r>
      <w:r>
        <w:t>follows:</w:t>
      </w:r>
    </w:p>
    <w:p w:rsidR="001764A6" w:rsidRDefault="004F081C">
      <w:pPr>
        <w:pStyle w:val="BodyText"/>
        <w:spacing w:before="4" w:line="312" w:lineRule="auto"/>
        <w:ind w:left="232" w:right="7233" w:firstLine="720"/>
        <w:jc w:val="right"/>
      </w:pPr>
      <w:r>
        <w:t>Worker A : 384</w:t>
      </w:r>
      <w:r>
        <w:rPr>
          <w:spacing w:val="1"/>
        </w:rPr>
        <w:t xml:space="preserve"> </w:t>
      </w:r>
      <w:r>
        <w:rPr>
          <w:spacing w:val="-4"/>
        </w:rPr>
        <w:t>units</w:t>
      </w:r>
      <w:r>
        <w:t xml:space="preserve"> Worker B :</w:t>
      </w:r>
      <w:r>
        <w:rPr>
          <w:spacing w:val="-4"/>
        </w:rPr>
        <w:t xml:space="preserve"> </w:t>
      </w:r>
      <w:r>
        <w:t>450 units Worker C :</w:t>
      </w:r>
      <w:r>
        <w:rPr>
          <w:spacing w:val="-2"/>
        </w:rPr>
        <w:t xml:space="preserve"> </w:t>
      </w:r>
      <w:r>
        <w:t>552 units Wording hours per day are</w:t>
      </w:r>
      <w:r>
        <w:rPr>
          <w:spacing w:val="-7"/>
        </w:rPr>
        <w:t xml:space="preserve"> </w:t>
      </w:r>
      <w:r>
        <w:t>8</w:t>
      </w:r>
    </w:p>
    <w:p w:rsidR="001764A6" w:rsidRDefault="004F081C">
      <w:pPr>
        <w:pStyle w:val="Heading4"/>
        <w:spacing w:before="213"/>
        <w:jc w:val="left"/>
      </w:pPr>
      <w:r>
        <w:t>SOLUTION</w:t>
      </w:r>
    </w:p>
    <w:p w:rsidR="001764A6" w:rsidRDefault="004F081C">
      <w:pPr>
        <w:pStyle w:val="BodyText"/>
        <w:tabs>
          <w:tab w:val="left" w:pos="4191"/>
        </w:tabs>
        <w:spacing w:before="116"/>
        <w:ind w:left="232"/>
      </w:pPr>
      <w:r>
        <w:t>Standard output</w:t>
      </w:r>
      <w:r>
        <w:rPr>
          <w:spacing w:val="-2"/>
        </w:rPr>
        <w:t xml:space="preserve"> </w:t>
      </w:r>
      <w:r>
        <w:t>per</w:t>
      </w:r>
      <w:r>
        <w:rPr>
          <w:spacing w:val="-2"/>
        </w:rPr>
        <w:t xml:space="preserve"> </w:t>
      </w:r>
      <w:r>
        <w:t>minute</w:t>
      </w:r>
      <w:r>
        <w:tab/>
        <w:t>= 1</w:t>
      </w:r>
      <w:r>
        <w:rPr>
          <w:spacing w:val="-1"/>
        </w:rPr>
        <w:t xml:space="preserve"> </w:t>
      </w:r>
      <w:r>
        <w:t>unit</w:t>
      </w:r>
    </w:p>
    <w:p w:rsidR="001764A6" w:rsidRDefault="004F081C">
      <w:pPr>
        <w:pStyle w:val="BodyText"/>
        <w:tabs>
          <w:tab w:val="left" w:pos="4131"/>
          <w:tab w:val="left" w:pos="4191"/>
        </w:tabs>
        <w:ind w:left="232" w:right="4302"/>
      </w:pPr>
      <w:r>
        <w:t>Standard production</w:t>
      </w:r>
      <w:r>
        <w:rPr>
          <w:spacing w:val="-3"/>
        </w:rPr>
        <w:t xml:space="preserve"> </w:t>
      </w:r>
      <w:r>
        <w:t>per hour</w:t>
      </w:r>
      <w:r>
        <w:tab/>
      </w:r>
      <w:r>
        <w:tab/>
        <w:t xml:space="preserve">= 60 units Standard production per day of 8 hours= 480 units( 8 x </w:t>
      </w:r>
      <w:r>
        <w:rPr>
          <w:spacing w:val="-5"/>
        </w:rPr>
        <w:t xml:space="preserve">60) </w:t>
      </w:r>
      <w:r>
        <w:t>Normal rate</w:t>
      </w:r>
      <w:r>
        <w:rPr>
          <w:spacing w:val="-3"/>
        </w:rPr>
        <w:t xml:space="preserve"> </w:t>
      </w:r>
      <w:r>
        <w:t>per</w:t>
      </w:r>
      <w:r>
        <w:rPr>
          <w:spacing w:val="-2"/>
        </w:rPr>
        <w:t xml:space="preserve"> </w:t>
      </w:r>
      <w:r>
        <w:t>hour</w:t>
      </w:r>
      <w:r>
        <w:tab/>
        <w:t>=</w:t>
      </w:r>
      <w:r>
        <w:rPr>
          <w:spacing w:val="59"/>
        </w:rPr>
        <w:t xml:space="preserve"> </w:t>
      </w:r>
      <w:r>
        <w:t>Rs.1.80</w:t>
      </w:r>
    </w:p>
    <w:p w:rsidR="001764A6" w:rsidRDefault="004F081C">
      <w:pPr>
        <w:pStyle w:val="BodyText"/>
        <w:tabs>
          <w:tab w:val="left" w:pos="4131"/>
        </w:tabs>
        <w:ind w:left="232"/>
      </w:pPr>
      <w:r>
        <w:t>Normal output</w:t>
      </w:r>
      <w:r>
        <w:rPr>
          <w:spacing w:val="-2"/>
        </w:rPr>
        <w:t xml:space="preserve"> </w:t>
      </w:r>
      <w:r>
        <w:t>per</w:t>
      </w:r>
      <w:r>
        <w:rPr>
          <w:spacing w:val="-2"/>
        </w:rPr>
        <w:t xml:space="preserve"> </w:t>
      </w:r>
      <w:r>
        <w:t>hour</w:t>
      </w:r>
      <w:r>
        <w:tab/>
        <w:t>=  60</w:t>
      </w:r>
      <w:r>
        <w:rPr>
          <w:spacing w:val="-1"/>
        </w:rPr>
        <w:t xml:space="preserve"> </w:t>
      </w:r>
      <w:r>
        <w:t>units</w:t>
      </w:r>
    </w:p>
    <w:p w:rsidR="001764A6" w:rsidRDefault="00F62E35">
      <w:pPr>
        <w:pStyle w:val="BodyText"/>
        <w:tabs>
          <w:tab w:val="left" w:pos="3959"/>
        </w:tabs>
        <w:ind w:left="232"/>
      </w:pPr>
      <w:r>
        <w:pict>
          <v:rect id="_x0000_s1217" style="position:absolute;left:0;text-align:left;margin-left:156.25pt;margin-top:12.5pt;width:87.6pt;height:.5pt;z-index:15745536;mso-position-horizontal-relative:page" fillcolor="black" stroked="f">
            <w10:wrap anchorx="page"/>
          </v:rect>
        </w:pict>
      </w:r>
      <w:r w:rsidR="004F081C">
        <w:t>Normal piece rate =</w:t>
      </w:r>
      <w:r w:rsidR="004F081C">
        <w:rPr>
          <w:spacing w:val="-2"/>
        </w:rPr>
        <w:t xml:space="preserve"> </w:t>
      </w:r>
      <w:r w:rsidR="004F081C">
        <w:t>Rs.</w:t>
      </w:r>
      <w:r w:rsidR="004F081C">
        <w:rPr>
          <w:spacing w:val="-1"/>
        </w:rPr>
        <w:t xml:space="preserve"> </w:t>
      </w:r>
      <w:r w:rsidR="004F081C">
        <w:t>1.80</w:t>
      </w:r>
      <w:r w:rsidR="004F081C">
        <w:tab/>
        <w:t>= 3</w:t>
      </w:r>
      <w:r w:rsidR="004F081C">
        <w:rPr>
          <w:spacing w:val="-1"/>
        </w:rPr>
        <w:t xml:space="preserve"> </w:t>
      </w:r>
      <w:r w:rsidR="004F081C">
        <w:t>paise</w:t>
      </w:r>
    </w:p>
    <w:p w:rsidR="001764A6" w:rsidRDefault="004F081C">
      <w:pPr>
        <w:pStyle w:val="BodyText"/>
        <w:ind w:left="2752"/>
      </w:pPr>
      <w:r>
        <w:t>60</w:t>
      </w:r>
    </w:p>
    <w:p w:rsidR="001764A6" w:rsidRDefault="004F081C">
      <w:pPr>
        <w:ind w:left="232"/>
        <w:rPr>
          <w:i/>
          <w:sz w:val="24"/>
        </w:rPr>
      </w:pPr>
      <w:r>
        <w:rPr>
          <w:i/>
          <w:sz w:val="24"/>
        </w:rPr>
        <w:t>Calculation of level of performance:</w:t>
      </w:r>
    </w:p>
    <w:p w:rsidR="001764A6" w:rsidRDefault="004F081C">
      <w:pPr>
        <w:pStyle w:val="BodyText"/>
        <w:tabs>
          <w:tab w:val="left" w:pos="4191"/>
        </w:tabs>
        <w:spacing w:before="120"/>
        <w:ind w:left="232"/>
      </w:pPr>
      <w:r>
        <w:t>Standard output</w:t>
      </w:r>
      <w:r>
        <w:rPr>
          <w:spacing w:val="-1"/>
        </w:rPr>
        <w:t xml:space="preserve"> </w:t>
      </w:r>
      <w:r>
        <w:t>per</w:t>
      </w:r>
      <w:r>
        <w:rPr>
          <w:spacing w:val="-1"/>
        </w:rPr>
        <w:t xml:space="preserve"> </w:t>
      </w:r>
      <w:r>
        <w:t>day</w:t>
      </w:r>
      <w:r>
        <w:tab/>
        <w:t>= 480</w:t>
      </w:r>
      <w:r>
        <w:rPr>
          <w:spacing w:val="-1"/>
        </w:rPr>
        <w:t xml:space="preserve"> </w:t>
      </w:r>
      <w:r>
        <w:t>units</w:t>
      </w:r>
    </w:p>
    <w:p w:rsidR="001764A6" w:rsidRDefault="004F081C">
      <w:pPr>
        <w:pStyle w:val="BodyText"/>
        <w:tabs>
          <w:tab w:val="left" w:pos="3291"/>
        </w:tabs>
        <w:ind w:left="232"/>
      </w:pPr>
      <w:r>
        <w:t>Worker A’s output</w:t>
      </w:r>
      <w:r>
        <w:rPr>
          <w:spacing w:val="-3"/>
        </w:rPr>
        <w:t xml:space="preserve"> </w:t>
      </w:r>
      <w:r>
        <w:t>per</w:t>
      </w:r>
      <w:r>
        <w:rPr>
          <w:spacing w:val="-1"/>
        </w:rPr>
        <w:t xml:space="preserve"> </w:t>
      </w:r>
      <w:r>
        <w:t>day</w:t>
      </w:r>
      <w:r>
        <w:tab/>
        <w:t>= 384</w:t>
      </w:r>
      <w:r>
        <w:rPr>
          <w:spacing w:val="-1"/>
        </w:rPr>
        <w:t xml:space="preserve"> </w:t>
      </w:r>
      <w:r>
        <w:t>units</w:t>
      </w:r>
    </w:p>
    <w:p w:rsidR="001764A6" w:rsidRDefault="00F62E35">
      <w:pPr>
        <w:pStyle w:val="BodyText"/>
        <w:tabs>
          <w:tab w:val="left" w:pos="3731"/>
        </w:tabs>
        <w:ind w:left="232"/>
      </w:pPr>
      <w:r>
        <w:pict>
          <v:rect id="_x0000_s1216" style="position:absolute;left:0;text-align:left;margin-left:245.3pt;margin-top:12.5pt;width:20.9pt;height:.5pt;z-index:15746048;mso-position-horizontal-relative:page" fillcolor="black" stroked="f">
            <w10:wrap anchorx="page"/>
          </v:rect>
        </w:pict>
      </w:r>
      <w:r w:rsidR="004F081C">
        <w:t>Worker A’s level</w:t>
      </w:r>
      <w:r w:rsidR="004F081C">
        <w:rPr>
          <w:spacing w:val="-5"/>
        </w:rPr>
        <w:t xml:space="preserve"> </w:t>
      </w:r>
      <w:r w:rsidR="004F081C">
        <w:t>of</w:t>
      </w:r>
      <w:r w:rsidR="004F081C">
        <w:rPr>
          <w:spacing w:val="-2"/>
        </w:rPr>
        <w:t xml:space="preserve"> </w:t>
      </w:r>
      <w:r w:rsidR="004F081C">
        <w:t>performance</w:t>
      </w:r>
      <w:r w:rsidR="004F081C">
        <w:tab/>
        <w:t>= 384 x 100 =</w:t>
      </w:r>
      <w:r w:rsidR="004F081C">
        <w:rPr>
          <w:spacing w:val="-1"/>
        </w:rPr>
        <w:t xml:space="preserve"> </w:t>
      </w:r>
      <w:r w:rsidR="004F081C">
        <w:t>80%</w:t>
      </w:r>
    </w:p>
    <w:p w:rsidR="001764A6" w:rsidRDefault="004F081C">
      <w:pPr>
        <w:pStyle w:val="BodyText"/>
        <w:ind w:left="4132"/>
      </w:pPr>
      <w:r>
        <w:t>480</w:t>
      </w:r>
    </w:p>
    <w:p w:rsidR="001764A6" w:rsidRDefault="004F081C">
      <w:pPr>
        <w:pStyle w:val="BodyText"/>
        <w:tabs>
          <w:tab w:val="left" w:pos="3771"/>
        </w:tabs>
        <w:ind w:left="232"/>
      </w:pPr>
      <w:r>
        <w:t>Worker B’s output</w:t>
      </w:r>
      <w:r>
        <w:rPr>
          <w:spacing w:val="-3"/>
        </w:rPr>
        <w:t xml:space="preserve"> </w:t>
      </w:r>
      <w:r>
        <w:t>per</w:t>
      </w:r>
      <w:r>
        <w:rPr>
          <w:spacing w:val="-2"/>
        </w:rPr>
        <w:t xml:space="preserve"> </w:t>
      </w:r>
      <w:r>
        <w:t>day</w:t>
      </w:r>
      <w:r>
        <w:tab/>
        <w:t>= 450</w:t>
      </w:r>
      <w:r>
        <w:rPr>
          <w:spacing w:val="-1"/>
        </w:rPr>
        <w:t xml:space="preserve"> </w:t>
      </w:r>
      <w:r>
        <w:t>units</w:t>
      </w:r>
    </w:p>
    <w:p w:rsidR="001764A6" w:rsidRDefault="004F081C">
      <w:pPr>
        <w:pStyle w:val="BodyText"/>
        <w:tabs>
          <w:tab w:val="left" w:pos="3716"/>
        </w:tabs>
        <w:ind w:left="232"/>
      </w:pPr>
      <w:r>
        <w:t>Worker B’s level</w:t>
      </w:r>
      <w:r>
        <w:rPr>
          <w:spacing w:val="-5"/>
        </w:rPr>
        <w:t xml:space="preserve"> </w:t>
      </w:r>
      <w:r>
        <w:t>of</w:t>
      </w:r>
      <w:r>
        <w:rPr>
          <w:spacing w:val="-3"/>
        </w:rPr>
        <w:t xml:space="preserve"> </w:t>
      </w:r>
      <w:r>
        <w:t>performance</w:t>
      </w:r>
      <w:r>
        <w:tab/>
        <w:t xml:space="preserve">= </w:t>
      </w:r>
      <w:r>
        <w:rPr>
          <w:u w:val="single"/>
        </w:rPr>
        <w:t>450</w:t>
      </w:r>
      <w:r>
        <w:t xml:space="preserve"> x 100 =</w:t>
      </w:r>
      <w:r>
        <w:rPr>
          <w:spacing w:val="-1"/>
        </w:rPr>
        <w:t xml:space="preserve"> </w:t>
      </w:r>
      <w:r>
        <w:t>93.75%</w:t>
      </w:r>
    </w:p>
    <w:p w:rsidR="001764A6" w:rsidRDefault="004F081C">
      <w:pPr>
        <w:pStyle w:val="BodyText"/>
        <w:ind w:left="4192"/>
      </w:pPr>
      <w:r>
        <w:t>480</w:t>
      </w:r>
    </w:p>
    <w:p w:rsidR="001764A6" w:rsidRDefault="001764A6">
      <w:pPr>
        <w:pStyle w:val="BodyText"/>
      </w:pPr>
    </w:p>
    <w:p w:rsidR="001764A6" w:rsidRDefault="004F081C">
      <w:pPr>
        <w:pStyle w:val="BodyText"/>
        <w:tabs>
          <w:tab w:val="left" w:pos="3771"/>
        </w:tabs>
        <w:ind w:left="232"/>
      </w:pPr>
      <w:r>
        <w:t>Worker C’s output</w:t>
      </w:r>
      <w:r>
        <w:rPr>
          <w:spacing w:val="-3"/>
        </w:rPr>
        <w:t xml:space="preserve"> </w:t>
      </w:r>
      <w:r>
        <w:t>per</w:t>
      </w:r>
      <w:r>
        <w:rPr>
          <w:spacing w:val="-2"/>
        </w:rPr>
        <w:t xml:space="preserve"> </w:t>
      </w:r>
      <w:r>
        <w:t>day</w:t>
      </w:r>
      <w:r>
        <w:tab/>
        <w:t>= 552</w:t>
      </w:r>
      <w:r>
        <w:rPr>
          <w:spacing w:val="-1"/>
        </w:rPr>
        <w:t xml:space="preserve"> </w:t>
      </w:r>
      <w:r>
        <w:t>units</w:t>
      </w:r>
    </w:p>
    <w:p w:rsidR="001764A6" w:rsidRDefault="004F081C">
      <w:pPr>
        <w:pStyle w:val="BodyText"/>
        <w:tabs>
          <w:tab w:val="left" w:pos="3716"/>
        </w:tabs>
        <w:ind w:left="232"/>
      </w:pPr>
      <w:r>
        <w:t>Worker C’s level</w:t>
      </w:r>
      <w:r>
        <w:rPr>
          <w:spacing w:val="-5"/>
        </w:rPr>
        <w:t xml:space="preserve"> </w:t>
      </w:r>
      <w:r>
        <w:t>of</w:t>
      </w:r>
      <w:r>
        <w:rPr>
          <w:spacing w:val="-3"/>
        </w:rPr>
        <w:t xml:space="preserve"> </w:t>
      </w:r>
      <w:r>
        <w:t>performance</w:t>
      </w:r>
      <w:r>
        <w:tab/>
        <w:t xml:space="preserve">= </w:t>
      </w:r>
      <w:r>
        <w:rPr>
          <w:u w:val="single"/>
        </w:rPr>
        <w:t>552</w:t>
      </w:r>
      <w:r>
        <w:t xml:space="preserve"> x 100 =</w:t>
      </w:r>
      <w:r>
        <w:rPr>
          <w:spacing w:val="-1"/>
        </w:rPr>
        <w:t xml:space="preserve"> </w:t>
      </w:r>
      <w:r>
        <w:t>115%</w:t>
      </w:r>
    </w:p>
    <w:p w:rsidR="001764A6" w:rsidRDefault="004F081C">
      <w:pPr>
        <w:pStyle w:val="BodyText"/>
        <w:ind w:left="4192"/>
      </w:pPr>
      <w:r>
        <w:t>480</w:t>
      </w:r>
    </w:p>
    <w:p w:rsidR="001764A6" w:rsidRDefault="004F081C">
      <w:pPr>
        <w:ind w:left="232"/>
        <w:rPr>
          <w:i/>
          <w:sz w:val="24"/>
        </w:rPr>
      </w:pPr>
      <w:r>
        <w:rPr>
          <w:i/>
          <w:sz w:val="24"/>
        </w:rPr>
        <w:t>Earnings of Worker A</w:t>
      </w:r>
    </w:p>
    <w:p w:rsidR="001764A6" w:rsidRDefault="004F081C">
      <w:pPr>
        <w:pStyle w:val="BodyText"/>
        <w:spacing w:before="99"/>
        <w:ind w:left="232"/>
      </w:pPr>
      <w:r>
        <w:t>Under straight piece rate system:</w:t>
      </w:r>
    </w:p>
    <w:p w:rsidR="001764A6" w:rsidRDefault="004F081C">
      <w:pPr>
        <w:pStyle w:val="BodyText"/>
        <w:ind w:left="232"/>
      </w:pPr>
      <w:r>
        <w:t>For 384 units @ 3 paise per unit = 384 x 0.03 = Rs.11.52</w:t>
      </w:r>
    </w:p>
    <w:p w:rsidR="001764A6" w:rsidRDefault="001764A6">
      <w:pPr>
        <w:sectPr w:rsidR="001764A6">
          <w:pgSz w:w="11910" w:h="16840"/>
          <w:pgMar w:top="1460" w:right="760" w:bottom="1060" w:left="920" w:header="1153" w:footer="872" w:gutter="0"/>
          <w:cols w:space="720"/>
        </w:sectPr>
      </w:pPr>
    </w:p>
    <w:p w:rsidR="001764A6" w:rsidRDefault="001764A6">
      <w:pPr>
        <w:pStyle w:val="BodyText"/>
        <w:rPr>
          <w:sz w:val="20"/>
        </w:rPr>
      </w:pPr>
    </w:p>
    <w:p w:rsidR="001764A6" w:rsidRDefault="001764A6">
      <w:pPr>
        <w:pStyle w:val="BodyText"/>
        <w:spacing w:before="9"/>
        <w:rPr>
          <w:sz w:val="20"/>
        </w:rPr>
      </w:pPr>
    </w:p>
    <w:p w:rsidR="001764A6" w:rsidRDefault="004F081C">
      <w:pPr>
        <w:pStyle w:val="BodyText"/>
        <w:ind w:left="232"/>
      </w:pPr>
      <w:r>
        <w:t>Under Merrick’s multiple piece rate system:</w:t>
      </w:r>
    </w:p>
    <w:p w:rsidR="001764A6" w:rsidRDefault="004F081C">
      <w:pPr>
        <w:pStyle w:val="BodyText"/>
        <w:ind w:left="232"/>
      </w:pPr>
      <w:r>
        <w:t>For 384 units @ 3 paise per unit =384 x 0.03 = Rs.11.52</w:t>
      </w:r>
    </w:p>
    <w:p w:rsidR="001764A6" w:rsidRDefault="004F081C">
      <w:pPr>
        <w:spacing w:before="120"/>
        <w:ind w:left="232"/>
        <w:rPr>
          <w:i/>
          <w:sz w:val="24"/>
        </w:rPr>
      </w:pPr>
      <w:r>
        <w:rPr>
          <w:i/>
          <w:sz w:val="24"/>
        </w:rPr>
        <w:t>Earnings of Worker B</w:t>
      </w:r>
    </w:p>
    <w:p w:rsidR="001764A6" w:rsidRDefault="004F081C">
      <w:pPr>
        <w:pStyle w:val="BodyText"/>
        <w:spacing w:before="120"/>
        <w:ind w:left="232"/>
      </w:pPr>
      <w:r>
        <w:t>Under straight piece rate system:</w:t>
      </w:r>
    </w:p>
    <w:p w:rsidR="001764A6" w:rsidRDefault="004F081C">
      <w:pPr>
        <w:pStyle w:val="BodyText"/>
        <w:ind w:left="232"/>
      </w:pPr>
      <w:r>
        <w:t>For 450 units @ 3 paise per unit = 450 x 0.03 = Rs.13.50</w:t>
      </w:r>
    </w:p>
    <w:p w:rsidR="001764A6" w:rsidRDefault="004F081C">
      <w:pPr>
        <w:pStyle w:val="BodyText"/>
        <w:spacing w:before="120"/>
        <w:ind w:left="232"/>
      </w:pPr>
      <w:r>
        <w:t>Under Merrick’s multiple piece rate system:</w:t>
      </w:r>
    </w:p>
    <w:p w:rsidR="001764A6" w:rsidRDefault="004F081C">
      <w:pPr>
        <w:pStyle w:val="BodyText"/>
        <w:ind w:left="232"/>
      </w:pPr>
      <w:r>
        <w:t>For 450 units @ 3.3 paise per unit =450 x 0.033= Rs.14.85</w:t>
      </w:r>
    </w:p>
    <w:p w:rsidR="001764A6" w:rsidRDefault="004F081C">
      <w:pPr>
        <w:spacing w:before="120"/>
        <w:ind w:left="232"/>
        <w:rPr>
          <w:i/>
          <w:sz w:val="24"/>
        </w:rPr>
      </w:pPr>
      <w:r>
        <w:rPr>
          <w:i/>
          <w:sz w:val="24"/>
        </w:rPr>
        <w:t>Earnings of Worker C</w:t>
      </w:r>
    </w:p>
    <w:p w:rsidR="001764A6" w:rsidRDefault="004F081C">
      <w:pPr>
        <w:pStyle w:val="BodyText"/>
        <w:spacing w:before="120"/>
        <w:ind w:left="232"/>
      </w:pPr>
      <w:r>
        <w:t>Under straight piece rate system:</w:t>
      </w:r>
    </w:p>
    <w:p w:rsidR="001764A6" w:rsidRDefault="004F081C">
      <w:pPr>
        <w:pStyle w:val="BodyText"/>
        <w:spacing w:before="120"/>
        <w:ind w:left="232"/>
      </w:pPr>
      <w:r>
        <w:t>For 552 units @ 3 paise per unit = 552 x 0.03 = Rs.16.56</w:t>
      </w:r>
    </w:p>
    <w:p w:rsidR="001764A6" w:rsidRDefault="004F081C">
      <w:pPr>
        <w:pStyle w:val="BodyText"/>
        <w:spacing w:before="121"/>
        <w:ind w:left="232"/>
      </w:pPr>
      <w:r>
        <w:t>Under Merrick’s multiple piece rate system:</w:t>
      </w:r>
    </w:p>
    <w:p w:rsidR="001764A6" w:rsidRDefault="004F081C">
      <w:pPr>
        <w:pStyle w:val="BodyText"/>
        <w:ind w:left="232"/>
      </w:pPr>
      <w:r>
        <w:t>For 552 units @ 3.6paise per unit =552 x 0.036 = Rs.19.87</w:t>
      </w:r>
    </w:p>
    <w:p w:rsidR="001764A6" w:rsidRDefault="001764A6">
      <w:pPr>
        <w:pStyle w:val="BodyText"/>
        <w:spacing w:before="2"/>
      </w:pPr>
    </w:p>
    <w:p w:rsidR="001764A6" w:rsidRDefault="004F081C">
      <w:pPr>
        <w:pStyle w:val="BodyText"/>
        <w:spacing w:line="360" w:lineRule="auto"/>
        <w:ind w:left="232" w:right="412"/>
      </w:pPr>
      <w:r>
        <w:t>Worker C’s level of performance is 115% which is more than 100% of standard output; so he is entitled to get 120% of normal piece rate (ie. 120% of 3 paise or 3.6 paise per unit)</w:t>
      </w:r>
    </w:p>
    <w:p w:rsidR="001764A6" w:rsidRDefault="004F081C">
      <w:pPr>
        <w:pStyle w:val="Heading4"/>
        <w:spacing w:before="5"/>
        <w:jc w:val="left"/>
      </w:pPr>
      <w:r>
        <w:t>Premium and Bonus Plan</w:t>
      </w:r>
    </w:p>
    <w:p w:rsidR="001764A6" w:rsidRDefault="004F081C">
      <w:pPr>
        <w:pStyle w:val="BodyText"/>
        <w:spacing w:before="129"/>
        <w:ind w:left="232" w:right="412"/>
      </w:pPr>
      <w:r>
        <w:t>The object of a premium plan is to increase the production by giving an inducement to the workers in the form of higher wages for less time worked.</w:t>
      </w:r>
    </w:p>
    <w:p w:rsidR="001764A6" w:rsidRDefault="004F081C">
      <w:pPr>
        <w:pStyle w:val="BodyText"/>
        <w:spacing w:before="193" w:line="312" w:lineRule="auto"/>
        <w:ind w:left="232" w:right="396"/>
        <w:jc w:val="both"/>
      </w:pPr>
      <w:r>
        <w:t>Under a premium plan, a standard time is fixed for the completion of a specific job or operation at an hourly rate plus wages for a certain fraction of the time saved by way of a bonus. The plan is also known as incentive plan because a worker has the incentive to earn more wages by completing the work in less</w:t>
      </w:r>
      <w:r>
        <w:rPr>
          <w:spacing w:val="-2"/>
        </w:rPr>
        <w:t xml:space="preserve"> </w:t>
      </w:r>
      <w:r>
        <w:t>time.</w:t>
      </w:r>
    </w:p>
    <w:p w:rsidR="001764A6" w:rsidRDefault="004F081C">
      <w:pPr>
        <w:pStyle w:val="BodyText"/>
        <w:spacing w:before="124" w:line="312" w:lineRule="auto"/>
        <w:ind w:left="232" w:right="392"/>
        <w:jc w:val="both"/>
      </w:pPr>
      <w:r>
        <w:t>This system of wage payment is in between the time wage system and piece work system. In time wage system, worker does not get any reward for the time saved and in piece work system, the worker gets full payment for time saved whereas in a premium plan both the worker and the employer share the labour cost of the time saved.</w:t>
      </w:r>
    </w:p>
    <w:p w:rsidR="001764A6" w:rsidRDefault="004F081C">
      <w:pPr>
        <w:pStyle w:val="BodyText"/>
        <w:spacing w:before="56"/>
        <w:ind w:left="232"/>
        <w:jc w:val="both"/>
      </w:pPr>
      <w:r>
        <w:t>The following are some of the important premium plans.</w:t>
      </w:r>
    </w:p>
    <w:p w:rsidR="001764A6" w:rsidRDefault="004F081C">
      <w:pPr>
        <w:pStyle w:val="ListParagraph"/>
        <w:numPr>
          <w:ilvl w:val="0"/>
          <w:numId w:val="5"/>
        </w:numPr>
        <w:tabs>
          <w:tab w:val="left" w:pos="1731"/>
          <w:tab w:val="left" w:pos="1732"/>
        </w:tabs>
        <w:spacing w:before="139" w:line="276" w:lineRule="auto"/>
        <w:ind w:right="391" w:hanging="720"/>
        <w:jc w:val="both"/>
        <w:rPr>
          <w:sz w:val="24"/>
        </w:rPr>
      </w:pPr>
      <w:r>
        <w:tab/>
      </w:r>
      <w:r>
        <w:rPr>
          <w:sz w:val="24"/>
        </w:rPr>
        <w:t xml:space="preserve">Halsey Premium Plan: Under this method, the worker is given wages for the actual time taken and a bonus equal to half of wages for time saved. The standard time for doing each job or operation is fixed. </w:t>
      </w:r>
      <w:r>
        <w:rPr>
          <w:spacing w:val="-3"/>
          <w:sz w:val="24"/>
        </w:rPr>
        <w:t xml:space="preserve">In </w:t>
      </w:r>
      <w:r>
        <w:rPr>
          <w:sz w:val="24"/>
        </w:rPr>
        <w:t xml:space="preserve">practice the bonus may vary from </w:t>
      </w:r>
      <w:r>
        <w:rPr>
          <w:spacing w:val="2"/>
          <w:sz w:val="24"/>
        </w:rPr>
        <w:t xml:space="preserve">33⅓ </w:t>
      </w:r>
      <w:r>
        <w:rPr>
          <w:sz w:val="24"/>
        </w:rPr>
        <w:t>% to  66⅔ % of the wages of the time</w:t>
      </w:r>
      <w:r>
        <w:rPr>
          <w:spacing w:val="-7"/>
          <w:sz w:val="24"/>
        </w:rPr>
        <w:t xml:space="preserve"> </w:t>
      </w:r>
      <w:r>
        <w:rPr>
          <w:sz w:val="24"/>
        </w:rPr>
        <w:t>saved.</w:t>
      </w:r>
    </w:p>
    <w:p w:rsidR="001764A6" w:rsidRDefault="004F081C">
      <w:pPr>
        <w:pStyle w:val="BodyText"/>
        <w:spacing w:line="276" w:lineRule="auto"/>
        <w:ind w:left="1312" w:right="396"/>
        <w:jc w:val="both"/>
      </w:pPr>
      <w:r>
        <w:t>Thus if S is the standard time, T the time taken, R the labour rate per hour, and % the percentage of the wages of time saved to be given as bonus, total earnings of the worker will be:</w:t>
      </w:r>
    </w:p>
    <w:p w:rsidR="001764A6" w:rsidRDefault="004F081C">
      <w:pPr>
        <w:pStyle w:val="BodyText"/>
        <w:spacing w:before="1"/>
        <w:ind w:left="1312"/>
        <w:jc w:val="both"/>
      </w:pPr>
      <w:r>
        <w:t>T x R + % (S-T) R</w:t>
      </w:r>
    </w:p>
    <w:p w:rsidR="001764A6" w:rsidRDefault="004F081C">
      <w:pPr>
        <w:pStyle w:val="BodyText"/>
        <w:spacing w:before="41"/>
        <w:ind w:left="1312"/>
        <w:jc w:val="both"/>
      </w:pPr>
      <w:r>
        <w:t>Under Halsey-Weir plan, the premium is set at 30% of the time saved.</w:t>
      </w:r>
    </w:p>
    <w:p w:rsidR="001764A6" w:rsidRDefault="001764A6">
      <w:pPr>
        <w:jc w:val="both"/>
        <w:sectPr w:rsidR="001764A6">
          <w:pgSz w:w="11910" w:h="16840"/>
          <w:pgMar w:top="1460" w:right="760" w:bottom="1060" w:left="920" w:header="1153" w:footer="872" w:gutter="0"/>
          <w:cols w:space="720"/>
        </w:sectPr>
      </w:pPr>
    </w:p>
    <w:p w:rsidR="001764A6" w:rsidRDefault="001764A6">
      <w:pPr>
        <w:pStyle w:val="BodyText"/>
        <w:spacing w:before="7"/>
        <w:rPr>
          <w:sz w:val="9"/>
        </w:rPr>
      </w:pPr>
    </w:p>
    <w:p w:rsidR="001764A6" w:rsidRDefault="004F081C">
      <w:pPr>
        <w:pStyle w:val="Heading4"/>
        <w:spacing w:before="90"/>
        <w:ind w:left="1312"/>
      </w:pPr>
      <w:r>
        <w:t>Illustration 11:</w:t>
      </w:r>
    </w:p>
    <w:p w:rsidR="001764A6" w:rsidRDefault="004F081C">
      <w:pPr>
        <w:pStyle w:val="BodyText"/>
        <w:spacing w:before="36" w:line="276" w:lineRule="auto"/>
        <w:ind w:left="1312" w:right="5754"/>
        <w:jc w:val="both"/>
      </w:pPr>
      <w:r>
        <w:t>Rate per hour = Rs.1.50 per hour Time allowed for job = 20 hours Time taken = 15 hours</w:t>
      </w:r>
    </w:p>
    <w:p w:rsidR="001764A6" w:rsidRDefault="004F081C">
      <w:pPr>
        <w:pStyle w:val="BodyText"/>
        <w:spacing w:before="1" w:line="276" w:lineRule="auto"/>
        <w:ind w:left="1312" w:right="399"/>
        <w:jc w:val="both"/>
      </w:pPr>
      <w:r>
        <w:t>Calculate the total earnings of the worker under the Halsey Plan. Also find out effective rate of earnings.</w:t>
      </w:r>
    </w:p>
    <w:p w:rsidR="001764A6" w:rsidRDefault="004F081C">
      <w:pPr>
        <w:pStyle w:val="BodyText"/>
        <w:spacing w:before="119"/>
        <w:ind w:left="1312"/>
      </w:pPr>
      <w:r>
        <w:t>SOLUTION:</w:t>
      </w:r>
    </w:p>
    <w:p w:rsidR="001764A6" w:rsidRDefault="004F081C">
      <w:pPr>
        <w:pStyle w:val="BodyText"/>
        <w:spacing w:before="163" w:line="276" w:lineRule="auto"/>
        <w:ind w:left="1312" w:right="6116"/>
      </w:pPr>
      <w:r>
        <w:t>Standard time (S) = 20 hours Time taken (T) = 15 hours</w:t>
      </w:r>
    </w:p>
    <w:p w:rsidR="001764A6" w:rsidRDefault="004F081C">
      <w:pPr>
        <w:pStyle w:val="BodyText"/>
        <w:spacing w:line="275" w:lineRule="exact"/>
        <w:ind w:left="1312"/>
      </w:pPr>
      <w:r>
        <w:t>Rate per hour (R)= Rs.1.50 per hour</w:t>
      </w:r>
    </w:p>
    <w:p w:rsidR="001764A6" w:rsidRDefault="004F081C">
      <w:pPr>
        <w:pStyle w:val="BodyText"/>
        <w:spacing w:before="46"/>
        <w:ind w:right="4045"/>
        <w:jc w:val="center"/>
        <w:rPr>
          <w:rFonts w:ascii="Carlito"/>
        </w:rPr>
      </w:pPr>
      <w:r>
        <w:rPr>
          <w:rFonts w:ascii="Carlito"/>
        </w:rPr>
        <w:t>Total Earnings = T x R + 50% (S-T) x R</w:t>
      </w:r>
    </w:p>
    <w:p w:rsidR="001764A6" w:rsidRDefault="004F081C">
      <w:pPr>
        <w:pStyle w:val="BodyText"/>
        <w:spacing w:before="45"/>
        <w:ind w:right="221"/>
        <w:jc w:val="center"/>
        <w:rPr>
          <w:rFonts w:ascii="Carlito"/>
        </w:rPr>
      </w:pPr>
      <w:r>
        <w:rPr>
          <w:rFonts w:ascii="Carlito"/>
        </w:rPr>
        <w:t xml:space="preserve">= 15 X Rs. 1.50 + </w:t>
      </w:r>
      <w:r>
        <w:rPr>
          <w:rFonts w:ascii="Carlito"/>
          <w:u w:val="single"/>
        </w:rPr>
        <w:t>50</w:t>
      </w:r>
      <w:r>
        <w:rPr>
          <w:rFonts w:ascii="Carlito"/>
        </w:rPr>
        <w:t xml:space="preserve"> (20-15) x Rs.1.50</w:t>
      </w:r>
    </w:p>
    <w:p w:rsidR="001764A6" w:rsidRDefault="004F081C">
      <w:pPr>
        <w:pStyle w:val="BodyText"/>
        <w:spacing w:before="43"/>
        <w:ind w:left="3574" w:right="3893"/>
        <w:jc w:val="center"/>
        <w:rPr>
          <w:rFonts w:ascii="Carlito"/>
        </w:rPr>
      </w:pPr>
      <w:r>
        <w:rPr>
          <w:rFonts w:ascii="Carlito"/>
        </w:rPr>
        <w:t>100</w:t>
      </w:r>
    </w:p>
    <w:p w:rsidR="001764A6" w:rsidRDefault="004F081C">
      <w:pPr>
        <w:pStyle w:val="BodyText"/>
        <w:spacing w:before="40"/>
        <w:ind w:left="2992"/>
      </w:pPr>
      <w:r>
        <w:t>=Rs.26.25</w:t>
      </w:r>
    </w:p>
    <w:p w:rsidR="001764A6" w:rsidRDefault="004F081C">
      <w:pPr>
        <w:pStyle w:val="BodyText"/>
        <w:spacing w:before="41" w:line="276" w:lineRule="auto"/>
        <w:ind w:left="1312" w:right="4667"/>
      </w:pPr>
      <w:r>
        <w:t>Total wages for 15 hours = Rs.26.25 Therefore, effective rate of earning per hour</w:t>
      </w:r>
    </w:p>
    <w:p w:rsidR="001764A6" w:rsidRDefault="004F081C">
      <w:pPr>
        <w:spacing w:before="2" w:line="276" w:lineRule="auto"/>
        <w:ind w:left="1312" w:right="5453"/>
        <w:rPr>
          <w:rFonts w:ascii="Carlito"/>
        </w:rPr>
      </w:pPr>
      <w:r>
        <w:rPr>
          <w:rFonts w:ascii="Carlito"/>
        </w:rPr>
        <w:t xml:space="preserve">= </w:t>
      </w:r>
      <w:r>
        <w:rPr>
          <w:rFonts w:ascii="Carlito"/>
          <w:u w:val="single"/>
        </w:rPr>
        <w:t xml:space="preserve">Total Wages </w:t>
      </w:r>
      <w:r>
        <w:rPr>
          <w:rFonts w:ascii="Carlito"/>
        </w:rPr>
        <w:t>= Rs.26.25 = Rs.1.75 Actual Time Taken</w:t>
      </w:r>
    </w:p>
    <w:p w:rsidR="001764A6" w:rsidRDefault="004F081C">
      <w:pPr>
        <w:spacing w:before="1"/>
        <w:ind w:left="1312"/>
        <w:rPr>
          <w:rFonts w:ascii="Carlito"/>
        </w:rPr>
      </w:pPr>
      <w:r>
        <w:rPr>
          <w:rFonts w:ascii="Carlito"/>
        </w:rPr>
        <w:t>(The percentage of bonus is taken as 50% when not given)</w:t>
      </w:r>
    </w:p>
    <w:p w:rsidR="001764A6" w:rsidRDefault="001764A6">
      <w:pPr>
        <w:pStyle w:val="BodyText"/>
        <w:spacing w:before="4"/>
        <w:rPr>
          <w:rFonts w:ascii="Carlito"/>
          <w:sz w:val="28"/>
        </w:rPr>
      </w:pPr>
    </w:p>
    <w:p w:rsidR="001764A6" w:rsidRDefault="004F081C">
      <w:pPr>
        <w:pStyle w:val="BodyText"/>
        <w:ind w:left="232"/>
        <w:jc w:val="both"/>
      </w:pPr>
      <w:r>
        <w:t>The advantages of the Halsey Premium Plan are:</w:t>
      </w:r>
    </w:p>
    <w:p w:rsidR="001764A6" w:rsidRDefault="004F081C">
      <w:pPr>
        <w:pStyle w:val="BodyText"/>
        <w:spacing w:before="161"/>
        <w:ind w:left="232"/>
        <w:jc w:val="both"/>
      </w:pPr>
      <w:r>
        <w:t>It is simple to understand and relatively simple to calculate.</w:t>
      </w:r>
    </w:p>
    <w:p w:rsidR="001764A6" w:rsidRDefault="004F081C">
      <w:pPr>
        <w:pStyle w:val="ListParagraph"/>
        <w:numPr>
          <w:ilvl w:val="0"/>
          <w:numId w:val="79"/>
        </w:numPr>
        <w:tabs>
          <w:tab w:val="left" w:pos="952"/>
        </w:tabs>
        <w:spacing w:before="43"/>
        <w:ind w:hanging="361"/>
        <w:jc w:val="both"/>
        <w:rPr>
          <w:sz w:val="24"/>
        </w:rPr>
      </w:pPr>
      <w:r>
        <w:rPr>
          <w:sz w:val="24"/>
        </w:rPr>
        <w:t>It guarantees time wages to</w:t>
      </w:r>
      <w:r>
        <w:rPr>
          <w:spacing w:val="2"/>
          <w:sz w:val="24"/>
        </w:rPr>
        <w:t xml:space="preserve"> </w:t>
      </w:r>
      <w:r>
        <w:rPr>
          <w:sz w:val="24"/>
        </w:rPr>
        <w:t>workers.</w:t>
      </w:r>
    </w:p>
    <w:p w:rsidR="001764A6" w:rsidRDefault="004F081C">
      <w:pPr>
        <w:pStyle w:val="ListParagraph"/>
        <w:numPr>
          <w:ilvl w:val="0"/>
          <w:numId w:val="79"/>
        </w:numPr>
        <w:tabs>
          <w:tab w:val="left" w:pos="952"/>
        </w:tabs>
        <w:spacing w:before="41" w:line="276" w:lineRule="auto"/>
        <w:ind w:left="951" w:right="394"/>
        <w:jc w:val="both"/>
        <w:rPr>
          <w:sz w:val="24"/>
        </w:rPr>
      </w:pPr>
      <w:r>
        <w:rPr>
          <w:sz w:val="24"/>
        </w:rPr>
        <w:t>The wages of time saved are shared by both employers and workers, so it is helpful in reducing labour cost per</w:t>
      </w:r>
      <w:r>
        <w:rPr>
          <w:spacing w:val="-2"/>
          <w:sz w:val="24"/>
        </w:rPr>
        <w:t xml:space="preserve"> </w:t>
      </w:r>
      <w:r>
        <w:rPr>
          <w:sz w:val="24"/>
        </w:rPr>
        <w:t>unit.</w:t>
      </w:r>
    </w:p>
    <w:p w:rsidR="001764A6" w:rsidRDefault="004F081C">
      <w:pPr>
        <w:pStyle w:val="ListParagraph"/>
        <w:numPr>
          <w:ilvl w:val="0"/>
          <w:numId w:val="79"/>
        </w:numPr>
        <w:tabs>
          <w:tab w:val="left" w:pos="952"/>
        </w:tabs>
        <w:spacing w:line="276" w:lineRule="auto"/>
        <w:ind w:left="951" w:right="398"/>
        <w:jc w:val="both"/>
        <w:rPr>
          <w:sz w:val="24"/>
        </w:rPr>
      </w:pPr>
      <w:r>
        <w:rPr>
          <w:sz w:val="24"/>
        </w:rPr>
        <w:t>It motivates efficient workers to work more as there is increasing incentive to efficient workers.</w:t>
      </w:r>
    </w:p>
    <w:p w:rsidR="001764A6" w:rsidRDefault="004F081C">
      <w:pPr>
        <w:pStyle w:val="ListParagraph"/>
        <w:numPr>
          <w:ilvl w:val="0"/>
          <w:numId w:val="79"/>
        </w:numPr>
        <w:tabs>
          <w:tab w:val="left" w:pos="952"/>
        </w:tabs>
        <w:ind w:hanging="361"/>
        <w:jc w:val="both"/>
        <w:rPr>
          <w:sz w:val="24"/>
        </w:rPr>
      </w:pPr>
      <w:r>
        <w:rPr>
          <w:sz w:val="24"/>
        </w:rPr>
        <w:t>Fixed overhead cost per unit is reduced with increase in</w:t>
      </w:r>
      <w:r>
        <w:rPr>
          <w:spacing w:val="-1"/>
          <w:sz w:val="24"/>
        </w:rPr>
        <w:t xml:space="preserve"> </w:t>
      </w:r>
      <w:r>
        <w:rPr>
          <w:sz w:val="24"/>
        </w:rPr>
        <w:t>production.</w:t>
      </w:r>
    </w:p>
    <w:p w:rsidR="001764A6" w:rsidRDefault="004F081C">
      <w:pPr>
        <w:pStyle w:val="ListParagraph"/>
        <w:numPr>
          <w:ilvl w:val="0"/>
          <w:numId w:val="79"/>
        </w:numPr>
        <w:tabs>
          <w:tab w:val="left" w:pos="952"/>
        </w:tabs>
        <w:spacing w:before="41" w:line="276" w:lineRule="auto"/>
        <w:ind w:left="951" w:right="393"/>
        <w:jc w:val="both"/>
        <w:rPr>
          <w:sz w:val="24"/>
        </w:rPr>
      </w:pPr>
      <w:r>
        <w:rPr>
          <w:sz w:val="24"/>
        </w:rPr>
        <w:t>The employer is able to reduce cost of production by having reduction in labour cost and fixed overhead cost per unit. So, he is induced to provide the best possible equipment and working</w:t>
      </w:r>
      <w:r>
        <w:rPr>
          <w:spacing w:val="-2"/>
          <w:sz w:val="24"/>
        </w:rPr>
        <w:t xml:space="preserve"> </w:t>
      </w:r>
      <w:r>
        <w:rPr>
          <w:sz w:val="24"/>
        </w:rPr>
        <w:t>conditions.</w:t>
      </w:r>
    </w:p>
    <w:p w:rsidR="001764A6" w:rsidRDefault="004F081C">
      <w:pPr>
        <w:pStyle w:val="Heading4"/>
        <w:spacing w:before="3"/>
        <w:jc w:val="left"/>
      </w:pPr>
      <w:r>
        <w:t>Disadvantages</w:t>
      </w:r>
    </w:p>
    <w:p w:rsidR="001764A6" w:rsidRDefault="004F081C">
      <w:pPr>
        <w:pStyle w:val="ListParagraph"/>
        <w:numPr>
          <w:ilvl w:val="0"/>
          <w:numId w:val="78"/>
        </w:numPr>
        <w:tabs>
          <w:tab w:val="left" w:pos="952"/>
        </w:tabs>
        <w:spacing w:before="118" w:line="276" w:lineRule="auto"/>
        <w:ind w:left="951" w:right="397"/>
        <w:rPr>
          <w:sz w:val="24"/>
        </w:rPr>
      </w:pPr>
      <w:r>
        <w:rPr>
          <w:sz w:val="24"/>
        </w:rPr>
        <w:t>Quality of work suffers because workers are in a hurry to save more and more time to get more and more</w:t>
      </w:r>
      <w:r>
        <w:rPr>
          <w:spacing w:val="-3"/>
          <w:sz w:val="24"/>
        </w:rPr>
        <w:t xml:space="preserve"> </w:t>
      </w:r>
      <w:r>
        <w:rPr>
          <w:sz w:val="24"/>
        </w:rPr>
        <w:t>bonus.</w:t>
      </w:r>
    </w:p>
    <w:p w:rsidR="001764A6" w:rsidRDefault="004F081C">
      <w:pPr>
        <w:pStyle w:val="ListParagraph"/>
        <w:numPr>
          <w:ilvl w:val="0"/>
          <w:numId w:val="78"/>
        </w:numPr>
        <w:tabs>
          <w:tab w:val="left" w:pos="952"/>
        </w:tabs>
        <w:spacing w:line="276" w:lineRule="auto"/>
        <w:ind w:left="951" w:right="397"/>
        <w:rPr>
          <w:sz w:val="24"/>
        </w:rPr>
      </w:pPr>
      <w:r>
        <w:rPr>
          <w:sz w:val="24"/>
        </w:rPr>
        <w:t>Workers criticize this method on the ground that the employer gets a share of wages of the time</w:t>
      </w:r>
      <w:r>
        <w:rPr>
          <w:spacing w:val="-2"/>
          <w:sz w:val="24"/>
        </w:rPr>
        <w:t xml:space="preserve"> </w:t>
      </w:r>
      <w:r>
        <w:rPr>
          <w:sz w:val="24"/>
        </w:rPr>
        <w:t>saved.</w:t>
      </w:r>
    </w:p>
    <w:p w:rsidR="001764A6" w:rsidRDefault="004F081C">
      <w:pPr>
        <w:pStyle w:val="ListParagraph"/>
        <w:numPr>
          <w:ilvl w:val="0"/>
          <w:numId w:val="5"/>
        </w:numPr>
        <w:tabs>
          <w:tab w:val="left" w:pos="1312"/>
        </w:tabs>
        <w:spacing w:before="197"/>
        <w:ind w:right="394" w:hanging="720"/>
        <w:jc w:val="both"/>
        <w:rPr>
          <w:sz w:val="24"/>
        </w:rPr>
      </w:pPr>
      <w:r>
        <w:rPr>
          <w:b/>
          <w:sz w:val="24"/>
        </w:rPr>
        <w:t xml:space="preserve">Rowan Plan: </w:t>
      </w:r>
      <w:r>
        <w:rPr>
          <w:sz w:val="24"/>
        </w:rPr>
        <w:t>The difference between Halsey plan and Rowan Plan is the calculation of the bonus. Under this method also the workers are guaranteed the time wages but the bonus is that proportion of the wages of the time taken which the time saved bears to the standard time</w:t>
      </w:r>
      <w:r>
        <w:rPr>
          <w:spacing w:val="-2"/>
          <w:sz w:val="24"/>
        </w:rPr>
        <w:t xml:space="preserve"> </w:t>
      </w:r>
      <w:r>
        <w:rPr>
          <w:sz w:val="24"/>
        </w:rPr>
        <w:t>allowed.</w:t>
      </w:r>
    </w:p>
    <w:p w:rsidR="001764A6" w:rsidRDefault="004F081C">
      <w:pPr>
        <w:spacing w:before="5"/>
        <w:ind w:left="1312"/>
        <w:rPr>
          <w:rFonts w:ascii="Carlito"/>
          <w:b/>
        </w:rPr>
      </w:pPr>
      <w:r>
        <w:rPr>
          <w:rFonts w:ascii="Carlito"/>
          <w:b/>
        </w:rPr>
        <w:t xml:space="preserve">Total Earnings = T x R + </w:t>
      </w:r>
      <w:r>
        <w:rPr>
          <w:rFonts w:ascii="Carlito"/>
          <w:b/>
          <w:u w:val="single"/>
        </w:rPr>
        <w:t>S-T</w:t>
      </w:r>
      <w:r>
        <w:rPr>
          <w:rFonts w:ascii="Carlito"/>
          <w:b/>
        </w:rPr>
        <w:t xml:space="preserve"> x T x R</w:t>
      </w:r>
    </w:p>
    <w:p w:rsidR="001764A6" w:rsidRDefault="004F081C">
      <w:pPr>
        <w:ind w:right="3190"/>
        <w:jc w:val="center"/>
        <w:rPr>
          <w:rFonts w:ascii="Carlito"/>
          <w:b/>
        </w:rPr>
      </w:pPr>
      <w:r>
        <w:rPr>
          <w:rFonts w:ascii="Carlito"/>
          <w:b/>
        </w:rPr>
        <w:t>S</w:t>
      </w:r>
    </w:p>
    <w:p w:rsidR="001764A6" w:rsidRDefault="001764A6">
      <w:pPr>
        <w:jc w:val="center"/>
        <w:rPr>
          <w:rFonts w:ascii="Carlito"/>
        </w:rPr>
        <w:sectPr w:rsidR="001764A6">
          <w:pgSz w:w="11910" w:h="16840"/>
          <w:pgMar w:top="1460" w:right="760" w:bottom="1060" w:left="920" w:header="1153" w:footer="872" w:gutter="0"/>
          <w:cols w:space="720"/>
        </w:sectPr>
      </w:pPr>
    </w:p>
    <w:p w:rsidR="001764A6" w:rsidRDefault="001764A6">
      <w:pPr>
        <w:pStyle w:val="BodyText"/>
        <w:spacing w:before="6"/>
        <w:rPr>
          <w:rFonts w:ascii="Carlito"/>
          <w:b/>
          <w:sz w:val="8"/>
        </w:rPr>
      </w:pPr>
    </w:p>
    <w:p w:rsidR="001764A6" w:rsidRDefault="004F081C">
      <w:pPr>
        <w:pStyle w:val="Heading4"/>
        <w:spacing w:before="90"/>
        <w:rPr>
          <w:b w:val="0"/>
        </w:rPr>
      </w:pPr>
      <w:r>
        <w:t>Illustration 12</w:t>
      </w:r>
      <w:r>
        <w:rPr>
          <w:b w:val="0"/>
        </w:rPr>
        <w:t>:</w:t>
      </w:r>
    </w:p>
    <w:p w:rsidR="001764A6" w:rsidRDefault="001764A6">
      <w:pPr>
        <w:pStyle w:val="BodyText"/>
        <w:spacing w:before="11"/>
        <w:rPr>
          <w:sz w:val="23"/>
        </w:rPr>
      </w:pPr>
    </w:p>
    <w:p w:rsidR="001764A6" w:rsidRDefault="004F081C">
      <w:pPr>
        <w:pStyle w:val="BodyText"/>
        <w:ind w:left="232" w:right="393"/>
        <w:jc w:val="both"/>
      </w:pPr>
      <w:r>
        <w:t>A worker completes a job in a certain number of hours. The standard time allowed for the job is 10 hours, and the hourly rate of wages is Rs.1. The worker earns a 50% rate of bonus of Rs. 2 under Halsey Plan. Ascertain his total wages under the Rowan Premium Plan.</w:t>
      </w:r>
    </w:p>
    <w:p w:rsidR="001764A6" w:rsidRDefault="001764A6">
      <w:pPr>
        <w:pStyle w:val="BodyText"/>
      </w:pPr>
    </w:p>
    <w:p w:rsidR="001764A6" w:rsidRDefault="004F081C">
      <w:pPr>
        <w:pStyle w:val="BodyText"/>
        <w:ind w:left="232" w:right="394"/>
        <w:jc w:val="both"/>
      </w:pPr>
      <w:r>
        <w:t>Solution: The worker earns Rs.2 as bonus at 50%; so total bonus at 100% should be Rs.4. The hourly rate of wages being Re.1, the time saved should be 4 hours.</w:t>
      </w:r>
    </w:p>
    <w:p w:rsidR="001764A6" w:rsidRDefault="004F081C">
      <w:pPr>
        <w:pStyle w:val="BodyText"/>
        <w:tabs>
          <w:tab w:val="left" w:pos="2879"/>
        </w:tabs>
        <w:ind w:right="4607"/>
        <w:jc w:val="center"/>
      </w:pPr>
      <w:r>
        <w:t>Standard</w:t>
      </w:r>
      <w:r>
        <w:rPr>
          <w:spacing w:val="-2"/>
        </w:rPr>
        <w:t xml:space="preserve"> </w:t>
      </w:r>
      <w:r>
        <w:t>time</w:t>
      </w:r>
      <w:r>
        <w:rPr>
          <w:spacing w:val="-2"/>
        </w:rPr>
        <w:t xml:space="preserve"> </w:t>
      </w:r>
      <w:r>
        <w:t>allowed</w:t>
      </w:r>
      <w:r>
        <w:tab/>
        <w:t>10 hours</w:t>
      </w:r>
    </w:p>
    <w:p w:rsidR="001764A6" w:rsidRDefault="004F081C">
      <w:pPr>
        <w:pStyle w:val="BodyText"/>
        <w:tabs>
          <w:tab w:val="left" w:pos="4319"/>
        </w:tabs>
        <w:ind w:right="4607"/>
        <w:jc w:val="center"/>
      </w:pPr>
      <w:r>
        <w:t>Less:</w:t>
      </w:r>
      <w:r>
        <w:rPr>
          <w:spacing w:val="58"/>
        </w:rPr>
        <w:t xml:space="preserve"> </w:t>
      </w:r>
      <w:r>
        <w:t>Time</w:t>
      </w:r>
      <w:r>
        <w:rPr>
          <w:spacing w:val="-2"/>
        </w:rPr>
        <w:t xml:space="preserve"> </w:t>
      </w:r>
      <w:r>
        <w:t>Saved</w:t>
      </w:r>
      <w:r>
        <w:tab/>
      </w:r>
      <w:r>
        <w:rPr>
          <w:u w:val="single"/>
        </w:rPr>
        <w:t xml:space="preserve"> 4</w:t>
      </w:r>
      <w:r>
        <w:rPr>
          <w:spacing w:val="-1"/>
          <w:u w:val="single"/>
        </w:rPr>
        <w:t xml:space="preserve"> </w:t>
      </w:r>
      <w:r>
        <w:rPr>
          <w:u w:val="single"/>
        </w:rPr>
        <w:t>hours</w:t>
      </w:r>
    </w:p>
    <w:p w:rsidR="001764A6" w:rsidRDefault="004F081C">
      <w:pPr>
        <w:pStyle w:val="BodyText"/>
        <w:tabs>
          <w:tab w:val="left" w:pos="3599"/>
        </w:tabs>
        <w:ind w:right="3887"/>
        <w:jc w:val="center"/>
      </w:pPr>
      <w:r>
        <w:t>Time</w:t>
      </w:r>
      <w:r>
        <w:rPr>
          <w:spacing w:val="-3"/>
        </w:rPr>
        <w:t xml:space="preserve"> </w:t>
      </w:r>
      <w:r>
        <w:t>Taken</w:t>
      </w:r>
      <w:r>
        <w:tab/>
      </w:r>
      <w:r>
        <w:rPr>
          <w:u w:val="single"/>
        </w:rPr>
        <w:t xml:space="preserve"> 6</w:t>
      </w:r>
      <w:r>
        <w:rPr>
          <w:spacing w:val="-1"/>
          <w:u w:val="single"/>
        </w:rPr>
        <w:t xml:space="preserve"> </w:t>
      </w:r>
      <w:r>
        <w:rPr>
          <w:u w:val="single"/>
        </w:rPr>
        <w:t>hours</w:t>
      </w:r>
    </w:p>
    <w:p w:rsidR="001764A6" w:rsidRDefault="001764A6">
      <w:pPr>
        <w:pStyle w:val="BodyText"/>
        <w:spacing w:before="2"/>
        <w:rPr>
          <w:sz w:val="16"/>
        </w:rPr>
      </w:pPr>
    </w:p>
    <w:p w:rsidR="001764A6" w:rsidRDefault="004F081C">
      <w:pPr>
        <w:spacing w:before="90"/>
        <w:ind w:left="232"/>
        <w:rPr>
          <w:i/>
          <w:sz w:val="24"/>
        </w:rPr>
      </w:pPr>
      <w:r>
        <w:rPr>
          <w:i/>
          <w:sz w:val="24"/>
        </w:rPr>
        <w:t>Earnings under the Rowan Premium Plan</w:t>
      </w:r>
    </w:p>
    <w:p w:rsidR="001764A6" w:rsidRDefault="004F081C">
      <w:pPr>
        <w:pStyle w:val="BodyText"/>
        <w:ind w:left="232"/>
      </w:pPr>
      <w:r>
        <w:t xml:space="preserve">Earnings =T x R + </w:t>
      </w:r>
      <w:r>
        <w:rPr>
          <w:u w:val="single"/>
        </w:rPr>
        <w:t>S-T</w:t>
      </w:r>
      <w:r>
        <w:t xml:space="preserve"> x T x R</w:t>
      </w:r>
    </w:p>
    <w:p w:rsidR="001764A6" w:rsidRDefault="004F081C">
      <w:pPr>
        <w:pStyle w:val="BodyText"/>
        <w:ind w:left="2212"/>
      </w:pPr>
      <w:r>
        <w:t>S</w:t>
      </w:r>
    </w:p>
    <w:p w:rsidR="001764A6" w:rsidRDefault="001764A6">
      <w:pPr>
        <w:pStyle w:val="BodyText"/>
      </w:pPr>
    </w:p>
    <w:p w:rsidR="001764A6" w:rsidRDefault="004F081C">
      <w:pPr>
        <w:pStyle w:val="BodyText"/>
        <w:ind w:left="232"/>
      </w:pPr>
      <w:r>
        <w:t>Where, T = 6 hours</w:t>
      </w:r>
    </w:p>
    <w:p w:rsidR="001764A6" w:rsidRDefault="004F081C">
      <w:pPr>
        <w:pStyle w:val="BodyText"/>
        <w:ind w:left="1011"/>
      </w:pPr>
      <w:r>
        <w:t>S = 10 hours</w:t>
      </w:r>
    </w:p>
    <w:p w:rsidR="001764A6" w:rsidRDefault="004F081C">
      <w:pPr>
        <w:pStyle w:val="BodyText"/>
        <w:ind w:left="232" w:right="6974" w:firstLine="780"/>
      </w:pPr>
      <w:r>
        <w:t xml:space="preserve">R = Re.1 per hour Earnings = 6 x 1 + </w:t>
      </w:r>
      <w:r>
        <w:rPr>
          <w:u w:val="single"/>
        </w:rPr>
        <w:t>10-6</w:t>
      </w:r>
      <w:r>
        <w:t xml:space="preserve"> x 6 x 1</w:t>
      </w:r>
    </w:p>
    <w:p w:rsidR="001764A6" w:rsidRDefault="004F081C">
      <w:pPr>
        <w:pStyle w:val="BodyText"/>
        <w:spacing w:before="1"/>
        <w:ind w:left="2212"/>
      </w:pPr>
      <w:r>
        <w:t>10</w:t>
      </w:r>
    </w:p>
    <w:p w:rsidR="001764A6" w:rsidRDefault="004F081C">
      <w:pPr>
        <w:pStyle w:val="BodyText"/>
        <w:ind w:left="1251"/>
      </w:pPr>
      <w:r>
        <w:t>= 6 + Rs.2.40 = Rs.8.40</w:t>
      </w:r>
    </w:p>
    <w:p w:rsidR="001764A6" w:rsidRDefault="001764A6">
      <w:pPr>
        <w:pStyle w:val="BodyText"/>
        <w:rPr>
          <w:sz w:val="26"/>
        </w:rPr>
      </w:pPr>
    </w:p>
    <w:p w:rsidR="001764A6" w:rsidRDefault="001764A6">
      <w:pPr>
        <w:pStyle w:val="BodyText"/>
        <w:spacing w:before="4"/>
        <w:rPr>
          <w:sz w:val="22"/>
        </w:rPr>
      </w:pPr>
    </w:p>
    <w:p w:rsidR="001764A6" w:rsidRDefault="004F081C">
      <w:pPr>
        <w:pStyle w:val="Heading4"/>
        <w:jc w:val="left"/>
      </w:pPr>
      <w:r>
        <w:t>Advantages</w:t>
      </w:r>
    </w:p>
    <w:p w:rsidR="001764A6" w:rsidRDefault="004F081C">
      <w:pPr>
        <w:pStyle w:val="ListParagraph"/>
        <w:numPr>
          <w:ilvl w:val="0"/>
          <w:numId w:val="77"/>
        </w:numPr>
        <w:tabs>
          <w:tab w:val="left" w:pos="952"/>
        </w:tabs>
        <w:spacing w:before="68"/>
        <w:ind w:hanging="361"/>
        <w:rPr>
          <w:sz w:val="24"/>
        </w:rPr>
      </w:pPr>
      <w:r>
        <w:rPr>
          <w:sz w:val="24"/>
        </w:rPr>
        <w:t>It guarantees time wages to</w:t>
      </w:r>
      <w:r>
        <w:rPr>
          <w:spacing w:val="3"/>
          <w:sz w:val="24"/>
        </w:rPr>
        <w:t xml:space="preserve"> </w:t>
      </w:r>
      <w:r>
        <w:rPr>
          <w:sz w:val="24"/>
        </w:rPr>
        <w:t>workers</w:t>
      </w:r>
    </w:p>
    <w:p w:rsidR="001764A6" w:rsidRDefault="004F081C">
      <w:pPr>
        <w:pStyle w:val="ListParagraph"/>
        <w:numPr>
          <w:ilvl w:val="0"/>
          <w:numId w:val="77"/>
        </w:numPr>
        <w:tabs>
          <w:tab w:val="left" w:pos="952"/>
        </w:tabs>
        <w:spacing w:line="360" w:lineRule="atLeast"/>
        <w:ind w:left="951" w:right="394"/>
        <w:rPr>
          <w:sz w:val="24"/>
        </w:rPr>
      </w:pPr>
      <w:r>
        <w:rPr>
          <w:sz w:val="24"/>
        </w:rPr>
        <w:t>The quality of work does not suffer as they are not induced to rush through production as bonus increases at a decreasing rate at higher levels of</w:t>
      </w:r>
      <w:r>
        <w:rPr>
          <w:spacing w:val="-6"/>
          <w:sz w:val="24"/>
        </w:rPr>
        <w:t xml:space="preserve"> </w:t>
      </w:r>
      <w:r>
        <w:rPr>
          <w:sz w:val="24"/>
        </w:rPr>
        <w:t>efficiency.</w:t>
      </w:r>
    </w:p>
    <w:p w:rsidR="001764A6" w:rsidRDefault="004F081C">
      <w:pPr>
        <w:pStyle w:val="ListParagraph"/>
        <w:numPr>
          <w:ilvl w:val="0"/>
          <w:numId w:val="77"/>
        </w:numPr>
        <w:tabs>
          <w:tab w:val="left" w:pos="952"/>
        </w:tabs>
        <w:spacing w:before="12"/>
        <w:ind w:left="951" w:right="391"/>
        <w:rPr>
          <w:sz w:val="24"/>
        </w:rPr>
      </w:pPr>
      <w:r>
        <w:rPr>
          <w:sz w:val="24"/>
        </w:rPr>
        <w:t>Labour cost per unit is reduced because wages of time saved are shared by employer and employee.</w:t>
      </w:r>
    </w:p>
    <w:p w:rsidR="001764A6" w:rsidRDefault="004F081C">
      <w:pPr>
        <w:pStyle w:val="ListParagraph"/>
        <w:numPr>
          <w:ilvl w:val="0"/>
          <w:numId w:val="77"/>
        </w:numPr>
        <w:tabs>
          <w:tab w:val="left" w:pos="952"/>
        </w:tabs>
        <w:spacing w:before="72"/>
        <w:ind w:hanging="361"/>
        <w:rPr>
          <w:sz w:val="24"/>
        </w:rPr>
      </w:pPr>
      <w:r>
        <w:rPr>
          <w:sz w:val="24"/>
        </w:rPr>
        <w:t>Fixed overhead cost is reduced with increase in</w:t>
      </w:r>
      <w:r>
        <w:rPr>
          <w:spacing w:val="-1"/>
          <w:sz w:val="24"/>
        </w:rPr>
        <w:t xml:space="preserve"> </w:t>
      </w:r>
      <w:r>
        <w:rPr>
          <w:sz w:val="24"/>
        </w:rPr>
        <w:t>production.</w:t>
      </w:r>
    </w:p>
    <w:p w:rsidR="001764A6" w:rsidRDefault="004F081C">
      <w:pPr>
        <w:pStyle w:val="Heading4"/>
        <w:spacing w:before="84"/>
        <w:jc w:val="left"/>
      </w:pPr>
      <w:r>
        <w:t>Disadvantages</w:t>
      </w:r>
    </w:p>
    <w:p w:rsidR="001764A6" w:rsidRDefault="004F081C">
      <w:pPr>
        <w:pStyle w:val="ListParagraph"/>
        <w:numPr>
          <w:ilvl w:val="0"/>
          <w:numId w:val="76"/>
        </w:numPr>
        <w:tabs>
          <w:tab w:val="left" w:pos="952"/>
        </w:tabs>
        <w:spacing w:before="12"/>
        <w:ind w:left="951" w:right="401"/>
        <w:rPr>
          <w:sz w:val="24"/>
        </w:rPr>
      </w:pPr>
      <w:r>
        <w:rPr>
          <w:sz w:val="24"/>
        </w:rPr>
        <w:t>The Rowan plan is criticized by workers on the ground that they do not get the full benefit of the time saved by them as they are paid bonus for a portion of the time</w:t>
      </w:r>
      <w:r>
        <w:rPr>
          <w:spacing w:val="-12"/>
          <w:sz w:val="24"/>
        </w:rPr>
        <w:t xml:space="preserve"> </w:t>
      </w:r>
      <w:r>
        <w:rPr>
          <w:sz w:val="24"/>
        </w:rPr>
        <w:t>saved.</w:t>
      </w:r>
    </w:p>
    <w:p w:rsidR="001764A6" w:rsidRDefault="004F081C">
      <w:pPr>
        <w:pStyle w:val="ListParagraph"/>
        <w:numPr>
          <w:ilvl w:val="0"/>
          <w:numId w:val="76"/>
        </w:numPr>
        <w:tabs>
          <w:tab w:val="left" w:pos="952"/>
        </w:tabs>
        <w:spacing w:before="120"/>
        <w:ind w:left="951" w:right="398"/>
        <w:rPr>
          <w:sz w:val="24"/>
        </w:rPr>
      </w:pPr>
      <w:r>
        <w:rPr>
          <w:sz w:val="24"/>
        </w:rPr>
        <w:t>The Rowan plan suffers from another drawback that two workers, one very efficient and the other not so efficient, may get the same</w:t>
      </w:r>
      <w:r>
        <w:rPr>
          <w:spacing w:val="-7"/>
          <w:sz w:val="24"/>
        </w:rPr>
        <w:t xml:space="preserve"> </w:t>
      </w:r>
      <w:r>
        <w:rPr>
          <w:sz w:val="24"/>
        </w:rPr>
        <w:t>bonus.</w:t>
      </w:r>
    </w:p>
    <w:p w:rsidR="001764A6" w:rsidRDefault="001764A6">
      <w:pPr>
        <w:pStyle w:val="BodyText"/>
        <w:spacing w:before="5"/>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pPr>
        <w:pStyle w:val="Heading4"/>
      </w:pPr>
    </w:p>
    <w:p w:rsidR="00DB4DD9" w:rsidRDefault="00DB4DD9" w:rsidP="00DB4DD9">
      <w:pPr>
        <w:pStyle w:val="Heading4"/>
        <w:jc w:val="center"/>
      </w:pPr>
      <w:r>
        <w:lastRenderedPageBreak/>
        <w:t>UNIT IV</w:t>
      </w:r>
    </w:p>
    <w:p w:rsidR="00DB4DD9" w:rsidRDefault="00DB4DD9">
      <w:pPr>
        <w:pStyle w:val="Heading4"/>
      </w:pPr>
    </w:p>
    <w:p w:rsidR="001764A6" w:rsidRPr="00DB4DD9" w:rsidRDefault="00DB4DD9">
      <w:pPr>
        <w:pStyle w:val="Heading4"/>
      </w:pPr>
      <w:r>
        <w:t>Overheads</w:t>
      </w:r>
    </w:p>
    <w:p w:rsidR="001764A6" w:rsidRDefault="004F081C">
      <w:pPr>
        <w:spacing w:before="117" w:line="276" w:lineRule="auto"/>
        <w:ind w:left="232" w:right="388"/>
        <w:jc w:val="both"/>
        <w:rPr>
          <w:b/>
          <w:sz w:val="24"/>
        </w:rPr>
      </w:pPr>
      <w:r>
        <w:rPr>
          <w:sz w:val="24"/>
        </w:rPr>
        <w:t xml:space="preserve">Cost related to a cost center or cost unit may be divided into two ie. Direct and Indirect cost. The Indirect cost is the overhead cost and is the total of indirect material cost, indirect labour cost, indirect expenses. CIMA defines indirect cost as </w:t>
      </w:r>
      <w:r>
        <w:rPr>
          <w:b/>
          <w:i/>
          <w:sz w:val="24"/>
        </w:rPr>
        <w:t>“expenditure on labour, materials or services which cannot be economically identified with a specific salable cost per unit”</w:t>
      </w:r>
      <w:r>
        <w:rPr>
          <w:sz w:val="24"/>
        </w:rPr>
        <w:t xml:space="preserve">. Indirect costs are those costs which are incurred for the benefit of a number of cost centers or cost units. So any expenditure over and above prime cost is known as overhead. It is also called </w:t>
      </w:r>
      <w:r>
        <w:rPr>
          <w:b/>
          <w:sz w:val="24"/>
        </w:rPr>
        <w:t>‘burden’, ‘supplementary costs’, ‘on costs’, ‘indirect expenses’.</w:t>
      </w:r>
    </w:p>
    <w:p w:rsidR="001764A6" w:rsidRDefault="001764A6">
      <w:pPr>
        <w:spacing w:line="276" w:lineRule="auto"/>
        <w:jc w:val="both"/>
        <w:rPr>
          <w:sz w:val="24"/>
        </w:rPr>
      </w:pPr>
    </w:p>
    <w:p w:rsidR="001764A6" w:rsidRDefault="004F081C">
      <w:pPr>
        <w:pStyle w:val="Heading4"/>
        <w:spacing w:before="90"/>
      </w:pPr>
      <w:r>
        <w:t>Classification of Overheads</w:t>
      </w:r>
    </w:p>
    <w:p w:rsidR="001764A6" w:rsidRDefault="004F081C">
      <w:pPr>
        <w:pStyle w:val="BodyText"/>
        <w:spacing w:before="115"/>
        <w:ind w:left="232"/>
        <w:jc w:val="both"/>
      </w:pPr>
      <w:r>
        <w:t>Overheads can be classified on the following basis:</w:t>
      </w:r>
    </w:p>
    <w:p w:rsidR="001764A6" w:rsidRDefault="004F081C">
      <w:pPr>
        <w:pStyle w:val="ListParagraph"/>
        <w:numPr>
          <w:ilvl w:val="0"/>
          <w:numId w:val="75"/>
        </w:numPr>
        <w:tabs>
          <w:tab w:val="left" w:pos="952"/>
        </w:tabs>
        <w:spacing w:before="120"/>
        <w:ind w:left="951" w:right="393"/>
        <w:jc w:val="both"/>
        <w:rPr>
          <w:sz w:val="24"/>
        </w:rPr>
      </w:pPr>
      <w:r>
        <w:rPr>
          <w:b/>
          <w:sz w:val="24"/>
        </w:rPr>
        <w:t>Function-wise classification</w:t>
      </w:r>
      <w:r>
        <w:rPr>
          <w:sz w:val="24"/>
        </w:rPr>
        <w:t>: Overheads can be divided into the following categories on functional</w:t>
      </w:r>
      <w:r>
        <w:rPr>
          <w:spacing w:val="-1"/>
          <w:sz w:val="24"/>
        </w:rPr>
        <w:t xml:space="preserve"> </w:t>
      </w:r>
      <w:r>
        <w:rPr>
          <w:sz w:val="24"/>
        </w:rPr>
        <w:t>basis.</w:t>
      </w:r>
    </w:p>
    <w:p w:rsidR="001764A6" w:rsidRDefault="004F081C">
      <w:pPr>
        <w:pStyle w:val="ListParagraph"/>
        <w:numPr>
          <w:ilvl w:val="1"/>
          <w:numId w:val="75"/>
        </w:numPr>
        <w:tabs>
          <w:tab w:val="left" w:pos="1672"/>
        </w:tabs>
        <w:spacing w:before="122" w:line="276" w:lineRule="auto"/>
        <w:ind w:right="393"/>
        <w:jc w:val="both"/>
        <w:rPr>
          <w:sz w:val="24"/>
        </w:rPr>
      </w:pPr>
      <w:r>
        <w:rPr>
          <w:sz w:val="24"/>
        </w:rPr>
        <w:t>Manufacturing or production overheads eg:- indirect materials like lubricants, cotton wastes, indirect labour like salaries and wages of supervisors, inspectors, storekeepers, indirect expenses like rent, rates and insurance of factory, power, lighting of factory, welfare expenses like canteen, medical</w:t>
      </w:r>
      <w:r>
        <w:rPr>
          <w:spacing w:val="-4"/>
          <w:sz w:val="24"/>
        </w:rPr>
        <w:t xml:space="preserve"> </w:t>
      </w:r>
      <w:r>
        <w:rPr>
          <w:sz w:val="24"/>
        </w:rPr>
        <w:t>etc.</w:t>
      </w:r>
    </w:p>
    <w:p w:rsidR="001764A6" w:rsidRDefault="004F081C">
      <w:pPr>
        <w:pStyle w:val="ListParagraph"/>
        <w:numPr>
          <w:ilvl w:val="1"/>
          <w:numId w:val="75"/>
        </w:numPr>
        <w:tabs>
          <w:tab w:val="left" w:pos="1672"/>
        </w:tabs>
        <w:spacing w:before="120" w:line="276" w:lineRule="auto"/>
        <w:ind w:right="394"/>
        <w:jc w:val="both"/>
        <w:rPr>
          <w:sz w:val="24"/>
        </w:rPr>
      </w:pPr>
      <w:r>
        <w:rPr>
          <w:sz w:val="24"/>
        </w:rPr>
        <w:t>Administration overheads eg:- indirect materials like office stationery and printing, indirect labour salaries of office clerks, secretaries, accountants, indirect expenses rent, rates and insurance of office, lighting heating and cleaning of office,</w:t>
      </w:r>
      <w:r>
        <w:rPr>
          <w:spacing w:val="-7"/>
          <w:sz w:val="24"/>
        </w:rPr>
        <w:t xml:space="preserve"> </w:t>
      </w:r>
      <w:r>
        <w:rPr>
          <w:sz w:val="24"/>
        </w:rPr>
        <w:t>etc.</w:t>
      </w:r>
    </w:p>
    <w:p w:rsidR="001764A6" w:rsidRDefault="004F081C">
      <w:pPr>
        <w:pStyle w:val="ListParagraph"/>
        <w:numPr>
          <w:ilvl w:val="1"/>
          <w:numId w:val="75"/>
        </w:numPr>
        <w:tabs>
          <w:tab w:val="left" w:pos="1672"/>
        </w:tabs>
        <w:spacing w:before="1" w:line="276" w:lineRule="auto"/>
        <w:ind w:right="391"/>
        <w:jc w:val="both"/>
        <w:rPr>
          <w:sz w:val="24"/>
        </w:rPr>
      </w:pPr>
      <w:r>
        <w:rPr>
          <w:sz w:val="24"/>
        </w:rPr>
        <w:t>Selling and Distribution overheads eg:- indirect materials like catalogues, printing, stationery, price list, indirect salary of salesmen, agents, travellers, sales managers, indirect expenses like rent, rates and insurance of showroom, finished goods, godown etc., advertising expenses, after sales service, discounts, bad debts</w:t>
      </w:r>
      <w:r>
        <w:rPr>
          <w:spacing w:val="-7"/>
          <w:sz w:val="24"/>
        </w:rPr>
        <w:t xml:space="preserve"> </w:t>
      </w:r>
      <w:r>
        <w:rPr>
          <w:sz w:val="24"/>
        </w:rPr>
        <w:t>etc.</w:t>
      </w:r>
    </w:p>
    <w:p w:rsidR="001764A6" w:rsidRDefault="004F081C">
      <w:pPr>
        <w:pStyle w:val="ListParagraph"/>
        <w:numPr>
          <w:ilvl w:val="0"/>
          <w:numId w:val="75"/>
        </w:numPr>
        <w:tabs>
          <w:tab w:val="left" w:pos="952"/>
        </w:tabs>
        <w:ind w:left="951" w:right="397"/>
        <w:jc w:val="both"/>
        <w:rPr>
          <w:sz w:val="24"/>
        </w:rPr>
      </w:pPr>
      <w:r>
        <w:rPr>
          <w:b/>
          <w:sz w:val="24"/>
        </w:rPr>
        <w:t>Behavior-wise classification</w:t>
      </w:r>
      <w:r>
        <w:rPr>
          <w:sz w:val="24"/>
        </w:rPr>
        <w:t>: Overheads can be classified into the following categories as per behavior</w:t>
      </w:r>
      <w:r>
        <w:rPr>
          <w:spacing w:val="-3"/>
          <w:sz w:val="24"/>
        </w:rPr>
        <w:t xml:space="preserve"> </w:t>
      </w:r>
      <w:r>
        <w:rPr>
          <w:sz w:val="24"/>
        </w:rPr>
        <w:t>pattern.</w:t>
      </w:r>
    </w:p>
    <w:p w:rsidR="001764A6" w:rsidRDefault="004F081C">
      <w:pPr>
        <w:pStyle w:val="ListParagraph"/>
        <w:numPr>
          <w:ilvl w:val="1"/>
          <w:numId w:val="75"/>
        </w:numPr>
        <w:tabs>
          <w:tab w:val="left" w:pos="1732"/>
        </w:tabs>
        <w:spacing w:before="118"/>
        <w:ind w:right="392"/>
        <w:jc w:val="both"/>
        <w:rPr>
          <w:sz w:val="24"/>
        </w:rPr>
      </w:pPr>
      <w:r>
        <w:tab/>
      </w:r>
      <w:r>
        <w:rPr>
          <w:sz w:val="24"/>
        </w:rPr>
        <w:t>Fixed overheads like managerial remuneration, rent of building, insurance of building, plant</w:t>
      </w:r>
      <w:r>
        <w:rPr>
          <w:spacing w:val="-1"/>
          <w:sz w:val="24"/>
        </w:rPr>
        <w:t xml:space="preserve"> </w:t>
      </w:r>
      <w:r>
        <w:rPr>
          <w:sz w:val="24"/>
        </w:rPr>
        <w:t>etc.</w:t>
      </w:r>
    </w:p>
    <w:p w:rsidR="001764A6" w:rsidRDefault="004F081C">
      <w:pPr>
        <w:pStyle w:val="ListParagraph"/>
        <w:numPr>
          <w:ilvl w:val="1"/>
          <w:numId w:val="75"/>
        </w:numPr>
        <w:tabs>
          <w:tab w:val="left" w:pos="1732"/>
        </w:tabs>
        <w:spacing w:before="122"/>
        <w:ind w:left="1732" w:hanging="420"/>
        <w:jc w:val="both"/>
        <w:rPr>
          <w:sz w:val="24"/>
        </w:rPr>
      </w:pPr>
      <w:r>
        <w:rPr>
          <w:sz w:val="24"/>
        </w:rPr>
        <w:t>Variable overheads like direct material and direct labour.</w:t>
      </w:r>
    </w:p>
    <w:p w:rsidR="001764A6" w:rsidRDefault="004F081C">
      <w:pPr>
        <w:pStyle w:val="ListParagraph"/>
        <w:numPr>
          <w:ilvl w:val="1"/>
          <w:numId w:val="75"/>
        </w:numPr>
        <w:tabs>
          <w:tab w:val="left" w:pos="1732"/>
        </w:tabs>
        <w:spacing w:before="135"/>
        <w:ind w:right="394"/>
        <w:jc w:val="both"/>
        <w:rPr>
          <w:sz w:val="24"/>
        </w:rPr>
      </w:pPr>
      <w:r>
        <w:tab/>
      </w:r>
      <w:r>
        <w:rPr>
          <w:sz w:val="24"/>
        </w:rPr>
        <w:t>Semi-variable overheads like depreciation, telephone charges, repair and maintenance of buildings, machines and equipment</w:t>
      </w:r>
      <w:r>
        <w:rPr>
          <w:spacing w:val="-3"/>
          <w:sz w:val="24"/>
        </w:rPr>
        <w:t xml:space="preserve"> </w:t>
      </w:r>
      <w:r>
        <w:rPr>
          <w:sz w:val="24"/>
        </w:rPr>
        <w:t>etc.</w:t>
      </w:r>
    </w:p>
    <w:p w:rsidR="001764A6" w:rsidRDefault="004F081C">
      <w:pPr>
        <w:pStyle w:val="ListParagraph"/>
        <w:numPr>
          <w:ilvl w:val="0"/>
          <w:numId w:val="75"/>
        </w:numPr>
        <w:tabs>
          <w:tab w:val="left" w:pos="952"/>
        </w:tabs>
        <w:spacing w:before="122" w:line="276" w:lineRule="auto"/>
        <w:ind w:left="951" w:right="397"/>
        <w:jc w:val="both"/>
        <w:rPr>
          <w:sz w:val="24"/>
        </w:rPr>
      </w:pPr>
      <w:r>
        <w:rPr>
          <w:b/>
          <w:sz w:val="24"/>
        </w:rPr>
        <w:t>Element-wise classification</w:t>
      </w:r>
      <w:r>
        <w:rPr>
          <w:sz w:val="24"/>
        </w:rPr>
        <w:t>: Overheads can be classified into the following categories as per</w:t>
      </w:r>
      <w:r>
        <w:rPr>
          <w:spacing w:val="-2"/>
          <w:sz w:val="24"/>
        </w:rPr>
        <w:t xml:space="preserve"> </w:t>
      </w:r>
      <w:r>
        <w:rPr>
          <w:sz w:val="24"/>
        </w:rPr>
        <w:t>element.</w:t>
      </w:r>
    </w:p>
    <w:p w:rsidR="001764A6" w:rsidRDefault="004F081C">
      <w:pPr>
        <w:pStyle w:val="ListParagraph"/>
        <w:numPr>
          <w:ilvl w:val="1"/>
          <w:numId w:val="75"/>
        </w:numPr>
        <w:tabs>
          <w:tab w:val="left" w:pos="1672"/>
        </w:tabs>
        <w:spacing w:before="121"/>
        <w:rPr>
          <w:sz w:val="24"/>
        </w:rPr>
      </w:pPr>
      <w:r>
        <w:rPr>
          <w:sz w:val="24"/>
        </w:rPr>
        <w:t>Indirect</w:t>
      </w:r>
      <w:r>
        <w:rPr>
          <w:spacing w:val="-1"/>
          <w:sz w:val="24"/>
        </w:rPr>
        <w:t xml:space="preserve"> </w:t>
      </w:r>
      <w:r>
        <w:rPr>
          <w:sz w:val="24"/>
        </w:rPr>
        <w:t>materials</w:t>
      </w:r>
    </w:p>
    <w:p w:rsidR="001764A6" w:rsidRDefault="004F081C">
      <w:pPr>
        <w:pStyle w:val="ListParagraph"/>
        <w:numPr>
          <w:ilvl w:val="1"/>
          <w:numId w:val="75"/>
        </w:numPr>
        <w:tabs>
          <w:tab w:val="left" w:pos="1672"/>
        </w:tabs>
        <w:spacing w:before="41"/>
        <w:rPr>
          <w:sz w:val="24"/>
        </w:rPr>
      </w:pPr>
      <w:r>
        <w:rPr>
          <w:sz w:val="24"/>
        </w:rPr>
        <w:t>Indirect</w:t>
      </w:r>
      <w:r>
        <w:rPr>
          <w:spacing w:val="-1"/>
          <w:sz w:val="24"/>
        </w:rPr>
        <w:t xml:space="preserve"> </w:t>
      </w:r>
      <w:r>
        <w:rPr>
          <w:sz w:val="24"/>
        </w:rPr>
        <w:t>labour</w:t>
      </w:r>
    </w:p>
    <w:p w:rsidR="001764A6" w:rsidRDefault="004F081C">
      <w:pPr>
        <w:pStyle w:val="ListParagraph"/>
        <w:numPr>
          <w:ilvl w:val="1"/>
          <w:numId w:val="75"/>
        </w:numPr>
        <w:tabs>
          <w:tab w:val="left" w:pos="1672"/>
        </w:tabs>
        <w:spacing w:before="41"/>
        <w:rPr>
          <w:sz w:val="24"/>
        </w:rPr>
      </w:pPr>
      <w:r>
        <w:rPr>
          <w:sz w:val="24"/>
        </w:rPr>
        <w:t>Indirect</w:t>
      </w:r>
      <w:r>
        <w:rPr>
          <w:spacing w:val="-1"/>
          <w:sz w:val="24"/>
        </w:rPr>
        <w:t xml:space="preserve"> </w:t>
      </w:r>
      <w:r>
        <w:rPr>
          <w:sz w:val="24"/>
        </w:rPr>
        <w:t>expenses</w:t>
      </w:r>
    </w:p>
    <w:p w:rsidR="001764A6" w:rsidRDefault="004F081C">
      <w:pPr>
        <w:pStyle w:val="Heading4"/>
        <w:spacing w:before="163"/>
        <w:ind w:right="388"/>
      </w:pPr>
      <w:r>
        <w:t>Allocation and Apportionment of Overhead to Cost Centres (Depart-mentalisation of Overhead)</w:t>
      </w:r>
    </w:p>
    <w:p w:rsidR="001764A6" w:rsidRDefault="004F081C">
      <w:pPr>
        <w:pStyle w:val="BodyText"/>
        <w:spacing w:before="118" w:line="276" w:lineRule="auto"/>
        <w:ind w:left="232" w:right="395" w:firstLine="720"/>
        <w:jc w:val="both"/>
      </w:pPr>
      <w:r>
        <w:t xml:space="preserve">When all the items are collected properly under suitable account headings, the next step is allocation and apportionment of such expenses to cost centres. This is also known as </w:t>
      </w:r>
      <w:r>
        <w:lastRenderedPageBreak/>
        <w:t>departmentalization or primary distribution of overhead.</w:t>
      </w:r>
    </w:p>
    <w:p w:rsidR="001764A6" w:rsidRDefault="004F081C">
      <w:pPr>
        <w:pStyle w:val="BodyText"/>
        <w:spacing w:before="121" w:line="276" w:lineRule="auto"/>
        <w:ind w:left="232" w:right="393" w:firstLine="720"/>
        <w:jc w:val="both"/>
      </w:pPr>
      <w:r>
        <w:t>A factory is administratively divided into different departments like Manufacturing or Producing department, Service department, partly producing departments.</w:t>
      </w:r>
    </w:p>
    <w:p w:rsidR="001764A6" w:rsidRDefault="004F081C">
      <w:pPr>
        <w:pStyle w:val="Heading4"/>
        <w:spacing w:before="123"/>
      </w:pPr>
      <w:r>
        <w:t>Allocation of Overhead Expenses</w:t>
      </w:r>
    </w:p>
    <w:p w:rsidR="001764A6" w:rsidRDefault="004F081C">
      <w:pPr>
        <w:pStyle w:val="BodyText"/>
        <w:spacing w:before="77" w:line="276" w:lineRule="auto"/>
        <w:ind w:left="232" w:right="392"/>
        <w:jc w:val="both"/>
      </w:pPr>
      <w:r>
        <w:t>Allocation is the process of identification of overheads with cost centres. An expense which is directly identifiable with a specific cost centre is allocated to that centre. Thus it is allotment of a whole item of cost to a cost centre or cost unit. For example the total overtime wages of workers of a department should be charged to that department. The electricity charges of a department if separate meters are there should be charged to that particular department only.</w:t>
      </w:r>
    </w:p>
    <w:p w:rsidR="001764A6" w:rsidRDefault="001764A6">
      <w:pPr>
        <w:pStyle w:val="BodyText"/>
        <w:spacing w:before="10"/>
        <w:rPr>
          <w:sz w:val="16"/>
        </w:rPr>
      </w:pPr>
    </w:p>
    <w:p w:rsidR="001764A6" w:rsidRDefault="004F081C">
      <w:pPr>
        <w:pStyle w:val="Heading4"/>
        <w:spacing w:before="90"/>
      </w:pPr>
      <w:r>
        <w:t>Apportionment of Overhead Expenses</w:t>
      </w:r>
    </w:p>
    <w:p w:rsidR="001764A6" w:rsidRDefault="004F081C">
      <w:pPr>
        <w:pStyle w:val="BodyText"/>
        <w:spacing w:before="116" w:line="276" w:lineRule="auto"/>
        <w:ind w:left="232" w:right="385"/>
        <w:jc w:val="both"/>
      </w:pPr>
      <w:r>
        <w:t>Cost apportionment is the allotment of proportions of cost to cost centres or cost units. If a cost is incurred for two or more divisions or departments then it is to be apportioned to the different departments on the basis of benefit received by them. Common items of overheads are rent and rates, depreciation, repairs and maintenance, lighting, works manager’s salary etc.</w:t>
      </w:r>
    </w:p>
    <w:p w:rsidR="001764A6" w:rsidRDefault="004F081C">
      <w:pPr>
        <w:pStyle w:val="Heading4"/>
        <w:spacing w:before="69"/>
      </w:pPr>
      <w:r>
        <w:t>Basis of Apportionment</w:t>
      </w:r>
    </w:p>
    <w:p w:rsidR="001764A6" w:rsidRDefault="004F081C">
      <w:pPr>
        <w:pStyle w:val="BodyText"/>
        <w:spacing w:before="135" w:line="276" w:lineRule="auto"/>
        <w:ind w:left="232" w:right="397"/>
        <w:jc w:val="both"/>
      </w:pPr>
      <w:r>
        <w:t>Suitable bases have to be found out for apportioning the items of overhead cost to production and service departments and then for reapportionment of service departments costs to other service and production departments. The basis selected should be correlated to the expenses and the expense should be measurable by the basis. This process of distribution of common expenses over the departments on some equitable basis is known as ‘Primary Distribution’.</w:t>
      </w:r>
    </w:p>
    <w:p w:rsidR="001764A6" w:rsidRDefault="004F081C">
      <w:pPr>
        <w:pStyle w:val="BodyText"/>
        <w:spacing w:line="273" w:lineRule="exact"/>
        <w:ind w:left="232"/>
        <w:jc w:val="both"/>
      </w:pPr>
      <w:r>
        <w:t>The following are the main bases of overhead apportionment utilized in manufacturing concerns:</w:t>
      </w:r>
    </w:p>
    <w:p w:rsidR="001764A6" w:rsidRDefault="004F081C">
      <w:pPr>
        <w:pStyle w:val="BodyText"/>
        <w:spacing w:before="120"/>
        <w:ind w:left="232" w:right="388"/>
        <w:jc w:val="both"/>
      </w:pPr>
      <w:r>
        <w:rPr>
          <w:b/>
        </w:rPr>
        <w:t xml:space="preserve">Direct Allocation. </w:t>
      </w:r>
      <w:r>
        <w:t>Under direct allocation, overheads are directly allocated to the department for which it is incurred. Example overtime premium of workers engaged in a particular department, power, repairs of a particular department etc.</w:t>
      </w:r>
    </w:p>
    <w:p w:rsidR="001764A6" w:rsidRDefault="004F081C">
      <w:pPr>
        <w:pStyle w:val="ListParagraph"/>
        <w:numPr>
          <w:ilvl w:val="0"/>
          <w:numId w:val="74"/>
        </w:numPr>
        <w:tabs>
          <w:tab w:val="left" w:pos="1312"/>
        </w:tabs>
        <w:spacing w:before="122" w:line="276" w:lineRule="auto"/>
        <w:ind w:right="390"/>
        <w:jc w:val="both"/>
        <w:rPr>
          <w:sz w:val="24"/>
        </w:rPr>
      </w:pPr>
      <w:r>
        <w:rPr>
          <w:b/>
          <w:sz w:val="24"/>
        </w:rPr>
        <w:t xml:space="preserve">Direct Labour/Machine Hours. </w:t>
      </w:r>
      <w:r>
        <w:rPr>
          <w:sz w:val="24"/>
        </w:rPr>
        <w:t>Under this basis, overhead expenses are distributed to various departments in the ratio of total number of labour or machine hours worked in each department. Majority of general overhead items are apportioned on this</w:t>
      </w:r>
      <w:r>
        <w:rPr>
          <w:spacing w:val="-10"/>
          <w:sz w:val="24"/>
        </w:rPr>
        <w:t xml:space="preserve"> </w:t>
      </w:r>
      <w:r>
        <w:rPr>
          <w:sz w:val="24"/>
        </w:rPr>
        <w:t>basis.</w:t>
      </w:r>
    </w:p>
    <w:p w:rsidR="001764A6" w:rsidRDefault="004F081C">
      <w:pPr>
        <w:pStyle w:val="ListParagraph"/>
        <w:numPr>
          <w:ilvl w:val="0"/>
          <w:numId w:val="74"/>
        </w:numPr>
        <w:tabs>
          <w:tab w:val="left" w:pos="1372"/>
        </w:tabs>
        <w:spacing w:before="1" w:line="276" w:lineRule="auto"/>
        <w:ind w:right="391"/>
        <w:jc w:val="both"/>
        <w:rPr>
          <w:sz w:val="24"/>
        </w:rPr>
      </w:pPr>
      <w:r>
        <w:tab/>
      </w:r>
      <w:r>
        <w:rPr>
          <w:b/>
          <w:sz w:val="24"/>
        </w:rPr>
        <w:t xml:space="preserve">Value of materials passing through cost centres. </w:t>
      </w:r>
      <w:r>
        <w:rPr>
          <w:sz w:val="24"/>
        </w:rPr>
        <w:t>This basis is adopted for expenses associated with material such as material handling</w:t>
      </w:r>
      <w:r>
        <w:rPr>
          <w:spacing w:val="-2"/>
          <w:sz w:val="24"/>
        </w:rPr>
        <w:t xml:space="preserve"> </w:t>
      </w:r>
      <w:r>
        <w:rPr>
          <w:sz w:val="24"/>
        </w:rPr>
        <w:t>expenses.</w:t>
      </w:r>
    </w:p>
    <w:p w:rsidR="001764A6" w:rsidRDefault="004F081C">
      <w:pPr>
        <w:pStyle w:val="ListParagraph"/>
        <w:numPr>
          <w:ilvl w:val="0"/>
          <w:numId w:val="74"/>
        </w:numPr>
        <w:tabs>
          <w:tab w:val="left" w:pos="1372"/>
        </w:tabs>
        <w:spacing w:before="119" w:line="276" w:lineRule="auto"/>
        <w:ind w:right="390"/>
        <w:jc w:val="both"/>
        <w:rPr>
          <w:sz w:val="24"/>
        </w:rPr>
      </w:pPr>
      <w:r>
        <w:tab/>
      </w:r>
      <w:r>
        <w:rPr>
          <w:b/>
          <w:sz w:val="24"/>
        </w:rPr>
        <w:t xml:space="preserve">Direct wages. </w:t>
      </w:r>
      <w:r>
        <w:rPr>
          <w:sz w:val="24"/>
        </w:rPr>
        <w:t>Expenses which are booked with the amounts of wages eg:- worker’s insurance, their contribution to provident fund, worker’s compensation etc. are distributed amongst the departments in the ratio of</w:t>
      </w:r>
      <w:r>
        <w:rPr>
          <w:spacing w:val="-3"/>
          <w:sz w:val="24"/>
        </w:rPr>
        <w:t xml:space="preserve"> </w:t>
      </w:r>
      <w:r>
        <w:rPr>
          <w:sz w:val="24"/>
        </w:rPr>
        <w:t>wages.</w:t>
      </w:r>
    </w:p>
    <w:p w:rsidR="001764A6" w:rsidRDefault="004F081C">
      <w:pPr>
        <w:spacing w:before="87" w:line="237" w:lineRule="auto"/>
        <w:ind w:left="232" w:right="385"/>
        <w:jc w:val="both"/>
        <w:rPr>
          <w:rFonts w:ascii="Carlito"/>
        </w:rPr>
      </w:pPr>
      <w:r>
        <w:rPr>
          <w:rFonts w:ascii="Carlito"/>
          <w:b/>
          <w:sz w:val="24"/>
        </w:rPr>
        <w:t>Illustration 13</w:t>
      </w:r>
      <w:r>
        <w:rPr>
          <w:rFonts w:ascii="Carlito"/>
        </w:rPr>
        <w:t>: The Modern Company is divided into four departments: A, B and C are producing departments, and D is a service departments. The actual costs for a period are as follows:</w:t>
      </w:r>
    </w:p>
    <w:p w:rsidR="001764A6" w:rsidRDefault="001764A6">
      <w:pPr>
        <w:pStyle w:val="BodyText"/>
        <w:spacing w:before="2"/>
        <w:rPr>
          <w:rFonts w:ascii="Carlito"/>
          <w:sz w:val="20"/>
        </w:rPr>
      </w:pPr>
    </w:p>
    <w:tbl>
      <w:tblPr>
        <w:tblW w:w="0" w:type="auto"/>
        <w:tblInd w:w="189" w:type="dxa"/>
        <w:tblLayout w:type="fixed"/>
        <w:tblCellMar>
          <w:left w:w="0" w:type="dxa"/>
          <w:right w:w="0" w:type="dxa"/>
        </w:tblCellMar>
        <w:tblLook w:val="01E0"/>
      </w:tblPr>
      <w:tblGrid>
        <w:gridCol w:w="2175"/>
        <w:gridCol w:w="1073"/>
        <w:gridCol w:w="1073"/>
        <w:gridCol w:w="1736"/>
        <w:gridCol w:w="1302"/>
        <w:gridCol w:w="1290"/>
      </w:tblGrid>
      <w:tr w:rsidR="001764A6">
        <w:trPr>
          <w:trHeight w:val="290"/>
        </w:trPr>
        <w:tc>
          <w:tcPr>
            <w:tcW w:w="2175" w:type="dxa"/>
          </w:tcPr>
          <w:p w:rsidR="001764A6" w:rsidRDefault="004F081C">
            <w:pPr>
              <w:pStyle w:val="TableParagraph"/>
              <w:spacing w:line="225" w:lineRule="exact"/>
              <w:ind w:left="50"/>
              <w:rPr>
                <w:rFonts w:ascii="Carlito"/>
              </w:rPr>
            </w:pPr>
            <w:r>
              <w:rPr>
                <w:rFonts w:ascii="Carlito"/>
              </w:rPr>
              <w:t>Rent</w:t>
            </w:r>
          </w:p>
        </w:tc>
        <w:tc>
          <w:tcPr>
            <w:tcW w:w="1073" w:type="dxa"/>
          </w:tcPr>
          <w:p w:rsidR="001764A6" w:rsidRDefault="004F081C">
            <w:pPr>
              <w:pStyle w:val="TableParagraph"/>
              <w:spacing w:line="225" w:lineRule="exact"/>
              <w:ind w:right="228"/>
              <w:jc w:val="right"/>
              <w:rPr>
                <w:rFonts w:ascii="Carlito"/>
              </w:rPr>
            </w:pPr>
            <w:r>
              <w:rPr>
                <w:rFonts w:ascii="Carlito"/>
              </w:rPr>
              <w:t>Rs.1000</w:t>
            </w:r>
          </w:p>
        </w:tc>
        <w:tc>
          <w:tcPr>
            <w:tcW w:w="4111" w:type="dxa"/>
            <w:gridSpan w:val="3"/>
          </w:tcPr>
          <w:p w:rsidR="001764A6" w:rsidRDefault="004F081C">
            <w:pPr>
              <w:pStyle w:val="TableParagraph"/>
              <w:spacing w:line="225" w:lineRule="exact"/>
              <w:ind w:left="1122"/>
              <w:rPr>
                <w:rFonts w:ascii="Carlito"/>
              </w:rPr>
            </w:pPr>
            <w:r>
              <w:rPr>
                <w:rFonts w:ascii="Carlito"/>
              </w:rPr>
              <w:t>Repairs to Plant</w:t>
            </w:r>
          </w:p>
        </w:tc>
        <w:tc>
          <w:tcPr>
            <w:tcW w:w="1290" w:type="dxa"/>
          </w:tcPr>
          <w:p w:rsidR="001764A6" w:rsidRDefault="004F081C">
            <w:pPr>
              <w:pStyle w:val="TableParagraph"/>
              <w:spacing w:line="225" w:lineRule="exact"/>
              <w:ind w:left="42"/>
              <w:rPr>
                <w:rFonts w:ascii="Carlito"/>
              </w:rPr>
            </w:pPr>
            <w:r>
              <w:rPr>
                <w:rFonts w:ascii="Carlito"/>
              </w:rPr>
              <w:t>Rs.600</w:t>
            </w:r>
          </w:p>
        </w:tc>
      </w:tr>
      <w:tr w:rsidR="001764A6">
        <w:trPr>
          <w:trHeight w:val="360"/>
        </w:trPr>
        <w:tc>
          <w:tcPr>
            <w:tcW w:w="2175" w:type="dxa"/>
          </w:tcPr>
          <w:p w:rsidR="001764A6" w:rsidRDefault="004F081C">
            <w:pPr>
              <w:pStyle w:val="TableParagraph"/>
              <w:spacing w:before="25"/>
              <w:ind w:left="50"/>
              <w:rPr>
                <w:rFonts w:ascii="Carlito"/>
              </w:rPr>
            </w:pPr>
            <w:r>
              <w:rPr>
                <w:rFonts w:ascii="Carlito"/>
              </w:rPr>
              <w:t>Supervision</w:t>
            </w:r>
          </w:p>
        </w:tc>
        <w:tc>
          <w:tcPr>
            <w:tcW w:w="1073" w:type="dxa"/>
          </w:tcPr>
          <w:p w:rsidR="001764A6" w:rsidRDefault="004F081C">
            <w:pPr>
              <w:pStyle w:val="TableParagraph"/>
              <w:spacing w:before="25"/>
              <w:ind w:right="228"/>
              <w:jc w:val="right"/>
              <w:rPr>
                <w:rFonts w:ascii="Carlito"/>
              </w:rPr>
            </w:pPr>
            <w:r>
              <w:rPr>
                <w:rFonts w:ascii="Carlito"/>
              </w:rPr>
              <w:t>Rs.1500</w:t>
            </w:r>
          </w:p>
        </w:tc>
        <w:tc>
          <w:tcPr>
            <w:tcW w:w="4111" w:type="dxa"/>
            <w:gridSpan w:val="3"/>
          </w:tcPr>
          <w:p w:rsidR="001764A6" w:rsidRDefault="004F081C">
            <w:pPr>
              <w:pStyle w:val="TableParagraph"/>
              <w:spacing w:before="25"/>
              <w:ind w:left="1122"/>
              <w:rPr>
                <w:rFonts w:ascii="Carlito"/>
              </w:rPr>
            </w:pPr>
            <w:r>
              <w:rPr>
                <w:rFonts w:ascii="Carlito"/>
              </w:rPr>
              <w:t>Fire Insurance in respect of Stock</w:t>
            </w:r>
          </w:p>
        </w:tc>
        <w:tc>
          <w:tcPr>
            <w:tcW w:w="1290" w:type="dxa"/>
          </w:tcPr>
          <w:p w:rsidR="001764A6" w:rsidRDefault="004F081C">
            <w:pPr>
              <w:pStyle w:val="TableParagraph"/>
              <w:spacing w:before="25"/>
              <w:ind w:left="71"/>
              <w:rPr>
                <w:rFonts w:ascii="Carlito"/>
              </w:rPr>
            </w:pPr>
            <w:r>
              <w:rPr>
                <w:rFonts w:ascii="Carlito"/>
              </w:rPr>
              <w:t>Rs.500</w:t>
            </w:r>
          </w:p>
        </w:tc>
      </w:tr>
      <w:tr w:rsidR="001764A6">
        <w:trPr>
          <w:trHeight w:val="360"/>
        </w:trPr>
        <w:tc>
          <w:tcPr>
            <w:tcW w:w="2175" w:type="dxa"/>
          </w:tcPr>
          <w:p w:rsidR="001764A6" w:rsidRDefault="004F081C">
            <w:pPr>
              <w:pStyle w:val="TableParagraph"/>
              <w:spacing w:before="25"/>
              <w:ind w:left="50"/>
              <w:rPr>
                <w:rFonts w:ascii="Carlito"/>
              </w:rPr>
            </w:pPr>
            <w:r>
              <w:rPr>
                <w:rFonts w:ascii="Carlito"/>
              </w:rPr>
              <w:t>Depreciation of Plant</w:t>
            </w:r>
          </w:p>
        </w:tc>
        <w:tc>
          <w:tcPr>
            <w:tcW w:w="1073" w:type="dxa"/>
          </w:tcPr>
          <w:p w:rsidR="001764A6" w:rsidRDefault="004F081C">
            <w:pPr>
              <w:pStyle w:val="TableParagraph"/>
              <w:spacing w:before="25"/>
              <w:ind w:right="240"/>
              <w:jc w:val="right"/>
              <w:rPr>
                <w:rFonts w:ascii="Carlito"/>
              </w:rPr>
            </w:pPr>
            <w:r>
              <w:rPr>
                <w:rFonts w:ascii="Carlito"/>
              </w:rPr>
              <w:t>Rs.450</w:t>
            </w:r>
          </w:p>
        </w:tc>
        <w:tc>
          <w:tcPr>
            <w:tcW w:w="4111" w:type="dxa"/>
            <w:gridSpan w:val="3"/>
          </w:tcPr>
          <w:p w:rsidR="001764A6" w:rsidRDefault="004F081C">
            <w:pPr>
              <w:pStyle w:val="TableParagraph"/>
              <w:spacing w:before="25"/>
              <w:ind w:left="1122"/>
              <w:rPr>
                <w:rFonts w:ascii="Carlito"/>
              </w:rPr>
            </w:pPr>
            <w:r>
              <w:rPr>
                <w:rFonts w:ascii="Carlito"/>
              </w:rPr>
              <w:t>Power</w:t>
            </w:r>
          </w:p>
        </w:tc>
        <w:tc>
          <w:tcPr>
            <w:tcW w:w="1290" w:type="dxa"/>
          </w:tcPr>
          <w:p w:rsidR="001764A6" w:rsidRDefault="004F081C">
            <w:pPr>
              <w:pStyle w:val="TableParagraph"/>
              <w:spacing w:before="25"/>
              <w:ind w:left="42"/>
              <w:rPr>
                <w:rFonts w:ascii="Carlito"/>
              </w:rPr>
            </w:pPr>
            <w:r>
              <w:rPr>
                <w:rFonts w:ascii="Carlito"/>
              </w:rPr>
              <w:t>Rs.900</w:t>
            </w:r>
          </w:p>
        </w:tc>
      </w:tr>
      <w:tr w:rsidR="001764A6">
        <w:trPr>
          <w:trHeight w:val="290"/>
        </w:trPr>
        <w:tc>
          <w:tcPr>
            <w:tcW w:w="2175" w:type="dxa"/>
          </w:tcPr>
          <w:p w:rsidR="001764A6" w:rsidRDefault="004F081C">
            <w:pPr>
              <w:pStyle w:val="TableParagraph"/>
              <w:spacing w:before="25" w:line="245" w:lineRule="exact"/>
              <w:ind w:left="50"/>
              <w:rPr>
                <w:rFonts w:ascii="Carlito"/>
              </w:rPr>
            </w:pPr>
            <w:r>
              <w:rPr>
                <w:rFonts w:ascii="Carlito"/>
              </w:rPr>
              <w:t>Light</w:t>
            </w:r>
          </w:p>
        </w:tc>
        <w:tc>
          <w:tcPr>
            <w:tcW w:w="1073" w:type="dxa"/>
          </w:tcPr>
          <w:p w:rsidR="001764A6" w:rsidRDefault="004F081C">
            <w:pPr>
              <w:pStyle w:val="TableParagraph"/>
              <w:spacing w:before="25" w:line="245" w:lineRule="exact"/>
              <w:ind w:right="240"/>
              <w:jc w:val="right"/>
              <w:rPr>
                <w:rFonts w:ascii="Carlito"/>
              </w:rPr>
            </w:pPr>
            <w:r>
              <w:rPr>
                <w:rFonts w:ascii="Carlito"/>
              </w:rPr>
              <w:t>Rs.120</w:t>
            </w:r>
          </w:p>
        </w:tc>
        <w:tc>
          <w:tcPr>
            <w:tcW w:w="4111" w:type="dxa"/>
            <w:gridSpan w:val="3"/>
          </w:tcPr>
          <w:p w:rsidR="001764A6" w:rsidRDefault="004F081C">
            <w:pPr>
              <w:pStyle w:val="TableParagraph"/>
              <w:spacing w:before="25" w:line="245" w:lineRule="exact"/>
              <w:ind w:left="1122"/>
              <w:rPr>
                <w:rFonts w:ascii="Carlito" w:hAnsi="Carlito"/>
              </w:rPr>
            </w:pPr>
            <w:r>
              <w:rPr>
                <w:rFonts w:ascii="Carlito" w:hAnsi="Carlito"/>
              </w:rPr>
              <w:t>Employers’ liability for insurance</w:t>
            </w:r>
          </w:p>
        </w:tc>
        <w:tc>
          <w:tcPr>
            <w:tcW w:w="1290" w:type="dxa"/>
          </w:tcPr>
          <w:p w:rsidR="001764A6" w:rsidRDefault="004F081C">
            <w:pPr>
              <w:pStyle w:val="TableParagraph"/>
              <w:spacing w:before="25" w:line="245" w:lineRule="exact"/>
              <w:ind w:left="25"/>
              <w:rPr>
                <w:rFonts w:ascii="Carlito"/>
              </w:rPr>
            </w:pPr>
            <w:r>
              <w:rPr>
                <w:rFonts w:ascii="Carlito"/>
              </w:rPr>
              <w:t>Rs.150</w:t>
            </w:r>
          </w:p>
        </w:tc>
      </w:tr>
      <w:tr w:rsidR="001764A6">
        <w:trPr>
          <w:trHeight w:val="398"/>
        </w:trPr>
        <w:tc>
          <w:tcPr>
            <w:tcW w:w="8649" w:type="dxa"/>
            <w:gridSpan w:val="6"/>
          </w:tcPr>
          <w:p w:rsidR="001764A6" w:rsidRDefault="004F081C">
            <w:pPr>
              <w:pStyle w:val="TableParagraph"/>
              <w:spacing w:before="133" w:line="245" w:lineRule="exact"/>
              <w:ind w:left="50"/>
              <w:rPr>
                <w:rFonts w:ascii="Carlito"/>
              </w:rPr>
            </w:pPr>
            <w:r>
              <w:rPr>
                <w:rFonts w:ascii="Carlito"/>
              </w:rPr>
              <w:t>The following information is available in respect of the four departments;</w:t>
            </w:r>
          </w:p>
        </w:tc>
      </w:tr>
      <w:tr w:rsidR="001764A6">
        <w:trPr>
          <w:trHeight w:val="472"/>
        </w:trPr>
        <w:tc>
          <w:tcPr>
            <w:tcW w:w="2175" w:type="dxa"/>
          </w:tcPr>
          <w:p w:rsidR="001764A6" w:rsidRDefault="001764A6">
            <w:pPr>
              <w:pStyle w:val="TableParagraph"/>
            </w:pPr>
          </w:p>
        </w:tc>
        <w:tc>
          <w:tcPr>
            <w:tcW w:w="2146" w:type="dxa"/>
            <w:gridSpan w:val="2"/>
          </w:tcPr>
          <w:p w:rsidR="001764A6" w:rsidRDefault="004F081C">
            <w:pPr>
              <w:pStyle w:val="TableParagraph"/>
              <w:spacing w:before="124"/>
              <w:ind w:right="49"/>
              <w:jc w:val="right"/>
              <w:rPr>
                <w:rFonts w:ascii="Carlito"/>
              </w:rPr>
            </w:pPr>
            <w:r>
              <w:rPr>
                <w:rFonts w:ascii="Carlito"/>
              </w:rPr>
              <w:t>Dept.A</w:t>
            </w:r>
          </w:p>
        </w:tc>
        <w:tc>
          <w:tcPr>
            <w:tcW w:w="1736" w:type="dxa"/>
          </w:tcPr>
          <w:p w:rsidR="001764A6" w:rsidRDefault="004F081C">
            <w:pPr>
              <w:pStyle w:val="TableParagraph"/>
              <w:spacing w:before="124"/>
              <w:ind w:left="769"/>
              <w:rPr>
                <w:rFonts w:ascii="Carlito"/>
              </w:rPr>
            </w:pPr>
            <w:r>
              <w:rPr>
                <w:rFonts w:ascii="Carlito"/>
              </w:rPr>
              <w:t>Dept.B</w:t>
            </w:r>
          </w:p>
        </w:tc>
        <w:tc>
          <w:tcPr>
            <w:tcW w:w="1302" w:type="dxa"/>
          </w:tcPr>
          <w:p w:rsidR="001764A6" w:rsidRDefault="004F081C">
            <w:pPr>
              <w:pStyle w:val="TableParagraph"/>
              <w:spacing w:before="124"/>
              <w:ind w:right="217"/>
              <w:jc w:val="right"/>
              <w:rPr>
                <w:rFonts w:ascii="Carlito"/>
              </w:rPr>
            </w:pPr>
            <w:r>
              <w:rPr>
                <w:rFonts w:ascii="Carlito"/>
              </w:rPr>
              <w:t>Dept.C</w:t>
            </w:r>
          </w:p>
        </w:tc>
        <w:tc>
          <w:tcPr>
            <w:tcW w:w="1290" w:type="dxa"/>
          </w:tcPr>
          <w:p w:rsidR="001764A6" w:rsidRDefault="004F081C">
            <w:pPr>
              <w:pStyle w:val="TableParagraph"/>
              <w:spacing w:before="124"/>
              <w:ind w:left="611"/>
              <w:rPr>
                <w:rFonts w:ascii="Carlito"/>
              </w:rPr>
            </w:pPr>
            <w:r>
              <w:rPr>
                <w:rFonts w:ascii="Carlito"/>
              </w:rPr>
              <w:t>Dept.D</w:t>
            </w:r>
          </w:p>
        </w:tc>
      </w:tr>
      <w:tr w:rsidR="001764A6">
        <w:trPr>
          <w:trHeight w:val="328"/>
        </w:trPr>
        <w:tc>
          <w:tcPr>
            <w:tcW w:w="2175" w:type="dxa"/>
          </w:tcPr>
          <w:p w:rsidR="001764A6" w:rsidRDefault="004F081C">
            <w:pPr>
              <w:pStyle w:val="TableParagraph"/>
              <w:spacing w:before="40"/>
              <w:ind w:left="50"/>
              <w:rPr>
                <w:rFonts w:ascii="Carlito"/>
              </w:rPr>
            </w:pPr>
            <w:r>
              <w:rPr>
                <w:rFonts w:ascii="Carlito"/>
              </w:rPr>
              <w:t>Area (sq.mtrs)</w:t>
            </w:r>
          </w:p>
        </w:tc>
        <w:tc>
          <w:tcPr>
            <w:tcW w:w="2146" w:type="dxa"/>
            <w:gridSpan w:val="2"/>
          </w:tcPr>
          <w:p w:rsidR="001764A6" w:rsidRDefault="004F081C">
            <w:pPr>
              <w:pStyle w:val="TableParagraph"/>
              <w:spacing w:before="40"/>
              <w:ind w:right="166"/>
              <w:jc w:val="right"/>
              <w:rPr>
                <w:rFonts w:ascii="Carlito"/>
              </w:rPr>
            </w:pPr>
            <w:r>
              <w:rPr>
                <w:rFonts w:ascii="Carlito"/>
              </w:rPr>
              <w:t>1,500</w:t>
            </w:r>
          </w:p>
        </w:tc>
        <w:tc>
          <w:tcPr>
            <w:tcW w:w="1736" w:type="dxa"/>
          </w:tcPr>
          <w:p w:rsidR="001764A6" w:rsidRDefault="004F081C">
            <w:pPr>
              <w:pStyle w:val="TableParagraph"/>
              <w:spacing w:before="40"/>
              <w:ind w:left="769"/>
              <w:rPr>
                <w:rFonts w:ascii="Carlito"/>
              </w:rPr>
            </w:pPr>
            <w:r>
              <w:rPr>
                <w:rFonts w:ascii="Carlito"/>
              </w:rPr>
              <w:t>1,100</w:t>
            </w:r>
          </w:p>
        </w:tc>
        <w:tc>
          <w:tcPr>
            <w:tcW w:w="1302" w:type="dxa"/>
          </w:tcPr>
          <w:p w:rsidR="001764A6" w:rsidRDefault="004F081C">
            <w:pPr>
              <w:pStyle w:val="TableParagraph"/>
              <w:spacing w:before="40"/>
              <w:ind w:left="573"/>
              <w:rPr>
                <w:rFonts w:ascii="Carlito"/>
              </w:rPr>
            </w:pPr>
            <w:r>
              <w:rPr>
                <w:rFonts w:ascii="Carlito"/>
              </w:rPr>
              <w:t>900</w:t>
            </w:r>
          </w:p>
        </w:tc>
        <w:tc>
          <w:tcPr>
            <w:tcW w:w="1290" w:type="dxa"/>
          </w:tcPr>
          <w:p w:rsidR="001764A6" w:rsidRDefault="004F081C">
            <w:pPr>
              <w:pStyle w:val="TableParagraph"/>
              <w:spacing w:before="40"/>
              <w:ind w:left="762"/>
              <w:rPr>
                <w:rFonts w:ascii="Carlito"/>
              </w:rPr>
            </w:pPr>
            <w:r>
              <w:rPr>
                <w:rFonts w:ascii="Carlito"/>
              </w:rPr>
              <w:t>500</w:t>
            </w:r>
          </w:p>
        </w:tc>
      </w:tr>
      <w:tr w:rsidR="001764A6">
        <w:trPr>
          <w:trHeight w:val="268"/>
        </w:trPr>
        <w:tc>
          <w:tcPr>
            <w:tcW w:w="2175" w:type="dxa"/>
          </w:tcPr>
          <w:p w:rsidR="001764A6" w:rsidRDefault="004F081C">
            <w:pPr>
              <w:pStyle w:val="TableParagraph"/>
              <w:spacing w:line="249" w:lineRule="exact"/>
              <w:ind w:left="50"/>
              <w:rPr>
                <w:rFonts w:ascii="Carlito"/>
              </w:rPr>
            </w:pPr>
            <w:r>
              <w:rPr>
                <w:rFonts w:ascii="Carlito"/>
              </w:rPr>
              <w:t>Number of Employees</w:t>
            </w:r>
          </w:p>
        </w:tc>
        <w:tc>
          <w:tcPr>
            <w:tcW w:w="2146" w:type="dxa"/>
            <w:gridSpan w:val="2"/>
          </w:tcPr>
          <w:p w:rsidR="001764A6" w:rsidRDefault="004F081C">
            <w:pPr>
              <w:pStyle w:val="TableParagraph"/>
              <w:spacing w:line="249" w:lineRule="exact"/>
              <w:ind w:right="194"/>
              <w:jc w:val="right"/>
              <w:rPr>
                <w:rFonts w:ascii="Carlito"/>
              </w:rPr>
            </w:pPr>
            <w:r>
              <w:rPr>
                <w:rFonts w:ascii="Carlito"/>
              </w:rPr>
              <w:t>20</w:t>
            </w:r>
          </w:p>
        </w:tc>
        <w:tc>
          <w:tcPr>
            <w:tcW w:w="1736" w:type="dxa"/>
          </w:tcPr>
          <w:p w:rsidR="001764A6" w:rsidRDefault="004F081C">
            <w:pPr>
              <w:pStyle w:val="TableParagraph"/>
              <w:spacing w:line="249" w:lineRule="exact"/>
              <w:ind w:left="1018"/>
              <w:rPr>
                <w:rFonts w:ascii="Carlito"/>
              </w:rPr>
            </w:pPr>
            <w:r>
              <w:rPr>
                <w:rFonts w:ascii="Carlito"/>
              </w:rPr>
              <w:t>15</w:t>
            </w:r>
          </w:p>
        </w:tc>
        <w:tc>
          <w:tcPr>
            <w:tcW w:w="1302" w:type="dxa"/>
          </w:tcPr>
          <w:p w:rsidR="001764A6" w:rsidRDefault="004F081C">
            <w:pPr>
              <w:pStyle w:val="TableParagraph"/>
              <w:spacing w:line="249" w:lineRule="exact"/>
              <w:ind w:left="672"/>
              <w:rPr>
                <w:rFonts w:ascii="Carlito"/>
              </w:rPr>
            </w:pPr>
            <w:r>
              <w:rPr>
                <w:rFonts w:ascii="Carlito"/>
              </w:rPr>
              <w:t>10</w:t>
            </w:r>
          </w:p>
        </w:tc>
        <w:tc>
          <w:tcPr>
            <w:tcW w:w="1290" w:type="dxa"/>
          </w:tcPr>
          <w:p w:rsidR="001764A6" w:rsidRDefault="004F081C">
            <w:pPr>
              <w:pStyle w:val="TableParagraph"/>
              <w:spacing w:line="249" w:lineRule="exact"/>
              <w:ind w:left="836"/>
              <w:rPr>
                <w:rFonts w:ascii="Carlito"/>
              </w:rPr>
            </w:pPr>
            <w:r>
              <w:rPr>
                <w:rFonts w:ascii="Carlito"/>
              </w:rPr>
              <w:t>5</w:t>
            </w:r>
          </w:p>
        </w:tc>
      </w:tr>
      <w:tr w:rsidR="001764A6">
        <w:trPr>
          <w:trHeight w:val="268"/>
        </w:trPr>
        <w:tc>
          <w:tcPr>
            <w:tcW w:w="2175" w:type="dxa"/>
          </w:tcPr>
          <w:p w:rsidR="001764A6" w:rsidRDefault="004F081C">
            <w:pPr>
              <w:pStyle w:val="TableParagraph"/>
              <w:spacing w:line="249" w:lineRule="exact"/>
              <w:ind w:left="50"/>
              <w:rPr>
                <w:rFonts w:ascii="Carlito"/>
              </w:rPr>
            </w:pPr>
            <w:r>
              <w:rPr>
                <w:rFonts w:ascii="Carlito"/>
              </w:rPr>
              <w:t>Total Wages (Rs.)</w:t>
            </w:r>
          </w:p>
        </w:tc>
        <w:tc>
          <w:tcPr>
            <w:tcW w:w="2146" w:type="dxa"/>
            <w:gridSpan w:val="2"/>
          </w:tcPr>
          <w:p w:rsidR="001764A6" w:rsidRDefault="004F081C">
            <w:pPr>
              <w:pStyle w:val="TableParagraph"/>
              <w:spacing w:line="249" w:lineRule="exact"/>
              <w:ind w:right="166"/>
              <w:jc w:val="right"/>
              <w:rPr>
                <w:rFonts w:ascii="Carlito"/>
              </w:rPr>
            </w:pPr>
            <w:r>
              <w:rPr>
                <w:rFonts w:ascii="Carlito"/>
              </w:rPr>
              <w:t>6,000</w:t>
            </w:r>
          </w:p>
        </w:tc>
        <w:tc>
          <w:tcPr>
            <w:tcW w:w="1736" w:type="dxa"/>
          </w:tcPr>
          <w:p w:rsidR="001764A6" w:rsidRDefault="004F081C">
            <w:pPr>
              <w:pStyle w:val="TableParagraph"/>
              <w:spacing w:line="249" w:lineRule="exact"/>
              <w:ind w:left="769"/>
              <w:rPr>
                <w:rFonts w:ascii="Carlito"/>
              </w:rPr>
            </w:pPr>
            <w:r>
              <w:rPr>
                <w:rFonts w:ascii="Carlito"/>
              </w:rPr>
              <w:t>4,000</w:t>
            </w:r>
          </w:p>
        </w:tc>
        <w:tc>
          <w:tcPr>
            <w:tcW w:w="1302" w:type="dxa"/>
          </w:tcPr>
          <w:p w:rsidR="001764A6" w:rsidRDefault="004F081C">
            <w:pPr>
              <w:pStyle w:val="TableParagraph"/>
              <w:spacing w:line="249" w:lineRule="exact"/>
              <w:ind w:left="473"/>
              <w:rPr>
                <w:rFonts w:ascii="Carlito"/>
              </w:rPr>
            </w:pPr>
            <w:r>
              <w:rPr>
                <w:rFonts w:ascii="Carlito"/>
              </w:rPr>
              <w:t>3,000</w:t>
            </w:r>
          </w:p>
        </w:tc>
        <w:tc>
          <w:tcPr>
            <w:tcW w:w="1290" w:type="dxa"/>
          </w:tcPr>
          <w:p w:rsidR="001764A6" w:rsidRDefault="004F081C">
            <w:pPr>
              <w:pStyle w:val="TableParagraph"/>
              <w:spacing w:line="249" w:lineRule="exact"/>
              <w:ind w:left="611"/>
              <w:rPr>
                <w:rFonts w:ascii="Carlito"/>
              </w:rPr>
            </w:pPr>
            <w:r>
              <w:rPr>
                <w:rFonts w:ascii="Carlito"/>
              </w:rPr>
              <w:t>2,000</w:t>
            </w:r>
          </w:p>
        </w:tc>
      </w:tr>
      <w:tr w:rsidR="001764A6">
        <w:trPr>
          <w:trHeight w:val="268"/>
        </w:trPr>
        <w:tc>
          <w:tcPr>
            <w:tcW w:w="2175" w:type="dxa"/>
          </w:tcPr>
          <w:p w:rsidR="001764A6" w:rsidRDefault="004F081C">
            <w:pPr>
              <w:pStyle w:val="TableParagraph"/>
              <w:spacing w:line="249" w:lineRule="exact"/>
              <w:ind w:left="50"/>
              <w:rPr>
                <w:rFonts w:ascii="Carlito"/>
              </w:rPr>
            </w:pPr>
            <w:r>
              <w:rPr>
                <w:rFonts w:ascii="Carlito"/>
              </w:rPr>
              <w:t>Value of Plant (Rs.)</w:t>
            </w:r>
          </w:p>
        </w:tc>
        <w:tc>
          <w:tcPr>
            <w:tcW w:w="2146" w:type="dxa"/>
            <w:gridSpan w:val="2"/>
          </w:tcPr>
          <w:p w:rsidR="001764A6" w:rsidRDefault="004F081C">
            <w:pPr>
              <w:pStyle w:val="TableParagraph"/>
              <w:spacing w:line="249" w:lineRule="exact"/>
              <w:ind w:left="1302"/>
              <w:rPr>
                <w:rFonts w:ascii="Carlito"/>
              </w:rPr>
            </w:pPr>
            <w:r>
              <w:rPr>
                <w:rFonts w:ascii="Carlito"/>
              </w:rPr>
              <w:t>24,000</w:t>
            </w:r>
          </w:p>
        </w:tc>
        <w:tc>
          <w:tcPr>
            <w:tcW w:w="1736" w:type="dxa"/>
          </w:tcPr>
          <w:p w:rsidR="001764A6" w:rsidRDefault="004F081C">
            <w:pPr>
              <w:pStyle w:val="TableParagraph"/>
              <w:spacing w:line="249" w:lineRule="exact"/>
              <w:ind w:left="596"/>
              <w:rPr>
                <w:rFonts w:ascii="Carlito"/>
              </w:rPr>
            </w:pPr>
            <w:r>
              <w:rPr>
                <w:rFonts w:ascii="Carlito"/>
              </w:rPr>
              <w:t>18,000</w:t>
            </w:r>
          </w:p>
        </w:tc>
        <w:tc>
          <w:tcPr>
            <w:tcW w:w="1302" w:type="dxa"/>
          </w:tcPr>
          <w:p w:rsidR="001764A6" w:rsidRDefault="004F081C">
            <w:pPr>
              <w:pStyle w:val="TableParagraph"/>
              <w:spacing w:line="249" w:lineRule="exact"/>
              <w:ind w:left="350"/>
              <w:rPr>
                <w:rFonts w:ascii="Carlito"/>
              </w:rPr>
            </w:pPr>
            <w:r>
              <w:rPr>
                <w:rFonts w:ascii="Carlito"/>
              </w:rPr>
              <w:t>12,000</w:t>
            </w:r>
          </w:p>
        </w:tc>
        <w:tc>
          <w:tcPr>
            <w:tcW w:w="1290" w:type="dxa"/>
          </w:tcPr>
          <w:p w:rsidR="001764A6" w:rsidRDefault="004F081C">
            <w:pPr>
              <w:pStyle w:val="TableParagraph"/>
              <w:spacing w:line="249" w:lineRule="exact"/>
              <w:ind w:left="611"/>
              <w:rPr>
                <w:rFonts w:ascii="Carlito"/>
              </w:rPr>
            </w:pPr>
            <w:r>
              <w:rPr>
                <w:rFonts w:ascii="Carlito"/>
              </w:rPr>
              <w:t>6,000</w:t>
            </w:r>
          </w:p>
        </w:tc>
      </w:tr>
      <w:tr w:rsidR="001764A6">
        <w:trPr>
          <w:trHeight w:val="268"/>
        </w:trPr>
        <w:tc>
          <w:tcPr>
            <w:tcW w:w="2175" w:type="dxa"/>
          </w:tcPr>
          <w:p w:rsidR="001764A6" w:rsidRDefault="004F081C">
            <w:pPr>
              <w:pStyle w:val="TableParagraph"/>
              <w:spacing w:line="249" w:lineRule="exact"/>
              <w:ind w:left="50"/>
              <w:rPr>
                <w:rFonts w:ascii="Carlito"/>
              </w:rPr>
            </w:pPr>
            <w:r>
              <w:rPr>
                <w:rFonts w:ascii="Carlito"/>
              </w:rPr>
              <w:t>Value of stock (Rs.)</w:t>
            </w:r>
          </w:p>
        </w:tc>
        <w:tc>
          <w:tcPr>
            <w:tcW w:w="2146" w:type="dxa"/>
            <w:gridSpan w:val="2"/>
          </w:tcPr>
          <w:p w:rsidR="001764A6" w:rsidRDefault="004F081C">
            <w:pPr>
              <w:pStyle w:val="TableParagraph"/>
              <w:spacing w:line="249" w:lineRule="exact"/>
              <w:ind w:left="1302"/>
              <w:rPr>
                <w:rFonts w:ascii="Carlito"/>
              </w:rPr>
            </w:pPr>
            <w:r>
              <w:rPr>
                <w:rFonts w:ascii="Carlito"/>
              </w:rPr>
              <w:t>15,000</w:t>
            </w:r>
          </w:p>
        </w:tc>
        <w:tc>
          <w:tcPr>
            <w:tcW w:w="1736" w:type="dxa"/>
          </w:tcPr>
          <w:p w:rsidR="001764A6" w:rsidRDefault="004F081C">
            <w:pPr>
              <w:pStyle w:val="TableParagraph"/>
              <w:spacing w:line="249" w:lineRule="exact"/>
              <w:ind w:left="769"/>
              <w:rPr>
                <w:rFonts w:ascii="Carlito"/>
              </w:rPr>
            </w:pPr>
            <w:r>
              <w:rPr>
                <w:rFonts w:ascii="Carlito"/>
              </w:rPr>
              <w:t>9,000</w:t>
            </w:r>
          </w:p>
        </w:tc>
        <w:tc>
          <w:tcPr>
            <w:tcW w:w="1302" w:type="dxa"/>
          </w:tcPr>
          <w:p w:rsidR="001764A6" w:rsidRDefault="004F081C">
            <w:pPr>
              <w:pStyle w:val="TableParagraph"/>
              <w:spacing w:line="249" w:lineRule="exact"/>
              <w:ind w:left="523"/>
              <w:rPr>
                <w:rFonts w:ascii="Carlito"/>
              </w:rPr>
            </w:pPr>
            <w:r>
              <w:rPr>
                <w:rFonts w:ascii="Carlito"/>
              </w:rPr>
              <w:t>6,000</w:t>
            </w:r>
          </w:p>
        </w:tc>
        <w:tc>
          <w:tcPr>
            <w:tcW w:w="1290" w:type="dxa"/>
          </w:tcPr>
          <w:p w:rsidR="001764A6" w:rsidRDefault="004F081C">
            <w:pPr>
              <w:pStyle w:val="TableParagraph"/>
              <w:spacing w:line="249" w:lineRule="exact"/>
              <w:ind w:left="812"/>
              <w:rPr>
                <w:rFonts w:ascii="Carlito"/>
              </w:rPr>
            </w:pPr>
            <w:r>
              <w:rPr>
                <w:rFonts w:ascii="Carlito"/>
              </w:rPr>
              <w:t>-</w:t>
            </w:r>
          </w:p>
        </w:tc>
      </w:tr>
      <w:tr w:rsidR="001764A6">
        <w:trPr>
          <w:trHeight w:val="244"/>
        </w:trPr>
        <w:tc>
          <w:tcPr>
            <w:tcW w:w="2175" w:type="dxa"/>
          </w:tcPr>
          <w:p w:rsidR="001764A6" w:rsidRDefault="004F081C">
            <w:pPr>
              <w:pStyle w:val="TableParagraph"/>
              <w:spacing w:line="225" w:lineRule="exact"/>
              <w:ind w:left="50"/>
              <w:rPr>
                <w:rFonts w:ascii="Carlito"/>
              </w:rPr>
            </w:pPr>
            <w:r>
              <w:rPr>
                <w:rFonts w:ascii="Carlito"/>
              </w:rPr>
              <w:t>H.P. of Plant</w:t>
            </w:r>
          </w:p>
        </w:tc>
        <w:tc>
          <w:tcPr>
            <w:tcW w:w="2146" w:type="dxa"/>
            <w:gridSpan w:val="2"/>
          </w:tcPr>
          <w:p w:rsidR="001764A6" w:rsidRDefault="004F081C">
            <w:pPr>
              <w:pStyle w:val="TableParagraph"/>
              <w:spacing w:line="225" w:lineRule="exact"/>
              <w:ind w:right="194"/>
              <w:jc w:val="right"/>
              <w:rPr>
                <w:rFonts w:ascii="Carlito"/>
              </w:rPr>
            </w:pPr>
            <w:r>
              <w:rPr>
                <w:rFonts w:ascii="Carlito"/>
              </w:rPr>
              <w:t>24</w:t>
            </w:r>
          </w:p>
        </w:tc>
        <w:tc>
          <w:tcPr>
            <w:tcW w:w="1736" w:type="dxa"/>
          </w:tcPr>
          <w:p w:rsidR="001764A6" w:rsidRDefault="004F081C">
            <w:pPr>
              <w:pStyle w:val="TableParagraph"/>
              <w:spacing w:line="225" w:lineRule="exact"/>
              <w:ind w:left="1018"/>
              <w:rPr>
                <w:rFonts w:ascii="Carlito"/>
              </w:rPr>
            </w:pPr>
            <w:r>
              <w:rPr>
                <w:rFonts w:ascii="Carlito"/>
              </w:rPr>
              <w:t>18</w:t>
            </w:r>
          </w:p>
        </w:tc>
        <w:tc>
          <w:tcPr>
            <w:tcW w:w="1302" w:type="dxa"/>
          </w:tcPr>
          <w:p w:rsidR="001764A6" w:rsidRDefault="004F081C">
            <w:pPr>
              <w:pStyle w:val="TableParagraph"/>
              <w:spacing w:line="225" w:lineRule="exact"/>
              <w:ind w:right="304"/>
              <w:jc w:val="right"/>
              <w:rPr>
                <w:rFonts w:ascii="Carlito"/>
              </w:rPr>
            </w:pPr>
            <w:r>
              <w:rPr>
                <w:rFonts w:ascii="Carlito"/>
              </w:rPr>
              <w:t>12</w:t>
            </w:r>
          </w:p>
        </w:tc>
        <w:tc>
          <w:tcPr>
            <w:tcW w:w="1290" w:type="dxa"/>
          </w:tcPr>
          <w:p w:rsidR="001764A6" w:rsidRDefault="004F081C">
            <w:pPr>
              <w:pStyle w:val="TableParagraph"/>
              <w:spacing w:line="225" w:lineRule="exact"/>
              <w:ind w:right="214"/>
              <w:jc w:val="right"/>
              <w:rPr>
                <w:rFonts w:ascii="Carlito"/>
              </w:rPr>
            </w:pPr>
            <w:r>
              <w:rPr>
                <w:rFonts w:ascii="Carlito"/>
              </w:rPr>
              <w:t>6</w:t>
            </w:r>
          </w:p>
        </w:tc>
      </w:tr>
    </w:tbl>
    <w:p w:rsidR="001764A6" w:rsidRDefault="004F081C">
      <w:pPr>
        <w:spacing w:before="124"/>
        <w:ind w:left="232"/>
        <w:jc w:val="both"/>
        <w:rPr>
          <w:rFonts w:ascii="Carlito"/>
        </w:rPr>
      </w:pPr>
      <w:r>
        <w:rPr>
          <w:rFonts w:ascii="Carlito"/>
        </w:rPr>
        <w:t>Apportion the costs to the various departments on the most equitable basis.</w:t>
      </w:r>
    </w:p>
    <w:p w:rsidR="001764A6" w:rsidRDefault="001764A6">
      <w:pPr>
        <w:pStyle w:val="BodyText"/>
        <w:spacing w:before="8"/>
        <w:rPr>
          <w:rFonts w:ascii="Carlito"/>
          <w:sz w:val="11"/>
        </w:rPr>
      </w:pPr>
    </w:p>
    <w:p w:rsidR="001764A6" w:rsidRDefault="004F081C">
      <w:pPr>
        <w:spacing w:before="56"/>
        <w:ind w:left="232"/>
        <w:rPr>
          <w:rFonts w:ascii="Carlito"/>
        </w:rPr>
      </w:pPr>
      <w:r>
        <w:rPr>
          <w:rFonts w:ascii="Carlito"/>
        </w:rPr>
        <w:t>SOLUTION</w:t>
      </w:r>
    </w:p>
    <w:p w:rsidR="001764A6" w:rsidRDefault="004F081C">
      <w:pPr>
        <w:spacing w:after="4"/>
        <w:ind w:left="232"/>
        <w:rPr>
          <w:rFonts w:ascii="Carlito"/>
          <w:b/>
        </w:rPr>
      </w:pPr>
      <w:r>
        <w:rPr>
          <w:rFonts w:ascii="Carlito"/>
          <w:b/>
        </w:rPr>
        <w:t>OVERHEADS DISTRIBUTION SUMMARY</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6"/>
        <w:gridCol w:w="1836"/>
        <w:gridCol w:w="1210"/>
        <w:gridCol w:w="1167"/>
        <w:gridCol w:w="1169"/>
        <w:gridCol w:w="953"/>
        <w:gridCol w:w="1349"/>
      </w:tblGrid>
      <w:tr w:rsidR="001764A6">
        <w:trPr>
          <w:trHeight w:val="268"/>
        </w:trPr>
        <w:tc>
          <w:tcPr>
            <w:tcW w:w="1966" w:type="dxa"/>
            <w:vMerge w:val="restart"/>
          </w:tcPr>
          <w:p w:rsidR="001764A6" w:rsidRDefault="001764A6">
            <w:pPr>
              <w:pStyle w:val="TableParagraph"/>
              <w:rPr>
                <w:rFonts w:ascii="Carlito"/>
                <w:b/>
              </w:rPr>
            </w:pPr>
          </w:p>
          <w:p w:rsidR="001764A6" w:rsidRDefault="004F081C">
            <w:pPr>
              <w:pStyle w:val="TableParagraph"/>
              <w:spacing w:before="161"/>
              <w:ind w:left="107"/>
              <w:rPr>
                <w:rFonts w:ascii="Carlito"/>
              </w:rPr>
            </w:pPr>
            <w:r>
              <w:rPr>
                <w:rFonts w:ascii="Carlito"/>
              </w:rPr>
              <w:t>Items</w:t>
            </w:r>
          </w:p>
        </w:tc>
        <w:tc>
          <w:tcPr>
            <w:tcW w:w="1836" w:type="dxa"/>
            <w:vMerge w:val="restart"/>
          </w:tcPr>
          <w:p w:rsidR="001764A6" w:rsidRDefault="001764A6">
            <w:pPr>
              <w:pStyle w:val="TableParagraph"/>
              <w:spacing w:before="2"/>
              <w:rPr>
                <w:rFonts w:ascii="Carlito"/>
                <w:b/>
                <w:sz w:val="24"/>
              </w:rPr>
            </w:pPr>
          </w:p>
          <w:p w:rsidR="001764A6" w:rsidRDefault="004F081C">
            <w:pPr>
              <w:pStyle w:val="TableParagraph"/>
              <w:ind w:left="107" w:right="339"/>
              <w:rPr>
                <w:rFonts w:ascii="Carlito"/>
              </w:rPr>
            </w:pPr>
            <w:r>
              <w:rPr>
                <w:rFonts w:ascii="Carlito"/>
              </w:rPr>
              <w:t>Basis of apportionment</w:t>
            </w:r>
          </w:p>
        </w:tc>
        <w:tc>
          <w:tcPr>
            <w:tcW w:w="1210" w:type="dxa"/>
            <w:vMerge w:val="restart"/>
          </w:tcPr>
          <w:p w:rsidR="001764A6" w:rsidRDefault="004F081C">
            <w:pPr>
              <w:pStyle w:val="TableParagraph"/>
              <w:ind w:left="107" w:right="349"/>
              <w:rPr>
                <w:rFonts w:ascii="Carlito"/>
              </w:rPr>
            </w:pPr>
            <w:r>
              <w:rPr>
                <w:rFonts w:ascii="Carlito"/>
              </w:rPr>
              <w:t>Total Amount</w:t>
            </w:r>
          </w:p>
          <w:p w:rsidR="001764A6" w:rsidRDefault="001764A6">
            <w:pPr>
              <w:pStyle w:val="TableParagraph"/>
              <w:spacing w:before="10"/>
              <w:rPr>
                <w:rFonts w:ascii="Carlito"/>
                <w:b/>
                <w:sz w:val="21"/>
              </w:rPr>
            </w:pPr>
          </w:p>
          <w:p w:rsidR="001764A6" w:rsidRDefault="004F081C">
            <w:pPr>
              <w:pStyle w:val="TableParagraph"/>
              <w:spacing w:before="1"/>
              <w:ind w:left="107"/>
              <w:rPr>
                <w:rFonts w:ascii="Carlito"/>
              </w:rPr>
            </w:pPr>
            <w:r>
              <w:rPr>
                <w:rFonts w:ascii="Carlito"/>
              </w:rPr>
              <w:t>Rs.</w:t>
            </w:r>
          </w:p>
        </w:tc>
        <w:tc>
          <w:tcPr>
            <w:tcW w:w="3289" w:type="dxa"/>
            <w:gridSpan w:val="3"/>
          </w:tcPr>
          <w:p w:rsidR="001764A6" w:rsidRDefault="004F081C">
            <w:pPr>
              <w:pStyle w:val="TableParagraph"/>
              <w:spacing w:line="248" w:lineRule="exact"/>
              <w:ind w:left="107"/>
              <w:rPr>
                <w:rFonts w:ascii="Carlito"/>
              </w:rPr>
            </w:pPr>
            <w:r>
              <w:rPr>
                <w:rFonts w:ascii="Carlito"/>
              </w:rPr>
              <w:t>Product Departments</w:t>
            </w:r>
          </w:p>
        </w:tc>
        <w:tc>
          <w:tcPr>
            <w:tcW w:w="1349" w:type="dxa"/>
            <w:vMerge w:val="restart"/>
          </w:tcPr>
          <w:p w:rsidR="001764A6" w:rsidRDefault="004F081C">
            <w:pPr>
              <w:pStyle w:val="TableParagraph"/>
              <w:ind w:left="106" w:right="122"/>
              <w:rPr>
                <w:rFonts w:ascii="Carlito"/>
              </w:rPr>
            </w:pPr>
            <w:r>
              <w:rPr>
                <w:rFonts w:ascii="Carlito"/>
              </w:rPr>
              <w:t>Service Department D</w:t>
            </w:r>
          </w:p>
          <w:p w:rsidR="001764A6" w:rsidRDefault="004F081C">
            <w:pPr>
              <w:pStyle w:val="TableParagraph"/>
              <w:ind w:left="106"/>
              <w:rPr>
                <w:rFonts w:ascii="Carlito"/>
              </w:rPr>
            </w:pPr>
            <w:r>
              <w:rPr>
                <w:rFonts w:ascii="Carlito"/>
              </w:rPr>
              <w:t>Rs.</w:t>
            </w:r>
          </w:p>
        </w:tc>
      </w:tr>
      <w:tr w:rsidR="001764A6">
        <w:trPr>
          <w:trHeight w:val="854"/>
        </w:trPr>
        <w:tc>
          <w:tcPr>
            <w:tcW w:w="1966" w:type="dxa"/>
            <w:vMerge/>
            <w:tcBorders>
              <w:top w:val="nil"/>
            </w:tcBorders>
          </w:tcPr>
          <w:p w:rsidR="001764A6" w:rsidRDefault="001764A6">
            <w:pPr>
              <w:rPr>
                <w:sz w:val="2"/>
                <w:szCs w:val="2"/>
              </w:rPr>
            </w:pPr>
          </w:p>
        </w:tc>
        <w:tc>
          <w:tcPr>
            <w:tcW w:w="1836" w:type="dxa"/>
            <w:vMerge/>
            <w:tcBorders>
              <w:top w:val="nil"/>
            </w:tcBorders>
          </w:tcPr>
          <w:p w:rsidR="001764A6" w:rsidRDefault="001764A6">
            <w:pPr>
              <w:rPr>
                <w:sz w:val="2"/>
                <w:szCs w:val="2"/>
              </w:rPr>
            </w:pPr>
          </w:p>
        </w:tc>
        <w:tc>
          <w:tcPr>
            <w:tcW w:w="1210" w:type="dxa"/>
            <w:vMerge/>
            <w:tcBorders>
              <w:top w:val="nil"/>
            </w:tcBorders>
          </w:tcPr>
          <w:p w:rsidR="001764A6" w:rsidRDefault="001764A6">
            <w:pPr>
              <w:rPr>
                <w:sz w:val="2"/>
                <w:szCs w:val="2"/>
              </w:rPr>
            </w:pPr>
          </w:p>
        </w:tc>
        <w:tc>
          <w:tcPr>
            <w:tcW w:w="1167" w:type="dxa"/>
          </w:tcPr>
          <w:p w:rsidR="001764A6" w:rsidRDefault="004F081C">
            <w:pPr>
              <w:pStyle w:val="TableParagraph"/>
              <w:spacing w:line="266" w:lineRule="exact"/>
              <w:ind w:left="107"/>
              <w:rPr>
                <w:rFonts w:ascii="Carlito"/>
              </w:rPr>
            </w:pPr>
            <w:r>
              <w:rPr>
                <w:rFonts w:ascii="Carlito"/>
              </w:rPr>
              <w:t>A</w:t>
            </w:r>
          </w:p>
          <w:p w:rsidR="001764A6" w:rsidRDefault="004F081C">
            <w:pPr>
              <w:pStyle w:val="TableParagraph"/>
              <w:spacing w:before="101"/>
              <w:ind w:left="107"/>
              <w:rPr>
                <w:rFonts w:ascii="Carlito"/>
              </w:rPr>
            </w:pPr>
            <w:r>
              <w:rPr>
                <w:rFonts w:ascii="Carlito"/>
              </w:rPr>
              <w:t>Rs.</w:t>
            </w:r>
          </w:p>
        </w:tc>
        <w:tc>
          <w:tcPr>
            <w:tcW w:w="1169" w:type="dxa"/>
          </w:tcPr>
          <w:p w:rsidR="001764A6" w:rsidRDefault="004F081C">
            <w:pPr>
              <w:pStyle w:val="TableParagraph"/>
              <w:spacing w:line="266" w:lineRule="exact"/>
              <w:ind w:left="106"/>
              <w:rPr>
                <w:rFonts w:ascii="Carlito"/>
              </w:rPr>
            </w:pPr>
            <w:r>
              <w:rPr>
                <w:rFonts w:ascii="Carlito"/>
              </w:rPr>
              <w:t>B</w:t>
            </w:r>
          </w:p>
          <w:p w:rsidR="001764A6" w:rsidRDefault="004F081C">
            <w:pPr>
              <w:pStyle w:val="TableParagraph"/>
              <w:spacing w:before="101"/>
              <w:ind w:left="106"/>
              <w:rPr>
                <w:rFonts w:ascii="Carlito"/>
              </w:rPr>
            </w:pPr>
            <w:r>
              <w:rPr>
                <w:rFonts w:ascii="Carlito"/>
              </w:rPr>
              <w:t>Rs.</w:t>
            </w:r>
          </w:p>
        </w:tc>
        <w:tc>
          <w:tcPr>
            <w:tcW w:w="953" w:type="dxa"/>
          </w:tcPr>
          <w:p w:rsidR="001764A6" w:rsidRDefault="004F081C">
            <w:pPr>
              <w:pStyle w:val="TableParagraph"/>
              <w:spacing w:line="266" w:lineRule="exact"/>
              <w:ind w:left="106"/>
              <w:rPr>
                <w:rFonts w:ascii="Carlito"/>
              </w:rPr>
            </w:pPr>
            <w:r>
              <w:rPr>
                <w:rFonts w:ascii="Carlito"/>
              </w:rPr>
              <w:t>C</w:t>
            </w:r>
          </w:p>
          <w:p w:rsidR="001764A6" w:rsidRDefault="004F081C">
            <w:pPr>
              <w:pStyle w:val="TableParagraph"/>
              <w:spacing w:before="101"/>
              <w:ind w:left="106"/>
              <w:rPr>
                <w:rFonts w:ascii="Carlito"/>
              </w:rPr>
            </w:pPr>
            <w:r>
              <w:rPr>
                <w:rFonts w:ascii="Carlito"/>
              </w:rPr>
              <w:t>Rs.</w:t>
            </w:r>
          </w:p>
        </w:tc>
        <w:tc>
          <w:tcPr>
            <w:tcW w:w="1349" w:type="dxa"/>
            <w:vMerge/>
            <w:tcBorders>
              <w:top w:val="nil"/>
            </w:tcBorders>
          </w:tcPr>
          <w:p w:rsidR="001764A6" w:rsidRDefault="001764A6">
            <w:pPr>
              <w:rPr>
                <w:sz w:val="2"/>
                <w:szCs w:val="2"/>
              </w:rPr>
            </w:pPr>
          </w:p>
        </w:tc>
      </w:tr>
      <w:tr w:rsidR="001764A6">
        <w:trPr>
          <w:trHeight w:val="369"/>
        </w:trPr>
        <w:tc>
          <w:tcPr>
            <w:tcW w:w="1966" w:type="dxa"/>
          </w:tcPr>
          <w:p w:rsidR="001764A6" w:rsidRDefault="004F081C">
            <w:pPr>
              <w:pStyle w:val="TableParagraph"/>
              <w:spacing w:line="266" w:lineRule="exact"/>
              <w:ind w:left="107"/>
              <w:rPr>
                <w:rFonts w:ascii="Carlito"/>
              </w:rPr>
            </w:pPr>
            <w:r>
              <w:rPr>
                <w:rFonts w:ascii="Carlito"/>
              </w:rPr>
              <w:t>Rent</w:t>
            </w:r>
          </w:p>
        </w:tc>
        <w:tc>
          <w:tcPr>
            <w:tcW w:w="1836" w:type="dxa"/>
          </w:tcPr>
          <w:p w:rsidR="001764A6" w:rsidRDefault="004F081C">
            <w:pPr>
              <w:pStyle w:val="TableParagraph"/>
              <w:spacing w:line="266" w:lineRule="exact"/>
              <w:ind w:left="107"/>
              <w:rPr>
                <w:rFonts w:ascii="Carlito"/>
              </w:rPr>
            </w:pPr>
            <w:r>
              <w:rPr>
                <w:rFonts w:ascii="Carlito"/>
              </w:rPr>
              <w:t>Floor Area</w:t>
            </w:r>
          </w:p>
        </w:tc>
        <w:tc>
          <w:tcPr>
            <w:tcW w:w="1210" w:type="dxa"/>
          </w:tcPr>
          <w:p w:rsidR="001764A6" w:rsidRDefault="004F081C">
            <w:pPr>
              <w:pStyle w:val="TableParagraph"/>
              <w:spacing w:line="266" w:lineRule="exact"/>
              <w:ind w:right="343"/>
              <w:jc w:val="right"/>
              <w:rPr>
                <w:rFonts w:ascii="Carlito"/>
              </w:rPr>
            </w:pPr>
            <w:r>
              <w:rPr>
                <w:rFonts w:ascii="Carlito"/>
              </w:rPr>
              <w:t>1,000</w:t>
            </w:r>
          </w:p>
        </w:tc>
        <w:tc>
          <w:tcPr>
            <w:tcW w:w="1167" w:type="dxa"/>
          </w:tcPr>
          <w:p w:rsidR="001764A6" w:rsidRDefault="004F081C">
            <w:pPr>
              <w:pStyle w:val="TableParagraph"/>
              <w:spacing w:line="266" w:lineRule="exact"/>
              <w:ind w:right="403"/>
              <w:jc w:val="right"/>
              <w:rPr>
                <w:rFonts w:ascii="Carlito"/>
              </w:rPr>
            </w:pPr>
            <w:r>
              <w:rPr>
                <w:rFonts w:ascii="Carlito"/>
              </w:rPr>
              <w:t>375</w:t>
            </w:r>
          </w:p>
        </w:tc>
        <w:tc>
          <w:tcPr>
            <w:tcW w:w="1169" w:type="dxa"/>
          </w:tcPr>
          <w:p w:rsidR="001764A6" w:rsidRDefault="004F081C">
            <w:pPr>
              <w:pStyle w:val="TableParagraph"/>
              <w:spacing w:line="266" w:lineRule="exact"/>
              <w:ind w:right="406"/>
              <w:jc w:val="right"/>
              <w:rPr>
                <w:rFonts w:ascii="Carlito"/>
              </w:rPr>
            </w:pPr>
            <w:r>
              <w:rPr>
                <w:rFonts w:ascii="Carlito"/>
              </w:rPr>
              <w:t>275</w:t>
            </w:r>
          </w:p>
        </w:tc>
        <w:tc>
          <w:tcPr>
            <w:tcW w:w="953" w:type="dxa"/>
          </w:tcPr>
          <w:p w:rsidR="001764A6" w:rsidRDefault="004F081C">
            <w:pPr>
              <w:pStyle w:val="TableParagraph"/>
              <w:spacing w:line="266" w:lineRule="exact"/>
              <w:ind w:left="33" w:right="26"/>
              <w:jc w:val="center"/>
              <w:rPr>
                <w:rFonts w:ascii="Carlito"/>
              </w:rPr>
            </w:pPr>
            <w:r>
              <w:rPr>
                <w:rFonts w:ascii="Carlito"/>
              </w:rPr>
              <w:t>225</w:t>
            </w:r>
          </w:p>
        </w:tc>
        <w:tc>
          <w:tcPr>
            <w:tcW w:w="1349" w:type="dxa"/>
          </w:tcPr>
          <w:p w:rsidR="001764A6" w:rsidRDefault="004F081C">
            <w:pPr>
              <w:pStyle w:val="TableParagraph"/>
              <w:spacing w:line="266" w:lineRule="exact"/>
              <w:ind w:right="497"/>
              <w:jc w:val="right"/>
              <w:rPr>
                <w:rFonts w:ascii="Carlito"/>
              </w:rPr>
            </w:pPr>
            <w:r>
              <w:rPr>
                <w:rFonts w:ascii="Carlito"/>
              </w:rPr>
              <w:t>125</w:t>
            </w:r>
          </w:p>
        </w:tc>
      </w:tr>
      <w:tr w:rsidR="001764A6">
        <w:trPr>
          <w:trHeight w:val="369"/>
        </w:trPr>
        <w:tc>
          <w:tcPr>
            <w:tcW w:w="1966" w:type="dxa"/>
          </w:tcPr>
          <w:p w:rsidR="001764A6" w:rsidRDefault="004F081C">
            <w:pPr>
              <w:pStyle w:val="TableParagraph"/>
              <w:spacing w:line="266" w:lineRule="exact"/>
              <w:ind w:left="107"/>
              <w:rPr>
                <w:rFonts w:ascii="Carlito"/>
              </w:rPr>
            </w:pPr>
            <w:r>
              <w:rPr>
                <w:rFonts w:ascii="Carlito"/>
              </w:rPr>
              <w:t>Supervision</w:t>
            </w:r>
          </w:p>
        </w:tc>
        <w:tc>
          <w:tcPr>
            <w:tcW w:w="1836" w:type="dxa"/>
          </w:tcPr>
          <w:p w:rsidR="001764A6" w:rsidRDefault="004F081C">
            <w:pPr>
              <w:pStyle w:val="TableParagraph"/>
              <w:spacing w:line="266" w:lineRule="exact"/>
              <w:ind w:left="107"/>
              <w:rPr>
                <w:rFonts w:ascii="Carlito"/>
              </w:rPr>
            </w:pPr>
            <w:r>
              <w:rPr>
                <w:rFonts w:ascii="Carlito"/>
              </w:rPr>
              <w:t>No. of Employees</w:t>
            </w:r>
          </w:p>
        </w:tc>
        <w:tc>
          <w:tcPr>
            <w:tcW w:w="1210" w:type="dxa"/>
          </w:tcPr>
          <w:p w:rsidR="001764A6" w:rsidRDefault="004F081C">
            <w:pPr>
              <w:pStyle w:val="TableParagraph"/>
              <w:spacing w:line="266" w:lineRule="exact"/>
              <w:ind w:right="343"/>
              <w:jc w:val="right"/>
              <w:rPr>
                <w:rFonts w:ascii="Carlito"/>
              </w:rPr>
            </w:pPr>
            <w:r>
              <w:rPr>
                <w:rFonts w:ascii="Carlito"/>
              </w:rPr>
              <w:t>1,500</w:t>
            </w:r>
          </w:p>
        </w:tc>
        <w:tc>
          <w:tcPr>
            <w:tcW w:w="1167" w:type="dxa"/>
          </w:tcPr>
          <w:p w:rsidR="001764A6" w:rsidRDefault="004F081C">
            <w:pPr>
              <w:pStyle w:val="TableParagraph"/>
              <w:spacing w:line="266" w:lineRule="exact"/>
              <w:ind w:right="403"/>
              <w:jc w:val="right"/>
              <w:rPr>
                <w:rFonts w:ascii="Carlito"/>
              </w:rPr>
            </w:pPr>
            <w:r>
              <w:rPr>
                <w:rFonts w:ascii="Carlito"/>
              </w:rPr>
              <w:t>600</w:t>
            </w:r>
          </w:p>
        </w:tc>
        <w:tc>
          <w:tcPr>
            <w:tcW w:w="1169" w:type="dxa"/>
          </w:tcPr>
          <w:p w:rsidR="001764A6" w:rsidRDefault="004F081C">
            <w:pPr>
              <w:pStyle w:val="TableParagraph"/>
              <w:spacing w:line="266" w:lineRule="exact"/>
              <w:ind w:right="406"/>
              <w:jc w:val="right"/>
              <w:rPr>
                <w:rFonts w:ascii="Carlito"/>
              </w:rPr>
            </w:pPr>
            <w:r>
              <w:rPr>
                <w:rFonts w:ascii="Carlito"/>
              </w:rPr>
              <w:t>450</w:t>
            </w:r>
          </w:p>
        </w:tc>
        <w:tc>
          <w:tcPr>
            <w:tcW w:w="953" w:type="dxa"/>
          </w:tcPr>
          <w:p w:rsidR="001764A6" w:rsidRDefault="004F081C">
            <w:pPr>
              <w:pStyle w:val="TableParagraph"/>
              <w:spacing w:line="266" w:lineRule="exact"/>
              <w:ind w:left="33" w:right="26"/>
              <w:jc w:val="center"/>
              <w:rPr>
                <w:rFonts w:ascii="Carlito"/>
              </w:rPr>
            </w:pPr>
            <w:r>
              <w:rPr>
                <w:rFonts w:ascii="Carlito"/>
              </w:rPr>
              <w:t>300</w:t>
            </w:r>
          </w:p>
        </w:tc>
        <w:tc>
          <w:tcPr>
            <w:tcW w:w="1349" w:type="dxa"/>
          </w:tcPr>
          <w:p w:rsidR="001764A6" w:rsidRDefault="004F081C">
            <w:pPr>
              <w:pStyle w:val="TableParagraph"/>
              <w:spacing w:line="266" w:lineRule="exact"/>
              <w:ind w:right="497"/>
              <w:jc w:val="right"/>
              <w:rPr>
                <w:rFonts w:ascii="Carlito"/>
              </w:rPr>
            </w:pPr>
            <w:r>
              <w:rPr>
                <w:rFonts w:ascii="Carlito"/>
              </w:rPr>
              <w:t>150</w:t>
            </w:r>
          </w:p>
        </w:tc>
      </w:tr>
      <w:tr w:rsidR="001764A6">
        <w:trPr>
          <w:trHeight w:val="366"/>
        </w:trPr>
        <w:tc>
          <w:tcPr>
            <w:tcW w:w="1966" w:type="dxa"/>
          </w:tcPr>
          <w:p w:rsidR="001764A6" w:rsidRDefault="004F081C">
            <w:pPr>
              <w:pStyle w:val="TableParagraph"/>
              <w:spacing w:line="266" w:lineRule="exact"/>
              <w:ind w:left="107"/>
              <w:rPr>
                <w:rFonts w:ascii="Carlito"/>
              </w:rPr>
            </w:pPr>
            <w:r>
              <w:rPr>
                <w:rFonts w:ascii="Carlito"/>
              </w:rPr>
              <w:t>Depreciation</w:t>
            </w:r>
          </w:p>
        </w:tc>
        <w:tc>
          <w:tcPr>
            <w:tcW w:w="1836" w:type="dxa"/>
          </w:tcPr>
          <w:p w:rsidR="001764A6" w:rsidRDefault="004F081C">
            <w:pPr>
              <w:pStyle w:val="TableParagraph"/>
              <w:spacing w:line="266" w:lineRule="exact"/>
              <w:ind w:left="107"/>
              <w:rPr>
                <w:rFonts w:ascii="Carlito"/>
              </w:rPr>
            </w:pPr>
            <w:r>
              <w:rPr>
                <w:rFonts w:ascii="Carlito"/>
              </w:rPr>
              <w:t>Plant Value</w:t>
            </w:r>
          </w:p>
        </w:tc>
        <w:tc>
          <w:tcPr>
            <w:tcW w:w="1210" w:type="dxa"/>
          </w:tcPr>
          <w:p w:rsidR="001764A6" w:rsidRDefault="004F081C">
            <w:pPr>
              <w:pStyle w:val="TableParagraph"/>
              <w:spacing w:line="266" w:lineRule="exact"/>
              <w:ind w:left="486"/>
              <w:rPr>
                <w:rFonts w:ascii="Carlito"/>
              </w:rPr>
            </w:pPr>
            <w:r>
              <w:rPr>
                <w:rFonts w:ascii="Carlito"/>
              </w:rPr>
              <w:t>450</w:t>
            </w:r>
          </w:p>
        </w:tc>
        <w:tc>
          <w:tcPr>
            <w:tcW w:w="1167" w:type="dxa"/>
          </w:tcPr>
          <w:p w:rsidR="001764A6" w:rsidRDefault="004F081C">
            <w:pPr>
              <w:pStyle w:val="TableParagraph"/>
              <w:spacing w:line="266" w:lineRule="exact"/>
              <w:ind w:right="403"/>
              <w:jc w:val="right"/>
              <w:rPr>
                <w:rFonts w:ascii="Carlito"/>
              </w:rPr>
            </w:pPr>
            <w:r>
              <w:rPr>
                <w:rFonts w:ascii="Carlito"/>
              </w:rPr>
              <w:t>180</w:t>
            </w:r>
          </w:p>
        </w:tc>
        <w:tc>
          <w:tcPr>
            <w:tcW w:w="1169" w:type="dxa"/>
          </w:tcPr>
          <w:p w:rsidR="001764A6" w:rsidRDefault="004F081C">
            <w:pPr>
              <w:pStyle w:val="TableParagraph"/>
              <w:spacing w:line="266" w:lineRule="exact"/>
              <w:ind w:right="406"/>
              <w:jc w:val="right"/>
              <w:rPr>
                <w:rFonts w:ascii="Carlito"/>
              </w:rPr>
            </w:pPr>
            <w:r>
              <w:rPr>
                <w:rFonts w:ascii="Carlito"/>
              </w:rPr>
              <w:t>135</w:t>
            </w:r>
          </w:p>
        </w:tc>
        <w:tc>
          <w:tcPr>
            <w:tcW w:w="953" w:type="dxa"/>
          </w:tcPr>
          <w:p w:rsidR="001764A6" w:rsidRDefault="004F081C">
            <w:pPr>
              <w:pStyle w:val="TableParagraph"/>
              <w:spacing w:line="266" w:lineRule="exact"/>
              <w:ind w:left="81" w:right="26"/>
              <w:jc w:val="center"/>
              <w:rPr>
                <w:rFonts w:ascii="Carlito"/>
              </w:rPr>
            </w:pPr>
            <w:r>
              <w:rPr>
                <w:rFonts w:ascii="Carlito"/>
              </w:rPr>
              <w:t>90</w:t>
            </w:r>
          </w:p>
        </w:tc>
        <w:tc>
          <w:tcPr>
            <w:tcW w:w="1349" w:type="dxa"/>
          </w:tcPr>
          <w:p w:rsidR="001764A6" w:rsidRDefault="004F081C">
            <w:pPr>
              <w:pStyle w:val="TableParagraph"/>
              <w:spacing w:line="266" w:lineRule="exact"/>
              <w:ind w:right="552"/>
              <w:jc w:val="right"/>
              <w:rPr>
                <w:rFonts w:ascii="Carlito"/>
              </w:rPr>
            </w:pPr>
            <w:r>
              <w:rPr>
                <w:rFonts w:ascii="Carlito"/>
              </w:rPr>
              <w:t>45</w:t>
            </w:r>
          </w:p>
        </w:tc>
      </w:tr>
      <w:tr w:rsidR="001764A6">
        <w:trPr>
          <w:trHeight w:val="369"/>
        </w:trPr>
        <w:tc>
          <w:tcPr>
            <w:tcW w:w="1966" w:type="dxa"/>
          </w:tcPr>
          <w:p w:rsidR="001764A6" w:rsidRDefault="004F081C">
            <w:pPr>
              <w:pStyle w:val="TableParagraph"/>
              <w:ind w:left="107"/>
              <w:rPr>
                <w:rFonts w:ascii="Carlito"/>
              </w:rPr>
            </w:pPr>
            <w:r>
              <w:rPr>
                <w:rFonts w:ascii="Carlito"/>
              </w:rPr>
              <w:t>Light</w:t>
            </w:r>
          </w:p>
        </w:tc>
        <w:tc>
          <w:tcPr>
            <w:tcW w:w="1836" w:type="dxa"/>
          </w:tcPr>
          <w:p w:rsidR="001764A6" w:rsidRDefault="004F081C">
            <w:pPr>
              <w:pStyle w:val="TableParagraph"/>
              <w:ind w:left="107"/>
              <w:rPr>
                <w:rFonts w:ascii="Carlito"/>
              </w:rPr>
            </w:pPr>
            <w:r>
              <w:rPr>
                <w:rFonts w:ascii="Carlito"/>
              </w:rPr>
              <w:t>Floor area</w:t>
            </w:r>
          </w:p>
        </w:tc>
        <w:tc>
          <w:tcPr>
            <w:tcW w:w="1210" w:type="dxa"/>
          </w:tcPr>
          <w:p w:rsidR="001764A6" w:rsidRDefault="004F081C">
            <w:pPr>
              <w:pStyle w:val="TableParagraph"/>
              <w:ind w:left="416" w:right="361"/>
              <w:jc w:val="center"/>
              <w:rPr>
                <w:rFonts w:ascii="Carlito"/>
              </w:rPr>
            </w:pPr>
            <w:r>
              <w:rPr>
                <w:rFonts w:ascii="Carlito"/>
              </w:rPr>
              <w:t>120</w:t>
            </w:r>
          </w:p>
        </w:tc>
        <w:tc>
          <w:tcPr>
            <w:tcW w:w="1167" w:type="dxa"/>
          </w:tcPr>
          <w:p w:rsidR="001764A6" w:rsidRDefault="004F081C">
            <w:pPr>
              <w:pStyle w:val="TableParagraph"/>
              <w:ind w:right="434"/>
              <w:jc w:val="right"/>
              <w:rPr>
                <w:rFonts w:ascii="Carlito"/>
              </w:rPr>
            </w:pPr>
            <w:r>
              <w:rPr>
                <w:rFonts w:ascii="Carlito"/>
              </w:rPr>
              <w:t>45</w:t>
            </w:r>
          </w:p>
        </w:tc>
        <w:tc>
          <w:tcPr>
            <w:tcW w:w="1169" w:type="dxa"/>
          </w:tcPr>
          <w:p w:rsidR="001764A6" w:rsidRDefault="004F081C">
            <w:pPr>
              <w:pStyle w:val="TableParagraph"/>
              <w:ind w:right="437"/>
              <w:jc w:val="right"/>
              <w:rPr>
                <w:rFonts w:ascii="Carlito"/>
              </w:rPr>
            </w:pPr>
            <w:r>
              <w:rPr>
                <w:rFonts w:ascii="Carlito"/>
              </w:rPr>
              <w:t>33</w:t>
            </w:r>
          </w:p>
        </w:tc>
        <w:tc>
          <w:tcPr>
            <w:tcW w:w="953" w:type="dxa"/>
          </w:tcPr>
          <w:p w:rsidR="001764A6" w:rsidRDefault="004F081C">
            <w:pPr>
              <w:pStyle w:val="TableParagraph"/>
              <w:ind w:left="81" w:right="26"/>
              <w:jc w:val="center"/>
              <w:rPr>
                <w:rFonts w:ascii="Carlito"/>
              </w:rPr>
            </w:pPr>
            <w:r>
              <w:rPr>
                <w:rFonts w:ascii="Carlito"/>
              </w:rPr>
              <w:t>27</w:t>
            </w:r>
          </w:p>
        </w:tc>
        <w:tc>
          <w:tcPr>
            <w:tcW w:w="1349" w:type="dxa"/>
          </w:tcPr>
          <w:p w:rsidR="001764A6" w:rsidRDefault="004F081C">
            <w:pPr>
              <w:pStyle w:val="TableParagraph"/>
              <w:ind w:right="552"/>
              <w:jc w:val="right"/>
              <w:rPr>
                <w:rFonts w:ascii="Carlito"/>
              </w:rPr>
            </w:pPr>
            <w:r>
              <w:rPr>
                <w:rFonts w:ascii="Carlito"/>
              </w:rPr>
              <w:t>15</w:t>
            </w:r>
          </w:p>
        </w:tc>
      </w:tr>
      <w:tr w:rsidR="001764A6">
        <w:trPr>
          <w:trHeight w:val="369"/>
        </w:trPr>
        <w:tc>
          <w:tcPr>
            <w:tcW w:w="1966" w:type="dxa"/>
          </w:tcPr>
          <w:p w:rsidR="001764A6" w:rsidRDefault="004F081C">
            <w:pPr>
              <w:pStyle w:val="TableParagraph"/>
              <w:spacing w:line="266" w:lineRule="exact"/>
              <w:ind w:left="107"/>
              <w:rPr>
                <w:rFonts w:ascii="Carlito"/>
              </w:rPr>
            </w:pPr>
            <w:r>
              <w:rPr>
                <w:rFonts w:ascii="Carlito"/>
              </w:rPr>
              <w:t>Repairs to Plant</w:t>
            </w:r>
          </w:p>
        </w:tc>
        <w:tc>
          <w:tcPr>
            <w:tcW w:w="1836" w:type="dxa"/>
          </w:tcPr>
          <w:p w:rsidR="001764A6" w:rsidRDefault="004F081C">
            <w:pPr>
              <w:pStyle w:val="TableParagraph"/>
              <w:spacing w:line="266" w:lineRule="exact"/>
              <w:ind w:left="107"/>
              <w:rPr>
                <w:rFonts w:ascii="Carlito"/>
              </w:rPr>
            </w:pPr>
            <w:r>
              <w:rPr>
                <w:rFonts w:ascii="Carlito"/>
              </w:rPr>
              <w:t>Plant Value</w:t>
            </w:r>
          </w:p>
        </w:tc>
        <w:tc>
          <w:tcPr>
            <w:tcW w:w="1210" w:type="dxa"/>
          </w:tcPr>
          <w:p w:rsidR="001764A6" w:rsidRDefault="004F081C">
            <w:pPr>
              <w:pStyle w:val="TableParagraph"/>
              <w:spacing w:line="266" w:lineRule="exact"/>
              <w:ind w:left="392" w:right="385"/>
              <w:jc w:val="center"/>
              <w:rPr>
                <w:rFonts w:ascii="Carlito"/>
              </w:rPr>
            </w:pPr>
            <w:r>
              <w:rPr>
                <w:rFonts w:ascii="Carlito"/>
              </w:rPr>
              <w:t>600</w:t>
            </w:r>
          </w:p>
        </w:tc>
        <w:tc>
          <w:tcPr>
            <w:tcW w:w="1167" w:type="dxa"/>
          </w:tcPr>
          <w:p w:rsidR="001764A6" w:rsidRDefault="004F081C">
            <w:pPr>
              <w:pStyle w:val="TableParagraph"/>
              <w:spacing w:line="266" w:lineRule="exact"/>
              <w:ind w:right="403"/>
              <w:jc w:val="right"/>
              <w:rPr>
                <w:rFonts w:ascii="Carlito"/>
              </w:rPr>
            </w:pPr>
            <w:r>
              <w:rPr>
                <w:rFonts w:ascii="Carlito"/>
              </w:rPr>
              <w:t>240</w:t>
            </w:r>
          </w:p>
        </w:tc>
        <w:tc>
          <w:tcPr>
            <w:tcW w:w="1169" w:type="dxa"/>
          </w:tcPr>
          <w:p w:rsidR="001764A6" w:rsidRDefault="004F081C">
            <w:pPr>
              <w:pStyle w:val="TableParagraph"/>
              <w:spacing w:line="266" w:lineRule="exact"/>
              <w:ind w:right="406"/>
              <w:jc w:val="right"/>
              <w:rPr>
                <w:rFonts w:ascii="Carlito"/>
              </w:rPr>
            </w:pPr>
            <w:r>
              <w:rPr>
                <w:rFonts w:ascii="Carlito"/>
              </w:rPr>
              <w:t>180</w:t>
            </w:r>
          </w:p>
        </w:tc>
        <w:tc>
          <w:tcPr>
            <w:tcW w:w="953" w:type="dxa"/>
          </w:tcPr>
          <w:p w:rsidR="001764A6" w:rsidRDefault="004F081C">
            <w:pPr>
              <w:pStyle w:val="TableParagraph"/>
              <w:spacing w:line="266" w:lineRule="exact"/>
              <w:ind w:left="33" w:right="26"/>
              <w:jc w:val="center"/>
              <w:rPr>
                <w:rFonts w:ascii="Carlito"/>
              </w:rPr>
            </w:pPr>
            <w:r>
              <w:rPr>
                <w:rFonts w:ascii="Carlito"/>
              </w:rPr>
              <w:t>120</w:t>
            </w:r>
          </w:p>
        </w:tc>
        <w:tc>
          <w:tcPr>
            <w:tcW w:w="1349" w:type="dxa"/>
          </w:tcPr>
          <w:p w:rsidR="001764A6" w:rsidRDefault="004F081C">
            <w:pPr>
              <w:pStyle w:val="TableParagraph"/>
              <w:spacing w:line="266" w:lineRule="exact"/>
              <w:ind w:right="552"/>
              <w:jc w:val="right"/>
              <w:rPr>
                <w:rFonts w:ascii="Carlito"/>
              </w:rPr>
            </w:pPr>
            <w:r>
              <w:rPr>
                <w:rFonts w:ascii="Carlito"/>
              </w:rPr>
              <w:t>60</w:t>
            </w:r>
          </w:p>
        </w:tc>
      </w:tr>
      <w:tr w:rsidR="001764A6">
        <w:trPr>
          <w:trHeight w:val="369"/>
        </w:trPr>
        <w:tc>
          <w:tcPr>
            <w:tcW w:w="1966" w:type="dxa"/>
          </w:tcPr>
          <w:p w:rsidR="001764A6" w:rsidRDefault="004F081C">
            <w:pPr>
              <w:pStyle w:val="TableParagraph"/>
              <w:spacing w:line="266" w:lineRule="exact"/>
              <w:ind w:left="107"/>
              <w:rPr>
                <w:rFonts w:ascii="Carlito"/>
              </w:rPr>
            </w:pPr>
            <w:r>
              <w:rPr>
                <w:rFonts w:ascii="Carlito"/>
              </w:rPr>
              <w:t>Fire Insurance</w:t>
            </w:r>
          </w:p>
        </w:tc>
        <w:tc>
          <w:tcPr>
            <w:tcW w:w="1836" w:type="dxa"/>
          </w:tcPr>
          <w:p w:rsidR="001764A6" w:rsidRDefault="004F081C">
            <w:pPr>
              <w:pStyle w:val="TableParagraph"/>
              <w:spacing w:line="266" w:lineRule="exact"/>
              <w:ind w:left="107"/>
              <w:rPr>
                <w:rFonts w:ascii="Carlito"/>
              </w:rPr>
            </w:pPr>
            <w:r>
              <w:rPr>
                <w:rFonts w:ascii="Carlito"/>
              </w:rPr>
              <w:t>Stock Value</w:t>
            </w:r>
          </w:p>
        </w:tc>
        <w:tc>
          <w:tcPr>
            <w:tcW w:w="1210" w:type="dxa"/>
          </w:tcPr>
          <w:p w:rsidR="001764A6" w:rsidRDefault="004F081C">
            <w:pPr>
              <w:pStyle w:val="TableParagraph"/>
              <w:spacing w:line="266" w:lineRule="exact"/>
              <w:ind w:left="392" w:right="385"/>
              <w:jc w:val="center"/>
              <w:rPr>
                <w:rFonts w:ascii="Carlito"/>
              </w:rPr>
            </w:pPr>
            <w:r>
              <w:rPr>
                <w:rFonts w:ascii="Carlito"/>
              </w:rPr>
              <w:t>500</w:t>
            </w:r>
          </w:p>
        </w:tc>
        <w:tc>
          <w:tcPr>
            <w:tcW w:w="1167" w:type="dxa"/>
          </w:tcPr>
          <w:p w:rsidR="001764A6" w:rsidRDefault="004F081C">
            <w:pPr>
              <w:pStyle w:val="TableParagraph"/>
              <w:spacing w:line="266" w:lineRule="exact"/>
              <w:ind w:right="403"/>
              <w:jc w:val="right"/>
              <w:rPr>
                <w:rFonts w:ascii="Carlito"/>
              </w:rPr>
            </w:pPr>
            <w:r>
              <w:rPr>
                <w:rFonts w:ascii="Carlito"/>
              </w:rPr>
              <w:t>250</w:t>
            </w:r>
          </w:p>
        </w:tc>
        <w:tc>
          <w:tcPr>
            <w:tcW w:w="1169" w:type="dxa"/>
          </w:tcPr>
          <w:p w:rsidR="001764A6" w:rsidRDefault="004F081C">
            <w:pPr>
              <w:pStyle w:val="TableParagraph"/>
              <w:spacing w:line="266" w:lineRule="exact"/>
              <w:ind w:right="406"/>
              <w:jc w:val="right"/>
              <w:rPr>
                <w:rFonts w:ascii="Carlito"/>
              </w:rPr>
            </w:pPr>
            <w:r>
              <w:rPr>
                <w:rFonts w:ascii="Carlito"/>
              </w:rPr>
              <w:t>150</w:t>
            </w:r>
          </w:p>
        </w:tc>
        <w:tc>
          <w:tcPr>
            <w:tcW w:w="953" w:type="dxa"/>
          </w:tcPr>
          <w:p w:rsidR="001764A6" w:rsidRDefault="004F081C">
            <w:pPr>
              <w:pStyle w:val="TableParagraph"/>
              <w:spacing w:line="266" w:lineRule="exact"/>
              <w:ind w:left="33" w:right="26"/>
              <w:jc w:val="center"/>
              <w:rPr>
                <w:rFonts w:ascii="Carlito"/>
              </w:rPr>
            </w:pPr>
            <w:r>
              <w:rPr>
                <w:rFonts w:ascii="Carlito"/>
              </w:rPr>
              <w:t>100</w:t>
            </w:r>
          </w:p>
        </w:tc>
        <w:tc>
          <w:tcPr>
            <w:tcW w:w="1349" w:type="dxa"/>
          </w:tcPr>
          <w:p w:rsidR="001764A6" w:rsidRDefault="004F081C">
            <w:pPr>
              <w:pStyle w:val="TableParagraph"/>
              <w:spacing w:line="266" w:lineRule="exact"/>
              <w:ind w:left="6"/>
              <w:jc w:val="center"/>
              <w:rPr>
                <w:rFonts w:ascii="Carlito"/>
              </w:rPr>
            </w:pPr>
            <w:r>
              <w:rPr>
                <w:rFonts w:ascii="Carlito"/>
              </w:rPr>
              <w:t>-</w:t>
            </w:r>
          </w:p>
        </w:tc>
      </w:tr>
      <w:tr w:rsidR="001764A6">
        <w:trPr>
          <w:trHeight w:val="369"/>
        </w:trPr>
        <w:tc>
          <w:tcPr>
            <w:tcW w:w="1966" w:type="dxa"/>
          </w:tcPr>
          <w:p w:rsidR="001764A6" w:rsidRDefault="004F081C">
            <w:pPr>
              <w:pStyle w:val="TableParagraph"/>
              <w:spacing w:line="266" w:lineRule="exact"/>
              <w:ind w:left="107"/>
              <w:rPr>
                <w:rFonts w:ascii="Carlito"/>
              </w:rPr>
            </w:pPr>
            <w:r>
              <w:rPr>
                <w:rFonts w:ascii="Carlito"/>
              </w:rPr>
              <w:t>Power</w:t>
            </w:r>
          </w:p>
        </w:tc>
        <w:tc>
          <w:tcPr>
            <w:tcW w:w="1836" w:type="dxa"/>
          </w:tcPr>
          <w:p w:rsidR="001764A6" w:rsidRDefault="004F081C">
            <w:pPr>
              <w:pStyle w:val="TableParagraph"/>
              <w:spacing w:line="266" w:lineRule="exact"/>
              <w:ind w:left="107"/>
              <w:rPr>
                <w:rFonts w:ascii="Carlito"/>
              </w:rPr>
            </w:pPr>
            <w:r>
              <w:rPr>
                <w:rFonts w:ascii="Carlito"/>
              </w:rPr>
              <w:t>HP. Of Plant</w:t>
            </w:r>
          </w:p>
        </w:tc>
        <w:tc>
          <w:tcPr>
            <w:tcW w:w="1210" w:type="dxa"/>
          </w:tcPr>
          <w:p w:rsidR="001764A6" w:rsidRDefault="004F081C">
            <w:pPr>
              <w:pStyle w:val="TableParagraph"/>
              <w:spacing w:line="266" w:lineRule="exact"/>
              <w:ind w:left="392" w:right="385"/>
              <w:jc w:val="center"/>
              <w:rPr>
                <w:rFonts w:ascii="Carlito"/>
              </w:rPr>
            </w:pPr>
            <w:r>
              <w:rPr>
                <w:rFonts w:ascii="Carlito"/>
              </w:rPr>
              <w:t>900</w:t>
            </w:r>
          </w:p>
        </w:tc>
        <w:tc>
          <w:tcPr>
            <w:tcW w:w="1167" w:type="dxa"/>
          </w:tcPr>
          <w:p w:rsidR="001764A6" w:rsidRDefault="004F081C">
            <w:pPr>
              <w:pStyle w:val="TableParagraph"/>
              <w:spacing w:line="266" w:lineRule="exact"/>
              <w:ind w:right="403"/>
              <w:jc w:val="right"/>
              <w:rPr>
                <w:rFonts w:ascii="Carlito"/>
              </w:rPr>
            </w:pPr>
            <w:r>
              <w:rPr>
                <w:rFonts w:ascii="Carlito"/>
              </w:rPr>
              <w:t>360</w:t>
            </w:r>
          </w:p>
        </w:tc>
        <w:tc>
          <w:tcPr>
            <w:tcW w:w="1169" w:type="dxa"/>
          </w:tcPr>
          <w:p w:rsidR="001764A6" w:rsidRDefault="004F081C">
            <w:pPr>
              <w:pStyle w:val="TableParagraph"/>
              <w:spacing w:line="266" w:lineRule="exact"/>
              <w:ind w:right="406"/>
              <w:jc w:val="right"/>
              <w:rPr>
                <w:rFonts w:ascii="Carlito"/>
              </w:rPr>
            </w:pPr>
            <w:r>
              <w:rPr>
                <w:rFonts w:ascii="Carlito"/>
              </w:rPr>
              <w:t>270</w:t>
            </w:r>
          </w:p>
        </w:tc>
        <w:tc>
          <w:tcPr>
            <w:tcW w:w="953" w:type="dxa"/>
          </w:tcPr>
          <w:p w:rsidR="001764A6" w:rsidRDefault="004F081C">
            <w:pPr>
              <w:pStyle w:val="TableParagraph"/>
              <w:spacing w:line="266" w:lineRule="exact"/>
              <w:ind w:left="33" w:right="26"/>
              <w:jc w:val="center"/>
              <w:rPr>
                <w:rFonts w:ascii="Carlito"/>
              </w:rPr>
            </w:pPr>
            <w:r>
              <w:rPr>
                <w:rFonts w:ascii="Carlito"/>
              </w:rPr>
              <w:t>180</w:t>
            </w:r>
          </w:p>
        </w:tc>
        <w:tc>
          <w:tcPr>
            <w:tcW w:w="1349" w:type="dxa"/>
          </w:tcPr>
          <w:p w:rsidR="001764A6" w:rsidRDefault="004F081C">
            <w:pPr>
              <w:pStyle w:val="TableParagraph"/>
              <w:spacing w:line="266" w:lineRule="exact"/>
              <w:ind w:right="552"/>
              <w:jc w:val="right"/>
              <w:rPr>
                <w:rFonts w:ascii="Carlito"/>
              </w:rPr>
            </w:pPr>
            <w:r>
              <w:rPr>
                <w:rFonts w:ascii="Carlito"/>
              </w:rPr>
              <w:t>90</w:t>
            </w:r>
          </w:p>
        </w:tc>
      </w:tr>
      <w:tr w:rsidR="001764A6">
        <w:trPr>
          <w:trHeight w:val="369"/>
        </w:trPr>
        <w:tc>
          <w:tcPr>
            <w:tcW w:w="1966" w:type="dxa"/>
          </w:tcPr>
          <w:p w:rsidR="001764A6" w:rsidRDefault="004F081C">
            <w:pPr>
              <w:pStyle w:val="TableParagraph"/>
              <w:spacing w:line="266" w:lineRule="exact"/>
              <w:ind w:left="107"/>
              <w:rPr>
                <w:rFonts w:ascii="Carlito" w:hAnsi="Carlito"/>
              </w:rPr>
            </w:pPr>
            <w:r>
              <w:rPr>
                <w:rFonts w:ascii="Carlito" w:hAnsi="Carlito"/>
              </w:rPr>
              <w:t>Employer’s Liability</w:t>
            </w:r>
          </w:p>
        </w:tc>
        <w:tc>
          <w:tcPr>
            <w:tcW w:w="1836" w:type="dxa"/>
          </w:tcPr>
          <w:p w:rsidR="001764A6" w:rsidRDefault="004F081C">
            <w:pPr>
              <w:pStyle w:val="TableParagraph"/>
              <w:spacing w:line="266" w:lineRule="exact"/>
              <w:ind w:left="107"/>
              <w:rPr>
                <w:rFonts w:ascii="Carlito"/>
              </w:rPr>
            </w:pPr>
            <w:r>
              <w:rPr>
                <w:rFonts w:ascii="Carlito"/>
              </w:rPr>
              <w:t>No. of Employees</w:t>
            </w:r>
          </w:p>
        </w:tc>
        <w:tc>
          <w:tcPr>
            <w:tcW w:w="1210" w:type="dxa"/>
          </w:tcPr>
          <w:p w:rsidR="001764A6" w:rsidRDefault="004F081C">
            <w:pPr>
              <w:pStyle w:val="TableParagraph"/>
              <w:spacing w:line="266" w:lineRule="exact"/>
              <w:ind w:left="392" w:right="385"/>
              <w:jc w:val="center"/>
              <w:rPr>
                <w:rFonts w:ascii="Carlito"/>
              </w:rPr>
            </w:pPr>
            <w:r>
              <w:rPr>
                <w:rFonts w:ascii="Carlito"/>
              </w:rPr>
              <w:t>150</w:t>
            </w:r>
          </w:p>
        </w:tc>
        <w:tc>
          <w:tcPr>
            <w:tcW w:w="1167" w:type="dxa"/>
          </w:tcPr>
          <w:p w:rsidR="001764A6" w:rsidRDefault="004F081C">
            <w:pPr>
              <w:pStyle w:val="TableParagraph"/>
              <w:spacing w:line="266" w:lineRule="exact"/>
              <w:ind w:right="434"/>
              <w:jc w:val="right"/>
              <w:rPr>
                <w:rFonts w:ascii="Carlito"/>
              </w:rPr>
            </w:pPr>
            <w:r>
              <w:rPr>
                <w:rFonts w:ascii="Carlito"/>
              </w:rPr>
              <w:t>60</w:t>
            </w:r>
          </w:p>
        </w:tc>
        <w:tc>
          <w:tcPr>
            <w:tcW w:w="1169" w:type="dxa"/>
          </w:tcPr>
          <w:p w:rsidR="001764A6" w:rsidRDefault="004F081C">
            <w:pPr>
              <w:pStyle w:val="TableParagraph"/>
              <w:spacing w:line="266" w:lineRule="exact"/>
              <w:ind w:right="437"/>
              <w:jc w:val="right"/>
              <w:rPr>
                <w:rFonts w:ascii="Carlito"/>
              </w:rPr>
            </w:pPr>
            <w:r>
              <w:rPr>
                <w:rFonts w:ascii="Carlito"/>
              </w:rPr>
              <w:t>45</w:t>
            </w:r>
          </w:p>
        </w:tc>
        <w:tc>
          <w:tcPr>
            <w:tcW w:w="953" w:type="dxa"/>
          </w:tcPr>
          <w:p w:rsidR="001764A6" w:rsidRDefault="004F081C">
            <w:pPr>
              <w:pStyle w:val="TableParagraph"/>
              <w:spacing w:line="266" w:lineRule="exact"/>
              <w:ind w:left="81" w:right="26"/>
              <w:jc w:val="center"/>
              <w:rPr>
                <w:rFonts w:ascii="Carlito"/>
              </w:rPr>
            </w:pPr>
            <w:r>
              <w:rPr>
                <w:rFonts w:ascii="Carlito"/>
              </w:rPr>
              <w:t>30</w:t>
            </w:r>
          </w:p>
        </w:tc>
        <w:tc>
          <w:tcPr>
            <w:tcW w:w="1349" w:type="dxa"/>
          </w:tcPr>
          <w:p w:rsidR="001764A6" w:rsidRDefault="004F081C">
            <w:pPr>
              <w:pStyle w:val="TableParagraph"/>
              <w:spacing w:line="266" w:lineRule="exact"/>
              <w:ind w:right="552"/>
              <w:jc w:val="right"/>
              <w:rPr>
                <w:rFonts w:ascii="Carlito"/>
              </w:rPr>
            </w:pPr>
            <w:r>
              <w:rPr>
                <w:rFonts w:ascii="Carlito"/>
              </w:rPr>
              <w:t>15</w:t>
            </w:r>
          </w:p>
        </w:tc>
      </w:tr>
      <w:tr w:rsidR="001764A6">
        <w:trPr>
          <w:trHeight w:val="369"/>
        </w:trPr>
        <w:tc>
          <w:tcPr>
            <w:tcW w:w="3802" w:type="dxa"/>
            <w:gridSpan w:val="2"/>
          </w:tcPr>
          <w:p w:rsidR="001764A6" w:rsidRDefault="004F081C">
            <w:pPr>
              <w:pStyle w:val="TableParagraph"/>
              <w:spacing w:line="266" w:lineRule="exact"/>
              <w:ind w:right="788"/>
              <w:jc w:val="right"/>
              <w:rPr>
                <w:rFonts w:ascii="Carlito"/>
              </w:rPr>
            </w:pPr>
            <w:r>
              <w:rPr>
                <w:rFonts w:ascii="Carlito"/>
              </w:rPr>
              <w:t>Total</w:t>
            </w:r>
          </w:p>
        </w:tc>
        <w:tc>
          <w:tcPr>
            <w:tcW w:w="1210" w:type="dxa"/>
          </w:tcPr>
          <w:p w:rsidR="001764A6" w:rsidRDefault="004F081C">
            <w:pPr>
              <w:pStyle w:val="TableParagraph"/>
              <w:spacing w:line="266" w:lineRule="exact"/>
              <w:ind w:left="107"/>
              <w:rPr>
                <w:rFonts w:ascii="Carlito"/>
              </w:rPr>
            </w:pPr>
            <w:r>
              <w:rPr>
                <w:rFonts w:ascii="Carlito"/>
                <w:u w:val="double"/>
              </w:rPr>
              <w:t xml:space="preserve">    5,220</w:t>
            </w:r>
          </w:p>
        </w:tc>
        <w:tc>
          <w:tcPr>
            <w:tcW w:w="1167" w:type="dxa"/>
          </w:tcPr>
          <w:p w:rsidR="001764A6" w:rsidRDefault="004F081C">
            <w:pPr>
              <w:pStyle w:val="TableParagraph"/>
              <w:spacing w:line="266" w:lineRule="exact"/>
              <w:ind w:right="396"/>
              <w:jc w:val="right"/>
              <w:rPr>
                <w:rFonts w:ascii="Carlito"/>
              </w:rPr>
            </w:pPr>
            <w:r>
              <w:rPr>
                <w:rFonts w:ascii="Carlito"/>
                <w:u w:val="double"/>
              </w:rPr>
              <w:t xml:space="preserve">    2,110</w:t>
            </w:r>
          </w:p>
        </w:tc>
        <w:tc>
          <w:tcPr>
            <w:tcW w:w="1169" w:type="dxa"/>
          </w:tcPr>
          <w:p w:rsidR="001764A6" w:rsidRDefault="004F081C">
            <w:pPr>
              <w:pStyle w:val="TableParagraph"/>
              <w:spacing w:line="266" w:lineRule="exact"/>
              <w:ind w:right="399"/>
              <w:jc w:val="right"/>
              <w:rPr>
                <w:rFonts w:ascii="Carlito"/>
              </w:rPr>
            </w:pPr>
            <w:r>
              <w:rPr>
                <w:rFonts w:ascii="Carlito"/>
                <w:u w:val="double"/>
              </w:rPr>
              <w:t xml:space="preserve">    1,538</w:t>
            </w:r>
          </w:p>
        </w:tc>
        <w:tc>
          <w:tcPr>
            <w:tcW w:w="953" w:type="dxa"/>
          </w:tcPr>
          <w:p w:rsidR="001764A6" w:rsidRDefault="004F081C">
            <w:pPr>
              <w:pStyle w:val="TableParagraph"/>
              <w:spacing w:line="266" w:lineRule="exact"/>
              <w:ind w:right="26"/>
              <w:jc w:val="center"/>
              <w:rPr>
                <w:rFonts w:ascii="Carlito"/>
              </w:rPr>
            </w:pPr>
            <w:r>
              <w:rPr>
                <w:rFonts w:ascii="Carlito"/>
                <w:u w:val="double"/>
              </w:rPr>
              <w:t xml:space="preserve">     1,072</w:t>
            </w:r>
          </w:p>
        </w:tc>
        <w:tc>
          <w:tcPr>
            <w:tcW w:w="1349" w:type="dxa"/>
          </w:tcPr>
          <w:p w:rsidR="001764A6" w:rsidRDefault="004F081C">
            <w:pPr>
              <w:pStyle w:val="TableParagraph"/>
              <w:tabs>
                <w:tab w:val="left" w:pos="350"/>
              </w:tabs>
              <w:spacing w:line="266" w:lineRule="exact"/>
              <w:ind w:right="547"/>
              <w:jc w:val="right"/>
              <w:rPr>
                <w:rFonts w:ascii="Carlito"/>
              </w:rPr>
            </w:pPr>
            <w:r>
              <w:rPr>
                <w:rFonts w:ascii="Carlito"/>
                <w:u w:val="double"/>
              </w:rPr>
              <w:t xml:space="preserve"> </w:t>
            </w:r>
            <w:r>
              <w:rPr>
                <w:rFonts w:ascii="Carlito"/>
                <w:u w:val="double"/>
              </w:rPr>
              <w:tab/>
            </w:r>
            <w:r>
              <w:rPr>
                <w:rFonts w:ascii="Carlito"/>
                <w:spacing w:val="-2"/>
                <w:u w:val="double"/>
              </w:rPr>
              <w:t>500</w:t>
            </w:r>
          </w:p>
        </w:tc>
      </w:tr>
    </w:tbl>
    <w:p w:rsidR="001764A6" w:rsidRDefault="004F081C">
      <w:pPr>
        <w:pStyle w:val="Heading4"/>
        <w:jc w:val="left"/>
      </w:pPr>
      <w:r>
        <w:t>Re-apportionment of Service Department Costs to Production Departments</w:t>
      </w:r>
    </w:p>
    <w:p w:rsidR="001764A6" w:rsidRDefault="004F081C">
      <w:pPr>
        <w:pStyle w:val="BodyText"/>
        <w:spacing w:before="187" w:line="312" w:lineRule="auto"/>
        <w:ind w:left="232" w:right="391" w:firstLine="720"/>
        <w:jc w:val="both"/>
      </w:pPr>
      <w:r>
        <w:t>Service department costs are to be reapportioned to the production departments or the cost centres where production is going on. This process of re-apportionment of overhead expenses is known as ‘</w:t>
      </w:r>
      <w:r>
        <w:rPr>
          <w:b/>
        </w:rPr>
        <w:t>Service Distribution</w:t>
      </w:r>
      <w:r>
        <w:t>’. The following is a list of the bases of apportionment which may be accepted for the service departments noted against</w:t>
      </w:r>
    </w:p>
    <w:p w:rsidR="00DB4DD9" w:rsidRDefault="00DB4DD9">
      <w:pPr>
        <w:pStyle w:val="BodyText"/>
        <w:spacing w:before="187" w:line="312" w:lineRule="auto"/>
        <w:ind w:left="232" w:right="391" w:firstLine="720"/>
        <w:jc w:val="both"/>
      </w:pPr>
    </w:p>
    <w:p w:rsidR="00DB4DD9" w:rsidRDefault="00DB4DD9">
      <w:pPr>
        <w:pStyle w:val="BodyText"/>
        <w:spacing w:before="187" w:line="312" w:lineRule="auto"/>
        <w:ind w:left="232" w:right="391" w:firstLine="720"/>
        <w:jc w:val="both"/>
      </w:pPr>
    </w:p>
    <w:p w:rsidR="00DB4DD9" w:rsidRDefault="00DB4DD9">
      <w:pPr>
        <w:pStyle w:val="BodyText"/>
        <w:spacing w:before="187" w:line="312" w:lineRule="auto"/>
        <w:ind w:left="232" w:right="391" w:firstLine="720"/>
        <w:jc w:val="both"/>
      </w:pPr>
    </w:p>
    <w:p w:rsidR="00DB4DD9" w:rsidRDefault="00DB4DD9">
      <w:pPr>
        <w:pStyle w:val="BodyText"/>
        <w:spacing w:before="187" w:line="312" w:lineRule="auto"/>
        <w:ind w:left="232" w:right="391" w:firstLine="720"/>
        <w:jc w:val="both"/>
      </w:pPr>
    </w:p>
    <w:p w:rsidR="00DB4DD9" w:rsidRDefault="00DB4DD9">
      <w:pPr>
        <w:pStyle w:val="BodyText"/>
        <w:spacing w:before="187" w:line="312" w:lineRule="auto"/>
        <w:ind w:left="232" w:right="391" w:firstLine="720"/>
        <w:jc w:val="both"/>
      </w:pPr>
    </w:p>
    <w:p w:rsidR="00DB4DD9" w:rsidRDefault="00DB4DD9">
      <w:pPr>
        <w:pStyle w:val="BodyText"/>
        <w:spacing w:before="187" w:line="312" w:lineRule="auto"/>
        <w:ind w:left="232" w:right="391" w:firstLine="720"/>
        <w:jc w:val="both"/>
      </w:pPr>
    </w:p>
    <w:p w:rsidR="001764A6" w:rsidRDefault="001764A6">
      <w:pPr>
        <w:pStyle w:val="BodyText"/>
        <w:spacing w:before="3"/>
        <w:rPr>
          <w:sz w:val="5"/>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9"/>
        <w:gridCol w:w="4793"/>
      </w:tblGrid>
      <w:tr w:rsidR="001764A6">
        <w:trPr>
          <w:trHeight w:val="585"/>
        </w:trPr>
        <w:tc>
          <w:tcPr>
            <w:tcW w:w="4529" w:type="dxa"/>
          </w:tcPr>
          <w:p w:rsidR="001764A6" w:rsidRDefault="004F081C">
            <w:pPr>
              <w:pStyle w:val="TableParagraph"/>
              <w:spacing w:before="134"/>
              <w:ind w:left="971"/>
              <w:rPr>
                <w:b/>
                <w:sz w:val="24"/>
              </w:rPr>
            </w:pPr>
            <w:r>
              <w:rPr>
                <w:b/>
                <w:sz w:val="24"/>
              </w:rPr>
              <w:lastRenderedPageBreak/>
              <w:t>Service Department Cost</w:t>
            </w:r>
          </w:p>
        </w:tc>
        <w:tc>
          <w:tcPr>
            <w:tcW w:w="4793" w:type="dxa"/>
          </w:tcPr>
          <w:p w:rsidR="001764A6" w:rsidRDefault="004F081C">
            <w:pPr>
              <w:pStyle w:val="TableParagraph"/>
              <w:spacing w:before="134"/>
              <w:ind w:left="1168"/>
              <w:rPr>
                <w:b/>
                <w:sz w:val="24"/>
              </w:rPr>
            </w:pPr>
            <w:r>
              <w:rPr>
                <w:b/>
                <w:sz w:val="24"/>
              </w:rPr>
              <w:t>Basis of Apportionment</w:t>
            </w:r>
          </w:p>
        </w:tc>
      </w:tr>
      <w:tr w:rsidR="001764A6">
        <w:trPr>
          <w:trHeight w:val="5339"/>
        </w:trPr>
        <w:tc>
          <w:tcPr>
            <w:tcW w:w="4529" w:type="dxa"/>
          </w:tcPr>
          <w:p w:rsidR="001764A6" w:rsidRDefault="004F081C">
            <w:pPr>
              <w:pStyle w:val="TableParagraph"/>
              <w:numPr>
                <w:ilvl w:val="0"/>
                <w:numId w:val="73"/>
              </w:numPr>
              <w:tabs>
                <w:tab w:val="left" w:pos="828"/>
              </w:tabs>
              <w:spacing w:line="271" w:lineRule="exact"/>
              <w:ind w:hanging="361"/>
              <w:rPr>
                <w:sz w:val="24"/>
              </w:rPr>
            </w:pPr>
            <w:r>
              <w:rPr>
                <w:sz w:val="24"/>
              </w:rPr>
              <w:t>Maintenance</w:t>
            </w:r>
            <w:r>
              <w:rPr>
                <w:spacing w:val="1"/>
                <w:sz w:val="24"/>
              </w:rPr>
              <w:t xml:space="preserve"> </w:t>
            </w:r>
            <w:r>
              <w:rPr>
                <w:sz w:val="24"/>
              </w:rPr>
              <w:t>Department</w:t>
            </w:r>
          </w:p>
          <w:p w:rsidR="001764A6" w:rsidRDefault="004F081C">
            <w:pPr>
              <w:pStyle w:val="TableParagraph"/>
              <w:numPr>
                <w:ilvl w:val="0"/>
                <w:numId w:val="73"/>
              </w:numPr>
              <w:tabs>
                <w:tab w:val="left" w:pos="828"/>
              </w:tabs>
              <w:spacing w:before="41"/>
              <w:ind w:hanging="361"/>
              <w:rPr>
                <w:sz w:val="24"/>
              </w:rPr>
            </w:pPr>
            <w:r>
              <w:rPr>
                <w:sz w:val="24"/>
              </w:rPr>
              <w:t>Payroll or time-keeping</w:t>
            </w:r>
            <w:r>
              <w:rPr>
                <w:spacing w:val="-6"/>
                <w:sz w:val="24"/>
              </w:rPr>
              <w:t xml:space="preserve"> </w:t>
            </w:r>
            <w:r>
              <w:rPr>
                <w:sz w:val="24"/>
              </w:rPr>
              <w:t>department</w:t>
            </w:r>
          </w:p>
          <w:p w:rsidR="001764A6" w:rsidRDefault="001764A6">
            <w:pPr>
              <w:pStyle w:val="TableParagraph"/>
              <w:spacing w:before="3"/>
              <w:rPr>
                <w:sz w:val="31"/>
              </w:rPr>
            </w:pPr>
          </w:p>
          <w:p w:rsidR="001764A6" w:rsidRDefault="004F081C">
            <w:pPr>
              <w:pStyle w:val="TableParagraph"/>
              <w:numPr>
                <w:ilvl w:val="0"/>
                <w:numId w:val="73"/>
              </w:numPr>
              <w:tabs>
                <w:tab w:val="left" w:pos="828"/>
              </w:tabs>
              <w:ind w:hanging="361"/>
              <w:rPr>
                <w:sz w:val="24"/>
              </w:rPr>
            </w:pPr>
            <w:r>
              <w:rPr>
                <w:sz w:val="24"/>
              </w:rPr>
              <w:t>Store keeping</w:t>
            </w:r>
            <w:r>
              <w:rPr>
                <w:spacing w:val="-5"/>
                <w:sz w:val="24"/>
              </w:rPr>
              <w:t xml:space="preserve"> </w:t>
            </w:r>
            <w:r>
              <w:rPr>
                <w:sz w:val="24"/>
              </w:rPr>
              <w:t>department</w:t>
            </w:r>
          </w:p>
          <w:p w:rsidR="001764A6" w:rsidRDefault="004F081C">
            <w:pPr>
              <w:pStyle w:val="TableParagraph"/>
              <w:numPr>
                <w:ilvl w:val="0"/>
                <w:numId w:val="73"/>
              </w:numPr>
              <w:tabs>
                <w:tab w:val="left" w:pos="828"/>
              </w:tabs>
              <w:spacing w:before="41"/>
              <w:ind w:hanging="361"/>
              <w:rPr>
                <w:sz w:val="24"/>
              </w:rPr>
            </w:pPr>
            <w:r>
              <w:rPr>
                <w:sz w:val="24"/>
              </w:rPr>
              <w:t>Employment or Personnel</w:t>
            </w:r>
            <w:r>
              <w:rPr>
                <w:spacing w:val="-6"/>
                <w:sz w:val="24"/>
              </w:rPr>
              <w:t xml:space="preserve"> </w:t>
            </w:r>
            <w:r>
              <w:rPr>
                <w:sz w:val="24"/>
              </w:rPr>
              <w:t>epartment.</w:t>
            </w:r>
          </w:p>
          <w:p w:rsidR="001764A6" w:rsidRDefault="001764A6">
            <w:pPr>
              <w:pStyle w:val="TableParagraph"/>
              <w:spacing w:before="3"/>
              <w:rPr>
                <w:sz w:val="31"/>
              </w:rPr>
            </w:pPr>
          </w:p>
          <w:p w:rsidR="001764A6" w:rsidRDefault="004F081C">
            <w:pPr>
              <w:pStyle w:val="TableParagraph"/>
              <w:numPr>
                <w:ilvl w:val="0"/>
                <w:numId w:val="73"/>
              </w:numPr>
              <w:tabs>
                <w:tab w:val="left" w:pos="828"/>
              </w:tabs>
              <w:ind w:hanging="361"/>
              <w:rPr>
                <w:sz w:val="24"/>
              </w:rPr>
            </w:pPr>
            <w:r>
              <w:rPr>
                <w:sz w:val="24"/>
              </w:rPr>
              <w:t>Purchase</w:t>
            </w:r>
            <w:r>
              <w:rPr>
                <w:spacing w:val="-2"/>
                <w:sz w:val="24"/>
              </w:rPr>
              <w:t xml:space="preserve"> </w:t>
            </w:r>
            <w:r>
              <w:rPr>
                <w:sz w:val="24"/>
              </w:rPr>
              <w:t>Department</w:t>
            </w:r>
          </w:p>
          <w:p w:rsidR="001764A6" w:rsidRDefault="004F081C">
            <w:pPr>
              <w:pStyle w:val="TableParagraph"/>
              <w:numPr>
                <w:ilvl w:val="0"/>
                <w:numId w:val="73"/>
              </w:numPr>
              <w:tabs>
                <w:tab w:val="left" w:pos="828"/>
              </w:tabs>
              <w:spacing w:before="41" w:line="276" w:lineRule="auto"/>
              <w:ind w:right="102"/>
              <w:rPr>
                <w:sz w:val="24"/>
              </w:rPr>
            </w:pPr>
            <w:r>
              <w:rPr>
                <w:sz w:val="24"/>
              </w:rPr>
              <w:t xml:space="preserve">Welfare, ambulance, canteen </w:t>
            </w:r>
            <w:r>
              <w:rPr>
                <w:spacing w:val="-3"/>
                <w:sz w:val="24"/>
              </w:rPr>
              <w:t xml:space="preserve">service, </w:t>
            </w:r>
            <w:r>
              <w:rPr>
                <w:sz w:val="24"/>
              </w:rPr>
              <w:t>recreation room</w:t>
            </w:r>
            <w:r>
              <w:rPr>
                <w:spacing w:val="-1"/>
                <w:sz w:val="24"/>
              </w:rPr>
              <w:t xml:space="preserve"> </w:t>
            </w:r>
            <w:r>
              <w:rPr>
                <w:sz w:val="24"/>
              </w:rPr>
              <w:t>expenses.</w:t>
            </w:r>
          </w:p>
          <w:p w:rsidR="001764A6" w:rsidRDefault="004F081C">
            <w:pPr>
              <w:pStyle w:val="TableParagraph"/>
              <w:numPr>
                <w:ilvl w:val="0"/>
                <w:numId w:val="73"/>
              </w:numPr>
              <w:tabs>
                <w:tab w:val="left" w:pos="828"/>
              </w:tabs>
              <w:spacing w:line="275" w:lineRule="exact"/>
              <w:ind w:hanging="361"/>
              <w:rPr>
                <w:sz w:val="24"/>
              </w:rPr>
            </w:pPr>
            <w:r>
              <w:rPr>
                <w:sz w:val="24"/>
              </w:rPr>
              <w:t>Building service</w:t>
            </w:r>
            <w:r>
              <w:rPr>
                <w:spacing w:val="-7"/>
                <w:sz w:val="24"/>
              </w:rPr>
              <w:t xml:space="preserve"> </w:t>
            </w:r>
            <w:r>
              <w:rPr>
                <w:sz w:val="24"/>
              </w:rPr>
              <w:t>department</w:t>
            </w:r>
          </w:p>
          <w:p w:rsidR="001764A6" w:rsidRDefault="004F081C">
            <w:pPr>
              <w:pStyle w:val="TableParagraph"/>
              <w:numPr>
                <w:ilvl w:val="0"/>
                <w:numId w:val="73"/>
              </w:numPr>
              <w:tabs>
                <w:tab w:val="left" w:pos="828"/>
                <w:tab w:val="left" w:pos="1942"/>
                <w:tab w:val="left" w:pos="3165"/>
                <w:tab w:val="left" w:pos="4216"/>
              </w:tabs>
              <w:spacing w:before="44" w:line="276" w:lineRule="auto"/>
              <w:ind w:right="100"/>
              <w:rPr>
                <w:sz w:val="24"/>
              </w:rPr>
            </w:pPr>
            <w:r>
              <w:rPr>
                <w:sz w:val="24"/>
              </w:rPr>
              <w:t>Internal</w:t>
            </w:r>
            <w:r>
              <w:rPr>
                <w:sz w:val="24"/>
              </w:rPr>
              <w:tab/>
              <w:t>transport</w:t>
            </w:r>
            <w:r>
              <w:rPr>
                <w:sz w:val="24"/>
              </w:rPr>
              <w:tab/>
              <w:t>service</w:t>
            </w:r>
            <w:r>
              <w:rPr>
                <w:sz w:val="24"/>
              </w:rPr>
              <w:tab/>
            </w:r>
            <w:r>
              <w:rPr>
                <w:spacing w:val="-9"/>
                <w:sz w:val="24"/>
              </w:rPr>
              <w:t xml:space="preserve">or </w:t>
            </w:r>
            <w:r>
              <w:rPr>
                <w:sz w:val="24"/>
              </w:rPr>
              <w:t>overhead crane service</w:t>
            </w:r>
          </w:p>
          <w:p w:rsidR="001764A6" w:rsidRDefault="004F081C">
            <w:pPr>
              <w:pStyle w:val="TableParagraph"/>
              <w:numPr>
                <w:ilvl w:val="0"/>
                <w:numId w:val="73"/>
              </w:numPr>
              <w:tabs>
                <w:tab w:val="left" w:pos="828"/>
              </w:tabs>
              <w:spacing w:line="275" w:lineRule="exact"/>
              <w:ind w:hanging="361"/>
              <w:rPr>
                <w:sz w:val="24"/>
              </w:rPr>
            </w:pPr>
            <w:r>
              <w:rPr>
                <w:sz w:val="24"/>
              </w:rPr>
              <w:t>Transport</w:t>
            </w:r>
            <w:r>
              <w:rPr>
                <w:spacing w:val="-1"/>
                <w:sz w:val="24"/>
              </w:rPr>
              <w:t xml:space="preserve"> </w:t>
            </w:r>
            <w:r>
              <w:rPr>
                <w:sz w:val="24"/>
              </w:rPr>
              <w:t>Department</w:t>
            </w:r>
          </w:p>
          <w:p w:rsidR="001764A6" w:rsidRDefault="001764A6">
            <w:pPr>
              <w:pStyle w:val="TableParagraph"/>
              <w:spacing w:before="3"/>
              <w:rPr>
                <w:sz w:val="31"/>
              </w:rPr>
            </w:pPr>
          </w:p>
          <w:p w:rsidR="001764A6" w:rsidRDefault="004F081C">
            <w:pPr>
              <w:pStyle w:val="TableParagraph"/>
              <w:numPr>
                <w:ilvl w:val="0"/>
                <w:numId w:val="73"/>
              </w:numPr>
              <w:tabs>
                <w:tab w:val="left" w:pos="828"/>
              </w:tabs>
              <w:ind w:hanging="361"/>
              <w:rPr>
                <w:sz w:val="24"/>
              </w:rPr>
            </w:pPr>
            <w:r>
              <w:rPr>
                <w:sz w:val="24"/>
              </w:rPr>
              <w:t>Power House (Electric power</w:t>
            </w:r>
            <w:r>
              <w:rPr>
                <w:spacing w:val="-7"/>
                <w:sz w:val="24"/>
              </w:rPr>
              <w:t xml:space="preserve"> </w:t>
            </w:r>
            <w:r>
              <w:rPr>
                <w:sz w:val="24"/>
              </w:rPr>
              <w:t>cost)</w:t>
            </w:r>
          </w:p>
        </w:tc>
        <w:tc>
          <w:tcPr>
            <w:tcW w:w="4793" w:type="dxa"/>
          </w:tcPr>
          <w:p w:rsidR="001764A6" w:rsidRDefault="004F081C">
            <w:pPr>
              <w:pStyle w:val="TableParagraph"/>
              <w:spacing w:line="271" w:lineRule="exact"/>
              <w:ind w:left="107"/>
              <w:rPr>
                <w:sz w:val="24"/>
              </w:rPr>
            </w:pPr>
            <w:r>
              <w:rPr>
                <w:sz w:val="24"/>
              </w:rPr>
              <w:t>-Hours worked for each department</w:t>
            </w:r>
          </w:p>
          <w:p w:rsidR="001764A6" w:rsidRDefault="004F081C">
            <w:pPr>
              <w:pStyle w:val="TableParagraph"/>
              <w:spacing w:before="38"/>
              <w:ind w:left="107"/>
              <w:rPr>
                <w:sz w:val="24"/>
              </w:rPr>
            </w:pPr>
            <w:r>
              <w:rPr>
                <w:sz w:val="24"/>
              </w:rPr>
              <w:t>-Total labour or Machine hours or number of employees in each department</w:t>
            </w:r>
          </w:p>
          <w:p w:rsidR="001764A6" w:rsidRDefault="004F081C">
            <w:pPr>
              <w:pStyle w:val="TableParagraph"/>
              <w:numPr>
                <w:ilvl w:val="0"/>
                <w:numId w:val="72"/>
              </w:numPr>
              <w:tabs>
                <w:tab w:val="left" w:pos="298"/>
              </w:tabs>
              <w:ind w:right="103" w:firstLine="0"/>
              <w:rPr>
                <w:sz w:val="24"/>
              </w:rPr>
            </w:pPr>
            <w:r>
              <w:rPr>
                <w:sz w:val="24"/>
              </w:rPr>
              <w:t xml:space="preserve">no. of requisitions or value of materials </w:t>
            </w:r>
            <w:r>
              <w:rPr>
                <w:spacing w:val="-7"/>
                <w:sz w:val="24"/>
              </w:rPr>
              <w:t xml:space="preserve">of </w:t>
            </w:r>
            <w:r>
              <w:rPr>
                <w:sz w:val="24"/>
              </w:rPr>
              <w:t>each</w:t>
            </w:r>
            <w:r>
              <w:rPr>
                <w:spacing w:val="-1"/>
                <w:sz w:val="24"/>
              </w:rPr>
              <w:t xml:space="preserve"> </w:t>
            </w:r>
            <w:r>
              <w:rPr>
                <w:sz w:val="24"/>
              </w:rPr>
              <w:t>department.</w:t>
            </w:r>
          </w:p>
          <w:p w:rsidR="001764A6" w:rsidRDefault="004F081C">
            <w:pPr>
              <w:pStyle w:val="TableParagraph"/>
              <w:numPr>
                <w:ilvl w:val="0"/>
                <w:numId w:val="72"/>
              </w:numPr>
              <w:tabs>
                <w:tab w:val="left" w:pos="372"/>
              </w:tabs>
              <w:ind w:right="101" w:firstLine="0"/>
              <w:rPr>
                <w:sz w:val="24"/>
              </w:rPr>
            </w:pPr>
            <w:r>
              <w:rPr>
                <w:sz w:val="24"/>
              </w:rPr>
              <w:t>Rate of labour turnover or number of employees in each</w:t>
            </w:r>
            <w:r>
              <w:rPr>
                <w:spacing w:val="-1"/>
                <w:sz w:val="24"/>
              </w:rPr>
              <w:t xml:space="preserve"> </w:t>
            </w:r>
            <w:r>
              <w:rPr>
                <w:sz w:val="24"/>
              </w:rPr>
              <w:t>department.</w:t>
            </w:r>
          </w:p>
          <w:p w:rsidR="001764A6" w:rsidRDefault="001764A6">
            <w:pPr>
              <w:pStyle w:val="TableParagraph"/>
              <w:rPr>
                <w:sz w:val="24"/>
              </w:rPr>
            </w:pPr>
          </w:p>
          <w:p w:rsidR="001764A6" w:rsidRDefault="004F081C">
            <w:pPr>
              <w:pStyle w:val="TableParagraph"/>
              <w:ind w:left="107"/>
              <w:rPr>
                <w:sz w:val="24"/>
              </w:rPr>
            </w:pPr>
            <w:r>
              <w:rPr>
                <w:sz w:val="24"/>
              </w:rPr>
              <w:t>-no. of purchase orders or value of materials</w:t>
            </w:r>
          </w:p>
          <w:p w:rsidR="001764A6" w:rsidRDefault="004F081C">
            <w:pPr>
              <w:pStyle w:val="TableParagraph"/>
              <w:ind w:left="107"/>
              <w:rPr>
                <w:sz w:val="24"/>
              </w:rPr>
            </w:pPr>
            <w:r>
              <w:rPr>
                <w:sz w:val="24"/>
              </w:rPr>
              <w:t>-No. of employees in each department.</w:t>
            </w:r>
          </w:p>
          <w:p w:rsidR="001764A6" w:rsidRDefault="004F081C">
            <w:pPr>
              <w:pStyle w:val="TableParagraph"/>
              <w:spacing w:before="3"/>
              <w:ind w:left="107"/>
              <w:rPr>
                <w:sz w:val="24"/>
              </w:rPr>
            </w:pPr>
            <w:r>
              <w:rPr>
                <w:sz w:val="24"/>
              </w:rPr>
              <w:t>-Relative are in each department</w:t>
            </w:r>
          </w:p>
          <w:p w:rsidR="001764A6" w:rsidRDefault="004F081C">
            <w:pPr>
              <w:pStyle w:val="TableParagraph"/>
              <w:spacing w:before="43" w:line="276" w:lineRule="auto"/>
              <w:ind w:left="107"/>
              <w:rPr>
                <w:sz w:val="24"/>
              </w:rPr>
            </w:pPr>
            <w:r>
              <w:rPr>
                <w:sz w:val="24"/>
              </w:rPr>
              <w:t>-Weight, value graded product handled, weight and distance travelled.</w:t>
            </w:r>
          </w:p>
          <w:p w:rsidR="001764A6" w:rsidRDefault="004F081C">
            <w:pPr>
              <w:pStyle w:val="TableParagraph"/>
              <w:spacing w:line="276" w:lineRule="auto"/>
              <w:ind w:left="107" w:right="99" w:firstLine="180"/>
              <w:jc w:val="both"/>
              <w:rPr>
                <w:sz w:val="24"/>
              </w:rPr>
            </w:pPr>
            <w:r>
              <w:rPr>
                <w:sz w:val="24"/>
              </w:rPr>
              <w:t xml:space="preserve">-crane hours, truck hours, truck mileage, truck tonnage, truck tonne-hours, </w:t>
            </w:r>
            <w:r>
              <w:rPr>
                <w:spacing w:val="-3"/>
                <w:sz w:val="24"/>
              </w:rPr>
              <w:t xml:space="preserve">tonnage </w:t>
            </w:r>
            <w:r>
              <w:rPr>
                <w:sz w:val="24"/>
              </w:rPr>
              <w:t>handled, number of</w:t>
            </w:r>
            <w:r>
              <w:rPr>
                <w:spacing w:val="-3"/>
                <w:sz w:val="24"/>
              </w:rPr>
              <w:t xml:space="preserve"> </w:t>
            </w:r>
            <w:r>
              <w:rPr>
                <w:sz w:val="24"/>
              </w:rPr>
              <w:t>packages.</w:t>
            </w:r>
          </w:p>
          <w:p w:rsidR="001764A6" w:rsidRDefault="004F081C">
            <w:pPr>
              <w:pStyle w:val="TableParagraph"/>
              <w:ind w:left="227"/>
              <w:jc w:val="both"/>
              <w:rPr>
                <w:sz w:val="24"/>
              </w:rPr>
            </w:pPr>
            <w:r>
              <w:rPr>
                <w:sz w:val="24"/>
              </w:rPr>
              <w:t>–wattage, horse power, horse power machine</w:t>
            </w:r>
          </w:p>
          <w:p w:rsidR="001764A6" w:rsidRDefault="004F081C">
            <w:pPr>
              <w:pStyle w:val="TableParagraph"/>
              <w:spacing w:before="40"/>
              <w:ind w:left="107"/>
              <w:jc w:val="both"/>
              <w:rPr>
                <w:sz w:val="24"/>
              </w:rPr>
            </w:pPr>
            <w:r>
              <w:rPr>
                <w:sz w:val="24"/>
              </w:rPr>
              <w:t>hours, number of electric points etc.</w:t>
            </w:r>
          </w:p>
        </w:tc>
      </w:tr>
    </w:tbl>
    <w:p w:rsidR="001764A6" w:rsidRDefault="001764A6">
      <w:pPr>
        <w:pStyle w:val="BodyText"/>
        <w:rPr>
          <w:sz w:val="9"/>
        </w:rPr>
      </w:pPr>
    </w:p>
    <w:p w:rsidR="001764A6" w:rsidRDefault="004F081C">
      <w:pPr>
        <w:pStyle w:val="BodyText"/>
        <w:spacing w:before="90"/>
        <w:ind w:left="232" w:right="391"/>
        <w:jc w:val="both"/>
      </w:pPr>
      <w:r>
        <w:t>The following are the various methods of re-distribution of service department costs to production departments.</w:t>
      </w:r>
    </w:p>
    <w:p w:rsidR="001764A6" w:rsidRDefault="004F081C">
      <w:pPr>
        <w:pStyle w:val="ListParagraph"/>
        <w:numPr>
          <w:ilvl w:val="0"/>
          <w:numId w:val="71"/>
        </w:numPr>
        <w:tabs>
          <w:tab w:val="left" w:pos="952"/>
        </w:tabs>
        <w:spacing w:before="192"/>
        <w:ind w:hanging="361"/>
        <w:rPr>
          <w:sz w:val="24"/>
        </w:rPr>
      </w:pPr>
      <w:r>
        <w:rPr>
          <w:sz w:val="24"/>
        </w:rPr>
        <w:t>Direct re-distribution</w:t>
      </w:r>
      <w:r>
        <w:rPr>
          <w:spacing w:val="-1"/>
          <w:sz w:val="24"/>
        </w:rPr>
        <w:t xml:space="preserve"> </w:t>
      </w:r>
      <w:r>
        <w:rPr>
          <w:sz w:val="24"/>
        </w:rPr>
        <w:t>method</w:t>
      </w:r>
    </w:p>
    <w:p w:rsidR="001764A6" w:rsidRDefault="004F081C">
      <w:pPr>
        <w:pStyle w:val="ListParagraph"/>
        <w:numPr>
          <w:ilvl w:val="0"/>
          <w:numId w:val="71"/>
        </w:numPr>
        <w:tabs>
          <w:tab w:val="left" w:pos="952"/>
        </w:tabs>
        <w:spacing w:before="84"/>
        <w:ind w:hanging="361"/>
        <w:rPr>
          <w:sz w:val="24"/>
        </w:rPr>
      </w:pPr>
      <w:r>
        <w:rPr>
          <w:sz w:val="24"/>
        </w:rPr>
        <w:t>Step distribution</w:t>
      </w:r>
      <w:r>
        <w:rPr>
          <w:spacing w:val="-1"/>
          <w:sz w:val="24"/>
        </w:rPr>
        <w:t xml:space="preserve"> </w:t>
      </w:r>
      <w:r>
        <w:rPr>
          <w:sz w:val="24"/>
        </w:rPr>
        <w:t>method</w:t>
      </w:r>
    </w:p>
    <w:p w:rsidR="001764A6" w:rsidRDefault="004F081C">
      <w:pPr>
        <w:pStyle w:val="ListParagraph"/>
        <w:numPr>
          <w:ilvl w:val="0"/>
          <w:numId w:val="71"/>
        </w:numPr>
        <w:tabs>
          <w:tab w:val="left" w:pos="952"/>
        </w:tabs>
        <w:spacing w:before="84"/>
        <w:ind w:hanging="361"/>
        <w:rPr>
          <w:sz w:val="24"/>
        </w:rPr>
      </w:pPr>
      <w:r>
        <w:rPr>
          <w:sz w:val="24"/>
        </w:rPr>
        <w:t>Reciprocal Services</w:t>
      </w:r>
      <w:r>
        <w:rPr>
          <w:spacing w:val="-1"/>
          <w:sz w:val="24"/>
        </w:rPr>
        <w:t xml:space="preserve"> </w:t>
      </w:r>
      <w:r>
        <w:rPr>
          <w:sz w:val="24"/>
        </w:rPr>
        <w:t>method</w:t>
      </w:r>
    </w:p>
    <w:p w:rsidR="001764A6" w:rsidRDefault="004F081C">
      <w:pPr>
        <w:pStyle w:val="ListParagraph"/>
        <w:numPr>
          <w:ilvl w:val="1"/>
          <w:numId w:val="71"/>
        </w:numPr>
        <w:tabs>
          <w:tab w:val="left" w:pos="1672"/>
        </w:tabs>
        <w:spacing w:before="84"/>
        <w:rPr>
          <w:sz w:val="24"/>
        </w:rPr>
      </w:pPr>
      <w:r>
        <w:rPr>
          <w:sz w:val="24"/>
        </w:rPr>
        <w:t>Simultaneous Equation</w:t>
      </w:r>
      <w:r>
        <w:rPr>
          <w:spacing w:val="-1"/>
          <w:sz w:val="24"/>
        </w:rPr>
        <w:t xml:space="preserve"> </w:t>
      </w:r>
      <w:r>
        <w:rPr>
          <w:sz w:val="24"/>
        </w:rPr>
        <w:t>Method</w:t>
      </w:r>
    </w:p>
    <w:p w:rsidR="001764A6" w:rsidRDefault="004F081C">
      <w:pPr>
        <w:pStyle w:val="ListParagraph"/>
        <w:numPr>
          <w:ilvl w:val="1"/>
          <w:numId w:val="71"/>
        </w:numPr>
        <w:tabs>
          <w:tab w:val="left" w:pos="1672"/>
        </w:tabs>
        <w:spacing w:before="84"/>
        <w:rPr>
          <w:sz w:val="24"/>
        </w:rPr>
      </w:pPr>
      <w:r>
        <w:rPr>
          <w:sz w:val="24"/>
        </w:rPr>
        <w:t>Repeated Distribution</w:t>
      </w:r>
      <w:r>
        <w:rPr>
          <w:spacing w:val="-1"/>
          <w:sz w:val="24"/>
        </w:rPr>
        <w:t xml:space="preserve"> </w:t>
      </w:r>
      <w:r>
        <w:rPr>
          <w:sz w:val="24"/>
        </w:rPr>
        <w:t>Method</w:t>
      </w:r>
    </w:p>
    <w:p w:rsidR="001764A6" w:rsidRDefault="004F081C">
      <w:pPr>
        <w:pStyle w:val="ListParagraph"/>
        <w:numPr>
          <w:ilvl w:val="1"/>
          <w:numId w:val="71"/>
        </w:numPr>
        <w:tabs>
          <w:tab w:val="left" w:pos="1672"/>
        </w:tabs>
        <w:spacing w:before="84"/>
        <w:rPr>
          <w:sz w:val="24"/>
        </w:rPr>
      </w:pPr>
      <w:r>
        <w:rPr>
          <w:sz w:val="24"/>
        </w:rPr>
        <w:t>Trial and Error</w:t>
      </w:r>
      <w:r>
        <w:rPr>
          <w:spacing w:val="-2"/>
          <w:sz w:val="24"/>
        </w:rPr>
        <w:t xml:space="preserve"> </w:t>
      </w:r>
      <w:r>
        <w:rPr>
          <w:sz w:val="24"/>
        </w:rPr>
        <w:t>Method</w:t>
      </w:r>
    </w:p>
    <w:p w:rsidR="001764A6" w:rsidRDefault="004F081C">
      <w:pPr>
        <w:pStyle w:val="Heading4"/>
        <w:spacing w:before="137"/>
      </w:pPr>
      <w:r>
        <w:t>Direct re-distribution method</w:t>
      </w:r>
    </w:p>
    <w:p w:rsidR="001764A6" w:rsidRDefault="004F081C">
      <w:pPr>
        <w:pStyle w:val="BodyText"/>
        <w:spacing w:before="117" w:line="276" w:lineRule="auto"/>
        <w:ind w:left="232" w:right="393"/>
        <w:jc w:val="both"/>
      </w:pPr>
      <w:r>
        <w:t>Under this method, the costs of service departments are directly apportioned to production departments without taking into consideration any service from one service department to another service department. Thus, proper apportionment cannot be done on the assumption that service departments do not serve each other and as a result the production departments may either be overcharged or undercharged. The share of each service department cannot be ascertained accurately for control purposes. Budget for each department cannot be prepared thoroughly. Therefore, Department Overhead rates cannot be ascertained correctly.</w:t>
      </w:r>
    </w:p>
    <w:p w:rsidR="001764A6" w:rsidRDefault="004F081C">
      <w:pPr>
        <w:pStyle w:val="BodyText"/>
        <w:spacing w:before="121" w:line="276" w:lineRule="auto"/>
        <w:ind w:left="232" w:right="391"/>
        <w:jc w:val="both"/>
      </w:pPr>
      <w:r>
        <w:rPr>
          <w:b/>
        </w:rPr>
        <w:t>Illustration 14</w:t>
      </w:r>
      <w:r>
        <w:t>:In an Engineering factory, the following particulars have been collected for the three months’ period ended on 31</w:t>
      </w:r>
      <w:r>
        <w:rPr>
          <w:vertAlign w:val="superscript"/>
        </w:rPr>
        <w:t>st</w:t>
      </w:r>
      <w:r>
        <w:t xml:space="preserve"> March, 2007. You are required to prepare Production Overheads Distribution Summary showing clearly the basis of apportionment where</w:t>
      </w:r>
      <w:r>
        <w:rPr>
          <w:spacing w:val="-20"/>
        </w:rPr>
        <w:t xml:space="preserve"> </w:t>
      </w:r>
      <w:r>
        <w:t>necessary.</w:t>
      </w:r>
    </w:p>
    <w:p w:rsidR="001764A6" w:rsidRDefault="001764A6">
      <w:pPr>
        <w:pStyle w:val="BodyText"/>
        <w:spacing w:before="10"/>
        <w:rPr>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0"/>
        <w:gridCol w:w="1127"/>
        <w:gridCol w:w="1386"/>
        <w:gridCol w:w="1302"/>
        <w:gridCol w:w="1064"/>
        <w:gridCol w:w="1630"/>
        <w:gridCol w:w="1623"/>
      </w:tblGrid>
      <w:tr w:rsidR="001764A6">
        <w:trPr>
          <w:trHeight w:val="515"/>
        </w:trPr>
        <w:tc>
          <w:tcPr>
            <w:tcW w:w="2807" w:type="dxa"/>
            <w:gridSpan w:val="2"/>
          </w:tcPr>
          <w:p w:rsidR="001764A6" w:rsidRDefault="001764A6">
            <w:pPr>
              <w:pStyle w:val="TableParagraph"/>
            </w:pPr>
          </w:p>
        </w:tc>
        <w:tc>
          <w:tcPr>
            <w:tcW w:w="3752" w:type="dxa"/>
            <w:gridSpan w:val="3"/>
          </w:tcPr>
          <w:p w:rsidR="001764A6" w:rsidRDefault="004F081C">
            <w:pPr>
              <w:pStyle w:val="TableParagraph"/>
              <w:spacing w:line="271" w:lineRule="exact"/>
              <w:ind w:left="108"/>
              <w:rPr>
                <w:sz w:val="24"/>
              </w:rPr>
            </w:pPr>
            <w:r>
              <w:rPr>
                <w:sz w:val="24"/>
              </w:rPr>
              <w:t>Production Departments</w:t>
            </w:r>
          </w:p>
        </w:tc>
        <w:tc>
          <w:tcPr>
            <w:tcW w:w="3253" w:type="dxa"/>
            <w:gridSpan w:val="2"/>
          </w:tcPr>
          <w:p w:rsidR="001764A6" w:rsidRDefault="004F081C">
            <w:pPr>
              <w:pStyle w:val="TableParagraph"/>
              <w:spacing w:line="271" w:lineRule="exact"/>
              <w:ind w:left="112"/>
              <w:rPr>
                <w:sz w:val="24"/>
              </w:rPr>
            </w:pPr>
            <w:r>
              <w:rPr>
                <w:sz w:val="24"/>
              </w:rPr>
              <w:t>Service Departments</w:t>
            </w:r>
          </w:p>
        </w:tc>
      </w:tr>
      <w:tr w:rsidR="001764A6">
        <w:trPr>
          <w:trHeight w:val="517"/>
        </w:trPr>
        <w:tc>
          <w:tcPr>
            <w:tcW w:w="2807" w:type="dxa"/>
            <w:gridSpan w:val="2"/>
          </w:tcPr>
          <w:p w:rsidR="001764A6" w:rsidRDefault="001764A6">
            <w:pPr>
              <w:pStyle w:val="TableParagraph"/>
            </w:pPr>
          </w:p>
        </w:tc>
        <w:tc>
          <w:tcPr>
            <w:tcW w:w="1386" w:type="dxa"/>
          </w:tcPr>
          <w:p w:rsidR="001764A6" w:rsidRDefault="004F081C">
            <w:pPr>
              <w:pStyle w:val="TableParagraph"/>
              <w:spacing w:line="274" w:lineRule="exact"/>
              <w:ind w:left="108"/>
              <w:rPr>
                <w:sz w:val="24"/>
              </w:rPr>
            </w:pPr>
            <w:r>
              <w:rPr>
                <w:sz w:val="24"/>
              </w:rPr>
              <w:t>A</w:t>
            </w:r>
          </w:p>
        </w:tc>
        <w:tc>
          <w:tcPr>
            <w:tcW w:w="1302" w:type="dxa"/>
          </w:tcPr>
          <w:p w:rsidR="001764A6" w:rsidRDefault="004F081C">
            <w:pPr>
              <w:pStyle w:val="TableParagraph"/>
              <w:spacing w:line="274" w:lineRule="exact"/>
              <w:ind w:left="110"/>
              <w:rPr>
                <w:sz w:val="24"/>
              </w:rPr>
            </w:pPr>
            <w:r>
              <w:rPr>
                <w:sz w:val="24"/>
              </w:rPr>
              <w:t>B</w:t>
            </w:r>
          </w:p>
        </w:tc>
        <w:tc>
          <w:tcPr>
            <w:tcW w:w="1064" w:type="dxa"/>
          </w:tcPr>
          <w:p w:rsidR="001764A6" w:rsidRDefault="004F081C">
            <w:pPr>
              <w:pStyle w:val="TableParagraph"/>
              <w:spacing w:line="274" w:lineRule="exact"/>
              <w:ind w:left="111"/>
              <w:rPr>
                <w:sz w:val="24"/>
              </w:rPr>
            </w:pPr>
            <w:r>
              <w:rPr>
                <w:sz w:val="24"/>
              </w:rPr>
              <w:t>C</w:t>
            </w:r>
          </w:p>
        </w:tc>
        <w:tc>
          <w:tcPr>
            <w:tcW w:w="1630" w:type="dxa"/>
          </w:tcPr>
          <w:p w:rsidR="001764A6" w:rsidRDefault="004F081C">
            <w:pPr>
              <w:pStyle w:val="TableParagraph"/>
              <w:spacing w:line="274" w:lineRule="exact"/>
              <w:ind w:left="112"/>
              <w:rPr>
                <w:sz w:val="24"/>
              </w:rPr>
            </w:pPr>
            <w:r>
              <w:rPr>
                <w:sz w:val="24"/>
              </w:rPr>
              <w:t>D</w:t>
            </w:r>
          </w:p>
        </w:tc>
        <w:tc>
          <w:tcPr>
            <w:tcW w:w="1623" w:type="dxa"/>
          </w:tcPr>
          <w:p w:rsidR="001764A6" w:rsidRDefault="004F081C">
            <w:pPr>
              <w:pStyle w:val="TableParagraph"/>
              <w:spacing w:line="274" w:lineRule="exact"/>
              <w:ind w:left="114"/>
              <w:rPr>
                <w:sz w:val="24"/>
              </w:rPr>
            </w:pPr>
            <w:r>
              <w:rPr>
                <w:sz w:val="24"/>
              </w:rPr>
              <w:t>E</w:t>
            </w:r>
          </w:p>
        </w:tc>
      </w:tr>
      <w:tr w:rsidR="001764A6">
        <w:trPr>
          <w:trHeight w:val="397"/>
        </w:trPr>
        <w:tc>
          <w:tcPr>
            <w:tcW w:w="1680" w:type="dxa"/>
            <w:tcBorders>
              <w:bottom w:val="nil"/>
              <w:right w:val="nil"/>
            </w:tcBorders>
          </w:tcPr>
          <w:p w:rsidR="001764A6" w:rsidRDefault="004F081C">
            <w:pPr>
              <w:pStyle w:val="TableParagraph"/>
              <w:spacing w:line="271" w:lineRule="exact"/>
              <w:ind w:left="107"/>
              <w:rPr>
                <w:sz w:val="24"/>
              </w:rPr>
            </w:pPr>
            <w:r>
              <w:rPr>
                <w:sz w:val="24"/>
              </w:rPr>
              <w:lastRenderedPageBreak/>
              <w:t>Direct Wages</w:t>
            </w:r>
          </w:p>
        </w:tc>
        <w:tc>
          <w:tcPr>
            <w:tcW w:w="1127" w:type="dxa"/>
            <w:tcBorders>
              <w:left w:val="nil"/>
              <w:bottom w:val="nil"/>
            </w:tcBorders>
          </w:tcPr>
          <w:p w:rsidR="001764A6" w:rsidRDefault="004F081C">
            <w:pPr>
              <w:pStyle w:val="TableParagraph"/>
              <w:spacing w:line="271" w:lineRule="exact"/>
              <w:ind w:left="383" w:right="385"/>
              <w:jc w:val="center"/>
              <w:rPr>
                <w:sz w:val="24"/>
              </w:rPr>
            </w:pPr>
            <w:r>
              <w:rPr>
                <w:sz w:val="24"/>
              </w:rPr>
              <w:t>Rs.</w:t>
            </w:r>
          </w:p>
        </w:tc>
        <w:tc>
          <w:tcPr>
            <w:tcW w:w="1386" w:type="dxa"/>
            <w:tcBorders>
              <w:bottom w:val="nil"/>
            </w:tcBorders>
          </w:tcPr>
          <w:p w:rsidR="001764A6" w:rsidRDefault="004F081C">
            <w:pPr>
              <w:pStyle w:val="TableParagraph"/>
              <w:spacing w:line="271" w:lineRule="exact"/>
              <w:ind w:left="108"/>
              <w:rPr>
                <w:sz w:val="24"/>
              </w:rPr>
            </w:pPr>
            <w:r>
              <w:rPr>
                <w:sz w:val="24"/>
              </w:rPr>
              <w:t>2000</w:t>
            </w:r>
          </w:p>
        </w:tc>
        <w:tc>
          <w:tcPr>
            <w:tcW w:w="1302" w:type="dxa"/>
            <w:tcBorders>
              <w:bottom w:val="nil"/>
            </w:tcBorders>
          </w:tcPr>
          <w:p w:rsidR="001764A6" w:rsidRDefault="004F081C">
            <w:pPr>
              <w:pStyle w:val="TableParagraph"/>
              <w:spacing w:line="271" w:lineRule="exact"/>
              <w:ind w:left="110"/>
              <w:rPr>
                <w:sz w:val="24"/>
              </w:rPr>
            </w:pPr>
            <w:r>
              <w:rPr>
                <w:sz w:val="24"/>
              </w:rPr>
              <w:t>3000</w:t>
            </w:r>
          </w:p>
        </w:tc>
        <w:tc>
          <w:tcPr>
            <w:tcW w:w="1064" w:type="dxa"/>
            <w:tcBorders>
              <w:bottom w:val="nil"/>
            </w:tcBorders>
          </w:tcPr>
          <w:p w:rsidR="001764A6" w:rsidRDefault="004F081C">
            <w:pPr>
              <w:pStyle w:val="TableParagraph"/>
              <w:spacing w:line="271" w:lineRule="exact"/>
              <w:ind w:left="111"/>
              <w:rPr>
                <w:sz w:val="24"/>
              </w:rPr>
            </w:pPr>
            <w:r>
              <w:rPr>
                <w:sz w:val="24"/>
              </w:rPr>
              <w:t>4000</w:t>
            </w:r>
          </w:p>
        </w:tc>
        <w:tc>
          <w:tcPr>
            <w:tcW w:w="1630" w:type="dxa"/>
            <w:tcBorders>
              <w:bottom w:val="nil"/>
            </w:tcBorders>
          </w:tcPr>
          <w:p w:rsidR="001764A6" w:rsidRDefault="004F081C">
            <w:pPr>
              <w:pStyle w:val="TableParagraph"/>
              <w:spacing w:line="271" w:lineRule="exact"/>
              <w:ind w:left="112"/>
              <w:rPr>
                <w:sz w:val="24"/>
              </w:rPr>
            </w:pPr>
            <w:r>
              <w:rPr>
                <w:sz w:val="24"/>
              </w:rPr>
              <w:t>1000</w:t>
            </w:r>
          </w:p>
        </w:tc>
        <w:tc>
          <w:tcPr>
            <w:tcW w:w="1623" w:type="dxa"/>
            <w:tcBorders>
              <w:bottom w:val="nil"/>
            </w:tcBorders>
          </w:tcPr>
          <w:p w:rsidR="001764A6" w:rsidRDefault="004F081C">
            <w:pPr>
              <w:pStyle w:val="TableParagraph"/>
              <w:spacing w:line="271" w:lineRule="exact"/>
              <w:ind w:left="114"/>
              <w:rPr>
                <w:sz w:val="24"/>
              </w:rPr>
            </w:pPr>
            <w:r>
              <w:rPr>
                <w:sz w:val="24"/>
              </w:rPr>
              <w:t>2000</w:t>
            </w:r>
          </w:p>
        </w:tc>
      </w:tr>
      <w:tr w:rsidR="001764A6">
        <w:trPr>
          <w:trHeight w:val="518"/>
        </w:trPr>
        <w:tc>
          <w:tcPr>
            <w:tcW w:w="1680" w:type="dxa"/>
            <w:tcBorders>
              <w:top w:val="nil"/>
              <w:bottom w:val="nil"/>
              <w:right w:val="nil"/>
            </w:tcBorders>
          </w:tcPr>
          <w:p w:rsidR="001764A6" w:rsidRDefault="004F081C">
            <w:pPr>
              <w:pStyle w:val="TableParagraph"/>
              <w:spacing w:before="116"/>
              <w:ind w:left="107"/>
              <w:rPr>
                <w:sz w:val="24"/>
              </w:rPr>
            </w:pPr>
            <w:r>
              <w:rPr>
                <w:sz w:val="24"/>
              </w:rPr>
              <w:t>Direct Material</w:t>
            </w:r>
          </w:p>
        </w:tc>
        <w:tc>
          <w:tcPr>
            <w:tcW w:w="1127" w:type="dxa"/>
            <w:tcBorders>
              <w:top w:val="nil"/>
              <w:left w:val="nil"/>
              <w:bottom w:val="nil"/>
            </w:tcBorders>
          </w:tcPr>
          <w:p w:rsidR="001764A6" w:rsidRDefault="004F081C">
            <w:pPr>
              <w:pStyle w:val="TableParagraph"/>
              <w:spacing w:before="116"/>
              <w:ind w:left="442"/>
              <w:rPr>
                <w:sz w:val="24"/>
              </w:rPr>
            </w:pPr>
            <w:r>
              <w:rPr>
                <w:sz w:val="24"/>
              </w:rPr>
              <w:t>Rs.</w:t>
            </w:r>
          </w:p>
        </w:tc>
        <w:tc>
          <w:tcPr>
            <w:tcW w:w="1386" w:type="dxa"/>
            <w:tcBorders>
              <w:top w:val="nil"/>
              <w:bottom w:val="nil"/>
            </w:tcBorders>
          </w:tcPr>
          <w:p w:rsidR="001764A6" w:rsidRDefault="004F081C">
            <w:pPr>
              <w:pStyle w:val="TableParagraph"/>
              <w:spacing w:before="116"/>
              <w:ind w:left="108"/>
              <w:rPr>
                <w:sz w:val="24"/>
              </w:rPr>
            </w:pPr>
            <w:r>
              <w:rPr>
                <w:sz w:val="24"/>
              </w:rPr>
              <w:t>1000</w:t>
            </w:r>
          </w:p>
        </w:tc>
        <w:tc>
          <w:tcPr>
            <w:tcW w:w="1302" w:type="dxa"/>
            <w:tcBorders>
              <w:top w:val="nil"/>
              <w:bottom w:val="nil"/>
            </w:tcBorders>
          </w:tcPr>
          <w:p w:rsidR="001764A6" w:rsidRDefault="004F081C">
            <w:pPr>
              <w:pStyle w:val="TableParagraph"/>
              <w:spacing w:before="116"/>
              <w:ind w:left="110"/>
              <w:rPr>
                <w:sz w:val="24"/>
              </w:rPr>
            </w:pPr>
            <w:r>
              <w:rPr>
                <w:sz w:val="24"/>
              </w:rPr>
              <w:t>2000</w:t>
            </w:r>
          </w:p>
        </w:tc>
        <w:tc>
          <w:tcPr>
            <w:tcW w:w="1064" w:type="dxa"/>
            <w:tcBorders>
              <w:top w:val="nil"/>
              <w:bottom w:val="nil"/>
            </w:tcBorders>
          </w:tcPr>
          <w:p w:rsidR="001764A6" w:rsidRDefault="004F081C">
            <w:pPr>
              <w:pStyle w:val="TableParagraph"/>
              <w:spacing w:before="116"/>
              <w:ind w:left="111"/>
              <w:rPr>
                <w:sz w:val="24"/>
              </w:rPr>
            </w:pPr>
            <w:r>
              <w:rPr>
                <w:sz w:val="24"/>
              </w:rPr>
              <w:t>2000</w:t>
            </w:r>
          </w:p>
        </w:tc>
        <w:tc>
          <w:tcPr>
            <w:tcW w:w="1630" w:type="dxa"/>
            <w:tcBorders>
              <w:top w:val="nil"/>
              <w:bottom w:val="nil"/>
            </w:tcBorders>
          </w:tcPr>
          <w:p w:rsidR="001764A6" w:rsidRDefault="004F081C">
            <w:pPr>
              <w:pStyle w:val="TableParagraph"/>
              <w:spacing w:before="116"/>
              <w:ind w:left="112"/>
              <w:rPr>
                <w:sz w:val="24"/>
              </w:rPr>
            </w:pPr>
            <w:r>
              <w:rPr>
                <w:sz w:val="24"/>
              </w:rPr>
              <w:t>1500</w:t>
            </w:r>
          </w:p>
        </w:tc>
        <w:tc>
          <w:tcPr>
            <w:tcW w:w="1623" w:type="dxa"/>
            <w:tcBorders>
              <w:top w:val="nil"/>
              <w:bottom w:val="nil"/>
            </w:tcBorders>
          </w:tcPr>
          <w:p w:rsidR="001764A6" w:rsidRDefault="004F081C">
            <w:pPr>
              <w:pStyle w:val="TableParagraph"/>
              <w:spacing w:before="116"/>
              <w:ind w:left="114"/>
              <w:rPr>
                <w:sz w:val="24"/>
              </w:rPr>
            </w:pPr>
            <w:r>
              <w:rPr>
                <w:sz w:val="24"/>
              </w:rPr>
              <w:t>1500</w:t>
            </w:r>
          </w:p>
        </w:tc>
      </w:tr>
      <w:tr w:rsidR="001764A6">
        <w:trPr>
          <w:trHeight w:val="517"/>
        </w:trPr>
        <w:tc>
          <w:tcPr>
            <w:tcW w:w="1680" w:type="dxa"/>
            <w:tcBorders>
              <w:top w:val="nil"/>
              <w:bottom w:val="nil"/>
              <w:right w:val="nil"/>
            </w:tcBorders>
          </w:tcPr>
          <w:p w:rsidR="001764A6" w:rsidRDefault="004F081C">
            <w:pPr>
              <w:pStyle w:val="TableParagraph"/>
              <w:spacing w:before="116"/>
              <w:ind w:left="107"/>
              <w:rPr>
                <w:sz w:val="24"/>
              </w:rPr>
            </w:pPr>
            <w:r>
              <w:rPr>
                <w:sz w:val="24"/>
              </w:rPr>
              <w:t>Staff</w:t>
            </w:r>
          </w:p>
        </w:tc>
        <w:tc>
          <w:tcPr>
            <w:tcW w:w="1127" w:type="dxa"/>
            <w:tcBorders>
              <w:top w:val="nil"/>
              <w:left w:val="nil"/>
              <w:bottom w:val="nil"/>
            </w:tcBorders>
          </w:tcPr>
          <w:p w:rsidR="001764A6" w:rsidRDefault="004F081C">
            <w:pPr>
              <w:pStyle w:val="TableParagraph"/>
              <w:spacing w:before="116"/>
              <w:ind w:left="457"/>
              <w:rPr>
                <w:sz w:val="24"/>
              </w:rPr>
            </w:pPr>
            <w:r>
              <w:rPr>
                <w:sz w:val="24"/>
              </w:rPr>
              <w:t>Nos.</w:t>
            </w:r>
          </w:p>
        </w:tc>
        <w:tc>
          <w:tcPr>
            <w:tcW w:w="1386" w:type="dxa"/>
            <w:tcBorders>
              <w:top w:val="nil"/>
              <w:bottom w:val="nil"/>
            </w:tcBorders>
          </w:tcPr>
          <w:p w:rsidR="001764A6" w:rsidRDefault="004F081C">
            <w:pPr>
              <w:pStyle w:val="TableParagraph"/>
              <w:spacing w:before="116"/>
              <w:ind w:left="108"/>
              <w:rPr>
                <w:sz w:val="24"/>
              </w:rPr>
            </w:pPr>
            <w:r>
              <w:rPr>
                <w:sz w:val="24"/>
              </w:rPr>
              <w:t>100</w:t>
            </w:r>
          </w:p>
        </w:tc>
        <w:tc>
          <w:tcPr>
            <w:tcW w:w="1302" w:type="dxa"/>
            <w:tcBorders>
              <w:top w:val="nil"/>
              <w:bottom w:val="nil"/>
            </w:tcBorders>
          </w:tcPr>
          <w:p w:rsidR="001764A6" w:rsidRDefault="004F081C">
            <w:pPr>
              <w:pStyle w:val="TableParagraph"/>
              <w:spacing w:before="116"/>
              <w:ind w:left="110"/>
              <w:rPr>
                <w:sz w:val="24"/>
              </w:rPr>
            </w:pPr>
            <w:r>
              <w:rPr>
                <w:sz w:val="24"/>
              </w:rPr>
              <w:t>150</w:t>
            </w:r>
          </w:p>
        </w:tc>
        <w:tc>
          <w:tcPr>
            <w:tcW w:w="1064" w:type="dxa"/>
            <w:tcBorders>
              <w:top w:val="nil"/>
              <w:bottom w:val="nil"/>
            </w:tcBorders>
          </w:tcPr>
          <w:p w:rsidR="001764A6" w:rsidRDefault="004F081C">
            <w:pPr>
              <w:pStyle w:val="TableParagraph"/>
              <w:spacing w:before="116"/>
              <w:ind w:left="111"/>
              <w:rPr>
                <w:sz w:val="24"/>
              </w:rPr>
            </w:pPr>
            <w:r>
              <w:rPr>
                <w:sz w:val="24"/>
              </w:rPr>
              <w:t>150</w:t>
            </w:r>
          </w:p>
        </w:tc>
        <w:tc>
          <w:tcPr>
            <w:tcW w:w="1630" w:type="dxa"/>
            <w:tcBorders>
              <w:top w:val="nil"/>
              <w:bottom w:val="nil"/>
            </w:tcBorders>
          </w:tcPr>
          <w:p w:rsidR="001764A6" w:rsidRDefault="004F081C">
            <w:pPr>
              <w:pStyle w:val="TableParagraph"/>
              <w:spacing w:before="116"/>
              <w:ind w:left="112"/>
              <w:rPr>
                <w:sz w:val="24"/>
              </w:rPr>
            </w:pPr>
            <w:r>
              <w:rPr>
                <w:sz w:val="24"/>
              </w:rPr>
              <w:t>50</w:t>
            </w:r>
          </w:p>
        </w:tc>
        <w:tc>
          <w:tcPr>
            <w:tcW w:w="1623" w:type="dxa"/>
            <w:tcBorders>
              <w:top w:val="nil"/>
              <w:bottom w:val="nil"/>
            </w:tcBorders>
          </w:tcPr>
          <w:p w:rsidR="001764A6" w:rsidRDefault="004F081C">
            <w:pPr>
              <w:pStyle w:val="TableParagraph"/>
              <w:spacing w:before="116"/>
              <w:ind w:left="114"/>
              <w:rPr>
                <w:sz w:val="24"/>
              </w:rPr>
            </w:pPr>
            <w:r>
              <w:rPr>
                <w:sz w:val="24"/>
              </w:rPr>
              <w:t>50</w:t>
            </w:r>
          </w:p>
        </w:tc>
      </w:tr>
      <w:tr w:rsidR="001764A6">
        <w:trPr>
          <w:trHeight w:val="517"/>
        </w:trPr>
        <w:tc>
          <w:tcPr>
            <w:tcW w:w="1680" w:type="dxa"/>
            <w:tcBorders>
              <w:top w:val="nil"/>
              <w:bottom w:val="nil"/>
              <w:right w:val="nil"/>
            </w:tcBorders>
          </w:tcPr>
          <w:p w:rsidR="001764A6" w:rsidRDefault="004F081C">
            <w:pPr>
              <w:pStyle w:val="TableParagraph"/>
              <w:spacing w:before="115"/>
              <w:ind w:left="107"/>
              <w:rPr>
                <w:sz w:val="24"/>
              </w:rPr>
            </w:pPr>
            <w:r>
              <w:rPr>
                <w:sz w:val="24"/>
              </w:rPr>
              <w:t>Electricity</w:t>
            </w:r>
          </w:p>
        </w:tc>
        <w:tc>
          <w:tcPr>
            <w:tcW w:w="1127" w:type="dxa"/>
            <w:tcBorders>
              <w:top w:val="nil"/>
              <w:left w:val="nil"/>
              <w:bottom w:val="nil"/>
            </w:tcBorders>
          </w:tcPr>
          <w:p w:rsidR="001764A6" w:rsidRDefault="004F081C">
            <w:pPr>
              <w:pStyle w:val="TableParagraph"/>
              <w:spacing w:before="115"/>
              <w:ind w:right="142"/>
              <w:jc w:val="right"/>
              <w:rPr>
                <w:sz w:val="24"/>
              </w:rPr>
            </w:pPr>
            <w:r>
              <w:rPr>
                <w:sz w:val="24"/>
              </w:rPr>
              <w:t>Kwh.</w:t>
            </w:r>
          </w:p>
        </w:tc>
        <w:tc>
          <w:tcPr>
            <w:tcW w:w="1386" w:type="dxa"/>
            <w:tcBorders>
              <w:top w:val="nil"/>
              <w:bottom w:val="nil"/>
            </w:tcBorders>
          </w:tcPr>
          <w:p w:rsidR="001764A6" w:rsidRDefault="004F081C">
            <w:pPr>
              <w:pStyle w:val="TableParagraph"/>
              <w:spacing w:before="115"/>
              <w:ind w:left="108"/>
              <w:rPr>
                <w:sz w:val="24"/>
              </w:rPr>
            </w:pPr>
            <w:r>
              <w:rPr>
                <w:sz w:val="24"/>
              </w:rPr>
              <w:t>4000</w:t>
            </w:r>
          </w:p>
        </w:tc>
        <w:tc>
          <w:tcPr>
            <w:tcW w:w="1302" w:type="dxa"/>
            <w:tcBorders>
              <w:top w:val="nil"/>
              <w:bottom w:val="nil"/>
            </w:tcBorders>
          </w:tcPr>
          <w:p w:rsidR="001764A6" w:rsidRDefault="004F081C">
            <w:pPr>
              <w:pStyle w:val="TableParagraph"/>
              <w:spacing w:before="115"/>
              <w:ind w:left="110"/>
              <w:rPr>
                <w:sz w:val="24"/>
              </w:rPr>
            </w:pPr>
            <w:r>
              <w:rPr>
                <w:sz w:val="24"/>
              </w:rPr>
              <w:t>3000</w:t>
            </w:r>
          </w:p>
        </w:tc>
        <w:tc>
          <w:tcPr>
            <w:tcW w:w="1064" w:type="dxa"/>
            <w:tcBorders>
              <w:top w:val="nil"/>
              <w:bottom w:val="nil"/>
            </w:tcBorders>
          </w:tcPr>
          <w:p w:rsidR="001764A6" w:rsidRDefault="004F081C">
            <w:pPr>
              <w:pStyle w:val="TableParagraph"/>
              <w:spacing w:before="115"/>
              <w:ind w:left="111"/>
              <w:rPr>
                <w:sz w:val="24"/>
              </w:rPr>
            </w:pPr>
            <w:r>
              <w:rPr>
                <w:sz w:val="24"/>
              </w:rPr>
              <w:t>2000</w:t>
            </w:r>
          </w:p>
        </w:tc>
        <w:tc>
          <w:tcPr>
            <w:tcW w:w="1630" w:type="dxa"/>
            <w:tcBorders>
              <w:top w:val="nil"/>
              <w:bottom w:val="nil"/>
            </w:tcBorders>
          </w:tcPr>
          <w:p w:rsidR="001764A6" w:rsidRDefault="004F081C">
            <w:pPr>
              <w:pStyle w:val="TableParagraph"/>
              <w:spacing w:before="115"/>
              <w:ind w:left="112"/>
              <w:rPr>
                <w:sz w:val="24"/>
              </w:rPr>
            </w:pPr>
            <w:r>
              <w:rPr>
                <w:sz w:val="24"/>
              </w:rPr>
              <w:t>1000</w:t>
            </w:r>
          </w:p>
        </w:tc>
        <w:tc>
          <w:tcPr>
            <w:tcW w:w="1623" w:type="dxa"/>
            <w:tcBorders>
              <w:top w:val="nil"/>
              <w:bottom w:val="nil"/>
            </w:tcBorders>
          </w:tcPr>
          <w:p w:rsidR="001764A6" w:rsidRDefault="004F081C">
            <w:pPr>
              <w:pStyle w:val="TableParagraph"/>
              <w:spacing w:before="115"/>
              <w:ind w:left="114"/>
              <w:rPr>
                <w:sz w:val="24"/>
              </w:rPr>
            </w:pPr>
            <w:r>
              <w:rPr>
                <w:sz w:val="24"/>
              </w:rPr>
              <w:t>1000</w:t>
            </w:r>
          </w:p>
        </w:tc>
      </w:tr>
      <w:tr w:rsidR="001764A6">
        <w:trPr>
          <w:trHeight w:val="517"/>
        </w:trPr>
        <w:tc>
          <w:tcPr>
            <w:tcW w:w="1680" w:type="dxa"/>
            <w:tcBorders>
              <w:top w:val="nil"/>
              <w:bottom w:val="nil"/>
              <w:right w:val="nil"/>
            </w:tcBorders>
          </w:tcPr>
          <w:p w:rsidR="001764A6" w:rsidRDefault="004F081C">
            <w:pPr>
              <w:pStyle w:val="TableParagraph"/>
              <w:spacing w:before="116"/>
              <w:ind w:left="107"/>
              <w:rPr>
                <w:sz w:val="24"/>
              </w:rPr>
            </w:pPr>
            <w:r>
              <w:rPr>
                <w:sz w:val="24"/>
              </w:rPr>
              <w:t>Light Points</w:t>
            </w:r>
          </w:p>
        </w:tc>
        <w:tc>
          <w:tcPr>
            <w:tcW w:w="1127" w:type="dxa"/>
            <w:tcBorders>
              <w:top w:val="nil"/>
              <w:left w:val="nil"/>
              <w:bottom w:val="nil"/>
            </w:tcBorders>
          </w:tcPr>
          <w:p w:rsidR="001764A6" w:rsidRDefault="004F081C">
            <w:pPr>
              <w:pStyle w:val="TableParagraph"/>
              <w:spacing w:before="116"/>
              <w:ind w:left="512"/>
              <w:rPr>
                <w:sz w:val="24"/>
              </w:rPr>
            </w:pPr>
            <w:r>
              <w:rPr>
                <w:sz w:val="24"/>
              </w:rPr>
              <w:t>No.</w:t>
            </w:r>
          </w:p>
        </w:tc>
        <w:tc>
          <w:tcPr>
            <w:tcW w:w="1386" w:type="dxa"/>
            <w:tcBorders>
              <w:top w:val="nil"/>
              <w:bottom w:val="nil"/>
            </w:tcBorders>
          </w:tcPr>
          <w:p w:rsidR="001764A6" w:rsidRDefault="004F081C">
            <w:pPr>
              <w:pStyle w:val="TableParagraph"/>
              <w:spacing w:before="116"/>
              <w:ind w:left="108"/>
              <w:rPr>
                <w:sz w:val="24"/>
              </w:rPr>
            </w:pPr>
            <w:r>
              <w:rPr>
                <w:sz w:val="24"/>
              </w:rPr>
              <w:t>10</w:t>
            </w:r>
          </w:p>
        </w:tc>
        <w:tc>
          <w:tcPr>
            <w:tcW w:w="1302" w:type="dxa"/>
            <w:tcBorders>
              <w:top w:val="nil"/>
              <w:bottom w:val="nil"/>
            </w:tcBorders>
          </w:tcPr>
          <w:p w:rsidR="001764A6" w:rsidRDefault="004F081C">
            <w:pPr>
              <w:pStyle w:val="TableParagraph"/>
              <w:spacing w:before="116"/>
              <w:ind w:left="110"/>
              <w:rPr>
                <w:sz w:val="24"/>
              </w:rPr>
            </w:pPr>
            <w:r>
              <w:rPr>
                <w:sz w:val="24"/>
              </w:rPr>
              <w:t>16</w:t>
            </w:r>
          </w:p>
        </w:tc>
        <w:tc>
          <w:tcPr>
            <w:tcW w:w="1064" w:type="dxa"/>
            <w:tcBorders>
              <w:top w:val="nil"/>
              <w:bottom w:val="nil"/>
            </w:tcBorders>
          </w:tcPr>
          <w:p w:rsidR="001764A6" w:rsidRDefault="004F081C">
            <w:pPr>
              <w:pStyle w:val="TableParagraph"/>
              <w:spacing w:before="116"/>
              <w:ind w:left="111"/>
              <w:rPr>
                <w:sz w:val="24"/>
              </w:rPr>
            </w:pPr>
            <w:r>
              <w:rPr>
                <w:sz w:val="24"/>
              </w:rPr>
              <w:t>4</w:t>
            </w:r>
          </w:p>
        </w:tc>
        <w:tc>
          <w:tcPr>
            <w:tcW w:w="1630" w:type="dxa"/>
            <w:tcBorders>
              <w:top w:val="nil"/>
              <w:bottom w:val="nil"/>
            </w:tcBorders>
          </w:tcPr>
          <w:p w:rsidR="001764A6" w:rsidRDefault="004F081C">
            <w:pPr>
              <w:pStyle w:val="TableParagraph"/>
              <w:spacing w:before="116"/>
              <w:ind w:left="112"/>
              <w:rPr>
                <w:sz w:val="24"/>
              </w:rPr>
            </w:pPr>
            <w:r>
              <w:rPr>
                <w:sz w:val="24"/>
              </w:rPr>
              <w:t>6</w:t>
            </w:r>
          </w:p>
        </w:tc>
        <w:tc>
          <w:tcPr>
            <w:tcW w:w="1623" w:type="dxa"/>
            <w:tcBorders>
              <w:top w:val="nil"/>
              <w:bottom w:val="nil"/>
            </w:tcBorders>
          </w:tcPr>
          <w:p w:rsidR="001764A6" w:rsidRDefault="004F081C">
            <w:pPr>
              <w:pStyle w:val="TableParagraph"/>
              <w:spacing w:before="116"/>
              <w:ind w:left="114"/>
              <w:rPr>
                <w:sz w:val="24"/>
              </w:rPr>
            </w:pPr>
            <w:r>
              <w:rPr>
                <w:sz w:val="24"/>
              </w:rPr>
              <w:t>4</w:t>
            </w:r>
          </w:p>
        </w:tc>
      </w:tr>
      <w:tr w:rsidR="001764A6">
        <w:trPr>
          <w:trHeight w:val="517"/>
        </w:trPr>
        <w:tc>
          <w:tcPr>
            <w:tcW w:w="1680" w:type="dxa"/>
            <w:tcBorders>
              <w:top w:val="nil"/>
              <w:bottom w:val="nil"/>
              <w:right w:val="nil"/>
            </w:tcBorders>
          </w:tcPr>
          <w:p w:rsidR="001764A6" w:rsidRDefault="004F081C">
            <w:pPr>
              <w:pStyle w:val="TableParagraph"/>
              <w:spacing w:before="115"/>
              <w:ind w:left="107"/>
              <w:rPr>
                <w:sz w:val="24"/>
              </w:rPr>
            </w:pPr>
            <w:r>
              <w:rPr>
                <w:sz w:val="24"/>
              </w:rPr>
              <w:t>Asset Value</w:t>
            </w:r>
          </w:p>
        </w:tc>
        <w:tc>
          <w:tcPr>
            <w:tcW w:w="1127" w:type="dxa"/>
            <w:tcBorders>
              <w:top w:val="nil"/>
              <w:left w:val="nil"/>
              <w:bottom w:val="nil"/>
            </w:tcBorders>
          </w:tcPr>
          <w:p w:rsidR="001764A6" w:rsidRDefault="004F081C">
            <w:pPr>
              <w:pStyle w:val="TableParagraph"/>
              <w:spacing w:before="115"/>
              <w:ind w:left="495"/>
              <w:rPr>
                <w:sz w:val="24"/>
              </w:rPr>
            </w:pPr>
            <w:r>
              <w:rPr>
                <w:sz w:val="24"/>
              </w:rPr>
              <w:t>Rs.</w:t>
            </w:r>
          </w:p>
        </w:tc>
        <w:tc>
          <w:tcPr>
            <w:tcW w:w="1386" w:type="dxa"/>
            <w:tcBorders>
              <w:top w:val="nil"/>
              <w:bottom w:val="nil"/>
            </w:tcBorders>
          </w:tcPr>
          <w:p w:rsidR="001764A6" w:rsidRDefault="004F081C">
            <w:pPr>
              <w:pStyle w:val="TableParagraph"/>
              <w:spacing w:before="115"/>
              <w:ind w:left="108"/>
              <w:rPr>
                <w:sz w:val="24"/>
              </w:rPr>
            </w:pPr>
            <w:r>
              <w:rPr>
                <w:sz w:val="24"/>
              </w:rPr>
              <w:t>60,000</w:t>
            </w:r>
          </w:p>
        </w:tc>
        <w:tc>
          <w:tcPr>
            <w:tcW w:w="1302" w:type="dxa"/>
            <w:tcBorders>
              <w:top w:val="nil"/>
              <w:bottom w:val="nil"/>
            </w:tcBorders>
          </w:tcPr>
          <w:p w:rsidR="001764A6" w:rsidRDefault="004F081C">
            <w:pPr>
              <w:pStyle w:val="TableParagraph"/>
              <w:spacing w:before="115"/>
              <w:ind w:left="110"/>
              <w:rPr>
                <w:sz w:val="24"/>
              </w:rPr>
            </w:pPr>
            <w:r>
              <w:rPr>
                <w:sz w:val="24"/>
              </w:rPr>
              <w:t>40,000</w:t>
            </w:r>
          </w:p>
        </w:tc>
        <w:tc>
          <w:tcPr>
            <w:tcW w:w="1064" w:type="dxa"/>
            <w:tcBorders>
              <w:top w:val="nil"/>
              <w:bottom w:val="nil"/>
            </w:tcBorders>
          </w:tcPr>
          <w:p w:rsidR="001764A6" w:rsidRDefault="004F081C">
            <w:pPr>
              <w:pStyle w:val="TableParagraph"/>
              <w:spacing w:before="115"/>
              <w:ind w:left="111"/>
              <w:rPr>
                <w:sz w:val="24"/>
              </w:rPr>
            </w:pPr>
            <w:r>
              <w:rPr>
                <w:sz w:val="24"/>
              </w:rPr>
              <w:t>30,000</w:t>
            </w:r>
          </w:p>
        </w:tc>
        <w:tc>
          <w:tcPr>
            <w:tcW w:w="1630" w:type="dxa"/>
            <w:tcBorders>
              <w:top w:val="nil"/>
              <w:bottom w:val="nil"/>
            </w:tcBorders>
          </w:tcPr>
          <w:p w:rsidR="001764A6" w:rsidRDefault="004F081C">
            <w:pPr>
              <w:pStyle w:val="TableParagraph"/>
              <w:spacing w:before="115"/>
              <w:ind w:left="112"/>
              <w:rPr>
                <w:sz w:val="24"/>
              </w:rPr>
            </w:pPr>
            <w:r>
              <w:rPr>
                <w:sz w:val="24"/>
              </w:rPr>
              <w:t>10,000</w:t>
            </w:r>
          </w:p>
        </w:tc>
        <w:tc>
          <w:tcPr>
            <w:tcW w:w="1623" w:type="dxa"/>
            <w:tcBorders>
              <w:top w:val="nil"/>
              <w:bottom w:val="nil"/>
            </w:tcBorders>
          </w:tcPr>
          <w:p w:rsidR="001764A6" w:rsidRDefault="004F081C">
            <w:pPr>
              <w:pStyle w:val="TableParagraph"/>
              <w:spacing w:before="115"/>
              <w:ind w:left="114"/>
              <w:rPr>
                <w:sz w:val="24"/>
              </w:rPr>
            </w:pPr>
            <w:r>
              <w:rPr>
                <w:sz w:val="24"/>
              </w:rPr>
              <w:t>10000</w:t>
            </w:r>
          </w:p>
        </w:tc>
      </w:tr>
      <w:tr w:rsidR="001764A6">
        <w:trPr>
          <w:trHeight w:val="417"/>
        </w:trPr>
        <w:tc>
          <w:tcPr>
            <w:tcW w:w="1680" w:type="dxa"/>
            <w:tcBorders>
              <w:top w:val="nil"/>
              <w:bottom w:val="nil"/>
              <w:right w:val="nil"/>
            </w:tcBorders>
          </w:tcPr>
          <w:p w:rsidR="001764A6" w:rsidRDefault="004F081C">
            <w:pPr>
              <w:pStyle w:val="TableParagraph"/>
              <w:spacing w:before="116"/>
              <w:ind w:left="107"/>
              <w:rPr>
                <w:sz w:val="24"/>
              </w:rPr>
            </w:pPr>
            <w:r>
              <w:rPr>
                <w:sz w:val="24"/>
              </w:rPr>
              <w:t>Area</w:t>
            </w:r>
          </w:p>
        </w:tc>
        <w:tc>
          <w:tcPr>
            <w:tcW w:w="1127" w:type="dxa"/>
            <w:tcBorders>
              <w:top w:val="nil"/>
              <w:left w:val="nil"/>
              <w:bottom w:val="nil"/>
            </w:tcBorders>
          </w:tcPr>
          <w:p w:rsidR="001764A6" w:rsidRDefault="004F081C">
            <w:pPr>
              <w:pStyle w:val="TableParagraph"/>
              <w:spacing w:before="116"/>
              <w:ind w:right="95"/>
              <w:jc w:val="right"/>
              <w:rPr>
                <w:sz w:val="24"/>
              </w:rPr>
            </w:pPr>
            <w:r>
              <w:rPr>
                <w:sz w:val="24"/>
              </w:rPr>
              <w:t>Occupied</w:t>
            </w:r>
          </w:p>
        </w:tc>
        <w:tc>
          <w:tcPr>
            <w:tcW w:w="1386" w:type="dxa"/>
            <w:tcBorders>
              <w:top w:val="nil"/>
              <w:bottom w:val="nil"/>
            </w:tcBorders>
          </w:tcPr>
          <w:p w:rsidR="001764A6" w:rsidRDefault="004F081C">
            <w:pPr>
              <w:pStyle w:val="TableParagraph"/>
              <w:spacing w:before="116"/>
              <w:ind w:left="108"/>
              <w:rPr>
                <w:sz w:val="24"/>
              </w:rPr>
            </w:pPr>
            <w:r>
              <w:rPr>
                <w:sz w:val="24"/>
              </w:rPr>
              <w:t>150</w:t>
            </w:r>
          </w:p>
        </w:tc>
        <w:tc>
          <w:tcPr>
            <w:tcW w:w="1302" w:type="dxa"/>
            <w:tcBorders>
              <w:top w:val="nil"/>
              <w:bottom w:val="nil"/>
            </w:tcBorders>
          </w:tcPr>
          <w:p w:rsidR="001764A6" w:rsidRDefault="004F081C">
            <w:pPr>
              <w:pStyle w:val="TableParagraph"/>
              <w:spacing w:before="116"/>
              <w:ind w:left="110"/>
              <w:rPr>
                <w:sz w:val="24"/>
              </w:rPr>
            </w:pPr>
            <w:r>
              <w:rPr>
                <w:sz w:val="24"/>
              </w:rPr>
              <w:t>250</w:t>
            </w:r>
          </w:p>
        </w:tc>
        <w:tc>
          <w:tcPr>
            <w:tcW w:w="1064" w:type="dxa"/>
            <w:tcBorders>
              <w:top w:val="nil"/>
              <w:bottom w:val="nil"/>
            </w:tcBorders>
          </w:tcPr>
          <w:p w:rsidR="001764A6" w:rsidRDefault="004F081C">
            <w:pPr>
              <w:pStyle w:val="TableParagraph"/>
              <w:spacing w:before="116"/>
              <w:ind w:left="111"/>
              <w:rPr>
                <w:sz w:val="24"/>
              </w:rPr>
            </w:pPr>
            <w:r>
              <w:rPr>
                <w:sz w:val="24"/>
              </w:rPr>
              <w:t>50</w:t>
            </w:r>
          </w:p>
        </w:tc>
        <w:tc>
          <w:tcPr>
            <w:tcW w:w="1630" w:type="dxa"/>
            <w:tcBorders>
              <w:top w:val="nil"/>
              <w:bottom w:val="nil"/>
            </w:tcBorders>
          </w:tcPr>
          <w:p w:rsidR="001764A6" w:rsidRDefault="004F081C">
            <w:pPr>
              <w:pStyle w:val="TableParagraph"/>
              <w:spacing w:before="116"/>
              <w:ind w:left="112"/>
              <w:rPr>
                <w:sz w:val="24"/>
              </w:rPr>
            </w:pPr>
            <w:r>
              <w:rPr>
                <w:sz w:val="24"/>
              </w:rPr>
              <w:t>50</w:t>
            </w:r>
          </w:p>
        </w:tc>
        <w:tc>
          <w:tcPr>
            <w:tcW w:w="1623" w:type="dxa"/>
            <w:tcBorders>
              <w:top w:val="nil"/>
              <w:bottom w:val="nil"/>
            </w:tcBorders>
          </w:tcPr>
          <w:p w:rsidR="001764A6" w:rsidRDefault="004F081C">
            <w:pPr>
              <w:pStyle w:val="TableParagraph"/>
              <w:spacing w:before="116"/>
              <w:ind w:left="114"/>
              <w:rPr>
                <w:sz w:val="24"/>
              </w:rPr>
            </w:pPr>
            <w:r>
              <w:rPr>
                <w:sz w:val="24"/>
              </w:rPr>
              <w:t>50</w:t>
            </w:r>
          </w:p>
        </w:tc>
      </w:tr>
      <w:tr w:rsidR="001764A6">
        <w:trPr>
          <w:trHeight w:val="537"/>
        </w:trPr>
        <w:tc>
          <w:tcPr>
            <w:tcW w:w="1680" w:type="dxa"/>
            <w:tcBorders>
              <w:top w:val="nil"/>
              <w:right w:val="nil"/>
            </w:tcBorders>
          </w:tcPr>
          <w:p w:rsidR="001764A6" w:rsidRDefault="004F081C">
            <w:pPr>
              <w:pStyle w:val="TableParagraph"/>
              <w:spacing w:before="15"/>
              <w:ind w:left="107"/>
              <w:rPr>
                <w:sz w:val="24"/>
              </w:rPr>
            </w:pPr>
            <w:r>
              <w:rPr>
                <w:sz w:val="24"/>
              </w:rPr>
              <w:t>Sq.m.</w:t>
            </w:r>
          </w:p>
        </w:tc>
        <w:tc>
          <w:tcPr>
            <w:tcW w:w="1127" w:type="dxa"/>
            <w:tcBorders>
              <w:top w:val="nil"/>
              <w:left w:val="nil"/>
            </w:tcBorders>
          </w:tcPr>
          <w:p w:rsidR="001764A6" w:rsidRDefault="001764A6">
            <w:pPr>
              <w:pStyle w:val="TableParagraph"/>
            </w:pPr>
          </w:p>
        </w:tc>
        <w:tc>
          <w:tcPr>
            <w:tcW w:w="1386" w:type="dxa"/>
            <w:tcBorders>
              <w:top w:val="nil"/>
            </w:tcBorders>
          </w:tcPr>
          <w:p w:rsidR="001764A6" w:rsidRDefault="001764A6">
            <w:pPr>
              <w:pStyle w:val="TableParagraph"/>
            </w:pPr>
          </w:p>
        </w:tc>
        <w:tc>
          <w:tcPr>
            <w:tcW w:w="1302" w:type="dxa"/>
            <w:tcBorders>
              <w:top w:val="nil"/>
            </w:tcBorders>
          </w:tcPr>
          <w:p w:rsidR="001764A6" w:rsidRDefault="001764A6">
            <w:pPr>
              <w:pStyle w:val="TableParagraph"/>
            </w:pPr>
          </w:p>
        </w:tc>
        <w:tc>
          <w:tcPr>
            <w:tcW w:w="1064" w:type="dxa"/>
            <w:tcBorders>
              <w:top w:val="nil"/>
            </w:tcBorders>
          </w:tcPr>
          <w:p w:rsidR="001764A6" w:rsidRDefault="001764A6">
            <w:pPr>
              <w:pStyle w:val="TableParagraph"/>
            </w:pPr>
          </w:p>
        </w:tc>
        <w:tc>
          <w:tcPr>
            <w:tcW w:w="1630" w:type="dxa"/>
            <w:tcBorders>
              <w:top w:val="nil"/>
            </w:tcBorders>
          </w:tcPr>
          <w:p w:rsidR="001764A6" w:rsidRDefault="001764A6">
            <w:pPr>
              <w:pStyle w:val="TableParagraph"/>
            </w:pPr>
          </w:p>
        </w:tc>
        <w:tc>
          <w:tcPr>
            <w:tcW w:w="1623" w:type="dxa"/>
            <w:tcBorders>
              <w:top w:val="nil"/>
            </w:tcBorders>
          </w:tcPr>
          <w:p w:rsidR="001764A6" w:rsidRDefault="001764A6">
            <w:pPr>
              <w:pStyle w:val="TableParagraph"/>
            </w:pPr>
          </w:p>
        </w:tc>
      </w:tr>
    </w:tbl>
    <w:p w:rsidR="001764A6" w:rsidRDefault="004F081C">
      <w:pPr>
        <w:pStyle w:val="BodyText"/>
        <w:ind w:left="232"/>
        <w:jc w:val="both"/>
      </w:pPr>
      <w:r>
        <w:t>The expenses for the period were:</w:t>
      </w:r>
    </w:p>
    <w:p w:rsidR="001764A6" w:rsidRDefault="004F081C">
      <w:pPr>
        <w:pStyle w:val="BodyText"/>
        <w:spacing w:before="120"/>
        <w:ind w:left="232" w:right="392"/>
        <w:jc w:val="both"/>
      </w:pPr>
      <w:r>
        <w:t>Motive power Rs.550; Lighting Power Rs.100; Stores Overheads Rs.400; Amenities to Staff Rs.1500; Depreciation Rs.15,000; Repairs and Maintenance Rs.3,000; General Overheads Rs.6000; and Rent and Taxes Rs. 275.</w:t>
      </w:r>
    </w:p>
    <w:p w:rsidR="001764A6" w:rsidRDefault="004F081C">
      <w:pPr>
        <w:pStyle w:val="BodyText"/>
        <w:spacing w:before="122" w:line="276" w:lineRule="auto"/>
        <w:ind w:left="232" w:right="396"/>
        <w:jc w:val="both"/>
      </w:pPr>
      <w:r>
        <w:t>Apportion the expenses of service department E in proportion of 3:3:4 and those of service department D in the ratio of 3:1:1 to departments A, B and C respectively.</w:t>
      </w:r>
    </w:p>
    <w:p w:rsidR="001764A6" w:rsidRDefault="001764A6">
      <w:pPr>
        <w:pStyle w:val="BodyText"/>
        <w:spacing w:before="5"/>
        <w:rPr>
          <w:sz w:val="9"/>
        </w:rPr>
      </w:pPr>
    </w:p>
    <w:p w:rsidR="001764A6" w:rsidRDefault="004F081C">
      <w:pPr>
        <w:spacing w:before="91"/>
        <w:ind w:left="232"/>
        <w:rPr>
          <w:b/>
          <w:sz w:val="20"/>
        </w:rPr>
      </w:pPr>
      <w:r>
        <w:rPr>
          <w:b/>
          <w:sz w:val="20"/>
        </w:rPr>
        <w:t>SOLUTION</w:t>
      </w:r>
    </w:p>
    <w:p w:rsidR="001764A6" w:rsidRDefault="004F081C">
      <w:pPr>
        <w:spacing w:before="116"/>
        <w:ind w:left="232"/>
        <w:rPr>
          <w:sz w:val="20"/>
        </w:rPr>
      </w:pPr>
      <w:r>
        <w:rPr>
          <w:sz w:val="20"/>
        </w:rPr>
        <w:t>PRODUCTION OVERHADS DISTRIBUTION SUMMARY</w:t>
      </w:r>
    </w:p>
    <w:p w:rsidR="001764A6" w:rsidRDefault="004F081C">
      <w:pPr>
        <w:spacing w:before="1"/>
        <w:ind w:left="232"/>
        <w:rPr>
          <w:i/>
          <w:sz w:val="24"/>
        </w:rPr>
      </w:pPr>
      <w:r>
        <w:rPr>
          <w:i/>
          <w:sz w:val="24"/>
        </w:rPr>
        <w:t>For the quarter ending 31</w:t>
      </w:r>
      <w:r>
        <w:rPr>
          <w:i/>
          <w:sz w:val="24"/>
          <w:vertAlign w:val="superscript"/>
        </w:rPr>
        <w:t>st</w:t>
      </w:r>
      <w:r>
        <w:rPr>
          <w:i/>
          <w:sz w:val="24"/>
        </w:rPr>
        <w:t xml:space="preserve"> March, 2007</w:t>
      </w:r>
    </w:p>
    <w:p w:rsidR="001764A6" w:rsidRDefault="001764A6">
      <w:pPr>
        <w:pStyle w:val="BodyText"/>
        <w:spacing w:before="4"/>
        <w:rPr>
          <w:i/>
          <w:sz w:val="21"/>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905"/>
        <w:gridCol w:w="807"/>
        <w:gridCol w:w="901"/>
        <w:gridCol w:w="901"/>
        <w:gridCol w:w="990"/>
        <w:gridCol w:w="901"/>
      </w:tblGrid>
      <w:tr w:rsidR="001764A6">
        <w:trPr>
          <w:trHeight w:val="781"/>
        </w:trPr>
        <w:tc>
          <w:tcPr>
            <w:tcW w:w="4068" w:type="dxa"/>
            <w:vMerge w:val="restart"/>
          </w:tcPr>
          <w:p w:rsidR="001764A6" w:rsidRDefault="001764A6">
            <w:pPr>
              <w:pStyle w:val="TableParagraph"/>
            </w:pPr>
          </w:p>
        </w:tc>
        <w:tc>
          <w:tcPr>
            <w:tcW w:w="2613" w:type="dxa"/>
            <w:gridSpan w:val="3"/>
          </w:tcPr>
          <w:p w:rsidR="001764A6" w:rsidRDefault="004F081C">
            <w:pPr>
              <w:pStyle w:val="TableParagraph"/>
              <w:spacing w:line="248" w:lineRule="exact"/>
              <w:ind w:left="107"/>
            </w:pPr>
            <w:r>
              <w:t>Production Departments</w:t>
            </w:r>
          </w:p>
        </w:tc>
        <w:tc>
          <w:tcPr>
            <w:tcW w:w="1891" w:type="dxa"/>
            <w:gridSpan w:val="2"/>
          </w:tcPr>
          <w:p w:rsidR="001764A6" w:rsidRDefault="004F081C">
            <w:pPr>
              <w:pStyle w:val="TableParagraph"/>
              <w:spacing w:line="278" w:lineRule="auto"/>
              <w:ind w:left="105" w:right="631"/>
            </w:pPr>
            <w:r>
              <w:t>Service Departments</w:t>
            </w:r>
          </w:p>
        </w:tc>
        <w:tc>
          <w:tcPr>
            <w:tcW w:w="901" w:type="dxa"/>
            <w:vMerge w:val="restart"/>
          </w:tcPr>
          <w:p w:rsidR="001764A6" w:rsidRDefault="004F081C">
            <w:pPr>
              <w:pStyle w:val="TableParagraph"/>
              <w:spacing w:line="465" w:lineRule="auto"/>
              <w:ind w:left="103" w:right="303"/>
            </w:pPr>
            <w:r>
              <w:t>Total Rs.</w:t>
            </w:r>
          </w:p>
        </w:tc>
      </w:tr>
      <w:tr w:rsidR="001764A6">
        <w:trPr>
          <w:trHeight w:val="981"/>
        </w:trPr>
        <w:tc>
          <w:tcPr>
            <w:tcW w:w="4068" w:type="dxa"/>
            <w:vMerge/>
            <w:tcBorders>
              <w:top w:val="nil"/>
            </w:tcBorders>
          </w:tcPr>
          <w:p w:rsidR="001764A6" w:rsidRDefault="001764A6">
            <w:pPr>
              <w:rPr>
                <w:sz w:val="2"/>
                <w:szCs w:val="2"/>
              </w:rPr>
            </w:pPr>
          </w:p>
        </w:tc>
        <w:tc>
          <w:tcPr>
            <w:tcW w:w="905" w:type="dxa"/>
          </w:tcPr>
          <w:p w:rsidR="001764A6" w:rsidRDefault="004F081C">
            <w:pPr>
              <w:pStyle w:val="TableParagraph"/>
              <w:spacing w:line="248" w:lineRule="exact"/>
              <w:ind w:left="107"/>
            </w:pPr>
            <w:r>
              <w:t>A</w:t>
            </w:r>
          </w:p>
          <w:p w:rsidR="001764A6" w:rsidRDefault="001764A6">
            <w:pPr>
              <w:pStyle w:val="TableParagraph"/>
              <w:spacing w:before="9"/>
              <w:rPr>
                <w:i/>
                <w:sz w:val="20"/>
              </w:rPr>
            </w:pPr>
          </w:p>
          <w:p w:rsidR="001764A6" w:rsidRDefault="004F081C">
            <w:pPr>
              <w:pStyle w:val="TableParagraph"/>
              <w:ind w:left="107"/>
            </w:pPr>
            <w:r>
              <w:t>Rs.</w:t>
            </w:r>
          </w:p>
        </w:tc>
        <w:tc>
          <w:tcPr>
            <w:tcW w:w="807" w:type="dxa"/>
          </w:tcPr>
          <w:p w:rsidR="001764A6" w:rsidRDefault="004F081C">
            <w:pPr>
              <w:pStyle w:val="TableParagraph"/>
              <w:spacing w:line="248" w:lineRule="exact"/>
              <w:ind w:left="107"/>
            </w:pPr>
            <w:r>
              <w:t>B</w:t>
            </w:r>
          </w:p>
          <w:p w:rsidR="001764A6" w:rsidRDefault="001764A6">
            <w:pPr>
              <w:pStyle w:val="TableParagraph"/>
              <w:spacing w:before="9"/>
              <w:rPr>
                <w:i/>
                <w:sz w:val="20"/>
              </w:rPr>
            </w:pPr>
          </w:p>
          <w:p w:rsidR="001764A6" w:rsidRDefault="004F081C">
            <w:pPr>
              <w:pStyle w:val="TableParagraph"/>
              <w:ind w:left="107"/>
            </w:pPr>
            <w:r>
              <w:t>Rs.</w:t>
            </w:r>
          </w:p>
        </w:tc>
        <w:tc>
          <w:tcPr>
            <w:tcW w:w="901" w:type="dxa"/>
          </w:tcPr>
          <w:p w:rsidR="001764A6" w:rsidRDefault="004F081C">
            <w:pPr>
              <w:pStyle w:val="TableParagraph"/>
              <w:spacing w:line="248" w:lineRule="exact"/>
              <w:ind w:left="106"/>
            </w:pPr>
            <w:r>
              <w:t>C</w:t>
            </w:r>
          </w:p>
          <w:p w:rsidR="001764A6" w:rsidRDefault="001764A6">
            <w:pPr>
              <w:pStyle w:val="TableParagraph"/>
              <w:spacing w:before="9"/>
              <w:rPr>
                <w:i/>
                <w:sz w:val="20"/>
              </w:rPr>
            </w:pPr>
          </w:p>
          <w:p w:rsidR="001764A6" w:rsidRDefault="004F081C">
            <w:pPr>
              <w:pStyle w:val="TableParagraph"/>
              <w:ind w:left="106"/>
            </w:pPr>
            <w:r>
              <w:t>Rs.</w:t>
            </w:r>
          </w:p>
        </w:tc>
        <w:tc>
          <w:tcPr>
            <w:tcW w:w="901" w:type="dxa"/>
          </w:tcPr>
          <w:p w:rsidR="001764A6" w:rsidRDefault="004F081C">
            <w:pPr>
              <w:pStyle w:val="TableParagraph"/>
              <w:spacing w:line="248" w:lineRule="exact"/>
              <w:ind w:left="105"/>
            </w:pPr>
            <w:r>
              <w:t>D</w:t>
            </w:r>
          </w:p>
          <w:p w:rsidR="001764A6" w:rsidRDefault="001764A6">
            <w:pPr>
              <w:pStyle w:val="TableParagraph"/>
              <w:spacing w:before="9"/>
              <w:rPr>
                <w:i/>
                <w:sz w:val="20"/>
              </w:rPr>
            </w:pPr>
          </w:p>
          <w:p w:rsidR="001764A6" w:rsidRDefault="004F081C">
            <w:pPr>
              <w:pStyle w:val="TableParagraph"/>
              <w:ind w:left="105"/>
            </w:pPr>
            <w:r>
              <w:t>Rs.</w:t>
            </w:r>
          </w:p>
        </w:tc>
        <w:tc>
          <w:tcPr>
            <w:tcW w:w="990" w:type="dxa"/>
          </w:tcPr>
          <w:p w:rsidR="001764A6" w:rsidRDefault="004F081C">
            <w:pPr>
              <w:pStyle w:val="TableParagraph"/>
              <w:spacing w:line="248" w:lineRule="exact"/>
              <w:ind w:left="104"/>
            </w:pPr>
            <w:r>
              <w:t>E</w:t>
            </w:r>
          </w:p>
          <w:p w:rsidR="001764A6" w:rsidRDefault="001764A6">
            <w:pPr>
              <w:pStyle w:val="TableParagraph"/>
              <w:spacing w:before="9"/>
              <w:rPr>
                <w:i/>
                <w:sz w:val="20"/>
              </w:rPr>
            </w:pPr>
          </w:p>
          <w:p w:rsidR="001764A6" w:rsidRDefault="004F081C">
            <w:pPr>
              <w:pStyle w:val="TableParagraph"/>
              <w:ind w:left="104"/>
            </w:pPr>
            <w:r>
              <w:t>Rs.</w:t>
            </w:r>
          </w:p>
        </w:tc>
        <w:tc>
          <w:tcPr>
            <w:tcW w:w="901" w:type="dxa"/>
            <w:vMerge/>
            <w:tcBorders>
              <w:top w:val="nil"/>
            </w:tcBorders>
          </w:tcPr>
          <w:p w:rsidR="001764A6" w:rsidRDefault="001764A6">
            <w:pPr>
              <w:rPr>
                <w:sz w:val="2"/>
                <w:szCs w:val="2"/>
              </w:rPr>
            </w:pPr>
          </w:p>
        </w:tc>
      </w:tr>
      <w:tr w:rsidR="001764A6">
        <w:trPr>
          <w:trHeight w:val="372"/>
        </w:trPr>
        <w:tc>
          <w:tcPr>
            <w:tcW w:w="4068" w:type="dxa"/>
            <w:tcBorders>
              <w:bottom w:val="nil"/>
            </w:tcBorders>
          </w:tcPr>
          <w:p w:rsidR="001764A6" w:rsidRDefault="004F081C">
            <w:pPr>
              <w:pStyle w:val="TableParagraph"/>
              <w:spacing w:line="250" w:lineRule="exact"/>
              <w:ind w:left="107"/>
            </w:pPr>
            <w:r>
              <w:t>Direct Wages</w:t>
            </w:r>
          </w:p>
        </w:tc>
        <w:tc>
          <w:tcPr>
            <w:tcW w:w="905" w:type="dxa"/>
            <w:tcBorders>
              <w:bottom w:val="nil"/>
            </w:tcBorders>
          </w:tcPr>
          <w:p w:rsidR="001764A6" w:rsidRDefault="001764A6">
            <w:pPr>
              <w:pStyle w:val="TableParagraph"/>
            </w:pPr>
          </w:p>
        </w:tc>
        <w:tc>
          <w:tcPr>
            <w:tcW w:w="807" w:type="dxa"/>
            <w:tcBorders>
              <w:bottom w:val="nil"/>
            </w:tcBorders>
          </w:tcPr>
          <w:p w:rsidR="001764A6" w:rsidRDefault="001764A6">
            <w:pPr>
              <w:pStyle w:val="TableParagraph"/>
            </w:pPr>
          </w:p>
        </w:tc>
        <w:tc>
          <w:tcPr>
            <w:tcW w:w="901" w:type="dxa"/>
            <w:tcBorders>
              <w:bottom w:val="nil"/>
            </w:tcBorders>
          </w:tcPr>
          <w:p w:rsidR="001764A6" w:rsidRDefault="001764A6">
            <w:pPr>
              <w:pStyle w:val="TableParagraph"/>
            </w:pPr>
          </w:p>
        </w:tc>
        <w:tc>
          <w:tcPr>
            <w:tcW w:w="901" w:type="dxa"/>
            <w:tcBorders>
              <w:bottom w:val="nil"/>
            </w:tcBorders>
          </w:tcPr>
          <w:p w:rsidR="001764A6" w:rsidRDefault="004F081C">
            <w:pPr>
              <w:pStyle w:val="TableParagraph"/>
              <w:spacing w:line="250" w:lineRule="exact"/>
              <w:ind w:left="105"/>
            </w:pPr>
            <w:r>
              <w:t>1000</w:t>
            </w:r>
          </w:p>
        </w:tc>
        <w:tc>
          <w:tcPr>
            <w:tcW w:w="990" w:type="dxa"/>
            <w:tcBorders>
              <w:bottom w:val="nil"/>
            </w:tcBorders>
          </w:tcPr>
          <w:p w:rsidR="001764A6" w:rsidRDefault="004F081C">
            <w:pPr>
              <w:pStyle w:val="TableParagraph"/>
              <w:spacing w:line="250" w:lineRule="exact"/>
              <w:ind w:left="104"/>
            </w:pPr>
            <w:r>
              <w:t>2000</w:t>
            </w:r>
          </w:p>
        </w:tc>
        <w:tc>
          <w:tcPr>
            <w:tcW w:w="901" w:type="dxa"/>
            <w:tcBorders>
              <w:bottom w:val="nil"/>
            </w:tcBorders>
          </w:tcPr>
          <w:p w:rsidR="001764A6" w:rsidRDefault="004F081C">
            <w:pPr>
              <w:pStyle w:val="TableParagraph"/>
              <w:spacing w:line="250" w:lineRule="exact"/>
              <w:ind w:left="103"/>
            </w:pPr>
            <w:r>
              <w:t>3000</w:t>
            </w:r>
          </w:p>
        </w:tc>
      </w:tr>
      <w:tr w:rsidR="001764A6">
        <w:trPr>
          <w:trHeight w:val="490"/>
        </w:trPr>
        <w:tc>
          <w:tcPr>
            <w:tcW w:w="4068" w:type="dxa"/>
            <w:tcBorders>
              <w:top w:val="nil"/>
              <w:bottom w:val="nil"/>
            </w:tcBorders>
          </w:tcPr>
          <w:p w:rsidR="001764A6" w:rsidRDefault="004F081C">
            <w:pPr>
              <w:pStyle w:val="TableParagraph"/>
              <w:spacing w:before="114"/>
              <w:ind w:left="107"/>
            </w:pPr>
            <w:r>
              <w:t>Direct Materials</w:t>
            </w:r>
          </w:p>
        </w:tc>
        <w:tc>
          <w:tcPr>
            <w:tcW w:w="905" w:type="dxa"/>
            <w:tcBorders>
              <w:top w:val="nil"/>
              <w:bottom w:val="nil"/>
            </w:tcBorders>
          </w:tcPr>
          <w:p w:rsidR="001764A6" w:rsidRDefault="001764A6">
            <w:pPr>
              <w:pStyle w:val="TableParagraph"/>
            </w:pPr>
          </w:p>
        </w:tc>
        <w:tc>
          <w:tcPr>
            <w:tcW w:w="807" w:type="dxa"/>
            <w:tcBorders>
              <w:top w:val="nil"/>
              <w:bottom w:val="nil"/>
            </w:tcBorders>
          </w:tcPr>
          <w:p w:rsidR="001764A6" w:rsidRDefault="001764A6">
            <w:pPr>
              <w:pStyle w:val="TableParagraph"/>
            </w:pPr>
          </w:p>
        </w:tc>
        <w:tc>
          <w:tcPr>
            <w:tcW w:w="901" w:type="dxa"/>
            <w:tcBorders>
              <w:top w:val="nil"/>
              <w:bottom w:val="nil"/>
            </w:tcBorders>
          </w:tcPr>
          <w:p w:rsidR="001764A6" w:rsidRDefault="001764A6">
            <w:pPr>
              <w:pStyle w:val="TableParagraph"/>
            </w:pPr>
          </w:p>
        </w:tc>
        <w:tc>
          <w:tcPr>
            <w:tcW w:w="901" w:type="dxa"/>
            <w:tcBorders>
              <w:top w:val="nil"/>
              <w:bottom w:val="nil"/>
            </w:tcBorders>
          </w:tcPr>
          <w:p w:rsidR="001764A6" w:rsidRDefault="004F081C">
            <w:pPr>
              <w:pStyle w:val="TableParagraph"/>
              <w:spacing w:before="114"/>
              <w:ind w:left="105"/>
            </w:pPr>
            <w:r>
              <w:t>1500</w:t>
            </w:r>
          </w:p>
        </w:tc>
        <w:tc>
          <w:tcPr>
            <w:tcW w:w="990" w:type="dxa"/>
            <w:tcBorders>
              <w:top w:val="nil"/>
              <w:bottom w:val="nil"/>
            </w:tcBorders>
          </w:tcPr>
          <w:p w:rsidR="001764A6" w:rsidRDefault="004F081C">
            <w:pPr>
              <w:pStyle w:val="TableParagraph"/>
              <w:spacing w:before="114"/>
              <w:ind w:left="104"/>
            </w:pPr>
            <w:r>
              <w:t>1500</w:t>
            </w:r>
          </w:p>
        </w:tc>
        <w:tc>
          <w:tcPr>
            <w:tcW w:w="901" w:type="dxa"/>
            <w:tcBorders>
              <w:top w:val="nil"/>
              <w:bottom w:val="nil"/>
            </w:tcBorders>
          </w:tcPr>
          <w:p w:rsidR="001764A6" w:rsidRDefault="004F081C">
            <w:pPr>
              <w:pStyle w:val="TableParagraph"/>
              <w:spacing w:before="114"/>
              <w:ind w:left="103"/>
            </w:pPr>
            <w:r>
              <w:t>3000</w:t>
            </w:r>
          </w:p>
        </w:tc>
      </w:tr>
      <w:tr w:rsidR="001764A6">
        <w:trPr>
          <w:trHeight w:val="490"/>
        </w:trPr>
        <w:tc>
          <w:tcPr>
            <w:tcW w:w="4068" w:type="dxa"/>
            <w:tcBorders>
              <w:top w:val="nil"/>
              <w:bottom w:val="nil"/>
            </w:tcBorders>
          </w:tcPr>
          <w:p w:rsidR="001764A6" w:rsidRDefault="004F081C">
            <w:pPr>
              <w:pStyle w:val="TableParagraph"/>
              <w:spacing w:before="115"/>
              <w:ind w:left="107"/>
            </w:pPr>
            <w:r>
              <w:t>Motive Power @ 5p.per Kwh</w:t>
            </w:r>
          </w:p>
        </w:tc>
        <w:tc>
          <w:tcPr>
            <w:tcW w:w="905" w:type="dxa"/>
            <w:tcBorders>
              <w:top w:val="nil"/>
              <w:bottom w:val="nil"/>
            </w:tcBorders>
          </w:tcPr>
          <w:p w:rsidR="001764A6" w:rsidRDefault="004F081C">
            <w:pPr>
              <w:pStyle w:val="TableParagraph"/>
              <w:spacing w:before="115"/>
              <w:ind w:left="107"/>
            </w:pPr>
            <w:r>
              <w:t>200</w:t>
            </w:r>
          </w:p>
        </w:tc>
        <w:tc>
          <w:tcPr>
            <w:tcW w:w="807" w:type="dxa"/>
            <w:tcBorders>
              <w:top w:val="nil"/>
              <w:bottom w:val="nil"/>
            </w:tcBorders>
          </w:tcPr>
          <w:p w:rsidR="001764A6" w:rsidRDefault="004F081C">
            <w:pPr>
              <w:pStyle w:val="TableParagraph"/>
              <w:spacing w:before="115"/>
              <w:ind w:left="107"/>
            </w:pPr>
            <w:r>
              <w:t>150</w:t>
            </w:r>
          </w:p>
        </w:tc>
        <w:tc>
          <w:tcPr>
            <w:tcW w:w="901" w:type="dxa"/>
            <w:tcBorders>
              <w:top w:val="nil"/>
              <w:bottom w:val="nil"/>
            </w:tcBorders>
          </w:tcPr>
          <w:p w:rsidR="001764A6" w:rsidRDefault="004F081C">
            <w:pPr>
              <w:pStyle w:val="TableParagraph"/>
              <w:spacing w:before="115"/>
              <w:ind w:left="106"/>
            </w:pPr>
            <w:r>
              <w:t>100</w:t>
            </w:r>
          </w:p>
        </w:tc>
        <w:tc>
          <w:tcPr>
            <w:tcW w:w="901" w:type="dxa"/>
            <w:tcBorders>
              <w:top w:val="nil"/>
              <w:bottom w:val="nil"/>
            </w:tcBorders>
          </w:tcPr>
          <w:p w:rsidR="001764A6" w:rsidRDefault="004F081C">
            <w:pPr>
              <w:pStyle w:val="TableParagraph"/>
              <w:spacing w:before="115"/>
              <w:ind w:left="105"/>
            </w:pPr>
            <w:r>
              <w:t>50</w:t>
            </w:r>
          </w:p>
        </w:tc>
        <w:tc>
          <w:tcPr>
            <w:tcW w:w="990" w:type="dxa"/>
            <w:tcBorders>
              <w:top w:val="nil"/>
              <w:bottom w:val="nil"/>
            </w:tcBorders>
          </w:tcPr>
          <w:p w:rsidR="001764A6" w:rsidRDefault="004F081C">
            <w:pPr>
              <w:pStyle w:val="TableParagraph"/>
              <w:spacing w:before="115"/>
              <w:ind w:left="104"/>
            </w:pPr>
            <w:r>
              <w:t>50</w:t>
            </w:r>
          </w:p>
        </w:tc>
        <w:tc>
          <w:tcPr>
            <w:tcW w:w="901" w:type="dxa"/>
            <w:tcBorders>
              <w:top w:val="nil"/>
              <w:bottom w:val="nil"/>
            </w:tcBorders>
          </w:tcPr>
          <w:p w:rsidR="001764A6" w:rsidRDefault="004F081C">
            <w:pPr>
              <w:pStyle w:val="TableParagraph"/>
              <w:spacing w:before="115"/>
              <w:ind w:left="103"/>
            </w:pPr>
            <w:r>
              <w:t>550</w:t>
            </w:r>
          </w:p>
        </w:tc>
      </w:tr>
      <w:tr w:rsidR="001764A6">
        <w:trPr>
          <w:trHeight w:val="490"/>
        </w:trPr>
        <w:tc>
          <w:tcPr>
            <w:tcW w:w="4068" w:type="dxa"/>
            <w:tcBorders>
              <w:top w:val="nil"/>
              <w:bottom w:val="nil"/>
            </w:tcBorders>
          </w:tcPr>
          <w:p w:rsidR="001764A6" w:rsidRDefault="004F081C">
            <w:pPr>
              <w:pStyle w:val="TableParagraph"/>
              <w:spacing w:before="114"/>
              <w:ind w:left="107"/>
            </w:pPr>
            <w:r>
              <w:t>Lighting Power @ Rs.2.50per Point</w:t>
            </w:r>
          </w:p>
        </w:tc>
        <w:tc>
          <w:tcPr>
            <w:tcW w:w="905" w:type="dxa"/>
            <w:tcBorders>
              <w:top w:val="nil"/>
              <w:bottom w:val="nil"/>
            </w:tcBorders>
          </w:tcPr>
          <w:p w:rsidR="001764A6" w:rsidRDefault="004F081C">
            <w:pPr>
              <w:pStyle w:val="TableParagraph"/>
              <w:spacing w:before="114"/>
              <w:ind w:left="107"/>
            </w:pPr>
            <w:r>
              <w:t>25</w:t>
            </w:r>
          </w:p>
        </w:tc>
        <w:tc>
          <w:tcPr>
            <w:tcW w:w="807" w:type="dxa"/>
            <w:tcBorders>
              <w:top w:val="nil"/>
              <w:bottom w:val="nil"/>
            </w:tcBorders>
          </w:tcPr>
          <w:p w:rsidR="001764A6" w:rsidRDefault="004F081C">
            <w:pPr>
              <w:pStyle w:val="TableParagraph"/>
              <w:spacing w:before="114"/>
              <w:ind w:left="107"/>
            </w:pPr>
            <w:r>
              <w:t>40</w:t>
            </w:r>
          </w:p>
        </w:tc>
        <w:tc>
          <w:tcPr>
            <w:tcW w:w="901" w:type="dxa"/>
            <w:tcBorders>
              <w:top w:val="nil"/>
              <w:bottom w:val="nil"/>
            </w:tcBorders>
          </w:tcPr>
          <w:p w:rsidR="001764A6" w:rsidRDefault="004F081C">
            <w:pPr>
              <w:pStyle w:val="TableParagraph"/>
              <w:spacing w:before="114"/>
              <w:ind w:left="106"/>
            </w:pPr>
            <w:r>
              <w:t>10</w:t>
            </w:r>
          </w:p>
        </w:tc>
        <w:tc>
          <w:tcPr>
            <w:tcW w:w="901" w:type="dxa"/>
            <w:tcBorders>
              <w:top w:val="nil"/>
              <w:bottom w:val="nil"/>
            </w:tcBorders>
          </w:tcPr>
          <w:p w:rsidR="001764A6" w:rsidRDefault="004F081C">
            <w:pPr>
              <w:pStyle w:val="TableParagraph"/>
              <w:spacing w:before="114"/>
              <w:ind w:left="105"/>
            </w:pPr>
            <w:r>
              <w:t>15</w:t>
            </w:r>
          </w:p>
        </w:tc>
        <w:tc>
          <w:tcPr>
            <w:tcW w:w="990" w:type="dxa"/>
            <w:tcBorders>
              <w:top w:val="nil"/>
              <w:bottom w:val="nil"/>
            </w:tcBorders>
          </w:tcPr>
          <w:p w:rsidR="001764A6" w:rsidRDefault="004F081C">
            <w:pPr>
              <w:pStyle w:val="TableParagraph"/>
              <w:spacing w:before="114"/>
              <w:ind w:left="104"/>
            </w:pPr>
            <w:r>
              <w:t>10</w:t>
            </w:r>
          </w:p>
        </w:tc>
        <w:tc>
          <w:tcPr>
            <w:tcW w:w="901" w:type="dxa"/>
            <w:tcBorders>
              <w:top w:val="nil"/>
              <w:bottom w:val="nil"/>
            </w:tcBorders>
          </w:tcPr>
          <w:p w:rsidR="001764A6" w:rsidRDefault="004F081C">
            <w:pPr>
              <w:pStyle w:val="TableParagraph"/>
              <w:spacing w:before="114"/>
              <w:ind w:left="103"/>
            </w:pPr>
            <w:r>
              <w:t>100</w:t>
            </w:r>
          </w:p>
        </w:tc>
      </w:tr>
      <w:tr w:rsidR="001764A6">
        <w:trPr>
          <w:trHeight w:val="490"/>
        </w:trPr>
        <w:tc>
          <w:tcPr>
            <w:tcW w:w="4068" w:type="dxa"/>
            <w:tcBorders>
              <w:top w:val="nil"/>
              <w:bottom w:val="nil"/>
            </w:tcBorders>
          </w:tcPr>
          <w:p w:rsidR="001764A6" w:rsidRDefault="004F081C">
            <w:pPr>
              <w:pStyle w:val="TableParagraph"/>
              <w:spacing w:before="115"/>
              <w:ind w:left="107"/>
            </w:pPr>
            <w:r>
              <w:t>Stores Overhead @ 5% of Direct Material</w:t>
            </w:r>
          </w:p>
        </w:tc>
        <w:tc>
          <w:tcPr>
            <w:tcW w:w="905" w:type="dxa"/>
            <w:tcBorders>
              <w:top w:val="nil"/>
              <w:bottom w:val="nil"/>
            </w:tcBorders>
          </w:tcPr>
          <w:p w:rsidR="001764A6" w:rsidRDefault="004F081C">
            <w:pPr>
              <w:pStyle w:val="TableParagraph"/>
              <w:spacing w:before="115"/>
              <w:ind w:left="107"/>
            </w:pPr>
            <w:r>
              <w:t>50</w:t>
            </w:r>
          </w:p>
        </w:tc>
        <w:tc>
          <w:tcPr>
            <w:tcW w:w="807" w:type="dxa"/>
            <w:tcBorders>
              <w:top w:val="nil"/>
              <w:bottom w:val="nil"/>
            </w:tcBorders>
          </w:tcPr>
          <w:p w:rsidR="001764A6" w:rsidRDefault="004F081C">
            <w:pPr>
              <w:pStyle w:val="TableParagraph"/>
              <w:spacing w:before="115"/>
              <w:ind w:left="107"/>
            </w:pPr>
            <w:r>
              <w:t>100</w:t>
            </w:r>
          </w:p>
        </w:tc>
        <w:tc>
          <w:tcPr>
            <w:tcW w:w="901" w:type="dxa"/>
            <w:tcBorders>
              <w:top w:val="nil"/>
              <w:bottom w:val="nil"/>
            </w:tcBorders>
          </w:tcPr>
          <w:p w:rsidR="001764A6" w:rsidRDefault="004F081C">
            <w:pPr>
              <w:pStyle w:val="TableParagraph"/>
              <w:spacing w:before="115"/>
              <w:ind w:left="106"/>
            </w:pPr>
            <w:r>
              <w:t>100</w:t>
            </w:r>
          </w:p>
        </w:tc>
        <w:tc>
          <w:tcPr>
            <w:tcW w:w="901" w:type="dxa"/>
            <w:tcBorders>
              <w:top w:val="nil"/>
              <w:bottom w:val="nil"/>
            </w:tcBorders>
          </w:tcPr>
          <w:p w:rsidR="001764A6" w:rsidRDefault="004F081C">
            <w:pPr>
              <w:pStyle w:val="TableParagraph"/>
              <w:spacing w:before="115"/>
              <w:ind w:left="105"/>
            </w:pPr>
            <w:r>
              <w:t>75</w:t>
            </w:r>
          </w:p>
        </w:tc>
        <w:tc>
          <w:tcPr>
            <w:tcW w:w="990" w:type="dxa"/>
            <w:tcBorders>
              <w:top w:val="nil"/>
              <w:bottom w:val="nil"/>
            </w:tcBorders>
          </w:tcPr>
          <w:p w:rsidR="001764A6" w:rsidRDefault="004F081C">
            <w:pPr>
              <w:pStyle w:val="TableParagraph"/>
              <w:spacing w:before="115"/>
              <w:ind w:left="104"/>
            </w:pPr>
            <w:r>
              <w:t>75</w:t>
            </w:r>
          </w:p>
        </w:tc>
        <w:tc>
          <w:tcPr>
            <w:tcW w:w="901" w:type="dxa"/>
            <w:tcBorders>
              <w:top w:val="nil"/>
              <w:bottom w:val="nil"/>
            </w:tcBorders>
          </w:tcPr>
          <w:p w:rsidR="001764A6" w:rsidRDefault="004F081C">
            <w:pPr>
              <w:pStyle w:val="TableParagraph"/>
              <w:spacing w:before="115"/>
              <w:ind w:left="103"/>
            </w:pPr>
            <w:r>
              <w:t>400</w:t>
            </w:r>
          </w:p>
        </w:tc>
      </w:tr>
      <w:tr w:rsidR="001764A6">
        <w:trPr>
          <w:trHeight w:val="490"/>
        </w:trPr>
        <w:tc>
          <w:tcPr>
            <w:tcW w:w="4068" w:type="dxa"/>
            <w:tcBorders>
              <w:top w:val="nil"/>
              <w:bottom w:val="nil"/>
            </w:tcBorders>
          </w:tcPr>
          <w:p w:rsidR="001764A6" w:rsidRDefault="004F081C">
            <w:pPr>
              <w:pStyle w:val="TableParagraph"/>
              <w:spacing w:before="114"/>
              <w:ind w:left="107"/>
            </w:pPr>
            <w:r>
              <w:t>Amenities to staff @ Rs.3 per employee</w:t>
            </w:r>
          </w:p>
        </w:tc>
        <w:tc>
          <w:tcPr>
            <w:tcW w:w="905" w:type="dxa"/>
            <w:tcBorders>
              <w:top w:val="nil"/>
              <w:bottom w:val="nil"/>
            </w:tcBorders>
          </w:tcPr>
          <w:p w:rsidR="001764A6" w:rsidRDefault="004F081C">
            <w:pPr>
              <w:pStyle w:val="TableParagraph"/>
              <w:spacing w:before="114"/>
              <w:ind w:left="107"/>
            </w:pPr>
            <w:r>
              <w:t>300</w:t>
            </w:r>
          </w:p>
        </w:tc>
        <w:tc>
          <w:tcPr>
            <w:tcW w:w="807" w:type="dxa"/>
            <w:tcBorders>
              <w:top w:val="nil"/>
              <w:bottom w:val="nil"/>
            </w:tcBorders>
          </w:tcPr>
          <w:p w:rsidR="001764A6" w:rsidRDefault="004F081C">
            <w:pPr>
              <w:pStyle w:val="TableParagraph"/>
              <w:spacing w:before="114"/>
              <w:ind w:left="107"/>
            </w:pPr>
            <w:r>
              <w:t>450</w:t>
            </w:r>
          </w:p>
        </w:tc>
        <w:tc>
          <w:tcPr>
            <w:tcW w:w="901" w:type="dxa"/>
            <w:tcBorders>
              <w:top w:val="nil"/>
              <w:bottom w:val="nil"/>
            </w:tcBorders>
          </w:tcPr>
          <w:p w:rsidR="001764A6" w:rsidRDefault="004F081C">
            <w:pPr>
              <w:pStyle w:val="TableParagraph"/>
              <w:spacing w:before="114"/>
              <w:ind w:left="106"/>
            </w:pPr>
            <w:r>
              <w:t>450</w:t>
            </w:r>
          </w:p>
        </w:tc>
        <w:tc>
          <w:tcPr>
            <w:tcW w:w="901" w:type="dxa"/>
            <w:tcBorders>
              <w:top w:val="nil"/>
              <w:bottom w:val="nil"/>
            </w:tcBorders>
          </w:tcPr>
          <w:p w:rsidR="001764A6" w:rsidRDefault="004F081C">
            <w:pPr>
              <w:pStyle w:val="TableParagraph"/>
              <w:spacing w:before="114"/>
              <w:ind w:left="105"/>
            </w:pPr>
            <w:r>
              <w:t>150</w:t>
            </w:r>
          </w:p>
        </w:tc>
        <w:tc>
          <w:tcPr>
            <w:tcW w:w="990" w:type="dxa"/>
            <w:tcBorders>
              <w:top w:val="nil"/>
              <w:bottom w:val="nil"/>
            </w:tcBorders>
          </w:tcPr>
          <w:p w:rsidR="001764A6" w:rsidRDefault="004F081C">
            <w:pPr>
              <w:pStyle w:val="TableParagraph"/>
              <w:spacing w:before="114"/>
              <w:ind w:left="104"/>
            </w:pPr>
            <w:r>
              <w:t>150</w:t>
            </w:r>
          </w:p>
        </w:tc>
        <w:tc>
          <w:tcPr>
            <w:tcW w:w="901" w:type="dxa"/>
            <w:tcBorders>
              <w:top w:val="nil"/>
              <w:bottom w:val="nil"/>
            </w:tcBorders>
          </w:tcPr>
          <w:p w:rsidR="001764A6" w:rsidRDefault="004F081C">
            <w:pPr>
              <w:pStyle w:val="TableParagraph"/>
              <w:spacing w:before="114"/>
              <w:ind w:left="103"/>
            </w:pPr>
            <w:r>
              <w:t>1500</w:t>
            </w:r>
          </w:p>
        </w:tc>
      </w:tr>
      <w:tr w:rsidR="001764A6">
        <w:trPr>
          <w:trHeight w:val="491"/>
        </w:trPr>
        <w:tc>
          <w:tcPr>
            <w:tcW w:w="4068" w:type="dxa"/>
            <w:tcBorders>
              <w:top w:val="nil"/>
              <w:bottom w:val="nil"/>
            </w:tcBorders>
          </w:tcPr>
          <w:p w:rsidR="001764A6" w:rsidRDefault="004F081C">
            <w:pPr>
              <w:pStyle w:val="TableParagraph"/>
              <w:spacing w:before="115"/>
              <w:ind w:left="107"/>
            </w:pPr>
            <w:r>
              <w:t>Depreciation @ 10% of the value of asset.</w:t>
            </w:r>
          </w:p>
        </w:tc>
        <w:tc>
          <w:tcPr>
            <w:tcW w:w="905" w:type="dxa"/>
            <w:tcBorders>
              <w:top w:val="nil"/>
              <w:bottom w:val="nil"/>
            </w:tcBorders>
          </w:tcPr>
          <w:p w:rsidR="001764A6" w:rsidRDefault="004F081C">
            <w:pPr>
              <w:pStyle w:val="TableParagraph"/>
              <w:spacing w:before="115"/>
              <w:ind w:left="107"/>
            </w:pPr>
            <w:r>
              <w:t>6000</w:t>
            </w:r>
          </w:p>
        </w:tc>
        <w:tc>
          <w:tcPr>
            <w:tcW w:w="807" w:type="dxa"/>
            <w:tcBorders>
              <w:top w:val="nil"/>
              <w:bottom w:val="nil"/>
            </w:tcBorders>
          </w:tcPr>
          <w:p w:rsidR="001764A6" w:rsidRDefault="004F081C">
            <w:pPr>
              <w:pStyle w:val="TableParagraph"/>
              <w:spacing w:before="115"/>
              <w:ind w:left="107"/>
            </w:pPr>
            <w:r>
              <w:t>4000</w:t>
            </w:r>
          </w:p>
        </w:tc>
        <w:tc>
          <w:tcPr>
            <w:tcW w:w="901" w:type="dxa"/>
            <w:tcBorders>
              <w:top w:val="nil"/>
              <w:bottom w:val="nil"/>
            </w:tcBorders>
          </w:tcPr>
          <w:p w:rsidR="001764A6" w:rsidRDefault="004F081C">
            <w:pPr>
              <w:pStyle w:val="TableParagraph"/>
              <w:spacing w:before="115"/>
              <w:ind w:left="106"/>
            </w:pPr>
            <w:r>
              <w:t>3000</w:t>
            </w:r>
          </w:p>
        </w:tc>
        <w:tc>
          <w:tcPr>
            <w:tcW w:w="901" w:type="dxa"/>
            <w:tcBorders>
              <w:top w:val="nil"/>
              <w:bottom w:val="nil"/>
            </w:tcBorders>
          </w:tcPr>
          <w:p w:rsidR="001764A6" w:rsidRDefault="004F081C">
            <w:pPr>
              <w:pStyle w:val="TableParagraph"/>
              <w:spacing w:before="115"/>
              <w:ind w:left="105"/>
            </w:pPr>
            <w:r>
              <w:t>1000</w:t>
            </w:r>
          </w:p>
        </w:tc>
        <w:tc>
          <w:tcPr>
            <w:tcW w:w="990" w:type="dxa"/>
            <w:tcBorders>
              <w:top w:val="nil"/>
              <w:bottom w:val="nil"/>
            </w:tcBorders>
          </w:tcPr>
          <w:p w:rsidR="001764A6" w:rsidRDefault="004F081C">
            <w:pPr>
              <w:pStyle w:val="TableParagraph"/>
              <w:spacing w:before="115"/>
              <w:ind w:left="104"/>
            </w:pPr>
            <w:r>
              <w:t>1000</w:t>
            </w:r>
          </w:p>
        </w:tc>
        <w:tc>
          <w:tcPr>
            <w:tcW w:w="901" w:type="dxa"/>
            <w:tcBorders>
              <w:top w:val="nil"/>
              <w:bottom w:val="nil"/>
            </w:tcBorders>
          </w:tcPr>
          <w:p w:rsidR="001764A6" w:rsidRDefault="004F081C">
            <w:pPr>
              <w:pStyle w:val="TableParagraph"/>
              <w:spacing w:before="115"/>
              <w:ind w:left="103"/>
            </w:pPr>
            <w:r>
              <w:t>15000</w:t>
            </w:r>
          </w:p>
        </w:tc>
      </w:tr>
      <w:tr w:rsidR="001764A6">
        <w:trPr>
          <w:trHeight w:val="490"/>
        </w:trPr>
        <w:tc>
          <w:tcPr>
            <w:tcW w:w="4068" w:type="dxa"/>
            <w:tcBorders>
              <w:top w:val="nil"/>
              <w:bottom w:val="nil"/>
            </w:tcBorders>
          </w:tcPr>
          <w:p w:rsidR="001764A6" w:rsidRDefault="004F081C">
            <w:pPr>
              <w:pStyle w:val="TableParagraph"/>
              <w:spacing w:before="115"/>
              <w:ind w:left="107"/>
            </w:pPr>
            <w:r>
              <w:t>Repairs and maintenance @ 2% of value</w:t>
            </w:r>
          </w:p>
        </w:tc>
        <w:tc>
          <w:tcPr>
            <w:tcW w:w="905" w:type="dxa"/>
            <w:tcBorders>
              <w:top w:val="nil"/>
              <w:bottom w:val="nil"/>
            </w:tcBorders>
          </w:tcPr>
          <w:p w:rsidR="001764A6" w:rsidRDefault="004F081C">
            <w:pPr>
              <w:pStyle w:val="TableParagraph"/>
              <w:spacing w:before="115"/>
              <w:ind w:left="107"/>
            </w:pPr>
            <w:r>
              <w:t>1200</w:t>
            </w:r>
          </w:p>
        </w:tc>
        <w:tc>
          <w:tcPr>
            <w:tcW w:w="807" w:type="dxa"/>
            <w:tcBorders>
              <w:top w:val="nil"/>
              <w:bottom w:val="nil"/>
            </w:tcBorders>
          </w:tcPr>
          <w:p w:rsidR="001764A6" w:rsidRDefault="004F081C">
            <w:pPr>
              <w:pStyle w:val="TableParagraph"/>
              <w:spacing w:before="115"/>
              <w:ind w:left="107"/>
            </w:pPr>
            <w:r>
              <w:t>800</w:t>
            </w:r>
          </w:p>
        </w:tc>
        <w:tc>
          <w:tcPr>
            <w:tcW w:w="901" w:type="dxa"/>
            <w:tcBorders>
              <w:top w:val="nil"/>
              <w:bottom w:val="nil"/>
            </w:tcBorders>
          </w:tcPr>
          <w:p w:rsidR="001764A6" w:rsidRDefault="004F081C">
            <w:pPr>
              <w:pStyle w:val="TableParagraph"/>
              <w:spacing w:before="115"/>
              <w:ind w:left="106"/>
            </w:pPr>
            <w:r>
              <w:t>600</w:t>
            </w:r>
          </w:p>
        </w:tc>
        <w:tc>
          <w:tcPr>
            <w:tcW w:w="901" w:type="dxa"/>
            <w:tcBorders>
              <w:top w:val="nil"/>
              <w:bottom w:val="nil"/>
            </w:tcBorders>
          </w:tcPr>
          <w:p w:rsidR="001764A6" w:rsidRDefault="004F081C">
            <w:pPr>
              <w:pStyle w:val="TableParagraph"/>
              <w:spacing w:before="115"/>
              <w:ind w:left="105"/>
            </w:pPr>
            <w:r>
              <w:t>200</w:t>
            </w:r>
          </w:p>
        </w:tc>
        <w:tc>
          <w:tcPr>
            <w:tcW w:w="990" w:type="dxa"/>
            <w:tcBorders>
              <w:top w:val="nil"/>
              <w:bottom w:val="nil"/>
            </w:tcBorders>
          </w:tcPr>
          <w:p w:rsidR="001764A6" w:rsidRDefault="004F081C">
            <w:pPr>
              <w:pStyle w:val="TableParagraph"/>
              <w:spacing w:before="115"/>
              <w:ind w:left="104"/>
            </w:pPr>
            <w:r>
              <w:t>200</w:t>
            </w:r>
          </w:p>
        </w:tc>
        <w:tc>
          <w:tcPr>
            <w:tcW w:w="901" w:type="dxa"/>
            <w:tcBorders>
              <w:top w:val="nil"/>
              <w:bottom w:val="nil"/>
            </w:tcBorders>
          </w:tcPr>
          <w:p w:rsidR="001764A6" w:rsidRDefault="004F081C">
            <w:pPr>
              <w:pStyle w:val="TableParagraph"/>
              <w:spacing w:before="115"/>
              <w:ind w:left="103"/>
            </w:pPr>
            <w:r>
              <w:t>3000</w:t>
            </w:r>
          </w:p>
        </w:tc>
      </w:tr>
      <w:tr w:rsidR="001764A6">
        <w:trPr>
          <w:trHeight w:val="390"/>
        </w:trPr>
        <w:tc>
          <w:tcPr>
            <w:tcW w:w="4068" w:type="dxa"/>
            <w:tcBorders>
              <w:top w:val="nil"/>
              <w:bottom w:val="nil"/>
            </w:tcBorders>
          </w:tcPr>
          <w:p w:rsidR="001764A6" w:rsidRDefault="004F081C">
            <w:pPr>
              <w:pStyle w:val="TableParagraph"/>
              <w:spacing w:before="114"/>
              <w:ind w:left="107"/>
            </w:pPr>
            <w:r>
              <w:t>General Overheads @ 50% of Direct</w:t>
            </w:r>
          </w:p>
        </w:tc>
        <w:tc>
          <w:tcPr>
            <w:tcW w:w="905" w:type="dxa"/>
            <w:tcBorders>
              <w:top w:val="nil"/>
              <w:bottom w:val="nil"/>
            </w:tcBorders>
          </w:tcPr>
          <w:p w:rsidR="001764A6" w:rsidRDefault="004F081C">
            <w:pPr>
              <w:pStyle w:val="TableParagraph"/>
              <w:spacing w:before="114"/>
              <w:ind w:left="107"/>
            </w:pPr>
            <w:r>
              <w:t>1000</w:t>
            </w:r>
          </w:p>
        </w:tc>
        <w:tc>
          <w:tcPr>
            <w:tcW w:w="807" w:type="dxa"/>
            <w:tcBorders>
              <w:top w:val="nil"/>
              <w:bottom w:val="nil"/>
            </w:tcBorders>
          </w:tcPr>
          <w:p w:rsidR="001764A6" w:rsidRDefault="004F081C">
            <w:pPr>
              <w:pStyle w:val="TableParagraph"/>
              <w:spacing w:before="114"/>
              <w:ind w:left="107"/>
            </w:pPr>
            <w:r>
              <w:t>1500</w:t>
            </w:r>
          </w:p>
        </w:tc>
        <w:tc>
          <w:tcPr>
            <w:tcW w:w="901" w:type="dxa"/>
            <w:tcBorders>
              <w:top w:val="nil"/>
              <w:bottom w:val="nil"/>
            </w:tcBorders>
          </w:tcPr>
          <w:p w:rsidR="001764A6" w:rsidRDefault="004F081C">
            <w:pPr>
              <w:pStyle w:val="TableParagraph"/>
              <w:spacing w:before="114"/>
              <w:ind w:left="106"/>
            </w:pPr>
            <w:r>
              <w:t>2000</w:t>
            </w:r>
          </w:p>
        </w:tc>
        <w:tc>
          <w:tcPr>
            <w:tcW w:w="901" w:type="dxa"/>
            <w:tcBorders>
              <w:top w:val="nil"/>
              <w:bottom w:val="nil"/>
            </w:tcBorders>
          </w:tcPr>
          <w:p w:rsidR="001764A6" w:rsidRDefault="004F081C">
            <w:pPr>
              <w:pStyle w:val="TableParagraph"/>
              <w:spacing w:before="114"/>
              <w:ind w:left="105"/>
            </w:pPr>
            <w:r>
              <w:t>500</w:t>
            </w:r>
          </w:p>
        </w:tc>
        <w:tc>
          <w:tcPr>
            <w:tcW w:w="990" w:type="dxa"/>
            <w:tcBorders>
              <w:top w:val="nil"/>
              <w:bottom w:val="nil"/>
            </w:tcBorders>
          </w:tcPr>
          <w:p w:rsidR="001764A6" w:rsidRDefault="004F081C">
            <w:pPr>
              <w:pStyle w:val="TableParagraph"/>
              <w:spacing w:before="114"/>
              <w:ind w:left="104"/>
            </w:pPr>
            <w:r>
              <w:t>1000</w:t>
            </w:r>
          </w:p>
        </w:tc>
        <w:tc>
          <w:tcPr>
            <w:tcW w:w="901" w:type="dxa"/>
            <w:tcBorders>
              <w:top w:val="nil"/>
              <w:bottom w:val="nil"/>
            </w:tcBorders>
          </w:tcPr>
          <w:p w:rsidR="001764A6" w:rsidRDefault="004F081C">
            <w:pPr>
              <w:pStyle w:val="TableParagraph"/>
              <w:spacing w:before="114"/>
              <w:ind w:left="103"/>
            </w:pPr>
            <w:r>
              <w:t>6000</w:t>
            </w:r>
          </w:p>
        </w:tc>
      </w:tr>
      <w:tr w:rsidR="001764A6">
        <w:trPr>
          <w:trHeight w:val="491"/>
        </w:trPr>
        <w:tc>
          <w:tcPr>
            <w:tcW w:w="4068" w:type="dxa"/>
            <w:tcBorders>
              <w:top w:val="nil"/>
              <w:bottom w:val="nil"/>
            </w:tcBorders>
          </w:tcPr>
          <w:p w:rsidR="001764A6" w:rsidRDefault="004F081C">
            <w:pPr>
              <w:pStyle w:val="TableParagraph"/>
              <w:spacing w:before="14"/>
              <w:ind w:left="107"/>
            </w:pPr>
            <w:r>
              <w:t>Wages</w:t>
            </w:r>
          </w:p>
        </w:tc>
        <w:tc>
          <w:tcPr>
            <w:tcW w:w="905" w:type="dxa"/>
            <w:tcBorders>
              <w:top w:val="nil"/>
              <w:bottom w:val="nil"/>
            </w:tcBorders>
          </w:tcPr>
          <w:p w:rsidR="001764A6" w:rsidRDefault="004F081C">
            <w:pPr>
              <w:pStyle w:val="TableParagraph"/>
              <w:spacing w:before="216"/>
              <w:ind w:left="107"/>
            </w:pPr>
            <w:r>
              <w:t>75</w:t>
            </w:r>
          </w:p>
        </w:tc>
        <w:tc>
          <w:tcPr>
            <w:tcW w:w="807" w:type="dxa"/>
            <w:tcBorders>
              <w:top w:val="nil"/>
              <w:bottom w:val="nil"/>
            </w:tcBorders>
          </w:tcPr>
          <w:p w:rsidR="001764A6" w:rsidRDefault="004F081C">
            <w:pPr>
              <w:pStyle w:val="TableParagraph"/>
              <w:spacing w:before="216"/>
              <w:ind w:left="107"/>
            </w:pPr>
            <w:r>
              <w:t>125</w:t>
            </w:r>
          </w:p>
        </w:tc>
        <w:tc>
          <w:tcPr>
            <w:tcW w:w="901" w:type="dxa"/>
            <w:tcBorders>
              <w:top w:val="nil"/>
              <w:bottom w:val="nil"/>
            </w:tcBorders>
          </w:tcPr>
          <w:p w:rsidR="001764A6" w:rsidRDefault="004F081C">
            <w:pPr>
              <w:pStyle w:val="TableParagraph"/>
              <w:spacing w:before="216"/>
              <w:ind w:left="106"/>
            </w:pPr>
            <w:r>
              <w:t>25</w:t>
            </w:r>
          </w:p>
        </w:tc>
        <w:tc>
          <w:tcPr>
            <w:tcW w:w="901" w:type="dxa"/>
            <w:tcBorders>
              <w:top w:val="nil"/>
              <w:bottom w:val="nil"/>
            </w:tcBorders>
          </w:tcPr>
          <w:p w:rsidR="001764A6" w:rsidRDefault="004F081C">
            <w:pPr>
              <w:pStyle w:val="TableParagraph"/>
              <w:spacing w:before="216"/>
              <w:ind w:left="105"/>
            </w:pPr>
            <w:r>
              <w:t>25</w:t>
            </w:r>
          </w:p>
        </w:tc>
        <w:tc>
          <w:tcPr>
            <w:tcW w:w="990" w:type="dxa"/>
            <w:tcBorders>
              <w:top w:val="nil"/>
              <w:bottom w:val="nil"/>
            </w:tcBorders>
          </w:tcPr>
          <w:p w:rsidR="001764A6" w:rsidRDefault="004F081C">
            <w:pPr>
              <w:pStyle w:val="TableParagraph"/>
              <w:spacing w:before="216"/>
              <w:ind w:left="104"/>
            </w:pPr>
            <w:r>
              <w:t>25</w:t>
            </w:r>
          </w:p>
        </w:tc>
        <w:tc>
          <w:tcPr>
            <w:tcW w:w="901" w:type="dxa"/>
            <w:tcBorders>
              <w:top w:val="nil"/>
              <w:bottom w:val="nil"/>
            </w:tcBorders>
          </w:tcPr>
          <w:p w:rsidR="001764A6" w:rsidRDefault="004F081C">
            <w:pPr>
              <w:pStyle w:val="TableParagraph"/>
              <w:spacing w:before="216"/>
              <w:ind w:left="103"/>
            </w:pPr>
            <w:r>
              <w:t>275</w:t>
            </w:r>
          </w:p>
        </w:tc>
      </w:tr>
      <w:tr w:rsidR="001764A6">
        <w:trPr>
          <w:trHeight w:val="508"/>
        </w:trPr>
        <w:tc>
          <w:tcPr>
            <w:tcW w:w="4068" w:type="dxa"/>
            <w:tcBorders>
              <w:top w:val="nil"/>
            </w:tcBorders>
          </w:tcPr>
          <w:p w:rsidR="001764A6" w:rsidRDefault="004F081C">
            <w:pPr>
              <w:pStyle w:val="TableParagraph"/>
              <w:spacing w:before="14"/>
              <w:ind w:left="107"/>
            </w:pPr>
            <w:r>
              <w:t>Rent and Taxes @Re.0.50 per sq.meter</w:t>
            </w:r>
          </w:p>
        </w:tc>
        <w:tc>
          <w:tcPr>
            <w:tcW w:w="905" w:type="dxa"/>
            <w:tcBorders>
              <w:top w:val="nil"/>
            </w:tcBorders>
          </w:tcPr>
          <w:p w:rsidR="001764A6" w:rsidRDefault="001764A6">
            <w:pPr>
              <w:pStyle w:val="TableParagraph"/>
            </w:pPr>
          </w:p>
        </w:tc>
        <w:tc>
          <w:tcPr>
            <w:tcW w:w="807" w:type="dxa"/>
            <w:tcBorders>
              <w:top w:val="nil"/>
            </w:tcBorders>
          </w:tcPr>
          <w:p w:rsidR="001764A6" w:rsidRDefault="001764A6">
            <w:pPr>
              <w:pStyle w:val="TableParagraph"/>
            </w:pPr>
          </w:p>
        </w:tc>
        <w:tc>
          <w:tcPr>
            <w:tcW w:w="901" w:type="dxa"/>
            <w:tcBorders>
              <w:top w:val="nil"/>
            </w:tcBorders>
          </w:tcPr>
          <w:p w:rsidR="001764A6" w:rsidRDefault="001764A6">
            <w:pPr>
              <w:pStyle w:val="TableParagraph"/>
            </w:pPr>
          </w:p>
        </w:tc>
        <w:tc>
          <w:tcPr>
            <w:tcW w:w="901" w:type="dxa"/>
            <w:tcBorders>
              <w:top w:val="nil"/>
            </w:tcBorders>
          </w:tcPr>
          <w:p w:rsidR="001764A6" w:rsidRDefault="001764A6">
            <w:pPr>
              <w:pStyle w:val="TableParagraph"/>
            </w:pPr>
          </w:p>
        </w:tc>
        <w:tc>
          <w:tcPr>
            <w:tcW w:w="990" w:type="dxa"/>
            <w:tcBorders>
              <w:top w:val="nil"/>
            </w:tcBorders>
          </w:tcPr>
          <w:p w:rsidR="001764A6" w:rsidRDefault="001764A6">
            <w:pPr>
              <w:pStyle w:val="TableParagraph"/>
            </w:pPr>
          </w:p>
        </w:tc>
        <w:tc>
          <w:tcPr>
            <w:tcW w:w="901" w:type="dxa"/>
            <w:tcBorders>
              <w:top w:val="nil"/>
            </w:tcBorders>
          </w:tcPr>
          <w:p w:rsidR="001764A6" w:rsidRDefault="001764A6">
            <w:pPr>
              <w:pStyle w:val="TableParagraph"/>
            </w:pPr>
          </w:p>
        </w:tc>
      </w:tr>
      <w:tr w:rsidR="001764A6">
        <w:trPr>
          <w:trHeight w:val="372"/>
        </w:trPr>
        <w:tc>
          <w:tcPr>
            <w:tcW w:w="4068" w:type="dxa"/>
            <w:tcBorders>
              <w:bottom w:val="nil"/>
            </w:tcBorders>
          </w:tcPr>
          <w:p w:rsidR="001764A6" w:rsidRDefault="004F081C">
            <w:pPr>
              <w:pStyle w:val="TableParagraph"/>
              <w:spacing w:line="250" w:lineRule="exact"/>
              <w:ind w:left="107"/>
            </w:pPr>
            <w:r>
              <w:lastRenderedPageBreak/>
              <w:t>Total</w:t>
            </w:r>
          </w:p>
        </w:tc>
        <w:tc>
          <w:tcPr>
            <w:tcW w:w="905" w:type="dxa"/>
            <w:tcBorders>
              <w:bottom w:val="nil"/>
            </w:tcBorders>
          </w:tcPr>
          <w:p w:rsidR="001764A6" w:rsidRDefault="004F081C">
            <w:pPr>
              <w:pStyle w:val="TableParagraph"/>
              <w:spacing w:line="250" w:lineRule="exact"/>
              <w:ind w:left="107"/>
            </w:pPr>
            <w:r>
              <w:t>8,850</w:t>
            </w:r>
          </w:p>
        </w:tc>
        <w:tc>
          <w:tcPr>
            <w:tcW w:w="807" w:type="dxa"/>
            <w:tcBorders>
              <w:bottom w:val="nil"/>
            </w:tcBorders>
          </w:tcPr>
          <w:p w:rsidR="001764A6" w:rsidRDefault="004F081C">
            <w:pPr>
              <w:pStyle w:val="TableParagraph"/>
              <w:spacing w:line="250" w:lineRule="exact"/>
              <w:ind w:left="107"/>
            </w:pPr>
            <w:r>
              <w:t>7,165</w:t>
            </w:r>
          </w:p>
        </w:tc>
        <w:tc>
          <w:tcPr>
            <w:tcW w:w="901" w:type="dxa"/>
            <w:tcBorders>
              <w:bottom w:val="nil"/>
            </w:tcBorders>
          </w:tcPr>
          <w:p w:rsidR="001764A6" w:rsidRDefault="004F081C">
            <w:pPr>
              <w:pStyle w:val="TableParagraph"/>
              <w:spacing w:line="250" w:lineRule="exact"/>
              <w:ind w:left="106"/>
            </w:pPr>
            <w:r>
              <w:t>6,285</w:t>
            </w:r>
          </w:p>
        </w:tc>
        <w:tc>
          <w:tcPr>
            <w:tcW w:w="901" w:type="dxa"/>
            <w:tcBorders>
              <w:bottom w:val="nil"/>
            </w:tcBorders>
          </w:tcPr>
          <w:p w:rsidR="001764A6" w:rsidRDefault="004F081C">
            <w:pPr>
              <w:pStyle w:val="TableParagraph"/>
              <w:spacing w:line="250" w:lineRule="exact"/>
              <w:ind w:left="105"/>
            </w:pPr>
            <w:r>
              <w:t>4,515</w:t>
            </w:r>
          </w:p>
        </w:tc>
        <w:tc>
          <w:tcPr>
            <w:tcW w:w="990" w:type="dxa"/>
            <w:tcBorders>
              <w:bottom w:val="nil"/>
            </w:tcBorders>
          </w:tcPr>
          <w:p w:rsidR="001764A6" w:rsidRDefault="004F081C">
            <w:pPr>
              <w:pStyle w:val="TableParagraph"/>
              <w:spacing w:line="250" w:lineRule="exact"/>
              <w:ind w:left="104"/>
            </w:pPr>
            <w:r>
              <w:t>6,010</w:t>
            </w:r>
          </w:p>
        </w:tc>
        <w:tc>
          <w:tcPr>
            <w:tcW w:w="901" w:type="dxa"/>
            <w:tcBorders>
              <w:bottom w:val="nil"/>
            </w:tcBorders>
          </w:tcPr>
          <w:p w:rsidR="001764A6" w:rsidRDefault="004F081C">
            <w:pPr>
              <w:pStyle w:val="TableParagraph"/>
              <w:spacing w:line="250" w:lineRule="exact"/>
              <w:ind w:left="103"/>
            </w:pPr>
            <w:r>
              <w:t>32,825</w:t>
            </w:r>
          </w:p>
        </w:tc>
      </w:tr>
      <w:tr w:rsidR="001764A6">
        <w:trPr>
          <w:trHeight w:val="490"/>
        </w:trPr>
        <w:tc>
          <w:tcPr>
            <w:tcW w:w="4068" w:type="dxa"/>
            <w:tcBorders>
              <w:top w:val="nil"/>
              <w:bottom w:val="nil"/>
            </w:tcBorders>
          </w:tcPr>
          <w:p w:rsidR="001764A6" w:rsidRDefault="004F081C">
            <w:pPr>
              <w:pStyle w:val="TableParagraph"/>
              <w:spacing w:before="114"/>
              <w:ind w:left="107"/>
            </w:pPr>
            <w:r>
              <w:t>Dept. E ( 3: 3 : 4)</w:t>
            </w:r>
          </w:p>
        </w:tc>
        <w:tc>
          <w:tcPr>
            <w:tcW w:w="905" w:type="dxa"/>
            <w:tcBorders>
              <w:top w:val="nil"/>
              <w:bottom w:val="nil"/>
            </w:tcBorders>
          </w:tcPr>
          <w:p w:rsidR="001764A6" w:rsidRDefault="004F081C">
            <w:pPr>
              <w:pStyle w:val="TableParagraph"/>
              <w:spacing w:before="114"/>
              <w:ind w:left="107"/>
            </w:pPr>
            <w:r>
              <w:t>1,803</w:t>
            </w:r>
          </w:p>
        </w:tc>
        <w:tc>
          <w:tcPr>
            <w:tcW w:w="807" w:type="dxa"/>
            <w:tcBorders>
              <w:top w:val="nil"/>
              <w:bottom w:val="nil"/>
            </w:tcBorders>
          </w:tcPr>
          <w:p w:rsidR="001764A6" w:rsidRDefault="004F081C">
            <w:pPr>
              <w:pStyle w:val="TableParagraph"/>
              <w:spacing w:before="114"/>
              <w:ind w:left="107"/>
            </w:pPr>
            <w:r>
              <w:t>1,803</w:t>
            </w:r>
          </w:p>
        </w:tc>
        <w:tc>
          <w:tcPr>
            <w:tcW w:w="901" w:type="dxa"/>
            <w:tcBorders>
              <w:top w:val="nil"/>
              <w:bottom w:val="nil"/>
            </w:tcBorders>
          </w:tcPr>
          <w:p w:rsidR="001764A6" w:rsidRDefault="004F081C">
            <w:pPr>
              <w:pStyle w:val="TableParagraph"/>
              <w:spacing w:before="114"/>
              <w:ind w:left="106"/>
            </w:pPr>
            <w:r>
              <w:t>2,404</w:t>
            </w:r>
          </w:p>
        </w:tc>
        <w:tc>
          <w:tcPr>
            <w:tcW w:w="901" w:type="dxa"/>
            <w:tcBorders>
              <w:top w:val="nil"/>
              <w:bottom w:val="nil"/>
            </w:tcBorders>
          </w:tcPr>
          <w:p w:rsidR="001764A6" w:rsidRDefault="001764A6">
            <w:pPr>
              <w:pStyle w:val="TableParagraph"/>
            </w:pPr>
          </w:p>
        </w:tc>
        <w:tc>
          <w:tcPr>
            <w:tcW w:w="990" w:type="dxa"/>
            <w:tcBorders>
              <w:top w:val="nil"/>
              <w:bottom w:val="nil"/>
            </w:tcBorders>
          </w:tcPr>
          <w:p w:rsidR="001764A6" w:rsidRDefault="004F081C">
            <w:pPr>
              <w:pStyle w:val="TableParagraph"/>
              <w:spacing w:before="114"/>
              <w:ind w:left="104"/>
            </w:pPr>
            <w:r>
              <w:t>(6,010)</w:t>
            </w:r>
          </w:p>
        </w:tc>
        <w:tc>
          <w:tcPr>
            <w:tcW w:w="901" w:type="dxa"/>
            <w:tcBorders>
              <w:top w:val="nil"/>
              <w:bottom w:val="nil"/>
            </w:tcBorders>
          </w:tcPr>
          <w:p w:rsidR="001764A6" w:rsidRDefault="001764A6">
            <w:pPr>
              <w:pStyle w:val="TableParagraph"/>
            </w:pPr>
          </w:p>
        </w:tc>
      </w:tr>
      <w:tr w:rsidR="001764A6">
        <w:trPr>
          <w:trHeight w:val="609"/>
        </w:trPr>
        <w:tc>
          <w:tcPr>
            <w:tcW w:w="4068" w:type="dxa"/>
            <w:tcBorders>
              <w:top w:val="nil"/>
            </w:tcBorders>
          </w:tcPr>
          <w:p w:rsidR="001764A6" w:rsidRDefault="004F081C">
            <w:pPr>
              <w:pStyle w:val="TableParagraph"/>
              <w:spacing w:before="115"/>
              <w:ind w:left="107"/>
            </w:pPr>
            <w:r>
              <w:t>Dept. D (3 : 1 : 1)</w:t>
            </w:r>
          </w:p>
        </w:tc>
        <w:tc>
          <w:tcPr>
            <w:tcW w:w="905" w:type="dxa"/>
            <w:tcBorders>
              <w:top w:val="nil"/>
            </w:tcBorders>
          </w:tcPr>
          <w:p w:rsidR="001764A6" w:rsidRDefault="004F081C">
            <w:pPr>
              <w:pStyle w:val="TableParagraph"/>
              <w:spacing w:before="115"/>
              <w:ind w:left="107"/>
            </w:pPr>
            <w:r>
              <w:t>2,709</w:t>
            </w:r>
          </w:p>
        </w:tc>
        <w:tc>
          <w:tcPr>
            <w:tcW w:w="807" w:type="dxa"/>
            <w:tcBorders>
              <w:top w:val="nil"/>
            </w:tcBorders>
          </w:tcPr>
          <w:p w:rsidR="001764A6" w:rsidRDefault="004F081C">
            <w:pPr>
              <w:pStyle w:val="TableParagraph"/>
              <w:spacing w:before="115"/>
              <w:ind w:left="273"/>
            </w:pPr>
            <w:r>
              <w:t>903</w:t>
            </w:r>
          </w:p>
        </w:tc>
        <w:tc>
          <w:tcPr>
            <w:tcW w:w="901" w:type="dxa"/>
            <w:tcBorders>
              <w:top w:val="nil"/>
            </w:tcBorders>
          </w:tcPr>
          <w:p w:rsidR="001764A6" w:rsidRDefault="004F081C">
            <w:pPr>
              <w:pStyle w:val="TableParagraph"/>
              <w:spacing w:before="115"/>
              <w:ind w:left="272"/>
            </w:pPr>
            <w:r>
              <w:t>903</w:t>
            </w:r>
          </w:p>
        </w:tc>
        <w:tc>
          <w:tcPr>
            <w:tcW w:w="901" w:type="dxa"/>
            <w:tcBorders>
              <w:top w:val="nil"/>
            </w:tcBorders>
          </w:tcPr>
          <w:p w:rsidR="001764A6" w:rsidRDefault="004F081C">
            <w:pPr>
              <w:pStyle w:val="TableParagraph"/>
              <w:spacing w:before="115"/>
              <w:ind w:left="105"/>
            </w:pPr>
            <w:r>
              <w:t>(4,515)</w:t>
            </w:r>
          </w:p>
        </w:tc>
        <w:tc>
          <w:tcPr>
            <w:tcW w:w="990" w:type="dxa"/>
            <w:tcBorders>
              <w:top w:val="nil"/>
            </w:tcBorders>
          </w:tcPr>
          <w:p w:rsidR="001764A6" w:rsidRDefault="001764A6">
            <w:pPr>
              <w:pStyle w:val="TableParagraph"/>
            </w:pPr>
          </w:p>
        </w:tc>
        <w:tc>
          <w:tcPr>
            <w:tcW w:w="901" w:type="dxa"/>
            <w:tcBorders>
              <w:top w:val="nil"/>
            </w:tcBorders>
          </w:tcPr>
          <w:p w:rsidR="001764A6" w:rsidRDefault="001764A6">
            <w:pPr>
              <w:pStyle w:val="TableParagraph"/>
            </w:pPr>
          </w:p>
        </w:tc>
      </w:tr>
      <w:tr w:rsidR="001764A6">
        <w:trPr>
          <w:trHeight w:val="491"/>
        </w:trPr>
        <w:tc>
          <w:tcPr>
            <w:tcW w:w="4068" w:type="dxa"/>
          </w:tcPr>
          <w:p w:rsidR="001764A6" w:rsidRDefault="004F081C">
            <w:pPr>
              <w:pStyle w:val="TableParagraph"/>
              <w:spacing w:line="248" w:lineRule="exact"/>
              <w:ind w:left="107"/>
            </w:pPr>
            <w:r>
              <w:t>Total</w:t>
            </w:r>
          </w:p>
        </w:tc>
        <w:tc>
          <w:tcPr>
            <w:tcW w:w="905" w:type="dxa"/>
          </w:tcPr>
          <w:p w:rsidR="001764A6" w:rsidRDefault="004F081C">
            <w:pPr>
              <w:pStyle w:val="TableParagraph"/>
              <w:spacing w:line="248" w:lineRule="exact"/>
              <w:ind w:left="107"/>
            </w:pPr>
            <w:r>
              <w:t>13,362</w:t>
            </w:r>
          </w:p>
        </w:tc>
        <w:tc>
          <w:tcPr>
            <w:tcW w:w="807" w:type="dxa"/>
          </w:tcPr>
          <w:p w:rsidR="001764A6" w:rsidRDefault="004F081C">
            <w:pPr>
              <w:pStyle w:val="TableParagraph"/>
              <w:spacing w:line="248" w:lineRule="exact"/>
              <w:ind w:left="107"/>
            </w:pPr>
            <w:r>
              <w:t>9,871</w:t>
            </w:r>
          </w:p>
        </w:tc>
        <w:tc>
          <w:tcPr>
            <w:tcW w:w="901" w:type="dxa"/>
          </w:tcPr>
          <w:p w:rsidR="001764A6" w:rsidRDefault="004F081C">
            <w:pPr>
              <w:pStyle w:val="TableParagraph"/>
              <w:spacing w:line="248" w:lineRule="exact"/>
              <w:ind w:left="106"/>
            </w:pPr>
            <w:r>
              <w:t>9,592</w:t>
            </w:r>
          </w:p>
        </w:tc>
        <w:tc>
          <w:tcPr>
            <w:tcW w:w="901" w:type="dxa"/>
          </w:tcPr>
          <w:p w:rsidR="001764A6" w:rsidRDefault="001764A6">
            <w:pPr>
              <w:pStyle w:val="TableParagraph"/>
            </w:pPr>
          </w:p>
        </w:tc>
        <w:tc>
          <w:tcPr>
            <w:tcW w:w="990" w:type="dxa"/>
          </w:tcPr>
          <w:p w:rsidR="001764A6" w:rsidRDefault="001764A6">
            <w:pPr>
              <w:pStyle w:val="TableParagraph"/>
            </w:pPr>
          </w:p>
        </w:tc>
        <w:tc>
          <w:tcPr>
            <w:tcW w:w="901" w:type="dxa"/>
          </w:tcPr>
          <w:p w:rsidR="001764A6" w:rsidRDefault="004F081C">
            <w:pPr>
              <w:pStyle w:val="TableParagraph"/>
              <w:spacing w:line="248" w:lineRule="exact"/>
              <w:ind w:left="103"/>
            </w:pPr>
            <w:r>
              <w:t>32,825</w:t>
            </w:r>
          </w:p>
        </w:tc>
      </w:tr>
    </w:tbl>
    <w:p w:rsidR="001764A6" w:rsidRDefault="004F081C">
      <w:pPr>
        <w:pStyle w:val="Heading4"/>
        <w:spacing w:before="1"/>
        <w:jc w:val="left"/>
      </w:pPr>
      <w:r>
        <w:t>Step Distribution Method</w:t>
      </w:r>
    </w:p>
    <w:p w:rsidR="001764A6" w:rsidRDefault="001764A6">
      <w:pPr>
        <w:pStyle w:val="BodyText"/>
        <w:spacing w:before="8"/>
        <w:rPr>
          <w:b/>
          <w:sz w:val="20"/>
        </w:rPr>
      </w:pPr>
    </w:p>
    <w:p w:rsidR="001764A6" w:rsidRDefault="004F081C">
      <w:pPr>
        <w:pStyle w:val="BodyText"/>
        <w:spacing w:line="276" w:lineRule="auto"/>
        <w:ind w:left="232" w:right="387"/>
        <w:jc w:val="both"/>
      </w:pPr>
      <w:r>
        <w:t>Under this method, the cost of most serviceable department is first apportioned to other service departments and production departments. The next service department is taken up and its cost is apportioned and this process goes on till the cost of the last service department is apportioned. Thus, the cost of last service department is apportioned only to production</w:t>
      </w:r>
      <w:r>
        <w:rPr>
          <w:spacing w:val="-11"/>
        </w:rPr>
        <w:t xml:space="preserve"> </w:t>
      </w:r>
      <w:r>
        <w:t>departments.</w:t>
      </w:r>
    </w:p>
    <w:p w:rsidR="001764A6" w:rsidRDefault="004F081C">
      <w:pPr>
        <w:pStyle w:val="BodyText"/>
        <w:spacing w:before="199" w:line="276" w:lineRule="auto"/>
        <w:ind w:left="232" w:right="394"/>
        <w:jc w:val="both"/>
      </w:pPr>
      <w:r>
        <w:rPr>
          <w:b/>
        </w:rPr>
        <w:t xml:space="preserve">Illustration 15: </w:t>
      </w:r>
      <w:r>
        <w:t>A manufacturing company has two Production Departments, P1 and P2 and three Service Departments, Time-keeping, Stores and Maintenance. The Departmental Summary showed the following expenses for July, 2007 .</w:t>
      </w:r>
    </w:p>
    <w:p w:rsidR="001764A6" w:rsidRDefault="001764A6">
      <w:pPr>
        <w:pStyle w:val="BodyText"/>
        <w:spacing w:before="2"/>
        <w:rPr>
          <w:sz w:val="9"/>
        </w:rPr>
      </w:pPr>
    </w:p>
    <w:p w:rsidR="001764A6" w:rsidRDefault="004F081C">
      <w:pPr>
        <w:tabs>
          <w:tab w:val="left" w:pos="5271"/>
        </w:tabs>
        <w:spacing w:before="90" w:after="7" w:line="451" w:lineRule="auto"/>
        <w:ind w:left="4732" w:right="2640" w:hanging="4500"/>
        <w:rPr>
          <w:i/>
          <w:sz w:val="24"/>
        </w:rPr>
      </w:pPr>
      <w:r>
        <w:rPr>
          <w:i/>
          <w:sz w:val="24"/>
        </w:rPr>
        <w:t>Production</w:t>
      </w:r>
      <w:r>
        <w:rPr>
          <w:i/>
          <w:spacing w:val="-2"/>
          <w:sz w:val="24"/>
        </w:rPr>
        <w:t xml:space="preserve"> </w:t>
      </w:r>
      <w:r>
        <w:rPr>
          <w:i/>
          <w:sz w:val="24"/>
        </w:rPr>
        <w:t>Departments</w:t>
      </w:r>
      <w:r>
        <w:rPr>
          <w:i/>
          <w:sz w:val="24"/>
        </w:rPr>
        <w:tab/>
      </w:r>
      <w:r>
        <w:rPr>
          <w:i/>
          <w:sz w:val="24"/>
        </w:rPr>
        <w:tab/>
        <w:t>Service Departments (in order of their</w:t>
      </w:r>
      <w:r>
        <w:rPr>
          <w:i/>
          <w:spacing w:val="13"/>
          <w:sz w:val="24"/>
        </w:rPr>
        <w:t xml:space="preserve"> </w:t>
      </w:r>
      <w:r>
        <w:rPr>
          <w:i/>
          <w:spacing w:val="-3"/>
          <w:sz w:val="24"/>
        </w:rPr>
        <w:t>importance)</w:t>
      </w:r>
    </w:p>
    <w:tbl>
      <w:tblPr>
        <w:tblW w:w="0" w:type="auto"/>
        <w:tblInd w:w="189" w:type="dxa"/>
        <w:tblLayout w:type="fixed"/>
        <w:tblCellMar>
          <w:left w:w="0" w:type="dxa"/>
          <w:right w:w="0" w:type="dxa"/>
        </w:tblCellMar>
        <w:tblLook w:val="01E0"/>
      </w:tblPr>
      <w:tblGrid>
        <w:gridCol w:w="920"/>
        <w:gridCol w:w="1807"/>
        <w:gridCol w:w="2638"/>
        <w:gridCol w:w="1151"/>
        <w:gridCol w:w="1629"/>
      </w:tblGrid>
      <w:tr w:rsidR="001764A6">
        <w:trPr>
          <w:trHeight w:val="909"/>
        </w:trPr>
        <w:tc>
          <w:tcPr>
            <w:tcW w:w="920" w:type="dxa"/>
          </w:tcPr>
          <w:p w:rsidR="001764A6" w:rsidRDefault="004F081C">
            <w:pPr>
              <w:pStyle w:val="TableParagraph"/>
              <w:spacing w:line="266" w:lineRule="exact"/>
              <w:ind w:left="50"/>
              <w:rPr>
                <w:sz w:val="24"/>
              </w:rPr>
            </w:pPr>
            <w:r>
              <w:rPr>
                <w:sz w:val="24"/>
              </w:rPr>
              <w:t>P1</w:t>
            </w:r>
          </w:p>
        </w:tc>
        <w:tc>
          <w:tcPr>
            <w:tcW w:w="1807" w:type="dxa"/>
          </w:tcPr>
          <w:p w:rsidR="001764A6" w:rsidRDefault="004F081C">
            <w:pPr>
              <w:pStyle w:val="TableParagraph"/>
              <w:spacing w:line="266" w:lineRule="exact"/>
              <w:ind w:right="980"/>
              <w:jc w:val="right"/>
              <w:rPr>
                <w:sz w:val="24"/>
              </w:rPr>
            </w:pPr>
            <w:r>
              <w:rPr>
                <w:sz w:val="24"/>
              </w:rPr>
              <w:t>P2</w:t>
            </w:r>
          </w:p>
        </w:tc>
        <w:tc>
          <w:tcPr>
            <w:tcW w:w="2638" w:type="dxa"/>
          </w:tcPr>
          <w:p w:rsidR="001764A6" w:rsidRDefault="004F081C">
            <w:pPr>
              <w:pStyle w:val="TableParagraph"/>
              <w:spacing w:line="266" w:lineRule="exact"/>
              <w:ind w:left="1643"/>
              <w:rPr>
                <w:sz w:val="24"/>
              </w:rPr>
            </w:pPr>
            <w:r>
              <w:rPr>
                <w:sz w:val="24"/>
              </w:rPr>
              <w:t>S1</w:t>
            </w:r>
          </w:p>
          <w:p w:rsidR="001764A6" w:rsidRDefault="001764A6">
            <w:pPr>
              <w:pStyle w:val="TableParagraph"/>
              <w:rPr>
                <w:i/>
                <w:sz w:val="21"/>
              </w:rPr>
            </w:pPr>
          </w:p>
          <w:p w:rsidR="001764A6" w:rsidRDefault="004F081C">
            <w:pPr>
              <w:pStyle w:val="TableParagraph"/>
              <w:spacing w:before="1"/>
              <w:ind w:left="923"/>
              <w:rPr>
                <w:sz w:val="24"/>
              </w:rPr>
            </w:pPr>
            <w:r>
              <w:rPr>
                <w:sz w:val="24"/>
              </w:rPr>
              <w:t>(Time-keeping)</w:t>
            </w:r>
          </w:p>
        </w:tc>
        <w:tc>
          <w:tcPr>
            <w:tcW w:w="1151" w:type="dxa"/>
          </w:tcPr>
          <w:p w:rsidR="001764A6" w:rsidRDefault="004F081C">
            <w:pPr>
              <w:pStyle w:val="TableParagraph"/>
              <w:spacing w:line="266" w:lineRule="exact"/>
              <w:ind w:left="156" w:right="160"/>
              <w:jc w:val="center"/>
              <w:rPr>
                <w:sz w:val="24"/>
              </w:rPr>
            </w:pPr>
            <w:r>
              <w:rPr>
                <w:sz w:val="24"/>
              </w:rPr>
              <w:t>S2</w:t>
            </w:r>
          </w:p>
          <w:p w:rsidR="001764A6" w:rsidRDefault="001764A6">
            <w:pPr>
              <w:pStyle w:val="TableParagraph"/>
              <w:rPr>
                <w:i/>
                <w:sz w:val="21"/>
              </w:rPr>
            </w:pPr>
          </w:p>
          <w:p w:rsidR="001764A6" w:rsidRDefault="004F081C">
            <w:pPr>
              <w:pStyle w:val="TableParagraph"/>
              <w:spacing w:before="1"/>
              <w:ind w:left="190" w:right="160"/>
              <w:jc w:val="center"/>
              <w:rPr>
                <w:sz w:val="24"/>
              </w:rPr>
            </w:pPr>
            <w:r>
              <w:rPr>
                <w:sz w:val="24"/>
              </w:rPr>
              <w:t>(Stores)</w:t>
            </w:r>
          </w:p>
        </w:tc>
        <w:tc>
          <w:tcPr>
            <w:tcW w:w="1629" w:type="dxa"/>
          </w:tcPr>
          <w:p w:rsidR="001764A6" w:rsidRDefault="004F081C">
            <w:pPr>
              <w:pStyle w:val="TableParagraph"/>
              <w:spacing w:line="266" w:lineRule="exact"/>
              <w:ind w:left="122" w:right="29"/>
              <w:jc w:val="center"/>
              <w:rPr>
                <w:sz w:val="24"/>
              </w:rPr>
            </w:pPr>
            <w:r>
              <w:rPr>
                <w:sz w:val="24"/>
              </w:rPr>
              <w:t>S3</w:t>
            </w:r>
          </w:p>
          <w:p w:rsidR="001764A6" w:rsidRDefault="001764A6">
            <w:pPr>
              <w:pStyle w:val="TableParagraph"/>
              <w:rPr>
                <w:i/>
                <w:sz w:val="21"/>
              </w:rPr>
            </w:pPr>
          </w:p>
          <w:p w:rsidR="001764A6" w:rsidRDefault="004F081C">
            <w:pPr>
              <w:pStyle w:val="TableParagraph"/>
              <w:spacing w:before="1"/>
              <w:ind w:left="159" w:right="29"/>
              <w:jc w:val="center"/>
              <w:rPr>
                <w:sz w:val="24"/>
              </w:rPr>
            </w:pPr>
            <w:r>
              <w:rPr>
                <w:sz w:val="24"/>
              </w:rPr>
              <w:t>(Maintenance)</w:t>
            </w:r>
          </w:p>
        </w:tc>
      </w:tr>
      <w:tr w:rsidR="001764A6">
        <w:trPr>
          <w:trHeight w:val="517"/>
        </w:trPr>
        <w:tc>
          <w:tcPr>
            <w:tcW w:w="920" w:type="dxa"/>
          </w:tcPr>
          <w:p w:rsidR="001764A6" w:rsidRDefault="004F081C">
            <w:pPr>
              <w:pStyle w:val="TableParagraph"/>
              <w:spacing w:before="115"/>
              <w:ind w:left="50"/>
              <w:rPr>
                <w:sz w:val="24"/>
              </w:rPr>
            </w:pPr>
            <w:r>
              <w:rPr>
                <w:sz w:val="24"/>
              </w:rPr>
              <w:t>Rs.</w:t>
            </w:r>
          </w:p>
        </w:tc>
        <w:tc>
          <w:tcPr>
            <w:tcW w:w="1807" w:type="dxa"/>
          </w:tcPr>
          <w:p w:rsidR="001764A6" w:rsidRDefault="004F081C">
            <w:pPr>
              <w:pStyle w:val="TableParagraph"/>
              <w:spacing w:before="115"/>
              <w:ind w:right="921"/>
              <w:jc w:val="right"/>
              <w:rPr>
                <w:sz w:val="24"/>
              </w:rPr>
            </w:pPr>
            <w:r>
              <w:rPr>
                <w:sz w:val="24"/>
              </w:rPr>
              <w:t>Rs.</w:t>
            </w:r>
          </w:p>
        </w:tc>
        <w:tc>
          <w:tcPr>
            <w:tcW w:w="2638" w:type="dxa"/>
          </w:tcPr>
          <w:p w:rsidR="001764A6" w:rsidRDefault="004F081C">
            <w:pPr>
              <w:pStyle w:val="TableParagraph"/>
              <w:spacing w:before="115"/>
              <w:ind w:right="679"/>
              <w:jc w:val="right"/>
              <w:rPr>
                <w:sz w:val="24"/>
              </w:rPr>
            </w:pPr>
            <w:r>
              <w:rPr>
                <w:sz w:val="24"/>
              </w:rPr>
              <w:t>Rs.</w:t>
            </w:r>
          </w:p>
        </w:tc>
        <w:tc>
          <w:tcPr>
            <w:tcW w:w="1151" w:type="dxa"/>
          </w:tcPr>
          <w:p w:rsidR="001764A6" w:rsidRDefault="004F081C">
            <w:pPr>
              <w:pStyle w:val="TableParagraph"/>
              <w:spacing w:before="115"/>
              <w:ind w:left="445"/>
              <w:rPr>
                <w:sz w:val="24"/>
              </w:rPr>
            </w:pPr>
            <w:r>
              <w:rPr>
                <w:sz w:val="24"/>
              </w:rPr>
              <w:t>Rs.</w:t>
            </w:r>
          </w:p>
        </w:tc>
        <w:tc>
          <w:tcPr>
            <w:tcW w:w="1629" w:type="dxa"/>
          </w:tcPr>
          <w:p w:rsidR="001764A6" w:rsidRDefault="004F081C">
            <w:pPr>
              <w:pStyle w:val="TableParagraph"/>
              <w:spacing w:before="115"/>
              <w:ind w:right="579"/>
              <w:jc w:val="right"/>
              <w:rPr>
                <w:sz w:val="24"/>
              </w:rPr>
            </w:pPr>
            <w:r>
              <w:rPr>
                <w:sz w:val="24"/>
              </w:rPr>
              <w:t>Rs.</w:t>
            </w:r>
          </w:p>
        </w:tc>
      </w:tr>
      <w:tr w:rsidR="001764A6">
        <w:trPr>
          <w:trHeight w:val="392"/>
        </w:trPr>
        <w:tc>
          <w:tcPr>
            <w:tcW w:w="920" w:type="dxa"/>
          </w:tcPr>
          <w:p w:rsidR="001764A6" w:rsidRDefault="004F081C">
            <w:pPr>
              <w:pStyle w:val="TableParagraph"/>
              <w:spacing w:before="116" w:line="256" w:lineRule="exact"/>
              <w:ind w:left="50"/>
              <w:rPr>
                <w:sz w:val="24"/>
              </w:rPr>
            </w:pPr>
            <w:r>
              <w:rPr>
                <w:sz w:val="24"/>
              </w:rPr>
              <w:t>16,000</w:t>
            </w:r>
          </w:p>
        </w:tc>
        <w:tc>
          <w:tcPr>
            <w:tcW w:w="1807" w:type="dxa"/>
          </w:tcPr>
          <w:p w:rsidR="001764A6" w:rsidRDefault="004F081C">
            <w:pPr>
              <w:pStyle w:val="TableParagraph"/>
              <w:spacing w:before="116" w:line="256" w:lineRule="exact"/>
              <w:ind w:right="934"/>
              <w:jc w:val="right"/>
              <w:rPr>
                <w:sz w:val="24"/>
              </w:rPr>
            </w:pPr>
            <w:r>
              <w:rPr>
                <w:sz w:val="24"/>
              </w:rPr>
              <w:t>10,000</w:t>
            </w:r>
          </w:p>
        </w:tc>
        <w:tc>
          <w:tcPr>
            <w:tcW w:w="2638" w:type="dxa"/>
          </w:tcPr>
          <w:p w:rsidR="001764A6" w:rsidRDefault="004F081C">
            <w:pPr>
              <w:pStyle w:val="TableParagraph"/>
              <w:spacing w:before="116" w:line="256" w:lineRule="exact"/>
              <w:ind w:right="632"/>
              <w:jc w:val="right"/>
              <w:rPr>
                <w:sz w:val="24"/>
              </w:rPr>
            </w:pPr>
            <w:r>
              <w:rPr>
                <w:sz w:val="24"/>
              </w:rPr>
              <w:t>4,000</w:t>
            </w:r>
          </w:p>
        </w:tc>
        <w:tc>
          <w:tcPr>
            <w:tcW w:w="1151" w:type="dxa"/>
          </w:tcPr>
          <w:p w:rsidR="001764A6" w:rsidRDefault="004F081C">
            <w:pPr>
              <w:pStyle w:val="TableParagraph"/>
              <w:spacing w:before="116" w:line="256" w:lineRule="exact"/>
              <w:ind w:left="385"/>
              <w:rPr>
                <w:sz w:val="24"/>
              </w:rPr>
            </w:pPr>
            <w:r>
              <w:rPr>
                <w:sz w:val="24"/>
              </w:rPr>
              <w:t>5,000</w:t>
            </w:r>
          </w:p>
        </w:tc>
        <w:tc>
          <w:tcPr>
            <w:tcW w:w="1629" w:type="dxa"/>
          </w:tcPr>
          <w:p w:rsidR="001764A6" w:rsidRDefault="004F081C">
            <w:pPr>
              <w:pStyle w:val="TableParagraph"/>
              <w:spacing w:before="116" w:line="256" w:lineRule="exact"/>
              <w:ind w:right="532"/>
              <w:jc w:val="right"/>
              <w:rPr>
                <w:sz w:val="24"/>
              </w:rPr>
            </w:pPr>
            <w:r>
              <w:rPr>
                <w:sz w:val="24"/>
              </w:rPr>
              <w:t>3,000</w:t>
            </w:r>
          </w:p>
        </w:tc>
      </w:tr>
    </w:tbl>
    <w:p w:rsidR="001764A6" w:rsidRDefault="001764A6">
      <w:pPr>
        <w:pStyle w:val="BodyText"/>
        <w:rPr>
          <w:i/>
          <w:sz w:val="26"/>
        </w:rPr>
      </w:pPr>
    </w:p>
    <w:p w:rsidR="001764A6" w:rsidRDefault="001764A6">
      <w:pPr>
        <w:pStyle w:val="BodyText"/>
        <w:rPr>
          <w:i/>
          <w:sz w:val="26"/>
        </w:rPr>
      </w:pPr>
    </w:p>
    <w:p w:rsidR="001764A6" w:rsidRDefault="004F081C">
      <w:pPr>
        <w:pStyle w:val="BodyText"/>
        <w:spacing w:before="160"/>
        <w:ind w:left="232"/>
      </w:pPr>
      <w:r>
        <w:t>The other information relating to departments were:</w:t>
      </w:r>
    </w:p>
    <w:p w:rsidR="001764A6" w:rsidRDefault="001764A6">
      <w:pPr>
        <w:pStyle w:val="BodyText"/>
        <w:rPr>
          <w:sz w:val="20"/>
        </w:rPr>
      </w:pPr>
    </w:p>
    <w:p w:rsidR="001764A6" w:rsidRDefault="001764A6">
      <w:pPr>
        <w:pStyle w:val="BodyText"/>
        <w:rPr>
          <w:sz w:val="20"/>
        </w:rPr>
      </w:pPr>
    </w:p>
    <w:p w:rsidR="001764A6" w:rsidRDefault="001764A6">
      <w:pPr>
        <w:pStyle w:val="BodyText"/>
        <w:spacing w:before="5"/>
        <w:rPr>
          <w:sz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8"/>
        <w:gridCol w:w="1351"/>
        <w:gridCol w:w="1169"/>
        <w:gridCol w:w="1277"/>
        <w:gridCol w:w="1529"/>
        <w:gridCol w:w="1459"/>
      </w:tblGrid>
      <w:tr w:rsidR="001764A6">
        <w:trPr>
          <w:trHeight w:val="517"/>
        </w:trPr>
        <w:tc>
          <w:tcPr>
            <w:tcW w:w="2808" w:type="dxa"/>
            <w:vMerge w:val="restart"/>
          </w:tcPr>
          <w:p w:rsidR="001764A6" w:rsidRDefault="001764A6">
            <w:pPr>
              <w:pStyle w:val="TableParagraph"/>
            </w:pPr>
          </w:p>
        </w:tc>
        <w:tc>
          <w:tcPr>
            <w:tcW w:w="3797" w:type="dxa"/>
            <w:gridSpan w:val="3"/>
          </w:tcPr>
          <w:p w:rsidR="001764A6" w:rsidRDefault="004F081C">
            <w:pPr>
              <w:pStyle w:val="TableParagraph"/>
              <w:spacing w:line="271" w:lineRule="exact"/>
              <w:ind w:left="107"/>
              <w:rPr>
                <w:sz w:val="24"/>
              </w:rPr>
            </w:pPr>
            <w:r>
              <w:rPr>
                <w:sz w:val="24"/>
              </w:rPr>
              <w:t>Service Departments</w:t>
            </w:r>
          </w:p>
        </w:tc>
        <w:tc>
          <w:tcPr>
            <w:tcW w:w="2988" w:type="dxa"/>
            <w:gridSpan w:val="2"/>
          </w:tcPr>
          <w:p w:rsidR="001764A6" w:rsidRDefault="004F081C">
            <w:pPr>
              <w:pStyle w:val="TableParagraph"/>
              <w:spacing w:line="271" w:lineRule="exact"/>
              <w:ind w:left="107"/>
              <w:rPr>
                <w:sz w:val="24"/>
              </w:rPr>
            </w:pPr>
            <w:r>
              <w:rPr>
                <w:sz w:val="24"/>
              </w:rPr>
              <w:t>Production Departments</w:t>
            </w:r>
          </w:p>
        </w:tc>
      </w:tr>
      <w:tr w:rsidR="001764A6">
        <w:trPr>
          <w:trHeight w:val="551"/>
        </w:trPr>
        <w:tc>
          <w:tcPr>
            <w:tcW w:w="2808" w:type="dxa"/>
            <w:vMerge/>
            <w:tcBorders>
              <w:top w:val="nil"/>
            </w:tcBorders>
          </w:tcPr>
          <w:p w:rsidR="001764A6" w:rsidRDefault="001764A6">
            <w:pPr>
              <w:rPr>
                <w:sz w:val="2"/>
                <w:szCs w:val="2"/>
              </w:rPr>
            </w:pPr>
          </w:p>
        </w:tc>
        <w:tc>
          <w:tcPr>
            <w:tcW w:w="1351" w:type="dxa"/>
          </w:tcPr>
          <w:p w:rsidR="001764A6" w:rsidRDefault="004F081C">
            <w:pPr>
              <w:pStyle w:val="TableParagraph"/>
              <w:tabs>
                <w:tab w:val="left" w:pos="575"/>
              </w:tabs>
              <w:spacing w:line="269" w:lineRule="exact"/>
              <w:ind w:left="107"/>
              <w:rPr>
                <w:sz w:val="24"/>
              </w:rPr>
            </w:pPr>
            <w:r>
              <w:rPr>
                <w:sz w:val="24"/>
              </w:rPr>
              <w:t>S1</w:t>
            </w:r>
            <w:r>
              <w:rPr>
                <w:sz w:val="24"/>
              </w:rPr>
              <w:tab/>
              <w:t>(Time-</w:t>
            </w:r>
          </w:p>
          <w:p w:rsidR="001764A6" w:rsidRDefault="004F081C">
            <w:pPr>
              <w:pStyle w:val="TableParagraph"/>
              <w:spacing w:line="263" w:lineRule="exact"/>
              <w:ind w:left="107"/>
              <w:rPr>
                <w:sz w:val="24"/>
              </w:rPr>
            </w:pPr>
            <w:r>
              <w:rPr>
                <w:sz w:val="24"/>
              </w:rPr>
              <w:t>keeping)</w:t>
            </w:r>
          </w:p>
        </w:tc>
        <w:tc>
          <w:tcPr>
            <w:tcW w:w="1169" w:type="dxa"/>
          </w:tcPr>
          <w:p w:rsidR="001764A6" w:rsidRDefault="004F081C">
            <w:pPr>
              <w:pStyle w:val="TableParagraph"/>
              <w:spacing w:line="269" w:lineRule="exact"/>
              <w:ind w:left="107"/>
              <w:rPr>
                <w:sz w:val="24"/>
              </w:rPr>
            </w:pPr>
            <w:r>
              <w:rPr>
                <w:sz w:val="24"/>
              </w:rPr>
              <w:t>S2</w:t>
            </w:r>
          </w:p>
          <w:p w:rsidR="001764A6" w:rsidRDefault="004F081C">
            <w:pPr>
              <w:pStyle w:val="TableParagraph"/>
              <w:spacing w:line="263" w:lineRule="exact"/>
              <w:ind w:left="107"/>
              <w:rPr>
                <w:sz w:val="24"/>
              </w:rPr>
            </w:pPr>
            <w:r>
              <w:rPr>
                <w:sz w:val="24"/>
              </w:rPr>
              <w:t>(Stores)</w:t>
            </w:r>
          </w:p>
        </w:tc>
        <w:tc>
          <w:tcPr>
            <w:tcW w:w="1277" w:type="dxa"/>
          </w:tcPr>
          <w:p w:rsidR="001764A6" w:rsidRDefault="004F081C">
            <w:pPr>
              <w:pStyle w:val="TableParagraph"/>
              <w:spacing w:line="269" w:lineRule="exact"/>
              <w:ind w:left="107"/>
              <w:rPr>
                <w:sz w:val="24"/>
              </w:rPr>
            </w:pPr>
            <w:r>
              <w:rPr>
                <w:sz w:val="24"/>
              </w:rPr>
              <w:t>S3(Main-</w:t>
            </w:r>
          </w:p>
          <w:p w:rsidR="001764A6" w:rsidRDefault="004F081C">
            <w:pPr>
              <w:pStyle w:val="TableParagraph"/>
              <w:spacing w:line="263" w:lineRule="exact"/>
              <w:ind w:left="107"/>
              <w:rPr>
                <w:sz w:val="24"/>
              </w:rPr>
            </w:pPr>
            <w:r>
              <w:rPr>
                <w:sz w:val="24"/>
              </w:rPr>
              <w:t>tenance)</w:t>
            </w:r>
          </w:p>
        </w:tc>
        <w:tc>
          <w:tcPr>
            <w:tcW w:w="1529" w:type="dxa"/>
          </w:tcPr>
          <w:p w:rsidR="001764A6" w:rsidRDefault="004F081C">
            <w:pPr>
              <w:pStyle w:val="TableParagraph"/>
              <w:spacing w:line="269" w:lineRule="exact"/>
              <w:ind w:left="107"/>
              <w:rPr>
                <w:sz w:val="24"/>
              </w:rPr>
            </w:pPr>
            <w:r>
              <w:rPr>
                <w:sz w:val="24"/>
              </w:rPr>
              <w:t>P1</w:t>
            </w:r>
          </w:p>
        </w:tc>
        <w:tc>
          <w:tcPr>
            <w:tcW w:w="1459" w:type="dxa"/>
          </w:tcPr>
          <w:p w:rsidR="001764A6" w:rsidRDefault="004F081C">
            <w:pPr>
              <w:pStyle w:val="TableParagraph"/>
              <w:spacing w:line="271" w:lineRule="exact"/>
              <w:ind w:left="107"/>
              <w:rPr>
                <w:sz w:val="24"/>
              </w:rPr>
            </w:pPr>
            <w:r>
              <w:rPr>
                <w:sz w:val="24"/>
              </w:rPr>
              <w:t>P2</w:t>
            </w:r>
          </w:p>
        </w:tc>
      </w:tr>
      <w:tr w:rsidR="001764A6">
        <w:trPr>
          <w:trHeight w:val="397"/>
        </w:trPr>
        <w:tc>
          <w:tcPr>
            <w:tcW w:w="2808" w:type="dxa"/>
            <w:tcBorders>
              <w:bottom w:val="nil"/>
            </w:tcBorders>
          </w:tcPr>
          <w:p w:rsidR="001764A6" w:rsidRDefault="004F081C">
            <w:pPr>
              <w:pStyle w:val="TableParagraph"/>
              <w:spacing w:line="271" w:lineRule="exact"/>
              <w:ind w:left="107"/>
              <w:rPr>
                <w:sz w:val="24"/>
              </w:rPr>
            </w:pPr>
            <w:r>
              <w:rPr>
                <w:sz w:val="24"/>
              </w:rPr>
              <w:t>No. of Employees</w:t>
            </w:r>
          </w:p>
        </w:tc>
        <w:tc>
          <w:tcPr>
            <w:tcW w:w="1351" w:type="dxa"/>
            <w:tcBorders>
              <w:bottom w:val="nil"/>
            </w:tcBorders>
          </w:tcPr>
          <w:p w:rsidR="001764A6" w:rsidRDefault="004F081C">
            <w:pPr>
              <w:pStyle w:val="TableParagraph"/>
              <w:spacing w:line="271" w:lineRule="exact"/>
              <w:ind w:left="107"/>
              <w:rPr>
                <w:sz w:val="24"/>
              </w:rPr>
            </w:pPr>
            <w:r>
              <w:rPr>
                <w:sz w:val="24"/>
              </w:rPr>
              <w:t>-</w:t>
            </w:r>
          </w:p>
        </w:tc>
        <w:tc>
          <w:tcPr>
            <w:tcW w:w="1169" w:type="dxa"/>
            <w:tcBorders>
              <w:bottom w:val="nil"/>
            </w:tcBorders>
          </w:tcPr>
          <w:p w:rsidR="001764A6" w:rsidRDefault="004F081C">
            <w:pPr>
              <w:pStyle w:val="TableParagraph"/>
              <w:spacing w:line="271" w:lineRule="exact"/>
              <w:ind w:left="107"/>
              <w:rPr>
                <w:sz w:val="24"/>
              </w:rPr>
            </w:pPr>
            <w:r>
              <w:rPr>
                <w:sz w:val="24"/>
              </w:rPr>
              <w:t>20</w:t>
            </w:r>
          </w:p>
        </w:tc>
        <w:tc>
          <w:tcPr>
            <w:tcW w:w="1277" w:type="dxa"/>
            <w:tcBorders>
              <w:bottom w:val="nil"/>
            </w:tcBorders>
          </w:tcPr>
          <w:p w:rsidR="001764A6" w:rsidRDefault="004F081C">
            <w:pPr>
              <w:pStyle w:val="TableParagraph"/>
              <w:spacing w:line="271" w:lineRule="exact"/>
              <w:ind w:left="107"/>
              <w:rPr>
                <w:sz w:val="24"/>
              </w:rPr>
            </w:pPr>
            <w:r>
              <w:rPr>
                <w:sz w:val="24"/>
              </w:rPr>
              <w:t>10</w:t>
            </w:r>
          </w:p>
        </w:tc>
        <w:tc>
          <w:tcPr>
            <w:tcW w:w="1529" w:type="dxa"/>
            <w:tcBorders>
              <w:bottom w:val="nil"/>
            </w:tcBorders>
          </w:tcPr>
          <w:p w:rsidR="001764A6" w:rsidRDefault="004F081C">
            <w:pPr>
              <w:pStyle w:val="TableParagraph"/>
              <w:spacing w:line="271" w:lineRule="exact"/>
              <w:ind w:left="107"/>
              <w:rPr>
                <w:sz w:val="24"/>
              </w:rPr>
            </w:pPr>
            <w:r>
              <w:rPr>
                <w:sz w:val="24"/>
              </w:rPr>
              <w:t>40</w:t>
            </w:r>
          </w:p>
        </w:tc>
        <w:tc>
          <w:tcPr>
            <w:tcW w:w="1459" w:type="dxa"/>
            <w:tcBorders>
              <w:bottom w:val="nil"/>
            </w:tcBorders>
          </w:tcPr>
          <w:p w:rsidR="001764A6" w:rsidRDefault="004F081C">
            <w:pPr>
              <w:pStyle w:val="TableParagraph"/>
              <w:spacing w:line="271" w:lineRule="exact"/>
              <w:ind w:left="107"/>
              <w:rPr>
                <w:sz w:val="24"/>
              </w:rPr>
            </w:pPr>
            <w:r>
              <w:rPr>
                <w:sz w:val="24"/>
              </w:rPr>
              <w:t>30</w:t>
            </w:r>
          </w:p>
        </w:tc>
      </w:tr>
      <w:tr w:rsidR="001764A6">
        <w:trPr>
          <w:trHeight w:val="517"/>
        </w:trPr>
        <w:tc>
          <w:tcPr>
            <w:tcW w:w="2808" w:type="dxa"/>
            <w:tcBorders>
              <w:top w:val="nil"/>
              <w:bottom w:val="nil"/>
            </w:tcBorders>
          </w:tcPr>
          <w:p w:rsidR="001764A6" w:rsidRDefault="004F081C">
            <w:pPr>
              <w:pStyle w:val="TableParagraph"/>
              <w:spacing w:before="116"/>
              <w:ind w:left="107"/>
              <w:rPr>
                <w:sz w:val="24"/>
              </w:rPr>
            </w:pPr>
            <w:r>
              <w:rPr>
                <w:sz w:val="24"/>
              </w:rPr>
              <w:t>No. of Stores requisitions</w:t>
            </w:r>
          </w:p>
        </w:tc>
        <w:tc>
          <w:tcPr>
            <w:tcW w:w="1351" w:type="dxa"/>
            <w:tcBorders>
              <w:top w:val="nil"/>
              <w:bottom w:val="nil"/>
            </w:tcBorders>
          </w:tcPr>
          <w:p w:rsidR="001764A6" w:rsidRDefault="004F081C">
            <w:pPr>
              <w:pStyle w:val="TableParagraph"/>
              <w:spacing w:before="116"/>
              <w:ind w:left="107"/>
              <w:rPr>
                <w:sz w:val="24"/>
              </w:rPr>
            </w:pPr>
            <w:r>
              <w:rPr>
                <w:sz w:val="24"/>
              </w:rPr>
              <w:t>-</w:t>
            </w:r>
          </w:p>
        </w:tc>
        <w:tc>
          <w:tcPr>
            <w:tcW w:w="1169" w:type="dxa"/>
            <w:tcBorders>
              <w:top w:val="nil"/>
              <w:bottom w:val="nil"/>
            </w:tcBorders>
          </w:tcPr>
          <w:p w:rsidR="001764A6" w:rsidRDefault="004F081C">
            <w:pPr>
              <w:pStyle w:val="TableParagraph"/>
              <w:spacing w:before="116"/>
              <w:ind w:left="107"/>
              <w:rPr>
                <w:sz w:val="24"/>
              </w:rPr>
            </w:pPr>
            <w:r>
              <w:rPr>
                <w:sz w:val="24"/>
              </w:rPr>
              <w:t>-</w:t>
            </w:r>
          </w:p>
        </w:tc>
        <w:tc>
          <w:tcPr>
            <w:tcW w:w="1277" w:type="dxa"/>
            <w:tcBorders>
              <w:top w:val="nil"/>
              <w:bottom w:val="nil"/>
            </w:tcBorders>
          </w:tcPr>
          <w:p w:rsidR="001764A6" w:rsidRDefault="004F081C">
            <w:pPr>
              <w:pStyle w:val="TableParagraph"/>
              <w:spacing w:before="116"/>
              <w:ind w:left="107"/>
              <w:rPr>
                <w:sz w:val="24"/>
              </w:rPr>
            </w:pPr>
            <w:r>
              <w:rPr>
                <w:sz w:val="24"/>
              </w:rPr>
              <w:t>6</w:t>
            </w:r>
          </w:p>
        </w:tc>
        <w:tc>
          <w:tcPr>
            <w:tcW w:w="1529" w:type="dxa"/>
            <w:tcBorders>
              <w:top w:val="nil"/>
              <w:bottom w:val="nil"/>
            </w:tcBorders>
          </w:tcPr>
          <w:p w:rsidR="001764A6" w:rsidRDefault="004F081C">
            <w:pPr>
              <w:pStyle w:val="TableParagraph"/>
              <w:spacing w:before="116"/>
              <w:ind w:left="107"/>
              <w:rPr>
                <w:sz w:val="24"/>
              </w:rPr>
            </w:pPr>
            <w:r>
              <w:rPr>
                <w:sz w:val="24"/>
              </w:rPr>
              <w:t>24</w:t>
            </w:r>
          </w:p>
        </w:tc>
        <w:tc>
          <w:tcPr>
            <w:tcW w:w="1459" w:type="dxa"/>
            <w:tcBorders>
              <w:top w:val="nil"/>
              <w:bottom w:val="nil"/>
            </w:tcBorders>
          </w:tcPr>
          <w:p w:rsidR="001764A6" w:rsidRDefault="004F081C">
            <w:pPr>
              <w:pStyle w:val="TableParagraph"/>
              <w:spacing w:before="116"/>
              <w:ind w:left="107"/>
              <w:rPr>
                <w:sz w:val="24"/>
              </w:rPr>
            </w:pPr>
            <w:r>
              <w:rPr>
                <w:sz w:val="24"/>
              </w:rPr>
              <w:t>20</w:t>
            </w:r>
          </w:p>
        </w:tc>
      </w:tr>
      <w:tr w:rsidR="001764A6">
        <w:trPr>
          <w:trHeight w:val="637"/>
        </w:trPr>
        <w:tc>
          <w:tcPr>
            <w:tcW w:w="2808" w:type="dxa"/>
            <w:tcBorders>
              <w:top w:val="nil"/>
            </w:tcBorders>
          </w:tcPr>
          <w:p w:rsidR="001764A6" w:rsidRDefault="004F081C">
            <w:pPr>
              <w:pStyle w:val="TableParagraph"/>
              <w:spacing w:before="115"/>
              <w:ind w:left="107"/>
              <w:rPr>
                <w:sz w:val="24"/>
              </w:rPr>
            </w:pPr>
            <w:r>
              <w:rPr>
                <w:sz w:val="24"/>
              </w:rPr>
              <w:t>Machine Hours</w:t>
            </w:r>
          </w:p>
        </w:tc>
        <w:tc>
          <w:tcPr>
            <w:tcW w:w="1351" w:type="dxa"/>
            <w:tcBorders>
              <w:top w:val="nil"/>
            </w:tcBorders>
          </w:tcPr>
          <w:p w:rsidR="001764A6" w:rsidRDefault="004F081C">
            <w:pPr>
              <w:pStyle w:val="TableParagraph"/>
              <w:spacing w:before="115"/>
              <w:ind w:left="107"/>
              <w:rPr>
                <w:sz w:val="24"/>
              </w:rPr>
            </w:pPr>
            <w:r>
              <w:rPr>
                <w:sz w:val="24"/>
              </w:rPr>
              <w:t>-</w:t>
            </w:r>
          </w:p>
        </w:tc>
        <w:tc>
          <w:tcPr>
            <w:tcW w:w="1169" w:type="dxa"/>
            <w:tcBorders>
              <w:top w:val="nil"/>
            </w:tcBorders>
          </w:tcPr>
          <w:p w:rsidR="001764A6" w:rsidRDefault="004F081C">
            <w:pPr>
              <w:pStyle w:val="TableParagraph"/>
              <w:spacing w:before="115"/>
              <w:ind w:left="107"/>
              <w:rPr>
                <w:sz w:val="24"/>
              </w:rPr>
            </w:pPr>
            <w:r>
              <w:rPr>
                <w:sz w:val="24"/>
              </w:rPr>
              <w:t>-</w:t>
            </w:r>
          </w:p>
        </w:tc>
        <w:tc>
          <w:tcPr>
            <w:tcW w:w="1277" w:type="dxa"/>
            <w:tcBorders>
              <w:top w:val="nil"/>
            </w:tcBorders>
          </w:tcPr>
          <w:p w:rsidR="001764A6" w:rsidRDefault="004F081C">
            <w:pPr>
              <w:pStyle w:val="TableParagraph"/>
              <w:spacing w:before="115"/>
              <w:ind w:left="107"/>
              <w:rPr>
                <w:sz w:val="24"/>
              </w:rPr>
            </w:pPr>
            <w:r>
              <w:rPr>
                <w:sz w:val="24"/>
              </w:rPr>
              <w:t>-</w:t>
            </w:r>
          </w:p>
        </w:tc>
        <w:tc>
          <w:tcPr>
            <w:tcW w:w="1529" w:type="dxa"/>
            <w:tcBorders>
              <w:top w:val="nil"/>
            </w:tcBorders>
          </w:tcPr>
          <w:p w:rsidR="001764A6" w:rsidRDefault="004F081C">
            <w:pPr>
              <w:pStyle w:val="TableParagraph"/>
              <w:spacing w:before="115"/>
              <w:ind w:left="107"/>
              <w:rPr>
                <w:sz w:val="24"/>
              </w:rPr>
            </w:pPr>
            <w:r>
              <w:rPr>
                <w:sz w:val="24"/>
              </w:rPr>
              <w:t>2400</w:t>
            </w:r>
          </w:p>
        </w:tc>
        <w:tc>
          <w:tcPr>
            <w:tcW w:w="1459" w:type="dxa"/>
            <w:tcBorders>
              <w:top w:val="nil"/>
            </w:tcBorders>
          </w:tcPr>
          <w:p w:rsidR="001764A6" w:rsidRDefault="004F081C">
            <w:pPr>
              <w:pStyle w:val="TableParagraph"/>
              <w:spacing w:before="115"/>
              <w:ind w:left="107"/>
              <w:rPr>
                <w:sz w:val="24"/>
              </w:rPr>
            </w:pPr>
            <w:r>
              <w:rPr>
                <w:sz w:val="24"/>
              </w:rPr>
              <w:t>1600</w:t>
            </w:r>
          </w:p>
        </w:tc>
      </w:tr>
    </w:tbl>
    <w:p w:rsidR="001764A6" w:rsidRDefault="001764A6">
      <w:pPr>
        <w:pStyle w:val="BodyText"/>
        <w:rPr>
          <w:sz w:val="20"/>
        </w:rPr>
      </w:pPr>
    </w:p>
    <w:p w:rsidR="001764A6" w:rsidRDefault="001764A6">
      <w:pPr>
        <w:pStyle w:val="BodyText"/>
        <w:spacing w:before="4"/>
        <w:rPr>
          <w:sz w:val="17"/>
        </w:rPr>
      </w:pPr>
    </w:p>
    <w:p w:rsidR="00072A89" w:rsidRDefault="00072A89">
      <w:pPr>
        <w:pStyle w:val="Heading4"/>
        <w:spacing w:before="90"/>
        <w:jc w:val="left"/>
      </w:pPr>
    </w:p>
    <w:p w:rsidR="00072A89" w:rsidRDefault="00072A89">
      <w:pPr>
        <w:pStyle w:val="Heading4"/>
        <w:spacing w:before="90"/>
        <w:jc w:val="left"/>
      </w:pPr>
    </w:p>
    <w:p w:rsidR="00072A89" w:rsidRDefault="00072A89">
      <w:pPr>
        <w:pStyle w:val="Heading4"/>
        <w:spacing w:before="90"/>
        <w:jc w:val="left"/>
      </w:pPr>
    </w:p>
    <w:p w:rsidR="001764A6" w:rsidRPr="00072A89" w:rsidRDefault="001764A6">
      <w:pPr>
        <w:pStyle w:val="BodyText"/>
        <w:spacing w:before="2"/>
        <w:rPr>
          <w:sz w:val="9"/>
        </w:rPr>
      </w:pPr>
    </w:p>
    <w:p w:rsidR="001764A6" w:rsidRPr="00072A89" w:rsidRDefault="004F081C">
      <w:pPr>
        <w:pStyle w:val="BodyText"/>
        <w:spacing w:before="90"/>
        <w:ind w:left="232"/>
      </w:pPr>
      <w:r w:rsidRPr="00072A89">
        <w:lastRenderedPageBreak/>
        <w:t>Note: basis of apportionment</w:t>
      </w:r>
    </w:p>
    <w:p w:rsidR="001764A6" w:rsidRPr="00072A89" w:rsidRDefault="001764A6">
      <w:pPr>
        <w:pStyle w:val="BodyText"/>
        <w:spacing w:before="1"/>
        <w:rPr>
          <w:sz w:val="21"/>
        </w:rPr>
      </w:pPr>
    </w:p>
    <w:p w:rsidR="001764A6" w:rsidRPr="00072A89" w:rsidRDefault="004F081C">
      <w:pPr>
        <w:pStyle w:val="ListParagraph"/>
        <w:numPr>
          <w:ilvl w:val="0"/>
          <w:numId w:val="70"/>
        </w:numPr>
        <w:tabs>
          <w:tab w:val="left" w:pos="952"/>
        </w:tabs>
        <w:ind w:hanging="361"/>
        <w:rPr>
          <w:sz w:val="24"/>
        </w:rPr>
      </w:pPr>
      <w:r w:rsidRPr="00072A89">
        <w:rPr>
          <w:sz w:val="24"/>
        </w:rPr>
        <w:t>Time-keeping – No. of employees (ie. 2:1:4:3)</w:t>
      </w:r>
    </w:p>
    <w:p w:rsidR="001764A6" w:rsidRPr="00072A89" w:rsidRDefault="004F081C">
      <w:pPr>
        <w:pStyle w:val="ListParagraph"/>
        <w:numPr>
          <w:ilvl w:val="0"/>
          <w:numId w:val="70"/>
        </w:numPr>
        <w:tabs>
          <w:tab w:val="left" w:pos="952"/>
        </w:tabs>
        <w:spacing w:before="41"/>
        <w:ind w:hanging="361"/>
        <w:rPr>
          <w:sz w:val="24"/>
        </w:rPr>
      </w:pPr>
      <w:r w:rsidRPr="00072A89">
        <w:rPr>
          <w:sz w:val="24"/>
        </w:rPr>
        <w:t>Stores – No. of stores requisitions ( ie.</w:t>
      </w:r>
      <w:r w:rsidRPr="00072A89">
        <w:rPr>
          <w:spacing w:val="-2"/>
          <w:sz w:val="24"/>
        </w:rPr>
        <w:t xml:space="preserve"> </w:t>
      </w:r>
      <w:r w:rsidRPr="00072A89">
        <w:rPr>
          <w:sz w:val="24"/>
        </w:rPr>
        <w:t>3:12:10)</w:t>
      </w:r>
    </w:p>
    <w:p w:rsidR="001764A6" w:rsidRPr="00072A89" w:rsidRDefault="004F081C">
      <w:pPr>
        <w:pStyle w:val="ListParagraph"/>
        <w:numPr>
          <w:ilvl w:val="0"/>
          <w:numId w:val="70"/>
        </w:numPr>
        <w:tabs>
          <w:tab w:val="left" w:pos="952"/>
        </w:tabs>
        <w:spacing w:before="41"/>
        <w:ind w:hanging="361"/>
        <w:rPr>
          <w:sz w:val="24"/>
        </w:rPr>
      </w:pPr>
      <w:r w:rsidRPr="00072A89">
        <w:rPr>
          <w:sz w:val="24"/>
        </w:rPr>
        <w:t>Maintenance- Machine Hours (ie.</w:t>
      </w:r>
      <w:r w:rsidRPr="00072A89">
        <w:rPr>
          <w:spacing w:val="-3"/>
          <w:sz w:val="24"/>
        </w:rPr>
        <w:t xml:space="preserve"> </w:t>
      </w:r>
      <w:r w:rsidRPr="00072A89">
        <w:rPr>
          <w:sz w:val="24"/>
        </w:rPr>
        <w:t>3:2)</w:t>
      </w:r>
    </w:p>
    <w:p w:rsidR="001764A6" w:rsidRDefault="004F081C">
      <w:pPr>
        <w:pStyle w:val="BodyText"/>
        <w:spacing w:before="161" w:line="278" w:lineRule="auto"/>
        <w:ind w:left="232" w:right="399"/>
        <w:jc w:val="both"/>
      </w:pPr>
      <w:r>
        <w:t>The most important limitation of this method is that the cost of one service centre to other service cost centres is ignored and thus the cost of individual cost centres are not truly reflected.</w:t>
      </w:r>
    </w:p>
    <w:p w:rsidR="001764A6" w:rsidRDefault="004F081C">
      <w:pPr>
        <w:pStyle w:val="Heading4"/>
        <w:spacing w:before="199"/>
        <w:jc w:val="left"/>
      </w:pPr>
      <w:r>
        <w:t>Reciprocal Services Method</w:t>
      </w:r>
    </w:p>
    <w:p w:rsidR="001764A6" w:rsidRDefault="001764A6">
      <w:pPr>
        <w:pStyle w:val="BodyText"/>
        <w:spacing w:before="8"/>
        <w:rPr>
          <w:b/>
          <w:sz w:val="20"/>
        </w:rPr>
      </w:pPr>
    </w:p>
    <w:p w:rsidR="001764A6" w:rsidRDefault="004F081C">
      <w:pPr>
        <w:pStyle w:val="BodyText"/>
        <w:spacing w:line="276" w:lineRule="auto"/>
        <w:ind w:left="232" w:right="391"/>
        <w:jc w:val="both"/>
      </w:pPr>
      <w:r>
        <w:t>In order to avoid the limitation of Step Method, this method is adopted. This method recognizes the fact that if a given department receives service from another department, the department receiving such service should be charged. If two departments provide service to each other, each department should be charged for the cost of services rendered by the other. There are three methods available for dealing with inter-service departmental transfer:</w:t>
      </w:r>
    </w:p>
    <w:p w:rsidR="001764A6" w:rsidRDefault="004F081C">
      <w:pPr>
        <w:pStyle w:val="ListParagraph"/>
        <w:numPr>
          <w:ilvl w:val="0"/>
          <w:numId w:val="69"/>
        </w:numPr>
        <w:tabs>
          <w:tab w:val="left" w:pos="952"/>
        </w:tabs>
        <w:spacing w:before="119"/>
        <w:ind w:hanging="361"/>
        <w:rPr>
          <w:sz w:val="24"/>
        </w:rPr>
      </w:pPr>
      <w:r>
        <w:rPr>
          <w:sz w:val="24"/>
        </w:rPr>
        <w:t>Simultaneous Equation</w:t>
      </w:r>
      <w:r>
        <w:rPr>
          <w:spacing w:val="-1"/>
          <w:sz w:val="24"/>
        </w:rPr>
        <w:t xml:space="preserve"> </w:t>
      </w:r>
      <w:r>
        <w:rPr>
          <w:sz w:val="24"/>
        </w:rPr>
        <w:t>Method</w:t>
      </w:r>
    </w:p>
    <w:p w:rsidR="001764A6" w:rsidRDefault="004F081C">
      <w:pPr>
        <w:pStyle w:val="ListParagraph"/>
        <w:numPr>
          <w:ilvl w:val="0"/>
          <w:numId w:val="69"/>
        </w:numPr>
        <w:tabs>
          <w:tab w:val="left" w:pos="952"/>
        </w:tabs>
        <w:spacing w:before="41"/>
        <w:ind w:hanging="361"/>
        <w:rPr>
          <w:sz w:val="24"/>
        </w:rPr>
      </w:pPr>
      <w:r>
        <w:rPr>
          <w:sz w:val="24"/>
        </w:rPr>
        <w:t>Repeated Distribution</w:t>
      </w:r>
      <w:r>
        <w:rPr>
          <w:spacing w:val="-1"/>
          <w:sz w:val="24"/>
        </w:rPr>
        <w:t xml:space="preserve"> </w:t>
      </w:r>
      <w:r>
        <w:rPr>
          <w:sz w:val="24"/>
        </w:rPr>
        <w:t>Method</w:t>
      </w:r>
    </w:p>
    <w:p w:rsidR="001764A6" w:rsidRDefault="004F081C">
      <w:pPr>
        <w:pStyle w:val="ListParagraph"/>
        <w:numPr>
          <w:ilvl w:val="0"/>
          <w:numId w:val="69"/>
        </w:numPr>
        <w:tabs>
          <w:tab w:val="left" w:pos="952"/>
        </w:tabs>
        <w:spacing w:before="41"/>
        <w:ind w:hanging="361"/>
        <w:rPr>
          <w:sz w:val="24"/>
        </w:rPr>
      </w:pPr>
      <w:r>
        <w:rPr>
          <w:sz w:val="24"/>
        </w:rPr>
        <w:t>Trial and Error</w:t>
      </w:r>
      <w:r>
        <w:rPr>
          <w:spacing w:val="-2"/>
          <w:sz w:val="24"/>
        </w:rPr>
        <w:t xml:space="preserve"> </w:t>
      </w:r>
      <w:r>
        <w:rPr>
          <w:sz w:val="24"/>
        </w:rPr>
        <w:t>Method</w:t>
      </w:r>
    </w:p>
    <w:p w:rsidR="001764A6" w:rsidRDefault="004F081C">
      <w:pPr>
        <w:pStyle w:val="Heading4"/>
        <w:numPr>
          <w:ilvl w:val="0"/>
          <w:numId w:val="68"/>
        </w:numPr>
        <w:tabs>
          <w:tab w:val="left" w:pos="952"/>
        </w:tabs>
        <w:spacing w:before="168"/>
        <w:ind w:hanging="361"/>
      </w:pPr>
      <w:r>
        <w:t>Simultaneous Equation</w:t>
      </w:r>
      <w:r>
        <w:rPr>
          <w:spacing w:val="-3"/>
        </w:rPr>
        <w:t xml:space="preserve"> </w:t>
      </w:r>
      <w:r>
        <w:t>method</w:t>
      </w:r>
    </w:p>
    <w:p w:rsidR="001764A6" w:rsidRDefault="001764A6">
      <w:pPr>
        <w:pStyle w:val="BodyText"/>
        <w:spacing w:before="5"/>
        <w:rPr>
          <w:b/>
          <w:sz w:val="20"/>
        </w:rPr>
      </w:pPr>
    </w:p>
    <w:p w:rsidR="001764A6" w:rsidRDefault="004F081C">
      <w:pPr>
        <w:pStyle w:val="BodyText"/>
        <w:spacing w:line="276" w:lineRule="auto"/>
        <w:ind w:left="591" w:right="392"/>
        <w:jc w:val="both"/>
      </w:pPr>
      <w:r>
        <w:t>Under this method, the true cost of the service departments are ascertained first with the help of simultaneous equations; these are then redistributed to production departments on the basis of given percentage. The following illustration may be taken to discuss the application of this method.</w:t>
      </w:r>
    </w:p>
    <w:p w:rsidR="001764A6" w:rsidRDefault="004F081C">
      <w:pPr>
        <w:pStyle w:val="Heading4"/>
        <w:spacing w:before="190"/>
        <w:jc w:val="left"/>
        <w:rPr>
          <w:b w:val="0"/>
        </w:rPr>
      </w:pPr>
      <w:r>
        <w:t>Illustration 16</w:t>
      </w:r>
      <w:r>
        <w:rPr>
          <w:b w:val="0"/>
        </w:rPr>
        <w:t>:</w:t>
      </w:r>
    </w:p>
    <w:p w:rsidR="001764A6" w:rsidRDefault="004F081C">
      <w:pPr>
        <w:pStyle w:val="BodyText"/>
        <w:spacing w:before="135" w:line="276" w:lineRule="auto"/>
        <w:ind w:left="232" w:right="399" w:firstLine="60"/>
        <w:jc w:val="both"/>
      </w:pPr>
      <w:r>
        <w:t>A company has three production departments and two service departments, and for a period the departmental distribution summary has the following totals.</w:t>
      </w:r>
    </w:p>
    <w:p w:rsidR="001764A6" w:rsidRDefault="001764A6">
      <w:pPr>
        <w:pStyle w:val="BodyText"/>
        <w:spacing w:before="3"/>
        <w:rPr>
          <w:sz w:val="18"/>
        </w:rPr>
      </w:pPr>
    </w:p>
    <w:tbl>
      <w:tblPr>
        <w:tblW w:w="0" w:type="auto"/>
        <w:tblInd w:w="549" w:type="dxa"/>
        <w:tblLayout w:type="fixed"/>
        <w:tblCellMar>
          <w:left w:w="0" w:type="dxa"/>
          <w:right w:w="0" w:type="dxa"/>
        </w:tblCellMar>
        <w:tblLook w:val="01E0"/>
      </w:tblPr>
      <w:tblGrid>
        <w:gridCol w:w="4178"/>
        <w:gridCol w:w="1682"/>
      </w:tblGrid>
      <w:tr w:rsidR="001764A6">
        <w:trPr>
          <w:trHeight w:val="351"/>
        </w:trPr>
        <w:tc>
          <w:tcPr>
            <w:tcW w:w="4178" w:type="dxa"/>
          </w:tcPr>
          <w:p w:rsidR="001764A6" w:rsidRDefault="001764A6">
            <w:pPr>
              <w:pStyle w:val="TableParagraph"/>
            </w:pPr>
          </w:p>
        </w:tc>
        <w:tc>
          <w:tcPr>
            <w:tcW w:w="1682" w:type="dxa"/>
          </w:tcPr>
          <w:p w:rsidR="001764A6" w:rsidRDefault="004F081C">
            <w:pPr>
              <w:pStyle w:val="TableParagraph"/>
              <w:spacing w:line="266" w:lineRule="exact"/>
              <w:ind w:right="94"/>
              <w:jc w:val="right"/>
              <w:rPr>
                <w:sz w:val="24"/>
              </w:rPr>
            </w:pPr>
            <w:r>
              <w:rPr>
                <w:sz w:val="24"/>
              </w:rPr>
              <w:t>Rs.</w:t>
            </w:r>
          </w:p>
        </w:tc>
      </w:tr>
      <w:tr w:rsidR="001764A6">
        <w:trPr>
          <w:trHeight w:val="436"/>
        </w:trPr>
        <w:tc>
          <w:tcPr>
            <w:tcW w:w="4178" w:type="dxa"/>
          </w:tcPr>
          <w:p w:rsidR="001764A6" w:rsidRDefault="004F081C">
            <w:pPr>
              <w:pStyle w:val="TableParagraph"/>
              <w:spacing w:before="75"/>
              <w:ind w:left="50"/>
              <w:rPr>
                <w:sz w:val="24"/>
              </w:rPr>
            </w:pPr>
            <w:r>
              <w:rPr>
                <w:sz w:val="24"/>
              </w:rPr>
              <w:t>Production Departments</w:t>
            </w:r>
          </w:p>
        </w:tc>
        <w:tc>
          <w:tcPr>
            <w:tcW w:w="1682" w:type="dxa"/>
          </w:tcPr>
          <w:p w:rsidR="001764A6" w:rsidRDefault="001764A6">
            <w:pPr>
              <w:pStyle w:val="TableParagraph"/>
            </w:pPr>
          </w:p>
        </w:tc>
      </w:tr>
      <w:tr w:rsidR="001764A6">
        <w:trPr>
          <w:trHeight w:val="438"/>
        </w:trPr>
        <w:tc>
          <w:tcPr>
            <w:tcW w:w="4178" w:type="dxa"/>
          </w:tcPr>
          <w:p w:rsidR="001764A6" w:rsidRDefault="004F081C">
            <w:pPr>
              <w:pStyle w:val="TableParagraph"/>
              <w:spacing w:before="75"/>
              <w:ind w:left="50"/>
              <w:rPr>
                <w:sz w:val="24"/>
              </w:rPr>
            </w:pPr>
            <w:r>
              <w:rPr>
                <w:sz w:val="24"/>
              </w:rPr>
              <w:t>P1- Rs. 800; P2- Rs. 700; P3- Rs.500</w:t>
            </w:r>
          </w:p>
        </w:tc>
        <w:tc>
          <w:tcPr>
            <w:tcW w:w="1682" w:type="dxa"/>
          </w:tcPr>
          <w:p w:rsidR="001764A6" w:rsidRDefault="004F081C">
            <w:pPr>
              <w:pStyle w:val="TableParagraph"/>
              <w:spacing w:before="75"/>
              <w:ind w:left="827"/>
              <w:rPr>
                <w:sz w:val="24"/>
              </w:rPr>
            </w:pPr>
            <w:r>
              <w:rPr>
                <w:sz w:val="24"/>
              </w:rPr>
              <w:t>2000</w:t>
            </w:r>
          </w:p>
        </w:tc>
      </w:tr>
      <w:tr w:rsidR="001764A6">
        <w:trPr>
          <w:trHeight w:val="438"/>
        </w:trPr>
        <w:tc>
          <w:tcPr>
            <w:tcW w:w="4178" w:type="dxa"/>
          </w:tcPr>
          <w:p w:rsidR="001764A6" w:rsidRDefault="004F081C">
            <w:pPr>
              <w:pStyle w:val="TableParagraph"/>
              <w:spacing w:before="76"/>
              <w:ind w:left="50"/>
              <w:rPr>
                <w:sz w:val="24"/>
              </w:rPr>
            </w:pPr>
            <w:r>
              <w:rPr>
                <w:sz w:val="24"/>
              </w:rPr>
              <w:t>Service Departments:</w:t>
            </w:r>
          </w:p>
        </w:tc>
        <w:tc>
          <w:tcPr>
            <w:tcW w:w="1682" w:type="dxa"/>
          </w:tcPr>
          <w:p w:rsidR="001764A6" w:rsidRDefault="001764A6">
            <w:pPr>
              <w:pStyle w:val="TableParagraph"/>
            </w:pPr>
          </w:p>
        </w:tc>
      </w:tr>
      <w:tr w:rsidR="001764A6">
        <w:trPr>
          <w:trHeight w:val="436"/>
        </w:trPr>
        <w:tc>
          <w:tcPr>
            <w:tcW w:w="4178" w:type="dxa"/>
          </w:tcPr>
          <w:p w:rsidR="001764A6" w:rsidRDefault="004F081C">
            <w:pPr>
              <w:pStyle w:val="TableParagraph"/>
              <w:spacing w:before="75"/>
              <w:ind w:left="50"/>
              <w:rPr>
                <w:sz w:val="24"/>
              </w:rPr>
            </w:pPr>
            <w:r>
              <w:rPr>
                <w:sz w:val="24"/>
              </w:rPr>
              <w:t>S1 – Rs. 234; S2- Rs.300</w:t>
            </w:r>
          </w:p>
        </w:tc>
        <w:tc>
          <w:tcPr>
            <w:tcW w:w="1682" w:type="dxa"/>
          </w:tcPr>
          <w:p w:rsidR="001764A6" w:rsidRDefault="004F081C">
            <w:pPr>
              <w:pStyle w:val="TableParagraph"/>
              <w:tabs>
                <w:tab w:val="left" w:pos="719"/>
              </w:tabs>
              <w:spacing w:before="75"/>
              <w:ind w:right="47"/>
              <w:jc w:val="right"/>
              <w:rPr>
                <w:sz w:val="24"/>
              </w:rPr>
            </w:pPr>
            <w:r>
              <w:rPr>
                <w:sz w:val="24"/>
                <w:u w:val="single"/>
              </w:rPr>
              <w:t xml:space="preserve"> </w:t>
            </w:r>
            <w:r>
              <w:rPr>
                <w:sz w:val="24"/>
                <w:u w:val="single"/>
              </w:rPr>
              <w:tab/>
              <w:t>534</w:t>
            </w:r>
          </w:p>
        </w:tc>
      </w:tr>
      <w:tr w:rsidR="001764A6">
        <w:trPr>
          <w:trHeight w:val="351"/>
        </w:trPr>
        <w:tc>
          <w:tcPr>
            <w:tcW w:w="4178" w:type="dxa"/>
          </w:tcPr>
          <w:p w:rsidR="001764A6" w:rsidRDefault="001764A6">
            <w:pPr>
              <w:pStyle w:val="TableParagraph"/>
            </w:pPr>
          </w:p>
        </w:tc>
        <w:tc>
          <w:tcPr>
            <w:tcW w:w="1682" w:type="dxa"/>
          </w:tcPr>
          <w:p w:rsidR="001764A6" w:rsidRDefault="004F081C">
            <w:pPr>
              <w:pStyle w:val="TableParagraph"/>
              <w:spacing w:before="75" w:line="256" w:lineRule="exact"/>
              <w:ind w:right="107"/>
              <w:jc w:val="right"/>
              <w:rPr>
                <w:sz w:val="24"/>
              </w:rPr>
            </w:pPr>
            <w:r>
              <w:rPr>
                <w:sz w:val="24"/>
                <w:u w:val="single"/>
              </w:rPr>
              <w:t xml:space="preserve"> 2534</w:t>
            </w:r>
          </w:p>
        </w:tc>
      </w:tr>
    </w:tbl>
    <w:p w:rsidR="001764A6" w:rsidRDefault="004F081C">
      <w:pPr>
        <w:pStyle w:val="BodyText"/>
        <w:spacing w:before="161"/>
        <w:ind w:left="232"/>
      </w:pPr>
      <w:r>
        <w:t>The expenses of the service departments are charged out on a percentage basis as follows;</w:t>
      </w:r>
    </w:p>
    <w:p w:rsidR="001764A6" w:rsidRDefault="001764A6">
      <w:pPr>
        <w:pStyle w:val="BodyText"/>
        <w:spacing w:after="1"/>
        <w:rPr>
          <w:sz w:val="25"/>
        </w:rPr>
      </w:pPr>
    </w:p>
    <w:tbl>
      <w:tblPr>
        <w:tblW w:w="0" w:type="auto"/>
        <w:tblInd w:w="189" w:type="dxa"/>
        <w:tblLayout w:type="fixed"/>
        <w:tblCellMar>
          <w:left w:w="0" w:type="dxa"/>
          <w:right w:w="0" w:type="dxa"/>
        </w:tblCellMar>
        <w:tblLook w:val="01E0"/>
      </w:tblPr>
      <w:tblGrid>
        <w:gridCol w:w="2962"/>
        <w:gridCol w:w="1268"/>
        <w:gridCol w:w="699"/>
        <w:gridCol w:w="740"/>
        <w:gridCol w:w="628"/>
        <w:gridCol w:w="538"/>
      </w:tblGrid>
      <w:tr w:rsidR="001764A6">
        <w:trPr>
          <w:trHeight w:val="382"/>
        </w:trPr>
        <w:tc>
          <w:tcPr>
            <w:tcW w:w="2962" w:type="dxa"/>
          </w:tcPr>
          <w:p w:rsidR="001764A6" w:rsidRDefault="001764A6">
            <w:pPr>
              <w:pStyle w:val="TableParagraph"/>
            </w:pPr>
          </w:p>
        </w:tc>
        <w:tc>
          <w:tcPr>
            <w:tcW w:w="1268" w:type="dxa"/>
          </w:tcPr>
          <w:p w:rsidR="001764A6" w:rsidRDefault="004F081C">
            <w:pPr>
              <w:pStyle w:val="TableParagraph"/>
              <w:spacing w:line="266" w:lineRule="exact"/>
              <w:ind w:left="688"/>
              <w:rPr>
                <w:sz w:val="24"/>
              </w:rPr>
            </w:pPr>
            <w:r>
              <w:rPr>
                <w:sz w:val="24"/>
              </w:rPr>
              <w:t>P1</w:t>
            </w:r>
          </w:p>
        </w:tc>
        <w:tc>
          <w:tcPr>
            <w:tcW w:w="699" w:type="dxa"/>
          </w:tcPr>
          <w:p w:rsidR="001764A6" w:rsidRDefault="004F081C">
            <w:pPr>
              <w:pStyle w:val="TableParagraph"/>
              <w:spacing w:line="266" w:lineRule="exact"/>
              <w:ind w:left="140"/>
              <w:rPr>
                <w:sz w:val="24"/>
              </w:rPr>
            </w:pPr>
            <w:r>
              <w:rPr>
                <w:sz w:val="24"/>
              </w:rPr>
              <w:t>P2</w:t>
            </w:r>
          </w:p>
        </w:tc>
        <w:tc>
          <w:tcPr>
            <w:tcW w:w="740" w:type="dxa"/>
          </w:tcPr>
          <w:p w:rsidR="001764A6" w:rsidRDefault="004F081C">
            <w:pPr>
              <w:pStyle w:val="TableParagraph"/>
              <w:spacing w:line="266" w:lineRule="exact"/>
              <w:ind w:left="161"/>
              <w:rPr>
                <w:sz w:val="24"/>
              </w:rPr>
            </w:pPr>
            <w:r>
              <w:rPr>
                <w:sz w:val="24"/>
              </w:rPr>
              <w:t>P3</w:t>
            </w:r>
          </w:p>
        </w:tc>
        <w:tc>
          <w:tcPr>
            <w:tcW w:w="628" w:type="dxa"/>
          </w:tcPr>
          <w:p w:rsidR="001764A6" w:rsidRDefault="004F081C">
            <w:pPr>
              <w:pStyle w:val="TableParagraph"/>
              <w:spacing w:line="266" w:lineRule="exact"/>
              <w:ind w:left="201"/>
              <w:rPr>
                <w:sz w:val="24"/>
              </w:rPr>
            </w:pPr>
            <w:r>
              <w:rPr>
                <w:sz w:val="24"/>
              </w:rPr>
              <w:t>S1</w:t>
            </w:r>
          </w:p>
        </w:tc>
        <w:tc>
          <w:tcPr>
            <w:tcW w:w="538" w:type="dxa"/>
          </w:tcPr>
          <w:p w:rsidR="001764A6" w:rsidRDefault="004F081C">
            <w:pPr>
              <w:pStyle w:val="TableParagraph"/>
              <w:spacing w:line="266" w:lineRule="exact"/>
              <w:ind w:right="48"/>
              <w:jc w:val="right"/>
              <w:rPr>
                <w:sz w:val="24"/>
              </w:rPr>
            </w:pPr>
            <w:r>
              <w:rPr>
                <w:sz w:val="24"/>
              </w:rPr>
              <w:t>S2</w:t>
            </w:r>
          </w:p>
        </w:tc>
      </w:tr>
      <w:tr w:rsidR="001764A6">
        <w:trPr>
          <w:trHeight w:val="499"/>
        </w:trPr>
        <w:tc>
          <w:tcPr>
            <w:tcW w:w="2962" w:type="dxa"/>
          </w:tcPr>
          <w:p w:rsidR="001764A6" w:rsidRDefault="004F081C">
            <w:pPr>
              <w:pStyle w:val="TableParagraph"/>
              <w:spacing w:before="106"/>
              <w:ind w:left="50"/>
              <w:rPr>
                <w:sz w:val="24"/>
              </w:rPr>
            </w:pPr>
            <w:r>
              <w:rPr>
                <w:sz w:val="24"/>
              </w:rPr>
              <w:t>Service Department S1</w:t>
            </w:r>
          </w:p>
        </w:tc>
        <w:tc>
          <w:tcPr>
            <w:tcW w:w="1268" w:type="dxa"/>
          </w:tcPr>
          <w:p w:rsidR="001764A6" w:rsidRDefault="004F081C">
            <w:pPr>
              <w:pStyle w:val="TableParagraph"/>
              <w:spacing w:before="106"/>
              <w:ind w:left="688"/>
              <w:rPr>
                <w:sz w:val="24"/>
              </w:rPr>
            </w:pPr>
            <w:r>
              <w:rPr>
                <w:sz w:val="24"/>
              </w:rPr>
              <w:t>20%</w:t>
            </w:r>
          </w:p>
        </w:tc>
        <w:tc>
          <w:tcPr>
            <w:tcW w:w="699" w:type="dxa"/>
          </w:tcPr>
          <w:p w:rsidR="001764A6" w:rsidRDefault="004F081C">
            <w:pPr>
              <w:pStyle w:val="TableParagraph"/>
              <w:spacing w:before="106"/>
              <w:ind w:left="140"/>
              <w:rPr>
                <w:sz w:val="24"/>
              </w:rPr>
            </w:pPr>
            <w:r>
              <w:rPr>
                <w:sz w:val="24"/>
              </w:rPr>
              <w:t>40%</w:t>
            </w:r>
          </w:p>
        </w:tc>
        <w:tc>
          <w:tcPr>
            <w:tcW w:w="740" w:type="dxa"/>
          </w:tcPr>
          <w:p w:rsidR="001764A6" w:rsidRDefault="004F081C">
            <w:pPr>
              <w:pStyle w:val="TableParagraph"/>
              <w:spacing w:before="106"/>
              <w:ind w:left="120"/>
              <w:rPr>
                <w:sz w:val="24"/>
              </w:rPr>
            </w:pPr>
            <w:r>
              <w:rPr>
                <w:sz w:val="24"/>
              </w:rPr>
              <w:t>30%</w:t>
            </w:r>
          </w:p>
        </w:tc>
        <w:tc>
          <w:tcPr>
            <w:tcW w:w="628" w:type="dxa"/>
          </w:tcPr>
          <w:p w:rsidR="001764A6" w:rsidRDefault="004F081C">
            <w:pPr>
              <w:pStyle w:val="TableParagraph"/>
              <w:spacing w:before="106"/>
              <w:ind w:left="179"/>
              <w:rPr>
                <w:sz w:val="24"/>
              </w:rPr>
            </w:pPr>
            <w:r>
              <w:rPr>
                <w:sz w:val="24"/>
              </w:rPr>
              <w:t>-</w:t>
            </w:r>
          </w:p>
        </w:tc>
        <w:tc>
          <w:tcPr>
            <w:tcW w:w="538" w:type="dxa"/>
          </w:tcPr>
          <w:p w:rsidR="001764A6" w:rsidRDefault="004F081C">
            <w:pPr>
              <w:pStyle w:val="TableParagraph"/>
              <w:spacing w:before="106"/>
              <w:ind w:right="45"/>
              <w:jc w:val="right"/>
              <w:rPr>
                <w:sz w:val="24"/>
              </w:rPr>
            </w:pPr>
            <w:r>
              <w:rPr>
                <w:sz w:val="24"/>
              </w:rPr>
              <w:t>10%</w:t>
            </w:r>
          </w:p>
        </w:tc>
      </w:tr>
      <w:tr w:rsidR="001764A6">
        <w:trPr>
          <w:trHeight w:val="382"/>
        </w:trPr>
        <w:tc>
          <w:tcPr>
            <w:tcW w:w="2962" w:type="dxa"/>
          </w:tcPr>
          <w:p w:rsidR="001764A6" w:rsidRDefault="004F081C">
            <w:pPr>
              <w:pStyle w:val="TableParagraph"/>
              <w:spacing w:before="106" w:line="256" w:lineRule="exact"/>
              <w:ind w:left="50"/>
              <w:rPr>
                <w:sz w:val="24"/>
              </w:rPr>
            </w:pPr>
            <w:r>
              <w:rPr>
                <w:sz w:val="24"/>
              </w:rPr>
              <w:t>Service Department S2</w:t>
            </w:r>
          </w:p>
        </w:tc>
        <w:tc>
          <w:tcPr>
            <w:tcW w:w="1268" w:type="dxa"/>
          </w:tcPr>
          <w:p w:rsidR="001764A6" w:rsidRDefault="004F081C">
            <w:pPr>
              <w:pStyle w:val="TableParagraph"/>
              <w:spacing w:before="106" w:line="256" w:lineRule="exact"/>
              <w:ind w:left="688"/>
              <w:rPr>
                <w:sz w:val="24"/>
              </w:rPr>
            </w:pPr>
            <w:r>
              <w:rPr>
                <w:sz w:val="24"/>
              </w:rPr>
              <w:t>40%</w:t>
            </w:r>
          </w:p>
        </w:tc>
        <w:tc>
          <w:tcPr>
            <w:tcW w:w="699" w:type="dxa"/>
          </w:tcPr>
          <w:p w:rsidR="001764A6" w:rsidRDefault="004F081C">
            <w:pPr>
              <w:pStyle w:val="TableParagraph"/>
              <w:spacing w:before="106" w:line="256" w:lineRule="exact"/>
              <w:ind w:left="140"/>
              <w:rPr>
                <w:sz w:val="24"/>
              </w:rPr>
            </w:pPr>
            <w:r>
              <w:rPr>
                <w:sz w:val="24"/>
              </w:rPr>
              <w:t>20%</w:t>
            </w:r>
          </w:p>
        </w:tc>
        <w:tc>
          <w:tcPr>
            <w:tcW w:w="740" w:type="dxa"/>
          </w:tcPr>
          <w:p w:rsidR="001764A6" w:rsidRDefault="004F081C">
            <w:pPr>
              <w:pStyle w:val="TableParagraph"/>
              <w:spacing w:before="106" w:line="256" w:lineRule="exact"/>
              <w:ind w:left="161"/>
              <w:rPr>
                <w:sz w:val="24"/>
              </w:rPr>
            </w:pPr>
            <w:r>
              <w:rPr>
                <w:sz w:val="24"/>
              </w:rPr>
              <w:t>20%</w:t>
            </w:r>
          </w:p>
        </w:tc>
        <w:tc>
          <w:tcPr>
            <w:tcW w:w="628" w:type="dxa"/>
          </w:tcPr>
          <w:p w:rsidR="001764A6" w:rsidRDefault="004F081C">
            <w:pPr>
              <w:pStyle w:val="TableParagraph"/>
              <w:spacing w:before="106" w:line="256" w:lineRule="exact"/>
              <w:ind w:left="141"/>
              <w:rPr>
                <w:sz w:val="24"/>
              </w:rPr>
            </w:pPr>
            <w:r>
              <w:rPr>
                <w:sz w:val="24"/>
              </w:rPr>
              <w:t>20%</w:t>
            </w:r>
          </w:p>
        </w:tc>
        <w:tc>
          <w:tcPr>
            <w:tcW w:w="538" w:type="dxa"/>
          </w:tcPr>
          <w:p w:rsidR="001764A6" w:rsidRDefault="004F081C">
            <w:pPr>
              <w:pStyle w:val="TableParagraph"/>
              <w:spacing w:before="106" w:line="256" w:lineRule="exact"/>
              <w:ind w:left="353"/>
              <w:rPr>
                <w:sz w:val="24"/>
              </w:rPr>
            </w:pPr>
            <w:r>
              <w:rPr>
                <w:sz w:val="24"/>
              </w:rPr>
              <w:t>-</w:t>
            </w:r>
          </w:p>
        </w:tc>
      </w:tr>
    </w:tbl>
    <w:p w:rsidR="001764A6" w:rsidRDefault="001764A6">
      <w:pPr>
        <w:spacing w:line="256" w:lineRule="exact"/>
        <w:rPr>
          <w:sz w:val="24"/>
        </w:rPr>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BodyText"/>
        <w:spacing w:before="90" w:line="276" w:lineRule="auto"/>
        <w:ind w:left="232"/>
      </w:pPr>
      <w:r>
        <w:t>Prepare a statement showing the apportionment of two service departments expenses to production departments by Simultaneous Equation Method.</w:t>
      </w:r>
    </w:p>
    <w:p w:rsidR="001764A6" w:rsidRDefault="004F081C">
      <w:pPr>
        <w:pStyle w:val="Heading4"/>
        <w:spacing w:before="126"/>
        <w:jc w:val="left"/>
      </w:pPr>
      <w:r>
        <w:t>SOLUTION:</w:t>
      </w:r>
    </w:p>
    <w:p w:rsidR="001764A6" w:rsidRDefault="004F081C">
      <w:pPr>
        <w:pStyle w:val="BodyText"/>
        <w:spacing w:before="156"/>
        <w:ind w:left="232"/>
      </w:pPr>
      <w:r>
        <w:t>By Simultaneous Equation Method</w:t>
      </w:r>
    </w:p>
    <w:p w:rsidR="001764A6" w:rsidRDefault="004F081C">
      <w:pPr>
        <w:pStyle w:val="BodyText"/>
        <w:spacing w:before="41" w:line="276" w:lineRule="auto"/>
        <w:ind w:left="594" w:right="6051" w:hanging="363"/>
      </w:pPr>
      <w:r>
        <w:t>Let x = total overheads of department S1 y = total overheads of department S2</w:t>
      </w:r>
    </w:p>
    <w:p w:rsidR="001764A6" w:rsidRDefault="004F081C">
      <w:pPr>
        <w:pStyle w:val="BodyText"/>
        <w:spacing w:line="275" w:lineRule="exact"/>
        <w:ind w:left="232"/>
      </w:pPr>
      <w:r>
        <w:t>Then,</w:t>
      </w:r>
    </w:p>
    <w:p w:rsidR="001764A6" w:rsidRDefault="004F081C">
      <w:pPr>
        <w:pStyle w:val="BodyText"/>
        <w:spacing w:before="43" w:line="276" w:lineRule="auto"/>
        <w:ind w:left="594" w:right="8191" w:hanging="3"/>
      </w:pPr>
      <w:r>
        <w:t>x=Rs.234+. 2y y=Rs.300+. 1x</w:t>
      </w:r>
    </w:p>
    <w:p w:rsidR="001764A6" w:rsidRDefault="004F081C">
      <w:pPr>
        <w:pStyle w:val="BodyText"/>
        <w:tabs>
          <w:tab w:val="left" w:leader="dot" w:pos="3579"/>
        </w:tabs>
        <w:spacing w:line="276" w:lineRule="auto"/>
        <w:ind w:left="471" w:right="5045" w:hanging="240"/>
      </w:pPr>
      <w:r>
        <w:t>Rearranging and multiplying to eliminate</w:t>
      </w:r>
      <w:r>
        <w:rPr>
          <w:spacing w:val="-14"/>
        </w:rPr>
        <w:t xml:space="preserve"> </w:t>
      </w:r>
      <w:r>
        <w:t>decimals; 10x-2y=Rs.2,340</w:t>
      </w:r>
      <w:r>
        <w:tab/>
        <w:t>(1)</w:t>
      </w:r>
    </w:p>
    <w:p w:rsidR="001764A6" w:rsidRDefault="004F081C">
      <w:pPr>
        <w:pStyle w:val="BodyText"/>
        <w:tabs>
          <w:tab w:val="left" w:leader="dot" w:pos="3595"/>
        </w:tabs>
        <w:ind w:left="531"/>
      </w:pPr>
      <w:r>
        <w:t>-x+10y=Rs.3,000</w:t>
      </w:r>
      <w:r>
        <w:tab/>
        <w:t>(2)</w:t>
      </w:r>
    </w:p>
    <w:p w:rsidR="001764A6" w:rsidRDefault="004F081C">
      <w:pPr>
        <w:pStyle w:val="BodyText"/>
        <w:spacing w:before="41" w:line="276" w:lineRule="auto"/>
        <w:ind w:left="531" w:right="4380" w:hanging="300"/>
      </w:pPr>
      <w:r>
        <w:t>Multiplying equation (1) by 5 and add result to (2), we get 49x=Rs.14,700</w:t>
      </w:r>
    </w:p>
    <w:p w:rsidR="001764A6" w:rsidRDefault="004F081C">
      <w:pPr>
        <w:pStyle w:val="BodyText"/>
        <w:spacing w:line="275" w:lineRule="exact"/>
        <w:ind w:left="651"/>
      </w:pPr>
      <w:r>
        <w:t>x=Rs.300</w:t>
      </w:r>
    </w:p>
    <w:p w:rsidR="001764A6" w:rsidRDefault="004F081C">
      <w:pPr>
        <w:pStyle w:val="BodyText"/>
        <w:spacing w:before="43" w:line="276" w:lineRule="auto"/>
        <w:ind w:left="534" w:right="5606" w:hanging="303"/>
      </w:pPr>
      <w:r>
        <w:t>Substituting this value in equation (1), we get y=Rs.330</w:t>
      </w:r>
    </w:p>
    <w:p w:rsidR="001764A6" w:rsidRDefault="004F081C">
      <w:pPr>
        <w:pStyle w:val="BodyText"/>
        <w:spacing w:line="276" w:lineRule="auto"/>
        <w:ind w:left="232" w:right="412"/>
      </w:pPr>
      <w:r>
        <w:t>All that now remains to be done is to take these values x=Rs.300 and y=Rs.330 and apportion them on the basis of the agreed percentage to the three production departments; thus:</w:t>
      </w:r>
    </w:p>
    <w:p w:rsidR="001764A6" w:rsidRDefault="001764A6">
      <w:pPr>
        <w:pStyle w:val="BodyText"/>
        <w:spacing w:before="10"/>
        <w:rPr>
          <w:sz w:val="17"/>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8"/>
        <w:gridCol w:w="1889"/>
        <w:gridCol w:w="1627"/>
        <w:gridCol w:w="1545"/>
        <w:gridCol w:w="1219"/>
      </w:tblGrid>
      <w:tr w:rsidR="001764A6">
        <w:trPr>
          <w:trHeight w:val="518"/>
        </w:trPr>
        <w:tc>
          <w:tcPr>
            <w:tcW w:w="3168" w:type="dxa"/>
          </w:tcPr>
          <w:p w:rsidR="001764A6" w:rsidRDefault="001764A6">
            <w:pPr>
              <w:pStyle w:val="TableParagraph"/>
            </w:pPr>
          </w:p>
        </w:tc>
        <w:tc>
          <w:tcPr>
            <w:tcW w:w="1889" w:type="dxa"/>
          </w:tcPr>
          <w:p w:rsidR="001764A6" w:rsidRDefault="004F081C">
            <w:pPr>
              <w:pStyle w:val="TableParagraph"/>
              <w:spacing w:line="271" w:lineRule="exact"/>
              <w:ind w:right="680"/>
              <w:jc w:val="right"/>
              <w:rPr>
                <w:sz w:val="24"/>
              </w:rPr>
            </w:pPr>
            <w:r>
              <w:rPr>
                <w:sz w:val="24"/>
              </w:rPr>
              <w:t>Total</w:t>
            </w:r>
          </w:p>
        </w:tc>
        <w:tc>
          <w:tcPr>
            <w:tcW w:w="1627" w:type="dxa"/>
          </w:tcPr>
          <w:p w:rsidR="001764A6" w:rsidRDefault="004F081C">
            <w:pPr>
              <w:pStyle w:val="TableParagraph"/>
              <w:spacing w:line="271" w:lineRule="exact"/>
              <w:ind w:left="613" w:right="604"/>
              <w:jc w:val="center"/>
              <w:rPr>
                <w:sz w:val="24"/>
              </w:rPr>
            </w:pPr>
            <w:r>
              <w:rPr>
                <w:sz w:val="24"/>
              </w:rPr>
              <w:t>P1</w:t>
            </w:r>
          </w:p>
        </w:tc>
        <w:tc>
          <w:tcPr>
            <w:tcW w:w="1545" w:type="dxa"/>
          </w:tcPr>
          <w:p w:rsidR="001764A6" w:rsidRDefault="004F081C">
            <w:pPr>
              <w:pStyle w:val="TableParagraph"/>
              <w:spacing w:line="271" w:lineRule="exact"/>
              <w:ind w:right="635"/>
              <w:jc w:val="right"/>
              <w:rPr>
                <w:sz w:val="24"/>
              </w:rPr>
            </w:pPr>
            <w:r>
              <w:rPr>
                <w:sz w:val="24"/>
              </w:rPr>
              <w:t>P2</w:t>
            </w:r>
          </w:p>
        </w:tc>
        <w:tc>
          <w:tcPr>
            <w:tcW w:w="1219" w:type="dxa"/>
          </w:tcPr>
          <w:p w:rsidR="001764A6" w:rsidRDefault="004F081C">
            <w:pPr>
              <w:pStyle w:val="TableParagraph"/>
              <w:spacing w:line="271" w:lineRule="exact"/>
              <w:ind w:left="409" w:right="399"/>
              <w:jc w:val="center"/>
              <w:rPr>
                <w:sz w:val="24"/>
              </w:rPr>
            </w:pPr>
            <w:r>
              <w:rPr>
                <w:sz w:val="24"/>
              </w:rPr>
              <w:t>P3</w:t>
            </w:r>
          </w:p>
        </w:tc>
      </w:tr>
      <w:tr w:rsidR="001764A6">
        <w:trPr>
          <w:trHeight w:val="655"/>
        </w:trPr>
        <w:tc>
          <w:tcPr>
            <w:tcW w:w="3168" w:type="dxa"/>
            <w:tcBorders>
              <w:bottom w:val="nil"/>
            </w:tcBorders>
          </w:tcPr>
          <w:p w:rsidR="001764A6" w:rsidRDefault="004F081C">
            <w:pPr>
              <w:pStyle w:val="TableParagraph"/>
              <w:spacing w:line="271" w:lineRule="exact"/>
              <w:ind w:left="107"/>
              <w:rPr>
                <w:sz w:val="24"/>
              </w:rPr>
            </w:pPr>
            <w:r>
              <w:rPr>
                <w:sz w:val="24"/>
              </w:rPr>
              <w:t>Per distribution summary</w:t>
            </w:r>
          </w:p>
        </w:tc>
        <w:tc>
          <w:tcPr>
            <w:tcW w:w="1889" w:type="dxa"/>
            <w:tcBorders>
              <w:bottom w:val="nil"/>
            </w:tcBorders>
          </w:tcPr>
          <w:p w:rsidR="001764A6" w:rsidRDefault="004F081C">
            <w:pPr>
              <w:pStyle w:val="TableParagraph"/>
              <w:spacing w:line="271" w:lineRule="exact"/>
              <w:ind w:right="662"/>
              <w:jc w:val="right"/>
              <w:rPr>
                <w:sz w:val="24"/>
              </w:rPr>
            </w:pPr>
            <w:r>
              <w:rPr>
                <w:sz w:val="24"/>
              </w:rPr>
              <w:t>2,000</w:t>
            </w:r>
          </w:p>
        </w:tc>
        <w:tc>
          <w:tcPr>
            <w:tcW w:w="1627" w:type="dxa"/>
            <w:tcBorders>
              <w:bottom w:val="nil"/>
            </w:tcBorders>
          </w:tcPr>
          <w:p w:rsidR="001764A6" w:rsidRDefault="004F081C">
            <w:pPr>
              <w:pStyle w:val="TableParagraph"/>
              <w:spacing w:line="271" w:lineRule="exact"/>
              <w:ind w:left="613" w:right="604"/>
              <w:jc w:val="center"/>
              <w:rPr>
                <w:sz w:val="24"/>
              </w:rPr>
            </w:pPr>
            <w:r>
              <w:rPr>
                <w:sz w:val="24"/>
              </w:rPr>
              <w:t>800</w:t>
            </w:r>
          </w:p>
        </w:tc>
        <w:tc>
          <w:tcPr>
            <w:tcW w:w="1545" w:type="dxa"/>
            <w:tcBorders>
              <w:bottom w:val="nil"/>
            </w:tcBorders>
          </w:tcPr>
          <w:p w:rsidR="001764A6" w:rsidRDefault="004F081C">
            <w:pPr>
              <w:pStyle w:val="TableParagraph"/>
              <w:spacing w:line="271" w:lineRule="exact"/>
              <w:ind w:right="582"/>
              <w:jc w:val="right"/>
              <w:rPr>
                <w:sz w:val="24"/>
              </w:rPr>
            </w:pPr>
            <w:r>
              <w:rPr>
                <w:sz w:val="24"/>
              </w:rPr>
              <w:t>700</w:t>
            </w:r>
          </w:p>
        </w:tc>
        <w:tc>
          <w:tcPr>
            <w:tcW w:w="1219" w:type="dxa"/>
            <w:tcBorders>
              <w:bottom w:val="nil"/>
            </w:tcBorders>
          </w:tcPr>
          <w:p w:rsidR="001764A6" w:rsidRDefault="004F081C">
            <w:pPr>
              <w:pStyle w:val="TableParagraph"/>
              <w:spacing w:line="271" w:lineRule="exact"/>
              <w:ind w:left="410" w:right="399"/>
              <w:jc w:val="center"/>
              <w:rPr>
                <w:sz w:val="24"/>
              </w:rPr>
            </w:pPr>
            <w:r>
              <w:rPr>
                <w:sz w:val="24"/>
              </w:rPr>
              <w:t>500</w:t>
            </w:r>
          </w:p>
        </w:tc>
      </w:tr>
      <w:tr w:rsidR="001764A6">
        <w:trPr>
          <w:trHeight w:val="1034"/>
        </w:trPr>
        <w:tc>
          <w:tcPr>
            <w:tcW w:w="3168" w:type="dxa"/>
            <w:tcBorders>
              <w:top w:val="nil"/>
              <w:bottom w:val="nil"/>
            </w:tcBorders>
          </w:tcPr>
          <w:p w:rsidR="001764A6" w:rsidRDefault="001764A6">
            <w:pPr>
              <w:pStyle w:val="TableParagraph"/>
              <w:spacing w:before="6"/>
              <w:rPr>
                <w:sz w:val="32"/>
              </w:rPr>
            </w:pPr>
          </w:p>
          <w:p w:rsidR="001764A6" w:rsidRDefault="004F081C">
            <w:pPr>
              <w:pStyle w:val="TableParagraph"/>
              <w:ind w:left="107"/>
              <w:rPr>
                <w:sz w:val="24"/>
              </w:rPr>
            </w:pPr>
            <w:r>
              <w:rPr>
                <w:sz w:val="24"/>
              </w:rPr>
              <w:t>Service department S1</w:t>
            </w:r>
          </w:p>
        </w:tc>
        <w:tc>
          <w:tcPr>
            <w:tcW w:w="1889" w:type="dxa"/>
            <w:tcBorders>
              <w:top w:val="nil"/>
              <w:bottom w:val="nil"/>
            </w:tcBorders>
          </w:tcPr>
          <w:p w:rsidR="001764A6" w:rsidRDefault="001764A6">
            <w:pPr>
              <w:pStyle w:val="TableParagraph"/>
              <w:spacing w:before="6"/>
              <w:rPr>
                <w:sz w:val="32"/>
              </w:rPr>
            </w:pPr>
          </w:p>
          <w:p w:rsidR="001764A6" w:rsidRDefault="004F081C">
            <w:pPr>
              <w:pStyle w:val="TableParagraph"/>
              <w:ind w:right="722"/>
              <w:jc w:val="right"/>
              <w:rPr>
                <w:sz w:val="24"/>
              </w:rPr>
            </w:pPr>
            <w:r>
              <w:rPr>
                <w:sz w:val="24"/>
              </w:rPr>
              <w:t>270</w:t>
            </w:r>
          </w:p>
        </w:tc>
        <w:tc>
          <w:tcPr>
            <w:tcW w:w="1627" w:type="dxa"/>
            <w:tcBorders>
              <w:top w:val="nil"/>
              <w:bottom w:val="nil"/>
            </w:tcBorders>
          </w:tcPr>
          <w:p w:rsidR="001764A6" w:rsidRDefault="001764A6">
            <w:pPr>
              <w:pStyle w:val="TableParagraph"/>
              <w:spacing w:before="6"/>
              <w:rPr>
                <w:sz w:val="32"/>
              </w:rPr>
            </w:pPr>
          </w:p>
          <w:p w:rsidR="001764A6" w:rsidRDefault="004F081C">
            <w:pPr>
              <w:pStyle w:val="TableParagraph"/>
              <w:ind w:left="613" w:right="604"/>
              <w:jc w:val="center"/>
              <w:rPr>
                <w:sz w:val="24"/>
              </w:rPr>
            </w:pPr>
            <w:r>
              <w:rPr>
                <w:sz w:val="24"/>
              </w:rPr>
              <w:t>60</w:t>
            </w:r>
          </w:p>
        </w:tc>
        <w:tc>
          <w:tcPr>
            <w:tcW w:w="1545" w:type="dxa"/>
            <w:tcBorders>
              <w:top w:val="nil"/>
              <w:bottom w:val="nil"/>
            </w:tcBorders>
          </w:tcPr>
          <w:p w:rsidR="001764A6" w:rsidRDefault="001764A6">
            <w:pPr>
              <w:pStyle w:val="TableParagraph"/>
              <w:spacing w:before="6"/>
              <w:rPr>
                <w:sz w:val="32"/>
              </w:rPr>
            </w:pPr>
          </w:p>
          <w:p w:rsidR="001764A6" w:rsidRDefault="004F081C">
            <w:pPr>
              <w:pStyle w:val="TableParagraph"/>
              <w:ind w:right="582"/>
              <w:jc w:val="right"/>
              <w:rPr>
                <w:sz w:val="24"/>
              </w:rPr>
            </w:pPr>
            <w:r>
              <w:rPr>
                <w:sz w:val="24"/>
              </w:rPr>
              <w:t>120</w:t>
            </w:r>
          </w:p>
        </w:tc>
        <w:tc>
          <w:tcPr>
            <w:tcW w:w="1219" w:type="dxa"/>
            <w:tcBorders>
              <w:top w:val="nil"/>
              <w:bottom w:val="nil"/>
            </w:tcBorders>
          </w:tcPr>
          <w:p w:rsidR="001764A6" w:rsidRDefault="001764A6">
            <w:pPr>
              <w:pStyle w:val="TableParagraph"/>
              <w:spacing w:before="6"/>
              <w:rPr>
                <w:sz w:val="32"/>
              </w:rPr>
            </w:pPr>
          </w:p>
          <w:p w:rsidR="001764A6" w:rsidRDefault="004F081C">
            <w:pPr>
              <w:pStyle w:val="TableParagraph"/>
              <w:ind w:left="410" w:right="399"/>
              <w:jc w:val="center"/>
              <w:rPr>
                <w:sz w:val="24"/>
              </w:rPr>
            </w:pPr>
            <w:r>
              <w:rPr>
                <w:sz w:val="24"/>
              </w:rPr>
              <w:t>90</w:t>
            </w:r>
          </w:p>
        </w:tc>
      </w:tr>
      <w:tr w:rsidR="001764A6">
        <w:trPr>
          <w:trHeight w:val="896"/>
        </w:trPr>
        <w:tc>
          <w:tcPr>
            <w:tcW w:w="3168" w:type="dxa"/>
            <w:tcBorders>
              <w:top w:val="nil"/>
            </w:tcBorders>
          </w:tcPr>
          <w:p w:rsidR="001764A6" w:rsidRDefault="001764A6">
            <w:pPr>
              <w:pStyle w:val="TableParagraph"/>
              <w:spacing w:before="6"/>
              <w:rPr>
                <w:sz w:val="32"/>
              </w:rPr>
            </w:pPr>
          </w:p>
          <w:p w:rsidR="001764A6" w:rsidRDefault="004F081C">
            <w:pPr>
              <w:pStyle w:val="TableParagraph"/>
              <w:ind w:left="107"/>
              <w:rPr>
                <w:sz w:val="24"/>
              </w:rPr>
            </w:pPr>
            <w:r>
              <w:rPr>
                <w:sz w:val="24"/>
              </w:rPr>
              <w:t>Service department S2</w:t>
            </w:r>
          </w:p>
        </w:tc>
        <w:tc>
          <w:tcPr>
            <w:tcW w:w="1889" w:type="dxa"/>
            <w:tcBorders>
              <w:top w:val="nil"/>
            </w:tcBorders>
          </w:tcPr>
          <w:p w:rsidR="001764A6" w:rsidRDefault="001764A6">
            <w:pPr>
              <w:pStyle w:val="TableParagraph"/>
              <w:spacing w:before="6"/>
              <w:rPr>
                <w:sz w:val="32"/>
              </w:rPr>
            </w:pPr>
          </w:p>
          <w:p w:rsidR="001764A6" w:rsidRDefault="004F081C">
            <w:pPr>
              <w:pStyle w:val="TableParagraph"/>
              <w:ind w:right="722"/>
              <w:jc w:val="right"/>
              <w:rPr>
                <w:sz w:val="24"/>
              </w:rPr>
            </w:pPr>
            <w:r>
              <w:rPr>
                <w:sz w:val="24"/>
              </w:rPr>
              <w:t>264</w:t>
            </w:r>
          </w:p>
        </w:tc>
        <w:tc>
          <w:tcPr>
            <w:tcW w:w="1627" w:type="dxa"/>
            <w:tcBorders>
              <w:top w:val="nil"/>
            </w:tcBorders>
          </w:tcPr>
          <w:p w:rsidR="001764A6" w:rsidRDefault="001764A6">
            <w:pPr>
              <w:pStyle w:val="TableParagraph"/>
              <w:spacing w:before="6"/>
              <w:rPr>
                <w:sz w:val="32"/>
              </w:rPr>
            </w:pPr>
          </w:p>
          <w:p w:rsidR="001764A6" w:rsidRDefault="004F081C">
            <w:pPr>
              <w:pStyle w:val="TableParagraph"/>
              <w:ind w:left="613" w:right="604"/>
              <w:jc w:val="center"/>
              <w:rPr>
                <w:sz w:val="24"/>
              </w:rPr>
            </w:pPr>
            <w:r>
              <w:rPr>
                <w:sz w:val="24"/>
              </w:rPr>
              <w:t>132</w:t>
            </w:r>
          </w:p>
        </w:tc>
        <w:tc>
          <w:tcPr>
            <w:tcW w:w="1545" w:type="dxa"/>
            <w:tcBorders>
              <w:top w:val="nil"/>
            </w:tcBorders>
          </w:tcPr>
          <w:p w:rsidR="001764A6" w:rsidRDefault="001764A6">
            <w:pPr>
              <w:pStyle w:val="TableParagraph"/>
              <w:spacing w:before="6"/>
              <w:rPr>
                <w:sz w:val="32"/>
              </w:rPr>
            </w:pPr>
          </w:p>
          <w:p w:rsidR="001764A6" w:rsidRDefault="004F081C">
            <w:pPr>
              <w:pStyle w:val="TableParagraph"/>
              <w:ind w:right="642"/>
              <w:jc w:val="right"/>
              <w:rPr>
                <w:sz w:val="24"/>
              </w:rPr>
            </w:pPr>
            <w:r>
              <w:rPr>
                <w:sz w:val="24"/>
              </w:rPr>
              <w:t>66</w:t>
            </w:r>
          </w:p>
        </w:tc>
        <w:tc>
          <w:tcPr>
            <w:tcW w:w="1219" w:type="dxa"/>
            <w:tcBorders>
              <w:top w:val="nil"/>
            </w:tcBorders>
          </w:tcPr>
          <w:p w:rsidR="001764A6" w:rsidRDefault="001764A6">
            <w:pPr>
              <w:pStyle w:val="TableParagraph"/>
              <w:spacing w:before="6"/>
              <w:rPr>
                <w:sz w:val="32"/>
              </w:rPr>
            </w:pPr>
          </w:p>
          <w:p w:rsidR="001764A6" w:rsidRDefault="004F081C">
            <w:pPr>
              <w:pStyle w:val="TableParagraph"/>
              <w:ind w:left="410" w:right="399"/>
              <w:jc w:val="center"/>
              <w:rPr>
                <w:sz w:val="24"/>
              </w:rPr>
            </w:pPr>
            <w:r>
              <w:rPr>
                <w:sz w:val="24"/>
              </w:rPr>
              <w:t>66</w:t>
            </w:r>
          </w:p>
        </w:tc>
      </w:tr>
      <w:tr w:rsidR="001764A6">
        <w:trPr>
          <w:trHeight w:val="518"/>
        </w:trPr>
        <w:tc>
          <w:tcPr>
            <w:tcW w:w="3168" w:type="dxa"/>
          </w:tcPr>
          <w:p w:rsidR="001764A6" w:rsidRDefault="001764A6">
            <w:pPr>
              <w:pStyle w:val="TableParagraph"/>
            </w:pPr>
          </w:p>
        </w:tc>
        <w:tc>
          <w:tcPr>
            <w:tcW w:w="1889" w:type="dxa"/>
          </w:tcPr>
          <w:p w:rsidR="001764A6" w:rsidRDefault="004F081C">
            <w:pPr>
              <w:pStyle w:val="TableParagraph"/>
              <w:spacing w:line="271" w:lineRule="exact"/>
              <w:ind w:left="527"/>
              <w:rPr>
                <w:sz w:val="24"/>
              </w:rPr>
            </w:pPr>
            <w:r>
              <w:rPr>
                <w:sz w:val="24"/>
              </w:rPr>
              <w:t>2,534</w:t>
            </w:r>
          </w:p>
        </w:tc>
        <w:tc>
          <w:tcPr>
            <w:tcW w:w="1627" w:type="dxa"/>
          </w:tcPr>
          <w:p w:rsidR="001764A6" w:rsidRDefault="004F081C">
            <w:pPr>
              <w:pStyle w:val="TableParagraph"/>
              <w:spacing w:line="271" w:lineRule="exact"/>
              <w:ind w:left="613" w:right="604"/>
              <w:jc w:val="center"/>
              <w:rPr>
                <w:sz w:val="24"/>
              </w:rPr>
            </w:pPr>
            <w:r>
              <w:rPr>
                <w:sz w:val="24"/>
              </w:rPr>
              <w:t>992</w:t>
            </w:r>
          </w:p>
        </w:tc>
        <w:tc>
          <w:tcPr>
            <w:tcW w:w="1545" w:type="dxa"/>
          </w:tcPr>
          <w:p w:rsidR="001764A6" w:rsidRDefault="004F081C">
            <w:pPr>
              <w:pStyle w:val="TableParagraph"/>
              <w:spacing w:line="271" w:lineRule="exact"/>
              <w:ind w:right="582"/>
              <w:jc w:val="right"/>
              <w:rPr>
                <w:sz w:val="24"/>
              </w:rPr>
            </w:pPr>
            <w:r>
              <w:rPr>
                <w:sz w:val="24"/>
              </w:rPr>
              <w:t>886</w:t>
            </w:r>
          </w:p>
        </w:tc>
        <w:tc>
          <w:tcPr>
            <w:tcW w:w="1219" w:type="dxa"/>
          </w:tcPr>
          <w:p w:rsidR="001764A6" w:rsidRDefault="004F081C">
            <w:pPr>
              <w:pStyle w:val="TableParagraph"/>
              <w:spacing w:line="271" w:lineRule="exact"/>
              <w:ind w:left="410" w:right="399"/>
              <w:jc w:val="center"/>
              <w:rPr>
                <w:sz w:val="24"/>
              </w:rPr>
            </w:pPr>
            <w:r>
              <w:rPr>
                <w:sz w:val="24"/>
              </w:rPr>
              <w:t>656</w:t>
            </w:r>
          </w:p>
        </w:tc>
      </w:tr>
    </w:tbl>
    <w:p w:rsidR="001764A6" w:rsidRDefault="004F081C">
      <w:pPr>
        <w:pStyle w:val="BodyText"/>
        <w:spacing w:before="116" w:line="276" w:lineRule="auto"/>
        <w:ind w:left="232"/>
      </w:pPr>
      <w:r>
        <w:t>This method is recommended in more than two service departments if the data is processed with computers and in two service departments only where the data is processed manually.</w:t>
      </w:r>
    </w:p>
    <w:p w:rsidR="001764A6" w:rsidRDefault="001764A6">
      <w:pPr>
        <w:pStyle w:val="BodyText"/>
        <w:spacing w:before="2"/>
        <w:rPr>
          <w:sz w:val="21"/>
        </w:rPr>
      </w:pPr>
    </w:p>
    <w:p w:rsidR="001764A6" w:rsidRDefault="004F081C">
      <w:pPr>
        <w:pStyle w:val="Heading4"/>
        <w:numPr>
          <w:ilvl w:val="0"/>
          <w:numId w:val="68"/>
        </w:numPr>
        <w:tabs>
          <w:tab w:val="left" w:pos="952"/>
        </w:tabs>
        <w:spacing w:before="1"/>
        <w:ind w:hanging="361"/>
      </w:pPr>
      <w:r>
        <w:t>Repeated Distribution</w:t>
      </w:r>
      <w:r>
        <w:rPr>
          <w:spacing w:val="-3"/>
        </w:rPr>
        <w:t xml:space="preserve"> </w:t>
      </w:r>
      <w:r>
        <w:t>Method</w:t>
      </w:r>
    </w:p>
    <w:p w:rsidR="001764A6" w:rsidRDefault="001764A6">
      <w:pPr>
        <w:pStyle w:val="BodyText"/>
        <w:spacing w:before="7"/>
        <w:rPr>
          <w:b/>
          <w:sz w:val="20"/>
        </w:rPr>
      </w:pPr>
    </w:p>
    <w:p w:rsidR="001764A6" w:rsidRDefault="004F081C">
      <w:pPr>
        <w:pStyle w:val="BodyText"/>
        <w:spacing w:line="276" w:lineRule="auto"/>
        <w:ind w:left="591" w:right="390"/>
        <w:jc w:val="both"/>
      </w:pPr>
      <w:r>
        <w:t>Under this method, the totals are shown in the departmental distribution summary, are put out in a line, and then the service department totals are exhausted in turn repeatedly according to the agreed percentages until the figures become too small to matter.</w:t>
      </w:r>
    </w:p>
    <w:p w:rsidR="001764A6" w:rsidRDefault="004F081C">
      <w:pPr>
        <w:pStyle w:val="BodyText"/>
        <w:spacing w:before="116"/>
        <w:ind w:left="591" w:right="398"/>
        <w:jc w:val="both"/>
      </w:pPr>
      <w:r>
        <w:t>By solving illustration 16 by Repeated Distribution Method, we get the Secondary Distribution Summary which is given as follows:</w:t>
      </w:r>
    </w:p>
    <w:p w:rsidR="001764A6" w:rsidRDefault="001764A6">
      <w:pPr>
        <w:jc w:val="both"/>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BodyText"/>
        <w:spacing w:before="90"/>
        <w:ind w:left="591"/>
        <w:jc w:val="both"/>
      </w:pPr>
      <w:r>
        <w:t>SECONDARY DISTRIBUTION SUMMARY</w:t>
      </w:r>
    </w:p>
    <w:p w:rsidR="001764A6" w:rsidRDefault="001764A6">
      <w:pPr>
        <w:pStyle w:val="BodyText"/>
        <w:spacing w:before="7"/>
        <w:rPr>
          <w:sz w:val="21"/>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955"/>
        <w:gridCol w:w="1037"/>
        <w:gridCol w:w="1037"/>
        <w:gridCol w:w="1047"/>
        <w:gridCol w:w="889"/>
      </w:tblGrid>
      <w:tr w:rsidR="001764A6">
        <w:trPr>
          <w:trHeight w:val="436"/>
        </w:trPr>
        <w:tc>
          <w:tcPr>
            <w:tcW w:w="4325" w:type="dxa"/>
          </w:tcPr>
          <w:p w:rsidR="001764A6" w:rsidRDefault="001764A6">
            <w:pPr>
              <w:pStyle w:val="TableParagraph"/>
            </w:pPr>
          </w:p>
        </w:tc>
        <w:tc>
          <w:tcPr>
            <w:tcW w:w="955" w:type="dxa"/>
          </w:tcPr>
          <w:p w:rsidR="001764A6" w:rsidRDefault="004F081C">
            <w:pPr>
              <w:pStyle w:val="TableParagraph"/>
              <w:spacing w:line="271" w:lineRule="exact"/>
              <w:ind w:left="107"/>
              <w:rPr>
                <w:sz w:val="24"/>
              </w:rPr>
            </w:pPr>
            <w:r>
              <w:rPr>
                <w:sz w:val="24"/>
              </w:rPr>
              <w:t>P1</w:t>
            </w:r>
          </w:p>
        </w:tc>
        <w:tc>
          <w:tcPr>
            <w:tcW w:w="1037" w:type="dxa"/>
          </w:tcPr>
          <w:p w:rsidR="001764A6" w:rsidRDefault="004F081C">
            <w:pPr>
              <w:pStyle w:val="TableParagraph"/>
              <w:spacing w:line="271" w:lineRule="exact"/>
              <w:ind w:left="107"/>
              <w:rPr>
                <w:sz w:val="24"/>
              </w:rPr>
            </w:pPr>
            <w:r>
              <w:rPr>
                <w:sz w:val="24"/>
              </w:rPr>
              <w:t>P2</w:t>
            </w:r>
          </w:p>
        </w:tc>
        <w:tc>
          <w:tcPr>
            <w:tcW w:w="1037" w:type="dxa"/>
          </w:tcPr>
          <w:p w:rsidR="001764A6" w:rsidRDefault="004F081C">
            <w:pPr>
              <w:pStyle w:val="TableParagraph"/>
              <w:spacing w:line="271" w:lineRule="exact"/>
              <w:ind w:left="107"/>
              <w:rPr>
                <w:sz w:val="24"/>
              </w:rPr>
            </w:pPr>
            <w:r>
              <w:rPr>
                <w:sz w:val="24"/>
              </w:rPr>
              <w:t>P3</w:t>
            </w:r>
          </w:p>
        </w:tc>
        <w:tc>
          <w:tcPr>
            <w:tcW w:w="1047" w:type="dxa"/>
          </w:tcPr>
          <w:p w:rsidR="001764A6" w:rsidRDefault="004F081C">
            <w:pPr>
              <w:pStyle w:val="TableParagraph"/>
              <w:spacing w:line="271" w:lineRule="exact"/>
              <w:ind w:left="107"/>
              <w:rPr>
                <w:sz w:val="24"/>
              </w:rPr>
            </w:pPr>
            <w:r>
              <w:rPr>
                <w:sz w:val="24"/>
              </w:rPr>
              <w:t>S1</w:t>
            </w:r>
          </w:p>
        </w:tc>
        <w:tc>
          <w:tcPr>
            <w:tcW w:w="889" w:type="dxa"/>
          </w:tcPr>
          <w:p w:rsidR="001764A6" w:rsidRDefault="004F081C">
            <w:pPr>
              <w:pStyle w:val="TableParagraph"/>
              <w:spacing w:line="271" w:lineRule="exact"/>
              <w:ind w:left="106"/>
              <w:rPr>
                <w:sz w:val="24"/>
              </w:rPr>
            </w:pPr>
            <w:r>
              <w:rPr>
                <w:sz w:val="24"/>
              </w:rPr>
              <w:t>S2</w:t>
            </w:r>
          </w:p>
        </w:tc>
      </w:tr>
      <w:tr w:rsidR="001764A6">
        <w:trPr>
          <w:trHeight w:val="367"/>
        </w:trPr>
        <w:tc>
          <w:tcPr>
            <w:tcW w:w="4325" w:type="dxa"/>
            <w:tcBorders>
              <w:bottom w:val="nil"/>
            </w:tcBorders>
          </w:tcPr>
          <w:p w:rsidR="001764A6" w:rsidRDefault="001764A6">
            <w:pPr>
              <w:pStyle w:val="TableParagraph"/>
            </w:pPr>
          </w:p>
        </w:tc>
        <w:tc>
          <w:tcPr>
            <w:tcW w:w="955" w:type="dxa"/>
            <w:tcBorders>
              <w:bottom w:val="nil"/>
            </w:tcBorders>
          </w:tcPr>
          <w:p w:rsidR="001764A6" w:rsidRDefault="004F081C">
            <w:pPr>
              <w:pStyle w:val="TableParagraph"/>
              <w:spacing w:line="266" w:lineRule="exact"/>
              <w:ind w:left="107"/>
              <w:rPr>
                <w:rFonts w:ascii="Carlito"/>
              </w:rPr>
            </w:pPr>
            <w:r>
              <w:rPr>
                <w:rFonts w:ascii="Carlito"/>
              </w:rPr>
              <w:t>Rs.</w:t>
            </w:r>
          </w:p>
        </w:tc>
        <w:tc>
          <w:tcPr>
            <w:tcW w:w="1037" w:type="dxa"/>
            <w:tcBorders>
              <w:bottom w:val="nil"/>
            </w:tcBorders>
          </w:tcPr>
          <w:p w:rsidR="001764A6" w:rsidRDefault="004F081C">
            <w:pPr>
              <w:pStyle w:val="TableParagraph"/>
              <w:spacing w:line="266" w:lineRule="exact"/>
              <w:ind w:left="107"/>
              <w:rPr>
                <w:rFonts w:ascii="Carlito"/>
              </w:rPr>
            </w:pPr>
            <w:r>
              <w:rPr>
                <w:rFonts w:ascii="Carlito"/>
              </w:rPr>
              <w:t>Rs.</w:t>
            </w:r>
          </w:p>
        </w:tc>
        <w:tc>
          <w:tcPr>
            <w:tcW w:w="1037" w:type="dxa"/>
            <w:tcBorders>
              <w:bottom w:val="nil"/>
            </w:tcBorders>
          </w:tcPr>
          <w:p w:rsidR="001764A6" w:rsidRDefault="004F081C">
            <w:pPr>
              <w:pStyle w:val="TableParagraph"/>
              <w:spacing w:line="266" w:lineRule="exact"/>
              <w:ind w:left="107"/>
              <w:rPr>
                <w:rFonts w:ascii="Carlito"/>
              </w:rPr>
            </w:pPr>
            <w:r>
              <w:rPr>
                <w:rFonts w:ascii="Carlito"/>
              </w:rPr>
              <w:t>Rs.</w:t>
            </w:r>
          </w:p>
        </w:tc>
        <w:tc>
          <w:tcPr>
            <w:tcW w:w="1047" w:type="dxa"/>
            <w:tcBorders>
              <w:bottom w:val="nil"/>
            </w:tcBorders>
          </w:tcPr>
          <w:p w:rsidR="001764A6" w:rsidRDefault="004F081C">
            <w:pPr>
              <w:pStyle w:val="TableParagraph"/>
              <w:spacing w:line="266" w:lineRule="exact"/>
              <w:ind w:left="107"/>
              <w:rPr>
                <w:rFonts w:ascii="Carlito"/>
              </w:rPr>
            </w:pPr>
            <w:r>
              <w:rPr>
                <w:rFonts w:ascii="Carlito"/>
              </w:rPr>
              <w:t>Rs.</w:t>
            </w:r>
          </w:p>
        </w:tc>
        <w:tc>
          <w:tcPr>
            <w:tcW w:w="889" w:type="dxa"/>
            <w:tcBorders>
              <w:bottom w:val="nil"/>
            </w:tcBorders>
          </w:tcPr>
          <w:p w:rsidR="001764A6" w:rsidRDefault="004F081C">
            <w:pPr>
              <w:pStyle w:val="TableParagraph"/>
              <w:spacing w:line="266" w:lineRule="exact"/>
              <w:ind w:left="106"/>
              <w:rPr>
                <w:rFonts w:ascii="Carlito"/>
              </w:rPr>
            </w:pPr>
            <w:r>
              <w:rPr>
                <w:rFonts w:ascii="Carlito"/>
              </w:rPr>
              <w:t>Rs.</w:t>
            </w:r>
          </w:p>
        </w:tc>
      </w:tr>
      <w:tr w:rsidR="001764A6">
        <w:trPr>
          <w:trHeight w:val="429"/>
        </w:trPr>
        <w:tc>
          <w:tcPr>
            <w:tcW w:w="4325" w:type="dxa"/>
            <w:tcBorders>
              <w:top w:val="nil"/>
              <w:bottom w:val="nil"/>
            </w:tcBorders>
          </w:tcPr>
          <w:p w:rsidR="001764A6" w:rsidRDefault="004F081C">
            <w:pPr>
              <w:pStyle w:val="TableParagraph"/>
              <w:spacing w:before="60"/>
              <w:ind w:left="107"/>
              <w:rPr>
                <w:rFonts w:ascii="Carlito"/>
              </w:rPr>
            </w:pPr>
            <w:r>
              <w:rPr>
                <w:rFonts w:ascii="Carlito"/>
              </w:rPr>
              <w:t>As per summary</w:t>
            </w:r>
          </w:p>
        </w:tc>
        <w:tc>
          <w:tcPr>
            <w:tcW w:w="955" w:type="dxa"/>
            <w:tcBorders>
              <w:top w:val="nil"/>
              <w:bottom w:val="nil"/>
            </w:tcBorders>
          </w:tcPr>
          <w:p w:rsidR="001764A6" w:rsidRDefault="004F081C">
            <w:pPr>
              <w:pStyle w:val="TableParagraph"/>
              <w:spacing w:before="60"/>
              <w:ind w:left="107"/>
              <w:rPr>
                <w:rFonts w:ascii="Carlito"/>
              </w:rPr>
            </w:pPr>
            <w:r>
              <w:rPr>
                <w:rFonts w:ascii="Carlito"/>
              </w:rPr>
              <w:t>800</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700</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500</w:t>
            </w:r>
          </w:p>
        </w:tc>
        <w:tc>
          <w:tcPr>
            <w:tcW w:w="1047" w:type="dxa"/>
            <w:tcBorders>
              <w:top w:val="nil"/>
              <w:bottom w:val="nil"/>
            </w:tcBorders>
          </w:tcPr>
          <w:p w:rsidR="001764A6" w:rsidRDefault="004F081C">
            <w:pPr>
              <w:pStyle w:val="TableParagraph"/>
              <w:spacing w:before="60"/>
              <w:ind w:left="107"/>
              <w:rPr>
                <w:rFonts w:ascii="Carlito"/>
              </w:rPr>
            </w:pPr>
            <w:r>
              <w:rPr>
                <w:rFonts w:ascii="Carlito"/>
              </w:rPr>
              <w:t>234</w:t>
            </w:r>
          </w:p>
        </w:tc>
        <w:tc>
          <w:tcPr>
            <w:tcW w:w="889" w:type="dxa"/>
            <w:tcBorders>
              <w:top w:val="nil"/>
              <w:bottom w:val="nil"/>
            </w:tcBorders>
          </w:tcPr>
          <w:p w:rsidR="001764A6" w:rsidRDefault="004F081C">
            <w:pPr>
              <w:pStyle w:val="TableParagraph"/>
              <w:spacing w:before="60"/>
              <w:ind w:left="106"/>
              <w:rPr>
                <w:rFonts w:ascii="Carlito"/>
              </w:rPr>
            </w:pPr>
            <w:r>
              <w:rPr>
                <w:rFonts w:ascii="Carlito"/>
              </w:rPr>
              <w:t>300</w:t>
            </w:r>
          </w:p>
        </w:tc>
      </w:tr>
      <w:tr w:rsidR="001764A6">
        <w:trPr>
          <w:trHeight w:val="428"/>
        </w:trPr>
        <w:tc>
          <w:tcPr>
            <w:tcW w:w="4325" w:type="dxa"/>
            <w:tcBorders>
              <w:top w:val="nil"/>
              <w:bottom w:val="nil"/>
            </w:tcBorders>
          </w:tcPr>
          <w:p w:rsidR="001764A6" w:rsidRDefault="004F081C">
            <w:pPr>
              <w:pStyle w:val="TableParagraph"/>
              <w:spacing w:before="60"/>
              <w:ind w:left="107"/>
              <w:rPr>
                <w:rFonts w:ascii="Carlito"/>
              </w:rPr>
            </w:pPr>
            <w:r>
              <w:rPr>
                <w:rFonts w:ascii="Carlito"/>
              </w:rPr>
              <w:t>Service Department S1</w:t>
            </w:r>
          </w:p>
        </w:tc>
        <w:tc>
          <w:tcPr>
            <w:tcW w:w="955" w:type="dxa"/>
            <w:tcBorders>
              <w:top w:val="nil"/>
              <w:bottom w:val="nil"/>
            </w:tcBorders>
          </w:tcPr>
          <w:p w:rsidR="001764A6" w:rsidRDefault="004F081C">
            <w:pPr>
              <w:pStyle w:val="TableParagraph"/>
              <w:spacing w:before="60"/>
              <w:ind w:left="107"/>
              <w:rPr>
                <w:rFonts w:ascii="Carlito"/>
              </w:rPr>
            </w:pPr>
            <w:r>
              <w:rPr>
                <w:rFonts w:ascii="Carlito"/>
              </w:rPr>
              <w:t>47</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94</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70</w:t>
            </w:r>
          </w:p>
        </w:tc>
        <w:tc>
          <w:tcPr>
            <w:tcW w:w="1047" w:type="dxa"/>
            <w:tcBorders>
              <w:top w:val="nil"/>
              <w:bottom w:val="nil"/>
            </w:tcBorders>
          </w:tcPr>
          <w:p w:rsidR="001764A6" w:rsidRDefault="004F081C">
            <w:pPr>
              <w:pStyle w:val="TableParagraph"/>
              <w:spacing w:before="60"/>
              <w:ind w:left="107"/>
              <w:rPr>
                <w:rFonts w:ascii="Carlito"/>
              </w:rPr>
            </w:pPr>
            <w:r>
              <w:rPr>
                <w:rFonts w:ascii="Carlito"/>
              </w:rPr>
              <w:t>(234)</w:t>
            </w:r>
          </w:p>
        </w:tc>
        <w:tc>
          <w:tcPr>
            <w:tcW w:w="889" w:type="dxa"/>
            <w:tcBorders>
              <w:top w:val="nil"/>
              <w:bottom w:val="nil"/>
            </w:tcBorders>
          </w:tcPr>
          <w:p w:rsidR="001764A6" w:rsidRDefault="004F081C">
            <w:pPr>
              <w:pStyle w:val="TableParagraph"/>
              <w:spacing w:before="60"/>
              <w:ind w:left="106"/>
              <w:rPr>
                <w:rFonts w:ascii="Carlito"/>
              </w:rPr>
            </w:pPr>
            <w:r>
              <w:rPr>
                <w:rFonts w:ascii="Carlito"/>
              </w:rPr>
              <w:t>23</w:t>
            </w:r>
          </w:p>
        </w:tc>
      </w:tr>
      <w:tr w:rsidR="001764A6">
        <w:trPr>
          <w:trHeight w:val="428"/>
        </w:trPr>
        <w:tc>
          <w:tcPr>
            <w:tcW w:w="4325" w:type="dxa"/>
            <w:tcBorders>
              <w:top w:val="nil"/>
              <w:bottom w:val="nil"/>
            </w:tcBorders>
          </w:tcPr>
          <w:p w:rsidR="001764A6" w:rsidRDefault="004F081C">
            <w:pPr>
              <w:pStyle w:val="TableParagraph"/>
              <w:spacing w:before="59"/>
              <w:ind w:left="107"/>
              <w:rPr>
                <w:rFonts w:ascii="Carlito"/>
              </w:rPr>
            </w:pPr>
            <w:r>
              <w:rPr>
                <w:rFonts w:ascii="Carlito"/>
              </w:rPr>
              <w:t>Service Department S2</w:t>
            </w:r>
          </w:p>
        </w:tc>
        <w:tc>
          <w:tcPr>
            <w:tcW w:w="955" w:type="dxa"/>
            <w:tcBorders>
              <w:top w:val="nil"/>
              <w:bottom w:val="nil"/>
            </w:tcBorders>
          </w:tcPr>
          <w:p w:rsidR="001764A6" w:rsidRDefault="004F081C">
            <w:pPr>
              <w:pStyle w:val="TableParagraph"/>
              <w:spacing w:before="59"/>
              <w:ind w:left="107"/>
              <w:rPr>
                <w:rFonts w:ascii="Carlito"/>
              </w:rPr>
            </w:pPr>
            <w:r>
              <w:rPr>
                <w:rFonts w:ascii="Carlito"/>
              </w:rPr>
              <w:t>129</w:t>
            </w:r>
          </w:p>
        </w:tc>
        <w:tc>
          <w:tcPr>
            <w:tcW w:w="1037" w:type="dxa"/>
            <w:tcBorders>
              <w:top w:val="nil"/>
              <w:bottom w:val="nil"/>
            </w:tcBorders>
          </w:tcPr>
          <w:p w:rsidR="001764A6" w:rsidRDefault="004F081C">
            <w:pPr>
              <w:pStyle w:val="TableParagraph"/>
              <w:spacing w:before="59"/>
              <w:ind w:left="107"/>
              <w:rPr>
                <w:rFonts w:ascii="Carlito"/>
              </w:rPr>
            </w:pPr>
            <w:r>
              <w:rPr>
                <w:rFonts w:ascii="Carlito"/>
              </w:rPr>
              <w:t>65</w:t>
            </w:r>
          </w:p>
        </w:tc>
        <w:tc>
          <w:tcPr>
            <w:tcW w:w="1037" w:type="dxa"/>
            <w:tcBorders>
              <w:top w:val="nil"/>
              <w:bottom w:val="nil"/>
            </w:tcBorders>
          </w:tcPr>
          <w:p w:rsidR="001764A6" w:rsidRDefault="004F081C">
            <w:pPr>
              <w:pStyle w:val="TableParagraph"/>
              <w:spacing w:before="59"/>
              <w:ind w:left="107"/>
              <w:rPr>
                <w:rFonts w:ascii="Carlito"/>
              </w:rPr>
            </w:pPr>
            <w:r>
              <w:rPr>
                <w:rFonts w:ascii="Carlito"/>
              </w:rPr>
              <w:t>65</w:t>
            </w:r>
          </w:p>
        </w:tc>
        <w:tc>
          <w:tcPr>
            <w:tcW w:w="1047" w:type="dxa"/>
            <w:tcBorders>
              <w:top w:val="nil"/>
              <w:bottom w:val="nil"/>
            </w:tcBorders>
          </w:tcPr>
          <w:p w:rsidR="001764A6" w:rsidRDefault="004F081C">
            <w:pPr>
              <w:pStyle w:val="TableParagraph"/>
              <w:spacing w:before="59"/>
              <w:ind w:left="107"/>
              <w:rPr>
                <w:rFonts w:ascii="Carlito"/>
              </w:rPr>
            </w:pPr>
            <w:r>
              <w:rPr>
                <w:rFonts w:ascii="Carlito"/>
              </w:rPr>
              <w:t>64</w:t>
            </w:r>
          </w:p>
        </w:tc>
        <w:tc>
          <w:tcPr>
            <w:tcW w:w="889" w:type="dxa"/>
            <w:tcBorders>
              <w:top w:val="nil"/>
              <w:bottom w:val="nil"/>
            </w:tcBorders>
          </w:tcPr>
          <w:p w:rsidR="001764A6" w:rsidRDefault="004F081C">
            <w:pPr>
              <w:pStyle w:val="TableParagraph"/>
              <w:spacing w:before="59"/>
              <w:ind w:left="106"/>
              <w:rPr>
                <w:rFonts w:ascii="Carlito"/>
              </w:rPr>
            </w:pPr>
            <w:r>
              <w:rPr>
                <w:rFonts w:ascii="Carlito"/>
              </w:rPr>
              <w:t>(323)</w:t>
            </w:r>
          </w:p>
        </w:tc>
      </w:tr>
      <w:tr w:rsidR="001764A6">
        <w:trPr>
          <w:trHeight w:val="429"/>
        </w:trPr>
        <w:tc>
          <w:tcPr>
            <w:tcW w:w="4325" w:type="dxa"/>
            <w:tcBorders>
              <w:top w:val="nil"/>
              <w:bottom w:val="nil"/>
            </w:tcBorders>
          </w:tcPr>
          <w:p w:rsidR="001764A6" w:rsidRDefault="004F081C">
            <w:pPr>
              <w:pStyle w:val="TableParagraph"/>
              <w:spacing w:before="60"/>
              <w:ind w:left="107"/>
              <w:rPr>
                <w:rFonts w:ascii="Carlito"/>
              </w:rPr>
            </w:pPr>
            <w:r>
              <w:rPr>
                <w:rFonts w:ascii="Carlito"/>
              </w:rPr>
              <w:t>Service Department S1</w:t>
            </w:r>
          </w:p>
        </w:tc>
        <w:tc>
          <w:tcPr>
            <w:tcW w:w="955" w:type="dxa"/>
            <w:tcBorders>
              <w:top w:val="nil"/>
              <w:bottom w:val="nil"/>
            </w:tcBorders>
          </w:tcPr>
          <w:p w:rsidR="001764A6" w:rsidRDefault="004F081C">
            <w:pPr>
              <w:pStyle w:val="TableParagraph"/>
              <w:spacing w:before="60"/>
              <w:ind w:left="107"/>
              <w:rPr>
                <w:rFonts w:ascii="Carlito"/>
              </w:rPr>
            </w:pPr>
            <w:r>
              <w:rPr>
                <w:rFonts w:ascii="Carlito"/>
              </w:rPr>
              <w:t>14</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25</w:t>
            </w:r>
          </w:p>
        </w:tc>
        <w:tc>
          <w:tcPr>
            <w:tcW w:w="1037" w:type="dxa"/>
            <w:tcBorders>
              <w:top w:val="nil"/>
              <w:bottom w:val="nil"/>
            </w:tcBorders>
          </w:tcPr>
          <w:p w:rsidR="001764A6" w:rsidRDefault="004F081C">
            <w:pPr>
              <w:pStyle w:val="TableParagraph"/>
              <w:spacing w:before="60"/>
              <w:ind w:left="107"/>
              <w:rPr>
                <w:rFonts w:ascii="Carlito"/>
              </w:rPr>
            </w:pPr>
            <w:r>
              <w:rPr>
                <w:rFonts w:ascii="Carlito"/>
              </w:rPr>
              <w:t>19</w:t>
            </w:r>
          </w:p>
        </w:tc>
        <w:tc>
          <w:tcPr>
            <w:tcW w:w="1047" w:type="dxa"/>
            <w:tcBorders>
              <w:top w:val="nil"/>
              <w:bottom w:val="nil"/>
            </w:tcBorders>
          </w:tcPr>
          <w:p w:rsidR="001764A6" w:rsidRDefault="004F081C">
            <w:pPr>
              <w:pStyle w:val="TableParagraph"/>
              <w:spacing w:before="60"/>
              <w:ind w:left="107"/>
              <w:rPr>
                <w:rFonts w:ascii="Carlito"/>
              </w:rPr>
            </w:pPr>
            <w:r>
              <w:rPr>
                <w:rFonts w:ascii="Carlito"/>
              </w:rPr>
              <w:t>(64)</w:t>
            </w:r>
          </w:p>
        </w:tc>
        <w:tc>
          <w:tcPr>
            <w:tcW w:w="889" w:type="dxa"/>
            <w:tcBorders>
              <w:top w:val="nil"/>
              <w:bottom w:val="nil"/>
            </w:tcBorders>
          </w:tcPr>
          <w:p w:rsidR="001764A6" w:rsidRDefault="004F081C">
            <w:pPr>
              <w:pStyle w:val="TableParagraph"/>
              <w:spacing w:before="60"/>
              <w:ind w:left="106"/>
              <w:rPr>
                <w:rFonts w:ascii="Carlito"/>
              </w:rPr>
            </w:pPr>
            <w:r>
              <w:rPr>
                <w:rFonts w:ascii="Carlito"/>
              </w:rPr>
              <w:t>6</w:t>
            </w:r>
          </w:p>
        </w:tc>
      </w:tr>
      <w:tr w:rsidR="001764A6">
        <w:trPr>
          <w:trHeight w:val="498"/>
        </w:trPr>
        <w:tc>
          <w:tcPr>
            <w:tcW w:w="4325" w:type="dxa"/>
            <w:tcBorders>
              <w:top w:val="nil"/>
            </w:tcBorders>
          </w:tcPr>
          <w:p w:rsidR="001764A6" w:rsidRDefault="004F081C">
            <w:pPr>
              <w:pStyle w:val="TableParagraph"/>
              <w:spacing w:before="60"/>
              <w:ind w:left="107"/>
              <w:rPr>
                <w:rFonts w:ascii="Carlito"/>
              </w:rPr>
            </w:pPr>
            <w:r>
              <w:rPr>
                <w:rFonts w:ascii="Carlito"/>
              </w:rPr>
              <w:t>Service Department S2</w:t>
            </w:r>
          </w:p>
        </w:tc>
        <w:tc>
          <w:tcPr>
            <w:tcW w:w="955" w:type="dxa"/>
            <w:tcBorders>
              <w:top w:val="nil"/>
            </w:tcBorders>
          </w:tcPr>
          <w:p w:rsidR="001764A6" w:rsidRDefault="004F081C">
            <w:pPr>
              <w:pStyle w:val="TableParagraph"/>
              <w:spacing w:before="60"/>
              <w:ind w:left="107"/>
              <w:rPr>
                <w:rFonts w:ascii="Carlito"/>
              </w:rPr>
            </w:pPr>
            <w:r>
              <w:rPr>
                <w:rFonts w:ascii="Carlito"/>
              </w:rPr>
              <w:t>2</w:t>
            </w:r>
          </w:p>
        </w:tc>
        <w:tc>
          <w:tcPr>
            <w:tcW w:w="1037" w:type="dxa"/>
            <w:tcBorders>
              <w:top w:val="nil"/>
            </w:tcBorders>
          </w:tcPr>
          <w:p w:rsidR="001764A6" w:rsidRDefault="004F081C">
            <w:pPr>
              <w:pStyle w:val="TableParagraph"/>
              <w:spacing w:before="60"/>
              <w:ind w:left="107"/>
              <w:rPr>
                <w:rFonts w:ascii="Carlito"/>
              </w:rPr>
            </w:pPr>
            <w:r>
              <w:rPr>
                <w:rFonts w:ascii="Carlito"/>
              </w:rPr>
              <w:t>2</w:t>
            </w:r>
          </w:p>
        </w:tc>
        <w:tc>
          <w:tcPr>
            <w:tcW w:w="1037" w:type="dxa"/>
            <w:tcBorders>
              <w:top w:val="nil"/>
            </w:tcBorders>
          </w:tcPr>
          <w:p w:rsidR="001764A6" w:rsidRDefault="004F081C">
            <w:pPr>
              <w:pStyle w:val="TableParagraph"/>
              <w:spacing w:before="60"/>
              <w:ind w:left="107"/>
              <w:rPr>
                <w:rFonts w:ascii="Carlito"/>
              </w:rPr>
            </w:pPr>
            <w:r>
              <w:rPr>
                <w:rFonts w:ascii="Carlito"/>
              </w:rPr>
              <w:t>2</w:t>
            </w:r>
          </w:p>
        </w:tc>
        <w:tc>
          <w:tcPr>
            <w:tcW w:w="1047" w:type="dxa"/>
            <w:tcBorders>
              <w:top w:val="nil"/>
            </w:tcBorders>
          </w:tcPr>
          <w:p w:rsidR="001764A6" w:rsidRDefault="001764A6">
            <w:pPr>
              <w:pStyle w:val="TableParagraph"/>
            </w:pPr>
          </w:p>
        </w:tc>
        <w:tc>
          <w:tcPr>
            <w:tcW w:w="889" w:type="dxa"/>
            <w:tcBorders>
              <w:top w:val="nil"/>
            </w:tcBorders>
          </w:tcPr>
          <w:p w:rsidR="001764A6" w:rsidRDefault="004F081C">
            <w:pPr>
              <w:pStyle w:val="TableParagraph"/>
              <w:spacing w:before="60"/>
              <w:ind w:left="106"/>
              <w:rPr>
                <w:rFonts w:ascii="Carlito"/>
              </w:rPr>
            </w:pPr>
            <w:r>
              <w:rPr>
                <w:rFonts w:ascii="Carlito"/>
              </w:rPr>
              <w:t>(6)</w:t>
            </w:r>
          </w:p>
        </w:tc>
      </w:tr>
      <w:tr w:rsidR="001764A6">
        <w:trPr>
          <w:trHeight w:val="436"/>
        </w:trPr>
        <w:tc>
          <w:tcPr>
            <w:tcW w:w="4325" w:type="dxa"/>
          </w:tcPr>
          <w:p w:rsidR="001764A6" w:rsidRDefault="001764A6">
            <w:pPr>
              <w:pStyle w:val="TableParagraph"/>
            </w:pPr>
          </w:p>
        </w:tc>
        <w:tc>
          <w:tcPr>
            <w:tcW w:w="955" w:type="dxa"/>
          </w:tcPr>
          <w:p w:rsidR="001764A6" w:rsidRDefault="004F081C">
            <w:pPr>
              <w:pStyle w:val="TableParagraph"/>
              <w:spacing w:line="271" w:lineRule="exact"/>
              <w:ind w:left="107"/>
              <w:rPr>
                <w:sz w:val="24"/>
              </w:rPr>
            </w:pPr>
            <w:r>
              <w:rPr>
                <w:sz w:val="24"/>
              </w:rPr>
              <w:t>992</w:t>
            </w:r>
          </w:p>
        </w:tc>
        <w:tc>
          <w:tcPr>
            <w:tcW w:w="1037" w:type="dxa"/>
          </w:tcPr>
          <w:p w:rsidR="001764A6" w:rsidRDefault="004F081C">
            <w:pPr>
              <w:pStyle w:val="TableParagraph"/>
              <w:spacing w:line="271" w:lineRule="exact"/>
              <w:ind w:left="107"/>
              <w:rPr>
                <w:sz w:val="24"/>
              </w:rPr>
            </w:pPr>
            <w:r>
              <w:rPr>
                <w:sz w:val="24"/>
              </w:rPr>
              <w:t>886</w:t>
            </w:r>
          </w:p>
        </w:tc>
        <w:tc>
          <w:tcPr>
            <w:tcW w:w="1037" w:type="dxa"/>
          </w:tcPr>
          <w:p w:rsidR="001764A6" w:rsidRDefault="004F081C">
            <w:pPr>
              <w:pStyle w:val="TableParagraph"/>
              <w:spacing w:line="271" w:lineRule="exact"/>
              <w:ind w:left="107"/>
              <w:rPr>
                <w:sz w:val="24"/>
              </w:rPr>
            </w:pPr>
            <w:r>
              <w:rPr>
                <w:sz w:val="24"/>
              </w:rPr>
              <w:t>656</w:t>
            </w:r>
          </w:p>
        </w:tc>
        <w:tc>
          <w:tcPr>
            <w:tcW w:w="1047" w:type="dxa"/>
          </w:tcPr>
          <w:p w:rsidR="001764A6" w:rsidRDefault="004F081C">
            <w:pPr>
              <w:pStyle w:val="TableParagraph"/>
              <w:spacing w:line="271" w:lineRule="exact"/>
              <w:ind w:left="107"/>
              <w:rPr>
                <w:sz w:val="24"/>
              </w:rPr>
            </w:pPr>
            <w:r>
              <w:rPr>
                <w:sz w:val="24"/>
              </w:rPr>
              <w:t>-</w:t>
            </w:r>
          </w:p>
        </w:tc>
        <w:tc>
          <w:tcPr>
            <w:tcW w:w="889" w:type="dxa"/>
          </w:tcPr>
          <w:p w:rsidR="001764A6" w:rsidRDefault="004F081C">
            <w:pPr>
              <w:pStyle w:val="TableParagraph"/>
              <w:spacing w:line="271" w:lineRule="exact"/>
              <w:ind w:left="106"/>
              <w:rPr>
                <w:sz w:val="24"/>
              </w:rPr>
            </w:pPr>
            <w:r>
              <w:rPr>
                <w:sz w:val="24"/>
              </w:rPr>
              <w:t>-</w:t>
            </w:r>
          </w:p>
        </w:tc>
      </w:tr>
    </w:tbl>
    <w:p w:rsidR="001764A6" w:rsidRDefault="004F081C">
      <w:pPr>
        <w:pStyle w:val="Heading4"/>
        <w:numPr>
          <w:ilvl w:val="0"/>
          <w:numId w:val="68"/>
        </w:numPr>
        <w:tabs>
          <w:tab w:val="left" w:pos="952"/>
        </w:tabs>
        <w:spacing w:before="119" w:line="274" w:lineRule="exact"/>
        <w:ind w:hanging="361"/>
      </w:pPr>
      <w:r>
        <w:t>Trial and Error</w:t>
      </w:r>
      <w:r>
        <w:rPr>
          <w:spacing w:val="-2"/>
        </w:rPr>
        <w:t xml:space="preserve"> </w:t>
      </w:r>
      <w:r>
        <w:t>Method</w:t>
      </w:r>
    </w:p>
    <w:p w:rsidR="001764A6" w:rsidRDefault="004F081C">
      <w:pPr>
        <w:pStyle w:val="BodyText"/>
        <w:ind w:left="591" w:right="388"/>
        <w:jc w:val="both"/>
      </w:pPr>
      <w:r>
        <w:t>Under this method, the cost of one service department is apportioned to another centre. The cost of another centre plus the share received from the first centre is again apportioned to the first cost centre and this process is repeated till the balancing figure becomes negligible.</w:t>
      </w:r>
    </w:p>
    <w:p w:rsidR="001764A6" w:rsidRDefault="004F081C">
      <w:pPr>
        <w:pStyle w:val="BodyText"/>
        <w:spacing w:before="118" w:after="8"/>
        <w:ind w:left="591"/>
        <w:jc w:val="both"/>
      </w:pPr>
      <w:r>
        <w:t>By solving illustration 16 by Trial and Error Method, we get the following:</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2909"/>
        <w:gridCol w:w="2571"/>
      </w:tblGrid>
      <w:tr w:rsidR="001764A6">
        <w:trPr>
          <w:trHeight w:val="717"/>
        </w:trPr>
        <w:tc>
          <w:tcPr>
            <w:tcW w:w="3809" w:type="dxa"/>
            <w:vMerge w:val="restart"/>
          </w:tcPr>
          <w:p w:rsidR="001764A6" w:rsidRDefault="001764A6">
            <w:pPr>
              <w:pStyle w:val="TableParagraph"/>
            </w:pPr>
          </w:p>
        </w:tc>
        <w:tc>
          <w:tcPr>
            <w:tcW w:w="5480" w:type="dxa"/>
            <w:gridSpan w:val="2"/>
          </w:tcPr>
          <w:p w:rsidR="001764A6" w:rsidRDefault="001764A6">
            <w:pPr>
              <w:pStyle w:val="TableParagraph"/>
              <w:spacing w:before="7"/>
              <w:rPr>
                <w:sz w:val="20"/>
              </w:rPr>
            </w:pPr>
          </w:p>
          <w:p w:rsidR="001764A6" w:rsidRDefault="004F081C">
            <w:pPr>
              <w:pStyle w:val="TableParagraph"/>
              <w:ind w:left="1007"/>
              <w:rPr>
                <w:sz w:val="24"/>
              </w:rPr>
            </w:pPr>
            <w:r>
              <w:rPr>
                <w:sz w:val="24"/>
              </w:rPr>
              <w:t>Service Departments</w:t>
            </w:r>
          </w:p>
        </w:tc>
      </w:tr>
      <w:tr w:rsidR="001764A6">
        <w:trPr>
          <w:trHeight w:val="714"/>
        </w:trPr>
        <w:tc>
          <w:tcPr>
            <w:tcW w:w="3809" w:type="dxa"/>
            <w:vMerge/>
            <w:tcBorders>
              <w:top w:val="nil"/>
            </w:tcBorders>
          </w:tcPr>
          <w:p w:rsidR="001764A6" w:rsidRDefault="001764A6">
            <w:pPr>
              <w:rPr>
                <w:sz w:val="2"/>
                <w:szCs w:val="2"/>
              </w:rPr>
            </w:pPr>
          </w:p>
        </w:tc>
        <w:tc>
          <w:tcPr>
            <w:tcW w:w="2909" w:type="dxa"/>
          </w:tcPr>
          <w:p w:rsidR="001764A6" w:rsidRDefault="001764A6">
            <w:pPr>
              <w:pStyle w:val="TableParagraph"/>
              <w:spacing w:before="5"/>
              <w:rPr>
                <w:sz w:val="20"/>
              </w:rPr>
            </w:pPr>
          </w:p>
          <w:p w:rsidR="001764A6" w:rsidRDefault="004F081C">
            <w:pPr>
              <w:pStyle w:val="TableParagraph"/>
              <w:ind w:left="107"/>
              <w:rPr>
                <w:sz w:val="24"/>
              </w:rPr>
            </w:pPr>
            <w:r>
              <w:rPr>
                <w:sz w:val="24"/>
              </w:rPr>
              <w:t>S1</w:t>
            </w:r>
          </w:p>
        </w:tc>
        <w:tc>
          <w:tcPr>
            <w:tcW w:w="2571" w:type="dxa"/>
          </w:tcPr>
          <w:p w:rsidR="001764A6" w:rsidRDefault="001764A6">
            <w:pPr>
              <w:pStyle w:val="TableParagraph"/>
              <w:spacing w:before="5"/>
              <w:rPr>
                <w:sz w:val="20"/>
              </w:rPr>
            </w:pPr>
          </w:p>
          <w:p w:rsidR="001764A6" w:rsidRDefault="004F081C">
            <w:pPr>
              <w:pStyle w:val="TableParagraph"/>
              <w:ind w:left="107"/>
              <w:rPr>
                <w:sz w:val="24"/>
              </w:rPr>
            </w:pPr>
            <w:r>
              <w:rPr>
                <w:sz w:val="24"/>
              </w:rPr>
              <w:t>S2</w:t>
            </w:r>
          </w:p>
        </w:tc>
      </w:tr>
      <w:tr w:rsidR="001764A6">
        <w:trPr>
          <w:trHeight w:val="317"/>
        </w:trPr>
        <w:tc>
          <w:tcPr>
            <w:tcW w:w="3809" w:type="dxa"/>
            <w:tcBorders>
              <w:bottom w:val="nil"/>
            </w:tcBorders>
          </w:tcPr>
          <w:p w:rsidR="001764A6" w:rsidRDefault="001764A6">
            <w:pPr>
              <w:pStyle w:val="TableParagraph"/>
            </w:pPr>
          </w:p>
        </w:tc>
        <w:tc>
          <w:tcPr>
            <w:tcW w:w="2909" w:type="dxa"/>
            <w:tcBorders>
              <w:bottom w:val="nil"/>
            </w:tcBorders>
          </w:tcPr>
          <w:p w:rsidR="001764A6" w:rsidRDefault="004F081C">
            <w:pPr>
              <w:pStyle w:val="TableParagraph"/>
              <w:ind w:left="107"/>
              <w:rPr>
                <w:rFonts w:ascii="Carlito"/>
              </w:rPr>
            </w:pPr>
            <w:r>
              <w:rPr>
                <w:rFonts w:ascii="Carlito"/>
              </w:rPr>
              <w:t>Rs.</w:t>
            </w:r>
          </w:p>
        </w:tc>
        <w:tc>
          <w:tcPr>
            <w:tcW w:w="2571" w:type="dxa"/>
            <w:tcBorders>
              <w:bottom w:val="nil"/>
            </w:tcBorders>
          </w:tcPr>
          <w:p w:rsidR="001764A6" w:rsidRDefault="004F081C">
            <w:pPr>
              <w:pStyle w:val="TableParagraph"/>
              <w:ind w:left="107"/>
              <w:rPr>
                <w:rFonts w:ascii="Carlito"/>
              </w:rPr>
            </w:pPr>
            <w:r>
              <w:rPr>
                <w:rFonts w:ascii="Carlito"/>
              </w:rPr>
              <w:t>Rs.</w:t>
            </w:r>
          </w:p>
        </w:tc>
      </w:tr>
      <w:tr w:rsidR="001764A6">
        <w:trPr>
          <w:trHeight w:val="327"/>
        </w:trPr>
        <w:tc>
          <w:tcPr>
            <w:tcW w:w="3809" w:type="dxa"/>
            <w:tcBorders>
              <w:top w:val="nil"/>
              <w:bottom w:val="nil"/>
            </w:tcBorders>
          </w:tcPr>
          <w:p w:rsidR="001764A6" w:rsidRDefault="004F081C">
            <w:pPr>
              <w:pStyle w:val="TableParagraph"/>
              <w:spacing w:before="9"/>
              <w:ind w:left="107"/>
              <w:rPr>
                <w:rFonts w:ascii="Carlito"/>
              </w:rPr>
            </w:pPr>
            <w:r>
              <w:rPr>
                <w:rFonts w:ascii="Carlito"/>
              </w:rPr>
              <w:t>Original apportionment</w:t>
            </w:r>
          </w:p>
        </w:tc>
        <w:tc>
          <w:tcPr>
            <w:tcW w:w="2909" w:type="dxa"/>
            <w:tcBorders>
              <w:top w:val="nil"/>
              <w:bottom w:val="nil"/>
            </w:tcBorders>
          </w:tcPr>
          <w:p w:rsidR="001764A6" w:rsidRDefault="004F081C">
            <w:pPr>
              <w:pStyle w:val="TableParagraph"/>
              <w:spacing w:before="9"/>
              <w:ind w:left="107"/>
              <w:rPr>
                <w:rFonts w:ascii="Carlito"/>
              </w:rPr>
            </w:pPr>
            <w:r>
              <w:rPr>
                <w:rFonts w:ascii="Carlito"/>
              </w:rPr>
              <w:t>234</w:t>
            </w:r>
          </w:p>
        </w:tc>
        <w:tc>
          <w:tcPr>
            <w:tcW w:w="2571" w:type="dxa"/>
            <w:tcBorders>
              <w:top w:val="nil"/>
              <w:bottom w:val="nil"/>
            </w:tcBorders>
          </w:tcPr>
          <w:p w:rsidR="001764A6" w:rsidRDefault="004F081C">
            <w:pPr>
              <w:pStyle w:val="TableParagraph"/>
              <w:spacing w:before="9"/>
              <w:ind w:left="107"/>
              <w:rPr>
                <w:rFonts w:ascii="Carlito"/>
              </w:rPr>
            </w:pPr>
            <w:r>
              <w:rPr>
                <w:rFonts w:ascii="Carlito"/>
              </w:rPr>
              <w:t>300</w:t>
            </w:r>
          </w:p>
        </w:tc>
      </w:tr>
      <w:tr w:rsidR="001764A6">
        <w:trPr>
          <w:trHeight w:val="328"/>
        </w:trPr>
        <w:tc>
          <w:tcPr>
            <w:tcW w:w="3809" w:type="dxa"/>
            <w:tcBorders>
              <w:top w:val="nil"/>
              <w:bottom w:val="nil"/>
            </w:tcBorders>
          </w:tcPr>
          <w:p w:rsidR="001764A6" w:rsidRDefault="001764A6">
            <w:pPr>
              <w:pStyle w:val="TableParagraph"/>
            </w:pPr>
          </w:p>
        </w:tc>
        <w:tc>
          <w:tcPr>
            <w:tcW w:w="2909" w:type="dxa"/>
            <w:tcBorders>
              <w:top w:val="nil"/>
              <w:bottom w:val="nil"/>
            </w:tcBorders>
          </w:tcPr>
          <w:p w:rsidR="001764A6" w:rsidRDefault="004F081C">
            <w:pPr>
              <w:pStyle w:val="TableParagraph"/>
              <w:spacing w:before="10"/>
              <w:ind w:left="107"/>
              <w:rPr>
                <w:rFonts w:ascii="Carlito"/>
              </w:rPr>
            </w:pPr>
            <w:r>
              <w:rPr>
                <w:rFonts w:ascii="Carlito"/>
              </w:rPr>
              <w:t>(23)</w:t>
            </w:r>
          </w:p>
        </w:tc>
        <w:tc>
          <w:tcPr>
            <w:tcW w:w="2571" w:type="dxa"/>
            <w:tcBorders>
              <w:top w:val="nil"/>
              <w:bottom w:val="nil"/>
            </w:tcBorders>
          </w:tcPr>
          <w:p w:rsidR="001764A6" w:rsidRDefault="004F081C">
            <w:pPr>
              <w:pStyle w:val="TableParagraph"/>
              <w:spacing w:before="10"/>
              <w:ind w:left="107"/>
              <w:rPr>
                <w:rFonts w:ascii="Carlito"/>
              </w:rPr>
            </w:pPr>
            <w:r>
              <w:rPr>
                <w:rFonts w:ascii="Carlito"/>
              </w:rPr>
              <w:t>23 (10% of 234)</w:t>
            </w:r>
          </w:p>
        </w:tc>
      </w:tr>
      <w:tr w:rsidR="001764A6">
        <w:trPr>
          <w:trHeight w:val="328"/>
        </w:trPr>
        <w:tc>
          <w:tcPr>
            <w:tcW w:w="3809" w:type="dxa"/>
            <w:tcBorders>
              <w:top w:val="nil"/>
              <w:bottom w:val="nil"/>
            </w:tcBorders>
          </w:tcPr>
          <w:p w:rsidR="001764A6" w:rsidRDefault="001764A6">
            <w:pPr>
              <w:pStyle w:val="TableParagraph"/>
            </w:pPr>
          </w:p>
        </w:tc>
        <w:tc>
          <w:tcPr>
            <w:tcW w:w="2909" w:type="dxa"/>
            <w:tcBorders>
              <w:top w:val="nil"/>
              <w:bottom w:val="nil"/>
            </w:tcBorders>
          </w:tcPr>
          <w:p w:rsidR="001764A6" w:rsidRDefault="004F081C">
            <w:pPr>
              <w:pStyle w:val="TableParagraph"/>
              <w:spacing w:before="10"/>
              <w:ind w:left="107"/>
              <w:rPr>
                <w:rFonts w:ascii="Carlito"/>
              </w:rPr>
            </w:pPr>
            <w:r>
              <w:rPr>
                <w:rFonts w:ascii="Carlito"/>
              </w:rPr>
              <w:t>65(20% of 323)</w:t>
            </w:r>
          </w:p>
        </w:tc>
        <w:tc>
          <w:tcPr>
            <w:tcW w:w="2571" w:type="dxa"/>
            <w:tcBorders>
              <w:top w:val="nil"/>
              <w:bottom w:val="nil"/>
            </w:tcBorders>
          </w:tcPr>
          <w:p w:rsidR="001764A6" w:rsidRDefault="004F081C">
            <w:pPr>
              <w:pStyle w:val="TableParagraph"/>
              <w:spacing w:before="10"/>
              <w:ind w:left="107"/>
              <w:rPr>
                <w:rFonts w:ascii="Carlito"/>
              </w:rPr>
            </w:pPr>
            <w:r>
              <w:rPr>
                <w:rFonts w:ascii="Carlito"/>
              </w:rPr>
              <w:t>(323)</w:t>
            </w:r>
          </w:p>
        </w:tc>
      </w:tr>
      <w:tr w:rsidR="001764A6">
        <w:trPr>
          <w:trHeight w:val="328"/>
        </w:trPr>
        <w:tc>
          <w:tcPr>
            <w:tcW w:w="3809" w:type="dxa"/>
            <w:tcBorders>
              <w:top w:val="nil"/>
              <w:bottom w:val="nil"/>
            </w:tcBorders>
          </w:tcPr>
          <w:p w:rsidR="001764A6" w:rsidRDefault="001764A6">
            <w:pPr>
              <w:pStyle w:val="TableParagraph"/>
            </w:pPr>
          </w:p>
        </w:tc>
        <w:tc>
          <w:tcPr>
            <w:tcW w:w="2909" w:type="dxa"/>
            <w:tcBorders>
              <w:top w:val="nil"/>
              <w:bottom w:val="nil"/>
            </w:tcBorders>
          </w:tcPr>
          <w:p w:rsidR="001764A6" w:rsidRDefault="004F081C">
            <w:pPr>
              <w:pStyle w:val="TableParagraph"/>
              <w:spacing w:before="10"/>
              <w:ind w:left="107"/>
              <w:rPr>
                <w:rFonts w:ascii="Carlito"/>
              </w:rPr>
            </w:pPr>
            <w:r>
              <w:rPr>
                <w:rFonts w:ascii="Carlito"/>
              </w:rPr>
              <w:t>(65)</w:t>
            </w:r>
          </w:p>
        </w:tc>
        <w:tc>
          <w:tcPr>
            <w:tcW w:w="2571" w:type="dxa"/>
            <w:tcBorders>
              <w:top w:val="nil"/>
              <w:bottom w:val="nil"/>
            </w:tcBorders>
          </w:tcPr>
          <w:p w:rsidR="001764A6" w:rsidRDefault="004F081C">
            <w:pPr>
              <w:pStyle w:val="TableParagraph"/>
              <w:spacing w:before="10"/>
              <w:ind w:left="107"/>
              <w:rPr>
                <w:rFonts w:ascii="Carlito"/>
              </w:rPr>
            </w:pPr>
            <w:r>
              <w:rPr>
                <w:rFonts w:ascii="Carlito"/>
              </w:rPr>
              <w:t>7 (10% of 65)</w:t>
            </w:r>
          </w:p>
        </w:tc>
      </w:tr>
      <w:tr w:rsidR="001764A6">
        <w:trPr>
          <w:trHeight w:val="340"/>
        </w:trPr>
        <w:tc>
          <w:tcPr>
            <w:tcW w:w="3809" w:type="dxa"/>
            <w:tcBorders>
              <w:top w:val="nil"/>
            </w:tcBorders>
          </w:tcPr>
          <w:p w:rsidR="001764A6" w:rsidRDefault="001764A6">
            <w:pPr>
              <w:pStyle w:val="TableParagraph"/>
            </w:pPr>
          </w:p>
        </w:tc>
        <w:tc>
          <w:tcPr>
            <w:tcW w:w="2909" w:type="dxa"/>
            <w:tcBorders>
              <w:top w:val="nil"/>
            </w:tcBorders>
          </w:tcPr>
          <w:p w:rsidR="001764A6" w:rsidRDefault="004F081C">
            <w:pPr>
              <w:pStyle w:val="TableParagraph"/>
              <w:spacing w:before="10"/>
              <w:ind w:left="107"/>
              <w:rPr>
                <w:rFonts w:ascii="Carlito"/>
              </w:rPr>
            </w:pPr>
            <w:r>
              <w:rPr>
                <w:rFonts w:ascii="Carlito"/>
              </w:rPr>
              <w:t>1(20% of 7)</w:t>
            </w:r>
          </w:p>
        </w:tc>
        <w:tc>
          <w:tcPr>
            <w:tcW w:w="2571" w:type="dxa"/>
            <w:tcBorders>
              <w:top w:val="nil"/>
            </w:tcBorders>
          </w:tcPr>
          <w:p w:rsidR="001764A6" w:rsidRDefault="004F081C">
            <w:pPr>
              <w:pStyle w:val="TableParagraph"/>
              <w:spacing w:before="10"/>
              <w:ind w:left="107"/>
              <w:rPr>
                <w:rFonts w:ascii="Carlito"/>
              </w:rPr>
            </w:pPr>
            <w:r>
              <w:rPr>
                <w:rFonts w:ascii="Carlito"/>
              </w:rPr>
              <w:t>(7)</w:t>
            </w:r>
          </w:p>
        </w:tc>
      </w:tr>
      <w:tr w:rsidR="001764A6">
        <w:trPr>
          <w:trHeight w:val="530"/>
        </w:trPr>
        <w:tc>
          <w:tcPr>
            <w:tcW w:w="3809" w:type="dxa"/>
          </w:tcPr>
          <w:p w:rsidR="001764A6" w:rsidRDefault="004F081C">
            <w:pPr>
              <w:pStyle w:val="TableParagraph"/>
              <w:spacing w:line="266" w:lineRule="exact"/>
              <w:ind w:left="107"/>
              <w:rPr>
                <w:rFonts w:ascii="Carlito"/>
              </w:rPr>
            </w:pPr>
            <w:r>
              <w:rPr>
                <w:rFonts w:ascii="Carlito"/>
              </w:rPr>
              <w:t>Total of positive figures</w:t>
            </w:r>
          </w:p>
        </w:tc>
        <w:tc>
          <w:tcPr>
            <w:tcW w:w="2909" w:type="dxa"/>
          </w:tcPr>
          <w:p w:rsidR="001764A6" w:rsidRDefault="004F081C">
            <w:pPr>
              <w:pStyle w:val="TableParagraph"/>
              <w:spacing w:before="233"/>
              <w:ind w:left="107"/>
              <w:rPr>
                <w:sz w:val="24"/>
              </w:rPr>
            </w:pPr>
            <w:r>
              <w:rPr>
                <w:sz w:val="24"/>
              </w:rPr>
              <w:t>300</w:t>
            </w:r>
          </w:p>
        </w:tc>
        <w:tc>
          <w:tcPr>
            <w:tcW w:w="2571" w:type="dxa"/>
          </w:tcPr>
          <w:p w:rsidR="001764A6" w:rsidRDefault="004F081C">
            <w:pPr>
              <w:pStyle w:val="TableParagraph"/>
              <w:spacing w:before="233"/>
              <w:ind w:left="107"/>
              <w:rPr>
                <w:sz w:val="24"/>
              </w:rPr>
            </w:pPr>
            <w:r>
              <w:rPr>
                <w:sz w:val="24"/>
              </w:rPr>
              <w:t>330</w:t>
            </w:r>
          </w:p>
        </w:tc>
      </w:tr>
    </w:tbl>
    <w:p w:rsidR="001764A6" w:rsidRDefault="004F081C">
      <w:pPr>
        <w:pStyle w:val="BodyText"/>
        <w:ind w:left="591"/>
        <w:jc w:val="both"/>
      </w:pPr>
      <w:r>
        <w:t>ABSORPTION OF OVERHEAD</w:t>
      </w:r>
    </w:p>
    <w:p w:rsidR="001764A6" w:rsidRDefault="004F081C">
      <w:pPr>
        <w:pStyle w:val="BodyText"/>
        <w:spacing w:before="122" w:line="276" w:lineRule="auto"/>
        <w:ind w:left="591" w:right="397"/>
        <w:jc w:val="both"/>
      </w:pPr>
      <w:r>
        <w:t>Absorption means the distribution of the overhead expenses allotted to a particular department over the units produced in that department. Overhead absorption is accomplished by overhead rates.</w:t>
      </w:r>
    </w:p>
    <w:p w:rsidR="001764A6" w:rsidRDefault="004F081C">
      <w:pPr>
        <w:pStyle w:val="Heading4"/>
        <w:spacing w:before="70"/>
        <w:ind w:left="591"/>
      </w:pPr>
      <w:r>
        <w:t>Methods of Absorption of Manufacturing Overhead</w:t>
      </w:r>
    </w:p>
    <w:p w:rsidR="001764A6" w:rsidRDefault="004F081C">
      <w:pPr>
        <w:pStyle w:val="BodyText"/>
        <w:spacing w:before="15"/>
        <w:ind w:left="591"/>
        <w:jc w:val="both"/>
      </w:pPr>
      <w:r>
        <w:t>The following are the main methods of absorption of manufacturing or factory overheads.</w:t>
      </w:r>
    </w:p>
    <w:p w:rsidR="001764A6" w:rsidRDefault="004F081C">
      <w:pPr>
        <w:pStyle w:val="ListParagraph"/>
        <w:numPr>
          <w:ilvl w:val="0"/>
          <w:numId w:val="67"/>
        </w:numPr>
        <w:tabs>
          <w:tab w:val="left" w:pos="952"/>
        </w:tabs>
        <w:spacing w:before="110" w:line="312" w:lineRule="auto"/>
        <w:ind w:left="951" w:right="386"/>
        <w:jc w:val="both"/>
        <w:rPr>
          <w:sz w:val="24"/>
        </w:rPr>
      </w:pPr>
      <w:r>
        <w:rPr>
          <w:b/>
          <w:sz w:val="24"/>
        </w:rPr>
        <w:t>Direct Material Cost Method</w:t>
      </w:r>
      <w:r>
        <w:rPr>
          <w:sz w:val="24"/>
        </w:rPr>
        <w:t>. Under this method percentage of factory expenses to value of direct materials consumed in production is calculated to absorb manufacturing  overheads.</w:t>
      </w:r>
    </w:p>
    <w:p w:rsidR="001764A6" w:rsidRDefault="004F081C">
      <w:pPr>
        <w:tabs>
          <w:tab w:val="left" w:pos="3831"/>
        </w:tabs>
        <w:spacing w:before="179"/>
        <w:ind w:left="951"/>
        <w:rPr>
          <w:rFonts w:ascii="Carlito"/>
        </w:rPr>
      </w:pPr>
      <w:r>
        <w:rPr>
          <w:sz w:val="24"/>
        </w:rPr>
        <w:t>The</w:t>
      </w:r>
      <w:r>
        <w:rPr>
          <w:spacing w:val="-2"/>
          <w:sz w:val="24"/>
        </w:rPr>
        <w:t xml:space="preserve"> </w:t>
      </w:r>
      <w:r>
        <w:rPr>
          <w:sz w:val="24"/>
        </w:rPr>
        <w:t>formula</w:t>
      </w:r>
      <w:r>
        <w:rPr>
          <w:spacing w:val="-2"/>
          <w:sz w:val="24"/>
        </w:rPr>
        <w:t xml:space="preserve"> </w:t>
      </w:r>
      <w:r>
        <w:rPr>
          <w:sz w:val="24"/>
        </w:rPr>
        <w:t>is</w:t>
      </w:r>
      <w:r>
        <w:rPr>
          <w:sz w:val="24"/>
        </w:rPr>
        <w:tab/>
      </w:r>
      <w:r>
        <w:rPr>
          <w:rFonts w:ascii="Carlito"/>
        </w:rPr>
        <w:t xml:space="preserve">Overhead Rate = </w:t>
      </w:r>
      <w:r>
        <w:rPr>
          <w:rFonts w:ascii="Carlito"/>
          <w:u w:val="single"/>
        </w:rPr>
        <w:t>Production Overhead Expenses</w:t>
      </w:r>
      <w:r>
        <w:rPr>
          <w:rFonts w:ascii="Carlito"/>
          <w:spacing w:val="-10"/>
          <w:u w:val="single"/>
        </w:rPr>
        <w:t xml:space="preserve"> </w:t>
      </w:r>
      <w:r>
        <w:rPr>
          <w:rFonts w:ascii="Carlito"/>
          <w:u w:val="single"/>
        </w:rPr>
        <w:t>(Budgeted)</w:t>
      </w:r>
    </w:p>
    <w:p w:rsidR="001764A6" w:rsidRDefault="001764A6">
      <w:pPr>
        <w:pStyle w:val="BodyText"/>
        <w:spacing w:before="1"/>
        <w:rPr>
          <w:rFonts w:ascii="Carlito"/>
          <w:sz w:val="15"/>
        </w:rPr>
      </w:pPr>
    </w:p>
    <w:p w:rsidR="001764A6" w:rsidRDefault="004F081C">
      <w:pPr>
        <w:spacing w:before="56"/>
        <w:ind w:left="4213"/>
        <w:rPr>
          <w:rFonts w:ascii="Carlito"/>
        </w:rPr>
      </w:pPr>
      <w:r>
        <w:rPr>
          <w:rFonts w:ascii="Carlito"/>
        </w:rPr>
        <w:t>Anticipated Direct Material Cost</w:t>
      </w:r>
    </w:p>
    <w:p w:rsidR="001764A6" w:rsidRDefault="001764A6">
      <w:pPr>
        <w:rPr>
          <w:rFonts w:ascii="Carlito"/>
        </w:rPr>
        <w:sectPr w:rsidR="001764A6">
          <w:pgSz w:w="11910" w:h="16840"/>
          <w:pgMar w:top="1460" w:right="760" w:bottom="1060" w:left="920" w:header="1153" w:footer="872" w:gutter="0"/>
          <w:cols w:space="720"/>
        </w:sectPr>
      </w:pPr>
    </w:p>
    <w:p w:rsidR="001764A6" w:rsidRDefault="001764A6">
      <w:pPr>
        <w:pStyle w:val="BodyText"/>
        <w:spacing w:before="5"/>
        <w:rPr>
          <w:rFonts w:ascii="Carlito"/>
          <w:sz w:val="11"/>
        </w:rPr>
      </w:pPr>
    </w:p>
    <w:p w:rsidR="001764A6" w:rsidRDefault="004F081C">
      <w:pPr>
        <w:pStyle w:val="BodyText"/>
        <w:spacing w:before="89" w:line="309" w:lineRule="auto"/>
        <w:ind w:left="951" w:right="387"/>
        <w:jc w:val="both"/>
      </w:pPr>
      <w:r>
        <w:rPr>
          <w:sz w:val="28"/>
        </w:rPr>
        <w:t>I</w:t>
      </w:r>
      <w:r>
        <w:t>f in a factory the anticipated cost of direct material is Rs. 4,00,000 and the over head budgeted expenses are Rs. 1,00,000, then the overhead rate will be 25% ie.( Rs.1,00,000 ÷ Rs.4,00,000) of the materials used. It is assumed that relationship between materials and factory expenses will not change. This method is simple and can be adopted under the following circumstances:</w:t>
      </w:r>
    </w:p>
    <w:p w:rsidR="001764A6" w:rsidRDefault="004F081C">
      <w:pPr>
        <w:pStyle w:val="ListParagraph"/>
        <w:numPr>
          <w:ilvl w:val="0"/>
          <w:numId w:val="66"/>
        </w:numPr>
        <w:tabs>
          <w:tab w:val="left" w:pos="1431"/>
          <w:tab w:val="left" w:pos="1432"/>
        </w:tabs>
        <w:spacing w:before="47"/>
        <w:ind w:hanging="841"/>
        <w:rPr>
          <w:sz w:val="24"/>
        </w:rPr>
      </w:pPr>
      <w:r>
        <w:rPr>
          <w:sz w:val="24"/>
        </w:rPr>
        <w:t>Where the proportion of overheads to the total cost is</w:t>
      </w:r>
      <w:r>
        <w:rPr>
          <w:spacing w:val="-3"/>
          <w:sz w:val="24"/>
        </w:rPr>
        <w:t xml:space="preserve"> </w:t>
      </w:r>
      <w:r>
        <w:rPr>
          <w:sz w:val="24"/>
        </w:rPr>
        <w:t>significant.</w:t>
      </w:r>
    </w:p>
    <w:p w:rsidR="001764A6" w:rsidRDefault="004F081C">
      <w:pPr>
        <w:pStyle w:val="ListParagraph"/>
        <w:numPr>
          <w:ilvl w:val="0"/>
          <w:numId w:val="66"/>
        </w:numPr>
        <w:tabs>
          <w:tab w:val="left" w:pos="1431"/>
          <w:tab w:val="left" w:pos="1432"/>
        </w:tabs>
        <w:spacing w:before="33"/>
        <w:ind w:hanging="841"/>
        <w:rPr>
          <w:sz w:val="24"/>
        </w:rPr>
      </w:pPr>
      <w:r>
        <w:rPr>
          <w:sz w:val="24"/>
        </w:rPr>
        <w:t>Where the prices of materials are</w:t>
      </w:r>
      <w:r>
        <w:rPr>
          <w:spacing w:val="-5"/>
          <w:sz w:val="24"/>
        </w:rPr>
        <w:t xml:space="preserve"> </w:t>
      </w:r>
      <w:r>
        <w:rPr>
          <w:sz w:val="24"/>
        </w:rPr>
        <w:t>stable.</w:t>
      </w:r>
    </w:p>
    <w:p w:rsidR="001764A6" w:rsidRDefault="004F081C">
      <w:pPr>
        <w:pStyle w:val="ListParagraph"/>
        <w:numPr>
          <w:ilvl w:val="0"/>
          <w:numId w:val="66"/>
        </w:numPr>
        <w:tabs>
          <w:tab w:val="left" w:pos="1132"/>
        </w:tabs>
        <w:spacing w:before="35"/>
        <w:ind w:left="1132" w:hanging="541"/>
        <w:rPr>
          <w:sz w:val="24"/>
        </w:rPr>
      </w:pPr>
      <w:r>
        <w:rPr>
          <w:sz w:val="24"/>
        </w:rPr>
        <w:t>Where the output is uniform ie. Only one kind of article is</w:t>
      </w:r>
      <w:r>
        <w:rPr>
          <w:spacing w:val="-12"/>
          <w:sz w:val="24"/>
        </w:rPr>
        <w:t xml:space="preserve"> </w:t>
      </w:r>
      <w:r>
        <w:rPr>
          <w:sz w:val="24"/>
        </w:rPr>
        <w:t>produced.</w:t>
      </w:r>
    </w:p>
    <w:p w:rsidR="001764A6" w:rsidRDefault="004F081C">
      <w:pPr>
        <w:pStyle w:val="ListParagraph"/>
        <w:numPr>
          <w:ilvl w:val="0"/>
          <w:numId w:val="67"/>
        </w:numPr>
        <w:tabs>
          <w:tab w:val="left" w:pos="1131"/>
          <w:tab w:val="left" w:pos="1132"/>
        </w:tabs>
        <w:spacing w:before="229"/>
        <w:ind w:left="1131" w:right="395" w:hanging="540"/>
        <w:rPr>
          <w:sz w:val="24"/>
        </w:rPr>
      </w:pPr>
      <w:r>
        <w:rPr>
          <w:b/>
          <w:sz w:val="24"/>
        </w:rPr>
        <w:t>Direct Labour Cost (or Direct Wages) Method</w:t>
      </w:r>
      <w:r>
        <w:rPr>
          <w:sz w:val="24"/>
        </w:rPr>
        <w:t>. This is a simple and easy method and widely used in most of the concerns. The overhead rate is calculated as</w:t>
      </w:r>
      <w:r>
        <w:rPr>
          <w:spacing w:val="-10"/>
          <w:sz w:val="24"/>
        </w:rPr>
        <w:t xml:space="preserve"> </w:t>
      </w:r>
      <w:r>
        <w:rPr>
          <w:sz w:val="24"/>
        </w:rPr>
        <w:t>under:</w:t>
      </w:r>
    </w:p>
    <w:p w:rsidR="001764A6" w:rsidRDefault="004F081C">
      <w:pPr>
        <w:spacing w:before="125"/>
        <w:ind w:left="1672" w:right="3535" w:firstLine="720"/>
        <w:rPr>
          <w:rFonts w:ascii="Carlito"/>
        </w:rPr>
      </w:pPr>
      <w:r>
        <w:rPr>
          <w:rFonts w:ascii="Carlito"/>
        </w:rPr>
        <w:t xml:space="preserve">Overhead Rate= </w:t>
      </w:r>
      <w:r>
        <w:rPr>
          <w:rFonts w:ascii="Carlito"/>
          <w:u w:val="single"/>
        </w:rPr>
        <w:t>Production Overhead Expenses</w:t>
      </w:r>
      <w:r>
        <w:rPr>
          <w:rFonts w:ascii="Carlito"/>
        </w:rPr>
        <w:t xml:space="preserve"> Direct Labour Cost</w:t>
      </w:r>
    </w:p>
    <w:p w:rsidR="001764A6" w:rsidRDefault="004F081C">
      <w:pPr>
        <w:pStyle w:val="BodyText"/>
        <w:spacing w:before="116"/>
        <w:ind w:left="951" w:right="388"/>
        <w:jc w:val="both"/>
      </w:pPr>
      <w:r>
        <w:t>If from past experience, the percentage of factory expenses to direct wages is 50%, then the factory expenses in the next year is taken as 50% of the direct wages.</w:t>
      </w:r>
    </w:p>
    <w:p w:rsidR="001764A6" w:rsidRDefault="004F081C">
      <w:pPr>
        <w:pStyle w:val="BodyText"/>
        <w:spacing w:before="120"/>
        <w:ind w:left="1672"/>
      </w:pPr>
      <w:r>
        <w:t>This method is suitable under the following situations:</w:t>
      </w:r>
    </w:p>
    <w:p w:rsidR="001764A6" w:rsidRDefault="004F081C">
      <w:pPr>
        <w:pStyle w:val="ListParagraph"/>
        <w:numPr>
          <w:ilvl w:val="0"/>
          <w:numId w:val="65"/>
        </w:numPr>
        <w:tabs>
          <w:tab w:val="left" w:pos="1371"/>
          <w:tab w:val="left" w:pos="1372"/>
        </w:tabs>
        <w:spacing w:before="206"/>
        <w:ind w:hanging="781"/>
        <w:rPr>
          <w:sz w:val="24"/>
        </w:rPr>
      </w:pPr>
      <w:r>
        <w:rPr>
          <w:sz w:val="24"/>
        </w:rPr>
        <w:t>Where direct labour constitutes a major proportion of the total cost of</w:t>
      </w:r>
      <w:r>
        <w:rPr>
          <w:spacing w:val="-11"/>
          <w:sz w:val="24"/>
        </w:rPr>
        <w:t xml:space="preserve"> </w:t>
      </w:r>
      <w:r>
        <w:rPr>
          <w:sz w:val="24"/>
        </w:rPr>
        <w:t>production.</w:t>
      </w:r>
    </w:p>
    <w:p w:rsidR="001764A6" w:rsidRDefault="004F081C">
      <w:pPr>
        <w:pStyle w:val="ListParagraph"/>
        <w:numPr>
          <w:ilvl w:val="0"/>
          <w:numId w:val="65"/>
        </w:numPr>
        <w:tabs>
          <w:tab w:val="left" w:pos="1371"/>
          <w:tab w:val="left" w:pos="1372"/>
        </w:tabs>
        <w:spacing w:before="84"/>
        <w:ind w:hanging="781"/>
        <w:rPr>
          <w:sz w:val="24"/>
        </w:rPr>
      </w:pPr>
      <w:r>
        <w:rPr>
          <w:sz w:val="24"/>
        </w:rPr>
        <w:t>Where production is</w:t>
      </w:r>
      <w:r>
        <w:rPr>
          <w:spacing w:val="-2"/>
          <w:sz w:val="24"/>
        </w:rPr>
        <w:t xml:space="preserve"> </w:t>
      </w:r>
      <w:r>
        <w:rPr>
          <w:sz w:val="24"/>
        </w:rPr>
        <w:t>uniform.</w:t>
      </w:r>
    </w:p>
    <w:p w:rsidR="001764A6" w:rsidRDefault="004F081C">
      <w:pPr>
        <w:pStyle w:val="ListParagraph"/>
        <w:numPr>
          <w:ilvl w:val="0"/>
          <w:numId w:val="65"/>
        </w:numPr>
        <w:tabs>
          <w:tab w:val="left" w:pos="1371"/>
          <w:tab w:val="left" w:pos="1372"/>
        </w:tabs>
        <w:spacing w:before="85"/>
        <w:ind w:hanging="781"/>
        <w:rPr>
          <w:sz w:val="24"/>
        </w:rPr>
      </w:pPr>
      <w:r>
        <w:rPr>
          <w:sz w:val="24"/>
        </w:rPr>
        <w:t>Where labour employed and types of work performed are</w:t>
      </w:r>
      <w:r>
        <w:rPr>
          <w:spacing w:val="-4"/>
          <w:sz w:val="24"/>
        </w:rPr>
        <w:t xml:space="preserve"> </w:t>
      </w:r>
      <w:r>
        <w:rPr>
          <w:sz w:val="24"/>
        </w:rPr>
        <w:t>uniform.</w:t>
      </w:r>
    </w:p>
    <w:p w:rsidR="001764A6" w:rsidRDefault="004F081C">
      <w:pPr>
        <w:pStyle w:val="ListParagraph"/>
        <w:numPr>
          <w:ilvl w:val="0"/>
          <w:numId w:val="65"/>
        </w:numPr>
        <w:tabs>
          <w:tab w:val="left" w:pos="1371"/>
          <w:tab w:val="left" w:pos="1372"/>
        </w:tabs>
        <w:spacing w:before="84"/>
        <w:ind w:hanging="781"/>
        <w:rPr>
          <w:sz w:val="24"/>
        </w:rPr>
      </w:pPr>
      <w:r>
        <w:rPr>
          <w:sz w:val="24"/>
        </w:rPr>
        <w:t>Where the ratio of skilled and unskilled labour is</w:t>
      </w:r>
      <w:r>
        <w:rPr>
          <w:spacing w:val="-5"/>
          <w:sz w:val="24"/>
        </w:rPr>
        <w:t xml:space="preserve"> </w:t>
      </w:r>
      <w:r>
        <w:rPr>
          <w:sz w:val="24"/>
        </w:rPr>
        <w:t>constant.</w:t>
      </w:r>
    </w:p>
    <w:p w:rsidR="001764A6" w:rsidRDefault="004F081C">
      <w:pPr>
        <w:pStyle w:val="ListParagraph"/>
        <w:numPr>
          <w:ilvl w:val="0"/>
          <w:numId w:val="65"/>
        </w:numPr>
        <w:tabs>
          <w:tab w:val="left" w:pos="1098"/>
          <w:tab w:val="left" w:pos="1099"/>
        </w:tabs>
        <w:spacing w:before="117"/>
        <w:ind w:left="1038" w:right="396" w:hanging="447"/>
        <w:rPr>
          <w:sz w:val="24"/>
        </w:rPr>
      </w:pPr>
      <w:r>
        <w:tab/>
      </w:r>
      <w:r>
        <w:rPr>
          <w:sz w:val="24"/>
        </w:rPr>
        <w:t>Where there are no variations in the rates of pay ie., the rates of pay and the methods are the same for the majority of the workers in the</w:t>
      </w:r>
      <w:r>
        <w:rPr>
          <w:spacing w:val="-11"/>
          <w:sz w:val="24"/>
        </w:rPr>
        <w:t xml:space="preserve"> </w:t>
      </w:r>
      <w:r>
        <w:rPr>
          <w:sz w:val="24"/>
        </w:rPr>
        <w:t>concern.</w:t>
      </w:r>
    </w:p>
    <w:p w:rsidR="001764A6" w:rsidRDefault="004F081C">
      <w:pPr>
        <w:pStyle w:val="BodyText"/>
        <w:spacing w:before="122" w:line="237" w:lineRule="auto"/>
        <w:ind w:left="591"/>
      </w:pPr>
      <w:r>
        <w:t>In some concerns a separate rate is calculated for the fringe benefits and applied on the basis of direct labour cost.</w:t>
      </w:r>
    </w:p>
    <w:p w:rsidR="001764A6" w:rsidRDefault="004F081C">
      <w:pPr>
        <w:pStyle w:val="ListParagraph"/>
        <w:numPr>
          <w:ilvl w:val="0"/>
          <w:numId w:val="67"/>
        </w:numPr>
        <w:tabs>
          <w:tab w:val="left" w:pos="952"/>
        </w:tabs>
        <w:spacing w:before="193" w:line="312" w:lineRule="auto"/>
        <w:ind w:left="951" w:right="393"/>
        <w:jc w:val="both"/>
        <w:rPr>
          <w:sz w:val="24"/>
        </w:rPr>
      </w:pPr>
      <w:r>
        <w:rPr>
          <w:b/>
          <w:sz w:val="24"/>
        </w:rPr>
        <w:t xml:space="preserve">Prime Cost Method. </w:t>
      </w:r>
      <w:r>
        <w:rPr>
          <w:sz w:val="24"/>
        </w:rPr>
        <w:t>Under this method the recovery rate is calculated dividing the budgeted overhead expenses by the aggregate of direct materials and direct labour cost of all the products of a cost centre. The formula</w:t>
      </w:r>
      <w:r>
        <w:rPr>
          <w:spacing w:val="-4"/>
          <w:sz w:val="24"/>
        </w:rPr>
        <w:t xml:space="preserve"> </w:t>
      </w:r>
      <w:r>
        <w:rPr>
          <w:sz w:val="24"/>
        </w:rPr>
        <w:t>is</w:t>
      </w:r>
    </w:p>
    <w:p w:rsidR="001764A6" w:rsidRDefault="004F081C">
      <w:pPr>
        <w:tabs>
          <w:tab w:val="left" w:pos="4287"/>
        </w:tabs>
        <w:spacing w:before="57"/>
        <w:ind w:left="1672"/>
        <w:rPr>
          <w:rFonts w:ascii="Carlito"/>
        </w:rPr>
      </w:pPr>
      <w:r>
        <w:rPr>
          <w:rFonts w:ascii="Carlito"/>
        </w:rPr>
        <w:t>Overhead Recovery</w:t>
      </w:r>
      <w:r>
        <w:rPr>
          <w:rFonts w:ascii="Carlito"/>
          <w:spacing w:val="-4"/>
        </w:rPr>
        <w:t xml:space="preserve"> </w:t>
      </w:r>
      <w:r>
        <w:rPr>
          <w:rFonts w:ascii="Carlito"/>
        </w:rPr>
        <w:t>Rate</w:t>
      </w:r>
      <w:r>
        <w:rPr>
          <w:rFonts w:ascii="Carlito"/>
          <w:spacing w:val="-4"/>
        </w:rPr>
        <w:t xml:space="preserve"> </w:t>
      </w:r>
      <w:r>
        <w:rPr>
          <w:rFonts w:ascii="Carlito"/>
          <w:spacing w:val="3"/>
        </w:rPr>
        <w:t>=</w:t>
      </w:r>
      <w:r>
        <w:rPr>
          <w:rFonts w:ascii="Carlito"/>
          <w:spacing w:val="3"/>
          <w:u w:val="single"/>
        </w:rPr>
        <w:t xml:space="preserve"> </w:t>
      </w:r>
      <w:r>
        <w:rPr>
          <w:rFonts w:ascii="Carlito"/>
          <w:spacing w:val="3"/>
          <w:u w:val="single"/>
        </w:rPr>
        <w:tab/>
      </w:r>
      <w:r>
        <w:rPr>
          <w:rFonts w:ascii="Carlito"/>
          <w:u w:val="single"/>
        </w:rPr>
        <w:t>Production Budgeted Overhead</w:t>
      </w:r>
      <w:r>
        <w:rPr>
          <w:rFonts w:ascii="Carlito"/>
          <w:spacing w:val="-3"/>
          <w:u w:val="single"/>
        </w:rPr>
        <w:t xml:space="preserve"> </w:t>
      </w:r>
      <w:r>
        <w:rPr>
          <w:rFonts w:ascii="Carlito"/>
          <w:u w:val="single"/>
        </w:rPr>
        <w:t>Expenses</w:t>
      </w:r>
    </w:p>
    <w:p w:rsidR="001764A6" w:rsidRDefault="004F081C">
      <w:pPr>
        <w:ind w:left="4033"/>
        <w:rPr>
          <w:rFonts w:ascii="Carlito"/>
        </w:rPr>
      </w:pPr>
      <w:r>
        <w:rPr>
          <w:rFonts w:ascii="Carlito"/>
        </w:rPr>
        <w:t>Anticipated Direct Materials and Direct Labour Cost</w:t>
      </w:r>
    </w:p>
    <w:p w:rsidR="001764A6" w:rsidRDefault="001764A6">
      <w:pPr>
        <w:pStyle w:val="BodyText"/>
        <w:spacing w:before="2"/>
        <w:rPr>
          <w:rFonts w:ascii="Carlito"/>
          <w:sz w:val="28"/>
        </w:rPr>
      </w:pPr>
    </w:p>
    <w:p w:rsidR="001764A6" w:rsidRDefault="004F081C">
      <w:pPr>
        <w:pStyle w:val="BodyText"/>
        <w:spacing w:line="312" w:lineRule="auto"/>
        <w:ind w:left="951" w:right="397"/>
        <w:jc w:val="both"/>
      </w:pPr>
      <w:r>
        <w:t>Suppose if the budgeted overheads are Rs.50,000 and the estimated values of direct materials and direct labour are Rs.30,000 and Rs.20,000, then overhead recovery rate will be</w:t>
      </w:r>
      <w:r>
        <w:rPr>
          <w:spacing w:val="-1"/>
        </w:rPr>
        <w:t xml:space="preserve"> </w:t>
      </w:r>
      <w:r>
        <w:t>100%</w:t>
      </w:r>
    </w:p>
    <w:p w:rsidR="001764A6" w:rsidRDefault="004F081C">
      <w:pPr>
        <w:spacing w:before="59" w:line="292" w:lineRule="exact"/>
        <w:ind w:left="951"/>
        <w:jc w:val="both"/>
        <w:rPr>
          <w:rFonts w:ascii="Carlito"/>
        </w:rPr>
      </w:pPr>
      <w:r>
        <w:rPr>
          <w:sz w:val="24"/>
        </w:rPr>
        <w:t>i.e</w:t>
      </w:r>
      <w:r>
        <w:rPr>
          <w:rFonts w:ascii="Carlito"/>
          <w:sz w:val="24"/>
        </w:rPr>
        <w:t>.,</w:t>
      </w:r>
      <w:r>
        <w:rPr>
          <w:rFonts w:ascii="Carlito"/>
          <w:sz w:val="24"/>
          <w:u w:val="single"/>
        </w:rPr>
        <w:t xml:space="preserve"> </w:t>
      </w:r>
      <w:r>
        <w:rPr>
          <w:rFonts w:ascii="Carlito"/>
          <w:u w:val="single"/>
        </w:rPr>
        <w:t>50000</w:t>
      </w:r>
      <w:r>
        <w:rPr>
          <w:rFonts w:ascii="Carlito"/>
        </w:rPr>
        <w:t xml:space="preserve"> x 100.</w:t>
      </w:r>
    </w:p>
    <w:p w:rsidR="001764A6" w:rsidRDefault="004F081C">
      <w:pPr>
        <w:spacing w:line="267" w:lineRule="exact"/>
        <w:ind w:left="1002"/>
        <w:rPr>
          <w:rFonts w:ascii="Carlito"/>
        </w:rPr>
      </w:pPr>
      <w:r>
        <w:rPr>
          <w:rFonts w:ascii="Carlito"/>
        </w:rPr>
        <w:t>30000+20000</w:t>
      </w:r>
    </w:p>
    <w:p w:rsidR="001764A6" w:rsidRDefault="001764A6">
      <w:pPr>
        <w:pStyle w:val="BodyText"/>
        <w:spacing w:before="6"/>
        <w:rPr>
          <w:rFonts w:ascii="Carlito"/>
          <w:sz w:val="29"/>
        </w:rPr>
      </w:pPr>
    </w:p>
    <w:p w:rsidR="001764A6" w:rsidRDefault="004F081C">
      <w:pPr>
        <w:pStyle w:val="ListParagraph"/>
        <w:numPr>
          <w:ilvl w:val="0"/>
          <w:numId w:val="67"/>
        </w:numPr>
        <w:tabs>
          <w:tab w:val="left" w:pos="952"/>
        </w:tabs>
        <w:spacing w:line="312" w:lineRule="auto"/>
        <w:ind w:left="951" w:right="391"/>
        <w:jc w:val="both"/>
        <w:rPr>
          <w:sz w:val="24"/>
        </w:rPr>
      </w:pPr>
      <w:r>
        <w:rPr>
          <w:b/>
          <w:sz w:val="24"/>
        </w:rPr>
        <w:t xml:space="preserve">Direct Labour (or Production) Hour Method. </w:t>
      </w:r>
      <w:r>
        <w:rPr>
          <w:sz w:val="24"/>
        </w:rPr>
        <w:t>This rate is obtained by dividing the overhead expenses by the aggregate of the productive hours of direct workers. The formula is</w:t>
      </w:r>
    </w:p>
    <w:p w:rsidR="001764A6" w:rsidRDefault="001764A6">
      <w:pPr>
        <w:spacing w:line="312" w:lineRule="auto"/>
        <w:jc w:val="both"/>
        <w:rPr>
          <w:sz w:val="24"/>
        </w:rPr>
        <w:sectPr w:rsidR="001764A6">
          <w:pgSz w:w="11910" w:h="16840"/>
          <w:pgMar w:top="1460" w:right="760" w:bottom="1060" w:left="920" w:header="1153" w:footer="872" w:gutter="0"/>
          <w:cols w:space="720"/>
        </w:sectPr>
      </w:pPr>
    </w:p>
    <w:p w:rsidR="001764A6" w:rsidRDefault="001764A6">
      <w:pPr>
        <w:pStyle w:val="BodyText"/>
        <w:spacing w:before="4"/>
        <w:rPr>
          <w:sz w:val="12"/>
        </w:rPr>
      </w:pPr>
    </w:p>
    <w:p w:rsidR="001764A6" w:rsidRDefault="004F081C">
      <w:pPr>
        <w:spacing w:before="56"/>
        <w:ind w:right="999"/>
        <w:jc w:val="center"/>
        <w:rPr>
          <w:rFonts w:ascii="Carlito"/>
        </w:rPr>
      </w:pPr>
      <w:r>
        <w:rPr>
          <w:rFonts w:ascii="Carlito"/>
        </w:rPr>
        <w:t xml:space="preserve">Overhead rate = </w:t>
      </w:r>
      <w:r>
        <w:rPr>
          <w:rFonts w:ascii="Carlito"/>
          <w:u w:val="single"/>
        </w:rPr>
        <w:t>Production Overhead Expenses</w:t>
      </w:r>
    </w:p>
    <w:p w:rsidR="001764A6" w:rsidRDefault="004F081C">
      <w:pPr>
        <w:ind w:left="3574" w:right="3346"/>
        <w:jc w:val="center"/>
        <w:rPr>
          <w:rFonts w:ascii="Carlito"/>
        </w:rPr>
      </w:pPr>
      <w:r>
        <w:rPr>
          <w:rFonts w:ascii="Carlito"/>
        </w:rPr>
        <w:t>Direct Labour Hours</w:t>
      </w:r>
    </w:p>
    <w:p w:rsidR="001764A6" w:rsidRDefault="004F081C">
      <w:pPr>
        <w:pStyle w:val="BodyText"/>
        <w:spacing w:before="188" w:line="312" w:lineRule="auto"/>
        <w:ind w:left="951"/>
      </w:pPr>
      <w:r>
        <w:t>If in a particular period the overhead expenses are Rs.50,000 and direct labour hours are 1,00,000, then overhead labour rate will be Re.0.50 (i.e., Rs.50,000 ÷1,00,000).</w:t>
      </w:r>
    </w:p>
    <w:p w:rsidR="001764A6" w:rsidRDefault="004F081C">
      <w:pPr>
        <w:pStyle w:val="BodyText"/>
        <w:spacing w:before="50"/>
        <w:ind w:left="951"/>
      </w:pPr>
      <w:r>
        <w:t>This rate is suitable where:</w:t>
      </w:r>
    </w:p>
    <w:p w:rsidR="001764A6" w:rsidRDefault="004F081C">
      <w:pPr>
        <w:pStyle w:val="ListParagraph"/>
        <w:numPr>
          <w:ilvl w:val="1"/>
          <w:numId w:val="67"/>
        </w:numPr>
        <w:tabs>
          <w:tab w:val="left" w:pos="1671"/>
          <w:tab w:val="left" w:pos="1672"/>
        </w:tabs>
        <w:spacing w:before="192"/>
        <w:ind w:hanging="721"/>
        <w:rPr>
          <w:sz w:val="24"/>
        </w:rPr>
      </w:pPr>
      <w:r>
        <w:rPr>
          <w:sz w:val="24"/>
        </w:rPr>
        <w:t>The production is done using more of labour and less technology is</w:t>
      </w:r>
      <w:r>
        <w:rPr>
          <w:spacing w:val="-13"/>
          <w:sz w:val="24"/>
        </w:rPr>
        <w:t xml:space="preserve"> </w:t>
      </w:r>
      <w:r>
        <w:rPr>
          <w:sz w:val="24"/>
        </w:rPr>
        <w:t>used.</w:t>
      </w:r>
    </w:p>
    <w:p w:rsidR="001764A6" w:rsidRDefault="004F081C">
      <w:pPr>
        <w:pStyle w:val="ListParagraph"/>
        <w:numPr>
          <w:ilvl w:val="1"/>
          <w:numId w:val="67"/>
        </w:numPr>
        <w:tabs>
          <w:tab w:val="left" w:pos="1671"/>
          <w:tab w:val="left" w:pos="1672"/>
        </w:tabs>
        <w:spacing w:before="84"/>
        <w:ind w:hanging="721"/>
        <w:rPr>
          <w:sz w:val="24"/>
        </w:rPr>
      </w:pPr>
      <w:r>
        <w:rPr>
          <w:sz w:val="24"/>
        </w:rPr>
        <w:t>It is desired to taken into consideration the time</w:t>
      </w:r>
      <w:r>
        <w:rPr>
          <w:spacing w:val="-2"/>
          <w:sz w:val="24"/>
        </w:rPr>
        <w:t xml:space="preserve"> </w:t>
      </w:r>
      <w:r>
        <w:rPr>
          <w:sz w:val="24"/>
        </w:rPr>
        <w:t>factor.</w:t>
      </w:r>
    </w:p>
    <w:p w:rsidR="001764A6" w:rsidRDefault="004F081C">
      <w:pPr>
        <w:pStyle w:val="ListParagraph"/>
        <w:numPr>
          <w:ilvl w:val="1"/>
          <w:numId w:val="67"/>
        </w:numPr>
        <w:tabs>
          <w:tab w:val="left" w:pos="1671"/>
          <w:tab w:val="left" w:pos="1672"/>
        </w:tabs>
        <w:spacing w:before="132"/>
        <w:ind w:right="396"/>
        <w:rPr>
          <w:sz w:val="24"/>
        </w:rPr>
      </w:pPr>
      <w:r>
        <w:rPr>
          <w:sz w:val="24"/>
        </w:rPr>
        <w:t>The rate may not be affected by the method of wage payment or the grade or the rate of</w:t>
      </w:r>
      <w:r>
        <w:rPr>
          <w:spacing w:val="-2"/>
          <w:sz w:val="24"/>
        </w:rPr>
        <w:t xml:space="preserve"> </w:t>
      </w:r>
      <w:r>
        <w:rPr>
          <w:sz w:val="24"/>
        </w:rPr>
        <w:t>workers.</w:t>
      </w:r>
    </w:p>
    <w:p w:rsidR="001764A6" w:rsidRDefault="001764A6">
      <w:pPr>
        <w:pStyle w:val="BodyText"/>
      </w:pPr>
    </w:p>
    <w:p w:rsidR="001764A6" w:rsidRDefault="004F081C">
      <w:pPr>
        <w:ind w:left="951"/>
        <w:rPr>
          <w:sz w:val="24"/>
        </w:rPr>
      </w:pPr>
      <w:r>
        <w:rPr>
          <w:b/>
          <w:sz w:val="24"/>
        </w:rPr>
        <w:t xml:space="preserve">Illustration17: </w:t>
      </w:r>
      <w:r>
        <w:rPr>
          <w:sz w:val="24"/>
        </w:rPr>
        <w:t>From the following particulars find out “Direct Labour Rate”.</w:t>
      </w:r>
    </w:p>
    <w:p w:rsidR="001764A6" w:rsidRDefault="004F081C">
      <w:pPr>
        <w:pStyle w:val="ListParagraph"/>
        <w:numPr>
          <w:ilvl w:val="0"/>
          <w:numId w:val="64"/>
        </w:numPr>
        <w:tabs>
          <w:tab w:val="left" w:pos="1312"/>
          <w:tab w:val="left" w:pos="6891"/>
        </w:tabs>
        <w:spacing w:before="192"/>
        <w:ind w:hanging="361"/>
        <w:rPr>
          <w:sz w:val="24"/>
        </w:rPr>
      </w:pPr>
      <w:r>
        <w:rPr>
          <w:sz w:val="24"/>
        </w:rPr>
        <w:t>Total number of labourers working in</w:t>
      </w:r>
      <w:r>
        <w:rPr>
          <w:spacing w:val="-8"/>
          <w:sz w:val="24"/>
        </w:rPr>
        <w:t xml:space="preserve"> </w:t>
      </w:r>
      <w:r>
        <w:rPr>
          <w:sz w:val="24"/>
        </w:rPr>
        <w:t>the</w:t>
      </w:r>
      <w:r>
        <w:rPr>
          <w:spacing w:val="-1"/>
          <w:sz w:val="24"/>
        </w:rPr>
        <w:t xml:space="preserve"> </w:t>
      </w:r>
      <w:r>
        <w:rPr>
          <w:sz w:val="24"/>
        </w:rPr>
        <w:t>department.</w:t>
      </w:r>
      <w:r>
        <w:rPr>
          <w:sz w:val="24"/>
        </w:rPr>
        <w:tab/>
        <w:t>400</w:t>
      </w:r>
    </w:p>
    <w:p w:rsidR="001764A6" w:rsidRDefault="004F081C">
      <w:pPr>
        <w:pStyle w:val="ListParagraph"/>
        <w:numPr>
          <w:ilvl w:val="0"/>
          <w:numId w:val="64"/>
        </w:numPr>
        <w:tabs>
          <w:tab w:val="left" w:pos="1312"/>
          <w:tab w:val="right" w:pos="7251"/>
        </w:tabs>
        <w:spacing w:before="84"/>
        <w:ind w:hanging="361"/>
        <w:rPr>
          <w:sz w:val="24"/>
        </w:rPr>
      </w:pPr>
      <w:r>
        <w:rPr>
          <w:sz w:val="24"/>
        </w:rPr>
        <w:t>Total working days in</w:t>
      </w:r>
      <w:r>
        <w:rPr>
          <w:spacing w:val="-4"/>
          <w:sz w:val="24"/>
        </w:rPr>
        <w:t xml:space="preserve"> </w:t>
      </w:r>
      <w:r>
        <w:rPr>
          <w:sz w:val="24"/>
        </w:rPr>
        <w:t>a</w:t>
      </w:r>
      <w:r>
        <w:rPr>
          <w:spacing w:val="1"/>
          <w:sz w:val="24"/>
        </w:rPr>
        <w:t xml:space="preserve"> </w:t>
      </w:r>
      <w:r>
        <w:rPr>
          <w:sz w:val="24"/>
        </w:rPr>
        <w:t>year</w:t>
      </w:r>
      <w:r>
        <w:rPr>
          <w:sz w:val="24"/>
        </w:rPr>
        <w:tab/>
        <w:t>300</w:t>
      </w:r>
    </w:p>
    <w:p w:rsidR="001764A6" w:rsidRDefault="004F081C">
      <w:pPr>
        <w:pStyle w:val="ListParagraph"/>
        <w:numPr>
          <w:ilvl w:val="0"/>
          <w:numId w:val="64"/>
        </w:numPr>
        <w:tabs>
          <w:tab w:val="left" w:pos="1312"/>
          <w:tab w:val="right" w:pos="7251"/>
        </w:tabs>
        <w:spacing w:before="84"/>
        <w:ind w:hanging="361"/>
        <w:rPr>
          <w:sz w:val="24"/>
        </w:rPr>
      </w:pPr>
      <w:r>
        <w:rPr>
          <w:sz w:val="24"/>
        </w:rPr>
        <w:t>Number of working hours</w:t>
      </w:r>
      <w:r>
        <w:rPr>
          <w:spacing w:val="-5"/>
          <w:sz w:val="24"/>
        </w:rPr>
        <w:t xml:space="preserve"> </w:t>
      </w:r>
      <w:r>
        <w:rPr>
          <w:sz w:val="24"/>
        </w:rPr>
        <w:t>per</w:t>
      </w:r>
      <w:r>
        <w:rPr>
          <w:spacing w:val="-1"/>
          <w:sz w:val="24"/>
        </w:rPr>
        <w:t xml:space="preserve"> </w:t>
      </w:r>
      <w:r>
        <w:rPr>
          <w:sz w:val="24"/>
        </w:rPr>
        <w:t>day</w:t>
      </w:r>
      <w:r>
        <w:rPr>
          <w:sz w:val="24"/>
        </w:rPr>
        <w:tab/>
        <w:t>8</w:t>
      </w:r>
    </w:p>
    <w:p w:rsidR="001764A6" w:rsidRDefault="004F081C">
      <w:pPr>
        <w:pStyle w:val="ListParagraph"/>
        <w:numPr>
          <w:ilvl w:val="0"/>
          <w:numId w:val="64"/>
        </w:numPr>
        <w:tabs>
          <w:tab w:val="left" w:pos="1312"/>
          <w:tab w:val="left" w:pos="5991"/>
        </w:tabs>
        <w:spacing w:before="84"/>
        <w:ind w:hanging="361"/>
        <w:rPr>
          <w:sz w:val="24"/>
        </w:rPr>
      </w:pPr>
      <w:r>
        <w:rPr>
          <w:sz w:val="24"/>
        </w:rPr>
        <w:t>Total departmental overheads</w:t>
      </w:r>
      <w:r>
        <w:rPr>
          <w:spacing w:val="-7"/>
          <w:sz w:val="24"/>
        </w:rPr>
        <w:t xml:space="preserve"> </w:t>
      </w:r>
      <w:r>
        <w:rPr>
          <w:sz w:val="24"/>
        </w:rPr>
        <w:t>per</w:t>
      </w:r>
      <w:r>
        <w:rPr>
          <w:spacing w:val="1"/>
          <w:sz w:val="24"/>
        </w:rPr>
        <w:t xml:space="preserve"> </w:t>
      </w:r>
      <w:r>
        <w:rPr>
          <w:sz w:val="24"/>
        </w:rPr>
        <w:t>year</w:t>
      </w:r>
      <w:r>
        <w:rPr>
          <w:sz w:val="24"/>
        </w:rPr>
        <w:tab/>
        <w:t>Rs.1,82,400</w:t>
      </w:r>
    </w:p>
    <w:p w:rsidR="001764A6" w:rsidRDefault="004F081C">
      <w:pPr>
        <w:pStyle w:val="ListParagraph"/>
        <w:numPr>
          <w:ilvl w:val="0"/>
          <w:numId w:val="64"/>
        </w:numPr>
        <w:tabs>
          <w:tab w:val="left" w:pos="1312"/>
          <w:tab w:val="left" w:pos="6951"/>
        </w:tabs>
        <w:spacing w:before="84"/>
        <w:ind w:hanging="361"/>
        <w:rPr>
          <w:sz w:val="24"/>
        </w:rPr>
      </w:pPr>
      <w:r>
        <w:rPr>
          <w:sz w:val="24"/>
        </w:rPr>
        <w:t>Normal idle</w:t>
      </w:r>
      <w:r>
        <w:rPr>
          <w:spacing w:val="-3"/>
          <w:sz w:val="24"/>
        </w:rPr>
        <w:t xml:space="preserve"> </w:t>
      </w:r>
      <w:r>
        <w:rPr>
          <w:sz w:val="24"/>
        </w:rPr>
        <w:t>time</w:t>
      </w:r>
      <w:r>
        <w:rPr>
          <w:spacing w:val="-2"/>
          <w:sz w:val="24"/>
        </w:rPr>
        <w:t xml:space="preserve"> </w:t>
      </w:r>
      <w:r>
        <w:rPr>
          <w:sz w:val="24"/>
        </w:rPr>
        <w:t>allowed.</w:t>
      </w:r>
      <w:r>
        <w:rPr>
          <w:sz w:val="24"/>
        </w:rPr>
        <w:tab/>
        <w:t>5%</w:t>
      </w:r>
    </w:p>
    <w:p w:rsidR="001764A6" w:rsidRDefault="001764A6">
      <w:pPr>
        <w:pStyle w:val="BodyText"/>
        <w:spacing w:before="9"/>
        <w:rPr>
          <w:sz w:val="32"/>
        </w:rPr>
      </w:pPr>
    </w:p>
    <w:p w:rsidR="001764A6" w:rsidRDefault="004F081C">
      <w:pPr>
        <w:pStyle w:val="Heading4"/>
        <w:ind w:left="951"/>
        <w:jc w:val="left"/>
      </w:pPr>
      <w:r>
        <w:t>SOLUTION:</w:t>
      </w:r>
    </w:p>
    <w:p w:rsidR="001764A6" w:rsidRDefault="004F081C">
      <w:pPr>
        <w:pStyle w:val="BodyText"/>
        <w:spacing w:before="116"/>
        <w:ind w:left="951"/>
      </w:pPr>
      <w:r>
        <w:rPr>
          <w:u w:val="single"/>
        </w:rPr>
        <w:t>CALCULATION OF DIRECT LABOUR RATE FOR DEPARTMENTAL OVERHEADS</w:t>
      </w:r>
    </w:p>
    <w:p w:rsidR="001764A6" w:rsidRDefault="001764A6">
      <w:pPr>
        <w:pStyle w:val="BodyText"/>
        <w:spacing w:before="2"/>
        <w:rPr>
          <w:sz w:val="16"/>
        </w:rPr>
      </w:pPr>
    </w:p>
    <w:p w:rsidR="001764A6" w:rsidRDefault="004F081C">
      <w:pPr>
        <w:pStyle w:val="BodyText"/>
        <w:tabs>
          <w:tab w:val="left" w:pos="8151"/>
        </w:tabs>
        <w:spacing w:before="90"/>
        <w:ind w:left="951"/>
      </w:pPr>
      <w:r>
        <w:t>Total working days in</w:t>
      </w:r>
      <w:r>
        <w:rPr>
          <w:spacing w:val="-7"/>
        </w:rPr>
        <w:t xml:space="preserve"> </w:t>
      </w:r>
      <w:r>
        <w:t>a year</w:t>
      </w:r>
      <w:r>
        <w:tab/>
        <w:t>300</w:t>
      </w:r>
    </w:p>
    <w:p w:rsidR="001764A6" w:rsidRDefault="004F081C">
      <w:pPr>
        <w:pStyle w:val="BodyText"/>
        <w:tabs>
          <w:tab w:val="left" w:pos="8091"/>
        </w:tabs>
        <w:spacing w:before="276"/>
        <w:ind w:left="951"/>
      </w:pPr>
      <w:r>
        <w:t>Number of working hours</w:t>
      </w:r>
      <w:r>
        <w:rPr>
          <w:spacing w:val="-4"/>
        </w:rPr>
        <w:t xml:space="preserve"> </w:t>
      </w:r>
      <w:r>
        <w:t>per day</w:t>
      </w:r>
      <w:r>
        <w:tab/>
        <w:t>8</w:t>
      </w:r>
    </w:p>
    <w:p w:rsidR="001764A6" w:rsidRDefault="004F081C">
      <w:pPr>
        <w:pStyle w:val="BodyText"/>
        <w:tabs>
          <w:tab w:val="left" w:pos="7971"/>
        </w:tabs>
        <w:spacing w:before="276"/>
        <w:ind w:left="7672" w:right="1670" w:hanging="6720"/>
      </w:pPr>
      <w:r>
        <w:t>Total working hours available per worker</w:t>
      </w:r>
      <w:r>
        <w:rPr>
          <w:spacing w:val="-13"/>
        </w:rPr>
        <w:t xml:space="preserve"> </w:t>
      </w:r>
      <w:r>
        <w:t>per</w:t>
      </w:r>
      <w:r>
        <w:rPr>
          <w:spacing w:val="2"/>
        </w:rPr>
        <w:t xml:space="preserve"> </w:t>
      </w:r>
      <w:r>
        <w:t>year</w:t>
      </w:r>
      <w:r>
        <w:tab/>
      </w:r>
      <w:r>
        <w:tab/>
        <w:t>2,400 (300 x</w:t>
      </w:r>
      <w:r>
        <w:rPr>
          <w:spacing w:val="2"/>
        </w:rPr>
        <w:t xml:space="preserve"> </w:t>
      </w:r>
      <w:r>
        <w:rPr>
          <w:spacing w:val="-9"/>
        </w:rPr>
        <w:t>8)</w:t>
      </w:r>
    </w:p>
    <w:p w:rsidR="001764A6" w:rsidRDefault="004F081C">
      <w:pPr>
        <w:pStyle w:val="BodyText"/>
        <w:tabs>
          <w:tab w:val="left" w:pos="7715"/>
        </w:tabs>
        <w:ind w:left="951"/>
      </w:pPr>
      <w:r>
        <w:t>Less: normal idle time allowed (5%</w:t>
      </w:r>
      <w:r>
        <w:rPr>
          <w:spacing w:val="-7"/>
        </w:rPr>
        <w:t xml:space="preserve"> </w:t>
      </w:r>
      <w:r>
        <w:t>of</w:t>
      </w:r>
      <w:r>
        <w:rPr>
          <w:spacing w:val="-2"/>
        </w:rPr>
        <w:t xml:space="preserve"> </w:t>
      </w:r>
      <w:r>
        <w:t>2,400hrs)</w:t>
      </w:r>
      <w:r>
        <w:tab/>
        <w:t>120</w:t>
      </w:r>
    </w:p>
    <w:p w:rsidR="001764A6" w:rsidRDefault="004F081C">
      <w:pPr>
        <w:pStyle w:val="BodyText"/>
        <w:tabs>
          <w:tab w:val="left" w:pos="7628"/>
        </w:tabs>
        <w:spacing w:before="276"/>
        <w:ind w:left="951" w:right="2055"/>
      </w:pPr>
      <w:r>
        <w:t>Effective working hours per worker per</w:t>
      </w:r>
      <w:r>
        <w:rPr>
          <w:spacing w:val="-5"/>
        </w:rPr>
        <w:t xml:space="preserve"> </w:t>
      </w:r>
      <w:r>
        <w:t>year</w:t>
      </w:r>
      <w:r>
        <w:rPr>
          <w:spacing w:val="58"/>
        </w:rPr>
        <w:t xml:space="preserve"> </w:t>
      </w:r>
      <w:r>
        <w:t>(2400-120)</w:t>
      </w:r>
      <w:r>
        <w:tab/>
      </w:r>
      <w:r>
        <w:rPr>
          <w:spacing w:val="-4"/>
        </w:rPr>
        <w:t xml:space="preserve">2,280 </w:t>
      </w:r>
      <w:r>
        <w:t>Number of workers working in</w:t>
      </w:r>
      <w:r>
        <w:rPr>
          <w:spacing w:val="-8"/>
        </w:rPr>
        <w:t xml:space="preserve"> </w:t>
      </w:r>
      <w:r>
        <w:t>the</w:t>
      </w:r>
      <w:r>
        <w:rPr>
          <w:spacing w:val="-1"/>
        </w:rPr>
        <w:t xml:space="preserve"> </w:t>
      </w:r>
      <w:r>
        <w:t>department</w:t>
      </w:r>
      <w:r>
        <w:tab/>
        <w:t>400</w:t>
      </w:r>
    </w:p>
    <w:p w:rsidR="001764A6" w:rsidRDefault="004F081C">
      <w:pPr>
        <w:pStyle w:val="BodyText"/>
        <w:tabs>
          <w:tab w:val="left" w:pos="6925"/>
          <w:tab w:val="left" w:pos="7331"/>
        </w:tabs>
        <w:ind w:left="951" w:right="2053"/>
      </w:pPr>
      <w:r>
        <w:t>Total effective working hours in the department(2280</w:t>
      </w:r>
      <w:r>
        <w:rPr>
          <w:spacing w:val="-9"/>
        </w:rPr>
        <w:t xml:space="preserve"> </w:t>
      </w:r>
      <w:r>
        <w:t>x</w:t>
      </w:r>
      <w:r>
        <w:rPr>
          <w:spacing w:val="1"/>
        </w:rPr>
        <w:t xml:space="preserve"> </w:t>
      </w:r>
      <w:r>
        <w:t>400)</w:t>
      </w:r>
      <w:r>
        <w:tab/>
      </w:r>
      <w:r>
        <w:tab/>
      </w:r>
      <w:r>
        <w:rPr>
          <w:spacing w:val="-3"/>
        </w:rPr>
        <w:t xml:space="preserve">9,12,000 </w:t>
      </w:r>
      <w:r>
        <w:t>Total departmental overheads</w:t>
      </w:r>
      <w:r>
        <w:rPr>
          <w:spacing w:val="-7"/>
        </w:rPr>
        <w:t xml:space="preserve"> </w:t>
      </w:r>
      <w:r>
        <w:t>per</w:t>
      </w:r>
      <w:r>
        <w:rPr>
          <w:spacing w:val="1"/>
        </w:rPr>
        <w:t xml:space="preserve"> </w:t>
      </w:r>
      <w:r>
        <w:t>year</w:t>
      </w:r>
      <w:r>
        <w:tab/>
        <w:t>Rs.1,82,000</w:t>
      </w:r>
    </w:p>
    <w:p w:rsidR="001764A6" w:rsidRDefault="001764A6">
      <w:pPr>
        <w:pStyle w:val="BodyText"/>
        <w:rPr>
          <w:sz w:val="26"/>
        </w:rPr>
      </w:pPr>
    </w:p>
    <w:p w:rsidR="001764A6" w:rsidRDefault="001764A6">
      <w:pPr>
        <w:pStyle w:val="BodyText"/>
        <w:rPr>
          <w:sz w:val="22"/>
        </w:rPr>
      </w:pPr>
    </w:p>
    <w:p w:rsidR="001764A6" w:rsidRDefault="004F081C">
      <w:pPr>
        <w:pStyle w:val="BodyText"/>
        <w:tabs>
          <w:tab w:val="left" w:pos="7332"/>
        </w:tabs>
        <w:ind w:left="951" w:right="2145"/>
      </w:pPr>
      <w:r>
        <w:t>Direct Labour Rate for absorption of overheads</w:t>
      </w:r>
      <w:r>
        <w:rPr>
          <w:spacing w:val="-7"/>
        </w:rPr>
        <w:t xml:space="preserve"> </w:t>
      </w:r>
      <w:r>
        <w:t>per</w:t>
      </w:r>
      <w:r>
        <w:rPr>
          <w:spacing w:val="-2"/>
        </w:rPr>
        <w:t xml:space="preserve"> </w:t>
      </w:r>
      <w:r>
        <w:t>hour</w:t>
      </w:r>
      <w:r>
        <w:tab/>
      </w:r>
      <w:r>
        <w:rPr>
          <w:spacing w:val="-4"/>
        </w:rPr>
        <w:t xml:space="preserve">Re.0.20 </w:t>
      </w:r>
      <w:r>
        <w:t>(Rs.182,400÷9,12,000hrs=Rs.0.20)</w:t>
      </w:r>
    </w:p>
    <w:p w:rsidR="001764A6" w:rsidRDefault="001764A6">
      <w:pPr>
        <w:pStyle w:val="BodyText"/>
        <w:spacing w:before="6"/>
        <w:rPr>
          <w:sz w:val="31"/>
        </w:rPr>
      </w:pPr>
    </w:p>
    <w:p w:rsidR="001764A6" w:rsidRDefault="004F081C">
      <w:pPr>
        <w:pStyle w:val="ListParagraph"/>
        <w:numPr>
          <w:ilvl w:val="0"/>
          <w:numId w:val="63"/>
        </w:numPr>
        <w:tabs>
          <w:tab w:val="left" w:pos="952"/>
        </w:tabs>
        <w:spacing w:line="312" w:lineRule="auto"/>
        <w:ind w:left="951" w:right="388"/>
        <w:jc w:val="both"/>
        <w:rPr>
          <w:sz w:val="24"/>
        </w:rPr>
      </w:pPr>
      <w:r>
        <w:rPr>
          <w:b/>
          <w:sz w:val="24"/>
        </w:rPr>
        <w:t>Machine Hour Rate</w:t>
      </w:r>
      <w:r>
        <w:rPr>
          <w:sz w:val="24"/>
        </w:rPr>
        <w:t>. Machine hour rate is the cost of running a machine per hour. It is one of the methods of absorbing factory expenses to production. There is a basic similarity between the machine hour and the direct labour hour rate methods, in so far as both are based on the time factor. The choice of one or the other method depends on the actual circumstances</w:t>
      </w:r>
      <w:r>
        <w:rPr>
          <w:spacing w:val="45"/>
          <w:sz w:val="24"/>
        </w:rPr>
        <w:t xml:space="preserve"> </w:t>
      </w:r>
      <w:r>
        <w:rPr>
          <w:sz w:val="24"/>
        </w:rPr>
        <w:t>of</w:t>
      </w:r>
      <w:r>
        <w:rPr>
          <w:spacing w:val="46"/>
          <w:sz w:val="24"/>
        </w:rPr>
        <w:t xml:space="preserve"> </w:t>
      </w:r>
      <w:r>
        <w:rPr>
          <w:sz w:val="24"/>
        </w:rPr>
        <w:t>the</w:t>
      </w:r>
      <w:r>
        <w:rPr>
          <w:spacing w:val="45"/>
          <w:sz w:val="24"/>
        </w:rPr>
        <w:t xml:space="preserve"> </w:t>
      </w:r>
      <w:r>
        <w:rPr>
          <w:sz w:val="24"/>
        </w:rPr>
        <w:t>individual</w:t>
      </w:r>
      <w:r>
        <w:rPr>
          <w:spacing w:val="47"/>
          <w:sz w:val="24"/>
        </w:rPr>
        <w:t xml:space="preserve"> </w:t>
      </w:r>
      <w:r>
        <w:rPr>
          <w:sz w:val="24"/>
        </w:rPr>
        <w:t>case.</w:t>
      </w:r>
      <w:r>
        <w:rPr>
          <w:spacing w:val="51"/>
          <w:sz w:val="24"/>
        </w:rPr>
        <w:t xml:space="preserve"> </w:t>
      </w:r>
      <w:r>
        <w:rPr>
          <w:sz w:val="24"/>
        </w:rPr>
        <w:t>In</w:t>
      </w:r>
      <w:r>
        <w:rPr>
          <w:spacing w:val="45"/>
          <w:sz w:val="24"/>
        </w:rPr>
        <w:t xml:space="preserve"> </w:t>
      </w:r>
      <w:r>
        <w:rPr>
          <w:sz w:val="24"/>
        </w:rPr>
        <w:t>respect</w:t>
      </w:r>
      <w:r>
        <w:rPr>
          <w:spacing w:val="47"/>
          <w:sz w:val="24"/>
        </w:rPr>
        <w:t xml:space="preserve"> </w:t>
      </w:r>
      <w:r>
        <w:rPr>
          <w:sz w:val="24"/>
        </w:rPr>
        <w:t>of</w:t>
      </w:r>
      <w:r>
        <w:rPr>
          <w:spacing w:val="46"/>
          <w:sz w:val="24"/>
        </w:rPr>
        <w:t xml:space="preserve"> </w:t>
      </w:r>
      <w:r>
        <w:rPr>
          <w:sz w:val="24"/>
        </w:rPr>
        <w:t>departments</w:t>
      </w:r>
      <w:r>
        <w:rPr>
          <w:spacing w:val="46"/>
          <w:sz w:val="24"/>
        </w:rPr>
        <w:t xml:space="preserve"> </w:t>
      </w:r>
      <w:r>
        <w:rPr>
          <w:sz w:val="24"/>
        </w:rPr>
        <w:t>or</w:t>
      </w:r>
      <w:r>
        <w:rPr>
          <w:spacing w:val="46"/>
          <w:sz w:val="24"/>
        </w:rPr>
        <w:t xml:space="preserve"> </w:t>
      </w:r>
      <w:r>
        <w:rPr>
          <w:sz w:val="24"/>
        </w:rPr>
        <w:t>operations,</w:t>
      </w:r>
      <w:r>
        <w:rPr>
          <w:spacing w:val="45"/>
          <w:sz w:val="24"/>
        </w:rPr>
        <w:t xml:space="preserve"> </w:t>
      </w:r>
      <w:r>
        <w:rPr>
          <w:sz w:val="24"/>
        </w:rPr>
        <w:t>in</w:t>
      </w:r>
      <w:r>
        <w:rPr>
          <w:spacing w:val="46"/>
          <w:sz w:val="24"/>
        </w:rPr>
        <w:t xml:space="preserve"> </w:t>
      </w:r>
      <w:r>
        <w:rPr>
          <w:sz w:val="24"/>
        </w:rPr>
        <w:t>which</w:t>
      </w:r>
    </w:p>
    <w:p w:rsidR="001764A6" w:rsidRDefault="001764A6">
      <w:pPr>
        <w:spacing w:line="312" w:lineRule="auto"/>
        <w:jc w:val="both"/>
        <w:rPr>
          <w:sz w:val="24"/>
        </w:rPr>
        <w:sectPr w:rsidR="001764A6">
          <w:pgSz w:w="11910" w:h="16840"/>
          <w:pgMar w:top="1460" w:right="760" w:bottom="1060" w:left="920" w:header="1153" w:footer="872" w:gutter="0"/>
          <w:cols w:space="720"/>
        </w:sectPr>
      </w:pPr>
    </w:p>
    <w:p w:rsidR="001764A6" w:rsidRDefault="001764A6">
      <w:pPr>
        <w:pStyle w:val="BodyText"/>
        <w:spacing w:before="6"/>
        <w:rPr>
          <w:sz w:val="16"/>
        </w:rPr>
      </w:pPr>
    </w:p>
    <w:p w:rsidR="001764A6" w:rsidRDefault="004F081C">
      <w:pPr>
        <w:pStyle w:val="BodyText"/>
        <w:spacing w:before="90" w:line="312" w:lineRule="auto"/>
        <w:ind w:left="951" w:right="390"/>
        <w:jc w:val="both"/>
      </w:pPr>
      <w:r>
        <w:t>machines predominate and the operators perform a relatively a passive part, the machine hour rate is more appropriate. This is generally the case for operations or processes performed by costly machines which are automatic or semi-automatic and where operators are needed merely for feeding and tending them rather than for regulating the quality or quantity of their output. In such cases, the machine hour rate method alone can be depended on to correctly apportion the manufacturing overhead expenses to different items of production. What is needed for computing the machine hour rate is to divide overhead expenses for a specific machine or group of machines for a period by the operating hours of the machine or the group of machines for the period. It is calculated as follows:</w:t>
      </w:r>
    </w:p>
    <w:p w:rsidR="001764A6" w:rsidRDefault="001764A6">
      <w:pPr>
        <w:pStyle w:val="BodyText"/>
        <w:spacing w:before="8"/>
      </w:pPr>
    </w:p>
    <w:p w:rsidR="001764A6" w:rsidRDefault="004F081C">
      <w:pPr>
        <w:pStyle w:val="BodyText"/>
        <w:tabs>
          <w:tab w:val="left" w:pos="3565"/>
        </w:tabs>
        <w:ind w:left="951"/>
        <w:jc w:val="both"/>
      </w:pPr>
      <w:r>
        <w:t>Machine hour</w:t>
      </w:r>
      <w:r>
        <w:rPr>
          <w:spacing w:val="-2"/>
        </w:rPr>
        <w:t xml:space="preserve"> </w:t>
      </w:r>
      <w:r>
        <w:t>rate</w:t>
      </w:r>
      <w:r>
        <w:rPr>
          <w:spacing w:val="-2"/>
        </w:rPr>
        <w:t xml:space="preserve"> </w:t>
      </w:r>
      <w:r>
        <w:t>=</w:t>
      </w:r>
      <w:r>
        <w:tab/>
        <w:t>Amount of</w:t>
      </w:r>
      <w:r>
        <w:rPr>
          <w:spacing w:val="-1"/>
        </w:rPr>
        <w:t xml:space="preserve"> </w:t>
      </w:r>
      <w:r>
        <w:t>overheads</w:t>
      </w:r>
    </w:p>
    <w:p w:rsidR="001764A6" w:rsidRDefault="00F62E35">
      <w:pPr>
        <w:pStyle w:val="BodyText"/>
        <w:spacing w:before="7"/>
        <w:rPr>
          <w:sz w:val="10"/>
        </w:rPr>
      </w:pPr>
      <w:r w:rsidRPr="00F62E35">
        <w:pict>
          <v:shape id="_x0000_s1209" style="position:absolute;margin-left:186.6pt;margin-top:8.55pt;width:183.75pt;height:.1pt;z-index:-15708672;mso-wrap-distance-left:0;mso-wrap-distance-right:0;mso-position-horizontal-relative:page" coordorigin="3732,171" coordsize="3675,0" path="m3732,171r3675,e" filled="f" strokeweight=".31328mm">
            <v:stroke dashstyle="3 1"/>
            <v:path arrowok="t"/>
            <w10:wrap type="topAndBottom" anchorx="page"/>
          </v:shape>
        </w:pict>
      </w:r>
    </w:p>
    <w:p w:rsidR="001764A6" w:rsidRDefault="004F081C">
      <w:pPr>
        <w:pStyle w:val="BodyText"/>
        <w:spacing w:before="68"/>
        <w:ind w:left="2872"/>
      </w:pPr>
      <w:r>
        <w:t>Machine hours during a given period</w:t>
      </w:r>
    </w:p>
    <w:p w:rsidR="001764A6" w:rsidRDefault="001764A6">
      <w:pPr>
        <w:pStyle w:val="BodyText"/>
        <w:spacing w:before="11"/>
        <w:rPr>
          <w:sz w:val="23"/>
        </w:rPr>
      </w:pPr>
    </w:p>
    <w:p w:rsidR="001764A6" w:rsidRDefault="004F081C">
      <w:pPr>
        <w:pStyle w:val="BodyText"/>
        <w:ind w:left="951"/>
        <w:jc w:val="both"/>
      </w:pPr>
      <w:r>
        <w:t>The following steps are required to be taken for the calculation of machine hour rate:</w:t>
      </w:r>
    </w:p>
    <w:p w:rsidR="001764A6" w:rsidRDefault="004F081C">
      <w:pPr>
        <w:pStyle w:val="ListParagraph"/>
        <w:numPr>
          <w:ilvl w:val="1"/>
          <w:numId w:val="63"/>
        </w:numPr>
        <w:tabs>
          <w:tab w:val="left" w:pos="1312"/>
        </w:tabs>
        <w:spacing w:before="192"/>
        <w:ind w:hanging="361"/>
        <w:jc w:val="both"/>
        <w:rPr>
          <w:sz w:val="24"/>
        </w:rPr>
      </w:pPr>
      <w:r>
        <w:rPr>
          <w:sz w:val="24"/>
        </w:rPr>
        <w:t>Each machine or group of machine should be treated as a cost</w:t>
      </w:r>
      <w:r>
        <w:rPr>
          <w:spacing w:val="-6"/>
          <w:sz w:val="24"/>
        </w:rPr>
        <w:t xml:space="preserve"> </w:t>
      </w:r>
      <w:r>
        <w:rPr>
          <w:sz w:val="24"/>
        </w:rPr>
        <w:t>centre.</w:t>
      </w:r>
    </w:p>
    <w:p w:rsidR="001764A6" w:rsidRDefault="004F081C">
      <w:pPr>
        <w:pStyle w:val="ListParagraph"/>
        <w:numPr>
          <w:ilvl w:val="1"/>
          <w:numId w:val="63"/>
        </w:numPr>
        <w:tabs>
          <w:tab w:val="left" w:pos="1312"/>
        </w:tabs>
        <w:spacing w:before="132"/>
        <w:ind w:right="396"/>
        <w:jc w:val="both"/>
        <w:rPr>
          <w:sz w:val="24"/>
        </w:rPr>
      </w:pPr>
      <w:r>
        <w:rPr>
          <w:sz w:val="24"/>
        </w:rPr>
        <w:t>The estimated overhead expenses for the period should be determined for each machine or group of</w:t>
      </w:r>
      <w:r>
        <w:rPr>
          <w:spacing w:val="-3"/>
          <w:sz w:val="24"/>
        </w:rPr>
        <w:t xml:space="preserve"> </w:t>
      </w:r>
      <w:r>
        <w:rPr>
          <w:sz w:val="24"/>
        </w:rPr>
        <w:t>machines.</w:t>
      </w:r>
    </w:p>
    <w:p w:rsidR="001764A6" w:rsidRDefault="004F081C">
      <w:pPr>
        <w:pStyle w:val="ListParagraph"/>
        <w:numPr>
          <w:ilvl w:val="1"/>
          <w:numId w:val="63"/>
        </w:numPr>
        <w:tabs>
          <w:tab w:val="left" w:pos="1312"/>
        </w:tabs>
        <w:spacing w:before="120"/>
        <w:ind w:right="388"/>
        <w:jc w:val="both"/>
        <w:rPr>
          <w:sz w:val="24"/>
        </w:rPr>
      </w:pPr>
      <w:r>
        <w:rPr>
          <w:sz w:val="24"/>
        </w:rPr>
        <w:t>Overheads relating to a machine are divided into two parts i.e., fixed or standing charges and variable or machine</w:t>
      </w:r>
      <w:r>
        <w:rPr>
          <w:spacing w:val="-2"/>
          <w:sz w:val="24"/>
        </w:rPr>
        <w:t xml:space="preserve"> </w:t>
      </w:r>
      <w:r>
        <w:rPr>
          <w:sz w:val="24"/>
        </w:rPr>
        <w:t>expenses.</w:t>
      </w:r>
    </w:p>
    <w:p w:rsidR="001764A6" w:rsidRDefault="004F081C">
      <w:pPr>
        <w:pStyle w:val="ListParagraph"/>
        <w:numPr>
          <w:ilvl w:val="1"/>
          <w:numId w:val="63"/>
        </w:numPr>
        <w:tabs>
          <w:tab w:val="left" w:pos="1312"/>
        </w:tabs>
        <w:spacing w:before="120"/>
        <w:ind w:right="389"/>
        <w:jc w:val="both"/>
        <w:rPr>
          <w:sz w:val="24"/>
        </w:rPr>
      </w:pPr>
      <w:r>
        <w:rPr>
          <w:sz w:val="24"/>
        </w:rPr>
        <w:t>Standing charges are estimated for a period for every machine and the amount so estimated is divided by the total number of normal working hours of the machine during that period in order to calculate an hourly rate for fixed charges. For machine expenses, an hourly rate is calculated for each item of expenses separately by dividing the expenses by the normal working</w:t>
      </w:r>
      <w:r>
        <w:rPr>
          <w:spacing w:val="-9"/>
          <w:sz w:val="24"/>
        </w:rPr>
        <w:t xml:space="preserve"> </w:t>
      </w:r>
      <w:r>
        <w:rPr>
          <w:sz w:val="24"/>
        </w:rPr>
        <w:t>hours.</w:t>
      </w:r>
    </w:p>
    <w:p w:rsidR="001764A6" w:rsidRDefault="004F081C">
      <w:pPr>
        <w:pStyle w:val="ListParagraph"/>
        <w:numPr>
          <w:ilvl w:val="1"/>
          <w:numId w:val="63"/>
        </w:numPr>
        <w:tabs>
          <w:tab w:val="left" w:pos="1312"/>
        </w:tabs>
        <w:spacing w:before="120"/>
        <w:ind w:right="398"/>
        <w:jc w:val="both"/>
        <w:rPr>
          <w:sz w:val="24"/>
        </w:rPr>
      </w:pPr>
      <w:r>
        <w:rPr>
          <w:sz w:val="24"/>
        </w:rPr>
        <w:t>Total of standing charges and machines expenses rates will give the ordinary machine hour</w:t>
      </w:r>
      <w:r>
        <w:rPr>
          <w:spacing w:val="-2"/>
          <w:sz w:val="24"/>
        </w:rPr>
        <w:t xml:space="preserve"> </w:t>
      </w:r>
      <w:r>
        <w:rPr>
          <w:sz w:val="24"/>
        </w:rPr>
        <w:t>rate.</w:t>
      </w:r>
    </w:p>
    <w:p w:rsidR="001764A6" w:rsidRDefault="004F081C">
      <w:pPr>
        <w:pStyle w:val="BodyText"/>
        <w:spacing w:before="120"/>
        <w:ind w:left="951" w:right="395"/>
        <w:jc w:val="both"/>
      </w:pPr>
      <w:r>
        <w:t>Some of the bases which may be adopted for apportioning the different expenses for the purpose of calculation of machine hour rate are given below.</w:t>
      </w:r>
    </w:p>
    <w:p w:rsidR="001764A6" w:rsidRDefault="004F081C">
      <w:pPr>
        <w:pStyle w:val="BodyText"/>
        <w:spacing w:before="121"/>
        <w:ind w:left="951"/>
        <w:jc w:val="both"/>
      </w:pPr>
      <w:r>
        <w:t>Some of the expenses and the basis of apportionment are given below.</w:t>
      </w:r>
    </w:p>
    <w:p w:rsidR="001764A6" w:rsidRDefault="001764A6">
      <w:pPr>
        <w:pStyle w:val="BodyText"/>
        <w:spacing w:before="11"/>
        <w:rPr>
          <w:sz w:val="23"/>
        </w:rPr>
      </w:pPr>
    </w:p>
    <w:p w:rsidR="001764A6" w:rsidRDefault="004F081C">
      <w:pPr>
        <w:pStyle w:val="ListParagraph"/>
        <w:numPr>
          <w:ilvl w:val="2"/>
          <w:numId w:val="63"/>
        </w:numPr>
        <w:tabs>
          <w:tab w:val="left" w:pos="1672"/>
        </w:tabs>
        <w:ind w:right="390"/>
        <w:jc w:val="both"/>
        <w:rPr>
          <w:sz w:val="24"/>
        </w:rPr>
      </w:pPr>
      <w:r>
        <w:rPr>
          <w:sz w:val="24"/>
        </w:rPr>
        <w:t>Rent   and   Rates   -   Floor   area    occupied    by    each    machine    including   the surrounding</w:t>
      </w:r>
      <w:r>
        <w:rPr>
          <w:spacing w:val="-5"/>
          <w:sz w:val="24"/>
        </w:rPr>
        <w:t xml:space="preserve"> </w:t>
      </w:r>
      <w:r>
        <w:rPr>
          <w:sz w:val="24"/>
        </w:rPr>
        <w:t>space.</w:t>
      </w:r>
    </w:p>
    <w:p w:rsidR="001764A6" w:rsidRDefault="004F081C">
      <w:pPr>
        <w:pStyle w:val="ListParagraph"/>
        <w:numPr>
          <w:ilvl w:val="2"/>
          <w:numId w:val="63"/>
        </w:numPr>
        <w:tabs>
          <w:tab w:val="left" w:pos="1672"/>
        </w:tabs>
        <w:spacing w:before="120"/>
        <w:ind w:right="391"/>
        <w:jc w:val="both"/>
        <w:rPr>
          <w:sz w:val="24"/>
        </w:rPr>
      </w:pPr>
      <w:r>
        <w:rPr>
          <w:sz w:val="24"/>
        </w:rPr>
        <w:t>Heating and Lighting - The number of points used plus cost of special lighting or heating for any individual machine, alternatively according to floor area occupied by each</w:t>
      </w:r>
      <w:r>
        <w:rPr>
          <w:spacing w:val="-1"/>
          <w:sz w:val="24"/>
        </w:rPr>
        <w:t xml:space="preserve"> </w:t>
      </w:r>
      <w:r>
        <w:rPr>
          <w:sz w:val="24"/>
        </w:rPr>
        <w:t>machine.</w:t>
      </w:r>
    </w:p>
    <w:p w:rsidR="001764A6" w:rsidRDefault="004F081C">
      <w:pPr>
        <w:pStyle w:val="ListParagraph"/>
        <w:numPr>
          <w:ilvl w:val="2"/>
          <w:numId w:val="63"/>
        </w:numPr>
        <w:tabs>
          <w:tab w:val="left" w:pos="1672"/>
        </w:tabs>
        <w:spacing w:before="120"/>
        <w:jc w:val="both"/>
        <w:rPr>
          <w:sz w:val="24"/>
        </w:rPr>
      </w:pPr>
      <w:r>
        <w:rPr>
          <w:sz w:val="24"/>
        </w:rPr>
        <w:t>Supervision – estimated time devoted by the supervisory staff to each</w:t>
      </w:r>
      <w:r>
        <w:rPr>
          <w:spacing w:val="-15"/>
          <w:sz w:val="24"/>
        </w:rPr>
        <w:t xml:space="preserve"> </w:t>
      </w:r>
      <w:r>
        <w:rPr>
          <w:sz w:val="24"/>
        </w:rPr>
        <w:t>machine.</w:t>
      </w:r>
    </w:p>
    <w:p w:rsidR="001764A6" w:rsidRDefault="004F081C">
      <w:pPr>
        <w:pStyle w:val="ListParagraph"/>
        <w:numPr>
          <w:ilvl w:val="2"/>
          <w:numId w:val="63"/>
        </w:numPr>
        <w:tabs>
          <w:tab w:val="left" w:pos="1672"/>
        </w:tabs>
        <w:spacing w:before="120"/>
        <w:jc w:val="both"/>
        <w:rPr>
          <w:sz w:val="24"/>
        </w:rPr>
      </w:pPr>
      <w:r>
        <w:rPr>
          <w:sz w:val="24"/>
        </w:rPr>
        <w:t>Lubricating Oil and Consumable Stores – On the basis of past</w:t>
      </w:r>
      <w:r>
        <w:rPr>
          <w:spacing w:val="-7"/>
          <w:sz w:val="24"/>
        </w:rPr>
        <w:t xml:space="preserve"> </w:t>
      </w:r>
      <w:r>
        <w:rPr>
          <w:sz w:val="24"/>
        </w:rPr>
        <w:t>experience.</w:t>
      </w:r>
    </w:p>
    <w:p w:rsidR="001764A6" w:rsidRDefault="004F081C">
      <w:pPr>
        <w:pStyle w:val="ListParagraph"/>
        <w:numPr>
          <w:ilvl w:val="2"/>
          <w:numId w:val="63"/>
        </w:numPr>
        <w:tabs>
          <w:tab w:val="left" w:pos="1672"/>
        </w:tabs>
        <w:spacing w:before="120"/>
        <w:jc w:val="both"/>
        <w:rPr>
          <w:sz w:val="24"/>
        </w:rPr>
      </w:pPr>
      <w:r>
        <w:rPr>
          <w:sz w:val="24"/>
        </w:rPr>
        <w:t>Insurance – Insurable value of each</w:t>
      </w:r>
      <w:r>
        <w:rPr>
          <w:spacing w:val="-2"/>
          <w:sz w:val="24"/>
        </w:rPr>
        <w:t xml:space="preserve"> </w:t>
      </w:r>
      <w:r>
        <w:rPr>
          <w:sz w:val="24"/>
        </w:rPr>
        <w:t>machine</w:t>
      </w:r>
    </w:p>
    <w:p w:rsidR="001764A6" w:rsidRDefault="004F081C">
      <w:pPr>
        <w:pStyle w:val="ListParagraph"/>
        <w:numPr>
          <w:ilvl w:val="2"/>
          <w:numId w:val="63"/>
        </w:numPr>
        <w:tabs>
          <w:tab w:val="left" w:pos="1672"/>
        </w:tabs>
        <w:spacing w:before="120"/>
        <w:jc w:val="both"/>
        <w:rPr>
          <w:sz w:val="24"/>
        </w:rPr>
      </w:pPr>
      <w:r>
        <w:rPr>
          <w:sz w:val="24"/>
        </w:rPr>
        <w:t>Miscellaneous Expenses – Equitable basis depending upon</w:t>
      </w:r>
      <w:r>
        <w:rPr>
          <w:spacing w:val="-4"/>
          <w:sz w:val="24"/>
        </w:rPr>
        <w:t xml:space="preserve"> </w:t>
      </w:r>
      <w:r>
        <w:rPr>
          <w:sz w:val="24"/>
        </w:rPr>
        <w:t>facts.</w:t>
      </w:r>
    </w:p>
    <w:p w:rsidR="001764A6" w:rsidRDefault="001764A6">
      <w:pPr>
        <w:jc w:val="both"/>
        <w:rPr>
          <w:sz w:val="24"/>
        </w:rPr>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spacing w:before="90"/>
        <w:ind w:left="951"/>
        <w:jc w:val="left"/>
      </w:pPr>
      <w:r>
        <w:t>Machine Expenses</w:t>
      </w:r>
    </w:p>
    <w:p w:rsidR="001764A6" w:rsidRDefault="004F081C">
      <w:pPr>
        <w:pStyle w:val="ListParagraph"/>
        <w:numPr>
          <w:ilvl w:val="0"/>
          <w:numId w:val="62"/>
        </w:numPr>
        <w:tabs>
          <w:tab w:val="left" w:pos="1312"/>
        </w:tabs>
        <w:spacing w:before="115"/>
        <w:ind w:right="389"/>
        <w:rPr>
          <w:sz w:val="24"/>
        </w:rPr>
      </w:pPr>
      <w:r>
        <w:rPr>
          <w:sz w:val="24"/>
        </w:rPr>
        <w:t>Depreciation – cost of machine including cost of stand-by equipment such as spare motors, switchgears etc., less residual value spread over its working</w:t>
      </w:r>
      <w:r>
        <w:rPr>
          <w:spacing w:val="-6"/>
          <w:sz w:val="24"/>
        </w:rPr>
        <w:t xml:space="preserve"> </w:t>
      </w:r>
      <w:r>
        <w:rPr>
          <w:sz w:val="24"/>
        </w:rPr>
        <w:t>life.</w:t>
      </w:r>
    </w:p>
    <w:p w:rsidR="001764A6" w:rsidRDefault="004F081C">
      <w:pPr>
        <w:pStyle w:val="ListParagraph"/>
        <w:numPr>
          <w:ilvl w:val="0"/>
          <w:numId w:val="62"/>
        </w:numPr>
        <w:tabs>
          <w:tab w:val="left" w:pos="1312"/>
        </w:tabs>
        <w:spacing w:before="120"/>
        <w:ind w:right="395"/>
        <w:rPr>
          <w:sz w:val="24"/>
        </w:rPr>
      </w:pPr>
      <w:r>
        <w:rPr>
          <w:sz w:val="24"/>
        </w:rPr>
        <w:t>Power – Actual consumption as shown by meter readings or estimated consumption ascertained from past</w:t>
      </w:r>
      <w:r>
        <w:rPr>
          <w:spacing w:val="-1"/>
          <w:sz w:val="24"/>
        </w:rPr>
        <w:t xml:space="preserve"> </w:t>
      </w:r>
      <w:r>
        <w:rPr>
          <w:sz w:val="24"/>
        </w:rPr>
        <w:t>experience.</w:t>
      </w:r>
    </w:p>
    <w:p w:rsidR="001764A6" w:rsidRDefault="004F081C">
      <w:pPr>
        <w:pStyle w:val="ListParagraph"/>
        <w:numPr>
          <w:ilvl w:val="0"/>
          <w:numId w:val="62"/>
        </w:numPr>
        <w:tabs>
          <w:tab w:val="left" w:pos="1312"/>
        </w:tabs>
        <w:spacing w:before="120"/>
        <w:ind w:hanging="361"/>
        <w:rPr>
          <w:sz w:val="24"/>
        </w:rPr>
      </w:pPr>
      <w:r>
        <w:rPr>
          <w:sz w:val="24"/>
        </w:rPr>
        <w:t>Repairs – Cost of repairs spread over its working</w:t>
      </w:r>
      <w:r>
        <w:rPr>
          <w:spacing w:val="-5"/>
          <w:sz w:val="24"/>
        </w:rPr>
        <w:t xml:space="preserve"> </w:t>
      </w:r>
      <w:r>
        <w:rPr>
          <w:sz w:val="24"/>
        </w:rPr>
        <w:t>life.</w:t>
      </w:r>
    </w:p>
    <w:p w:rsidR="001764A6" w:rsidRDefault="004F081C">
      <w:pPr>
        <w:pStyle w:val="BodyText"/>
        <w:spacing w:before="120"/>
        <w:ind w:left="232" w:right="390"/>
        <w:jc w:val="both"/>
      </w:pPr>
      <w:r>
        <w:rPr>
          <w:b/>
        </w:rPr>
        <w:t xml:space="preserve">Illustration 18: </w:t>
      </w:r>
      <w:r>
        <w:t>A machine is purchased for cash at Rs.9,200. Its working life is estimated to be 18,000 hours after which its scrap value is estimated at Rs.200. it is assumed from past experience that:</w:t>
      </w:r>
    </w:p>
    <w:p w:rsidR="001764A6" w:rsidRDefault="004F081C">
      <w:pPr>
        <w:pStyle w:val="ListParagraph"/>
        <w:numPr>
          <w:ilvl w:val="0"/>
          <w:numId w:val="61"/>
        </w:numPr>
        <w:tabs>
          <w:tab w:val="left" w:pos="1371"/>
          <w:tab w:val="left" w:pos="1372"/>
        </w:tabs>
        <w:spacing w:before="192"/>
        <w:ind w:hanging="781"/>
        <w:rPr>
          <w:sz w:val="24"/>
        </w:rPr>
      </w:pPr>
      <w:r>
        <w:rPr>
          <w:sz w:val="24"/>
        </w:rPr>
        <w:t>The machine will work for 1,800 hours</w:t>
      </w:r>
      <w:r>
        <w:rPr>
          <w:spacing w:val="-2"/>
          <w:sz w:val="24"/>
        </w:rPr>
        <w:t xml:space="preserve"> </w:t>
      </w:r>
      <w:r>
        <w:rPr>
          <w:sz w:val="24"/>
        </w:rPr>
        <w:t>annually.</w:t>
      </w:r>
    </w:p>
    <w:p w:rsidR="001764A6" w:rsidRDefault="004F081C">
      <w:pPr>
        <w:pStyle w:val="ListParagraph"/>
        <w:numPr>
          <w:ilvl w:val="0"/>
          <w:numId w:val="61"/>
        </w:numPr>
        <w:tabs>
          <w:tab w:val="left" w:pos="1371"/>
          <w:tab w:val="left" w:pos="1372"/>
        </w:tabs>
        <w:spacing w:before="84"/>
        <w:ind w:hanging="781"/>
        <w:rPr>
          <w:sz w:val="24"/>
        </w:rPr>
      </w:pPr>
      <w:r>
        <w:rPr>
          <w:sz w:val="24"/>
        </w:rPr>
        <w:t>The repair charges will be Rs.1,800 during the whole period of life of the</w:t>
      </w:r>
      <w:r>
        <w:rPr>
          <w:spacing w:val="-11"/>
          <w:sz w:val="24"/>
        </w:rPr>
        <w:t xml:space="preserve"> </w:t>
      </w:r>
      <w:r>
        <w:rPr>
          <w:sz w:val="24"/>
        </w:rPr>
        <w:t>machine.</w:t>
      </w:r>
    </w:p>
    <w:p w:rsidR="001764A6" w:rsidRDefault="004F081C">
      <w:pPr>
        <w:pStyle w:val="ListParagraph"/>
        <w:numPr>
          <w:ilvl w:val="0"/>
          <w:numId w:val="61"/>
        </w:numPr>
        <w:tabs>
          <w:tab w:val="left" w:pos="1371"/>
          <w:tab w:val="left" w:pos="1372"/>
        </w:tabs>
        <w:spacing w:before="84"/>
        <w:ind w:hanging="781"/>
        <w:rPr>
          <w:sz w:val="24"/>
        </w:rPr>
      </w:pPr>
      <w:r>
        <w:rPr>
          <w:sz w:val="24"/>
        </w:rPr>
        <w:t>The power consumption will be 5 units per hour at 6 paisa per</w:t>
      </w:r>
      <w:r>
        <w:rPr>
          <w:spacing w:val="-12"/>
          <w:sz w:val="24"/>
        </w:rPr>
        <w:t xml:space="preserve"> </w:t>
      </w:r>
      <w:r>
        <w:rPr>
          <w:sz w:val="24"/>
        </w:rPr>
        <w:t>unit.</w:t>
      </w:r>
    </w:p>
    <w:p w:rsidR="001764A6" w:rsidRDefault="004F081C">
      <w:pPr>
        <w:pStyle w:val="ListParagraph"/>
        <w:numPr>
          <w:ilvl w:val="0"/>
          <w:numId w:val="61"/>
        </w:numPr>
        <w:tabs>
          <w:tab w:val="left" w:pos="1311"/>
          <w:tab w:val="left" w:pos="1312"/>
          <w:tab w:val="left" w:pos="8871"/>
        </w:tabs>
        <w:spacing w:before="132"/>
        <w:ind w:left="1312" w:hanging="721"/>
        <w:rPr>
          <w:sz w:val="24"/>
        </w:rPr>
      </w:pPr>
      <w:r>
        <w:rPr>
          <w:sz w:val="24"/>
        </w:rPr>
        <w:t>Other annual standing charges are estimated</w:t>
      </w:r>
      <w:r>
        <w:rPr>
          <w:spacing w:val="-9"/>
          <w:sz w:val="24"/>
        </w:rPr>
        <w:t xml:space="preserve"> </w:t>
      </w:r>
      <w:r>
        <w:rPr>
          <w:sz w:val="24"/>
        </w:rPr>
        <w:t>to be:</w:t>
      </w:r>
      <w:r>
        <w:rPr>
          <w:sz w:val="24"/>
        </w:rPr>
        <w:tab/>
        <w:t>Rs.</w:t>
      </w:r>
    </w:p>
    <w:p w:rsidR="001764A6" w:rsidRDefault="001764A6">
      <w:pPr>
        <w:pStyle w:val="BodyText"/>
        <w:spacing w:before="6"/>
      </w:pPr>
    </w:p>
    <w:tbl>
      <w:tblPr>
        <w:tblW w:w="0" w:type="auto"/>
        <w:tblInd w:w="1269" w:type="dxa"/>
        <w:tblLayout w:type="fixed"/>
        <w:tblCellMar>
          <w:left w:w="0" w:type="dxa"/>
          <w:right w:w="0" w:type="dxa"/>
        </w:tblCellMar>
        <w:tblLook w:val="01E0"/>
      </w:tblPr>
      <w:tblGrid>
        <w:gridCol w:w="7250"/>
        <w:gridCol w:w="830"/>
      </w:tblGrid>
      <w:tr w:rsidR="001764A6">
        <w:trPr>
          <w:trHeight w:val="352"/>
        </w:trPr>
        <w:tc>
          <w:tcPr>
            <w:tcW w:w="7250" w:type="dxa"/>
          </w:tcPr>
          <w:p w:rsidR="001764A6" w:rsidRDefault="004F081C">
            <w:pPr>
              <w:pStyle w:val="TableParagraph"/>
              <w:spacing w:before="29"/>
              <w:ind w:left="50"/>
              <w:rPr>
                <w:sz w:val="24"/>
              </w:rPr>
            </w:pPr>
            <w:r>
              <w:rPr>
                <w:sz w:val="24"/>
              </w:rPr>
              <w:t>(a) Rent of department (machine occupies 1/5</w:t>
            </w:r>
            <w:r>
              <w:rPr>
                <w:sz w:val="24"/>
                <w:vertAlign w:val="superscript"/>
              </w:rPr>
              <w:t>th</w:t>
            </w:r>
            <w:r>
              <w:rPr>
                <w:sz w:val="24"/>
              </w:rPr>
              <w:t xml:space="preserve"> of total space)</w:t>
            </w:r>
          </w:p>
        </w:tc>
        <w:tc>
          <w:tcPr>
            <w:tcW w:w="830" w:type="dxa"/>
          </w:tcPr>
          <w:p w:rsidR="001764A6" w:rsidRDefault="004F081C">
            <w:pPr>
              <w:pStyle w:val="TableParagraph"/>
              <w:spacing w:before="29"/>
              <w:ind w:right="47"/>
              <w:jc w:val="right"/>
              <w:rPr>
                <w:sz w:val="24"/>
              </w:rPr>
            </w:pPr>
            <w:r>
              <w:rPr>
                <w:sz w:val="24"/>
              </w:rPr>
              <w:t>780</w:t>
            </w:r>
          </w:p>
        </w:tc>
      </w:tr>
      <w:tr w:rsidR="001764A6">
        <w:trPr>
          <w:trHeight w:val="340"/>
        </w:trPr>
        <w:tc>
          <w:tcPr>
            <w:tcW w:w="7250" w:type="dxa"/>
          </w:tcPr>
          <w:p w:rsidR="001764A6" w:rsidRDefault="004F081C">
            <w:pPr>
              <w:pStyle w:val="TableParagraph"/>
              <w:spacing w:before="37"/>
              <w:ind w:left="50"/>
              <w:rPr>
                <w:sz w:val="24"/>
              </w:rPr>
            </w:pPr>
            <w:r>
              <w:rPr>
                <w:sz w:val="24"/>
              </w:rPr>
              <w:t>(b) Light (12 points in the department-2 points engage d in the machine)</w:t>
            </w:r>
          </w:p>
        </w:tc>
        <w:tc>
          <w:tcPr>
            <w:tcW w:w="830" w:type="dxa"/>
          </w:tcPr>
          <w:p w:rsidR="001764A6" w:rsidRDefault="004F081C">
            <w:pPr>
              <w:pStyle w:val="TableParagraph"/>
              <w:spacing w:before="37"/>
              <w:ind w:right="47"/>
              <w:jc w:val="right"/>
              <w:rPr>
                <w:sz w:val="24"/>
              </w:rPr>
            </w:pPr>
            <w:r>
              <w:rPr>
                <w:sz w:val="24"/>
              </w:rPr>
              <w:t>288</w:t>
            </w:r>
          </w:p>
        </w:tc>
      </w:tr>
      <w:tr w:rsidR="001764A6">
        <w:trPr>
          <w:trHeight w:val="379"/>
        </w:trPr>
        <w:tc>
          <w:tcPr>
            <w:tcW w:w="7250" w:type="dxa"/>
          </w:tcPr>
          <w:p w:rsidR="001764A6" w:rsidRDefault="004F081C">
            <w:pPr>
              <w:pStyle w:val="TableParagraph"/>
              <w:spacing w:before="57"/>
              <w:ind w:left="50"/>
              <w:rPr>
                <w:sz w:val="24"/>
              </w:rPr>
            </w:pPr>
            <w:r>
              <w:rPr>
                <w:sz w:val="24"/>
              </w:rPr>
              <w:t>(c) Foreman’s salary (1/4</w:t>
            </w:r>
            <w:r>
              <w:rPr>
                <w:sz w:val="24"/>
                <w:vertAlign w:val="superscript"/>
              </w:rPr>
              <w:t>th</w:t>
            </w:r>
            <w:r>
              <w:rPr>
                <w:sz w:val="24"/>
              </w:rPr>
              <w:t xml:space="preserve"> of his time is occupied in the machine)</w:t>
            </w:r>
          </w:p>
        </w:tc>
        <w:tc>
          <w:tcPr>
            <w:tcW w:w="830" w:type="dxa"/>
          </w:tcPr>
          <w:p w:rsidR="001764A6" w:rsidRDefault="004F081C">
            <w:pPr>
              <w:pStyle w:val="TableParagraph"/>
              <w:spacing w:before="57"/>
              <w:ind w:left="240"/>
              <w:rPr>
                <w:sz w:val="24"/>
              </w:rPr>
            </w:pPr>
            <w:r>
              <w:rPr>
                <w:sz w:val="24"/>
              </w:rPr>
              <w:t>6000</w:t>
            </w:r>
          </w:p>
        </w:tc>
      </w:tr>
      <w:tr w:rsidR="001764A6">
        <w:trPr>
          <w:trHeight w:val="360"/>
        </w:trPr>
        <w:tc>
          <w:tcPr>
            <w:tcW w:w="7250" w:type="dxa"/>
          </w:tcPr>
          <w:p w:rsidR="001764A6" w:rsidRDefault="004F081C">
            <w:pPr>
              <w:pStyle w:val="TableParagraph"/>
              <w:spacing w:before="37"/>
              <w:ind w:left="50"/>
              <w:rPr>
                <w:sz w:val="24"/>
              </w:rPr>
            </w:pPr>
            <w:r>
              <w:rPr>
                <w:sz w:val="24"/>
              </w:rPr>
              <w:t>(d) Insurance premium (fire) for machinery</w:t>
            </w:r>
          </w:p>
        </w:tc>
        <w:tc>
          <w:tcPr>
            <w:tcW w:w="830" w:type="dxa"/>
          </w:tcPr>
          <w:p w:rsidR="001764A6" w:rsidRDefault="004F081C">
            <w:pPr>
              <w:pStyle w:val="TableParagraph"/>
              <w:spacing w:before="37"/>
              <w:ind w:right="49"/>
              <w:jc w:val="right"/>
              <w:rPr>
                <w:sz w:val="24"/>
              </w:rPr>
            </w:pPr>
            <w:r>
              <w:rPr>
                <w:sz w:val="24"/>
              </w:rPr>
              <w:t>36</w:t>
            </w:r>
          </w:p>
        </w:tc>
      </w:tr>
      <w:tr w:rsidR="001764A6">
        <w:trPr>
          <w:trHeight w:val="312"/>
        </w:trPr>
        <w:tc>
          <w:tcPr>
            <w:tcW w:w="7250" w:type="dxa"/>
          </w:tcPr>
          <w:p w:rsidR="001764A6" w:rsidRDefault="004F081C">
            <w:pPr>
              <w:pStyle w:val="TableParagraph"/>
              <w:spacing w:before="37" w:line="256" w:lineRule="exact"/>
              <w:ind w:left="50"/>
              <w:rPr>
                <w:sz w:val="24"/>
              </w:rPr>
            </w:pPr>
            <w:r>
              <w:rPr>
                <w:sz w:val="24"/>
              </w:rPr>
              <w:t>(e) Cotton waste</w:t>
            </w:r>
          </w:p>
        </w:tc>
        <w:tc>
          <w:tcPr>
            <w:tcW w:w="830" w:type="dxa"/>
          </w:tcPr>
          <w:p w:rsidR="001764A6" w:rsidRDefault="004F081C">
            <w:pPr>
              <w:pStyle w:val="TableParagraph"/>
              <w:spacing w:before="37" w:line="256" w:lineRule="exact"/>
              <w:ind w:right="49"/>
              <w:jc w:val="right"/>
              <w:rPr>
                <w:sz w:val="24"/>
              </w:rPr>
            </w:pPr>
            <w:r>
              <w:rPr>
                <w:sz w:val="24"/>
              </w:rPr>
              <w:t>60</w:t>
            </w:r>
          </w:p>
        </w:tc>
      </w:tr>
    </w:tbl>
    <w:p w:rsidR="001764A6" w:rsidRDefault="004F081C">
      <w:pPr>
        <w:pStyle w:val="BodyText"/>
        <w:spacing w:before="132"/>
        <w:ind w:left="232" w:right="392"/>
        <w:jc w:val="both"/>
      </w:pPr>
      <w:r>
        <w:t>Find out the machine hour rate on the basis of above data for allocation of the works expenses to all jobs for which the machine is used.</w:t>
      </w:r>
    </w:p>
    <w:p w:rsidR="001764A6" w:rsidRDefault="004F081C">
      <w:pPr>
        <w:pStyle w:val="Heading4"/>
        <w:spacing w:before="125"/>
        <w:jc w:val="left"/>
      </w:pPr>
      <w:r>
        <w:t>SOLUTION:</w:t>
      </w:r>
    </w:p>
    <w:p w:rsidR="001764A6" w:rsidRDefault="004F081C">
      <w:pPr>
        <w:pStyle w:val="BodyText"/>
        <w:spacing w:before="115"/>
        <w:ind w:left="232"/>
      </w:pPr>
      <w:r>
        <w:t>CALCULATION OF MACHINE HOUR RATE</w:t>
      </w:r>
    </w:p>
    <w:p w:rsidR="001764A6" w:rsidRDefault="001764A6">
      <w:pPr>
        <w:pStyle w:val="BodyText"/>
        <w:spacing w:before="1"/>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2"/>
        <w:gridCol w:w="1904"/>
        <w:gridCol w:w="1657"/>
      </w:tblGrid>
      <w:tr w:rsidR="001764A6">
        <w:trPr>
          <w:trHeight w:val="299"/>
        </w:trPr>
        <w:tc>
          <w:tcPr>
            <w:tcW w:w="6262" w:type="dxa"/>
            <w:vMerge w:val="restart"/>
          </w:tcPr>
          <w:p w:rsidR="001764A6" w:rsidRDefault="001764A6">
            <w:pPr>
              <w:pStyle w:val="TableParagraph"/>
              <w:rPr>
                <w:sz w:val="26"/>
              </w:rPr>
            </w:pPr>
          </w:p>
          <w:p w:rsidR="001764A6" w:rsidRDefault="004F081C">
            <w:pPr>
              <w:pStyle w:val="TableParagraph"/>
              <w:spacing w:before="229"/>
              <w:ind w:left="107"/>
              <w:rPr>
                <w:sz w:val="24"/>
              </w:rPr>
            </w:pPr>
            <w:r>
              <w:rPr>
                <w:sz w:val="24"/>
              </w:rPr>
              <w:t>Standing Charges:</w:t>
            </w:r>
          </w:p>
          <w:p w:rsidR="001764A6" w:rsidRDefault="004F081C">
            <w:pPr>
              <w:pStyle w:val="TableParagraph"/>
              <w:spacing w:before="60"/>
              <w:ind w:left="947"/>
              <w:rPr>
                <w:sz w:val="24"/>
              </w:rPr>
            </w:pPr>
            <w:r>
              <w:rPr>
                <w:sz w:val="24"/>
              </w:rPr>
              <w:t>Rent[ Rs.780 ÷Rs.5]</w:t>
            </w:r>
          </w:p>
          <w:p w:rsidR="001764A6" w:rsidRDefault="004F081C">
            <w:pPr>
              <w:pStyle w:val="TableParagraph"/>
              <w:spacing w:before="60" w:line="292" w:lineRule="auto"/>
              <w:ind w:left="947" w:right="3143" w:firstLine="2"/>
              <w:rPr>
                <w:sz w:val="24"/>
              </w:rPr>
            </w:pPr>
            <w:r>
              <w:rPr>
                <w:sz w:val="24"/>
              </w:rPr>
              <w:t>Light [ 2/12 x Rs.288] Insurance Charges Cotton waste</w:t>
            </w:r>
          </w:p>
          <w:p w:rsidR="001764A6" w:rsidRDefault="004F081C">
            <w:pPr>
              <w:pStyle w:val="TableParagraph"/>
              <w:spacing w:line="292" w:lineRule="auto"/>
              <w:ind w:left="107" w:right="198" w:firstLine="3660"/>
              <w:rPr>
                <w:sz w:val="24"/>
              </w:rPr>
            </w:pPr>
            <w:r>
              <w:rPr>
                <w:sz w:val="24"/>
              </w:rPr>
              <w:t xml:space="preserve">Total Standing Charges Hourly rate of standing charges </w:t>
            </w:r>
            <w:r>
              <w:rPr>
                <w:sz w:val="24"/>
                <w:u w:val="single"/>
              </w:rPr>
              <w:t>Rs.1800</w:t>
            </w:r>
          </w:p>
          <w:p w:rsidR="001764A6" w:rsidRDefault="004F081C">
            <w:pPr>
              <w:pStyle w:val="TableParagraph"/>
              <w:spacing w:line="272" w:lineRule="exact"/>
              <w:ind w:left="3287"/>
              <w:rPr>
                <w:sz w:val="24"/>
              </w:rPr>
            </w:pPr>
            <w:r>
              <w:rPr>
                <w:sz w:val="24"/>
              </w:rPr>
              <w:t>1800</w:t>
            </w:r>
          </w:p>
          <w:p w:rsidR="001764A6" w:rsidRDefault="004F081C">
            <w:pPr>
              <w:pStyle w:val="TableParagraph"/>
              <w:spacing w:before="58"/>
              <w:ind w:left="107"/>
              <w:rPr>
                <w:sz w:val="24"/>
              </w:rPr>
            </w:pPr>
            <w:r>
              <w:rPr>
                <w:sz w:val="24"/>
                <w:u w:val="single"/>
              </w:rPr>
              <w:t>Machine Expenses:</w:t>
            </w:r>
          </w:p>
          <w:p w:rsidR="001764A6" w:rsidRDefault="004F081C">
            <w:pPr>
              <w:pStyle w:val="TableParagraph"/>
              <w:spacing w:before="60"/>
              <w:ind w:left="107"/>
              <w:rPr>
                <w:sz w:val="24"/>
              </w:rPr>
            </w:pPr>
            <w:r>
              <w:rPr>
                <w:sz w:val="24"/>
              </w:rPr>
              <w:t>Depreciation (Rs.9,200-Rs.200)÷18,000 = Rs.9000 ÷18,000</w:t>
            </w:r>
          </w:p>
          <w:p w:rsidR="001764A6" w:rsidRDefault="004F081C">
            <w:pPr>
              <w:pStyle w:val="TableParagraph"/>
              <w:spacing w:before="60" w:line="292" w:lineRule="auto"/>
              <w:ind w:left="107" w:right="1247"/>
              <w:rPr>
                <w:sz w:val="24"/>
              </w:rPr>
            </w:pPr>
            <w:r>
              <w:rPr>
                <w:sz w:val="24"/>
              </w:rPr>
              <w:t>Repairs and Maintenance (Rs.1,080÷18,000) Power (0.06 x 5)</w:t>
            </w:r>
          </w:p>
        </w:tc>
        <w:tc>
          <w:tcPr>
            <w:tcW w:w="1904" w:type="dxa"/>
            <w:tcBorders>
              <w:bottom w:val="nil"/>
            </w:tcBorders>
          </w:tcPr>
          <w:p w:rsidR="001764A6" w:rsidRDefault="004F081C">
            <w:pPr>
              <w:pStyle w:val="TableParagraph"/>
              <w:spacing w:line="269" w:lineRule="exact"/>
              <w:ind w:left="107"/>
              <w:rPr>
                <w:i/>
                <w:sz w:val="24"/>
              </w:rPr>
            </w:pPr>
            <w:r>
              <w:rPr>
                <w:i/>
                <w:sz w:val="24"/>
              </w:rPr>
              <w:t>Per Annum</w:t>
            </w:r>
          </w:p>
        </w:tc>
        <w:tc>
          <w:tcPr>
            <w:tcW w:w="1657" w:type="dxa"/>
            <w:tcBorders>
              <w:bottom w:val="nil"/>
            </w:tcBorders>
          </w:tcPr>
          <w:p w:rsidR="001764A6" w:rsidRDefault="004F081C">
            <w:pPr>
              <w:pStyle w:val="TableParagraph"/>
              <w:spacing w:line="269" w:lineRule="exact"/>
              <w:ind w:left="106"/>
              <w:rPr>
                <w:i/>
                <w:sz w:val="24"/>
              </w:rPr>
            </w:pPr>
            <w:r>
              <w:rPr>
                <w:i/>
                <w:sz w:val="24"/>
              </w:rPr>
              <w:t>Per Hour</w:t>
            </w:r>
          </w:p>
        </w:tc>
      </w:tr>
      <w:tr w:rsidR="001764A6">
        <w:trPr>
          <w:trHeight w:val="325"/>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107"/>
              <w:rPr>
                <w:i/>
                <w:sz w:val="24"/>
              </w:rPr>
            </w:pPr>
            <w:r>
              <w:rPr>
                <w:i/>
                <w:sz w:val="24"/>
              </w:rPr>
              <w:t>Rs.</w:t>
            </w:r>
          </w:p>
        </w:tc>
        <w:tc>
          <w:tcPr>
            <w:tcW w:w="1657" w:type="dxa"/>
            <w:tcBorders>
              <w:top w:val="nil"/>
              <w:bottom w:val="nil"/>
            </w:tcBorders>
          </w:tcPr>
          <w:p w:rsidR="001764A6" w:rsidRDefault="004F081C">
            <w:pPr>
              <w:pStyle w:val="TableParagraph"/>
              <w:spacing w:before="20"/>
              <w:ind w:left="406"/>
              <w:rPr>
                <w:i/>
                <w:sz w:val="24"/>
              </w:rPr>
            </w:pPr>
            <w:r>
              <w:rPr>
                <w:i/>
                <w:sz w:val="24"/>
              </w:rPr>
              <w:t>Rs.</w:t>
            </w:r>
          </w:p>
        </w:tc>
      </w:tr>
      <w:tr w:rsidR="001764A6">
        <w:trPr>
          <w:trHeight w:val="326"/>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527"/>
              <w:rPr>
                <w:sz w:val="24"/>
              </w:rPr>
            </w:pPr>
            <w:r>
              <w:rPr>
                <w:sz w:val="24"/>
              </w:rPr>
              <w:t>156</w:t>
            </w:r>
          </w:p>
        </w:tc>
        <w:tc>
          <w:tcPr>
            <w:tcW w:w="1657" w:type="dxa"/>
            <w:tcBorders>
              <w:top w:val="nil"/>
              <w:bottom w:val="nil"/>
            </w:tcBorders>
          </w:tcPr>
          <w:p w:rsidR="001764A6" w:rsidRDefault="001764A6">
            <w:pPr>
              <w:pStyle w:val="TableParagraph"/>
            </w:pPr>
          </w:p>
        </w:tc>
      </w:tr>
      <w:tr w:rsidR="001764A6">
        <w:trPr>
          <w:trHeight w:val="326"/>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628" w:right="985"/>
              <w:jc w:val="center"/>
              <w:rPr>
                <w:sz w:val="24"/>
              </w:rPr>
            </w:pPr>
            <w:r>
              <w:rPr>
                <w:sz w:val="24"/>
              </w:rPr>
              <w:t>48</w:t>
            </w:r>
          </w:p>
        </w:tc>
        <w:tc>
          <w:tcPr>
            <w:tcW w:w="1657" w:type="dxa"/>
            <w:tcBorders>
              <w:top w:val="nil"/>
              <w:bottom w:val="nil"/>
            </w:tcBorders>
          </w:tcPr>
          <w:p w:rsidR="001764A6" w:rsidRDefault="001764A6">
            <w:pPr>
              <w:pStyle w:val="TableParagraph"/>
            </w:pPr>
          </w:p>
        </w:tc>
      </w:tr>
      <w:tr w:rsidR="001764A6">
        <w:trPr>
          <w:trHeight w:val="325"/>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628" w:right="985"/>
              <w:jc w:val="center"/>
              <w:rPr>
                <w:sz w:val="24"/>
              </w:rPr>
            </w:pPr>
            <w:r>
              <w:rPr>
                <w:sz w:val="24"/>
              </w:rPr>
              <w:t>36</w:t>
            </w:r>
          </w:p>
        </w:tc>
        <w:tc>
          <w:tcPr>
            <w:tcW w:w="1657" w:type="dxa"/>
            <w:tcBorders>
              <w:top w:val="nil"/>
              <w:bottom w:val="nil"/>
            </w:tcBorders>
          </w:tcPr>
          <w:p w:rsidR="001764A6" w:rsidRDefault="001764A6">
            <w:pPr>
              <w:pStyle w:val="TableParagraph"/>
            </w:pPr>
          </w:p>
        </w:tc>
      </w:tr>
      <w:tr w:rsidR="001764A6">
        <w:trPr>
          <w:trHeight w:val="326"/>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628" w:right="985"/>
              <w:jc w:val="center"/>
              <w:rPr>
                <w:sz w:val="24"/>
              </w:rPr>
            </w:pPr>
            <w:r>
              <w:rPr>
                <w:sz w:val="24"/>
              </w:rPr>
              <w:t>60</w:t>
            </w:r>
          </w:p>
        </w:tc>
        <w:tc>
          <w:tcPr>
            <w:tcW w:w="1657" w:type="dxa"/>
            <w:tcBorders>
              <w:top w:val="nil"/>
              <w:bottom w:val="nil"/>
            </w:tcBorders>
          </w:tcPr>
          <w:p w:rsidR="001764A6" w:rsidRDefault="001764A6">
            <w:pPr>
              <w:pStyle w:val="TableParagraph"/>
            </w:pPr>
          </w:p>
        </w:tc>
      </w:tr>
      <w:tr w:rsidR="001764A6">
        <w:trPr>
          <w:trHeight w:val="325"/>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tabs>
                <w:tab w:val="left" w:pos="407"/>
              </w:tabs>
              <w:spacing w:before="20"/>
              <w:ind w:left="107"/>
              <w:rPr>
                <w:sz w:val="24"/>
              </w:rPr>
            </w:pPr>
            <w:r>
              <w:rPr>
                <w:sz w:val="24"/>
                <w:u w:val="single"/>
              </w:rPr>
              <w:t xml:space="preserve"> </w:t>
            </w:r>
            <w:r>
              <w:rPr>
                <w:sz w:val="24"/>
                <w:u w:val="single"/>
              </w:rPr>
              <w:tab/>
              <w:t>1,500</w:t>
            </w:r>
          </w:p>
        </w:tc>
        <w:tc>
          <w:tcPr>
            <w:tcW w:w="1657" w:type="dxa"/>
            <w:tcBorders>
              <w:top w:val="nil"/>
              <w:bottom w:val="nil"/>
            </w:tcBorders>
          </w:tcPr>
          <w:p w:rsidR="001764A6" w:rsidRDefault="001764A6">
            <w:pPr>
              <w:pStyle w:val="TableParagraph"/>
            </w:pPr>
          </w:p>
        </w:tc>
      </w:tr>
      <w:tr w:rsidR="001764A6">
        <w:trPr>
          <w:trHeight w:val="662"/>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4F081C">
            <w:pPr>
              <w:pStyle w:val="TableParagraph"/>
              <w:spacing w:before="20"/>
              <w:ind w:left="407"/>
              <w:rPr>
                <w:sz w:val="24"/>
              </w:rPr>
            </w:pPr>
            <w:r>
              <w:rPr>
                <w:sz w:val="24"/>
              </w:rPr>
              <w:t>1,800</w:t>
            </w:r>
          </w:p>
        </w:tc>
        <w:tc>
          <w:tcPr>
            <w:tcW w:w="1657" w:type="dxa"/>
            <w:tcBorders>
              <w:top w:val="nil"/>
              <w:bottom w:val="nil"/>
            </w:tcBorders>
          </w:tcPr>
          <w:p w:rsidR="001764A6" w:rsidRDefault="001764A6">
            <w:pPr>
              <w:pStyle w:val="TableParagraph"/>
            </w:pPr>
          </w:p>
        </w:tc>
      </w:tr>
      <w:tr w:rsidR="001764A6">
        <w:trPr>
          <w:trHeight w:val="661"/>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1764A6">
            <w:pPr>
              <w:pStyle w:val="TableParagraph"/>
            </w:pPr>
          </w:p>
        </w:tc>
        <w:tc>
          <w:tcPr>
            <w:tcW w:w="1657" w:type="dxa"/>
            <w:tcBorders>
              <w:top w:val="nil"/>
              <w:bottom w:val="nil"/>
            </w:tcBorders>
          </w:tcPr>
          <w:p w:rsidR="001764A6" w:rsidRDefault="001764A6">
            <w:pPr>
              <w:pStyle w:val="TableParagraph"/>
              <w:spacing w:before="10"/>
              <w:rPr>
                <w:sz w:val="30"/>
              </w:rPr>
            </w:pPr>
          </w:p>
          <w:p w:rsidR="001764A6" w:rsidRDefault="004F081C">
            <w:pPr>
              <w:pStyle w:val="TableParagraph"/>
              <w:spacing w:before="1"/>
              <w:ind w:left="106"/>
              <w:rPr>
                <w:sz w:val="24"/>
              </w:rPr>
            </w:pPr>
            <w:r>
              <w:rPr>
                <w:sz w:val="24"/>
              </w:rPr>
              <w:t>1.00</w:t>
            </w:r>
          </w:p>
        </w:tc>
      </w:tr>
      <w:tr w:rsidR="001764A6">
        <w:trPr>
          <w:trHeight w:val="325"/>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1764A6">
            <w:pPr>
              <w:pStyle w:val="TableParagraph"/>
            </w:pPr>
          </w:p>
        </w:tc>
        <w:tc>
          <w:tcPr>
            <w:tcW w:w="1657" w:type="dxa"/>
            <w:tcBorders>
              <w:top w:val="nil"/>
              <w:bottom w:val="nil"/>
            </w:tcBorders>
          </w:tcPr>
          <w:p w:rsidR="001764A6" w:rsidRDefault="004F081C">
            <w:pPr>
              <w:pStyle w:val="TableParagraph"/>
              <w:spacing w:before="20"/>
              <w:ind w:left="106"/>
              <w:rPr>
                <w:sz w:val="24"/>
              </w:rPr>
            </w:pPr>
            <w:r>
              <w:rPr>
                <w:sz w:val="24"/>
              </w:rPr>
              <w:t>0.50</w:t>
            </w:r>
          </w:p>
        </w:tc>
      </w:tr>
      <w:tr w:rsidR="001764A6">
        <w:trPr>
          <w:trHeight w:val="326"/>
        </w:trPr>
        <w:tc>
          <w:tcPr>
            <w:tcW w:w="6262" w:type="dxa"/>
            <w:vMerge/>
            <w:tcBorders>
              <w:top w:val="nil"/>
            </w:tcBorders>
          </w:tcPr>
          <w:p w:rsidR="001764A6" w:rsidRDefault="001764A6">
            <w:pPr>
              <w:rPr>
                <w:sz w:val="2"/>
                <w:szCs w:val="2"/>
              </w:rPr>
            </w:pPr>
          </w:p>
        </w:tc>
        <w:tc>
          <w:tcPr>
            <w:tcW w:w="1904" w:type="dxa"/>
            <w:tcBorders>
              <w:top w:val="nil"/>
              <w:bottom w:val="nil"/>
            </w:tcBorders>
          </w:tcPr>
          <w:p w:rsidR="001764A6" w:rsidRDefault="001764A6">
            <w:pPr>
              <w:pStyle w:val="TableParagraph"/>
            </w:pPr>
          </w:p>
        </w:tc>
        <w:tc>
          <w:tcPr>
            <w:tcW w:w="1657" w:type="dxa"/>
            <w:tcBorders>
              <w:top w:val="nil"/>
              <w:bottom w:val="nil"/>
            </w:tcBorders>
          </w:tcPr>
          <w:p w:rsidR="001764A6" w:rsidRDefault="004F081C">
            <w:pPr>
              <w:pStyle w:val="TableParagraph"/>
              <w:spacing w:before="20"/>
              <w:ind w:left="106"/>
              <w:rPr>
                <w:sz w:val="24"/>
              </w:rPr>
            </w:pPr>
            <w:r>
              <w:rPr>
                <w:sz w:val="24"/>
              </w:rPr>
              <w:t>0.06</w:t>
            </w:r>
          </w:p>
        </w:tc>
      </w:tr>
      <w:tr w:rsidR="001764A6">
        <w:trPr>
          <w:trHeight w:val="362"/>
        </w:trPr>
        <w:tc>
          <w:tcPr>
            <w:tcW w:w="6262" w:type="dxa"/>
            <w:vMerge/>
            <w:tcBorders>
              <w:top w:val="nil"/>
            </w:tcBorders>
          </w:tcPr>
          <w:p w:rsidR="001764A6" w:rsidRDefault="001764A6">
            <w:pPr>
              <w:rPr>
                <w:sz w:val="2"/>
                <w:szCs w:val="2"/>
              </w:rPr>
            </w:pPr>
          </w:p>
        </w:tc>
        <w:tc>
          <w:tcPr>
            <w:tcW w:w="1904" w:type="dxa"/>
            <w:tcBorders>
              <w:top w:val="nil"/>
            </w:tcBorders>
          </w:tcPr>
          <w:p w:rsidR="001764A6" w:rsidRDefault="001764A6">
            <w:pPr>
              <w:pStyle w:val="TableParagraph"/>
            </w:pPr>
          </w:p>
        </w:tc>
        <w:tc>
          <w:tcPr>
            <w:tcW w:w="1657" w:type="dxa"/>
            <w:tcBorders>
              <w:top w:val="nil"/>
            </w:tcBorders>
          </w:tcPr>
          <w:p w:rsidR="001764A6" w:rsidRDefault="004F081C">
            <w:pPr>
              <w:pStyle w:val="TableParagraph"/>
              <w:spacing w:before="20"/>
              <w:ind w:left="106"/>
              <w:rPr>
                <w:sz w:val="24"/>
              </w:rPr>
            </w:pPr>
            <w:r>
              <w:rPr>
                <w:sz w:val="24"/>
              </w:rPr>
              <w:t>0.30</w:t>
            </w:r>
          </w:p>
        </w:tc>
      </w:tr>
      <w:tr w:rsidR="001764A6">
        <w:trPr>
          <w:trHeight w:val="335"/>
        </w:trPr>
        <w:tc>
          <w:tcPr>
            <w:tcW w:w="6262" w:type="dxa"/>
          </w:tcPr>
          <w:p w:rsidR="001764A6" w:rsidRDefault="004F081C">
            <w:pPr>
              <w:pStyle w:val="TableParagraph"/>
              <w:spacing w:line="269" w:lineRule="exact"/>
              <w:ind w:left="107"/>
              <w:rPr>
                <w:sz w:val="24"/>
              </w:rPr>
            </w:pPr>
            <w:r>
              <w:rPr>
                <w:sz w:val="24"/>
              </w:rPr>
              <w:t>Machine Hour Rate</w:t>
            </w:r>
          </w:p>
        </w:tc>
        <w:tc>
          <w:tcPr>
            <w:tcW w:w="1904" w:type="dxa"/>
          </w:tcPr>
          <w:p w:rsidR="001764A6" w:rsidRDefault="001764A6">
            <w:pPr>
              <w:pStyle w:val="TableParagraph"/>
            </w:pPr>
          </w:p>
        </w:tc>
        <w:tc>
          <w:tcPr>
            <w:tcW w:w="1657" w:type="dxa"/>
          </w:tcPr>
          <w:p w:rsidR="001764A6" w:rsidRDefault="004F081C">
            <w:pPr>
              <w:pStyle w:val="TableParagraph"/>
              <w:spacing w:line="269" w:lineRule="exact"/>
              <w:ind w:left="106"/>
              <w:rPr>
                <w:sz w:val="24"/>
              </w:rPr>
            </w:pPr>
            <w:r>
              <w:rPr>
                <w:sz w:val="24"/>
              </w:rPr>
              <w:t>1.86</w:t>
            </w:r>
          </w:p>
        </w:tc>
      </w:tr>
    </w:tbl>
    <w:p w:rsidR="001764A6" w:rsidRDefault="001764A6">
      <w:pPr>
        <w:spacing w:line="269" w:lineRule="exact"/>
        <w:rPr>
          <w:sz w:val="24"/>
        </w:rPr>
        <w:sectPr w:rsidR="001764A6">
          <w:pgSz w:w="11910" w:h="16840"/>
          <w:pgMar w:top="1460" w:right="760" w:bottom="1060" w:left="920" w:header="1153" w:footer="872" w:gutter="0"/>
          <w:cols w:space="720"/>
        </w:sectPr>
      </w:pPr>
    </w:p>
    <w:p w:rsidR="001764A6" w:rsidRDefault="001764A6">
      <w:pPr>
        <w:pStyle w:val="BodyText"/>
        <w:spacing w:before="3"/>
        <w:rPr>
          <w:sz w:val="15"/>
        </w:rPr>
      </w:pPr>
    </w:p>
    <w:p w:rsidR="001764A6" w:rsidRDefault="004F081C">
      <w:pPr>
        <w:pStyle w:val="ListParagraph"/>
        <w:numPr>
          <w:ilvl w:val="0"/>
          <w:numId w:val="63"/>
        </w:numPr>
        <w:tabs>
          <w:tab w:val="left" w:pos="952"/>
        </w:tabs>
        <w:spacing w:before="90" w:line="312" w:lineRule="auto"/>
        <w:ind w:left="951" w:right="392"/>
        <w:jc w:val="both"/>
        <w:rPr>
          <w:sz w:val="24"/>
        </w:rPr>
      </w:pPr>
      <w:r>
        <w:rPr>
          <w:b/>
          <w:sz w:val="24"/>
        </w:rPr>
        <w:t>Rate Per Unit of Production</w:t>
      </w:r>
      <w:r>
        <w:rPr>
          <w:sz w:val="24"/>
        </w:rPr>
        <w:t xml:space="preserve">. This method is simple, direct and easy. </w:t>
      </w:r>
      <w:r>
        <w:rPr>
          <w:spacing w:val="-3"/>
          <w:sz w:val="24"/>
        </w:rPr>
        <w:t xml:space="preserve">It </w:t>
      </w:r>
      <w:r>
        <w:rPr>
          <w:sz w:val="24"/>
        </w:rPr>
        <w:t>is suitable for mining and other extractive industries, foundries and brick laying industries, where the output is measured in convenient physical units like number, weight, volume etc. the rate is calculated as</w:t>
      </w:r>
      <w:r>
        <w:rPr>
          <w:spacing w:val="1"/>
          <w:sz w:val="24"/>
        </w:rPr>
        <w:t xml:space="preserve"> </w:t>
      </w:r>
      <w:r>
        <w:rPr>
          <w:sz w:val="24"/>
        </w:rPr>
        <w:t>under:</w:t>
      </w:r>
    </w:p>
    <w:p w:rsidR="001764A6" w:rsidRDefault="004F081C">
      <w:pPr>
        <w:spacing w:before="214"/>
        <w:ind w:left="1672"/>
        <w:rPr>
          <w:rFonts w:ascii="Carlito"/>
        </w:rPr>
      </w:pPr>
      <w:r>
        <w:rPr>
          <w:rFonts w:ascii="Carlito"/>
        </w:rPr>
        <w:t xml:space="preserve">Overhead Rate= </w:t>
      </w:r>
      <w:r>
        <w:rPr>
          <w:rFonts w:ascii="Carlito"/>
          <w:u w:val="single"/>
        </w:rPr>
        <w:t>Overhead expenses (budgeted)</w:t>
      </w:r>
    </w:p>
    <w:p w:rsidR="001764A6" w:rsidRDefault="004F081C">
      <w:pPr>
        <w:ind w:left="3112"/>
        <w:rPr>
          <w:rFonts w:ascii="Carlito"/>
        </w:rPr>
      </w:pPr>
      <w:r>
        <w:rPr>
          <w:rFonts w:ascii="Carlito"/>
        </w:rPr>
        <w:t>Budgeted production</w:t>
      </w:r>
    </w:p>
    <w:p w:rsidR="001764A6" w:rsidRDefault="001764A6">
      <w:pPr>
        <w:pStyle w:val="BodyText"/>
        <w:spacing w:before="6"/>
        <w:rPr>
          <w:rFonts w:ascii="Carlito"/>
          <w:sz w:val="27"/>
        </w:rPr>
      </w:pPr>
    </w:p>
    <w:p w:rsidR="001764A6" w:rsidRDefault="004F081C">
      <w:pPr>
        <w:pStyle w:val="BodyText"/>
        <w:spacing w:line="312" w:lineRule="auto"/>
        <w:ind w:left="951" w:right="386"/>
        <w:jc w:val="both"/>
      </w:pPr>
      <w:r>
        <w:t>For example, if the overhead expenses (budgeted) are Rs. 30,000 and the budgeted production is 10,000 tonnes, then overhead rate according to this method will be Rs. 3 per tonne.</w:t>
      </w:r>
    </w:p>
    <w:p w:rsidR="001764A6" w:rsidRDefault="004F081C">
      <w:pPr>
        <w:pStyle w:val="BodyText"/>
        <w:spacing w:before="124" w:line="312" w:lineRule="auto"/>
        <w:ind w:left="951" w:right="396"/>
        <w:jc w:val="both"/>
      </w:pPr>
      <w:r>
        <w:t>The main limitation of this method is that it is restricted to those concerns which produce only one item of product or a few sizes, qualities or grades of the same product. If more than one item are produced, then it is essential to express dissimilar units against a common denominator on weightage or point</w:t>
      </w:r>
      <w:r>
        <w:rPr>
          <w:spacing w:val="-4"/>
        </w:rPr>
        <w:t xml:space="preserve"> </w:t>
      </w:r>
      <w:r>
        <w:t>basis.</w:t>
      </w:r>
    </w:p>
    <w:p w:rsidR="001764A6" w:rsidRDefault="004F081C">
      <w:pPr>
        <w:pStyle w:val="ListParagraph"/>
        <w:numPr>
          <w:ilvl w:val="0"/>
          <w:numId w:val="63"/>
        </w:numPr>
        <w:tabs>
          <w:tab w:val="left" w:pos="952"/>
        </w:tabs>
        <w:spacing w:before="125" w:line="312" w:lineRule="auto"/>
        <w:ind w:left="951" w:right="391"/>
        <w:jc w:val="both"/>
        <w:rPr>
          <w:sz w:val="24"/>
        </w:rPr>
      </w:pPr>
      <w:r>
        <w:rPr>
          <w:b/>
          <w:sz w:val="24"/>
        </w:rPr>
        <w:t>Sale Price Method</w:t>
      </w:r>
      <w:r>
        <w:rPr>
          <w:sz w:val="24"/>
        </w:rPr>
        <w:t xml:space="preserve">: Under this method, budgeted overhead expenses are divided by the sale price of units of production in order to calculate the overhead recovery rate. </w:t>
      </w:r>
      <w:r>
        <w:rPr>
          <w:spacing w:val="2"/>
          <w:sz w:val="24"/>
        </w:rPr>
        <w:t xml:space="preserve">The </w:t>
      </w:r>
      <w:r>
        <w:rPr>
          <w:sz w:val="24"/>
        </w:rPr>
        <w:t>formula is sale price of units of production in order to calculate the overhead recovery rate, the formula is</w:t>
      </w:r>
    </w:p>
    <w:p w:rsidR="001764A6" w:rsidRDefault="004F081C">
      <w:pPr>
        <w:spacing w:line="207" w:lineRule="exact"/>
        <w:ind w:right="3550"/>
        <w:jc w:val="right"/>
        <w:rPr>
          <w:rFonts w:ascii="Carlito"/>
        </w:rPr>
      </w:pPr>
      <w:r>
        <w:rPr>
          <w:rFonts w:ascii="Carlito"/>
        </w:rPr>
        <w:t xml:space="preserve">Overhead Recovery Rate= </w:t>
      </w:r>
      <w:r>
        <w:rPr>
          <w:rFonts w:ascii="Carlito"/>
          <w:u w:val="single"/>
        </w:rPr>
        <w:t>Budgeted overhead expenses</w:t>
      </w:r>
    </w:p>
    <w:p w:rsidR="001764A6" w:rsidRDefault="004F081C">
      <w:pPr>
        <w:ind w:right="3471"/>
        <w:jc w:val="right"/>
        <w:rPr>
          <w:rFonts w:ascii="Carlito"/>
        </w:rPr>
      </w:pPr>
      <w:r>
        <w:rPr>
          <w:rFonts w:ascii="Carlito"/>
        </w:rPr>
        <w:t>Sale value of units of production</w:t>
      </w:r>
    </w:p>
    <w:p w:rsidR="001764A6" w:rsidRDefault="001764A6">
      <w:pPr>
        <w:pStyle w:val="BodyText"/>
        <w:spacing w:before="5"/>
        <w:rPr>
          <w:rFonts w:ascii="Carlito"/>
          <w:sz w:val="31"/>
        </w:rPr>
      </w:pPr>
    </w:p>
    <w:p w:rsidR="001764A6" w:rsidRDefault="004F081C">
      <w:pPr>
        <w:pStyle w:val="BodyText"/>
        <w:spacing w:before="1" w:line="312" w:lineRule="auto"/>
        <w:ind w:left="951" w:right="391"/>
        <w:jc w:val="both"/>
      </w:pPr>
      <w:r>
        <w:t>The method is more suitable for apportioning of administration, selling and distribution, research, development and design costs of products. It can also be used with advantage for the appropriation of joint products costs.</w:t>
      </w:r>
    </w:p>
    <w:p w:rsidR="001764A6" w:rsidRDefault="001764A6">
      <w:pPr>
        <w:spacing w:line="312" w:lineRule="auto"/>
        <w:jc w:val="both"/>
        <w:sectPr w:rsidR="001764A6">
          <w:pgSz w:w="11910" w:h="16840"/>
          <w:pgMar w:top="1460" w:right="760" w:bottom="1060" w:left="920" w:header="1153" w:footer="872" w:gutter="0"/>
          <w:cols w:space="720"/>
        </w:sectPr>
      </w:pPr>
    </w:p>
    <w:p w:rsidR="001764A6" w:rsidRDefault="00F62E35">
      <w:pPr>
        <w:pStyle w:val="BodyText"/>
        <w:spacing w:before="1"/>
        <w:rPr>
          <w:sz w:val="10"/>
        </w:rPr>
      </w:pPr>
      <w:r w:rsidRPr="00F62E35">
        <w:lastRenderedPageBreak/>
        <w:pict>
          <v:rect id="_x0000_s1207" style="position:absolute;margin-left:367.55pt;margin-top:708.5pt;width:72.95pt;height:.6pt;z-index:-23318528;mso-position-horizontal-relative:page;mso-position-vertical-relative:page" fillcolor="black" stroked="f">
            <w10:wrap anchorx="page" anchory="page"/>
          </v:rect>
        </w:pict>
      </w:r>
      <w:r w:rsidRPr="00F62E35">
        <w:pict>
          <v:rect id="_x0000_s1206" style="position:absolute;margin-left:448.55pt;margin-top:677.4pt;width:78.35pt;height:.6pt;z-index:-23317504;mso-position-horizontal-relative:page;mso-position-vertical-relative:page" fillcolor="black" stroked="f">
            <w10:wrap anchorx="page" anchory="page"/>
          </v:rect>
        </w:pict>
      </w:r>
    </w:p>
    <w:p w:rsidR="001764A6" w:rsidRDefault="000865D0">
      <w:pPr>
        <w:pStyle w:val="Heading1"/>
        <w:spacing w:line="276" w:lineRule="auto"/>
        <w:ind w:left="3366" w:right="3510" w:firstLine="739"/>
        <w:jc w:val="left"/>
      </w:pPr>
      <w:r>
        <w:t>UNIT-</w:t>
      </w:r>
      <w:r w:rsidR="00D7437D">
        <w:t xml:space="preserve"> </w:t>
      </w:r>
      <w:r w:rsidR="004F081C">
        <w:t>V Methods of Costing</w:t>
      </w:r>
    </w:p>
    <w:p w:rsidR="001764A6" w:rsidRDefault="004F081C">
      <w:pPr>
        <w:ind w:left="591"/>
        <w:rPr>
          <w:b/>
        </w:rPr>
      </w:pPr>
      <w:r>
        <w:rPr>
          <w:b/>
        </w:rPr>
        <w:t>1. UNIT COSTING</w:t>
      </w:r>
    </w:p>
    <w:p w:rsidR="001764A6" w:rsidRDefault="001764A6">
      <w:pPr>
        <w:pStyle w:val="BodyText"/>
        <w:spacing w:before="3"/>
        <w:rPr>
          <w:b/>
          <w:sz w:val="12"/>
        </w:rPr>
      </w:pPr>
    </w:p>
    <w:p w:rsidR="001764A6" w:rsidRDefault="004F081C">
      <w:pPr>
        <w:spacing w:before="91" w:line="276" w:lineRule="auto"/>
        <w:ind w:left="232" w:right="388"/>
        <w:jc w:val="both"/>
      </w:pPr>
      <w:r>
        <w:t>It is an important method of costing. It is also known as output costing or single costing. It is used to ascertain the cost of producing a unit of output.. This method is called ‘unit’ costing since every unit of production is identical in all respects and the cost unit is a standard product.</w:t>
      </w:r>
    </w:p>
    <w:p w:rsidR="001764A6" w:rsidRDefault="004F081C">
      <w:pPr>
        <w:spacing w:before="200" w:line="278" w:lineRule="auto"/>
        <w:ind w:left="232" w:right="412" w:firstLine="720"/>
      </w:pPr>
      <w:r>
        <w:t>According to J.R Batliboi, “Single or output cost system is used in business where a standard product is turned out and it is desired to find out the cost of a basic unit of</w:t>
      </w:r>
      <w:r>
        <w:rPr>
          <w:spacing w:val="-22"/>
        </w:rPr>
        <w:t xml:space="preserve"> </w:t>
      </w:r>
      <w:r>
        <w:t>production.”</w:t>
      </w:r>
    </w:p>
    <w:p w:rsidR="001764A6" w:rsidRDefault="004F081C">
      <w:pPr>
        <w:spacing w:before="201"/>
        <w:ind w:left="232"/>
        <w:rPr>
          <w:b/>
        </w:rPr>
      </w:pPr>
      <w:r>
        <w:rPr>
          <w:b/>
        </w:rPr>
        <w:t>Features:</w:t>
      </w:r>
    </w:p>
    <w:p w:rsidR="001764A6" w:rsidRDefault="001764A6">
      <w:pPr>
        <w:pStyle w:val="BodyText"/>
        <w:spacing w:before="4"/>
        <w:rPr>
          <w:b/>
          <w:sz w:val="20"/>
        </w:rPr>
      </w:pPr>
    </w:p>
    <w:p w:rsidR="001764A6" w:rsidRDefault="004F081C">
      <w:pPr>
        <w:pStyle w:val="ListParagraph"/>
        <w:numPr>
          <w:ilvl w:val="0"/>
          <w:numId w:val="60"/>
        </w:numPr>
        <w:tabs>
          <w:tab w:val="left" w:pos="952"/>
        </w:tabs>
        <w:ind w:hanging="361"/>
      </w:pPr>
      <w:r>
        <w:t>It is used where output can be measured in convenient physical</w:t>
      </w:r>
      <w:r>
        <w:rPr>
          <w:spacing w:val="-8"/>
        </w:rPr>
        <w:t xml:space="preserve"> </w:t>
      </w:r>
      <w:r>
        <w:t>unit</w:t>
      </w:r>
    </w:p>
    <w:p w:rsidR="001764A6" w:rsidRDefault="004F081C">
      <w:pPr>
        <w:pStyle w:val="ListParagraph"/>
        <w:numPr>
          <w:ilvl w:val="0"/>
          <w:numId w:val="60"/>
        </w:numPr>
        <w:tabs>
          <w:tab w:val="left" w:pos="952"/>
        </w:tabs>
        <w:spacing w:before="37"/>
        <w:ind w:hanging="361"/>
      </w:pPr>
      <w:r>
        <w:t>It is followed in concern s engaged in the production of a single</w:t>
      </w:r>
      <w:r>
        <w:rPr>
          <w:spacing w:val="-11"/>
        </w:rPr>
        <w:t xml:space="preserve"> </w:t>
      </w:r>
      <w:r>
        <w:t>product</w:t>
      </w:r>
    </w:p>
    <w:p w:rsidR="001764A6" w:rsidRDefault="004F081C">
      <w:pPr>
        <w:pStyle w:val="ListParagraph"/>
        <w:numPr>
          <w:ilvl w:val="0"/>
          <w:numId w:val="60"/>
        </w:numPr>
        <w:tabs>
          <w:tab w:val="left" w:pos="952"/>
        </w:tabs>
        <w:spacing w:before="38"/>
        <w:ind w:hanging="361"/>
      </w:pPr>
      <w:r>
        <w:t>It is followed in industries where manufacturing process is</w:t>
      </w:r>
      <w:r>
        <w:rPr>
          <w:spacing w:val="-9"/>
        </w:rPr>
        <w:t xml:space="preserve"> </w:t>
      </w:r>
      <w:r>
        <w:t>continuous</w:t>
      </w:r>
    </w:p>
    <w:p w:rsidR="001764A6" w:rsidRDefault="004F081C">
      <w:pPr>
        <w:pStyle w:val="ListParagraph"/>
        <w:numPr>
          <w:ilvl w:val="0"/>
          <w:numId w:val="60"/>
        </w:numPr>
        <w:tabs>
          <w:tab w:val="left" w:pos="952"/>
        </w:tabs>
        <w:spacing w:before="37"/>
        <w:ind w:hanging="361"/>
      </w:pPr>
      <w:r>
        <w:t>It is followed where all units of production are</w:t>
      </w:r>
      <w:r>
        <w:rPr>
          <w:spacing w:val="-4"/>
        </w:rPr>
        <w:t xml:space="preserve"> </w:t>
      </w:r>
      <w:r>
        <w:t>identical</w:t>
      </w:r>
    </w:p>
    <w:p w:rsidR="001764A6" w:rsidRDefault="004F081C">
      <w:pPr>
        <w:pStyle w:val="Heading4"/>
        <w:spacing w:before="168"/>
        <w:ind w:left="3400" w:right="4085"/>
        <w:jc w:val="center"/>
      </w:pPr>
      <w:r>
        <w:t>JOB COSTING</w:t>
      </w:r>
    </w:p>
    <w:p w:rsidR="001764A6" w:rsidRDefault="001764A6">
      <w:pPr>
        <w:pStyle w:val="BodyText"/>
        <w:spacing w:before="5"/>
        <w:rPr>
          <w:b/>
          <w:sz w:val="20"/>
        </w:rPr>
      </w:pPr>
    </w:p>
    <w:p w:rsidR="001764A6" w:rsidRDefault="004F081C">
      <w:pPr>
        <w:pStyle w:val="BodyText"/>
        <w:spacing w:before="1" w:line="276" w:lineRule="auto"/>
        <w:ind w:left="232" w:right="392"/>
        <w:jc w:val="both"/>
      </w:pPr>
      <w:r>
        <w:t>It means ascertaining costs of an individual job, work order or project separately. According to ICMA London, “job costing is that form of specific order costing which applies where work is undertaken to customer’s specific requirements and each order is of comparatively of short duration.” Under this method of costing, each job is considered to be a distinct cost unit. As such, each job is separately identifiable.</w:t>
      </w:r>
    </w:p>
    <w:p w:rsidR="001764A6" w:rsidRDefault="001764A6">
      <w:pPr>
        <w:pStyle w:val="BodyText"/>
        <w:spacing w:before="6"/>
        <w:rPr>
          <w:sz w:val="23"/>
        </w:rPr>
      </w:pPr>
    </w:p>
    <w:p w:rsidR="001764A6" w:rsidRDefault="004F081C">
      <w:pPr>
        <w:pStyle w:val="BodyText"/>
        <w:spacing w:line="312" w:lineRule="auto"/>
        <w:ind w:left="232" w:right="395" w:firstLine="720"/>
        <w:jc w:val="both"/>
      </w:pPr>
      <w:r>
        <w:t>In the case of a job, work is usually carried out within the factory or workshop. Sometimes, a job is accomplished even in the customer’s premises. This method of costing is applicable to ship building, printing, engineering, machine tools, readymade garments, shoes, hats, furniture, musical instruments, interior decorations etc.</w:t>
      </w:r>
    </w:p>
    <w:p w:rsidR="001764A6" w:rsidRDefault="004F081C">
      <w:pPr>
        <w:pStyle w:val="Heading4"/>
        <w:spacing w:line="216" w:lineRule="exact"/>
        <w:jc w:val="left"/>
      </w:pPr>
      <w:r>
        <w:t>Features:</w:t>
      </w:r>
    </w:p>
    <w:p w:rsidR="001764A6" w:rsidRDefault="001764A6">
      <w:pPr>
        <w:pStyle w:val="BodyText"/>
        <w:spacing w:before="5"/>
        <w:rPr>
          <w:b/>
          <w:sz w:val="20"/>
        </w:rPr>
      </w:pPr>
    </w:p>
    <w:p w:rsidR="001764A6" w:rsidRDefault="004F081C">
      <w:pPr>
        <w:pStyle w:val="ListParagraph"/>
        <w:numPr>
          <w:ilvl w:val="0"/>
          <w:numId w:val="54"/>
        </w:numPr>
        <w:tabs>
          <w:tab w:val="left" w:pos="952"/>
        </w:tabs>
        <w:spacing w:line="276" w:lineRule="auto"/>
        <w:ind w:left="951" w:right="397"/>
        <w:rPr>
          <w:sz w:val="24"/>
        </w:rPr>
      </w:pPr>
      <w:r>
        <w:rPr>
          <w:sz w:val="24"/>
        </w:rPr>
        <w:t>Each job has its own characteristics, depending up on the special order placed by the customer.</w:t>
      </w:r>
    </w:p>
    <w:p w:rsidR="001764A6" w:rsidRDefault="004F081C">
      <w:pPr>
        <w:pStyle w:val="ListParagraph"/>
        <w:numPr>
          <w:ilvl w:val="0"/>
          <w:numId w:val="54"/>
        </w:numPr>
        <w:tabs>
          <w:tab w:val="left" w:pos="952"/>
        </w:tabs>
        <w:spacing w:before="1"/>
        <w:ind w:hanging="361"/>
        <w:rPr>
          <w:sz w:val="24"/>
        </w:rPr>
      </w:pPr>
      <w:r>
        <w:rPr>
          <w:sz w:val="24"/>
        </w:rPr>
        <w:t>Each job is treated as a cost</w:t>
      </w:r>
      <w:r>
        <w:rPr>
          <w:spacing w:val="2"/>
          <w:sz w:val="24"/>
        </w:rPr>
        <w:t xml:space="preserve"> </w:t>
      </w:r>
      <w:r>
        <w:rPr>
          <w:sz w:val="24"/>
        </w:rPr>
        <w:t>unit.</w:t>
      </w:r>
    </w:p>
    <w:p w:rsidR="001764A6" w:rsidRDefault="004F081C">
      <w:pPr>
        <w:pStyle w:val="ListParagraph"/>
        <w:numPr>
          <w:ilvl w:val="0"/>
          <w:numId w:val="54"/>
        </w:numPr>
        <w:tabs>
          <w:tab w:val="left" w:pos="952"/>
        </w:tabs>
        <w:spacing w:before="41"/>
        <w:ind w:hanging="361"/>
        <w:rPr>
          <w:sz w:val="24"/>
        </w:rPr>
      </w:pPr>
      <w:r>
        <w:rPr>
          <w:sz w:val="24"/>
        </w:rPr>
        <w:t>A separate job cost sheet is made out for each job on the basis of distinguishing</w:t>
      </w:r>
      <w:r>
        <w:rPr>
          <w:spacing w:val="-12"/>
          <w:sz w:val="24"/>
        </w:rPr>
        <w:t xml:space="preserve"> </w:t>
      </w:r>
      <w:r>
        <w:rPr>
          <w:sz w:val="24"/>
        </w:rPr>
        <w:t>numbers.</w:t>
      </w:r>
    </w:p>
    <w:p w:rsidR="001764A6" w:rsidRDefault="004F081C">
      <w:pPr>
        <w:pStyle w:val="ListParagraph"/>
        <w:numPr>
          <w:ilvl w:val="0"/>
          <w:numId w:val="54"/>
        </w:numPr>
        <w:tabs>
          <w:tab w:val="left" w:pos="952"/>
        </w:tabs>
        <w:spacing w:before="41"/>
        <w:ind w:hanging="361"/>
        <w:rPr>
          <w:sz w:val="24"/>
        </w:rPr>
      </w:pPr>
      <w:r>
        <w:rPr>
          <w:sz w:val="24"/>
        </w:rPr>
        <w:t>A separate work in progress ledger is maintained for each</w:t>
      </w:r>
      <w:r>
        <w:rPr>
          <w:spacing w:val="-4"/>
          <w:sz w:val="24"/>
        </w:rPr>
        <w:t xml:space="preserve"> </w:t>
      </w:r>
      <w:r>
        <w:rPr>
          <w:sz w:val="24"/>
        </w:rPr>
        <w:t>job.</w:t>
      </w:r>
    </w:p>
    <w:p w:rsidR="001764A6" w:rsidRDefault="004F081C">
      <w:pPr>
        <w:pStyle w:val="ListParagraph"/>
        <w:numPr>
          <w:ilvl w:val="0"/>
          <w:numId w:val="54"/>
        </w:numPr>
        <w:tabs>
          <w:tab w:val="left" w:pos="952"/>
        </w:tabs>
        <w:spacing w:before="41"/>
        <w:ind w:hanging="361"/>
        <w:rPr>
          <w:sz w:val="24"/>
        </w:rPr>
      </w:pPr>
      <w:r>
        <w:rPr>
          <w:sz w:val="24"/>
        </w:rPr>
        <w:t>The duration of the job is normally a short</w:t>
      </w:r>
      <w:r>
        <w:rPr>
          <w:spacing w:val="-8"/>
          <w:sz w:val="24"/>
        </w:rPr>
        <w:t xml:space="preserve"> </w:t>
      </w:r>
      <w:r>
        <w:rPr>
          <w:sz w:val="24"/>
        </w:rPr>
        <w:t>period.</w:t>
      </w:r>
    </w:p>
    <w:p w:rsidR="001764A6" w:rsidRDefault="004F081C">
      <w:pPr>
        <w:pStyle w:val="ListParagraph"/>
        <w:numPr>
          <w:ilvl w:val="0"/>
          <w:numId w:val="54"/>
        </w:numPr>
        <w:tabs>
          <w:tab w:val="left" w:pos="952"/>
        </w:tabs>
        <w:spacing w:before="43"/>
        <w:ind w:hanging="361"/>
        <w:rPr>
          <w:sz w:val="24"/>
        </w:rPr>
      </w:pPr>
      <w:r>
        <w:rPr>
          <w:sz w:val="24"/>
        </w:rPr>
        <w:t>Profit or loss is determined for each job independently of</w:t>
      </w:r>
      <w:r>
        <w:rPr>
          <w:spacing w:val="-9"/>
          <w:sz w:val="24"/>
        </w:rPr>
        <w:t xml:space="preserve"> </w:t>
      </w:r>
      <w:r>
        <w:rPr>
          <w:sz w:val="24"/>
        </w:rPr>
        <w:t>others</w:t>
      </w:r>
    </w:p>
    <w:p w:rsidR="001764A6" w:rsidRDefault="001764A6">
      <w:pPr>
        <w:pStyle w:val="BodyText"/>
        <w:spacing w:before="7"/>
        <w:rPr>
          <w:sz w:val="9"/>
        </w:rPr>
      </w:pPr>
    </w:p>
    <w:p w:rsidR="001764A6" w:rsidRDefault="004F081C" w:rsidP="00EB1C4C">
      <w:pPr>
        <w:pStyle w:val="Heading4"/>
        <w:tabs>
          <w:tab w:val="left" w:pos="8139"/>
        </w:tabs>
        <w:spacing w:before="90"/>
        <w:jc w:val="left"/>
        <w:rPr>
          <w:b w:val="0"/>
          <w:sz w:val="20"/>
        </w:rPr>
      </w:pPr>
      <w:r>
        <w:t>Advantages of Job costing:</w:t>
      </w:r>
      <w:r w:rsidR="00EB1C4C">
        <w:tab/>
      </w:r>
    </w:p>
    <w:p w:rsidR="001764A6" w:rsidRDefault="004F081C">
      <w:pPr>
        <w:pStyle w:val="ListParagraph"/>
        <w:numPr>
          <w:ilvl w:val="0"/>
          <w:numId w:val="53"/>
        </w:numPr>
        <w:tabs>
          <w:tab w:val="left" w:pos="952"/>
        </w:tabs>
        <w:spacing w:before="1"/>
        <w:ind w:hanging="361"/>
        <w:rPr>
          <w:sz w:val="24"/>
        </w:rPr>
      </w:pPr>
      <w:r>
        <w:rPr>
          <w:sz w:val="24"/>
        </w:rPr>
        <w:t>It helps to distinguish profitable jobs from unprofitable</w:t>
      </w:r>
      <w:r>
        <w:rPr>
          <w:spacing w:val="-4"/>
          <w:sz w:val="24"/>
        </w:rPr>
        <w:t xml:space="preserve"> </w:t>
      </w:r>
      <w:r>
        <w:rPr>
          <w:sz w:val="24"/>
        </w:rPr>
        <w:t>jobs</w:t>
      </w:r>
    </w:p>
    <w:p w:rsidR="001764A6" w:rsidRDefault="004F081C">
      <w:pPr>
        <w:pStyle w:val="ListParagraph"/>
        <w:numPr>
          <w:ilvl w:val="0"/>
          <w:numId w:val="53"/>
        </w:numPr>
        <w:tabs>
          <w:tab w:val="left" w:pos="952"/>
        </w:tabs>
        <w:spacing w:before="40"/>
        <w:ind w:hanging="361"/>
        <w:rPr>
          <w:sz w:val="24"/>
        </w:rPr>
      </w:pPr>
      <w:r>
        <w:rPr>
          <w:sz w:val="24"/>
        </w:rPr>
        <w:t>It helps to identify defective work and spoilage with a department or</w:t>
      </w:r>
      <w:r>
        <w:rPr>
          <w:spacing w:val="-10"/>
          <w:sz w:val="24"/>
        </w:rPr>
        <w:t xml:space="preserve"> </w:t>
      </w:r>
      <w:r>
        <w:rPr>
          <w:sz w:val="24"/>
        </w:rPr>
        <w:t>person</w:t>
      </w:r>
    </w:p>
    <w:p w:rsidR="001764A6" w:rsidRDefault="004F081C">
      <w:pPr>
        <w:pStyle w:val="ListParagraph"/>
        <w:numPr>
          <w:ilvl w:val="0"/>
          <w:numId w:val="53"/>
        </w:numPr>
        <w:tabs>
          <w:tab w:val="left" w:pos="952"/>
        </w:tabs>
        <w:spacing w:before="41"/>
        <w:ind w:hanging="361"/>
        <w:rPr>
          <w:sz w:val="24"/>
        </w:rPr>
      </w:pPr>
      <w:r>
        <w:rPr>
          <w:sz w:val="24"/>
        </w:rPr>
        <w:t>Selling price of special orders can easily be</w:t>
      </w:r>
      <w:r>
        <w:rPr>
          <w:spacing w:val="-10"/>
          <w:sz w:val="24"/>
        </w:rPr>
        <w:t xml:space="preserve"> </w:t>
      </w:r>
      <w:r>
        <w:rPr>
          <w:sz w:val="24"/>
        </w:rPr>
        <w:t>fixed.</w:t>
      </w:r>
    </w:p>
    <w:p w:rsidR="001764A6" w:rsidRDefault="004F081C">
      <w:pPr>
        <w:pStyle w:val="ListParagraph"/>
        <w:numPr>
          <w:ilvl w:val="0"/>
          <w:numId w:val="53"/>
        </w:numPr>
        <w:tabs>
          <w:tab w:val="left" w:pos="952"/>
        </w:tabs>
        <w:spacing w:before="41"/>
        <w:ind w:hanging="361"/>
        <w:rPr>
          <w:sz w:val="24"/>
        </w:rPr>
      </w:pPr>
      <w:r>
        <w:rPr>
          <w:sz w:val="24"/>
        </w:rPr>
        <w:t>It helps to prepare estimates of cost for submitting quotations and tender for similar</w:t>
      </w:r>
      <w:r>
        <w:rPr>
          <w:spacing w:val="-12"/>
          <w:sz w:val="24"/>
        </w:rPr>
        <w:t xml:space="preserve"> </w:t>
      </w:r>
      <w:r>
        <w:rPr>
          <w:sz w:val="24"/>
        </w:rPr>
        <w:t>jobs</w:t>
      </w:r>
    </w:p>
    <w:p w:rsidR="001764A6" w:rsidRDefault="004F081C">
      <w:pPr>
        <w:pStyle w:val="ListParagraph"/>
        <w:numPr>
          <w:ilvl w:val="0"/>
          <w:numId w:val="53"/>
        </w:numPr>
        <w:tabs>
          <w:tab w:val="left" w:pos="952"/>
        </w:tabs>
        <w:spacing w:before="43"/>
        <w:ind w:hanging="361"/>
        <w:rPr>
          <w:sz w:val="24"/>
        </w:rPr>
      </w:pPr>
      <w:r>
        <w:rPr>
          <w:sz w:val="24"/>
        </w:rPr>
        <w:t>It helps to control future</w:t>
      </w:r>
      <w:r>
        <w:rPr>
          <w:spacing w:val="2"/>
          <w:sz w:val="24"/>
        </w:rPr>
        <w:t xml:space="preserve"> </w:t>
      </w:r>
      <w:r>
        <w:rPr>
          <w:sz w:val="24"/>
        </w:rPr>
        <w:t>cost.</w:t>
      </w:r>
    </w:p>
    <w:p w:rsidR="001764A6" w:rsidRDefault="001764A6">
      <w:pPr>
        <w:pStyle w:val="BodyText"/>
        <w:spacing w:before="3"/>
        <w:rPr>
          <w:sz w:val="21"/>
        </w:rPr>
      </w:pPr>
    </w:p>
    <w:p w:rsidR="001764A6" w:rsidRDefault="004F081C">
      <w:pPr>
        <w:pStyle w:val="Heading4"/>
        <w:spacing w:before="1"/>
        <w:jc w:val="left"/>
      </w:pPr>
      <w:r>
        <w:lastRenderedPageBreak/>
        <w:t>Requisites of Job costing system:</w:t>
      </w:r>
    </w:p>
    <w:p w:rsidR="001764A6" w:rsidRDefault="001764A6">
      <w:pPr>
        <w:pStyle w:val="BodyText"/>
        <w:spacing w:before="7"/>
        <w:rPr>
          <w:b/>
          <w:sz w:val="20"/>
        </w:rPr>
      </w:pPr>
    </w:p>
    <w:p w:rsidR="001764A6" w:rsidRDefault="004F081C">
      <w:pPr>
        <w:pStyle w:val="ListParagraph"/>
        <w:numPr>
          <w:ilvl w:val="0"/>
          <w:numId w:val="52"/>
        </w:numPr>
        <w:tabs>
          <w:tab w:val="left" w:pos="952"/>
        </w:tabs>
        <w:ind w:hanging="361"/>
        <w:rPr>
          <w:sz w:val="24"/>
        </w:rPr>
      </w:pPr>
      <w:r>
        <w:rPr>
          <w:sz w:val="24"/>
        </w:rPr>
        <w:t>A sound system of production</w:t>
      </w:r>
      <w:r>
        <w:rPr>
          <w:spacing w:val="-3"/>
          <w:sz w:val="24"/>
        </w:rPr>
        <w:t xml:space="preserve"> </w:t>
      </w:r>
      <w:r>
        <w:rPr>
          <w:sz w:val="24"/>
        </w:rPr>
        <w:t>control</w:t>
      </w:r>
    </w:p>
    <w:p w:rsidR="001764A6" w:rsidRDefault="004F081C">
      <w:pPr>
        <w:pStyle w:val="ListParagraph"/>
        <w:numPr>
          <w:ilvl w:val="0"/>
          <w:numId w:val="52"/>
        </w:numPr>
        <w:tabs>
          <w:tab w:val="left" w:pos="952"/>
        </w:tabs>
        <w:spacing w:before="41"/>
        <w:ind w:hanging="361"/>
        <w:rPr>
          <w:sz w:val="24"/>
        </w:rPr>
      </w:pPr>
      <w:r>
        <w:rPr>
          <w:sz w:val="24"/>
        </w:rPr>
        <w:t>An effective time booking</w:t>
      </w:r>
      <w:r>
        <w:rPr>
          <w:spacing w:val="-6"/>
          <w:sz w:val="24"/>
        </w:rPr>
        <w:t xml:space="preserve"> </w:t>
      </w:r>
      <w:r>
        <w:rPr>
          <w:sz w:val="24"/>
        </w:rPr>
        <w:t>system</w:t>
      </w:r>
    </w:p>
    <w:p w:rsidR="001764A6" w:rsidRDefault="004F081C">
      <w:pPr>
        <w:pStyle w:val="ListParagraph"/>
        <w:numPr>
          <w:ilvl w:val="0"/>
          <w:numId w:val="52"/>
        </w:numPr>
        <w:tabs>
          <w:tab w:val="left" w:pos="952"/>
        </w:tabs>
        <w:spacing w:before="41"/>
        <w:ind w:hanging="361"/>
        <w:rPr>
          <w:sz w:val="24"/>
        </w:rPr>
      </w:pPr>
      <w:r>
        <w:rPr>
          <w:sz w:val="24"/>
        </w:rPr>
        <w:t>Clearly defined cost</w:t>
      </w:r>
      <w:r>
        <w:rPr>
          <w:spacing w:val="-4"/>
          <w:sz w:val="24"/>
        </w:rPr>
        <w:t xml:space="preserve"> </w:t>
      </w:r>
      <w:r>
        <w:rPr>
          <w:sz w:val="24"/>
        </w:rPr>
        <w:t>centre</w:t>
      </w:r>
    </w:p>
    <w:p w:rsidR="001764A6" w:rsidRDefault="004F081C">
      <w:pPr>
        <w:pStyle w:val="ListParagraph"/>
        <w:numPr>
          <w:ilvl w:val="0"/>
          <w:numId w:val="52"/>
        </w:numPr>
        <w:tabs>
          <w:tab w:val="left" w:pos="952"/>
        </w:tabs>
        <w:spacing w:before="41"/>
        <w:ind w:hanging="361"/>
        <w:rPr>
          <w:sz w:val="24"/>
        </w:rPr>
      </w:pPr>
      <w:r>
        <w:rPr>
          <w:sz w:val="24"/>
        </w:rPr>
        <w:t>Appropriate overhead absorption rate,</w:t>
      </w:r>
      <w:r>
        <w:rPr>
          <w:spacing w:val="-2"/>
          <w:sz w:val="24"/>
        </w:rPr>
        <w:t xml:space="preserve"> </w:t>
      </w:r>
      <w:r>
        <w:rPr>
          <w:sz w:val="24"/>
        </w:rPr>
        <w:t>and</w:t>
      </w:r>
    </w:p>
    <w:p w:rsidR="001764A6" w:rsidRDefault="004F081C">
      <w:pPr>
        <w:pStyle w:val="ListParagraph"/>
        <w:numPr>
          <w:ilvl w:val="0"/>
          <w:numId w:val="52"/>
        </w:numPr>
        <w:tabs>
          <w:tab w:val="left" w:pos="952"/>
        </w:tabs>
        <w:spacing w:before="41"/>
        <w:ind w:hanging="361"/>
        <w:rPr>
          <w:sz w:val="24"/>
        </w:rPr>
      </w:pPr>
      <w:r>
        <w:rPr>
          <w:sz w:val="24"/>
        </w:rPr>
        <w:t>Proper material issue pricing</w:t>
      </w:r>
      <w:r>
        <w:rPr>
          <w:spacing w:val="-6"/>
          <w:sz w:val="24"/>
        </w:rPr>
        <w:t xml:space="preserve"> </w:t>
      </w:r>
      <w:r>
        <w:rPr>
          <w:sz w:val="24"/>
        </w:rPr>
        <w:t>method.</w:t>
      </w:r>
    </w:p>
    <w:p w:rsidR="001764A6" w:rsidRDefault="004F081C">
      <w:pPr>
        <w:pStyle w:val="Heading4"/>
        <w:spacing w:before="127"/>
        <w:jc w:val="left"/>
      </w:pPr>
      <w:r>
        <w:t>Procedure for Job order costing system:</w:t>
      </w:r>
    </w:p>
    <w:p w:rsidR="001764A6" w:rsidRDefault="001764A6">
      <w:pPr>
        <w:pStyle w:val="BodyText"/>
        <w:spacing w:before="5"/>
        <w:rPr>
          <w:b/>
          <w:sz w:val="20"/>
        </w:rPr>
      </w:pPr>
    </w:p>
    <w:p w:rsidR="001764A6" w:rsidRDefault="004F081C">
      <w:pPr>
        <w:pStyle w:val="BodyText"/>
        <w:ind w:left="232"/>
      </w:pPr>
      <w:r>
        <w:t>The Procedure for job order costing system may be summarized as follows:-</w:t>
      </w:r>
    </w:p>
    <w:p w:rsidR="001764A6" w:rsidRDefault="001764A6">
      <w:pPr>
        <w:pStyle w:val="BodyText"/>
        <w:spacing w:before="1"/>
        <w:rPr>
          <w:sz w:val="21"/>
        </w:rPr>
      </w:pPr>
    </w:p>
    <w:p w:rsidR="001764A6" w:rsidRDefault="004F081C">
      <w:pPr>
        <w:pStyle w:val="ListParagraph"/>
        <w:numPr>
          <w:ilvl w:val="0"/>
          <w:numId w:val="51"/>
        </w:numPr>
        <w:tabs>
          <w:tab w:val="left" w:pos="952"/>
        </w:tabs>
        <w:ind w:hanging="361"/>
        <w:rPr>
          <w:sz w:val="24"/>
        </w:rPr>
      </w:pPr>
      <w:r>
        <w:rPr>
          <w:sz w:val="24"/>
        </w:rPr>
        <w:t>Receiving an enquiry from the customer regarding price, quality</w:t>
      </w:r>
      <w:r>
        <w:rPr>
          <w:spacing w:val="-15"/>
          <w:sz w:val="24"/>
        </w:rPr>
        <w:t xml:space="preserve"> </w:t>
      </w:r>
      <w:r>
        <w:rPr>
          <w:sz w:val="24"/>
        </w:rPr>
        <w:t>etc</w:t>
      </w:r>
    </w:p>
    <w:p w:rsidR="001764A6" w:rsidRDefault="004F081C">
      <w:pPr>
        <w:pStyle w:val="ListParagraph"/>
        <w:numPr>
          <w:ilvl w:val="0"/>
          <w:numId w:val="51"/>
        </w:numPr>
        <w:tabs>
          <w:tab w:val="left" w:pos="952"/>
        </w:tabs>
        <w:spacing w:before="41" w:line="276" w:lineRule="auto"/>
        <w:ind w:left="951" w:right="396"/>
        <w:rPr>
          <w:sz w:val="24"/>
        </w:rPr>
      </w:pPr>
      <w:r>
        <w:rPr>
          <w:sz w:val="24"/>
        </w:rPr>
        <w:t>Make an estimation of the price of the job after considering the cost incurred for the execution of similar job in the previous year</w:t>
      </w:r>
    </w:p>
    <w:p w:rsidR="001764A6" w:rsidRDefault="004F081C">
      <w:pPr>
        <w:pStyle w:val="ListParagraph"/>
        <w:numPr>
          <w:ilvl w:val="0"/>
          <w:numId w:val="51"/>
        </w:numPr>
        <w:tabs>
          <w:tab w:val="left" w:pos="952"/>
        </w:tabs>
        <w:spacing w:before="1" w:line="276" w:lineRule="auto"/>
        <w:ind w:left="951" w:right="397"/>
        <w:rPr>
          <w:sz w:val="24"/>
        </w:rPr>
      </w:pPr>
      <w:r>
        <w:rPr>
          <w:sz w:val="24"/>
        </w:rPr>
        <w:t>Receiving an order, if the customer is satisfied with the quotation price and other terms of execution.</w:t>
      </w:r>
    </w:p>
    <w:p w:rsidR="001764A6" w:rsidRDefault="004F081C">
      <w:pPr>
        <w:pStyle w:val="ListParagraph"/>
        <w:numPr>
          <w:ilvl w:val="0"/>
          <w:numId w:val="51"/>
        </w:numPr>
        <w:tabs>
          <w:tab w:val="left" w:pos="952"/>
        </w:tabs>
        <w:spacing w:line="275" w:lineRule="exact"/>
        <w:ind w:hanging="361"/>
        <w:rPr>
          <w:sz w:val="24"/>
        </w:rPr>
      </w:pPr>
      <w:r>
        <w:rPr>
          <w:sz w:val="24"/>
        </w:rPr>
        <w:t>If the job is accepted, a production order is made by the Planning</w:t>
      </w:r>
      <w:r>
        <w:rPr>
          <w:spacing w:val="-12"/>
          <w:sz w:val="24"/>
        </w:rPr>
        <w:t xml:space="preserve"> </w:t>
      </w:r>
      <w:r>
        <w:rPr>
          <w:sz w:val="24"/>
        </w:rPr>
        <w:t>department.</w:t>
      </w:r>
    </w:p>
    <w:p w:rsidR="001764A6" w:rsidRDefault="004F081C">
      <w:pPr>
        <w:pStyle w:val="ListParagraph"/>
        <w:numPr>
          <w:ilvl w:val="0"/>
          <w:numId w:val="51"/>
        </w:numPr>
        <w:tabs>
          <w:tab w:val="left" w:pos="952"/>
        </w:tabs>
        <w:spacing w:before="41" w:line="276" w:lineRule="auto"/>
        <w:ind w:left="951" w:right="388"/>
        <w:rPr>
          <w:sz w:val="24"/>
        </w:rPr>
      </w:pPr>
      <w:r>
        <w:rPr>
          <w:sz w:val="24"/>
        </w:rPr>
        <w:t>The costs are collected and recorded for each job under separate production order Number, and a Job Cost Sheet is maintained for that</w:t>
      </w:r>
      <w:r>
        <w:rPr>
          <w:spacing w:val="-6"/>
          <w:sz w:val="24"/>
        </w:rPr>
        <w:t xml:space="preserve"> </w:t>
      </w:r>
      <w:r>
        <w:rPr>
          <w:sz w:val="24"/>
        </w:rPr>
        <w:t>purpose.</w:t>
      </w:r>
    </w:p>
    <w:p w:rsidR="001764A6" w:rsidRDefault="004F081C">
      <w:pPr>
        <w:pStyle w:val="ListParagraph"/>
        <w:numPr>
          <w:ilvl w:val="0"/>
          <w:numId w:val="51"/>
        </w:numPr>
        <w:tabs>
          <w:tab w:val="left" w:pos="952"/>
        </w:tabs>
        <w:spacing w:before="1"/>
        <w:ind w:hanging="361"/>
        <w:rPr>
          <w:sz w:val="24"/>
        </w:rPr>
      </w:pPr>
      <w:r>
        <w:rPr>
          <w:sz w:val="24"/>
        </w:rPr>
        <w:t>On completion of job, a completion report is sent to costing</w:t>
      </w:r>
      <w:r>
        <w:rPr>
          <w:spacing w:val="-8"/>
          <w:sz w:val="24"/>
        </w:rPr>
        <w:t xml:space="preserve"> </w:t>
      </w:r>
      <w:r>
        <w:rPr>
          <w:sz w:val="24"/>
        </w:rPr>
        <w:t>department.</w:t>
      </w:r>
    </w:p>
    <w:p w:rsidR="001764A6" w:rsidRDefault="001764A6">
      <w:pPr>
        <w:pStyle w:val="BodyText"/>
        <w:spacing w:before="3"/>
        <w:rPr>
          <w:sz w:val="21"/>
        </w:rPr>
      </w:pPr>
    </w:p>
    <w:p w:rsidR="001764A6" w:rsidRDefault="004F081C">
      <w:pPr>
        <w:pStyle w:val="Heading4"/>
        <w:jc w:val="left"/>
      </w:pPr>
      <w:r>
        <w:t>Illustration I</w:t>
      </w:r>
    </w:p>
    <w:p w:rsidR="001764A6" w:rsidRDefault="001764A6">
      <w:pPr>
        <w:pStyle w:val="BodyText"/>
        <w:spacing w:before="8"/>
        <w:rPr>
          <w:b/>
          <w:sz w:val="20"/>
        </w:rPr>
      </w:pPr>
    </w:p>
    <w:p w:rsidR="001764A6" w:rsidRDefault="004F081C">
      <w:pPr>
        <w:pStyle w:val="BodyText"/>
        <w:spacing w:line="276" w:lineRule="auto"/>
        <w:ind w:left="232" w:right="373"/>
      </w:pPr>
      <w:r>
        <w:t>From the following particulars calculate the cost of Job No.505 and price for the job to give a profit of 25% on the selling price.</w:t>
      </w:r>
    </w:p>
    <w:p w:rsidR="001764A6" w:rsidRDefault="004F081C">
      <w:pPr>
        <w:pStyle w:val="BodyText"/>
        <w:tabs>
          <w:tab w:val="left" w:pos="5271"/>
          <w:tab w:val="left" w:pos="5991"/>
        </w:tabs>
        <w:spacing w:before="201"/>
        <w:ind w:left="951"/>
      </w:pPr>
      <w:r>
        <w:t>Material</w:t>
      </w:r>
      <w:r>
        <w:tab/>
        <w:t>:</w:t>
      </w:r>
      <w:r>
        <w:tab/>
        <w:t>Rs. 6820</w:t>
      </w:r>
    </w:p>
    <w:p w:rsidR="001764A6" w:rsidRDefault="004F081C">
      <w:pPr>
        <w:pStyle w:val="BodyText"/>
        <w:spacing w:before="160"/>
        <w:ind w:left="951"/>
      </w:pPr>
      <w:r>
        <w:t>Wage details:</w:t>
      </w:r>
    </w:p>
    <w:p w:rsidR="001764A6" w:rsidRDefault="004F081C">
      <w:pPr>
        <w:pStyle w:val="BodyText"/>
        <w:tabs>
          <w:tab w:val="left" w:pos="5271"/>
          <w:tab w:val="left" w:pos="5991"/>
        </w:tabs>
        <w:spacing w:before="161"/>
        <w:ind w:left="2392"/>
      </w:pPr>
      <w:r>
        <w:t>Department</w:t>
      </w:r>
      <w:r>
        <w:rPr>
          <w:spacing w:val="-2"/>
        </w:rPr>
        <w:t xml:space="preserve"> </w:t>
      </w:r>
      <w:r>
        <w:t>X</w:t>
      </w:r>
      <w:r>
        <w:tab/>
        <w:t>:</w:t>
      </w:r>
      <w:r>
        <w:tab/>
        <w:t>60 hrs @ Rs. 3 per</w:t>
      </w:r>
      <w:r>
        <w:rPr>
          <w:spacing w:val="-4"/>
        </w:rPr>
        <w:t xml:space="preserve"> </w:t>
      </w:r>
      <w:r>
        <w:t>hr</w:t>
      </w:r>
    </w:p>
    <w:p w:rsidR="001764A6" w:rsidRDefault="004F081C">
      <w:pPr>
        <w:pStyle w:val="ListParagraph"/>
        <w:numPr>
          <w:ilvl w:val="0"/>
          <w:numId w:val="4"/>
        </w:numPr>
        <w:tabs>
          <w:tab w:val="left" w:pos="5271"/>
          <w:tab w:val="left" w:pos="5272"/>
          <w:tab w:val="left" w:pos="5991"/>
        </w:tabs>
        <w:spacing w:before="161"/>
        <w:rPr>
          <w:sz w:val="24"/>
        </w:rPr>
      </w:pPr>
      <w:r>
        <w:rPr>
          <w:sz w:val="24"/>
        </w:rPr>
        <w:t>:</w:t>
      </w:r>
      <w:r>
        <w:rPr>
          <w:sz w:val="24"/>
        </w:rPr>
        <w:tab/>
        <w:t>50 hrs @ Rs. 3 per</w:t>
      </w:r>
      <w:r>
        <w:rPr>
          <w:spacing w:val="-4"/>
          <w:sz w:val="24"/>
        </w:rPr>
        <w:t xml:space="preserve"> </w:t>
      </w:r>
      <w:r>
        <w:rPr>
          <w:sz w:val="24"/>
        </w:rPr>
        <w:t>hr</w:t>
      </w:r>
    </w:p>
    <w:p w:rsidR="001764A6" w:rsidRDefault="004F081C">
      <w:pPr>
        <w:pStyle w:val="ListParagraph"/>
        <w:numPr>
          <w:ilvl w:val="0"/>
          <w:numId w:val="4"/>
        </w:numPr>
        <w:tabs>
          <w:tab w:val="left" w:pos="5271"/>
          <w:tab w:val="left" w:pos="5272"/>
          <w:tab w:val="left" w:pos="5991"/>
        </w:tabs>
        <w:spacing w:before="163" w:line="379" w:lineRule="auto"/>
        <w:ind w:left="951" w:right="2180" w:firstLine="2580"/>
        <w:rPr>
          <w:sz w:val="24"/>
        </w:rPr>
      </w:pPr>
      <w:r>
        <w:rPr>
          <w:sz w:val="24"/>
        </w:rPr>
        <w:t>:</w:t>
      </w:r>
      <w:r>
        <w:rPr>
          <w:sz w:val="24"/>
        </w:rPr>
        <w:tab/>
        <w:t xml:space="preserve">30 hrs @ Rs. 5 per </w:t>
      </w:r>
      <w:r>
        <w:rPr>
          <w:spacing w:val="-8"/>
          <w:sz w:val="24"/>
        </w:rPr>
        <w:t xml:space="preserve">hr </w:t>
      </w:r>
      <w:r>
        <w:rPr>
          <w:sz w:val="24"/>
        </w:rPr>
        <w:t>The variable Overheads are as follows:</w:t>
      </w:r>
    </w:p>
    <w:p w:rsidR="001764A6" w:rsidRDefault="004F081C">
      <w:pPr>
        <w:pStyle w:val="BodyText"/>
        <w:tabs>
          <w:tab w:val="left" w:pos="5271"/>
          <w:tab w:val="left" w:pos="5991"/>
        </w:tabs>
        <w:spacing w:before="2"/>
        <w:ind w:left="2392"/>
      </w:pPr>
      <w:r>
        <w:t>Department</w:t>
      </w:r>
      <w:r>
        <w:rPr>
          <w:spacing w:val="-2"/>
        </w:rPr>
        <w:t xml:space="preserve"> </w:t>
      </w:r>
      <w:r>
        <w:t>X</w:t>
      </w:r>
      <w:r>
        <w:tab/>
        <w:t>:</w:t>
      </w:r>
      <w:r>
        <w:tab/>
        <w:t>Rs. 5000 for 5000</w:t>
      </w:r>
      <w:r>
        <w:rPr>
          <w:spacing w:val="-3"/>
        </w:rPr>
        <w:t xml:space="preserve"> </w:t>
      </w:r>
      <w:r>
        <w:t>hrs</w:t>
      </w:r>
    </w:p>
    <w:p w:rsidR="001764A6" w:rsidRDefault="004F081C">
      <w:pPr>
        <w:pStyle w:val="ListParagraph"/>
        <w:numPr>
          <w:ilvl w:val="0"/>
          <w:numId w:val="50"/>
        </w:numPr>
        <w:tabs>
          <w:tab w:val="left" w:pos="5271"/>
          <w:tab w:val="left" w:pos="5272"/>
          <w:tab w:val="left" w:pos="5991"/>
        </w:tabs>
        <w:spacing w:before="161"/>
        <w:rPr>
          <w:sz w:val="24"/>
        </w:rPr>
      </w:pPr>
      <w:r>
        <w:rPr>
          <w:sz w:val="24"/>
        </w:rPr>
        <w:t>:</w:t>
      </w:r>
      <w:r>
        <w:rPr>
          <w:sz w:val="24"/>
        </w:rPr>
        <w:tab/>
        <w:t>Rs. 4000 for 2000</w:t>
      </w:r>
      <w:r>
        <w:rPr>
          <w:spacing w:val="-3"/>
          <w:sz w:val="24"/>
        </w:rPr>
        <w:t xml:space="preserve"> </w:t>
      </w:r>
      <w:r>
        <w:rPr>
          <w:sz w:val="24"/>
        </w:rPr>
        <w:t>hrs</w:t>
      </w:r>
    </w:p>
    <w:p w:rsidR="001764A6" w:rsidRDefault="004F081C">
      <w:pPr>
        <w:pStyle w:val="ListParagraph"/>
        <w:numPr>
          <w:ilvl w:val="0"/>
          <w:numId w:val="50"/>
        </w:numPr>
        <w:tabs>
          <w:tab w:val="left" w:pos="5271"/>
          <w:tab w:val="left" w:pos="5272"/>
          <w:tab w:val="left" w:pos="5991"/>
        </w:tabs>
        <w:spacing w:before="163"/>
        <w:ind w:hanging="1800"/>
        <w:rPr>
          <w:sz w:val="24"/>
        </w:rPr>
      </w:pPr>
      <w:r>
        <w:rPr>
          <w:sz w:val="24"/>
        </w:rPr>
        <w:t>:</w:t>
      </w:r>
      <w:r>
        <w:rPr>
          <w:sz w:val="24"/>
        </w:rPr>
        <w:tab/>
        <w:t>Rs. 2000 for 500</w:t>
      </w:r>
      <w:r>
        <w:rPr>
          <w:spacing w:val="-2"/>
          <w:sz w:val="24"/>
        </w:rPr>
        <w:t xml:space="preserve"> </w:t>
      </w:r>
      <w:r>
        <w:rPr>
          <w:sz w:val="24"/>
        </w:rPr>
        <w:t>hrs</w:t>
      </w:r>
    </w:p>
    <w:p w:rsidR="001764A6" w:rsidRDefault="001764A6">
      <w:pPr>
        <w:rPr>
          <w:sz w:val="24"/>
        </w:rPr>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BodyText"/>
        <w:spacing w:before="90"/>
        <w:ind w:left="951"/>
      </w:pPr>
      <w:r>
        <w:t>The total fixed expenses amounted to Rs. 20,000 for 10,000 working hours.</w:t>
      </w:r>
    </w:p>
    <w:p w:rsidR="001764A6" w:rsidRDefault="004F081C">
      <w:pPr>
        <w:pStyle w:val="BodyText"/>
        <w:spacing w:before="161"/>
        <w:ind w:left="232"/>
      </w:pPr>
      <w:r>
        <w:t>Calculate the cost of Job No. 505 and price for the job to give a profit of 25% on selling price</w:t>
      </w:r>
    </w:p>
    <w:p w:rsidR="001764A6" w:rsidRDefault="004F081C">
      <w:pPr>
        <w:pStyle w:val="Heading4"/>
        <w:spacing w:before="168"/>
        <w:jc w:val="left"/>
      </w:pPr>
      <w:r>
        <w:t>Solution:</w:t>
      </w:r>
    </w:p>
    <w:p w:rsidR="001764A6" w:rsidRDefault="004F081C">
      <w:pPr>
        <w:spacing w:before="161"/>
        <w:ind w:left="232"/>
        <w:rPr>
          <w:b/>
          <w:sz w:val="24"/>
        </w:rPr>
      </w:pPr>
      <w:r>
        <w:rPr>
          <w:b/>
          <w:sz w:val="24"/>
        </w:rPr>
        <w:t>Job Cost Sheet No. 505</w:t>
      </w:r>
    </w:p>
    <w:p w:rsidR="001764A6" w:rsidRDefault="001764A6">
      <w:pPr>
        <w:pStyle w:val="BodyText"/>
        <w:rPr>
          <w:b/>
          <w:sz w:val="6"/>
        </w:rPr>
      </w:pPr>
    </w:p>
    <w:tbl>
      <w:tblPr>
        <w:tblW w:w="0" w:type="auto"/>
        <w:tblInd w:w="210" w:type="dxa"/>
        <w:tblLayout w:type="fixed"/>
        <w:tblCellMar>
          <w:left w:w="0" w:type="dxa"/>
          <w:right w:w="0" w:type="dxa"/>
        </w:tblCellMar>
        <w:tblLook w:val="01E0"/>
      </w:tblPr>
      <w:tblGrid>
        <w:gridCol w:w="4869"/>
        <w:gridCol w:w="3080"/>
        <w:gridCol w:w="1435"/>
        <w:gridCol w:w="276"/>
      </w:tblGrid>
      <w:tr w:rsidR="001764A6">
        <w:trPr>
          <w:trHeight w:val="733"/>
        </w:trPr>
        <w:tc>
          <w:tcPr>
            <w:tcW w:w="4869" w:type="dxa"/>
            <w:tcBorders>
              <w:top w:val="single" w:sz="6" w:space="0" w:color="000000"/>
            </w:tcBorders>
          </w:tcPr>
          <w:p w:rsidR="001764A6" w:rsidRDefault="001764A6">
            <w:pPr>
              <w:pStyle w:val="TableParagraph"/>
              <w:spacing w:before="6"/>
              <w:rPr>
                <w:b/>
                <w:sz w:val="37"/>
              </w:rPr>
            </w:pPr>
          </w:p>
          <w:p w:rsidR="001764A6" w:rsidRDefault="004F081C">
            <w:pPr>
              <w:pStyle w:val="TableParagraph"/>
              <w:ind w:left="28"/>
              <w:rPr>
                <w:sz w:val="24"/>
              </w:rPr>
            </w:pPr>
            <w:r>
              <w:rPr>
                <w:sz w:val="24"/>
              </w:rPr>
              <w:t>Direct Material</w:t>
            </w:r>
          </w:p>
        </w:tc>
        <w:tc>
          <w:tcPr>
            <w:tcW w:w="3080" w:type="dxa"/>
            <w:tcBorders>
              <w:top w:val="single" w:sz="6" w:space="0" w:color="000000"/>
            </w:tcBorders>
          </w:tcPr>
          <w:p w:rsidR="001764A6" w:rsidRDefault="001764A6">
            <w:pPr>
              <w:pStyle w:val="TableParagraph"/>
            </w:pPr>
          </w:p>
        </w:tc>
        <w:tc>
          <w:tcPr>
            <w:tcW w:w="1435" w:type="dxa"/>
            <w:tcBorders>
              <w:top w:val="single" w:sz="6" w:space="0" w:color="000000"/>
            </w:tcBorders>
          </w:tcPr>
          <w:p w:rsidR="001764A6" w:rsidRDefault="004F081C">
            <w:pPr>
              <w:pStyle w:val="TableParagraph"/>
              <w:spacing w:before="81" w:line="310" w:lineRule="atLeast"/>
              <w:ind w:left="-1" w:right="876"/>
              <w:rPr>
                <w:sz w:val="24"/>
              </w:rPr>
            </w:pPr>
            <w:r>
              <w:rPr>
                <w:sz w:val="24"/>
              </w:rPr>
              <w:t>Rs. 6,820</w:t>
            </w:r>
          </w:p>
        </w:tc>
        <w:tc>
          <w:tcPr>
            <w:tcW w:w="276" w:type="dxa"/>
            <w:tcBorders>
              <w:top w:val="single" w:sz="6" w:space="0" w:color="000000"/>
            </w:tcBorders>
          </w:tcPr>
          <w:p w:rsidR="001764A6" w:rsidRDefault="001764A6">
            <w:pPr>
              <w:pStyle w:val="TableParagraph"/>
            </w:pPr>
          </w:p>
        </w:tc>
      </w:tr>
      <w:tr w:rsidR="001764A6">
        <w:trPr>
          <w:trHeight w:val="634"/>
        </w:trPr>
        <w:tc>
          <w:tcPr>
            <w:tcW w:w="4869" w:type="dxa"/>
          </w:tcPr>
          <w:p w:rsidR="001764A6" w:rsidRDefault="004F081C">
            <w:pPr>
              <w:pStyle w:val="TableParagraph"/>
              <w:spacing w:before="15"/>
              <w:ind w:left="28"/>
              <w:rPr>
                <w:sz w:val="24"/>
              </w:rPr>
            </w:pPr>
            <w:r>
              <w:rPr>
                <w:sz w:val="24"/>
              </w:rPr>
              <w:t>Wages:</w:t>
            </w:r>
          </w:p>
          <w:p w:rsidR="001764A6" w:rsidRDefault="004F081C">
            <w:pPr>
              <w:pStyle w:val="TableParagraph"/>
              <w:spacing w:before="41"/>
              <w:ind w:left="748"/>
              <w:rPr>
                <w:sz w:val="24"/>
              </w:rPr>
            </w:pPr>
            <w:r>
              <w:rPr>
                <w:sz w:val="24"/>
              </w:rPr>
              <w:t>Department X</w:t>
            </w:r>
          </w:p>
        </w:tc>
        <w:tc>
          <w:tcPr>
            <w:tcW w:w="3080" w:type="dxa"/>
          </w:tcPr>
          <w:p w:rsidR="001764A6" w:rsidRDefault="001764A6">
            <w:pPr>
              <w:pStyle w:val="TableParagraph"/>
              <w:spacing w:before="10"/>
              <w:rPr>
                <w:b/>
                <w:sz w:val="28"/>
              </w:rPr>
            </w:pPr>
          </w:p>
          <w:p w:rsidR="001764A6" w:rsidRDefault="004F081C">
            <w:pPr>
              <w:pStyle w:val="TableParagraph"/>
              <w:ind w:left="199"/>
              <w:rPr>
                <w:sz w:val="24"/>
              </w:rPr>
            </w:pPr>
            <w:r>
              <w:rPr>
                <w:sz w:val="24"/>
              </w:rPr>
              <w:t>60x3=180</w:t>
            </w:r>
          </w:p>
        </w:tc>
        <w:tc>
          <w:tcPr>
            <w:tcW w:w="1435" w:type="dxa"/>
          </w:tcPr>
          <w:p w:rsidR="001764A6" w:rsidRDefault="001764A6">
            <w:pPr>
              <w:pStyle w:val="TableParagraph"/>
            </w:pPr>
          </w:p>
        </w:tc>
        <w:tc>
          <w:tcPr>
            <w:tcW w:w="276" w:type="dxa"/>
          </w:tcPr>
          <w:p w:rsidR="001764A6" w:rsidRDefault="001764A6">
            <w:pPr>
              <w:pStyle w:val="TableParagraph"/>
            </w:pPr>
          </w:p>
        </w:tc>
      </w:tr>
      <w:tr w:rsidR="001764A6">
        <w:trPr>
          <w:trHeight w:val="810"/>
        </w:trPr>
        <w:tc>
          <w:tcPr>
            <w:tcW w:w="4869" w:type="dxa"/>
          </w:tcPr>
          <w:p w:rsidR="001764A6" w:rsidRDefault="004F081C">
            <w:pPr>
              <w:pStyle w:val="TableParagraph"/>
              <w:spacing w:before="16" w:line="276" w:lineRule="auto"/>
              <w:ind w:left="748" w:right="1641"/>
              <w:rPr>
                <w:sz w:val="24"/>
              </w:rPr>
            </w:pPr>
            <w:r>
              <w:rPr>
                <w:sz w:val="24"/>
              </w:rPr>
              <w:t>Department Y Department Z</w:t>
            </w:r>
          </w:p>
        </w:tc>
        <w:tc>
          <w:tcPr>
            <w:tcW w:w="3080" w:type="dxa"/>
          </w:tcPr>
          <w:p w:rsidR="001764A6" w:rsidRDefault="004F081C">
            <w:pPr>
              <w:pStyle w:val="TableParagraph"/>
              <w:spacing w:before="16"/>
              <w:ind w:left="199"/>
              <w:rPr>
                <w:sz w:val="24"/>
              </w:rPr>
            </w:pPr>
            <w:r>
              <w:rPr>
                <w:sz w:val="24"/>
              </w:rPr>
              <w:t>50x3=150</w:t>
            </w:r>
          </w:p>
          <w:p w:rsidR="001764A6" w:rsidRDefault="004F081C">
            <w:pPr>
              <w:pStyle w:val="TableParagraph"/>
              <w:spacing w:before="41"/>
              <w:ind w:left="199"/>
              <w:rPr>
                <w:sz w:val="24"/>
              </w:rPr>
            </w:pPr>
            <w:r>
              <w:rPr>
                <w:sz w:val="24"/>
              </w:rPr>
              <w:t>30x5=150</w:t>
            </w:r>
          </w:p>
        </w:tc>
        <w:tc>
          <w:tcPr>
            <w:tcW w:w="1435" w:type="dxa"/>
            <w:tcBorders>
              <w:bottom w:val="dashSmallGap" w:sz="8" w:space="0" w:color="000000"/>
            </w:tcBorders>
          </w:tcPr>
          <w:p w:rsidR="001764A6" w:rsidRDefault="001764A6">
            <w:pPr>
              <w:pStyle w:val="TableParagraph"/>
              <w:spacing w:before="11"/>
              <w:rPr>
                <w:b/>
                <w:sz w:val="28"/>
              </w:rPr>
            </w:pPr>
          </w:p>
          <w:p w:rsidR="001764A6" w:rsidRDefault="004F081C">
            <w:pPr>
              <w:pStyle w:val="TableParagraph"/>
              <w:ind w:left="179"/>
              <w:rPr>
                <w:sz w:val="24"/>
              </w:rPr>
            </w:pPr>
            <w:r>
              <w:rPr>
                <w:sz w:val="24"/>
              </w:rPr>
              <w:t>480</w:t>
            </w:r>
          </w:p>
        </w:tc>
        <w:tc>
          <w:tcPr>
            <w:tcW w:w="276" w:type="dxa"/>
          </w:tcPr>
          <w:p w:rsidR="001764A6" w:rsidRDefault="001764A6">
            <w:pPr>
              <w:pStyle w:val="TableParagraph"/>
            </w:pPr>
          </w:p>
        </w:tc>
      </w:tr>
      <w:tr w:rsidR="001764A6">
        <w:trPr>
          <w:trHeight w:val="1074"/>
        </w:trPr>
        <w:tc>
          <w:tcPr>
            <w:tcW w:w="4869" w:type="dxa"/>
          </w:tcPr>
          <w:p w:rsidR="001764A6" w:rsidRDefault="004F081C">
            <w:pPr>
              <w:pStyle w:val="TableParagraph"/>
              <w:spacing w:before="136" w:line="276" w:lineRule="auto"/>
              <w:ind w:left="748" w:right="883" w:firstLine="2160"/>
              <w:rPr>
                <w:sz w:val="24"/>
              </w:rPr>
            </w:pPr>
            <w:r>
              <w:rPr>
                <w:sz w:val="24"/>
              </w:rPr>
              <w:t xml:space="preserve">Prime </w:t>
            </w:r>
            <w:r>
              <w:rPr>
                <w:spacing w:val="-4"/>
                <w:sz w:val="24"/>
              </w:rPr>
              <w:t xml:space="preserve">Cost </w:t>
            </w:r>
            <w:r>
              <w:rPr>
                <w:sz w:val="24"/>
              </w:rPr>
              <w:t>Overheads: -</w:t>
            </w:r>
            <w:r>
              <w:rPr>
                <w:spacing w:val="58"/>
                <w:sz w:val="24"/>
              </w:rPr>
              <w:t xml:space="preserve"> </w:t>
            </w:r>
            <w:r>
              <w:rPr>
                <w:sz w:val="24"/>
              </w:rPr>
              <w:t>Variables</w:t>
            </w:r>
          </w:p>
          <w:p w:rsidR="001764A6" w:rsidRDefault="004F081C">
            <w:pPr>
              <w:pStyle w:val="TableParagraph"/>
              <w:spacing w:before="2"/>
              <w:ind w:left="748"/>
              <w:rPr>
                <w:sz w:val="24"/>
              </w:rPr>
            </w:pPr>
            <w:r>
              <w:rPr>
                <w:sz w:val="24"/>
              </w:rPr>
              <w:t>Department X</w:t>
            </w:r>
          </w:p>
        </w:tc>
        <w:tc>
          <w:tcPr>
            <w:tcW w:w="3080" w:type="dxa"/>
          </w:tcPr>
          <w:p w:rsidR="001764A6" w:rsidRDefault="001764A6">
            <w:pPr>
              <w:pStyle w:val="TableParagraph"/>
              <w:rPr>
                <w:b/>
                <w:sz w:val="26"/>
              </w:rPr>
            </w:pPr>
          </w:p>
          <w:p w:rsidR="001764A6" w:rsidRDefault="001764A6">
            <w:pPr>
              <w:pStyle w:val="TableParagraph"/>
              <w:rPr>
                <w:b/>
                <w:sz w:val="26"/>
              </w:rPr>
            </w:pPr>
          </w:p>
          <w:p w:rsidR="001764A6" w:rsidRDefault="004F081C">
            <w:pPr>
              <w:pStyle w:val="TableParagraph"/>
              <w:spacing w:before="174"/>
              <w:ind w:left="199"/>
              <w:rPr>
                <w:sz w:val="24"/>
              </w:rPr>
            </w:pPr>
            <w:r>
              <w:rPr>
                <w:sz w:val="24"/>
              </w:rPr>
              <w:t>60 x1 =</w:t>
            </w:r>
            <w:r>
              <w:rPr>
                <w:spacing w:val="59"/>
                <w:sz w:val="24"/>
              </w:rPr>
              <w:t xml:space="preserve"> </w:t>
            </w:r>
            <w:r>
              <w:rPr>
                <w:sz w:val="24"/>
              </w:rPr>
              <w:t>60</w:t>
            </w:r>
          </w:p>
        </w:tc>
        <w:tc>
          <w:tcPr>
            <w:tcW w:w="1435" w:type="dxa"/>
            <w:tcBorders>
              <w:top w:val="dashSmallGap" w:sz="8" w:space="0" w:color="000000"/>
            </w:tcBorders>
          </w:tcPr>
          <w:p w:rsidR="001764A6" w:rsidRDefault="004F081C">
            <w:pPr>
              <w:pStyle w:val="TableParagraph"/>
              <w:spacing w:before="136"/>
              <w:ind w:left="119"/>
              <w:rPr>
                <w:sz w:val="24"/>
              </w:rPr>
            </w:pPr>
            <w:r>
              <w:rPr>
                <w:sz w:val="24"/>
              </w:rPr>
              <w:t>7,300</w:t>
            </w:r>
          </w:p>
        </w:tc>
        <w:tc>
          <w:tcPr>
            <w:tcW w:w="276" w:type="dxa"/>
          </w:tcPr>
          <w:p w:rsidR="001764A6" w:rsidRDefault="001764A6">
            <w:pPr>
              <w:pStyle w:val="TableParagraph"/>
            </w:pPr>
          </w:p>
        </w:tc>
      </w:tr>
      <w:tr w:rsidR="001764A6">
        <w:trPr>
          <w:trHeight w:val="808"/>
        </w:trPr>
        <w:tc>
          <w:tcPr>
            <w:tcW w:w="4869" w:type="dxa"/>
          </w:tcPr>
          <w:p w:rsidR="001764A6" w:rsidRDefault="004F081C">
            <w:pPr>
              <w:pStyle w:val="TableParagraph"/>
              <w:spacing w:before="15" w:line="276" w:lineRule="auto"/>
              <w:ind w:left="748" w:right="1641"/>
              <w:rPr>
                <w:sz w:val="24"/>
              </w:rPr>
            </w:pPr>
            <w:r>
              <w:rPr>
                <w:sz w:val="24"/>
              </w:rPr>
              <w:t>Department Y Department Y</w:t>
            </w:r>
          </w:p>
        </w:tc>
        <w:tc>
          <w:tcPr>
            <w:tcW w:w="3080" w:type="dxa"/>
          </w:tcPr>
          <w:p w:rsidR="001764A6" w:rsidRDefault="004F081C">
            <w:pPr>
              <w:pStyle w:val="TableParagraph"/>
              <w:spacing w:before="15"/>
              <w:ind w:left="199"/>
              <w:rPr>
                <w:sz w:val="24"/>
              </w:rPr>
            </w:pPr>
            <w:r>
              <w:rPr>
                <w:sz w:val="24"/>
              </w:rPr>
              <w:t>50 x2=</w:t>
            </w:r>
            <w:r>
              <w:rPr>
                <w:spacing w:val="1"/>
                <w:sz w:val="24"/>
              </w:rPr>
              <w:t xml:space="preserve"> </w:t>
            </w:r>
            <w:r>
              <w:rPr>
                <w:sz w:val="24"/>
              </w:rPr>
              <w:t>100</w:t>
            </w:r>
          </w:p>
          <w:p w:rsidR="001764A6" w:rsidRDefault="004F081C">
            <w:pPr>
              <w:pStyle w:val="TableParagraph"/>
              <w:spacing w:before="41"/>
              <w:ind w:left="199"/>
              <w:rPr>
                <w:sz w:val="24"/>
              </w:rPr>
            </w:pPr>
            <w:r>
              <w:rPr>
                <w:sz w:val="24"/>
              </w:rPr>
              <w:t>30x 4=</w:t>
            </w:r>
            <w:r>
              <w:rPr>
                <w:spacing w:val="1"/>
                <w:sz w:val="24"/>
              </w:rPr>
              <w:t xml:space="preserve"> </w:t>
            </w:r>
            <w:r>
              <w:rPr>
                <w:sz w:val="24"/>
              </w:rPr>
              <w:t>120</w:t>
            </w:r>
          </w:p>
        </w:tc>
        <w:tc>
          <w:tcPr>
            <w:tcW w:w="1435" w:type="dxa"/>
            <w:tcBorders>
              <w:bottom w:val="dashSmallGap" w:sz="8" w:space="0" w:color="000000"/>
            </w:tcBorders>
          </w:tcPr>
          <w:p w:rsidR="001764A6" w:rsidRDefault="001764A6">
            <w:pPr>
              <w:pStyle w:val="TableParagraph"/>
              <w:spacing w:before="10"/>
              <w:rPr>
                <w:b/>
                <w:sz w:val="28"/>
              </w:rPr>
            </w:pPr>
          </w:p>
          <w:p w:rsidR="001764A6" w:rsidRDefault="004F081C">
            <w:pPr>
              <w:pStyle w:val="TableParagraph"/>
              <w:ind w:left="299"/>
              <w:rPr>
                <w:sz w:val="24"/>
              </w:rPr>
            </w:pPr>
            <w:r>
              <w:rPr>
                <w:sz w:val="24"/>
              </w:rPr>
              <w:t>280</w:t>
            </w:r>
          </w:p>
        </w:tc>
        <w:tc>
          <w:tcPr>
            <w:tcW w:w="276" w:type="dxa"/>
          </w:tcPr>
          <w:p w:rsidR="001764A6" w:rsidRDefault="001764A6">
            <w:pPr>
              <w:pStyle w:val="TableParagraph"/>
            </w:pPr>
          </w:p>
        </w:tc>
      </w:tr>
      <w:tr w:rsidR="001764A6">
        <w:trPr>
          <w:trHeight w:val="440"/>
        </w:trPr>
        <w:tc>
          <w:tcPr>
            <w:tcW w:w="4869" w:type="dxa"/>
          </w:tcPr>
          <w:p w:rsidR="001764A6" w:rsidRDefault="001764A6">
            <w:pPr>
              <w:pStyle w:val="TableParagraph"/>
            </w:pPr>
          </w:p>
        </w:tc>
        <w:tc>
          <w:tcPr>
            <w:tcW w:w="3080" w:type="dxa"/>
          </w:tcPr>
          <w:p w:rsidR="001764A6" w:rsidRDefault="001764A6">
            <w:pPr>
              <w:pStyle w:val="TableParagraph"/>
            </w:pPr>
          </w:p>
        </w:tc>
        <w:tc>
          <w:tcPr>
            <w:tcW w:w="1435" w:type="dxa"/>
            <w:tcBorders>
              <w:top w:val="dashSmallGap" w:sz="8" w:space="0" w:color="000000"/>
            </w:tcBorders>
          </w:tcPr>
          <w:p w:rsidR="001764A6" w:rsidRDefault="004F081C">
            <w:pPr>
              <w:pStyle w:val="TableParagraph"/>
              <w:spacing w:before="139"/>
              <w:ind w:left="239"/>
              <w:rPr>
                <w:sz w:val="24"/>
              </w:rPr>
            </w:pPr>
            <w:r>
              <w:rPr>
                <w:sz w:val="24"/>
              </w:rPr>
              <w:t>7,580</w:t>
            </w:r>
          </w:p>
        </w:tc>
        <w:tc>
          <w:tcPr>
            <w:tcW w:w="276" w:type="dxa"/>
          </w:tcPr>
          <w:p w:rsidR="001764A6" w:rsidRDefault="001764A6">
            <w:pPr>
              <w:pStyle w:val="TableParagraph"/>
            </w:pPr>
          </w:p>
        </w:tc>
      </w:tr>
      <w:tr w:rsidR="001764A6">
        <w:trPr>
          <w:trHeight w:val="492"/>
        </w:trPr>
        <w:tc>
          <w:tcPr>
            <w:tcW w:w="4869" w:type="dxa"/>
          </w:tcPr>
          <w:p w:rsidR="001764A6" w:rsidRDefault="004F081C">
            <w:pPr>
              <w:pStyle w:val="TableParagraph"/>
              <w:spacing w:before="15"/>
              <w:ind w:left="748"/>
              <w:rPr>
                <w:sz w:val="24"/>
              </w:rPr>
            </w:pPr>
            <w:r>
              <w:rPr>
                <w:sz w:val="24"/>
              </w:rPr>
              <w:t>Fixed OH 140 x 2 = 280(60+50+30 x 2)</w:t>
            </w:r>
          </w:p>
        </w:tc>
        <w:tc>
          <w:tcPr>
            <w:tcW w:w="3080" w:type="dxa"/>
          </w:tcPr>
          <w:p w:rsidR="001764A6" w:rsidRDefault="001764A6">
            <w:pPr>
              <w:pStyle w:val="TableParagraph"/>
            </w:pPr>
          </w:p>
        </w:tc>
        <w:tc>
          <w:tcPr>
            <w:tcW w:w="1435" w:type="dxa"/>
            <w:tcBorders>
              <w:bottom w:val="dashSmallGap" w:sz="8" w:space="0" w:color="000000"/>
            </w:tcBorders>
          </w:tcPr>
          <w:p w:rsidR="001764A6" w:rsidRDefault="004F081C">
            <w:pPr>
              <w:pStyle w:val="TableParagraph"/>
              <w:spacing w:before="15"/>
              <w:ind w:left="419"/>
              <w:rPr>
                <w:sz w:val="24"/>
              </w:rPr>
            </w:pPr>
            <w:r>
              <w:rPr>
                <w:sz w:val="24"/>
              </w:rPr>
              <w:t>280</w:t>
            </w:r>
          </w:p>
        </w:tc>
        <w:tc>
          <w:tcPr>
            <w:tcW w:w="276" w:type="dxa"/>
          </w:tcPr>
          <w:p w:rsidR="001764A6" w:rsidRDefault="001764A6">
            <w:pPr>
              <w:pStyle w:val="TableParagraph"/>
            </w:pPr>
          </w:p>
        </w:tc>
      </w:tr>
      <w:tr w:rsidR="001764A6">
        <w:trPr>
          <w:trHeight w:val="412"/>
        </w:trPr>
        <w:tc>
          <w:tcPr>
            <w:tcW w:w="4869" w:type="dxa"/>
          </w:tcPr>
          <w:p w:rsidR="001764A6" w:rsidRDefault="001764A6">
            <w:pPr>
              <w:pStyle w:val="TableParagraph"/>
            </w:pPr>
          </w:p>
        </w:tc>
        <w:tc>
          <w:tcPr>
            <w:tcW w:w="3080" w:type="dxa"/>
          </w:tcPr>
          <w:p w:rsidR="001764A6" w:rsidRDefault="004F081C">
            <w:pPr>
              <w:pStyle w:val="TableParagraph"/>
              <w:spacing w:before="136" w:line="256" w:lineRule="exact"/>
              <w:ind w:left="919"/>
              <w:rPr>
                <w:sz w:val="24"/>
              </w:rPr>
            </w:pPr>
            <w:r>
              <w:rPr>
                <w:sz w:val="24"/>
              </w:rPr>
              <w:t>Total cost</w:t>
            </w:r>
          </w:p>
        </w:tc>
        <w:tc>
          <w:tcPr>
            <w:tcW w:w="1435" w:type="dxa"/>
            <w:tcBorders>
              <w:top w:val="dashSmallGap" w:sz="8" w:space="0" w:color="000000"/>
            </w:tcBorders>
          </w:tcPr>
          <w:p w:rsidR="001764A6" w:rsidRDefault="004F081C">
            <w:pPr>
              <w:pStyle w:val="TableParagraph"/>
              <w:spacing w:before="136" w:line="256" w:lineRule="exact"/>
              <w:ind w:left="239"/>
              <w:rPr>
                <w:sz w:val="24"/>
              </w:rPr>
            </w:pPr>
            <w:r>
              <w:rPr>
                <w:sz w:val="24"/>
              </w:rPr>
              <w:t>7,860</w:t>
            </w:r>
          </w:p>
        </w:tc>
        <w:tc>
          <w:tcPr>
            <w:tcW w:w="276" w:type="dxa"/>
          </w:tcPr>
          <w:p w:rsidR="001764A6" w:rsidRDefault="001764A6">
            <w:pPr>
              <w:pStyle w:val="TableParagraph"/>
            </w:pPr>
          </w:p>
        </w:tc>
      </w:tr>
    </w:tbl>
    <w:p w:rsidR="001764A6" w:rsidRDefault="004F081C">
      <w:pPr>
        <w:pStyle w:val="BodyText"/>
        <w:tabs>
          <w:tab w:val="left" w:pos="7851"/>
        </w:tabs>
        <w:spacing w:before="43"/>
        <w:ind w:left="292"/>
      </w:pPr>
      <w:r>
        <w:t>Profit 25% on selling price  ie 1/3 of cost</w:t>
      </w:r>
      <w:r>
        <w:rPr>
          <w:spacing w:val="51"/>
        </w:rPr>
        <w:t xml:space="preserve"> </w:t>
      </w:r>
      <w:r>
        <w:t>7860 x1/3</w:t>
      </w:r>
      <w:r>
        <w:tab/>
        <w:t>2, 620</w:t>
      </w:r>
    </w:p>
    <w:p w:rsidR="001764A6" w:rsidRDefault="00F62E35">
      <w:pPr>
        <w:pStyle w:val="BodyText"/>
        <w:spacing w:before="2"/>
        <w:rPr>
          <w:sz w:val="14"/>
        </w:rPr>
      </w:pPr>
      <w:r w:rsidRPr="00F62E35">
        <w:pict>
          <v:shape id="_x0000_s1116" style="position:absolute;margin-left:453.6pt;margin-top:10.6pt;width:67.8pt;height:.1pt;z-index:-15677440;mso-wrap-distance-left:0;mso-wrap-distance-right:0;mso-position-horizontal-relative:page" coordorigin="9072,212" coordsize="1356,0" path="m9072,212r1356,e" filled="f" strokeweight=".31328mm">
            <v:stroke dashstyle="3 1"/>
            <v:path arrowok="t"/>
            <w10:wrap type="topAndBottom" anchorx="page"/>
          </v:shape>
        </w:pict>
      </w:r>
    </w:p>
    <w:p w:rsidR="001764A6" w:rsidRDefault="004F081C">
      <w:pPr>
        <w:pStyle w:val="BodyText"/>
        <w:tabs>
          <w:tab w:val="left" w:pos="7751"/>
        </w:tabs>
        <w:spacing w:before="108"/>
        <w:ind w:left="2392"/>
      </w:pPr>
      <w:r>
        <w:t>Selling</w:t>
      </w:r>
      <w:r>
        <w:rPr>
          <w:spacing w:val="-4"/>
        </w:rPr>
        <w:t xml:space="preserve"> </w:t>
      </w:r>
      <w:r>
        <w:t>price</w:t>
      </w:r>
      <w:r>
        <w:tab/>
        <w:t>10,480</w:t>
      </w:r>
    </w:p>
    <w:p w:rsidR="001764A6" w:rsidRDefault="004F081C">
      <w:pPr>
        <w:pStyle w:val="Heading4"/>
        <w:spacing w:before="46"/>
        <w:jc w:val="left"/>
      </w:pPr>
      <w:r>
        <w:t>Practical problem 1</w:t>
      </w:r>
    </w:p>
    <w:p w:rsidR="001764A6" w:rsidRDefault="001764A6">
      <w:pPr>
        <w:pStyle w:val="BodyText"/>
        <w:spacing w:before="10"/>
        <w:rPr>
          <w:b/>
          <w:sz w:val="12"/>
        </w:rPr>
      </w:pPr>
    </w:p>
    <w:p w:rsidR="001764A6" w:rsidRDefault="004F081C">
      <w:pPr>
        <w:pStyle w:val="BodyText"/>
        <w:tabs>
          <w:tab w:val="left" w:pos="1671"/>
        </w:tabs>
        <w:spacing w:before="90" w:line="379" w:lineRule="auto"/>
        <w:ind w:left="232" w:right="1872"/>
      </w:pPr>
      <w:r>
        <w:t>The following information is extracted from the Job ledger in respect of Job No.</w:t>
      </w:r>
      <w:r>
        <w:rPr>
          <w:spacing w:val="-15"/>
        </w:rPr>
        <w:t xml:space="preserve"> </w:t>
      </w:r>
      <w:r>
        <w:t>205 Materials</w:t>
      </w:r>
      <w:r>
        <w:tab/>
        <w:t>Rs. 8,500</w:t>
      </w:r>
    </w:p>
    <w:p w:rsidR="001764A6" w:rsidRDefault="004F081C">
      <w:pPr>
        <w:pStyle w:val="BodyText"/>
        <w:spacing w:before="1"/>
        <w:ind w:left="232"/>
      </w:pPr>
      <w:r>
        <w:t>Wages : 80 hours @ Rs. 6 per hour</w:t>
      </w:r>
    </w:p>
    <w:p w:rsidR="001764A6" w:rsidRDefault="004F081C">
      <w:pPr>
        <w:pStyle w:val="BodyText"/>
        <w:spacing w:before="163" w:line="276" w:lineRule="auto"/>
        <w:ind w:left="232" w:right="412"/>
      </w:pPr>
      <w:r>
        <w:t>Variable OH incurred for all jobs is Rs. 10,000 for 4,000 labour hours. Find the profit if the job is billed for Rs.</w:t>
      </w:r>
      <w:r>
        <w:rPr>
          <w:spacing w:val="-2"/>
        </w:rPr>
        <w:t xml:space="preserve"> </w:t>
      </w:r>
      <w:r>
        <w:t>8,400.</w:t>
      </w:r>
    </w:p>
    <w:p w:rsidR="001764A6" w:rsidRDefault="004F081C">
      <w:pPr>
        <w:pStyle w:val="BodyText"/>
        <w:spacing w:before="119"/>
        <w:ind w:left="232"/>
      </w:pPr>
      <w:r>
        <w:t>Practical Problem</w:t>
      </w:r>
      <w:r>
        <w:rPr>
          <w:spacing w:val="-7"/>
        </w:rPr>
        <w:t xml:space="preserve"> </w:t>
      </w:r>
      <w:r>
        <w:t>2</w:t>
      </w:r>
    </w:p>
    <w:p w:rsidR="001764A6" w:rsidRDefault="004F081C">
      <w:pPr>
        <w:pStyle w:val="BodyText"/>
        <w:spacing w:before="161"/>
        <w:ind w:left="232"/>
      </w:pPr>
      <w:r>
        <w:t>From the following information, ascertain the work cost of Job No. 505</w:t>
      </w:r>
    </w:p>
    <w:p w:rsidR="001764A6" w:rsidRDefault="001764A6">
      <w:pPr>
        <w:pStyle w:val="BodyText"/>
        <w:spacing w:before="1"/>
        <w:rPr>
          <w:sz w:val="21"/>
        </w:rPr>
      </w:pPr>
    </w:p>
    <w:p w:rsidR="001764A6" w:rsidRDefault="004F081C">
      <w:pPr>
        <w:pStyle w:val="BodyText"/>
        <w:spacing w:line="276" w:lineRule="auto"/>
        <w:ind w:left="232" w:right="412"/>
      </w:pPr>
      <w:r>
        <w:t>The job was commenced on 10</w:t>
      </w:r>
      <w:r>
        <w:rPr>
          <w:vertAlign w:val="superscript"/>
        </w:rPr>
        <w:t>th</w:t>
      </w:r>
      <w:r>
        <w:t xml:space="preserve"> January 2011 and completed on 1</w:t>
      </w:r>
      <w:r>
        <w:rPr>
          <w:vertAlign w:val="superscript"/>
        </w:rPr>
        <w:t>st</w:t>
      </w:r>
      <w:r>
        <w:t xml:space="preserve"> Feb.2011. Materials used were Rs. 2,400 and labour charges were Rs. 1,600. Other details were as follows:</w:t>
      </w:r>
    </w:p>
    <w:p w:rsidR="001764A6" w:rsidRDefault="004F081C">
      <w:pPr>
        <w:pStyle w:val="ListParagraph"/>
        <w:numPr>
          <w:ilvl w:val="0"/>
          <w:numId w:val="49"/>
        </w:numPr>
        <w:tabs>
          <w:tab w:val="left" w:pos="952"/>
        </w:tabs>
        <w:spacing w:before="205"/>
        <w:ind w:hanging="361"/>
        <w:rPr>
          <w:sz w:val="24"/>
        </w:rPr>
      </w:pPr>
      <w:r>
        <w:rPr>
          <w:sz w:val="24"/>
        </w:rPr>
        <w:t>Indirect labour cost in the factory amounted to Rs.</w:t>
      </w:r>
      <w:r>
        <w:rPr>
          <w:spacing w:val="-6"/>
          <w:sz w:val="24"/>
        </w:rPr>
        <w:t xml:space="preserve"> </w:t>
      </w:r>
      <w:r>
        <w:rPr>
          <w:sz w:val="24"/>
        </w:rPr>
        <w:t>1,200</w:t>
      </w:r>
    </w:p>
    <w:p w:rsidR="001764A6" w:rsidRDefault="004F081C">
      <w:pPr>
        <w:pStyle w:val="ListParagraph"/>
        <w:numPr>
          <w:ilvl w:val="0"/>
          <w:numId w:val="49"/>
        </w:numPr>
        <w:tabs>
          <w:tab w:val="left" w:pos="952"/>
        </w:tabs>
        <w:spacing w:before="3"/>
        <w:ind w:hanging="361"/>
        <w:rPr>
          <w:sz w:val="24"/>
        </w:rPr>
      </w:pPr>
      <w:r>
        <w:rPr>
          <w:sz w:val="24"/>
        </w:rPr>
        <w:t>Machine X was used for 50 hours @ Rs. 20 per</w:t>
      </w:r>
      <w:r>
        <w:rPr>
          <w:spacing w:val="-5"/>
          <w:sz w:val="24"/>
        </w:rPr>
        <w:t xml:space="preserve"> </w:t>
      </w:r>
      <w:r>
        <w:rPr>
          <w:sz w:val="24"/>
        </w:rPr>
        <w:t>hour</w:t>
      </w:r>
    </w:p>
    <w:p w:rsidR="001764A6" w:rsidRDefault="004F081C">
      <w:pPr>
        <w:pStyle w:val="ListParagraph"/>
        <w:numPr>
          <w:ilvl w:val="0"/>
          <w:numId w:val="49"/>
        </w:numPr>
        <w:tabs>
          <w:tab w:val="left" w:pos="952"/>
        </w:tabs>
        <w:spacing w:before="5"/>
        <w:ind w:hanging="361"/>
        <w:rPr>
          <w:sz w:val="24"/>
        </w:rPr>
      </w:pPr>
      <w:r>
        <w:rPr>
          <w:sz w:val="24"/>
        </w:rPr>
        <w:t>Machine Z was used for 40 hours @ Rs. 22 per</w:t>
      </w:r>
      <w:r>
        <w:rPr>
          <w:spacing w:val="-7"/>
          <w:sz w:val="24"/>
        </w:rPr>
        <w:t xml:space="preserve"> </w:t>
      </w:r>
      <w:r>
        <w:rPr>
          <w:sz w:val="24"/>
        </w:rPr>
        <w:t>hour</w:t>
      </w:r>
    </w:p>
    <w:p w:rsidR="001764A6" w:rsidRDefault="001764A6">
      <w:pPr>
        <w:rPr>
          <w:sz w:val="24"/>
        </w:rPr>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spacing w:before="90"/>
        <w:jc w:val="left"/>
      </w:pPr>
      <w:r>
        <w:t>CONTRACT COSTING</w:t>
      </w:r>
    </w:p>
    <w:p w:rsidR="001764A6" w:rsidRDefault="004F081C">
      <w:pPr>
        <w:spacing w:before="120"/>
        <w:ind w:left="232"/>
        <w:rPr>
          <w:b/>
          <w:sz w:val="24"/>
        </w:rPr>
      </w:pPr>
      <w:r>
        <w:rPr>
          <w:b/>
          <w:sz w:val="24"/>
        </w:rPr>
        <w:t>Meaning</w:t>
      </w:r>
    </w:p>
    <w:p w:rsidR="001764A6" w:rsidRDefault="004F081C">
      <w:pPr>
        <w:pStyle w:val="BodyText"/>
        <w:spacing w:before="117" w:line="276" w:lineRule="auto"/>
        <w:ind w:left="232" w:right="391" w:firstLine="720"/>
        <w:jc w:val="both"/>
      </w:pPr>
      <w:r>
        <w:t>It is a special form of job costing and it is the most appropriate method to be adopted in such industries as building and construction work, civil engineering, mechanical fabrication and ship building. In other words, it is a form of specific order costing which applies where the work is undertaken to customer’s requirements and each order of long duration as compared to job costing. It is also known as terminal</w:t>
      </w:r>
      <w:r>
        <w:rPr>
          <w:spacing w:val="1"/>
        </w:rPr>
        <w:t xml:space="preserve"> </w:t>
      </w:r>
      <w:r>
        <w:t>costing.</w:t>
      </w:r>
    </w:p>
    <w:p w:rsidR="001764A6" w:rsidRDefault="004F081C">
      <w:pPr>
        <w:pStyle w:val="BodyText"/>
        <w:spacing w:before="120" w:line="276" w:lineRule="auto"/>
        <w:ind w:left="232" w:right="389" w:firstLine="720"/>
        <w:jc w:val="both"/>
      </w:pPr>
      <w:r>
        <w:t>The official CIMA terminology defines contract costing as “ a form of specific order costing in which costs are attributed to individual</w:t>
      </w:r>
      <w:r>
        <w:rPr>
          <w:spacing w:val="-6"/>
        </w:rPr>
        <w:t xml:space="preserve"> </w:t>
      </w:r>
      <w:r>
        <w:t>contracts.”</w:t>
      </w:r>
    </w:p>
    <w:p w:rsidR="001764A6" w:rsidRDefault="004F081C">
      <w:pPr>
        <w:pStyle w:val="Heading4"/>
        <w:spacing w:line="275" w:lineRule="exact"/>
        <w:rPr>
          <w:b w:val="0"/>
        </w:rPr>
      </w:pPr>
      <w:r>
        <w:t>Basic features</w:t>
      </w:r>
      <w:r>
        <w:rPr>
          <w:b w:val="0"/>
        </w:rPr>
        <w:t>:</w:t>
      </w:r>
    </w:p>
    <w:p w:rsidR="001764A6" w:rsidRDefault="004F081C">
      <w:pPr>
        <w:pStyle w:val="ListParagraph"/>
        <w:numPr>
          <w:ilvl w:val="0"/>
          <w:numId w:val="48"/>
        </w:numPr>
        <w:tabs>
          <w:tab w:val="left" w:pos="952"/>
        </w:tabs>
        <w:spacing w:before="122"/>
        <w:ind w:hanging="361"/>
        <w:rPr>
          <w:sz w:val="24"/>
        </w:rPr>
      </w:pPr>
      <w:r>
        <w:rPr>
          <w:sz w:val="24"/>
        </w:rPr>
        <w:t>Each contract itself a cost</w:t>
      </w:r>
      <w:r>
        <w:rPr>
          <w:spacing w:val="-1"/>
          <w:sz w:val="24"/>
        </w:rPr>
        <w:t xml:space="preserve"> </w:t>
      </w:r>
      <w:r>
        <w:rPr>
          <w:sz w:val="24"/>
        </w:rPr>
        <w:t>unit.</w:t>
      </w:r>
    </w:p>
    <w:p w:rsidR="001764A6" w:rsidRDefault="004F081C">
      <w:pPr>
        <w:pStyle w:val="ListParagraph"/>
        <w:numPr>
          <w:ilvl w:val="0"/>
          <w:numId w:val="48"/>
        </w:numPr>
        <w:tabs>
          <w:tab w:val="left" w:pos="952"/>
        </w:tabs>
        <w:spacing w:before="41"/>
        <w:ind w:hanging="361"/>
        <w:rPr>
          <w:sz w:val="24"/>
        </w:rPr>
      </w:pPr>
      <w:r>
        <w:rPr>
          <w:sz w:val="24"/>
        </w:rPr>
        <w:t>Work is executed at customers</w:t>
      </w:r>
      <w:r>
        <w:rPr>
          <w:spacing w:val="-1"/>
          <w:sz w:val="24"/>
        </w:rPr>
        <w:t xml:space="preserve"> </w:t>
      </w:r>
      <w:r>
        <w:rPr>
          <w:sz w:val="24"/>
        </w:rPr>
        <w:t>site</w:t>
      </w:r>
    </w:p>
    <w:p w:rsidR="001764A6" w:rsidRDefault="004F081C">
      <w:pPr>
        <w:pStyle w:val="ListParagraph"/>
        <w:numPr>
          <w:ilvl w:val="0"/>
          <w:numId w:val="48"/>
        </w:numPr>
        <w:tabs>
          <w:tab w:val="left" w:pos="952"/>
        </w:tabs>
        <w:spacing w:before="41"/>
        <w:ind w:hanging="361"/>
        <w:rPr>
          <w:sz w:val="24"/>
        </w:rPr>
      </w:pPr>
      <w:r>
        <w:rPr>
          <w:sz w:val="24"/>
        </w:rPr>
        <w:t>The existence of sub</w:t>
      </w:r>
      <w:r>
        <w:rPr>
          <w:spacing w:val="-4"/>
          <w:sz w:val="24"/>
        </w:rPr>
        <w:t xml:space="preserve"> </w:t>
      </w:r>
      <w:r>
        <w:rPr>
          <w:sz w:val="24"/>
        </w:rPr>
        <w:t>contract</w:t>
      </w:r>
    </w:p>
    <w:p w:rsidR="001764A6" w:rsidRDefault="004F081C">
      <w:pPr>
        <w:pStyle w:val="ListParagraph"/>
        <w:numPr>
          <w:ilvl w:val="0"/>
          <w:numId w:val="48"/>
        </w:numPr>
        <w:tabs>
          <w:tab w:val="left" w:pos="952"/>
        </w:tabs>
        <w:spacing w:before="41"/>
        <w:ind w:hanging="361"/>
        <w:rPr>
          <w:sz w:val="24"/>
        </w:rPr>
      </w:pPr>
      <w:r>
        <w:rPr>
          <w:sz w:val="24"/>
        </w:rPr>
        <w:t>Most of the expenses incurred upon the contracts are</w:t>
      </w:r>
      <w:r>
        <w:rPr>
          <w:spacing w:val="-2"/>
          <w:sz w:val="24"/>
        </w:rPr>
        <w:t xml:space="preserve"> </w:t>
      </w:r>
      <w:r>
        <w:rPr>
          <w:sz w:val="24"/>
        </w:rPr>
        <w:t>direct.</w:t>
      </w:r>
    </w:p>
    <w:p w:rsidR="001764A6" w:rsidRDefault="004F081C">
      <w:pPr>
        <w:pStyle w:val="ListParagraph"/>
        <w:numPr>
          <w:ilvl w:val="0"/>
          <w:numId w:val="48"/>
        </w:numPr>
        <w:tabs>
          <w:tab w:val="left" w:pos="952"/>
        </w:tabs>
        <w:spacing w:before="43"/>
        <w:ind w:hanging="361"/>
        <w:rPr>
          <w:sz w:val="24"/>
        </w:rPr>
      </w:pPr>
      <w:r>
        <w:rPr>
          <w:sz w:val="24"/>
        </w:rPr>
        <w:t>Cost control is very difficult in contract</w:t>
      </w:r>
      <w:r>
        <w:rPr>
          <w:spacing w:val="-6"/>
          <w:sz w:val="24"/>
        </w:rPr>
        <w:t xml:space="preserve"> </w:t>
      </w:r>
      <w:r>
        <w:rPr>
          <w:sz w:val="24"/>
        </w:rPr>
        <w:t>costing.</w:t>
      </w:r>
    </w:p>
    <w:p w:rsidR="001764A6" w:rsidRDefault="001764A6">
      <w:pPr>
        <w:pStyle w:val="BodyText"/>
        <w:spacing w:before="1"/>
        <w:rPr>
          <w:sz w:val="21"/>
        </w:rPr>
      </w:pPr>
    </w:p>
    <w:p w:rsidR="001764A6" w:rsidRDefault="004F081C">
      <w:pPr>
        <w:pStyle w:val="Heading4"/>
        <w:jc w:val="left"/>
      </w:pPr>
      <w:r>
        <w:t>Types of contracts</w:t>
      </w:r>
    </w:p>
    <w:p w:rsidR="001764A6" w:rsidRDefault="004F081C">
      <w:pPr>
        <w:pStyle w:val="BodyText"/>
        <w:spacing w:before="117"/>
        <w:ind w:left="951"/>
      </w:pPr>
      <w:r>
        <w:t>Generally there are three types of contracts:</w:t>
      </w:r>
    </w:p>
    <w:p w:rsidR="001764A6" w:rsidRDefault="001764A6">
      <w:pPr>
        <w:pStyle w:val="BodyText"/>
        <w:spacing w:before="1"/>
        <w:rPr>
          <w:sz w:val="21"/>
        </w:rPr>
      </w:pPr>
    </w:p>
    <w:p w:rsidR="001764A6" w:rsidRDefault="004F081C">
      <w:pPr>
        <w:pStyle w:val="ListParagraph"/>
        <w:numPr>
          <w:ilvl w:val="0"/>
          <w:numId w:val="47"/>
        </w:numPr>
        <w:tabs>
          <w:tab w:val="left" w:pos="952"/>
        </w:tabs>
        <w:ind w:hanging="361"/>
        <w:rPr>
          <w:sz w:val="24"/>
        </w:rPr>
      </w:pPr>
      <w:r>
        <w:rPr>
          <w:sz w:val="24"/>
        </w:rPr>
        <w:t>Fixed price contracts: Under these contracts both parties agree to a fixed contract</w:t>
      </w:r>
      <w:r>
        <w:rPr>
          <w:spacing w:val="-10"/>
          <w:sz w:val="24"/>
        </w:rPr>
        <w:t xml:space="preserve"> </w:t>
      </w:r>
      <w:r>
        <w:rPr>
          <w:sz w:val="24"/>
        </w:rPr>
        <w:t>price.</w:t>
      </w:r>
    </w:p>
    <w:p w:rsidR="001764A6" w:rsidRDefault="004F081C">
      <w:pPr>
        <w:pStyle w:val="ListParagraph"/>
        <w:numPr>
          <w:ilvl w:val="0"/>
          <w:numId w:val="47"/>
        </w:numPr>
        <w:tabs>
          <w:tab w:val="left" w:pos="952"/>
        </w:tabs>
        <w:spacing w:before="41"/>
        <w:ind w:hanging="361"/>
        <w:rPr>
          <w:sz w:val="24"/>
        </w:rPr>
      </w:pPr>
      <w:r>
        <w:rPr>
          <w:sz w:val="24"/>
        </w:rPr>
        <w:t>Fixed price contract with Escalation</w:t>
      </w:r>
      <w:r>
        <w:rPr>
          <w:spacing w:val="-2"/>
          <w:sz w:val="24"/>
        </w:rPr>
        <w:t xml:space="preserve"> </w:t>
      </w:r>
      <w:r>
        <w:rPr>
          <w:sz w:val="24"/>
        </w:rPr>
        <w:t>clause</w:t>
      </w:r>
    </w:p>
    <w:p w:rsidR="001764A6" w:rsidRDefault="004F081C">
      <w:pPr>
        <w:pStyle w:val="ListParagraph"/>
        <w:numPr>
          <w:ilvl w:val="0"/>
          <w:numId w:val="47"/>
        </w:numPr>
        <w:tabs>
          <w:tab w:val="left" w:pos="952"/>
        </w:tabs>
        <w:spacing w:before="41"/>
        <w:ind w:hanging="361"/>
        <w:rPr>
          <w:sz w:val="24"/>
        </w:rPr>
      </w:pPr>
      <w:r>
        <w:rPr>
          <w:sz w:val="24"/>
        </w:rPr>
        <w:t>Cost plus contract: Under this contract no fixed price could be settled for a</w:t>
      </w:r>
      <w:r>
        <w:rPr>
          <w:spacing w:val="-7"/>
          <w:sz w:val="24"/>
        </w:rPr>
        <w:t xml:space="preserve"> </w:t>
      </w:r>
      <w:r>
        <w:rPr>
          <w:sz w:val="24"/>
        </w:rPr>
        <w:t>contract.</w:t>
      </w:r>
    </w:p>
    <w:p w:rsidR="001764A6" w:rsidRDefault="001764A6">
      <w:pPr>
        <w:pStyle w:val="BodyText"/>
        <w:spacing w:before="6"/>
        <w:rPr>
          <w:sz w:val="21"/>
        </w:rPr>
      </w:pPr>
    </w:p>
    <w:p w:rsidR="001764A6" w:rsidRDefault="004F081C">
      <w:pPr>
        <w:pStyle w:val="Heading4"/>
      </w:pPr>
      <w:r>
        <w:t>Contract Account</w:t>
      </w:r>
    </w:p>
    <w:p w:rsidR="001764A6" w:rsidRDefault="004F081C">
      <w:pPr>
        <w:pStyle w:val="BodyText"/>
        <w:spacing w:before="156" w:line="276" w:lineRule="auto"/>
        <w:ind w:left="232" w:right="393"/>
        <w:jc w:val="both"/>
      </w:pPr>
      <w:r>
        <w:t xml:space="preserve">A contract account is a nominal account in nature. </w:t>
      </w:r>
      <w:r>
        <w:rPr>
          <w:spacing w:val="-3"/>
        </w:rPr>
        <w:t xml:space="preserve">It </w:t>
      </w:r>
      <w:r>
        <w:t xml:space="preserve">is prepared to find out the cost of contract and to know profit or loss made on the contract. A contractor </w:t>
      </w:r>
      <w:r>
        <w:rPr>
          <w:spacing w:val="3"/>
        </w:rPr>
        <w:t xml:space="preserve">may </w:t>
      </w:r>
      <w:r>
        <w:t xml:space="preserve">undertake a number of contracts at a time.  For each contract a separate account is opened.  </w:t>
      </w:r>
      <w:r>
        <w:rPr>
          <w:spacing w:val="-3"/>
        </w:rPr>
        <w:t xml:space="preserve">In </w:t>
      </w:r>
      <w:r>
        <w:t>the contract account all direct cost such   as material, labour and other direct expenses incurred during an accounting period are debited and the indirect expenses are apportioned on an equitable basis. The differences between the two sides are known as Notional profit or notional</w:t>
      </w:r>
      <w:r>
        <w:rPr>
          <w:spacing w:val="-1"/>
        </w:rPr>
        <w:t xml:space="preserve"> </w:t>
      </w:r>
      <w:r>
        <w:t>loss.</w:t>
      </w:r>
    </w:p>
    <w:p w:rsidR="001764A6" w:rsidRDefault="004F081C">
      <w:pPr>
        <w:pStyle w:val="Heading4"/>
        <w:spacing w:before="124"/>
      </w:pPr>
      <w:r>
        <w:t>SPECIAL TERMS IN CONTRACT ACCOUNT</w:t>
      </w:r>
    </w:p>
    <w:p w:rsidR="001764A6" w:rsidRDefault="004F081C">
      <w:pPr>
        <w:pStyle w:val="ListParagraph"/>
        <w:numPr>
          <w:ilvl w:val="0"/>
          <w:numId w:val="46"/>
        </w:numPr>
        <w:tabs>
          <w:tab w:val="left" w:pos="952"/>
        </w:tabs>
        <w:spacing w:before="115" w:line="276" w:lineRule="auto"/>
        <w:ind w:left="951" w:right="390"/>
        <w:jc w:val="both"/>
        <w:rPr>
          <w:sz w:val="24"/>
        </w:rPr>
      </w:pPr>
      <w:r>
        <w:rPr>
          <w:b/>
          <w:sz w:val="24"/>
        </w:rPr>
        <w:t xml:space="preserve">Work in Progress: </w:t>
      </w:r>
      <w:r>
        <w:rPr>
          <w:sz w:val="24"/>
        </w:rPr>
        <w:t xml:space="preserve">It is the unfinished contract at the end of the accounting period and </w:t>
      </w:r>
      <w:r>
        <w:rPr>
          <w:spacing w:val="4"/>
          <w:sz w:val="24"/>
        </w:rPr>
        <w:t xml:space="preserve">it </w:t>
      </w:r>
      <w:r>
        <w:rPr>
          <w:sz w:val="24"/>
        </w:rPr>
        <w:t>includes amount of work certified and amount of work uncertified. Work in progress is an asset, shown in the balance sheet by deducting there from any advance received from the contractee.</w:t>
      </w:r>
    </w:p>
    <w:p w:rsidR="001764A6" w:rsidRDefault="004F081C">
      <w:pPr>
        <w:pStyle w:val="ListParagraph"/>
        <w:numPr>
          <w:ilvl w:val="0"/>
          <w:numId w:val="46"/>
        </w:numPr>
        <w:tabs>
          <w:tab w:val="left" w:pos="952"/>
        </w:tabs>
        <w:spacing w:before="69" w:line="312" w:lineRule="auto"/>
        <w:ind w:left="951" w:right="390"/>
        <w:jc w:val="both"/>
        <w:rPr>
          <w:sz w:val="24"/>
        </w:rPr>
      </w:pPr>
      <w:r>
        <w:rPr>
          <w:b/>
          <w:sz w:val="24"/>
        </w:rPr>
        <w:t xml:space="preserve">Work certified: </w:t>
      </w:r>
      <w:r>
        <w:rPr>
          <w:sz w:val="24"/>
        </w:rPr>
        <w:t>The sales value of work completed as certified by the architect is known as ‘work certified’. In the case of contracts of long duration, the amount payable by the customer to the contractor is based on the sales value of work done as certified by the architect. At the end of the financial year, the total sales value of work done and certified  by the architect is credited to the contract</w:t>
      </w:r>
      <w:r>
        <w:rPr>
          <w:spacing w:val="-6"/>
          <w:sz w:val="24"/>
        </w:rPr>
        <w:t xml:space="preserve"> </w:t>
      </w:r>
      <w:r>
        <w:rPr>
          <w:sz w:val="24"/>
        </w:rPr>
        <w:t>account.</w:t>
      </w:r>
    </w:p>
    <w:p w:rsidR="001764A6" w:rsidRDefault="001764A6">
      <w:pPr>
        <w:spacing w:line="312" w:lineRule="auto"/>
        <w:jc w:val="both"/>
        <w:rPr>
          <w:sz w:val="24"/>
        </w:rPr>
        <w:sectPr w:rsidR="001764A6">
          <w:pgSz w:w="11910" w:h="16840"/>
          <w:pgMar w:top="1460" w:right="760" w:bottom="1060" w:left="920" w:header="1153" w:footer="872" w:gutter="0"/>
          <w:cols w:space="720"/>
        </w:sectPr>
      </w:pPr>
    </w:p>
    <w:p w:rsidR="001764A6" w:rsidRDefault="00F62E35">
      <w:pPr>
        <w:pStyle w:val="BodyText"/>
        <w:spacing w:before="3"/>
        <w:rPr>
          <w:sz w:val="15"/>
        </w:rPr>
      </w:pPr>
      <w:r w:rsidRPr="00F62E35">
        <w:lastRenderedPageBreak/>
        <w:pict>
          <v:rect id="_x0000_s1115" style="position:absolute;margin-left:249.5pt;margin-top:680.75pt;width:50.15pt;height:.6pt;z-index:-23286784;mso-position-horizontal-relative:page;mso-position-vertical-relative:page" fillcolor="black" stroked="f">
            <w10:wrap anchorx="page" anchory="page"/>
          </v:rect>
        </w:pict>
      </w:r>
    </w:p>
    <w:p w:rsidR="001764A6" w:rsidRDefault="004F081C">
      <w:pPr>
        <w:pStyle w:val="ListParagraph"/>
        <w:numPr>
          <w:ilvl w:val="0"/>
          <w:numId w:val="46"/>
        </w:numPr>
        <w:tabs>
          <w:tab w:val="left" w:pos="952"/>
        </w:tabs>
        <w:spacing w:before="90" w:line="312" w:lineRule="auto"/>
        <w:ind w:left="951" w:right="390"/>
        <w:jc w:val="both"/>
        <w:rPr>
          <w:sz w:val="24"/>
        </w:rPr>
      </w:pPr>
      <w:r>
        <w:rPr>
          <w:b/>
          <w:sz w:val="24"/>
        </w:rPr>
        <w:t xml:space="preserve">Work Uncertified: </w:t>
      </w:r>
      <w:r>
        <w:rPr>
          <w:spacing w:val="-3"/>
          <w:sz w:val="24"/>
        </w:rPr>
        <w:t xml:space="preserve">It </w:t>
      </w:r>
      <w:r>
        <w:rPr>
          <w:sz w:val="24"/>
        </w:rPr>
        <w:t>means work which has been carried out by the contractor but has not been certified by the architect. Sometimes, work which is complete remains uncertified at the end of the financial year. The reasons for the same may</w:t>
      </w:r>
      <w:r>
        <w:rPr>
          <w:spacing w:val="-8"/>
          <w:sz w:val="24"/>
        </w:rPr>
        <w:t xml:space="preserve"> </w:t>
      </w:r>
      <w:r>
        <w:rPr>
          <w:sz w:val="24"/>
        </w:rPr>
        <w:t>be</w:t>
      </w:r>
    </w:p>
    <w:p w:rsidR="001764A6" w:rsidRDefault="004F081C">
      <w:pPr>
        <w:pStyle w:val="ListParagraph"/>
        <w:numPr>
          <w:ilvl w:val="1"/>
          <w:numId w:val="46"/>
        </w:numPr>
        <w:tabs>
          <w:tab w:val="left" w:pos="1312"/>
        </w:tabs>
        <w:spacing w:before="51"/>
        <w:ind w:hanging="361"/>
        <w:jc w:val="both"/>
        <w:rPr>
          <w:sz w:val="24"/>
        </w:rPr>
      </w:pPr>
      <w:r>
        <w:rPr>
          <w:sz w:val="24"/>
        </w:rPr>
        <w:t>Work not sufficient enough to be certified</w:t>
      </w:r>
    </w:p>
    <w:p w:rsidR="001764A6" w:rsidRDefault="004F081C">
      <w:pPr>
        <w:pStyle w:val="ListParagraph"/>
        <w:numPr>
          <w:ilvl w:val="1"/>
          <w:numId w:val="46"/>
        </w:numPr>
        <w:tabs>
          <w:tab w:val="left" w:pos="1312"/>
        </w:tabs>
        <w:spacing w:before="120" w:line="345" w:lineRule="auto"/>
        <w:ind w:left="951" w:right="2376" w:firstLine="0"/>
        <w:jc w:val="both"/>
        <w:rPr>
          <w:sz w:val="24"/>
        </w:rPr>
      </w:pPr>
      <w:r>
        <w:rPr>
          <w:sz w:val="24"/>
        </w:rPr>
        <w:t>Work has not reached the stipulated stage to qualify for</w:t>
      </w:r>
      <w:r>
        <w:rPr>
          <w:spacing w:val="-17"/>
          <w:sz w:val="24"/>
        </w:rPr>
        <w:t xml:space="preserve"> </w:t>
      </w:r>
      <w:r>
        <w:rPr>
          <w:sz w:val="24"/>
        </w:rPr>
        <w:t>certification It is always valued at cost and credited to the contract</w:t>
      </w:r>
      <w:r>
        <w:rPr>
          <w:spacing w:val="-3"/>
          <w:sz w:val="24"/>
        </w:rPr>
        <w:t xml:space="preserve"> </w:t>
      </w:r>
      <w:r>
        <w:rPr>
          <w:sz w:val="24"/>
        </w:rPr>
        <w:t>account.</w:t>
      </w:r>
    </w:p>
    <w:p w:rsidR="001764A6" w:rsidRDefault="004F081C">
      <w:pPr>
        <w:pStyle w:val="ListParagraph"/>
        <w:numPr>
          <w:ilvl w:val="0"/>
          <w:numId w:val="46"/>
        </w:numPr>
        <w:tabs>
          <w:tab w:val="left" w:pos="952"/>
        </w:tabs>
        <w:spacing w:before="192" w:line="312" w:lineRule="auto"/>
        <w:ind w:left="951" w:right="386"/>
        <w:jc w:val="both"/>
        <w:rPr>
          <w:sz w:val="24"/>
        </w:rPr>
      </w:pPr>
      <w:r>
        <w:rPr>
          <w:b/>
          <w:sz w:val="24"/>
        </w:rPr>
        <w:t xml:space="preserve">Retention money: </w:t>
      </w:r>
      <w:r>
        <w:rPr>
          <w:sz w:val="24"/>
        </w:rPr>
        <w:t>- Regardless of the amount of work certified, the contractor is paid a specified percentage of the same and the balance is held or retained by the contractee. This is because of the fact that the contractee has to safe guard himself against any contingency arising from the non fulfillment of the terms of the contract by the contractor. The unpaid balance of work certified or the amount held back or retained by the contractee is known as ‘retention</w:t>
      </w:r>
      <w:r>
        <w:rPr>
          <w:spacing w:val="-1"/>
          <w:sz w:val="24"/>
        </w:rPr>
        <w:t xml:space="preserve"> </w:t>
      </w:r>
      <w:r>
        <w:rPr>
          <w:sz w:val="24"/>
        </w:rPr>
        <w:t>money’.</w:t>
      </w:r>
    </w:p>
    <w:p w:rsidR="001764A6" w:rsidRDefault="004F081C">
      <w:pPr>
        <w:pStyle w:val="ListParagraph"/>
        <w:numPr>
          <w:ilvl w:val="0"/>
          <w:numId w:val="46"/>
        </w:numPr>
        <w:tabs>
          <w:tab w:val="left" w:pos="952"/>
        </w:tabs>
        <w:spacing w:before="127" w:line="312" w:lineRule="auto"/>
        <w:ind w:left="951" w:right="395"/>
        <w:jc w:val="both"/>
        <w:rPr>
          <w:sz w:val="24"/>
        </w:rPr>
      </w:pPr>
      <w:r>
        <w:rPr>
          <w:b/>
          <w:sz w:val="24"/>
        </w:rPr>
        <w:t xml:space="preserve">Sub contract: </w:t>
      </w:r>
      <w:r>
        <w:rPr>
          <w:sz w:val="24"/>
        </w:rPr>
        <w:t>Sometimes the contractor enters into contracts with another contractor to give a portion of work undertaken by him. In such cases the work performed by the subcontractor s forms a direct charge to the contract concerned. Sub contract cost will be shown on the debit side of the contract</w:t>
      </w:r>
      <w:r>
        <w:rPr>
          <w:spacing w:val="-5"/>
          <w:sz w:val="24"/>
        </w:rPr>
        <w:t xml:space="preserve"> </w:t>
      </w:r>
      <w:r>
        <w:rPr>
          <w:sz w:val="24"/>
        </w:rPr>
        <w:t>account.</w:t>
      </w:r>
    </w:p>
    <w:p w:rsidR="001764A6" w:rsidRDefault="004F081C">
      <w:pPr>
        <w:pStyle w:val="ListParagraph"/>
        <w:numPr>
          <w:ilvl w:val="0"/>
          <w:numId w:val="46"/>
        </w:numPr>
        <w:tabs>
          <w:tab w:val="left" w:pos="952"/>
        </w:tabs>
        <w:spacing w:before="125" w:line="312" w:lineRule="auto"/>
        <w:ind w:left="951" w:right="394"/>
        <w:jc w:val="both"/>
        <w:rPr>
          <w:sz w:val="24"/>
        </w:rPr>
      </w:pPr>
      <w:r>
        <w:rPr>
          <w:b/>
          <w:sz w:val="24"/>
        </w:rPr>
        <w:t>Escalation clause</w:t>
      </w:r>
      <w:r>
        <w:rPr>
          <w:sz w:val="24"/>
        </w:rPr>
        <w:t xml:space="preserve">: This is clause which is provided in the contract to cover up any increase in the price of the contract due to increase in the prices of raw material or labour or in the utilization of any other factors of production. </w:t>
      </w:r>
      <w:r>
        <w:rPr>
          <w:spacing w:val="-3"/>
          <w:sz w:val="24"/>
        </w:rPr>
        <w:t xml:space="preserve">If </w:t>
      </w:r>
      <w:r>
        <w:rPr>
          <w:sz w:val="24"/>
        </w:rPr>
        <w:t>material and labour utilization exceeds a particular limit, the customer agrees to bear the additional cost occasioned by excessive utilization. Here, the contractor has to satisfy the customer that excessive utilization is not the result of decreased</w:t>
      </w:r>
      <w:r>
        <w:rPr>
          <w:spacing w:val="-3"/>
          <w:sz w:val="24"/>
        </w:rPr>
        <w:t xml:space="preserve"> </w:t>
      </w:r>
      <w:r>
        <w:rPr>
          <w:sz w:val="24"/>
        </w:rPr>
        <w:t>efficiency.</w:t>
      </w:r>
    </w:p>
    <w:p w:rsidR="001764A6" w:rsidRDefault="004F081C">
      <w:pPr>
        <w:pStyle w:val="Heading4"/>
        <w:spacing w:before="63"/>
        <w:jc w:val="left"/>
      </w:pPr>
      <w:r>
        <w:t>SPECIMEN FORM OF CONTRACT ACCOUNT (Unfinished contract)</w:t>
      </w:r>
    </w:p>
    <w:p w:rsidR="001764A6" w:rsidRDefault="001764A6">
      <w:pPr>
        <w:pStyle w:val="BodyText"/>
        <w:spacing w:before="5"/>
        <w:rPr>
          <w:b/>
          <w:sz w:val="20"/>
        </w:rPr>
      </w:pPr>
    </w:p>
    <w:p w:rsidR="001764A6" w:rsidRDefault="004F081C">
      <w:pPr>
        <w:pStyle w:val="BodyText"/>
        <w:ind w:left="3574" w:right="3412"/>
        <w:jc w:val="center"/>
      </w:pPr>
      <w:r>
        <w:t>Contract A/C</w:t>
      </w:r>
    </w:p>
    <w:p w:rsidR="001764A6" w:rsidRDefault="001764A6">
      <w:pPr>
        <w:pStyle w:val="BodyText"/>
        <w:spacing w:before="7"/>
        <w:rPr>
          <w:sz w:val="2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44"/>
        <w:gridCol w:w="1164"/>
        <w:gridCol w:w="3648"/>
        <w:gridCol w:w="1301"/>
      </w:tblGrid>
      <w:tr w:rsidR="001764A6">
        <w:trPr>
          <w:trHeight w:val="3122"/>
        </w:trPr>
        <w:tc>
          <w:tcPr>
            <w:tcW w:w="3744" w:type="dxa"/>
            <w:tcBorders>
              <w:bottom w:val="nil"/>
            </w:tcBorders>
          </w:tcPr>
          <w:p w:rsidR="001764A6" w:rsidRDefault="004F081C">
            <w:pPr>
              <w:pStyle w:val="TableParagraph"/>
              <w:ind w:left="107" w:right="2400"/>
              <w:rPr>
                <w:sz w:val="24"/>
              </w:rPr>
            </w:pPr>
            <w:r>
              <w:rPr>
                <w:sz w:val="24"/>
              </w:rPr>
              <w:t>To materials To Labour To Plant</w:t>
            </w:r>
          </w:p>
          <w:p w:rsidR="001764A6" w:rsidRDefault="004F081C">
            <w:pPr>
              <w:pStyle w:val="TableParagraph"/>
              <w:ind w:left="107"/>
              <w:rPr>
                <w:sz w:val="24"/>
              </w:rPr>
            </w:pPr>
            <w:r>
              <w:rPr>
                <w:sz w:val="24"/>
              </w:rPr>
              <w:t>To Overheads</w:t>
            </w:r>
          </w:p>
          <w:p w:rsidR="001764A6" w:rsidRDefault="004F081C">
            <w:pPr>
              <w:pStyle w:val="TableParagraph"/>
              <w:ind w:left="107"/>
              <w:rPr>
                <w:sz w:val="24"/>
              </w:rPr>
            </w:pPr>
            <w:r>
              <w:rPr>
                <w:sz w:val="24"/>
              </w:rPr>
              <w:t>To cost of sub contracts</w:t>
            </w:r>
          </w:p>
          <w:p w:rsidR="001764A6" w:rsidRDefault="004F081C">
            <w:pPr>
              <w:pStyle w:val="TableParagraph"/>
              <w:ind w:left="107"/>
              <w:rPr>
                <w:sz w:val="24"/>
              </w:rPr>
            </w:pPr>
            <w:r>
              <w:rPr>
                <w:sz w:val="24"/>
              </w:rPr>
              <w:t>To Notional Profit c/d(B/F)</w:t>
            </w:r>
          </w:p>
          <w:p w:rsidR="001764A6" w:rsidRDefault="001764A6">
            <w:pPr>
              <w:pStyle w:val="TableParagraph"/>
              <w:rPr>
                <w:sz w:val="26"/>
              </w:rPr>
            </w:pPr>
          </w:p>
          <w:p w:rsidR="001764A6" w:rsidRDefault="001764A6">
            <w:pPr>
              <w:pStyle w:val="TableParagraph"/>
              <w:rPr>
                <w:sz w:val="26"/>
              </w:rPr>
            </w:pPr>
          </w:p>
          <w:p w:rsidR="001764A6" w:rsidRDefault="004F081C">
            <w:pPr>
              <w:pStyle w:val="TableParagraph"/>
              <w:spacing w:before="223"/>
              <w:ind w:left="107" w:right="1127"/>
              <w:rPr>
                <w:sz w:val="24"/>
              </w:rPr>
            </w:pPr>
            <w:r>
              <w:rPr>
                <w:sz w:val="24"/>
              </w:rPr>
              <w:t>To Profit and Loss A/C To WIP (B/F)</w:t>
            </w:r>
          </w:p>
        </w:tc>
        <w:tc>
          <w:tcPr>
            <w:tcW w:w="1164" w:type="dxa"/>
            <w:tcBorders>
              <w:bottom w:val="nil"/>
            </w:tcBorders>
          </w:tcPr>
          <w:p w:rsidR="001764A6" w:rsidRDefault="004F081C">
            <w:pPr>
              <w:pStyle w:val="TableParagraph"/>
              <w:ind w:left="107" w:right="631"/>
              <w:jc w:val="both"/>
              <w:rPr>
                <w:sz w:val="24"/>
              </w:rPr>
            </w:pPr>
            <w:r>
              <w:rPr>
                <w:sz w:val="24"/>
              </w:rPr>
              <w:t>Xxx Xxx Xxx Xxx Xxx Xxx</w:t>
            </w:r>
          </w:p>
          <w:p w:rsidR="001764A6" w:rsidRDefault="004F081C">
            <w:pPr>
              <w:pStyle w:val="TableParagraph"/>
              <w:tabs>
                <w:tab w:val="left" w:pos="1141"/>
              </w:tabs>
              <w:spacing w:line="273" w:lineRule="auto"/>
              <w:ind w:left="107" w:right="10" w:hanging="29"/>
              <w:rPr>
                <w:sz w:val="24"/>
              </w:rPr>
            </w:pPr>
            <w:r>
              <w:rPr>
                <w:sz w:val="24"/>
                <w:u w:val="single"/>
              </w:rPr>
              <w:t xml:space="preserve"> </w:t>
            </w:r>
            <w:r>
              <w:rPr>
                <w:sz w:val="24"/>
                <w:u w:val="single"/>
              </w:rPr>
              <w:tab/>
            </w:r>
            <w:r>
              <w:rPr>
                <w:sz w:val="24"/>
              </w:rPr>
              <w:t xml:space="preserve"> </w:t>
            </w:r>
            <w:r>
              <w:rPr>
                <w:spacing w:val="-1"/>
                <w:sz w:val="24"/>
              </w:rPr>
              <w:t>X</w:t>
            </w:r>
            <w:r>
              <w:rPr>
                <w:sz w:val="24"/>
              </w:rPr>
              <w:t>xx</w:t>
            </w:r>
          </w:p>
          <w:p w:rsidR="001764A6" w:rsidRDefault="001764A6">
            <w:pPr>
              <w:pStyle w:val="TableParagraph"/>
              <w:spacing w:before="4"/>
            </w:pPr>
          </w:p>
          <w:p w:rsidR="001764A6" w:rsidRDefault="004F081C">
            <w:pPr>
              <w:pStyle w:val="TableParagraph"/>
              <w:spacing w:line="280" w:lineRule="atLeast"/>
              <w:ind w:left="107" w:right="613"/>
              <w:rPr>
                <w:sz w:val="24"/>
              </w:rPr>
            </w:pPr>
            <w:r>
              <w:rPr>
                <w:sz w:val="24"/>
              </w:rPr>
              <w:t>Xxx Xxx</w:t>
            </w:r>
          </w:p>
        </w:tc>
        <w:tc>
          <w:tcPr>
            <w:tcW w:w="3648" w:type="dxa"/>
            <w:tcBorders>
              <w:bottom w:val="nil"/>
            </w:tcBorders>
          </w:tcPr>
          <w:p w:rsidR="001764A6" w:rsidRDefault="004F081C">
            <w:pPr>
              <w:pStyle w:val="TableParagraph"/>
              <w:spacing w:line="269" w:lineRule="exact"/>
              <w:ind w:left="107"/>
              <w:rPr>
                <w:sz w:val="24"/>
              </w:rPr>
            </w:pPr>
            <w:r>
              <w:rPr>
                <w:sz w:val="24"/>
              </w:rPr>
              <w:t>By work in progress:</w:t>
            </w:r>
          </w:p>
          <w:p w:rsidR="001764A6" w:rsidRDefault="004F081C">
            <w:pPr>
              <w:pStyle w:val="TableParagraph"/>
              <w:tabs>
                <w:tab w:val="left" w:pos="2742"/>
              </w:tabs>
              <w:ind w:left="947"/>
              <w:rPr>
                <w:sz w:val="24"/>
              </w:rPr>
            </w:pPr>
            <w:r>
              <w:rPr>
                <w:sz w:val="24"/>
              </w:rPr>
              <w:t>Work</w:t>
            </w:r>
            <w:r>
              <w:rPr>
                <w:sz w:val="24"/>
              </w:rPr>
              <w:tab/>
              <w:t>certified</w:t>
            </w:r>
          </w:p>
          <w:p w:rsidR="001764A6" w:rsidRDefault="004F081C">
            <w:pPr>
              <w:pStyle w:val="TableParagraph"/>
              <w:ind w:left="107"/>
              <w:rPr>
                <w:sz w:val="24"/>
              </w:rPr>
            </w:pPr>
            <w:r>
              <w:rPr>
                <w:sz w:val="24"/>
              </w:rPr>
              <w:t>xxx</w:t>
            </w:r>
          </w:p>
          <w:p w:rsidR="001764A6" w:rsidRDefault="004F081C">
            <w:pPr>
              <w:pStyle w:val="TableParagraph"/>
              <w:tabs>
                <w:tab w:val="left" w:pos="2500"/>
              </w:tabs>
              <w:ind w:left="947"/>
              <w:rPr>
                <w:sz w:val="24"/>
              </w:rPr>
            </w:pPr>
            <w:r>
              <w:rPr>
                <w:sz w:val="24"/>
              </w:rPr>
              <w:t>Work</w:t>
            </w:r>
            <w:r>
              <w:rPr>
                <w:sz w:val="24"/>
              </w:rPr>
              <w:tab/>
              <w:t>uncertified</w:t>
            </w:r>
          </w:p>
          <w:p w:rsidR="001764A6" w:rsidRDefault="004F081C">
            <w:pPr>
              <w:pStyle w:val="TableParagraph"/>
              <w:ind w:left="107"/>
              <w:rPr>
                <w:sz w:val="24"/>
              </w:rPr>
            </w:pPr>
            <w:r>
              <w:rPr>
                <w:sz w:val="24"/>
              </w:rPr>
              <w:t>xxx</w:t>
            </w:r>
          </w:p>
          <w:p w:rsidR="001764A6" w:rsidRDefault="004F081C">
            <w:pPr>
              <w:pStyle w:val="TableParagraph"/>
              <w:ind w:left="107"/>
              <w:rPr>
                <w:sz w:val="24"/>
              </w:rPr>
            </w:pPr>
            <w:r>
              <w:rPr>
                <w:sz w:val="24"/>
              </w:rPr>
              <w:t>By material returned</w:t>
            </w:r>
          </w:p>
          <w:p w:rsidR="001764A6" w:rsidRDefault="004F081C">
            <w:pPr>
              <w:pStyle w:val="TableParagraph"/>
              <w:tabs>
                <w:tab w:val="left" w:pos="3062"/>
              </w:tabs>
              <w:ind w:left="107"/>
              <w:rPr>
                <w:sz w:val="24"/>
              </w:rPr>
            </w:pPr>
            <w:r>
              <w:rPr>
                <w:sz w:val="24"/>
              </w:rPr>
              <w:t>By</w:t>
            </w:r>
            <w:r>
              <w:rPr>
                <w:sz w:val="24"/>
              </w:rPr>
              <w:tab/>
              <w:t>plant</w:t>
            </w:r>
          </w:p>
          <w:p w:rsidR="001764A6" w:rsidRDefault="004F081C">
            <w:pPr>
              <w:pStyle w:val="TableParagraph"/>
              <w:ind w:left="107"/>
              <w:rPr>
                <w:sz w:val="24"/>
              </w:rPr>
            </w:pPr>
            <w:r>
              <w:rPr>
                <w:sz w:val="24"/>
              </w:rPr>
              <w:t>xxx</w:t>
            </w:r>
          </w:p>
          <w:p w:rsidR="001764A6" w:rsidRDefault="004F081C">
            <w:pPr>
              <w:pStyle w:val="TableParagraph"/>
              <w:tabs>
                <w:tab w:val="right" w:pos="3534"/>
              </w:tabs>
              <w:ind w:left="107"/>
              <w:rPr>
                <w:sz w:val="24"/>
              </w:rPr>
            </w:pPr>
            <w:r>
              <w:rPr>
                <w:sz w:val="24"/>
              </w:rPr>
              <w:t>Less:Depreciation</w:t>
            </w:r>
            <w:r>
              <w:rPr>
                <w:sz w:val="24"/>
              </w:rPr>
              <w:tab/>
              <w:t>xx</w:t>
            </w:r>
          </w:p>
          <w:p w:rsidR="001764A6" w:rsidRDefault="004F081C">
            <w:pPr>
              <w:pStyle w:val="TableParagraph"/>
              <w:ind w:left="107"/>
              <w:rPr>
                <w:sz w:val="24"/>
              </w:rPr>
            </w:pPr>
            <w:r>
              <w:rPr>
                <w:sz w:val="24"/>
              </w:rPr>
              <w:t>By material lying at site</w:t>
            </w:r>
          </w:p>
        </w:tc>
        <w:tc>
          <w:tcPr>
            <w:tcW w:w="1301" w:type="dxa"/>
            <w:tcBorders>
              <w:bottom w:val="nil"/>
            </w:tcBorders>
          </w:tcPr>
          <w:p w:rsidR="001764A6" w:rsidRDefault="001764A6">
            <w:pPr>
              <w:pStyle w:val="TableParagraph"/>
              <w:rPr>
                <w:sz w:val="26"/>
              </w:rPr>
            </w:pPr>
          </w:p>
          <w:p w:rsidR="001764A6" w:rsidRDefault="001764A6">
            <w:pPr>
              <w:pStyle w:val="TableParagraph"/>
              <w:spacing w:before="4"/>
              <w:rPr>
                <w:sz w:val="21"/>
              </w:rPr>
            </w:pPr>
          </w:p>
          <w:p w:rsidR="001764A6" w:rsidRDefault="004F081C">
            <w:pPr>
              <w:pStyle w:val="TableParagraph"/>
              <w:ind w:left="107" w:right="750"/>
              <w:rPr>
                <w:sz w:val="24"/>
              </w:rPr>
            </w:pPr>
            <w:r>
              <w:rPr>
                <w:sz w:val="24"/>
              </w:rPr>
              <w:t>Xxx Xxx</w:t>
            </w:r>
          </w:p>
          <w:p w:rsidR="001764A6" w:rsidRDefault="001764A6">
            <w:pPr>
              <w:pStyle w:val="TableParagraph"/>
              <w:rPr>
                <w:sz w:val="24"/>
              </w:rPr>
            </w:pPr>
          </w:p>
          <w:p w:rsidR="001764A6" w:rsidRDefault="004F081C">
            <w:pPr>
              <w:pStyle w:val="TableParagraph"/>
              <w:ind w:left="107"/>
              <w:rPr>
                <w:sz w:val="24"/>
              </w:rPr>
            </w:pPr>
            <w:r>
              <w:rPr>
                <w:sz w:val="24"/>
              </w:rPr>
              <w:t>Xxx</w:t>
            </w:r>
          </w:p>
          <w:p w:rsidR="001764A6" w:rsidRDefault="004F081C">
            <w:pPr>
              <w:pStyle w:val="TableParagraph"/>
              <w:tabs>
                <w:tab w:val="left" w:pos="1216"/>
              </w:tabs>
              <w:spacing w:line="273" w:lineRule="auto"/>
              <w:ind w:left="107" w:right="72" w:hanging="29"/>
              <w:rPr>
                <w:sz w:val="24"/>
              </w:rPr>
            </w:pPr>
            <w:r>
              <w:rPr>
                <w:spacing w:val="-32"/>
                <w:sz w:val="24"/>
                <w:u w:val="single"/>
              </w:rPr>
              <w:t xml:space="preserve"> </w:t>
            </w:r>
            <w:r>
              <w:rPr>
                <w:sz w:val="24"/>
                <w:u w:val="single"/>
              </w:rPr>
              <w:t>Xxx</w:t>
            </w:r>
            <w:r>
              <w:rPr>
                <w:sz w:val="24"/>
                <w:u w:val="single"/>
              </w:rPr>
              <w:tab/>
            </w:r>
            <w:r>
              <w:rPr>
                <w:sz w:val="24"/>
              </w:rPr>
              <w:t xml:space="preserve"> Xxx</w:t>
            </w:r>
          </w:p>
          <w:p w:rsidR="001764A6" w:rsidRDefault="00F62E35">
            <w:pPr>
              <w:pStyle w:val="TableParagraph"/>
              <w:spacing w:line="20" w:lineRule="exact"/>
              <w:ind w:left="79"/>
              <w:rPr>
                <w:sz w:val="2"/>
              </w:rPr>
            </w:pPr>
            <w:r>
              <w:rPr>
                <w:sz w:val="2"/>
              </w:rPr>
            </w:r>
            <w:r>
              <w:rPr>
                <w:sz w:val="2"/>
              </w:rPr>
              <w:pict>
                <v:group id="_x0000_s1113" style="width:56.9pt;height:.6pt;mso-position-horizontal-relative:char;mso-position-vertical-relative:line" coordsize="1138,12">
                  <v:rect id="_x0000_s1114" style="position:absolute;width:1138;height:12" fillcolor="black" stroked="f"/>
                  <w10:wrap type="none"/>
                  <w10:anchorlock/>
                </v:group>
              </w:pict>
            </w:r>
          </w:p>
          <w:p w:rsidR="001764A6" w:rsidRDefault="001764A6">
            <w:pPr>
              <w:pStyle w:val="TableParagraph"/>
              <w:spacing w:before="7"/>
              <w:rPr>
                <w:sz w:val="21"/>
              </w:rPr>
            </w:pPr>
          </w:p>
          <w:p w:rsidR="001764A6" w:rsidRDefault="004F081C">
            <w:pPr>
              <w:pStyle w:val="TableParagraph"/>
              <w:ind w:left="107"/>
              <w:rPr>
                <w:sz w:val="24"/>
              </w:rPr>
            </w:pPr>
            <w:r>
              <w:rPr>
                <w:sz w:val="24"/>
              </w:rPr>
              <w:t>Xxx</w:t>
            </w:r>
          </w:p>
        </w:tc>
      </w:tr>
      <w:tr w:rsidR="001764A6">
        <w:trPr>
          <w:trHeight w:val="570"/>
        </w:trPr>
        <w:tc>
          <w:tcPr>
            <w:tcW w:w="3744" w:type="dxa"/>
            <w:tcBorders>
              <w:top w:val="nil"/>
            </w:tcBorders>
          </w:tcPr>
          <w:p w:rsidR="001764A6" w:rsidRDefault="001764A6">
            <w:pPr>
              <w:pStyle w:val="TableParagraph"/>
            </w:pPr>
          </w:p>
        </w:tc>
        <w:tc>
          <w:tcPr>
            <w:tcW w:w="1164" w:type="dxa"/>
            <w:tcBorders>
              <w:top w:val="nil"/>
            </w:tcBorders>
          </w:tcPr>
          <w:p w:rsidR="001764A6" w:rsidRDefault="00F62E35">
            <w:pPr>
              <w:pStyle w:val="TableParagraph"/>
              <w:spacing w:line="20" w:lineRule="exact"/>
              <w:ind w:left="79"/>
              <w:rPr>
                <w:sz w:val="2"/>
              </w:rPr>
            </w:pPr>
            <w:r>
              <w:rPr>
                <w:sz w:val="2"/>
              </w:rPr>
            </w:r>
            <w:r>
              <w:rPr>
                <w:sz w:val="2"/>
              </w:rPr>
              <w:pict>
                <v:group id="_x0000_s1111" style="width:50.2pt;height:.6pt;mso-position-horizontal-relative:char;mso-position-vertical-relative:line" coordsize="1004,12">
                  <v:rect id="_x0000_s1112" style="position:absolute;width:1004;height:12" fillcolor="black" stroked="f"/>
                  <w10:wrap type="none"/>
                  <w10:anchorlock/>
                </v:group>
              </w:pict>
            </w:r>
          </w:p>
          <w:p w:rsidR="001764A6" w:rsidRDefault="004F081C">
            <w:pPr>
              <w:pStyle w:val="TableParagraph"/>
              <w:ind w:left="107"/>
              <w:rPr>
                <w:sz w:val="24"/>
              </w:rPr>
            </w:pPr>
            <w:r>
              <w:rPr>
                <w:sz w:val="24"/>
              </w:rPr>
              <w:t>Xxx</w:t>
            </w:r>
          </w:p>
          <w:p w:rsidR="001764A6" w:rsidRDefault="004F081C">
            <w:pPr>
              <w:pStyle w:val="TableParagraph"/>
              <w:spacing w:line="263" w:lineRule="exact"/>
              <w:ind w:left="107"/>
              <w:rPr>
                <w:sz w:val="24"/>
              </w:rPr>
            </w:pPr>
            <w:r>
              <w:rPr>
                <w:sz w:val="24"/>
              </w:rPr>
              <w:t>=======</w:t>
            </w:r>
          </w:p>
        </w:tc>
        <w:tc>
          <w:tcPr>
            <w:tcW w:w="3648" w:type="dxa"/>
            <w:tcBorders>
              <w:top w:val="nil"/>
            </w:tcBorders>
          </w:tcPr>
          <w:p w:rsidR="001764A6" w:rsidRDefault="004F081C">
            <w:pPr>
              <w:pStyle w:val="TableParagraph"/>
              <w:spacing w:before="182"/>
              <w:ind w:left="107"/>
              <w:rPr>
                <w:sz w:val="24"/>
              </w:rPr>
            </w:pPr>
            <w:r>
              <w:rPr>
                <w:sz w:val="24"/>
              </w:rPr>
              <w:t>By Notional profit B/d</w:t>
            </w:r>
          </w:p>
        </w:tc>
        <w:tc>
          <w:tcPr>
            <w:tcW w:w="1301" w:type="dxa"/>
            <w:tcBorders>
              <w:top w:val="nil"/>
            </w:tcBorders>
          </w:tcPr>
          <w:p w:rsidR="001764A6" w:rsidRDefault="00F62E35">
            <w:pPr>
              <w:pStyle w:val="TableParagraph"/>
              <w:spacing w:line="20" w:lineRule="exact"/>
              <w:ind w:left="79"/>
              <w:rPr>
                <w:sz w:val="2"/>
              </w:rPr>
            </w:pPr>
            <w:r>
              <w:rPr>
                <w:sz w:val="2"/>
              </w:rPr>
            </w:r>
            <w:r>
              <w:rPr>
                <w:sz w:val="2"/>
              </w:rPr>
              <w:pict>
                <v:group id="_x0000_s1109" style="width:56.9pt;height:.6pt;mso-position-horizontal-relative:char;mso-position-vertical-relative:line" coordsize="1138,12">
                  <v:rect id="_x0000_s1110" style="position:absolute;width:1138;height:12" fillcolor="black" stroked="f"/>
                  <w10:wrap type="none"/>
                  <w10:anchorlock/>
                </v:group>
              </w:pict>
            </w:r>
          </w:p>
          <w:p w:rsidR="001764A6" w:rsidRDefault="004F081C">
            <w:pPr>
              <w:pStyle w:val="TableParagraph"/>
              <w:ind w:left="107"/>
              <w:rPr>
                <w:sz w:val="24"/>
              </w:rPr>
            </w:pPr>
            <w:r>
              <w:rPr>
                <w:sz w:val="24"/>
              </w:rPr>
              <w:t>Xxx</w:t>
            </w:r>
          </w:p>
          <w:p w:rsidR="001764A6" w:rsidRDefault="004F081C">
            <w:pPr>
              <w:pStyle w:val="TableParagraph"/>
              <w:spacing w:line="263" w:lineRule="exact"/>
              <w:ind w:left="107"/>
              <w:rPr>
                <w:sz w:val="24"/>
              </w:rPr>
            </w:pPr>
            <w:r>
              <w:rPr>
                <w:sz w:val="24"/>
              </w:rPr>
              <w:t>========</w:t>
            </w:r>
          </w:p>
        </w:tc>
      </w:tr>
    </w:tbl>
    <w:p w:rsidR="001764A6" w:rsidRDefault="001764A6">
      <w:pPr>
        <w:spacing w:line="263" w:lineRule="exact"/>
        <w:rPr>
          <w:sz w:val="24"/>
        </w:rPr>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spacing w:before="90"/>
      </w:pPr>
      <w:r>
        <w:t>Treatment of Plant and Machinery:</w:t>
      </w:r>
    </w:p>
    <w:p w:rsidR="001764A6" w:rsidRDefault="004F081C">
      <w:pPr>
        <w:pStyle w:val="BodyText"/>
        <w:spacing w:before="79" w:line="273" w:lineRule="auto"/>
        <w:ind w:left="232" w:right="398"/>
        <w:jc w:val="both"/>
      </w:pPr>
      <w:r>
        <w:t>One of the distinguishing features of a contract is the use of special plant and machinery. The cost of these is capital expenditure, but yet, the usage of these should be reflected in the form of depreciation. There are two distinct methods of charging depreciation.</w:t>
      </w:r>
    </w:p>
    <w:p w:rsidR="001764A6" w:rsidRDefault="004F081C">
      <w:pPr>
        <w:pStyle w:val="ListParagraph"/>
        <w:numPr>
          <w:ilvl w:val="0"/>
          <w:numId w:val="45"/>
        </w:numPr>
        <w:tabs>
          <w:tab w:val="left" w:pos="952"/>
        </w:tabs>
        <w:spacing w:before="47" w:line="276" w:lineRule="auto"/>
        <w:ind w:left="951" w:right="396"/>
        <w:jc w:val="both"/>
        <w:rPr>
          <w:sz w:val="24"/>
        </w:rPr>
      </w:pPr>
      <w:r>
        <w:rPr>
          <w:sz w:val="24"/>
        </w:rPr>
        <w:t>At the time of issue of plant to contract the contract account is debited with the full value of the plant. At the end of the period contract account is credited with the depreciated value. This method is used when plant and machinery is used at the contract site for a long</w:t>
      </w:r>
      <w:r>
        <w:rPr>
          <w:spacing w:val="-15"/>
          <w:sz w:val="24"/>
        </w:rPr>
        <w:t xml:space="preserve"> </w:t>
      </w:r>
      <w:r>
        <w:rPr>
          <w:sz w:val="24"/>
        </w:rPr>
        <w:t>period.</w:t>
      </w:r>
    </w:p>
    <w:p w:rsidR="001764A6" w:rsidRDefault="004F081C">
      <w:pPr>
        <w:pStyle w:val="ListParagraph"/>
        <w:numPr>
          <w:ilvl w:val="0"/>
          <w:numId w:val="45"/>
        </w:numPr>
        <w:tabs>
          <w:tab w:val="left" w:pos="952"/>
        </w:tabs>
        <w:spacing w:before="1" w:line="276" w:lineRule="auto"/>
        <w:ind w:left="951" w:right="395"/>
        <w:jc w:val="both"/>
        <w:rPr>
          <w:sz w:val="24"/>
        </w:rPr>
      </w:pPr>
      <w:r>
        <w:rPr>
          <w:sz w:val="24"/>
        </w:rPr>
        <w:t>In the second method, contract account is debited with an hourly rate of depreciation for the number of hours the plant is used on the contract. A cost centre is set up for each machine. An estimate is made is made of the cost such as maintenance, depreciation, driver’s wage etc to be incurred. The total of this cost is divided by the number of hours that the machine is expected to be</w:t>
      </w:r>
      <w:r>
        <w:rPr>
          <w:spacing w:val="-2"/>
          <w:sz w:val="24"/>
        </w:rPr>
        <w:t xml:space="preserve"> </w:t>
      </w:r>
      <w:r>
        <w:rPr>
          <w:sz w:val="24"/>
        </w:rPr>
        <w:t>used.</w:t>
      </w:r>
    </w:p>
    <w:p w:rsidR="001764A6" w:rsidRDefault="004F081C">
      <w:pPr>
        <w:pStyle w:val="Heading4"/>
        <w:spacing w:before="43"/>
      </w:pPr>
      <w:r>
        <w:t>Profit on Incomplete Contract:</w:t>
      </w:r>
    </w:p>
    <w:p w:rsidR="001764A6" w:rsidRDefault="004F081C">
      <w:pPr>
        <w:pStyle w:val="BodyText"/>
        <w:spacing w:before="38" w:line="276" w:lineRule="auto"/>
        <w:ind w:left="232" w:right="390"/>
        <w:jc w:val="both"/>
      </w:pPr>
      <w:r>
        <w:t>In the case of a small contract extending over the financial period, profit or loss on the same may be ascertained by crediting it with the contract price due by the contractee. This procedure cannot be adopted in the case of contracts extending beyond the accounting period, and taking a long time for completion. If there is any profit upon the incomplete contract, it cannot be taken as actual profit. The profit upon the incomplete contract is called notional profit.</w:t>
      </w:r>
    </w:p>
    <w:p w:rsidR="001764A6" w:rsidRDefault="004F081C">
      <w:pPr>
        <w:pStyle w:val="BodyText"/>
        <w:spacing w:before="38" w:line="276" w:lineRule="auto"/>
        <w:ind w:left="232" w:right="386" w:firstLine="720"/>
        <w:jc w:val="both"/>
      </w:pPr>
      <w:r>
        <w:t>For the purpose of determining the amount of profit to be transferred to profit and loss account and making provision for future contingencies, the following guidelines may be kept in mind.</w:t>
      </w:r>
    </w:p>
    <w:p w:rsidR="001764A6" w:rsidRDefault="004F081C">
      <w:pPr>
        <w:pStyle w:val="ListParagraph"/>
        <w:numPr>
          <w:ilvl w:val="0"/>
          <w:numId w:val="44"/>
        </w:numPr>
        <w:tabs>
          <w:tab w:val="left" w:pos="952"/>
        </w:tabs>
        <w:spacing w:before="41" w:line="273" w:lineRule="auto"/>
        <w:ind w:left="951" w:right="388"/>
        <w:jc w:val="both"/>
        <w:rPr>
          <w:sz w:val="24"/>
        </w:rPr>
      </w:pPr>
      <w:r>
        <w:rPr>
          <w:b/>
          <w:sz w:val="24"/>
        </w:rPr>
        <w:t xml:space="preserve">When the work has not reasonably advanced (1/4 or less than ¼) </w:t>
      </w:r>
      <w:r>
        <w:rPr>
          <w:sz w:val="24"/>
        </w:rPr>
        <w:t>: - No profit should be taken to the credit of p/L account in the case of contracts which have just commenced and a small portion of the work is</w:t>
      </w:r>
      <w:r>
        <w:rPr>
          <w:spacing w:val="-1"/>
          <w:sz w:val="24"/>
        </w:rPr>
        <w:t xml:space="preserve"> </w:t>
      </w:r>
      <w:r>
        <w:rPr>
          <w:sz w:val="24"/>
        </w:rPr>
        <w:t>complete.</w:t>
      </w:r>
    </w:p>
    <w:p w:rsidR="001764A6" w:rsidRDefault="004F081C">
      <w:pPr>
        <w:pStyle w:val="ListParagraph"/>
        <w:numPr>
          <w:ilvl w:val="0"/>
          <w:numId w:val="44"/>
        </w:numPr>
        <w:tabs>
          <w:tab w:val="left" w:pos="952"/>
        </w:tabs>
        <w:spacing w:before="48" w:line="276" w:lineRule="auto"/>
        <w:ind w:left="951" w:right="390"/>
        <w:jc w:val="both"/>
        <w:rPr>
          <w:sz w:val="24"/>
        </w:rPr>
      </w:pPr>
      <w:r>
        <w:rPr>
          <w:b/>
          <w:sz w:val="24"/>
        </w:rPr>
        <w:t xml:space="preserve">Where the work is complete more than ¼ but less than ½ of contract price: </w:t>
      </w:r>
      <w:r>
        <w:rPr>
          <w:sz w:val="24"/>
        </w:rPr>
        <w:t>In this case 1/3 of the notional profit as reduced by the percentage of cash received may be credited to profit and loss account. The usual formula</w:t>
      </w:r>
      <w:r>
        <w:rPr>
          <w:spacing w:val="-3"/>
          <w:sz w:val="24"/>
        </w:rPr>
        <w:t xml:space="preserve"> </w:t>
      </w:r>
      <w:r>
        <w:rPr>
          <w:sz w:val="24"/>
        </w:rPr>
        <w:t>is</w:t>
      </w:r>
    </w:p>
    <w:p w:rsidR="001764A6" w:rsidRDefault="004F081C">
      <w:pPr>
        <w:pStyle w:val="BodyText"/>
        <w:ind w:right="5042"/>
        <w:jc w:val="right"/>
      </w:pPr>
      <w:r>
        <w:t xml:space="preserve">Notional profit x1/3 x </w:t>
      </w:r>
      <w:r>
        <w:rPr>
          <w:u w:val="single"/>
        </w:rPr>
        <w:t>Cash received</w:t>
      </w:r>
    </w:p>
    <w:p w:rsidR="001764A6" w:rsidRDefault="004F081C">
      <w:pPr>
        <w:pStyle w:val="BodyText"/>
        <w:spacing w:before="41"/>
        <w:ind w:right="5109"/>
        <w:jc w:val="right"/>
      </w:pPr>
      <w:r>
        <w:t>Work certified</w:t>
      </w:r>
    </w:p>
    <w:p w:rsidR="001764A6" w:rsidRDefault="004F081C">
      <w:pPr>
        <w:pStyle w:val="BodyText"/>
        <w:spacing w:before="41"/>
        <w:ind w:left="1672"/>
        <w:jc w:val="both"/>
      </w:pPr>
      <w:r>
        <w:t>The balance of notional profit shall be kept as reserve till the completion</w:t>
      </w:r>
    </w:p>
    <w:p w:rsidR="001764A6" w:rsidRDefault="004F081C">
      <w:pPr>
        <w:pStyle w:val="ListParagraph"/>
        <w:numPr>
          <w:ilvl w:val="0"/>
          <w:numId w:val="44"/>
        </w:numPr>
        <w:tabs>
          <w:tab w:val="left" w:pos="952"/>
        </w:tabs>
        <w:spacing w:before="43" w:line="276" w:lineRule="auto"/>
        <w:ind w:left="951" w:right="388"/>
        <w:jc w:val="both"/>
        <w:rPr>
          <w:sz w:val="24"/>
        </w:rPr>
      </w:pPr>
      <w:r>
        <w:rPr>
          <w:b/>
          <w:sz w:val="24"/>
        </w:rPr>
        <w:t>If the contract completed is more than 1/2 but less than 90%</w:t>
      </w:r>
      <w:r>
        <w:rPr>
          <w:sz w:val="24"/>
        </w:rPr>
        <w:t>: Here 2/3 rd of the notional profit should be taken to profit and loss account.</w:t>
      </w:r>
    </w:p>
    <w:p w:rsidR="001764A6" w:rsidRDefault="004F081C">
      <w:pPr>
        <w:pStyle w:val="BodyText"/>
        <w:spacing w:line="275" w:lineRule="exact"/>
        <w:ind w:left="1672"/>
        <w:jc w:val="both"/>
      </w:pPr>
      <w:r>
        <w:t xml:space="preserve">Notional profit x2/3 x </w:t>
      </w:r>
      <w:r>
        <w:rPr>
          <w:u w:val="single"/>
        </w:rPr>
        <w:t>Cash received</w:t>
      </w:r>
    </w:p>
    <w:p w:rsidR="001764A6" w:rsidRDefault="004F081C">
      <w:pPr>
        <w:pStyle w:val="BodyText"/>
        <w:spacing w:before="41"/>
        <w:ind w:left="3952"/>
        <w:jc w:val="both"/>
      </w:pPr>
      <w:r>
        <w:t>Work certified</w:t>
      </w:r>
    </w:p>
    <w:p w:rsidR="001764A6" w:rsidRDefault="004F081C">
      <w:pPr>
        <w:pStyle w:val="BodyText"/>
        <w:spacing w:before="41"/>
        <w:ind w:left="951" w:right="396"/>
        <w:jc w:val="both"/>
      </w:pPr>
      <w:r>
        <w:t>The balance of notional profit shall be transferred to work in progress as reserve. It is to be noted that in order to find out how much portion of contract is completed, work certified should be compared with contract price.</w:t>
      </w:r>
    </w:p>
    <w:p w:rsidR="001764A6" w:rsidRDefault="004F081C">
      <w:pPr>
        <w:pStyle w:val="ListParagraph"/>
        <w:numPr>
          <w:ilvl w:val="0"/>
          <w:numId w:val="44"/>
        </w:numPr>
        <w:tabs>
          <w:tab w:val="left" w:pos="952"/>
        </w:tabs>
        <w:spacing w:before="38"/>
        <w:ind w:left="951" w:right="390"/>
        <w:jc w:val="both"/>
        <w:rPr>
          <w:sz w:val="24"/>
        </w:rPr>
      </w:pPr>
      <w:r>
        <w:rPr>
          <w:b/>
          <w:sz w:val="24"/>
        </w:rPr>
        <w:t xml:space="preserve">If the contract is nearing completion: </w:t>
      </w:r>
      <w:r>
        <w:rPr>
          <w:sz w:val="24"/>
        </w:rPr>
        <w:t>Here, estimated profit may be ascertained by deducting the total cost of contract to date plus estimated additional expenses to complete the contract , from the contract price. It is calculated by using the following</w:t>
      </w:r>
      <w:r>
        <w:rPr>
          <w:spacing w:val="-14"/>
          <w:sz w:val="24"/>
        </w:rPr>
        <w:t xml:space="preserve"> </w:t>
      </w:r>
      <w:r>
        <w:rPr>
          <w:sz w:val="24"/>
        </w:rPr>
        <w:t>formula</w:t>
      </w:r>
    </w:p>
    <w:p w:rsidR="001764A6" w:rsidRDefault="001764A6">
      <w:pPr>
        <w:pStyle w:val="BodyText"/>
        <w:spacing w:before="9"/>
        <w:rPr>
          <w:sz w:val="27"/>
        </w:rPr>
      </w:pPr>
    </w:p>
    <w:p w:rsidR="001764A6" w:rsidRDefault="004F081C">
      <w:pPr>
        <w:pStyle w:val="BodyText"/>
        <w:ind w:right="5348"/>
        <w:jc w:val="right"/>
      </w:pPr>
      <w:r>
        <w:t xml:space="preserve">Estimated  profit x </w:t>
      </w:r>
      <w:r>
        <w:rPr>
          <w:u w:val="single"/>
        </w:rPr>
        <w:t>Cash</w:t>
      </w:r>
      <w:r>
        <w:rPr>
          <w:spacing w:val="-8"/>
          <w:u w:val="single"/>
        </w:rPr>
        <w:t xml:space="preserve"> </w:t>
      </w:r>
      <w:r>
        <w:rPr>
          <w:u w:val="single"/>
        </w:rPr>
        <w:t>received</w:t>
      </w:r>
    </w:p>
    <w:p w:rsidR="001764A6" w:rsidRDefault="004F081C">
      <w:pPr>
        <w:pStyle w:val="BodyText"/>
        <w:spacing w:before="43"/>
        <w:ind w:right="5327"/>
        <w:jc w:val="right"/>
      </w:pPr>
      <w:r>
        <w:t>Contract</w:t>
      </w:r>
      <w:r>
        <w:rPr>
          <w:spacing w:val="-3"/>
        </w:rPr>
        <w:t xml:space="preserve"> </w:t>
      </w:r>
      <w:r>
        <w:t>price</w:t>
      </w:r>
    </w:p>
    <w:p w:rsidR="001764A6" w:rsidRDefault="001764A6">
      <w:pPr>
        <w:jc w:val="right"/>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ind w:left="951"/>
      </w:pPr>
      <w:r>
        <w:t>The loss on incomplete contract should be fully transferred to profit and loss account.</w:t>
      </w:r>
    </w:p>
    <w:p w:rsidR="001764A6" w:rsidRDefault="004F081C">
      <w:pPr>
        <w:pStyle w:val="Heading4"/>
        <w:spacing w:before="125"/>
        <w:jc w:val="left"/>
      </w:pPr>
      <w:r>
        <w:t>Example 1</w:t>
      </w:r>
    </w:p>
    <w:p w:rsidR="001764A6" w:rsidRDefault="004F081C">
      <w:pPr>
        <w:pStyle w:val="BodyText"/>
        <w:spacing w:before="115"/>
        <w:ind w:left="232"/>
      </w:pPr>
      <w:r>
        <w:t>The following was the expenditure on a contract for Rs. 6,00,000</w:t>
      </w:r>
    </w:p>
    <w:p w:rsidR="001764A6" w:rsidRDefault="001764A6">
      <w:pPr>
        <w:pStyle w:val="BodyText"/>
        <w:spacing w:before="3" w:after="1"/>
        <w:rPr>
          <w:sz w:val="11"/>
        </w:rPr>
      </w:pPr>
    </w:p>
    <w:tbl>
      <w:tblPr>
        <w:tblW w:w="0" w:type="auto"/>
        <w:tblInd w:w="909" w:type="dxa"/>
        <w:tblLayout w:type="fixed"/>
        <w:tblCellMar>
          <w:left w:w="0" w:type="dxa"/>
          <w:right w:w="0" w:type="dxa"/>
        </w:tblCellMar>
        <w:tblLook w:val="01E0"/>
      </w:tblPr>
      <w:tblGrid>
        <w:gridCol w:w="1342"/>
        <w:gridCol w:w="1158"/>
      </w:tblGrid>
      <w:tr w:rsidR="001764A6">
        <w:trPr>
          <w:trHeight w:val="270"/>
        </w:trPr>
        <w:tc>
          <w:tcPr>
            <w:tcW w:w="1342" w:type="dxa"/>
          </w:tcPr>
          <w:p w:rsidR="001764A6" w:rsidRDefault="004F081C">
            <w:pPr>
              <w:pStyle w:val="TableParagraph"/>
              <w:spacing w:line="251" w:lineRule="exact"/>
              <w:ind w:left="50"/>
              <w:rPr>
                <w:sz w:val="24"/>
              </w:rPr>
            </w:pPr>
            <w:r>
              <w:rPr>
                <w:sz w:val="24"/>
              </w:rPr>
              <w:t>Material</w:t>
            </w:r>
          </w:p>
        </w:tc>
        <w:tc>
          <w:tcPr>
            <w:tcW w:w="1158" w:type="dxa"/>
          </w:tcPr>
          <w:p w:rsidR="001764A6" w:rsidRDefault="004F081C">
            <w:pPr>
              <w:pStyle w:val="TableParagraph"/>
              <w:spacing w:line="251" w:lineRule="exact"/>
              <w:ind w:right="47"/>
              <w:jc w:val="right"/>
              <w:rPr>
                <w:sz w:val="24"/>
              </w:rPr>
            </w:pPr>
            <w:r>
              <w:rPr>
                <w:sz w:val="24"/>
              </w:rPr>
              <w:t>1,20,000</w:t>
            </w:r>
          </w:p>
        </w:tc>
      </w:tr>
      <w:tr w:rsidR="001764A6">
        <w:trPr>
          <w:trHeight w:val="276"/>
        </w:trPr>
        <w:tc>
          <w:tcPr>
            <w:tcW w:w="1342" w:type="dxa"/>
          </w:tcPr>
          <w:p w:rsidR="001764A6" w:rsidRDefault="004F081C">
            <w:pPr>
              <w:pStyle w:val="TableParagraph"/>
              <w:spacing w:line="256" w:lineRule="exact"/>
              <w:ind w:left="50"/>
              <w:rPr>
                <w:sz w:val="24"/>
              </w:rPr>
            </w:pPr>
            <w:r>
              <w:rPr>
                <w:sz w:val="24"/>
              </w:rPr>
              <w:t>Wages</w:t>
            </w:r>
          </w:p>
        </w:tc>
        <w:tc>
          <w:tcPr>
            <w:tcW w:w="1158" w:type="dxa"/>
          </w:tcPr>
          <w:p w:rsidR="001764A6" w:rsidRDefault="004F081C">
            <w:pPr>
              <w:pStyle w:val="TableParagraph"/>
              <w:spacing w:line="256" w:lineRule="exact"/>
              <w:ind w:right="47"/>
              <w:jc w:val="right"/>
              <w:rPr>
                <w:sz w:val="24"/>
              </w:rPr>
            </w:pPr>
            <w:r>
              <w:rPr>
                <w:sz w:val="24"/>
              </w:rPr>
              <w:t>1,64,000</w:t>
            </w:r>
          </w:p>
        </w:tc>
      </w:tr>
      <w:tr w:rsidR="001764A6">
        <w:trPr>
          <w:trHeight w:val="275"/>
        </w:trPr>
        <w:tc>
          <w:tcPr>
            <w:tcW w:w="1342" w:type="dxa"/>
          </w:tcPr>
          <w:p w:rsidR="001764A6" w:rsidRDefault="004F081C">
            <w:pPr>
              <w:pStyle w:val="TableParagraph"/>
              <w:spacing w:line="256" w:lineRule="exact"/>
              <w:ind w:left="50"/>
              <w:rPr>
                <w:sz w:val="24"/>
              </w:rPr>
            </w:pPr>
            <w:r>
              <w:rPr>
                <w:sz w:val="24"/>
              </w:rPr>
              <w:t>Plant</w:t>
            </w:r>
          </w:p>
        </w:tc>
        <w:tc>
          <w:tcPr>
            <w:tcW w:w="1158" w:type="dxa"/>
          </w:tcPr>
          <w:p w:rsidR="001764A6" w:rsidRDefault="004F081C">
            <w:pPr>
              <w:pStyle w:val="TableParagraph"/>
              <w:spacing w:line="256" w:lineRule="exact"/>
              <w:ind w:right="47"/>
              <w:jc w:val="right"/>
              <w:rPr>
                <w:sz w:val="24"/>
              </w:rPr>
            </w:pPr>
            <w:r>
              <w:rPr>
                <w:sz w:val="24"/>
              </w:rPr>
              <w:t>20,000</w:t>
            </w:r>
          </w:p>
        </w:tc>
      </w:tr>
      <w:tr w:rsidR="001764A6">
        <w:trPr>
          <w:trHeight w:val="270"/>
        </w:trPr>
        <w:tc>
          <w:tcPr>
            <w:tcW w:w="1342" w:type="dxa"/>
          </w:tcPr>
          <w:p w:rsidR="001764A6" w:rsidRDefault="004F081C">
            <w:pPr>
              <w:pStyle w:val="TableParagraph"/>
              <w:spacing w:line="251" w:lineRule="exact"/>
              <w:ind w:left="50"/>
              <w:rPr>
                <w:sz w:val="24"/>
              </w:rPr>
            </w:pPr>
            <w:r>
              <w:rPr>
                <w:sz w:val="24"/>
              </w:rPr>
              <w:t>Overheads</w:t>
            </w:r>
          </w:p>
        </w:tc>
        <w:tc>
          <w:tcPr>
            <w:tcW w:w="1158" w:type="dxa"/>
          </w:tcPr>
          <w:p w:rsidR="001764A6" w:rsidRDefault="004F081C">
            <w:pPr>
              <w:pStyle w:val="TableParagraph"/>
              <w:spacing w:line="251" w:lineRule="exact"/>
              <w:ind w:right="47"/>
              <w:jc w:val="right"/>
              <w:rPr>
                <w:sz w:val="24"/>
              </w:rPr>
            </w:pPr>
            <w:r>
              <w:rPr>
                <w:sz w:val="24"/>
              </w:rPr>
              <w:t>8,600</w:t>
            </w:r>
          </w:p>
        </w:tc>
      </w:tr>
    </w:tbl>
    <w:p w:rsidR="001764A6" w:rsidRDefault="004F081C">
      <w:pPr>
        <w:pStyle w:val="BodyText"/>
        <w:ind w:left="232" w:right="412"/>
      </w:pPr>
      <w:r>
        <w:t>Cash received on account of the contract was Rs. 2,40,000 being 80% of the work certified. The Value of material in hand was Rs. 10,000. The plant has undergone 20% depreciation.</w:t>
      </w:r>
    </w:p>
    <w:p w:rsidR="001764A6" w:rsidRDefault="004F081C">
      <w:pPr>
        <w:pStyle w:val="Heading4"/>
        <w:jc w:val="left"/>
        <w:rPr>
          <w:b w:val="0"/>
        </w:rPr>
      </w:pPr>
      <w:r>
        <w:t>Solution</w:t>
      </w:r>
      <w:r>
        <w:rPr>
          <w:b w:val="0"/>
        </w:rPr>
        <w:t>:</w:t>
      </w:r>
    </w:p>
    <w:p w:rsidR="001764A6" w:rsidRDefault="004F081C">
      <w:pPr>
        <w:spacing w:before="5" w:after="29"/>
        <w:ind w:left="3200" w:right="4085"/>
        <w:jc w:val="center"/>
        <w:rPr>
          <w:sz w:val="16"/>
        </w:rPr>
      </w:pPr>
      <w:r>
        <w:rPr>
          <w:sz w:val="16"/>
        </w:rPr>
        <w:t>CONTRACT ACCOUNT</w:t>
      </w:r>
    </w:p>
    <w:tbl>
      <w:tblPr>
        <w:tblW w:w="0" w:type="auto"/>
        <w:tblInd w:w="189" w:type="dxa"/>
        <w:tblLayout w:type="fixed"/>
        <w:tblCellMar>
          <w:left w:w="0" w:type="dxa"/>
          <w:right w:w="0" w:type="dxa"/>
        </w:tblCellMar>
        <w:tblLook w:val="01E0"/>
      </w:tblPr>
      <w:tblGrid>
        <w:gridCol w:w="3650"/>
        <w:gridCol w:w="840"/>
        <w:gridCol w:w="3498"/>
        <w:gridCol w:w="1421"/>
        <w:gridCol w:w="270"/>
      </w:tblGrid>
      <w:tr w:rsidR="001764A6">
        <w:trPr>
          <w:trHeight w:val="275"/>
        </w:trPr>
        <w:tc>
          <w:tcPr>
            <w:tcW w:w="3650" w:type="dxa"/>
            <w:tcBorders>
              <w:top w:val="single" w:sz="6" w:space="0" w:color="000000"/>
            </w:tcBorders>
          </w:tcPr>
          <w:p w:rsidR="001764A6" w:rsidRDefault="001764A6">
            <w:pPr>
              <w:pStyle w:val="TableParagraph"/>
              <w:rPr>
                <w:sz w:val="20"/>
              </w:rPr>
            </w:pPr>
          </w:p>
        </w:tc>
        <w:tc>
          <w:tcPr>
            <w:tcW w:w="840" w:type="dxa"/>
            <w:tcBorders>
              <w:top w:val="single" w:sz="6" w:space="0" w:color="000000"/>
            </w:tcBorders>
          </w:tcPr>
          <w:p w:rsidR="001764A6" w:rsidRDefault="004F081C">
            <w:pPr>
              <w:pStyle w:val="TableParagraph"/>
              <w:spacing w:line="255" w:lineRule="exact"/>
              <w:ind w:left="180"/>
              <w:rPr>
                <w:sz w:val="24"/>
              </w:rPr>
            </w:pPr>
            <w:r>
              <w:rPr>
                <w:sz w:val="24"/>
              </w:rPr>
              <w:t>Rs.</w:t>
            </w:r>
          </w:p>
        </w:tc>
        <w:tc>
          <w:tcPr>
            <w:tcW w:w="3498" w:type="dxa"/>
            <w:tcBorders>
              <w:top w:val="single" w:sz="6" w:space="0" w:color="000000"/>
            </w:tcBorders>
          </w:tcPr>
          <w:p w:rsidR="001764A6" w:rsidRDefault="001764A6">
            <w:pPr>
              <w:pStyle w:val="TableParagraph"/>
              <w:rPr>
                <w:sz w:val="20"/>
              </w:rPr>
            </w:pPr>
          </w:p>
        </w:tc>
        <w:tc>
          <w:tcPr>
            <w:tcW w:w="1421" w:type="dxa"/>
            <w:tcBorders>
              <w:top w:val="single" w:sz="6" w:space="0" w:color="000000"/>
            </w:tcBorders>
          </w:tcPr>
          <w:p w:rsidR="001764A6" w:rsidRDefault="004F081C">
            <w:pPr>
              <w:pStyle w:val="TableParagraph"/>
              <w:spacing w:line="255" w:lineRule="exact"/>
              <w:ind w:left="702"/>
              <w:rPr>
                <w:sz w:val="24"/>
              </w:rPr>
            </w:pPr>
            <w:r>
              <w:rPr>
                <w:sz w:val="24"/>
              </w:rPr>
              <w:t>Rs.</w:t>
            </w:r>
          </w:p>
        </w:tc>
        <w:tc>
          <w:tcPr>
            <w:tcW w:w="270" w:type="dxa"/>
            <w:tcBorders>
              <w:top w:val="single" w:sz="6" w:space="0" w:color="000000"/>
            </w:tcBorders>
          </w:tcPr>
          <w:p w:rsidR="001764A6" w:rsidRDefault="001764A6">
            <w:pPr>
              <w:pStyle w:val="TableParagraph"/>
              <w:rPr>
                <w:sz w:val="20"/>
              </w:rPr>
            </w:pPr>
          </w:p>
        </w:tc>
      </w:tr>
      <w:tr w:rsidR="001764A6">
        <w:trPr>
          <w:trHeight w:val="357"/>
        </w:trPr>
        <w:tc>
          <w:tcPr>
            <w:tcW w:w="3650" w:type="dxa"/>
          </w:tcPr>
          <w:p w:rsidR="001764A6" w:rsidRDefault="004F081C">
            <w:pPr>
              <w:pStyle w:val="TableParagraph"/>
              <w:spacing w:line="272" w:lineRule="exact"/>
              <w:ind w:left="50"/>
              <w:rPr>
                <w:sz w:val="24"/>
              </w:rPr>
            </w:pPr>
            <w:r>
              <w:rPr>
                <w:sz w:val="24"/>
              </w:rPr>
              <w:t>To materials</w:t>
            </w:r>
          </w:p>
        </w:tc>
        <w:tc>
          <w:tcPr>
            <w:tcW w:w="840" w:type="dxa"/>
          </w:tcPr>
          <w:p w:rsidR="001764A6" w:rsidRDefault="004F081C">
            <w:pPr>
              <w:pStyle w:val="TableParagraph"/>
              <w:spacing w:line="272" w:lineRule="exact"/>
              <w:ind w:right="-15"/>
              <w:jc w:val="right"/>
              <w:rPr>
                <w:sz w:val="24"/>
              </w:rPr>
            </w:pPr>
            <w:r>
              <w:rPr>
                <w:sz w:val="24"/>
              </w:rPr>
              <w:t>1,20,000</w:t>
            </w:r>
          </w:p>
        </w:tc>
        <w:tc>
          <w:tcPr>
            <w:tcW w:w="3498" w:type="dxa"/>
          </w:tcPr>
          <w:p w:rsidR="001764A6" w:rsidRDefault="004F081C">
            <w:pPr>
              <w:pStyle w:val="TableParagraph"/>
              <w:spacing w:line="272" w:lineRule="exact"/>
              <w:ind w:left="1320"/>
              <w:rPr>
                <w:sz w:val="24"/>
              </w:rPr>
            </w:pPr>
            <w:r>
              <w:rPr>
                <w:sz w:val="24"/>
              </w:rPr>
              <w:t>By material in hand</w:t>
            </w:r>
          </w:p>
        </w:tc>
        <w:tc>
          <w:tcPr>
            <w:tcW w:w="1421" w:type="dxa"/>
          </w:tcPr>
          <w:p w:rsidR="001764A6" w:rsidRDefault="004F081C">
            <w:pPr>
              <w:pStyle w:val="TableParagraph"/>
              <w:spacing w:line="272" w:lineRule="exact"/>
              <w:ind w:right="56"/>
              <w:jc w:val="right"/>
              <w:rPr>
                <w:sz w:val="24"/>
              </w:rPr>
            </w:pPr>
            <w:r>
              <w:rPr>
                <w:sz w:val="24"/>
              </w:rPr>
              <w:t>10,000</w:t>
            </w:r>
          </w:p>
        </w:tc>
        <w:tc>
          <w:tcPr>
            <w:tcW w:w="270" w:type="dxa"/>
          </w:tcPr>
          <w:p w:rsidR="001764A6" w:rsidRDefault="001764A6">
            <w:pPr>
              <w:pStyle w:val="TableParagraph"/>
            </w:pPr>
          </w:p>
        </w:tc>
      </w:tr>
      <w:tr w:rsidR="001764A6">
        <w:trPr>
          <w:trHeight w:val="438"/>
        </w:trPr>
        <w:tc>
          <w:tcPr>
            <w:tcW w:w="3650" w:type="dxa"/>
          </w:tcPr>
          <w:p w:rsidR="001764A6" w:rsidRDefault="004F081C">
            <w:pPr>
              <w:pStyle w:val="TableParagraph"/>
              <w:spacing w:before="75"/>
              <w:ind w:left="50"/>
              <w:rPr>
                <w:sz w:val="24"/>
              </w:rPr>
            </w:pPr>
            <w:r>
              <w:rPr>
                <w:sz w:val="24"/>
              </w:rPr>
              <w:t>To Wages</w:t>
            </w:r>
          </w:p>
        </w:tc>
        <w:tc>
          <w:tcPr>
            <w:tcW w:w="840" w:type="dxa"/>
          </w:tcPr>
          <w:p w:rsidR="001764A6" w:rsidRDefault="004F081C">
            <w:pPr>
              <w:pStyle w:val="TableParagraph"/>
              <w:spacing w:before="75"/>
              <w:ind w:right="-15"/>
              <w:jc w:val="right"/>
              <w:rPr>
                <w:sz w:val="24"/>
              </w:rPr>
            </w:pPr>
            <w:r>
              <w:rPr>
                <w:sz w:val="24"/>
              </w:rPr>
              <w:t>1,64,000</w:t>
            </w:r>
          </w:p>
        </w:tc>
        <w:tc>
          <w:tcPr>
            <w:tcW w:w="3498" w:type="dxa"/>
          </w:tcPr>
          <w:p w:rsidR="001764A6" w:rsidRDefault="004F081C">
            <w:pPr>
              <w:pStyle w:val="TableParagraph"/>
              <w:spacing w:before="75"/>
              <w:ind w:left="1320"/>
              <w:rPr>
                <w:sz w:val="24"/>
              </w:rPr>
            </w:pPr>
            <w:r>
              <w:rPr>
                <w:sz w:val="24"/>
              </w:rPr>
              <w:t>By plant on hand</w:t>
            </w:r>
          </w:p>
        </w:tc>
        <w:tc>
          <w:tcPr>
            <w:tcW w:w="1421" w:type="dxa"/>
          </w:tcPr>
          <w:p w:rsidR="001764A6" w:rsidRDefault="004F081C">
            <w:pPr>
              <w:pStyle w:val="TableParagraph"/>
              <w:spacing w:before="75"/>
              <w:ind w:right="56"/>
              <w:jc w:val="right"/>
              <w:rPr>
                <w:sz w:val="24"/>
              </w:rPr>
            </w:pPr>
            <w:r>
              <w:rPr>
                <w:sz w:val="24"/>
              </w:rPr>
              <w:t>16,000</w:t>
            </w:r>
          </w:p>
        </w:tc>
        <w:tc>
          <w:tcPr>
            <w:tcW w:w="270" w:type="dxa"/>
          </w:tcPr>
          <w:p w:rsidR="001764A6" w:rsidRDefault="001764A6">
            <w:pPr>
              <w:pStyle w:val="TableParagraph"/>
            </w:pPr>
          </w:p>
        </w:tc>
      </w:tr>
      <w:tr w:rsidR="001764A6">
        <w:trPr>
          <w:trHeight w:val="437"/>
        </w:trPr>
        <w:tc>
          <w:tcPr>
            <w:tcW w:w="3650" w:type="dxa"/>
          </w:tcPr>
          <w:p w:rsidR="001764A6" w:rsidRDefault="004F081C">
            <w:pPr>
              <w:pStyle w:val="TableParagraph"/>
              <w:spacing w:before="76"/>
              <w:ind w:left="50"/>
              <w:rPr>
                <w:sz w:val="24"/>
              </w:rPr>
            </w:pPr>
            <w:r>
              <w:rPr>
                <w:sz w:val="24"/>
              </w:rPr>
              <w:t>To Plant</w:t>
            </w:r>
          </w:p>
        </w:tc>
        <w:tc>
          <w:tcPr>
            <w:tcW w:w="840" w:type="dxa"/>
          </w:tcPr>
          <w:p w:rsidR="001764A6" w:rsidRDefault="004F081C">
            <w:pPr>
              <w:pStyle w:val="TableParagraph"/>
              <w:spacing w:before="76"/>
              <w:ind w:right="-15"/>
              <w:jc w:val="right"/>
              <w:rPr>
                <w:sz w:val="24"/>
              </w:rPr>
            </w:pPr>
            <w:r>
              <w:rPr>
                <w:sz w:val="24"/>
              </w:rPr>
              <w:t>20,000</w:t>
            </w:r>
          </w:p>
        </w:tc>
        <w:tc>
          <w:tcPr>
            <w:tcW w:w="3498" w:type="dxa"/>
          </w:tcPr>
          <w:p w:rsidR="001764A6" w:rsidRDefault="004F081C">
            <w:pPr>
              <w:pStyle w:val="TableParagraph"/>
              <w:spacing w:before="76"/>
              <w:ind w:left="840"/>
              <w:rPr>
                <w:sz w:val="24"/>
              </w:rPr>
            </w:pPr>
            <w:r>
              <w:rPr>
                <w:sz w:val="24"/>
              </w:rPr>
              <w:t>By work certified</w:t>
            </w:r>
          </w:p>
        </w:tc>
        <w:tc>
          <w:tcPr>
            <w:tcW w:w="1421" w:type="dxa"/>
          </w:tcPr>
          <w:p w:rsidR="001764A6" w:rsidRDefault="001764A6">
            <w:pPr>
              <w:pStyle w:val="TableParagraph"/>
            </w:pPr>
          </w:p>
        </w:tc>
        <w:tc>
          <w:tcPr>
            <w:tcW w:w="270" w:type="dxa"/>
          </w:tcPr>
          <w:p w:rsidR="001764A6" w:rsidRDefault="001764A6">
            <w:pPr>
              <w:pStyle w:val="TableParagraph"/>
            </w:pPr>
          </w:p>
        </w:tc>
      </w:tr>
      <w:tr w:rsidR="001764A6">
        <w:trPr>
          <w:trHeight w:val="436"/>
        </w:trPr>
        <w:tc>
          <w:tcPr>
            <w:tcW w:w="3650" w:type="dxa"/>
          </w:tcPr>
          <w:p w:rsidR="001764A6" w:rsidRDefault="004F081C">
            <w:pPr>
              <w:pStyle w:val="TableParagraph"/>
              <w:spacing w:before="75"/>
              <w:ind w:left="50"/>
              <w:rPr>
                <w:sz w:val="24"/>
              </w:rPr>
            </w:pPr>
            <w:r>
              <w:rPr>
                <w:sz w:val="24"/>
              </w:rPr>
              <w:t>To overheads</w:t>
            </w:r>
          </w:p>
        </w:tc>
        <w:tc>
          <w:tcPr>
            <w:tcW w:w="840" w:type="dxa"/>
          </w:tcPr>
          <w:p w:rsidR="001764A6" w:rsidRDefault="004F081C">
            <w:pPr>
              <w:pStyle w:val="TableParagraph"/>
              <w:spacing w:before="75"/>
              <w:ind w:right="-15"/>
              <w:jc w:val="right"/>
              <w:rPr>
                <w:sz w:val="24"/>
              </w:rPr>
            </w:pPr>
            <w:r>
              <w:rPr>
                <w:sz w:val="24"/>
              </w:rPr>
              <w:t>8,600</w:t>
            </w:r>
          </w:p>
        </w:tc>
        <w:tc>
          <w:tcPr>
            <w:tcW w:w="3498" w:type="dxa"/>
          </w:tcPr>
          <w:p w:rsidR="001764A6" w:rsidRDefault="004F081C">
            <w:pPr>
              <w:pStyle w:val="TableParagraph"/>
              <w:spacing w:before="75"/>
              <w:ind w:left="840"/>
              <w:rPr>
                <w:sz w:val="24"/>
              </w:rPr>
            </w:pPr>
            <w:r>
              <w:rPr>
                <w:sz w:val="24"/>
              </w:rPr>
              <w:t>(2,40,000x100/80)</w:t>
            </w:r>
          </w:p>
        </w:tc>
        <w:tc>
          <w:tcPr>
            <w:tcW w:w="1421" w:type="dxa"/>
          </w:tcPr>
          <w:p w:rsidR="001764A6" w:rsidRDefault="004F081C">
            <w:pPr>
              <w:pStyle w:val="TableParagraph"/>
              <w:spacing w:before="75"/>
              <w:ind w:right="56"/>
              <w:jc w:val="right"/>
              <w:rPr>
                <w:sz w:val="24"/>
              </w:rPr>
            </w:pPr>
            <w:r>
              <w:rPr>
                <w:sz w:val="24"/>
              </w:rPr>
              <w:t>3,00,000</w:t>
            </w:r>
          </w:p>
        </w:tc>
        <w:tc>
          <w:tcPr>
            <w:tcW w:w="270" w:type="dxa"/>
          </w:tcPr>
          <w:p w:rsidR="001764A6" w:rsidRDefault="001764A6">
            <w:pPr>
              <w:pStyle w:val="TableParagraph"/>
            </w:pPr>
          </w:p>
        </w:tc>
      </w:tr>
      <w:tr w:rsidR="001764A6">
        <w:trPr>
          <w:trHeight w:val="778"/>
        </w:trPr>
        <w:tc>
          <w:tcPr>
            <w:tcW w:w="3650" w:type="dxa"/>
          </w:tcPr>
          <w:p w:rsidR="001764A6" w:rsidRDefault="004F081C">
            <w:pPr>
              <w:pStyle w:val="TableParagraph"/>
              <w:spacing w:before="75"/>
              <w:ind w:left="50"/>
              <w:rPr>
                <w:sz w:val="24"/>
              </w:rPr>
            </w:pPr>
            <w:r>
              <w:rPr>
                <w:sz w:val="24"/>
              </w:rPr>
              <w:t>To Notional profit</w:t>
            </w:r>
          </w:p>
        </w:tc>
        <w:tc>
          <w:tcPr>
            <w:tcW w:w="840" w:type="dxa"/>
            <w:tcBorders>
              <w:bottom w:val="single" w:sz="4" w:space="0" w:color="000000"/>
            </w:tcBorders>
          </w:tcPr>
          <w:p w:rsidR="001764A6" w:rsidRDefault="004F081C">
            <w:pPr>
              <w:pStyle w:val="TableParagraph"/>
              <w:spacing w:before="75"/>
              <w:ind w:right="-15"/>
              <w:jc w:val="right"/>
              <w:rPr>
                <w:sz w:val="24"/>
              </w:rPr>
            </w:pPr>
            <w:r>
              <w:rPr>
                <w:sz w:val="24"/>
              </w:rPr>
              <w:t>13,400</w:t>
            </w:r>
          </w:p>
        </w:tc>
        <w:tc>
          <w:tcPr>
            <w:tcW w:w="3498" w:type="dxa"/>
          </w:tcPr>
          <w:p w:rsidR="001764A6" w:rsidRDefault="001764A6">
            <w:pPr>
              <w:pStyle w:val="TableParagraph"/>
            </w:pPr>
          </w:p>
        </w:tc>
        <w:tc>
          <w:tcPr>
            <w:tcW w:w="1421" w:type="dxa"/>
            <w:tcBorders>
              <w:bottom w:val="single" w:sz="4" w:space="0" w:color="000000"/>
            </w:tcBorders>
          </w:tcPr>
          <w:p w:rsidR="001764A6" w:rsidRDefault="001764A6">
            <w:pPr>
              <w:pStyle w:val="TableParagraph"/>
            </w:pPr>
          </w:p>
        </w:tc>
        <w:tc>
          <w:tcPr>
            <w:tcW w:w="270" w:type="dxa"/>
          </w:tcPr>
          <w:p w:rsidR="001764A6" w:rsidRDefault="001764A6">
            <w:pPr>
              <w:pStyle w:val="TableParagraph"/>
            </w:pPr>
          </w:p>
        </w:tc>
      </w:tr>
      <w:tr w:rsidR="001764A6">
        <w:trPr>
          <w:trHeight w:val="875"/>
        </w:trPr>
        <w:tc>
          <w:tcPr>
            <w:tcW w:w="3650" w:type="dxa"/>
          </w:tcPr>
          <w:p w:rsidR="001764A6" w:rsidRDefault="001764A6">
            <w:pPr>
              <w:pStyle w:val="TableParagraph"/>
            </w:pPr>
          </w:p>
        </w:tc>
        <w:tc>
          <w:tcPr>
            <w:tcW w:w="840" w:type="dxa"/>
            <w:tcBorders>
              <w:top w:val="single" w:sz="4" w:space="0" w:color="000000"/>
            </w:tcBorders>
          </w:tcPr>
          <w:p w:rsidR="001764A6" w:rsidRDefault="004F081C">
            <w:pPr>
              <w:pStyle w:val="TableParagraph"/>
              <w:spacing w:before="163"/>
              <w:ind w:right="-15"/>
              <w:rPr>
                <w:sz w:val="24"/>
              </w:rPr>
            </w:pPr>
            <w:r>
              <w:rPr>
                <w:sz w:val="24"/>
              </w:rPr>
              <w:t>3,26,000</w:t>
            </w:r>
          </w:p>
          <w:p w:rsidR="001764A6" w:rsidRDefault="004F081C">
            <w:pPr>
              <w:pStyle w:val="TableParagraph"/>
              <w:spacing w:before="161" w:line="256" w:lineRule="exact"/>
              <w:rPr>
                <w:sz w:val="24"/>
              </w:rPr>
            </w:pPr>
            <w:r>
              <w:rPr>
                <w:sz w:val="24"/>
              </w:rPr>
              <w:t>======</w:t>
            </w:r>
          </w:p>
        </w:tc>
        <w:tc>
          <w:tcPr>
            <w:tcW w:w="3498" w:type="dxa"/>
          </w:tcPr>
          <w:p w:rsidR="001764A6" w:rsidRDefault="001764A6">
            <w:pPr>
              <w:pStyle w:val="TableParagraph"/>
            </w:pPr>
          </w:p>
        </w:tc>
        <w:tc>
          <w:tcPr>
            <w:tcW w:w="1421" w:type="dxa"/>
            <w:tcBorders>
              <w:top w:val="single" w:sz="4" w:space="0" w:color="000000"/>
            </w:tcBorders>
          </w:tcPr>
          <w:p w:rsidR="001764A6" w:rsidRDefault="004F081C">
            <w:pPr>
              <w:pStyle w:val="TableParagraph"/>
              <w:spacing w:before="163"/>
              <w:ind w:left="282"/>
              <w:rPr>
                <w:sz w:val="24"/>
              </w:rPr>
            </w:pPr>
            <w:r>
              <w:rPr>
                <w:sz w:val="24"/>
              </w:rPr>
              <w:t>3,26,000</w:t>
            </w:r>
          </w:p>
          <w:p w:rsidR="001764A6" w:rsidRDefault="004F081C">
            <w:pPr>
              <w:pStyle w:val="TableParagraph"/>
              <w:spacing w:before="161" w:line="256" w:lineRule="exact"/>
              <w:ind w:left="462"/>
              <w:rPr>
                <w:sz w:val="24"/>
              </w:rPr>
            </w:pPr>
            <w:r>
              <w:rPr>
                <w:sz w:val="24"/>
              </w:rPr>
              <w:t>=====</w:t>
            </w:r>
          </w:p>
        </w:tc>
        <w:tc>
          <w:tcPr>
            <w:tcW w:w="270" w:type="dxa"/>
          </w:tcPr>
          <w:p w:rsidR="001764A6" w:rsidRDefault="001764A6">
            <w:pPr>
              <w:pStyle w:val="TableParagraph"/>
            </w:pPr>
          </w:p>
        </w:tc>
      </w:tr>
      <w:tr w:rsidR="001764A6">
        <w:trPr>
          <w:trHeight w:val="1633"/>
        </w:trPr>
        <w:tc>
          <w:tcPr>
            <w:tcW w:w="3650" w:type="dxa"/>
          </w:tcPr>
          <w:p w:rsidR="001764A6" w:rsidRDefault="001764A6">
            <w:pPr>
              <w:pStyle w:val="TableParagraph"/>
              <w:rPr>
                <w:sz w:val="26"/>
              </w:rPr>
            </w:pPr>
          </w:p>
          <w:p w:rsidR="001764A6" w:rsidRDefault="001764A6">
            <w:pPr>
              <w:pStyle w:val="TableParagraph"/>
              <w:spacing w:before="11"/>
              <w:rPr>
                <w:sz w:val="25"/>
              </w:rPr>
            </w:pPr>
          </w:p>
          <w:p w:rsidR="001764A6" w:rsidRDefault="004F081C">
            <w:pPr>
              <w:pStyle w:val="TableParagraph"/>
              <w:spacing w:line="381" w:lineRule="auto"/>
              <w:ind w:left="50" w:right="2100"/>
              <w:rPr>
                <w:sz w:val="24"/>
              </w:rPr>
            </w:pPr>
            <w:r>
              <w:rPr>
                <w:sz w:val="24"/>
              </w:rPr>
              <w:t>To P/L account To Balance c/d</w:t>
            </w:r>
          </w:p>
        </w:tc>
        <w:tc>
          <w:tcPr>
            <w:tcW w:w="4338" w:type="dxa"/>
            <w:gridSpan w:val="2"/>
          </w:tcPr>
          <w:p w:rsidR="001764A6" w:rsidRDefault="001764A6">
            <w:pPr>
              <w:pStyle w:val="TableParagraph"/>
              <w:rPr>
                <w:sz w:val="26"/>
              </w:rPr>
            </w:pPr>
          </w:p>
          <w:p w:rsidR="001764A6" w:rsidRDefault="001764A6">
            <w:pPr>
              <w:pStyle w:val="TableParagraph"/>
              <w:spacing w:before="11"/>
              <w:rPr>
                <w:sz w:val="25"/>
              </w:rPr>
            </w:pPr>
          </w:p>
          <w:p w:rsidR="001764A6" w:rsidRDefault="004F081C">
            <w:pPr>
              <w:pStyle w:val="TableParagraph"/>
              <w:spacing w:line="381" w:lineRule="auto"/>
              <w:ind w:left="180" w:right="951"/>
              <w:rPr>
                <w:sz w:val="24"/>
              </w:rPr>
            </w:pPr>
            <w:r>
              <w:rPr>
                <w:sz w:val="24"/>
              </w:rPr>
              <w:t>7,147 By notional profit b/d 6,253</w:t>
            </w:r>
          </w:p>
        </w:tc>
        <w:tc>
          <w:tcPr>
            <w:tcW w:w="1421" w:type="dxa"/>
            <w:tcBorders>
              <w:bottom w:val="dashSmallGap" w:sz="8" w:space="0" w:color="000000"/>
            </w:tcBorders>
          </w:tcPr>
          <w:p w:rsidR="001764A6" w:rsidRDefault="001764A6">
            <w:pPr>
              <w:pStyle w:val="TableParagraph"/>
              <w:rPr>
                <w:sz w:val="26"/>
              </w:rPr>
            </w:pPr>
          </w:p>
          <w:p w:rsidR="001764A6" w:rsidRDefault="001764A6">
            <w:pPr>
              <w:pStyle w:val="TableParagraph"/>
              <w:spacing w:before="11"/>
              <w:rPr>
                <w:sz w:val="25"/>
              </w:rPr>
            </w:pPr>
          </w:p>
          <w:p w:rsidR="001764A6" w:rsidRDefault="004F081C">
            <w:pPr>
              <w:pStyle w:val="TableParagraph"/>
              <w:ind w:left="582"/>
              <w:rPr>
                <w:sz w:val="24"/>
              </w:rPr>
            </w:pPr>
            <w:r>
              <w:rPr>
                <w:sz w:val="24"/>
              </w:rPr>
              <w:t>13,400</w:t>
            </w:r>
          </w:p>
        </w:tc>
        <w:tc>
          <w:tcPr>
            <w:tcW w:w="270" w:type="dxa"/>
          </w:tcPr>
          <w:p w:rsidR="001764A6" w:rsidRDefault="001764A6">
            <w:pPr>
              <w:pStyle w:val="TableParagraph"/>
            </w:pPr>
          </w:p>
        </w:tc>
      </w:tr>
      <w:tr w:rsidR="001764A6">
        <w:trPr>
          <w:trHeight w:val="532"/>
        </w:trPr>
        <w:tc>
          <w:tcPr>
            <w:tcW w:w="3650" w:type="dxa"/>
          </w:tcPr>
          <w:p w:rsidR="001764A6" w:rsidRDefault="001764A6">
            <w:pPr>
              <w:pStyle w:val="TableParagraph"/>
            </w:pPr>
          </w:p>
        </w:tc>
        <w:tc>
          <w:tcPr>
            <w:tcW w:w="4338" w:type="dxa"/>
            <w:gridSpan w:val="2"/>
          </w:tcPr>
          <w:p w:rsidR="001764A6" w:rsidRDefault="001764A6">
            <w:pPr>
              <w:pStyle w:val="TableParagraph"/>
              <w:spacing w:before="3"/>
            </w:pPr>
          </w:p>
          <w:p w:rsidR="001764A6" w:rsidRDefault="004F081C">
            <w:pPr>
              <w:pStyle w:val="TableParagraph"/>
              <w:spacing w:line="256" w:lineRule="exact"/>
              <w:ind w:left="60"/>
              <w:rPr>
                <w:sz w:val="24"/>
              </w:rPr>
            </w:pPr>
            <w:r>
              <w:rPr>
                <w:sz w:val="24"/>
              </w:rPr>
              <w:t>13, 400</w:t>
            </w:r>
          </w:p>
        </w:tc>
        <w:tc>
          <w:tcPr>
            <w:tcW w:w="1421" w:type="dxa"/>
            <w:tcBorders>
              <w:top w:val="dashSmallGap" w:sz="8" w:space="0" w:color="000000"/>
            </w:tcBorders>
          </w:tcPr>
          <w:p w:rsidR="001764A6" w:rsidRDefault="001764A6">
            <w:pPr>
              <w:pStyle w:val="TableParagraph"/>
              <w:spacing w:before="3"/>
            </w:pPr>
          </w:p>
          <w:p w:rsidR="001764A6" w:rsidRDefault="004F081C">
            <w:pPr>
              <w:pStyle w:val="TableParagraph"/>
              <w:spacing w:line="256" w:lineRule="exact"/>
              <w:ind w:left="522"/>
              <w:rPr>
                <w:sz w:val="24"/>
              </w:rPr>
            </w:pPr>
            <w:r>
              <w:rPr>
                <w:sz w:val="24"/>
              </w:rPr>
              <w:t>13,400</w:t>
            </w:r>
          </w:p>
        </w:tc>
        <w:tc>
          <w:tcPr>
            <w:tcW w:w="270" w:type="dxa"/>
          </w:tcPr>
          <w:p w:rsidR="001764A6" w:rsidRDefault="001764A6">
            <w:pPr>
              <w:pStyle w:val="TableParagraph"/>
            </w:pPr>
          </w:p>
        </w:tc>
      </w:tr>
    </w:tbl>
    <w:p w:rsidR="001764A6" w:rsidRDefault="001764A6">
      <w:pPr>
        <w:pStyle w:val="BodyText"/>
        <w:spacing w:before="4"/>
        <w:rPr>
          <w:sz w:val="14"/>
        </w:rPr>
      </w:pPr>
    </w:p>
    <w:p w:rsidR="001764A6" w:rsidRDefault="004F081C">
      <w:pPr>
        <w:pStyle w:val="Heading4"/>
        <w:jc w:val="left"/>
      </w:pPr>
      <w:r>
        <w:t>Example 2</w:t>
      </w:r>
    </w:p>
    <w:p w:rsidR="001764A6" w:rsidRDefault="004F081C">
      <w:pPr>
        <w:pStyle w:val="BodyText"/>
        <w:tabs>
          <w:tab w:val="left" w:pos="3111"/>
        </w:tabs>
        <w:spacing w:before="39" w:line="276" w:lineRule="auto"/>
        <w:ind w:left="232" w:right="869"/>
      </w:pPr>
      <w:r>
        <w:t>XY Ltd undertook a contract, the following was the expenditure on a contract for Rs.</w:t>
      </w:r>
      <w:r>
        <w:rPr>
          <w:spacing w:val="-19"/>
        </w:rPr>
        <w:t xml:space="preserve"> </w:t>
      </w:r>
      <w:r>
        <w:t>6,00,000. Material  issued</w:t>
      </w:r>
      <w:r>
        <w:rPr>
          <w:spacing w:val="-4"/>
        </w:rPr>
        <w:t xml:space="preserve"> </w:t>
      </w:r>
      <w:r>
        <w:t>to</w:t>
      </w:r>
      <w:r>
        <w:rPr>
          <w:spacing w:val="-1"/>
        </w:rPr>
        <w:t xml:space="preserve"> </w:t>
      </w:r>
      <w:r>
        <w:t>contract</w:t>
      </w:r>
      <w:r>
        <w:tab/>
        <w:t>Rs. 1,02,000</w:t>
      </w:r>
    </w:p>
    <w:p w:rsidR="001764A6" w:rsidRDefault="004F081C">
      <w:pPr>
        <w:pStyle w:val="BodyText"/>
        <w:tabs>
          <w:tab w:val="left" w:pos="3111"/>
        </w:tabs>
        <w:spacing w:line="276" w:lineRule="auto"/>
        <w:ind w:left="232" w:right="5958"/>
      </w:pPr>
      <w:r>
        <w:t>Plant issued</w:t>
      </w:r>
      <w:r>
        <w:rPr>
          <w:spacing w:val="-3"/>
        </w:rPr>
        <w:t xml:space="preserve"> </w:t>
      </w:r>
      <w:r>
        <w:t>for</w:t>
      </w:r>
      <w:r>
        <w:rPr>
          <w:spacing w:val="-2"/>
        </w:rPr>
        <w:t xml:space="preserve"> </w:t>
      </w:r>
      <w:r>
        <w:t>contract</w:t>
      </w:r>
      <w:r>
        <w:tab/>
        <w:t>Rs. 30000 Wages</w:t>
      </w:r>
      <w:r>
        <w:tab/>
      </w:r>
      <w:r>
        <w:rPr>
          <w:spacing w:val="-1"/>
        </w:rPr>
        <w:t>Rs.1,62,000</w:t>
      </w:r>
    </w:p>
    <w:p w:rsidR="001764A6" w:rsidRDefault="004F081C">
      <w:pPr>
        <w:pStyle w:val="BodyText"/>
        <w:tabs>
          <w:tab w:val="left" w:pos="3831"/>
        </w:tabs>
        <w:spacing w:line="275" w:lineRule="exact"/>
        <w:ind w:left="232"/>
      </w:pPr>
      <w:r>
        <w:t>Other</w:t>
      </w:r>
      <w:r>
        <w:rPr>
          <w:spacing w:val="-2"/>
        </w:rPr>
        <w:t xml:space="preserve"> </w:t>
      </w:r>
      <w:r>
        <w:t>expenses</w:t>
      </w:r>
      <w:r>
        <w:tab/>
        <w:t>Rs. 10,000</w:t>
      </w:r>
    </w:p>
    <w:p w:rsidR="001764A6" w:rsidRDefault="004F081C">
      <w:pPr>
        <w:pStyle w:val="BodyText"/>
        <w:spacing w:before="42" w:line="276" w:lineRule="auto"/>
        <w:ind w:left="232" w:right="388" w:firstLine="720"/>
        <w:jc w:val="both"/>
      </w:pPr>
      <w:r>
        <w:t>Cash received on account of contract up to 31</w:t>
      </w:r>
      <w:r>
        <w:rPr>
          <w:vertAlign w:val="superscript"/>
        </w:rPr>
        <w:t>st</w:t>
      </w:r>
      <w:r>
        <w:t xml:space="preserve"> march 2011 amounted to Rs. 2,56,000 being 80% of work certified. Of the plant and material charged to the contract plant costing Rs. 3000 and material costing Rs. 4000/ were lost. On Ist March 2011, Plant which cost Rs. 2,000 was returned to the store, the cost of work done but not certified was Rs. 3000 and material costing Rs. 2,500 were in hand on site. Provide 10% depreciation on plant, reserve 1/3 of profit received and prepare contract account from the above</w:t>
      </w:r>
      <w:r>
        <w:rPr>
          <w:spacing w:val="-3"/>
        </w:rPr>
        <w:t xml:space="preserve"> </w:t>
      </w:r>
      <w:r>
        <w:t>particulars.</w:t>
      </w:r>
    </w:p>
    <w:p w:rsidR="001764A6" w:rsidRDefault="001764A6">
      <w:pPr>
        <w:spacing w:line="276" w:lineRule="auto"/>
        <w:jc w:val="both"/>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1764A6">
      <w:pPr>
        <w:rPr>
          <w:sz w:val="9"/>
        </w:rPr>
        <w:sectPr w:rsidR="001764A6">
          <w:pgSz w:w="11910" w:h="16840"/>
          <w:pgMar w:top="1460" w:right="760" w:bottom="1060" w:left="920" w:header="1153" w:footer="872" w:gutter="0"/>
          <w:cols w:space="720"/>
        </w:sectPr>
      </w:pPr>
    </w:p>
    <w:p w:rsidR="001764A6" w:rsidRDefault="004F081C">
      <w:pPr>
        <w:pStyle w:val="Heading4"/>
        <w:spacing w:before="90"/>
        <w:jc w:val="left"/>
      </w:pPr>
      <w:r>
        <w:lastRenderedPageBreak/>
        <w:t>Solution</w:t>
      </w:r>
    </w:p>
    <w:p w:rsidR="001764A6" w:rsidRDefault="004F081C">
      <w:pPr>
        <w:pStyle w:val="BodyText"/>
        <w:spacing w:before="5"/>
        <w:rPr>
          <w:b/>
          <w:sz w:val="31"/>
        </w:rPr>
      </w:pPr>
      <w:r>
        <w:br w:type="column"/>
      </w:r>
    </w:p>
    <w:p w:rsidR="001764A6" w:rsidRDefault="004F081C">
      <w:pPr>
        <w:spacing w:before="1"/>
        <w:ind w:left="231"/>
        <w:rPr>
          <w:sz w:val="20"/>
        </w:rPr>
      </w:pPr>
      <w:r>
        <w:rPr>
          <w:sz w:val="20"/>
        </w:rPr>
        <w:t>CONTRACT ACCOUNT</w:t>
      </w:r>
    </w:p>
    <w:p w:rsidR="001764A6" w:rsidRDefault="001764A6">
      <w:pPr>
        <w:rPr>
          <w:sz w:val="20"/>
        </w:rPr>
        <w:sectPr w:rsidR="001764A6">
          <w:type w:val="continuous"/>
          <w:pgSz w:w="11910" w:h="16840"/>
          <w:pgMar w:top="1580" w:right="760" w:bottom="1060" w:left="920" w:header="720" w:footer="720" w:gutter="0"/>
          <w:cols w:num="2" w:space="720" w:equalWidth="0">
            <w:col w:w="1127" w:space="1753"/>
            <w:col w:w="7350"/>
          </w:cols>
        </w:sectPr>
      </w:pPr>
    </w:p>
    <w:p w:rsidR="001764A6" w:rsidRDefault="00F62E35">
      <w:pPr>
        <w:pStyle w:val="BodyText"/>
        <w:spacing w:before="7"/>
      </w:pPr>
      <w:r>
        <w:lastRenderedPageBreak/>
        <w:pict>
          <v:rect id="_x0000_s1108" style="position:absolute;margin-left:462.35pt;margin-top:366.85pt;width:67.55pt;height:.6pt;z-index:-23282688;mso-position-horizontal-relative:page;mso-position-vertical-relative:page" fillcolor="black" stroked="f">
            <w10:wrap anchorx="page" anchory="page"/>
          </v:rect>
        </w:pict>
      </w:r>
    </w:p>
    <w:tbl>
      <w:tblPr>
        <w:tblW w:w="0" w:type="auto"/>
        <w:tblInd w:w="313" w:type="dxa"/>
        <w:tblLayout w:type="fixed"/>
        <w:tblCellMar>
          <w:left w:w="0" w:type="dxa"/>
          <w:right w:w="0" w:type="dxa"/>
        </w:tblCellMar>
        <w:tblLook w:val="01E0"/>
      </w:tblPr>
      <w:tblGrid>
        <w:gridCol w:w="1956"/>
        <w:gridCol w:w="383"/>
        <w:gridCol w:w="1098"/>
        <w:gridCol w:w="1348"/>
        <w:gridCol w:w="3150"/>
        <w:gridCol w:w="1511"/>
      </w:tblGrid>
      <w:tr w:rsidR="001764A6">
        <w:trPr>
          <w:trHeight w:val="321"/>
        </w:trPr>
        <w:tc>
          <w:tcPr>
            <w:tcW w:w="1956" w:type="dxa"/>
            <w:tcBorders>
              <w:top w:val="single" w:sz="4" w:space="0" w:color="000000"/>
              <w:left w:val="single" w:sz="4" w:space="0" w:color="000000"/>
            </w:tcBorders>
          </w:tcPr>
          <w:p w:rsidR="001764A6" w:rsidRDefault="004F081C">
            <w:pPr>
              <w:pStyle w:val="TableParagraph"/>
              <w:spacing w:line="271" w:lineRule="exact"/>
              <w:ind w:left="107"/>
              <w:rPr>
                <w:sz w:val="24"/>
              </w:rPr>
            </w:pPr>
            <w:r>
              <w:rPr>
                <w:sz w:val="24"/>
              </w:rPr>
              <w:t>To materials</w:t>
            </w:r>
          </w:p>
        </w:tc>
        <w:tc>
          <w:tcPr>
            <w:tcW w:w="383" w:type="dxa"/>
            <w:tcBorders>
              <w:top w:val="single" w:sz="4" w:space="0" w:color="000000"/>
            </w:tcBorders>
          </w:tcPr>
          <w:p w:rsidR="001764A6" w:rsidRDefault="001764A6">
            <w:pPr>
              <w:pStyle w:val="TableParagraph"/>
            </w:pPr>
          </w:p>
        </w:tc>
        <w:tc>
          <w:tcPr>
            <w:tcW w:w="1098" w:type="dxa"/>
            <w:tcBorders>
              <w:top w:val="single" w:sz="4" w:space="0" w:color="000000"/>
              <w:right w:val="single" w:sz="4" w:space="0" w:color="000000"/>
            </w:tcBorders>
          </w:tcPr>
          <w:p w:rsidR="001764A6" w:rsidRDefault="001764A6">
            <w:pPr>
              <w:pStyle w:val="TableParagraph"/>
            </w:pPr>
          </w:p>
        </w:tc>
        <w:tc>
          <w:tcPr>
            <w:tcW w:w="1348" w:type="dxa"/>
            <w:tcBorders>
              <w:top w:val="single" w:sz="4" w:space="0" w:color="000000"/>
              <w:left w:val="single" w:sz="4" w:space="0" w:color="000000"/>
              <w:right w:val="single" w:sz="4" w:space="0" w:color="000000"/>
            </w:tcBorders>
          </w:tcPr>
          <w:p w:rsidR="001764A6" w:rsidRDefault="004F081C">
            <w:pPr>
              <w:pStyle w:val="TableParagraph"/>
              <w:spacing w:line="271" w:lineRule="exact"/>
              <w:ind w:left="110"/>
              <w:rPr>
                <w:sz w:val="24"/>
              </w:rPr>
            </w:pPr>
            <w:r>
              <w:rPr>
                <w:sz w:val="24"/>
              </w:rPr>
              <w:t>1,02,000</w:t>
            </w:r>
          </w:p>
        </w:tc>
        <w:tc>
          <w:tcPr>
            <w:tcW w:w="3150" w:type="dxa"/>
            <w:vMerge w:val="restart"/>
            <w:tcBorders>
              <w:top w:val="single" w:sz="4" w:space="0" w:color="000000"/>
              <w:left w:val="single" w:sz="4" w:space="0" w:color="000000"/>
              <w:bottom w:val="single" w:sz="4" w:space="0" w:color="000000"/>
              <w:right w:val="single" w:sz="4" w:space="0" w:color="000000"/>
            </w:tcBorders>
          </w:tcPr>
          <w:p w:rsidR="001764A6" w:rsidRDefault="004F081C">
            <w:pPr>
              <w:pStyle w:val="TableParagraph"/>
              <w:tabs>
                <w:tab w:val="left" w:pos="1919"/>
              </w:tabs>
              <w:spacing w:line="328" w:lineRule="auto"/>
              <w:ind w:left="110" w:right="440"/>
              <w:rPr>
                <w:sz w:val="24"/>
              </w:rPr>
            </w:pPr>
            <w:r>
              <w:rPr>
                <w:sz w:val="24"/>
              </w:rPr>
              <w:t>By work in progress: Work certified 256000x100/80</w:t>
            </w:r>
            <w:r>
              <w:rPr>
                <w:sz w:val="24"/>
              </w:rPr>
              <w:tab/>
            </w:r>
            <w:r>
              <w:rPr>
                <w:spacing w:val="-4"/>
                <w:sz w:val="24"/>
              </w:rPr>
              <w:t>3,20000</w:t>
            </w:r>
          </w:p>
          <w:p w:rsidR="001764A6" w:rsidRDefault="004F081C">
            <w:pPr>
              <w:pStyle w:val="TableParagraph"/>
              <w:tabs>
                <w:tab w:val="left" w:pos="2233"/>
              </w:tabs>
              <w:spacing w:line="328" w:lineRule="auto"/>
              <w:ind w:left="110" w:right="422" w:firstLine="120"/>
              <w:rPr>
                <w:sz w:val="24"/>
              </w:rPr>
            </w:pPr>
            <w:r>
              <w:rPr>
                <w:sz w:val="24"/>
              </w:rPr>
              <w:t>Work</w:t>
            </w:r>
            <w:r>
              <w:rPr>
                <w:spacing w:val="-2"/>
                <w:sz w:val="24"/>
              </w:rPr>
              <w:t xml:space="preserve"> </w:t>
            </w:r>
            <w:r>
              <w:rPr>
                <w:sz w:val="24"/>
              </w:rPr>
              <w:t>uncertified</w:t>
            </w:r>
            <w:r>
              <w:rPr>
                <w:sz w:val="24"/>
              </w:rPr>
              <w:tab/>
            </w:r>
            <w:r>
              <w:rPr>
                <w:spacing w:val="-5"/>
                <w:sz w:val="24"/>
              </w:rPr>
              <w:t xml:space="preserve">3000 </w:t>
            </w:r>
            <w:r>
              <w:rPr>
                <w:sz w:val="24"/>
              </w:rPr>
              <w:t>By P &amp; L</w:t>
            </w:r>
            <w:r>
              <w:rPr>
                <w:spacing w:val="-8"/>
                <w:sz w:val="24"/>
              </w:rPr>
              <w:t xml:space="preserve"> </w:t>
            </w:r>
            <w:r>
              <w:rPr>
                <w:sz w:val="24"/>
              </w:rPr>
              <w:t>Account</w:t>
            </w:r>
          </w:p>
          <w:p w:rsidR="001764A6" w:rsidRDefault="004F081C">
            <w:pPr>
              <w:pStyle w:val="TableParagraph"/>
              <w:tabs>
                <w:tab w:val="left" w:pos="1791"/>
              </w:tabs>
              <w:spacing w:line="273" w:lineRule="exact"/>
              <w:ind w:left="350"/>
              <w:rPr>
                <w:sz w:val="24"/>
              </w:rPr>
            </w:pPr>
            <w:r>
              <w:rPr>
                <w:sz w:val="24"/>
              </w:rPr>
              <w:t>Plant</w:t>
            </w:r>
            <w:r>
              <w:rPr>
                <w:spacing w:val="-1"/>
                <w:sz w:val="24"/>
              </w:rPr>
              <w:t xml:space="preserve"> </w:t>
            </w:r>
            <w:r>
              <w:rPr>
                <w:sz w:val="24"/>
              </w:rPr>
              <w:t>lost</w:t>
            </w:r>
            <w:r>
              <w:rPr>
                <w:sz w:val="24"/>
              </w:rPr>
              <w:tab/>
              <w:t>3000</w:t>
            </w:r>
          </w:p>
          <w:p w:rsidR="001764A6" w:rsidRDefault="004F081C">
            <w:pPr>
              <w:pStyle w:val="TableParagraph"/>
              <w:tabs>
                <w:tab w:val="left" w:pos="1749"/>
              </w:tabs>
              <w:spacing w:before="94"/>
              <w:ind w:left="350"/>
              <w:rPr>
                <w:sz w:val="24"/>
              </w:rPr>
            </w:pPr>
            <w:r>
              <w:rPr>
                <w:sz w:val="24"/>
              </w:rPr>
              <w:t>Material</w:t>
            </w:r>
            <w:r>
              <w:rPr>
                <w:spacing w:val="-2"/>
                <w:sz w:val="24"/>
              </w:rPr>
              <w:t xml:space="preserve"> </w:t>
            </w:r>
            <w:r>
              <w:rPr>
                <w:sz w:val="24"/>
              </w:rPr>
              <w:t>lost</w:t>
            </w:r>
            <w:r>
              <w:rPr>
                <w:sz w:val="24"/>
              </w:rPr>
              <w:tab/>
            </w:r>
            <w:r>
              <w:rPr>
                <w:sz w:val="24"/>
                <w:u w:val="single"/>
              </w:rPr>
              <w:t>4000</w:t>
            </w:r>
          </w:p>
          <w:p w:rsidR="001764A6" w:rsidRDefault="004F081C">
            <w:pPr>
              <w:pStyle w:val="TableParagraph"/>
              <w:tabs>
                <w:tab w:val="left" w:pos="2457"/>
              </w:tabs>
              <w:spacing w:before="104"/>
              <w:ind w:left="110"/>
              <w:rPr>
                <w:sz w:val="24"/>
              </w:rPr>
            </w:pPr>
            <w:r>
              <w:rPr>
                <w:sz w:val="24"/>
              </w:rPr>
              <w:t>By</w:t>
            </w:r>
            <w:r>
              <w:rPr>
                <w:spacing w:val="-6"/>
                <w:sz w:val="24"/>
              </w:rPr>
              <w:t xml:space="preserve"> </w:t>
            </w:r>
            <w:r>
              <w:rPr>
                <w:sz w:val="24"/>
              </w:rPr>
              <w:t>plant returned:</w:t>
            </w:r>
            <w:r>
              <w:rPr>
                <w:sz w:val="24"/>
              </w:rPr>
              <w:tab/>
              <w:t>2,000</w:t>
            </w:r>
          </w:p>
          <w:p w:rsidR="001764A6" w:rsidRDefault="004F081C">
            <w:pPr>
              <w:pStyle w:val="TableParagraph"/>
              <w:tabs>
                <w:tab w:val="left" w:pos="2642"/>
              </w:tabs>
              <w:spacing w:before="100"/>
              <w:ind w:left="110"/>
              <w:rPr>
                <w:sz w:val="24"/>
              </w:rPr>
            </w:pPr>
            <w:r>
              <w:rPr>
                <w:sz w:val="24"/>
              </w:rPr>
              <w:t>Less:</w:t>
            </w:r>
            <w:r>
              <w:rPr>
                <w:spacing w:val="-2"/>
                <w:sz w:val="24"/>
              </w:rPr>
              <w:t xml:space="preserve"> </w:t>
            </w:r>
            <w:r>
              <w:rPr>
                <w:sz w:val="24"/>
              </w:rPr>
              <w:t>depreciation</w:t>
            </w:r>
            <w:r>
              <w:rPr>
                <w:sz w:val="24"/>
              </w:rPr>
              <w:tab/>
            </w:r>
            <w:r>
              <w:rPr>
                <w:sz w:val="24"/>
                <w:u w:val="single"/>
              </w:rPr>
              <w:t>200</w:t>
            </w:r>
          </w:p>
          <w:p w:rsidR="001764A6" w:rsidRDefault="004F081C">
            <w:pPr>
              <w:pStyle w:val="TableParagraph"/>
              <w:spacing w:before="101"/>
              <w:ind w:left="110"/>
              <w:rPr>
                <w:sz w:val="24"/>
              </w:rPr>
            </w:pPr>
            <w:r>
              <w:rPr>
                <w:sz w:val="24"/>
              </w:rPr>
              <w:t>By material in hand</w:t>
            </w:r>
          </w:p>
          <w:p w:rsidR="001764A6" w:rsidRDefault="004F081C">
            <w:pPr>
              <w:pStyle w:val="TableParagraph"/>
              <w:tabs>
                <w:tab w:val="left" w:pos="1570"/>
              </w:tabs>
              <w:spacing w:before="101" w:line="278" w:lineRule="auto"/>
              <w:ind w:left="110" w:right="93"/>
              <w:rPr>
                <w:sz w:val="24"/>
              </w:rPr>
            </w:pPr>
            <w:r>
              <w:rPr>
                <w:sz w:val="24"/>
              </w:rPr>
              <w:t>By plant at site(30000-3000- 2000)</w:t>
            </w:r>
            <w:r>
              <w:rPr>
                <w:sz w:val="24"/>
              </w:rPr>
              <w:tab/>
              <w:t>25000</w:t>
            </w:r>
          </w:p>
          <w:p w:rsidR="001764A6" w:rsidRDefault="004F081C">
            <w:pPr>
              <w:pStyle w:val="TableParagraph"/>
              <w:tabs>
                <w:tab w:val="left" w:pos="1581"/>
              </w:tabs>
              <w:spacing w:before="56" w:line="655" w:lineRule="auto"/>
              <w:ind w:left="110" w:right="904"/>
              <w:rPr>
                <w:sz w:val="24"/>
              </w:rPr>
            </w:pPr>
            <w:r>
              <w:rPr>
                <w:sz w:val="24"/>
              </w:rPr>
              <w:t>Less:</w:t>
            </w:r>
            <w:r>
              <w:rPr>
                <w:spacing w:val="-1"/>
                <w:sz w:val="24"/>
              </w:rPr>
              <w:t xml:space="preserve"> </w:t>
            </w:r>
            <w:r>
              <w:rPr>
                <w:sz w:val="24"/>
              </w:rPr>
              <w:t>depr</w:t>
            </w:r>
            <w:r>
              <w:rPr>
                <w:sz w:val="24"/>
              </w:rPr>
              <w:tab/>
            </w:r>
            <w:r>
              <w:rPr>
                <w:sz w:val="24"/>
                <w:u w:val="single"/>
              </w:rPr>
              <w:t xml:space="preserve"> 2500</w:t>
            </w:r>
            <w:r>
              <w:rPr>
                <w:sz w:val="24"/>
              </w:rPr>
              <w:t xml:space="preserve"> By notional profit</w:t>
            </w:r>
            <w:r>
              <w:rPr>
                <w:spacing w:val="-3"/>
                <w:sz w:val="24"/>
              </w:rPr>
              <w:t xml:space="preserve"> </w:t>
            </w:r>
            <w:r>
              <w:rPr>
                <w:spacing w:val="-6"/>
                <w:sz w:val="24"/>
              </w:rPr>
              <w:t>B/d</w:t>
            </w:r>
          </w:p>
        </w:tc>
        <w:tc>
          <w:tcPr>
            <w:tcW w:w="1511" w:type="dxa"/>
            <w:tcBorders>
              <w:top w:val="single" w:sz="4" w:space="0" w:color="000000"/>
              <w:left w:val="single" w:sz="4" w:space="0" w:color="000000"/>
              <w:right w:val="single" w:sz="4" w:space="0" w:color="000000"/>
            </w:tcBorders>
          </w:tcPr>
          <w:p w:rsidR="001764A6" w:rsidRDefault="001764A6">
            <w:pPr>
              <w:pStyle w:val="TableParagraph"/>
            </w:pPr>
          </w:p>
        </w:tc>
      </w:tr>
      <w:tr w:rsidR="001764A6">
        <w:trPr>
          <w:trHeight w:val="556"/>
        </w:trPr>
        <w:tc>
          <w:tcPr>
            <w:tcW w:w="1956" w:type="dxa"/>
            <w:tcBorders>
              <w:left w:val="single" w:sz="4" w:space="0" w:color="000000"/>
            </w:tcBorders>
          </w:tcPr>
          <w:p w:rsidR="001764A6" w:rsidRDefault="004F081C">
            <w:pPr>
              <w:pStyle w:val="TableParagraph"/>
              <w:spacing w:before="40"/>
              <w:ind w:left="107"/>
              <w:rPr>
                <w:sz w:val="24"/>
              </w:rPr>
            </w:pPr>
            <w:r>
              <w:rPr>
                <w:sz w:val="24"/>
              </w:rPr>
              <w:t>To Plant</w:t>
            </w: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4F081C">
            <w:pPr>
              <w:pStyle w:val="TableParagraph"/>
              <w:spacing w:before="40"/>
              <w:ind w:left="110"/>
              <w:rPr>
                <w:sz w:val="24"/>
              </w:rPr>
            </w:pPr>
            <w:r>
              <w:rPr>
                <w:sz w:val="24"/>
              </w:rPr>
              <w:t>30,000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1764A6">
            <w:pPr>
              <w:pStyle w:val="TableParagraph"/>
            </w:pPr>
          </w:p>
        </w:tc>
      </w:tr>
      <w:tr w:rsidR="001764A6">
        <w:trPr>
          <w:trHeight w:val="556"/>
        </w:trPr>
        <w:tc>
          <w:tcPr>
            <w:tcW w:w="1956" w:type="dxa"/>
            <w:tcBorders>
              <w:left w:val="single" w:sz="4" w:space="0" w:color="000000"/>
            </w:tcBorders>
          </w:tcPr>
          <w:p w:rsidR="001764A6" w:rsidRDefault="004F081C">
            <w:pPr>
              <w:pStyle w:val="TableParagraph"/>
              <w:spacing w:before="230"/>
              <w:ind w:left="107"/>
              <w:rPr>
                <w:sz w:val="24"/>
              </w:rPr>
            </w:pPr>
            <w:r>
              <w:rPr>
                <w:sz w:val="24"/>
              </w:rPr>
              <w:t>To wages</w:t>
            </w: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4F081C">
            <w:pPr>
              <w:pStyle w:val="TableParagraph"/>
              <w:spacing w:before="230"/>
              <w:ind w:left="110"/>
              <w:rPr>
                <w:sz w:val="24"/>
              </w:rPr>
            </w:pPr>
            <w:r>
              <w:rPr>
                <w:sz w:val="24"/>
              </w:rPr>
              <w:t>1,62,000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230"/>
              <w:ind w:left="111"/>
              <w:rPr>
                <w:sz w:val="24"/>
              </w:rPr>
            </w:pPr>
            <w:r>
              <w:rPr>
                <w:sz w:val="24"/>
              </w:rPr>
              <w:t>3,23,000</w:t>
            </w:r>
          </w:p>
        </w:tc>
      </w:tr>
      <w:tr w:rsidR="001764A6">
        <w:trPr>
          <w:trHeight w:val="555"/>
        </w:trPr>
        <w:tc>
          <w:tcPr>
            <w:tcW w:w="1956" w:type="dxa"/>
            <w:tcBorders>
              <w:left w:val="single" w:sz="4" w:space="0" w:color="000000"/>
            </w:tcBorders>
          </w:tcPr>
          <w:p w:rsidR="001764A6" w:rsidRDefault="004F081C">
            <w:pPr>
              <w:pStyle w:val="TableParagraph"/>
              <w:spacing w:before="40"/>
              <w:ind w:left="107"/>
              <w:rPr>
                <w:sz w:val="24"/>
              </w:rPr>
            </w:pPr>
            <w:r>
              <w:rPr>
                <w:sz w:val="24"/>
              </w:rPr>
              <w:t>To other expenses</w:t>
            </w: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4F081C">
            <w:pPr>
              <w:pStyle w:val="TableParagraph"/>
              <w:spacing w:before="40"/>
              <w:ind w:left="290"/>
              <w:rPr>
                <w:sz w:val="24"/>
              </w:rPr>
            </w:pPr>
            <w:r>
              <w:rPr>
                <w:sz w:val="24"/>
              </w:rPr>
              <w:t>10,000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1764A6">
            <w:pPr>
              <w:pStyle w:val="TableParagraph"/>
            </w:pPr>
          </w:p>
        </w:tc>
      </w:tr>
      <w:tr w:rsidR="001764A6">
        <w:trPr>
          <w:trHeight w:val="744"/>
        </w:trPr>
        <w:tc>
          <w:tcPr>
            <w:tcW w:w="1956" w:type="dxa"/>
            <w:tcBorders>
              <w:left w:val="single" w:sz="4" w:space="0" w:color="000000"/>
            </w:tcBorders>
          </w:tcPr>
          <w:p w:rsidR="001764A6" w:rsidRDefault="001764A6">
            <w:pPr>
              <w:pStyle w:val="TableParagraph"/>
            </w:pP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1764A6">
            <w:pPr>
              <w:pStyle w:val="TableParagraph"/>
            </w:pP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228"/>
              <w:ind w:left="351"/>
              <w:rPr>
                <w:sz w:val="24"/>
              </w:rPr>
            </w:pPr>
            <w:r>
              <w:rPr>
                <w:sz w:val="24"/>
              </w:rPr>
              <w:t>7000</w:t>
            </w:r>
          </w:p>
        </w:tc>
      </w:tr>
      <w:tr w:rsidR="001764A6">
        <w:trPr>
          <w:trHeight w:val="556"/>
        </w:trPr>
        <w:tc>
          <w:tcPr>
            <w:tcW w:w="1956" w:type="dxa"/>
            <w:tcBorders>
              <w:left w:val="single" w:sz="4" w:space="0" w:color="000000"/>
            </w:tcBorders>
          </w:tcPr>
          <w:p w:rsidR="001764A6" w:rsidRDefault="001764A6">
            <w:pPr>
              <w:pStyle w:val="TableParagraph"/>
            </w:pP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1764A6">
            <w:pPr>
              <w:pStyle w:val="TableParagraph"/>
            </w:pP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230"/>
              <w:ind w:left="291"/>
              <w:rPr>
                <w:sz w:val="24"/>
              </w:rPr>
            </w:pPr>
            <w:r>
              <w:rPr>
                <w:sz w:val="24"/>
              </w:rPr>
              <w:t>1,800</w:t>
            </w:r>
          </w:p>
        </w:tc>
      </w:tr>
      <w:tr w:rsidR="001764A6">
        <w:trPr>
          <w:trHeight w:val="366"/>
        </w:trPr>
        <w:tc>
          <w:tcPr>
            <w:tcW w:w="1956" w:type="dxa"/>
            <w:tcBorders>
              <w:left w:val="single" w:sz="4" w:space="0" w:color="000000"/>
            </w:tcBorders>
          </w:tcPr>
          <w:p w:rsidR="001764A6" w:rsidRDefault="001764A6">
            <w:pPr>
              <w:pStyle w:val="TableParagraph"/>
            </w:pP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1764A6">
            <w:pPr>
              <w:pStyle w:val="TableParagraph"/>
            </w:pP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40"/>
              <w:ind w:left="411"/>
              <w:rPr>
                <w:sz w:val="24"/>
              </w:rPr>
            </w:pPr>
            <w:r>
              <w:rPr>
                <w:sz w:val="24"/>
              </w:rPr>
              <w:t>2,500</w:t>
            </w:r>
          </w:p>
        </w:tc>
      </w:tr>
      <w:tr w:rsidR="001764A6">
        <w:trPr>
          <w:trHeight w:val="556"/>
        </w:trPr>
        <w:tc>
          <w:tcPr>
            <w:tcW w:w="1956" w:type="dxa"/>
            <w:tcBorders>
              <w:left w:val="single" w:sz="4" w:space="0" w:color="000000"/>
            </w:tcBorders>
          </w:tcPr>
          <w:p w:rsidR="001764A6" w:rsidRDefault="004F081C">
            <w:pPr>
              <w:pStyle w:val="TableParagraph"/>
              <w:spacing w:before="40"/>
              <w:ind w:left="107"/>
              <w:rPr>
                <w:sz w:val="24"/>
              </w:rPr>
            </w:pPr>
            <w:r>
              <w:rPr>
                <w:sz w:val="24"/>
              </w:rPr>
              <w:t>To Notional profit</w:t>
            </w:r>
          </w:p>
        </w:tc>
        <w:tc>
          <w:tcPr>
            <w:tcW w:w="383" w:type="dxa"/>
          </w:tcPr>
          <w:p w:rsidR="001764A6" w:rsidRDefault="004F081C">
            <w:pPr>
              <w:pStyle w:val="TableParagraph"/>
              <w:spacing w:before="40"/>
              <w:ind w:left="35"/>
              <w:rPr>
                <w:sz w:val="24"/>
              </w:rPr>
            </w:pPr>
            <w:r>
              <w:rPr>
                <w:sz w:val="24"/>
              </w:rPr>
              <w:t>c/d</w:t>
            </w:r>
          </w:p>
        </w:tc>
        <w:tc>
          <w:tcPr>
            <w:tcW w:w="1098" w:type="dxa"/>
            <w:tcBorders>
              <w:right w:val="single" w:sz="4" w:space="0" w:color="000000"/>
            </w:tcBorders>
          </w:tcPr>
          <w:p w:rsidR="001764A6" w:rsidRDefault="004F081C">
            <w:pPr>
              <w:pStyle w:val="TableParagraph"/>
              <w:spacing w:before="40"/>
              <w:ind w:left="64"/>
              <w:rPr>
                <w:sz w:val="24"/>
              </w:rPr>
            </w:pPr>
            <w:r>
              <w:rPr>
                <w:sz w:val="24"/>
              </w:rPr>
              <w:t>(B. F)</w:t>
            </w:r>
          </w:p>
        </w:tc>
        <w:tc>
          <w:tcPr>
            <w:tcW w:w="1348" w:type="dxa"/>
            <w:tcBorders>
              <w:left w:val="single" w:sz="4" w:space="0" w:color="000000"/>
              <w:right w:val="single" w:sz="4" w:space="0" w:color="000000"/>
            </w:tcBorders>
          </w:tcPr>
          <w:p w:rsidR="001764A6" w:rsidRDefault="004F081C">
            <w:pPr>
              <w:pStyle w:val="TableParagraph"/>
              <w:spacing w:before="40"/>
              <w:ind w:left="110"/>
              <w:rPr>
                <w:sz w:val="24"/>
              </w:rPr>
            </w:pPr>
            <w:r>
              <w:rPr>
                <w:sz w:val="24"/>
              </w:rPr>
              <w:t>52800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1764A6">
            <w:pPr>
              <w:pStyle w:val="TableParagraph"/>
            </w:pPr>
          </w:p>
        </w:tc>
      </w:tr>
      <w:tr w:rsidR="001764A6">
        <w:trPr>
          <w:trHeight w:val="574"/>
        </w:trPr>
        <w:tc>
          <w:tcPr>
            <w:tcW w:w="1956" w:type="dxa"/>
            <w:tcBorders>
              <w:left w:val="single" w:sz="4" w:space="0" w:color="000000"/>
            </w:tcBorders>
          </w:tcPr>
          <w:p w:rsidR="001764A6" w:rsidRDefault="001764A6">
            <w:pPr>
              <w:pStyle w:val="TableParagraph"/>
            </w:pP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1764A6">
            <w:pPr>
              <w:pStyle w:val="TableParagraph"/>
              <w:rPr>
                <w:sz w:val="20"/>
              </w:rPr>
            </w:pPr>
          </w:p>
          <w:p w:rsidR="001764A6" w:rsidRDefault="001764A6">
            <w:pPr>
              <w:pStyle w:val="TableParagraph"/>
              <w:spacing w:before="10"/>
              <w:rPr>
                <w:sz w:val="29"/>
              </w:rPr>
            </w:pPr>
          </w:p>
          <w:p w:rsidR="001764A6" w:rsidRDefault="00F62E35">
            <w:pPr>
              <w:pStyle w:val="TableParagraph"/>
              <w:spacing w:line="20" w:lineRule="exact"/>
              <w:ind w:left="81"/>
              <w:rPr>
                <w:sz w:val="2"/>
              </w:rPr>
            </w:pPr>
            <w:r>
              <w:rPr>
                <w:sz w:val="2"/>
              </w:rPr>
            </w:r>
            <w:r>
              <w:rPr>
                <w:sz w:val="2"/>
              </w:rPr>
              <w:pict>
                <v:group id="_x0000_s1106" style="width:59.55pt;height:.6pt;mso-position-horizontal-relative:char;mso-position-vertical-relative:line" coordsize="1191,12">
                  <v:rect id="_x0000_s1107" style="position:absolute;width:1191;height:12" fillcolor="black" stroked="f"/>
                  <w10:wrap type="none"/>
                  <w10:anchorlock/>
                </v:group>
              </w:pic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230"/>
              <w:ind w:left="351"/>
              <w:rPr>
                <w:sz w:val="24"/>
              </w:rPr>
            </w:pPr>
            <w:r>
              <w:rPr>
                <w:sz w:val="24"/>
              </w:rPr>
              <w:t>22500</w:t>
            </w:r>
          </w:p>
        </w:tc>
      </w:tr>
      <w:tr w:rsidR="001764A6">
        <w:trPr>
          <w:trHeight w:val="347"/>
        </w:trPr>
        <w:tc>
          <w:tcPr>
            <w:tcW w:w="1956" w:type="dxa"/>
            <w:tcBorders>
              <w:left w:val="single" w:sz="4" w:space="0" w:color="000000"/>
            </w:tcBorders>
          </w:tcPr>
          <w:p w:rsidR="001764A6" w:rsidRDefault="001764A6">
            <w:pPr>
              <w:pStyle w:val="TableParagraph"/>
            </w:pP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4F081C">
            <w:pPr>
              <w:pStyle w:val="TableParagraph"/>
              <w:spacing w:before="41"/>
              <w:ind w:left="230"/>
              <w:rPr>
                <w:sz w:val="24"/>
              </w:rPr>
            </w:pPr>
            <w:r>
              <w:rPr>
                <w:sz w:val="24"/>
              </w:rPr>
              <w:t>356800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38"/>
              <w:ind w:left="291"/>
              <w:rPr>
                <w:sz w:val="24"/>
              </w:rPr>
            </w:pPr>
            <w:r>
              <w:rPr>
                <w:sz w:val="24"/>
              </w:rPr>
              <w:t>356800</w:t>
            </w:r>
          </w:p>
        </w:tc>
      </w:tr>
      <w:tr w:rsidR="001764A6">
        <w:trPr>
          <w:trHeight w:val="794"/>
        </w:trPr>
        <w:tc>
          <w:tcPr>
            <w:tcW w:w="1956" w:type="dxa"/>
            <w:tcBorders>
              <w:left w:val="single" w:sz="4" w:space="0" w:color="000000"/>
            </w:tcBorders>
          </w:tcPr>
          <w:p w:rsidR="001764A6" w:rsidRDefault="004F081C">
            <w:pPr>
              <w:pStyle w:val="TableParagraph"/>
              <w:tabs>
                <w:tab w:val="left" w:pos="1271"/>
              </w:tabs>
              <w:spacing w:before="21"/>
              <w:ind w:left="107"/>
              <w:rPr>
                <w:sz w:val="24"/>
              </w:rPr>
            </w:pPr>
            <w:r>
              <w:rPr>
                <w:sz w:val="24"/>
              </w:rPr>
              <w:t>To</w:t>
            </w:r>
            <w:r>
              <w:rPr>
                <w:sz w:val="24"/>
              </w:rPr>
              <w:tab/>
              <w:t>P/L</w:t>
            </w:r>
          </w:p>
          <w:p w:rsidR="001764A6" w:rsidRDefault="004F081C">
            <w:pPr>
              <w:pStyle w:val="TableParagraph"/>
              <w:spacing w:before="43"/>
              <w:ind w:left="107"/>
              <w:rPr>
                <w:sz w:val="24"/>
              </w:rPr>
            </w:pPr>
            <w:r>
              <w:rPr>
                <w:sz w:val="24"/>
              </w:rPr>
              <w:t>52800x2/3x80/100</w:t>
            </w:r>
          </w:p>
        </w:tc>
        <w:tc>
          <w:tcPr>
            <w:tcW w:w="383" w:type="dxa"/>
          </w:tcPr>
          <w:p w:rsidR="001764A6" w:rsidRDefault="001764A6">
            <w:pPr>
              <w:pStyle w:val="TableParagraph"/>
            </w:pPr>
          </w:p>
        </w:tc>
        <w:tc>
          <w:tcPr>
            <w:tcW w:w="1098" w:type="dxa"/>
            <w:tcBorders>
              <w:right w:val="single" w:sz="4" w:space="0" w:color="000000"/>
            </w:tcBorders>
          </w:tcPr>
          <w:p w:rsidR="001764A6" w:rsidRDefault="004F081C">
            <w:pPr>
              <w:pStyle w:val="TableParagraph"/>
              <w:spacing w:before="21"/>
              <w:ind w:left="182"/>
              <w:rPr>
                <w:sz w:val="24"/>
              </w:rPr>
            </w:pPr>
            <w:r>
              <w:rPr>
                <w:sz w:val="24"/>
              </w:rPr>
              <w:t>Account</w:t>
            </w:r>
          </w:p>
        </w:tc>
        <w:tc>
          <w:tcPr>
            <w:tcW w:w="1348" w:type="dxa"/>
            <w:tcBorders>
              <w:left w:val="single" w:sz="4" w:space="0" w:color="000000"/>
              <w:right w:val="single" w:sz="4" w:space="0" w:color="000000"/>
            </w:tcBorders>
          </w:tcPr>
          <w:p w:rsidR="001764A6" w:rsidRDefault="001764A6">
            <w:pPr>
              <w:pStyle w:val="TableParagraph"/>
              <w:spacing w:before="1"/>
              <w:rPr>
                <w:sz w:val="2"/>
              </w:rPr>
            </w:pPr>
          </w:p>
          <w:p w:rsidR="001764A6" w:rsidRDefault="00F62E35">
            <w:pPr>
              <w:pStyle w:val="TableParagraph"/>
              <w:spacing w:line="40" w:lineRule="exact"/>
              <w:ind w:left="81"/>
              <w:rPr>
                <w:sz w:val="4"/>
              </w:rPr>
            </w:pPr>
            <w:r>
              <w:rPr>
                <w:sz w:val="4"/>
              </w:rPr>
            </w:r>
            <w:r>
              <w:rPr>
                <w:sz w:val="4"/>
              </w:rPr>
              <w:pict>
                <v:group id="_x0000_s1104" style="width:59.55pt;height:2.05pt;mso-position-horizontal-relative:char;mso-position-vertical-relative:line" coordsize="1191,41">
                  <v:shape id="_x0000_s1105" style="position:absolute;width:1191;height:41" coordsize="1191,41" o:spt="100" adj="0,,0" path="m1190,29l,29,,41r1190,l1190,29xm1190,l,,,12r1190,l1190,xe" fillcolor="black" stroked="f">
                    <v:stroke joinstyle="round"/>
                    <v:formulas/>
                    <v:path arrowok="t" o:connecttype="segments"/>
                  </v:shape>
                  <w10:wrap type="none"/>
                  <w10:anchorlock/>
                </v:group>
              </w:pict>
            </w:r>
          </w:p>
          <w:p w:rsidR="001764A6" w:rsidRDefault="004F081C">
            <w:pPr>
              <w:pStyle w:val="TableParagraph"/>
              <w:spacing w:before="58"/>
              <w:ind w:left="290"/>
              <w:rPr>
                <w:sz w:val="24"/>
              </w:rPr>
            </w:pPr>
            <w:r>
              <w:rPr>
                <w:sz w:val="24"/>
              </w:rPr>
              <w:t>28160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4F081C">
            <w:pPr>
              <w:pStyle w:val="TableParagraph"/>
              <w:spacing w:before="57"/>
              <w:ind w:left="111"/>
              <w:rPr>
                <w:sz w:val="24"/>
              </w:rPr>
            </w:pPr>
            <w:r>
              <w:rPr>
                <w:sz w:val="24"/>
              </w:rPr>
              <w:t>=========</w:t>
            </w:r>
          </w:p>
          <w:p w:rsidR="001764A6" w:rsidRDefault="004F081C">
            <w:pPr>
              <w:pStyle w:val="TableParagraph"/>
              <w:spacing w:before="101"/>
              <w:ind w:left="111"/>
              <w:rPr>
                <w:sz w:val="24"/>
              </w:rPr>
            </w:pPr>
            <w:r>
              <w:rPr>
                <w:sz w:val="24"/>
              </w:rPr>
              <w:t>52 800</w:t>
            </w:r>
          </w:p>
        </w:tc>
      </w:tr>
      <w:tr w:rsidR="001764A6">
        <w:trPr>
          <w:trHeight w:val="778"/>
        </w:trPr>
        <w:tc>
          <w:tcPr>
            <w:tcW w:w="1956" w:type="dxa"/>
            <w:tcBorders>
              <w:left w:val="single" w:sz="4" w:space="0" w:color="000000"/>
            </w:tcBorders>
          </w:tcPr>
          <w:p w:rsidR="001764A6" w:rsidRDefault="001764A6">
            <w:pPr>
              <w:pStyle w:val="TableParagraph"/>
              <w:spacing w:before="2"/>
              <w:rPr>
                <w:sz w:val="25"/>
              </w:rPr>
            </w:pPr>
          </w:p>
          <w:p w:rsidR="001764A6" w:rsidRDefault="004F081C">
            <w:pPr>
              <w:pStyle w:val="TableParagraph"/>
              <w:ind w:left="407"/>
              <w:rPr>
                <w:sz w:val="24"/>
              </w:rPr>
            </w:pPr>
            <w:r>
              <w:rPr>
                <w:sz w:val="24"/>
              </w:rPr>
              <w:t>Reserve BF</w:t>
            </w:r>
          </w:p>
        </w:tc>
        <w:tc>
          <w:tcPr>
            <w:tcW w:w="383" w:type="dxa"/>
          </w:tcPr>
          <w:p w:rsidR="001764A6" w:rsidRDefault="001764A6">
            <w:pPr>
              <w:pStyle w:val="TableParagraph"/>
            </w:pPr>
          </w:p>
        </w:tc>
        <w:tc>
          <w:tcPr>
            <w:tcW w:w="1098" w:type="dxa"/>
            <w:tcBorders>
              <w:right w:val="single" w:sz="4" w:space="0" w:color="000000"/>
            </w:tcBorders>
          </w:tcPr>
          <w:p w:rsidR="001764A6" w:rsidRDefault="001764A6">
            <w:pPr>
              <w:pStyle w:val="TableParagraph"/>
            </w:pPr>
          </w:p>
        </w:tc>
        <w:tc>
          <w:tcPr>
            <w:tcW w:w="1348" w:type="dxa"/>
            <w:tcBorders>
              <w:left w:val="single" w:sz="4" w:space="0" w:color="000000"/>
              <w:right w:val="single" w:sz="4" w:space="0" w:color="000000"/>
            </w:tcBorders>
          </w:tcPr>
          <w:p w:rsidR="001764A6" w:rsidRDefault="004F081C">
            <w:pPr>
              <w:pStyle w:val="TableParagraph"/>
              <w:spacing w:before="74" w:after="66"/>
              <w:ind w:left="230"/>
              <w:rPr>
                <w:sz w:val="24"/>
              </w:rPr>
            </w:pPr>
            <w:r>
              <w:rPr>
                <w:sz w:val="24"/>
              </w:rPr>
              <w:t>24640</w:t>
            </w:r>
          </w:p>
          <w:p w:rsidR="001764A6" w:rsidRDefault="00F62E35">
            <w:pPr>
              <w:pStyle w:val="TableParagraph"/>
              <w:spacing w:line="20" w:lineRule="exact"/>
              <w:ind w:left="81"/>
              <w:rPr>
                <w:sz w:val="2"/>
              </w:rPr>
            </w:pPr>
            <w:r>
              <w:rPr>
                <w:sz w:val="2"/>
              </w:rPr>
            </w:r>
            <w:r>
              <w:rPr>
                <w:sz w:val="2"/>
              </w:rPr>
              <w:pict>
                <v:group id="_x0000_s1102" style="width:59.55pt;height:.6pt;mso-position-horizontal-relative:char;mso-position-vertical-relative:line" coordsize="1191,12">
                  <v:rect id="_x0000_s1103" style="position:absolute;width:1191;height:12" fillcolor="black" stroked="f"/>
                  <w10:wrap type="none"/>
                  <w10:anchorlock/>
                </v:group>
              </w:pict>
            </w:r>
          </w:p>
          <w:p w:rsidR="001764A6" w:rsidRDefault="004F081C">
            <w:pPr>
              <w:pStyle w:val="TableParagraph"/>
              <w:spacing w:before="48" w:line="274" w:lineRule="exact"/>
              <w:ind w:left="230"/>
              <w:rPr>
                <w:sz w:val="24"/>
              </w:rPr>
            </w:pPr>
            <w:r>
              <w:rPr>
                <w:sz w:val="24"/>
              </w:rPr>
              <w:t>52 800</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right w:val="single" w:sz="4" w:space="0" w:color="000000"/>
            </w:tcBorders>
          </w:tcPr>
          <w:p w:rsidR="001764A6" w:rsidRDefault="001764A6">
            <w:pPr>
              <w:pStyle w:val="TableParagraph"/>
              <w:rPr>
                <w:sz w:val="20"/>
              </w:rPr>
            </w:pPr>
          </w:p>
          <w:p w:rsidR="001764A6" w:rsidRDefault="001764A6">
            <w:pPr>
              <w:pStyle w:val="TableParagraph"/>
              <w:spacing w:before="5" w:after="1"/>
              <w:rPr>
                <w:sz w:val="10"/>
              </w:rPr>
            </w:pPr>
          </w:p>
          <w:p w:rsidR="001764A6" w:rsidRDefault="00F62E35">
            <w:pPr>
              <w:pStyle w:val="TableParagraph"/>
              <w:spacing w:line="20" w:lineRule="exact"/>
              <w:ind w:left="83"/>
              <w:rPr>
                <w:sz w:val="2"/>
              </w:rPr>
            </w:pPr>
            <w:r>
              <w:rPr>
                <w:sz w:val="2"/>
              </w:rPr>
            </w:r>
            <w:r>
              <w:rPr>
                <w:sz w:val="2"/>
              </w:rPr>
              <w:pict>
                <v:group id="_x0000_s1100" style="width:67.6pt;height:.6pt;mso-position-horizontal-relative:char;mso-position-vertical-relative:line" coordsize="1352,12">
                  <v:rect id="_x0000_s1101" style="position:absolute;width:1352;height:12" fillcolor="black" stroked="f"/>
                  <w10:wrap type="none"/>
                  <w10:anchorlock/>
                </v:group>
              </w:pict>
            </w:r>
          </w:p>
          <w:p w:rsidR="001764A6" w:rsidRDefault="004F081C">
            <w:pPr>
              <w:pStyle w:val="TableParagraph"/>
              <w:spacing w:before="48"/>
              <w:ind w:left="111"/>
              <w:rPr>
                <w:sz w:val="24"/>
              </w:rPr>
            </w:pPr>
            <w:r>
              <w:rPr>
                <w:sz w:val="24"/>
              </w:rPr>
              <w:t>52 800</w:t>
            </w:r>
          </w:p>
        </w:tc>
      </w:tr>
      <w:tr w:rsidR="001764A6">
        <w:trPr>
          <w:trHeight w:val="530"/>
        </w:trPr>
        <w:tc>
          <w:tcPr>
            <w:tcW w:w="1956" w:type="dxa"/>
            <w:tcBorders>
              <w:left w:val="single" w:sz="4" w:space="0" w:color="000000"/>
              <w:bottom w:val="single" w:sz="4" w:space="0" w:color="000000"/>
            </w:tcBorders>
          </w:tcPr>
          <w:p w:rsidR="001764A6" w:rsidRDefault="001764A6">
            <w:pPr>
              <w:pStyle w:val="TableParagraph"/>
            </w:pPr>
          </w:p>
        </w:tc>
        <w:tc>
          <w:tcPr>
            <w:tcW w:w="383" w:type="dxa"/>
            <w:tcBorders>
              <w:bottom w:val="single" w:sz="4" w:space="0" w:color="000000"/>
            </w:tcBorders>
          </w:tcPr>
          <w:p w:rsidR="001764A6" w:rsidRDefault="001764A6">
            <w:pPr>
              <w:pStyle w:val="TableParagraph"/>
            </w:pPr>
          </w:p>
        </w:tc>
        <w:tc>
          <w:tcPr>
            <w:tcW w:w="1098" w:type="dxa"/>
            <w:tcBorders>
              <w:bottom w:val="single" w:sz="4" w:space="0" w:color="000000"/>
              <w:right w:val="single" w:sz="4" w:space="0" w:color="000000"/>
            </w:tcBorders>
          </w:tcPr>
          <w:p w:rsidR="001764A6" w:rsidRDefault="001764A6">
            <w:pPr>
              <w:pStyle w:val="TableParagraph"/>
            </w:pPr>
          </w:p>
        </w:tc>
        <w:tc>
          <w:tcPr>
            <w:tcW w:w="1348" w:type="dxa"/>
            <w:tcBorders>
              <w:left w:val="single" w:sz="4" w:space="0" w:color="000000"/>
              <w:bottom w:val="single" w:sz="4" w:space="0" w:color="000000"/>
              <w:right w:val="single" w:sz="4" w:space="0" w:color="000000"/>
            </w:tcBorders>
          </w:tcPr>
          <w:p w:rsidR="001764A6" w:rsidRDefault="004F081C">
            <w:pPr>
              <w:pStyle w:val="TableParagraph"/>
              <w:spacing w:before="75"/>
              <w:ind w:left="110"/>
              <w:rPr>
                <w:sz w:val="24"/>
              </w:rPr>
            </w:pPr>
            <w:r>
              <w:rPr>
                <w:sz w:val="24"/>
              </w:rPr>
              <w:t>========</w:t>
            </w:r>
          </w:p>
        </w:tc>
        <w:tc>
          <w:tcPr>
            <w:tcW w:w="3150" w:type="dxa"/>
            <w:vMerge/>
            <w:tcBorders>
              <w:top w:val="nil"/>
              <w:left w:val="single" w:sz="4" w:space="0" w:color="000000"/>
              <w:bottom w:val="single" w:sz="4" w:space="0" w:color="000000"/>
              <w:right w:val="single" w:sz="4" w:space="0" w:color="000000"/>
            </w:tcBorders>
          </w:tcPr>
          <w:p w:rsidR="001764A6" w:rsidRDefault="001764A6">
            <w:pPr>
              <w:rPr>
                <w:sz w:val="2"/>
                <w:szCs w:val="2"/>
              </w:rPr>
            </w:pPr>
          </w:p>
        </w:tc>
        <w:tc>
          <w:tcPr>
            <w:tcW w:w="1511" w:type="dxa"/>
            <w:tcBorders>
              <w:left w:val="single" w:sz="4" w:space="0" w:color="000000"/>
              <w:bottom w:val="single" w:sz="4" w:space="0" w:color="000000"/>
              <w:right w:val="single" w:sz="4" w:space="0" w:color="000000"/>
            </w:tcBorders>
          </w:tcPr>
          <w:p w:rsidR="001764A6" w:rsidRDefault="004F081C">
            <w:pPr>
              <w:pStyle w:val="TableParagraph"/>
              <w:spacing w:before="8"/>
              <w:ind w:left="111"/>
              <w:rPr>
                <w:sz w:val="24"/>
              </w:rPr>
            </w:pPr>
            <w:r>
              <w:rPr>
                <w:sz w:val="24"/>
              </w:rPr>
              <w:t>=========</w:t>
            </w:r>
          </w:p>
        </w:tc>
      </w:tr>
    </w:tbl>
    <w:p w:rsidR="001764A6" w:rsidRDefault="001764A6">
      <w:pPr>
        <w:pStyle w:val="BodyText"/>
        <w:spacing w:before="8"/>
        <w:rPr>
          <w:sz w:val="15"/>
        </w:rPr>
      </w:pPr>
    </w:p>
    <w:p w:rsidR="001764A6" w:rsidRDefault="00F62E35">
      <w:pPr>
        <w:pStyle w:val="BodyText"/>
        <w:spacing w:before="90" w:after="8"/>
        <w:ind w:left="3832"/>
      </w:pPr>
      <w:r>
        <w:pict>
          <v:rect id="_x0000_s1099" style="position:absolute;left:0;text-align:left;margin-left:66.85pt;margin-top:-48.4pt;width:2.9pt;height:.5pt;z-index:-23283200;mso-position-horizontal-relative:page" fillcolor="black" stroked="f">
            <w10:wrap anchorx="page"/>
          </v:rect>
        </w:pict>
      </w:r>
      <w:r w:rsidR="004F081C">
        <w:t>WORK IN PROGRESS ACCOUNT</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4"/>
        <w:gridCol w:w="1570"/>
        <w:gridCol w:w="3068"/>
        <w:gridCol w:w="1669"/>
      </w:tblGrid>
      <w:tr w:rsidR="001764A6">
        <w:trPr>
          <w:trHeight w:val="326"/>
        </w:trPr>
        <w:tc>
          <w:tcPr>
            <w:tcW w:w="3144" w:type="dxa"/>
            <w:tcBorders>
              <w:bottom w:val="nil"/>
            </w:tcBorders>
          </w:tcPr>
          <w:p w:rsidR="001764A6" w:rsidRDefault="004F081C">
            <w:pPr>
              <w:pStyle w:val="TableParagraph"/>
              <w:spacing w:line="271" w:lineRule="exact"/>
              <w:ind w:left="107"/>
              <w:rPr>
                <w:sz w:val="24"/>
              </w:rPr>
            </w:pPr>
            <w:r>
              <w:rPr>
                <w:sz w:val="24"/>
              </w:rPr>
              <w:t>To contract A/c</w:t>
            </w:r>
          </w:p>
        </w:tc>
        <w:tc>
          <w:tcPr>
            <w:tcW w:w="1570" w:type="dxa"/>
            <w:tcBorders>
              <w:bottom w:val="nil"/>
            </w:tcBorders>
          </w:tcPr>
          <w:p w:rsidR="001764A6" w:rsidRDefault="004F081C">
            <w:pPr>
              <w:pStyle w:val="TableParagraph"/>
              <w:spacing w:line="271" w:lineRule="exact"/>
              <w:ind w:left="105"/>
              <w:rPr>
                <w:sz w:val="24"/>
              </w:rPr>
            </w:pPr>
            <w:r>
              <w:rPr>
                <w:sz w:val="24"/>
              </w:rPr>
              <w:t>3 23,000</w:t>
            </w:r>
          </w:p>
        </w:tc>
        <w:tc>
          <w:tcPr>
            <w:tcW w:w="3068" w:type="dxa"/>
            <w:tcBorders>
              <w:bottom w:val="nil"/>
            </w:tcBorders>
          </w:tcPr>
          <w:p w:rsidR="001764A6" w:rsidRDefault="004F081C">
            <w:pPr>
              <w:pStyle w:val="TableParagraph"/>
              <w:spacing w:line="271" w:lineRule="exact"/>
              <w:ind w:left="107"/>
              <w:rPr>
                <w:sz w:val="24"/>
              </w:rPr>
            </w:pPr>
            <w:r>
              <w:rPr>
                <w:sz w:val="24"/>
              </w:rPr>
              <w:t>By Contract A/c (reserve)</w:t>
            </w:r>
          </w:p>
        </w:tc>
        <w:tc>
          <w:tcPr>
            <w:tcW w:w="1669" w:type="dxa"/>
            <w:tcBorders>
              <w:bottom w:val="nil"/>
            </w:tcBorders>
          </w:tcPr>
          <w:p w:rsidR="001764A6" w:rsidRDefault="004F081C">
            <w:pPr>
              <w:pStyle w:val="TableParagraph"/>
              <w:spacing w:line="271" w:lineRule="exact"/>
              <w:ind w:left="406"/>
              <w:rPr>
                <w:sz w:val="24"/>
              </w:rPr>
            </w:pPr>
            <w:r>
              <w:rPr>
                <w:sz w:val="24"/>
              </w:rPr>
              <w:t>24640</w:t>
            </w:r>
          </w:p>
        </w:tc>
      </w:tr>
      <w:tr w:rsidR="001764A6">
        <w:trPr>
          <w:trHeight w:val="394"/>
        </w:trPr>
        <w:tc>
          <w:tcPr>
            <w:tcW w:w="3144" w:type="dxa"/>
            <w:tcBorders>
              <w:top w:val="nil"/>
              <w:bottom w:val="nil"/>
            </w:tcBorders>
          </w:tcPr>
          <w:p w:rsidR="001764A6" w:rsidRDefault="001764A6">
            <w:pPr>
              <w:pStyle w:val="TableParagraph"/>
            </w:pPr>
          </w:p>
        </w:tc>
        <w:tc>
          <w:tcPr>
            <w:tcW w:w="1570" w:type="dxa"/>
            <w:tcBorders>
              <w:top w:val="nil"/>
              <w:bottom w:val="nil"/>
            </w:tcBorders>
          </w:tcPr>
          <w:p w:rsidR="001764A6" w:rsidRDefault="001764A6">
            <w:pPr>
              <w:pStyle w:val="TableParagraph"/>
              <w:rPr>
                <w:sz w:val="20"/>
              </w:rPr>
            </w:pPr>
          </w:p>
          <w:p w:rsidR="001764A6" w:rsidRDefault="001764A6">
            <w:pPr>
              <w:pStyle w:val="TableParagraph"/>
              <w:spacing w:before="9" w:after="1"/>
              <w:rPr>
                <w:sz w:val="13"/>
              </w:rPr>
            </w:pPr>
          </w:p>
          <w:p w:rsidR="001764A6" w:rsidRDefault="00F62E35">
            <w:pPr>
              <w:pStyle w:val="TableParagraph"/>
              <w:spacing w:line="20" w:lineRule="exact"/>
              <w:ind w:left="76"/>
              <w:rPr>
                <w:sz w:val="2"/>
              </w:rPr>
            </w:pPr>
            <w:r>
              <w:rPr>
                <w:sz w:val="2"/>
              </w:rPr>
            </w:r>
            <w:r>
              <w:rPr>
                <w:sz w:val="2"/>
              </w:rPr>
              <w:pict>
                <v:group id="_x0000_s1097" style="width:70.45pt;height:.6pt;mso-position-horizontal-relative:char;mso-position-vertical-relative:line" coordsize="1409,12">
                  <v:rect id="_x0000_s1098" style="position:absolute;width:1409;height:12" fillcolor="black" stroked="f"/>
                  <w10:wrap type="none"/>
                  <w10:anchorlock/>
                </v:group>
              </w:pict>
            </w:r>
          </w:p>
        </w:tc>
        <w:tc>
          <w:tcPr>
            <w:tcW w:w="3068" w:type="dxa"/>
            <w:tcBorders>
              <w:top w:val="nil"/>
              <w:bottom w:val="nil"/>
            </w:tcBorders>
          </w:tcPr>
          <w:p w:rsidR="001764A6" w:rsidRDefault="004F081C">
            <w:pPr>
              <w:pStyle w:val="TableParagraph"/>
              <w:spacing w:before="45"/>
              <w:ind w:left="107"/>
              <w:rPr>
                <w:sz w:val="24"/>
              </w:rPr>
            </w:pPr>
            <w:r>
              <w:rPr>
                <w:sz w:val="24"/>
              </w:rPr>
              <w:t>By Balance c/d</w:t>
            </w:r>
          </w:p>
        </w:tc>
        <w:tc>
          <w:tcPr>
            <w:tcW w:w="1669" w:type="dxa"/>
            <w:tcBorders>
              <w:top w:val="nil"/>
              <w:bottom w:val="nil"/>
            </w:tcBorders>
          </w:tcPr>
          <w:p w:rsidR="001764A6" w:rsidRDefault="004F081C">
            <w:pPr>
              <w:pStyle w:val="TableParagraph"/>
              <w:spacing w:before="45"/>
              <w:ind w:left="166"/>
              <w:rPr>
                <w:sz w:val="24"/>
              </w:rPr>
            </w:pPr>
            <w:r>
              <w:rPr>
                <w:sz w:val="24"/>
              </w:rPr>
              <w:t>2,98,360</w:t>
            </w:r>
          </w:p>
        </w:tc>
      </w:tr>
      <w:tr w:rsidR="001764A6">
        <w:trPr>
          <w:trHeight w:val="379"/>
        </w:trPr>
        <w:tc>
          <w:tcPr>
            <w:tcW w:w="3144" w:type="dxa"/>
            <w:tcBorders>
              <w:top w:val="nil"/>
              <w:bottom w:val="nil"/>
            </w:tcBorders>
          </w:tcPr>
          <w:p w:rsidR="001764A6" w:rsidRDefault="001764A6">
            <w:pPr>
              <w:pStyle w:val="TableParagraph"/>
            </w:pPr>
          </w:p>
        </w:tc>
        <w:tc>
          <w:tcPr>
            <w:tcW w:w="1570" w:type="dxa"/>
            <w:tcBorders>
              <w:top w:val="nil"/>
              <w:bottom w:val="nil"/>
            </w:tcBorders>
          </w:tcPr>
          <w:p w:rsidR="001764A6" w:rsidRDefault="004F081C">
            <w:pPr>
              <w:pStyle w:val="TableParagraph"/>
              <w:spacing w:before="48"/>
              <w:ind w:left="105"/>
              <w:rPr>
                <w:sz w:val="24"/>
              </w:rPr>
            </w:pPr>
            <w:r>
              <w:rPr>
                <w:sz w:val="24"/>
              </w:rPr>
              <w:t>3,23,000</w:t>
            </w:r>
          </w:p>
        </w:tc>
        <w:tc>
          <w:tcPr>
            <w:tcW w:w="3068" w:type="dxa"/>
            <w:tcBorders>
              <w:top w:val="nil"/>
              <w:bottom w:val="nil"/>
            </w:tcBorders>
          </w:tcPr>
          <w:p w:rsidR="001764A6" w:rsidRDefault="001764A6">
            <w:pPr>
              <w:pStyle w:val="TableParagraph"/>
            </w:pPr>
          </w:p>
        </w:tc>
        <w:tc>
          <w:tcPr>
            <w:tcW w:w="1669" w:type="dxa"/>
            <w:tcBorders>
              <w:top w:val="nil"/>
              <w:bottom w:val="nil"/>
            </w:tcBorders>
          </w:tcPr>
          <w:p w:rsidR="001764A6" w:rsidRDefault="00F62E35">
            <w:pPr>
              <w:pStyle w:val="TableParagraph"/>
              <w:spacing w:line="20" w:lineRule="exact"/>
              <w:ind w:left="77"/>
              <w:rPr>
                <w:sz w:val="2"/>
              </w:rPr>
            </w:pPr>
            <w:r>
              <w:rPr>
                <w:sz w:val="2"/>
              </w:rPr>
            </w:r>
            <w:r>
              <w:rPr>
                <w:sz w:val="2"/>
              </w:rPr>
              <w:pict>
                <v:group id="_x0000_s1095" style="width:75.4pt;height:.6pt;mso-position-horizontal-relative:char;mso-position-vertical-relative:line" coordsize="1508,12">
                  <v:rect id="_x0000_s1096" style="position:absolute;width:1508;height:12" fillcolor="black" stroked="f"/>
                  <w10:wrap type="none"/>
                  <w10:anchorlock/>
                </v:group>
              </w:pict>
            </w:r>
          </w:p>
          <w:p w:rsidR="001764A6" w:rsidRDefault="004F081C">
            <w:pPr>
              <w:pStyle w:val="TableParagraph"/>
              <w:spacing w:before="28"/>
              <w:ind w:left="166"/>
              <w:rPr>
                <w:sz w:val="24"/>
              </w:rPr>
            </w:pPr>
            <w:r>
              <w:rPr>
                <w:sz w:val="24"/>
              </w:rPr>
              <w:t>3,23,000</w:t>
            </w:r>
          </w:p>
        </w:tc>
      </w:tr>
      <w:tr w:rsidR="001764A6">
        <w:trPr>
          <w:trHeight w:val="428"/>
        </w:trPr>
        <w:tc>
          <w:tcPr>
            <w:tcW w:w="3144" w:type="dxa"/>
            <w:tcBorders>
              <w:top w:val="nil"/>
            </w:tcBorders>
          </w:tcPr>
          <w:p w:rsidR="001764A6" w:rsidRDefault="001764A6">
            <w:pPr>
              <w:pStyle w:val="TableParagraph"/>
            </w:pPr>
          </w:p>
        </w:tc>
        <w:tc>
          <w:tcPr>
            <w:tcW w:w="1570" w:type="dxa"/>
            <w:tcBorders>
              <w:top w:val="nil"/>
            </w:tcBorders>
          </w:tcPr>
          <w:p w:rsidR="001764A6" w:rsidRDefault="004F081C">
            <w:pPr>
              <w:pStyle w:val="TableParagraph"/>
              <w:spacing w:before="45"/>
              <w:ind w:left="105"/>
              <w:rPr>
                <w:sz w:val="24"/>
              </w:rPr>
            </w:pPr>
            <w:r>
              <w:rPr>
                <w:sz w:val="24"/>
              </w:rPr>
              <w:t>==========</w:t>
            </w:r>
          </w:p>
        </w:tc>
        <w:tc>
          <w:tcPr>
            <w:tcW w:w="3068" w:type="dxa"/>
            <w:tcBorders>
              <w:top w:val="nil"/>
            </w:tcBorders>
          </w:tcPr>
          <w:p w:rsidR="001764A6" w:rsidRDefault="001764A6">
            <w:pPr>
              <w:pStyle w:val="TableParagraph"/>
            </w:pPr>
          </w:p>
        </w:tc>
        <w:tc>
          <w:tcPr>
            <w:tcW w:w="1669" w:type="dxa"/>
            <w:tcBorders>
              <w:top w:val="nil"/>
            </w:tcBorders>
          </w:tcPr>
          <w:p w:rsidR="001764A6" w:rsidRDefault="004F081C">
            <w:pPr>
              <w:pStyle w:val="TableParagraph"/>
              <w:spacing w:before="45"/>
              <w:ind w:left="106"/>
              <w:rPr>
                <w:sz w:val="24"/>
              </w:rPr>
            </w:pPr>
            <w:r>
              <w:rPr>
                <w:sz w:val="24"/>
              </w:rPr>
              <w:t>==========</w:t>
            </w:r>
          </w:p>
        </w:tc>
      </w:tr>
    </w:tbl>
    <w:p w:rsidR="001764A6" w:rsidRDefault="001764A6">
      <w:pPr>
        <w:pStyle w:val="BodyText"/>
        <w:spacing w:before="5"/>
        <w:rPr>
          <w:sz w:val="23"/>
        </w:rPr>
      </w:pPr>
    </w:p>
    <w:p w:rsidR="001764A6" w:rsidRDefault="004F081C">
      <w:pPr>
        <w:pStyle w:val="BodyText"/>
        <w:spacing w:before="1"/>
        <w:ind w:left="232"/>
        <w:jc w:val="both"/>
      </w:pPr>
      <w:r>
        <w:t>Note: It is assumed that the contract has begun on 1/4/10.</w:t>
      </w:r>
    </w:p>
    <w:p w:rsidR="001764A6" w:rsidRDefault="004F081C">
      <w:pPr>
        <w:pStyle w:val="Heading4"/>
        <w:spacing w:before="4" w:line="274" w:lineRule="exact"/>
      </w:pPr>
      <w:r>
        <w:t>Example- 3</w:t>
      </w:r>
    </w:p>
    <w:p w:rsidR="001764A6" w:rsidRDefault="004F081C">
      <w:pPr>
        <w:pStyle w:val="BodyText"/>
        <w:spacing w:after="9"/>
        <w:ind w:left="232" w:right="393"/>
        <w:jc w:val="both"/>
      </w:pPr>
      <w:r>
        <w:t>Mr. A has undertaken several contract works. He maintains a separate record for each contract. From the records for the year ending 31-12-98, Prepare contract account for Contract No.50 and find the amount transferred to profit and loss account.</w:t>
      </w:r>
    </w:p>
    <w:tbl>
      <w:tblPr>
        <w:tblW w:w="0" w:type="auto"/>
        <w:tblInd w:w="909" w:type="dxa"/>
        <w:tblLayout w:type="fixed"/>
        <w:tblCellMar>
          <w:left w:w="0" w:type="dxa"/>
          <w:right w:w="0" w:type="dxa"/>
        </w:tblCellMar>
        <w:tblLook w:val="01E0"/>
      </w:tblPr>
      <w:tblGrid>
        <w:gridCol w:w="3158"/>
        <w:gridCol w:w="1442"/>
      </w:tblGrid>
      <w:tr w:rsidR="001764A6">
        <w:trPr>
          <w:trHeight w:val="270"/>
        </w:trPr>
        <w:tc>
          <w:tcPr>
            <w:tcW w:w="3158" w:type="dxa"/>
          </w:tcPr>
          <w:p w:rsidR="001764A6" w:rsidRDefault="004F081C">
            <w:pPr>
              <w:pStyle w:val="TableParagraph"/>
              <w:spacing w:line="251" w:lineRule="exact"/>
              <w:ind w:left="50"/>
              <w:rPr>
                <w:sz w:val="24"/>
              </w:rPr>
            </w:pPr>
            <w:r>
              <w:rPr>
                <w:sz w:val="24"/>
              </w:rPr>
              <w:t>Direct purchase of material</w:t>
            </w:r>
          </w:p>
        </w:tc>
        <w:tc>
          <w:tcPr>
            <w:tcW w:w="1442" w:type="dxa"/>
          </w:tcPr>
          <w:p w:rsidR="001764A6" w:rsidRDefault="004F081C">
            <w:pPr>
              <w:pStyle w:val="TableParagraph"/>
              <w:spacing w:line="251" w:lineRule="exact"/>
              <w:ind w:left="492"/>
              <w:rPr>
                <w:sz w:val="24"/>
              </w:rPr>
            </w:pPr>
            <w:r>
              <w:rPr>
                <w:sz w:val="24"/>
              </w:rPr>
              <w:t>1,80,000</w:t>
            </w:r>
          </w:p>
        </w:tc>
      </w:tr>
      <w:tr w:rsidR="001764A6">
        <w:trPr>
          <w:trHeight w:val="276"/>
        </w:trPr>
        <w:tc>
          <w:tcPr>
            <w:tcW w:w="3158" w:type="dxa"/>
          </w:tcPr>
          <w:p w:rsidR="001764A6" w:rsidRDefault="004F081C">
            <w:pPr>
              <w:pStyle w:val="TableParagraph"/>
              <w:spacing w:line="256" w:lineRule="exact"/>
              <w:ind w:left="50"/>
              <w:rPr>
                <w:sz w:val="24"/>
              </w:rPr>
            </w:pPr>
            <w:r>
              <w:rPr>
                <w:sz w:val="24"/>
              </w:rPr>
              <w:t>Material issued from stores</w:t>
            </w:r>
          </w:p>
        </w:tc>
        <w:tc>
          <w:tcPr>
            <w:tcW w:w="1442" w:type="dxa"/>
          </w:tcPr>
          <w:p w:rsidR="001764A6" w:rsidRDefault="004F081C">
            <w:pPr>
              <w:pStyle w:val="TableParagraph"/>
              <w:spacing w:line="256" w:lineRule="exact"/>
              <w:ind w:left="672"/>
              <w:rPr>
                <w:sz w:val="24"/>
              </w:rPr>
            </w:pPr>
            <w:r>
              <w:rPr>
                <w:sz w:val="24"/>
              </w:rPr>
              <w:t>50,000</w:t>
            </w:r>
          </w:p>
        </w:tc>
      </w:tr>
      <w:tr w:rsidR="001764A6">
        <w:trPr>
          <w:trHeight w:val="275"/>
        </w:trPr>
        <w:tc>
          <w:tcPr>
            <w:tcW w:w="3158" w:type="dxa"/>
          </w:tcPr>
          <w:p w:rsidR="001764A6" w:rsidRDefault="004F081C">
            <w:pPr>
              <w:pStyle w:val="TableParagraph"/>
              <w:spacing w:line="256" w:lineRule="exact"/>
              <w:ind w:left="50"/>
              <w:rPr>
                <w:sz w:val="24"/>
              </w:rPr>
            </w:pPr>
            <w:r>
              <w:rPr>
                <w:sz w:val="24"/>
              </w:rPr>
              <w:t>Wages</w:t>
            </w:r>
          </w:p>
        </w:tc>
        <w:tc>
          <w:tcPr>
            <w:tcW w:w="1442" w:type="dxa"/>
          </w:tcPr>
          <w:p w:rsidR="001764A6" w:rsidRDefault="004F081C">
            <w:pPr>
              <w:pStyle w:val="TableParagraph"/>
              <w:spacing w:line="256" w:lineRule="exact"/>
              <w:ind w:left="492"/>
              <w:rPr>
                <w:sz w:val="24"/>
              </w:rPr>
            </w:pPr>
            <w:r>
              <w:rPr>
                <w:sz w:val="24"/>
              </w:rPr>
              <w:t>2,44000</w:t>
            </w:r>
          </w:p>
        </w:tc>
      </w:tr>
      <w:tr w:rsidR="001764A6">
        <w:trPr>
          <w:trHeight w:val="276"/>
        </w:trPr>
        <w:tc>
          <w:tcPr>
            <w:tcW w:w="3158" w:type="dxa"/>
          </w:tcPr>
          <w:p w:rsidR="001764A6" w:rsidRDefault="004F081C">
            <w:pPr>
              <w:pStyle w:val="TableParagraph"/>
              <w:spacing w:line="256" w:lineRule="exact"/>
              <w:ind w:left="50"/>
              <w:rPr>
                <w:sz w:val="24"/>
              </w:rPr>
            </w:pPr>
            <w:r>
              <w:rPr>
                <w:sz w:val="24"/>
              </w:rPr>
              <w:t>Direct expenses</w:t>
            </w:r>
          </w:p>
        </w:tc>
        <w:tc>
          <w:tcPr>
            <w:tcW w:w="1442" w:type="dxa"/>
          </w:tcPr>
          <w:p w:rsidR="001764A6" w:rsidRDefault="004F081C">
            <w:pPr>
              <w:pStyle w:val="TableParagraph"/>
              <w:spacing w:line="256" w:lineRule="exact"/>
              <w:ind w:left="672"/>
              <w:rPr>
                <w:sz w:val="24"/>
              </w:rPr>
            </w:pPr>
            <w:r>
              <w:rPr>
                <w:sz w:val="24"/>
              </w:rPr>
              <w:t>24,000</w:t>
            </w:r>
          </w:p>
        </w:tc>
      </w:tr>
      <w:tr w:rsidR="001764A6">
        <w:trPr>
          <w:trHeight w:val="276"/>
        </w:trPr>
        <w:tc>
          <w:tcPr>
            <w:tcW w:w="3158" w:type="dxa"/>
          </w:tcPr>
          <w:p w:rsidR="001764A6" w:rsidRDefault="004F081C">
            <w:pPr>
              <w:pStyle w:val="TableParagraph"/>
              <w:spacing w:line="256" w:lineRule="exact"/>
              <w:ind w:left="50"/>
              <w:rPr>
                <w:sz w:val="24"/>
              </w:rPr>
            </w:pPr>
            <w:r>
              <w:rPr>
                <w:sz w:val="24"/>
              </w:rPr>
              <w:t>Machinery purchased</w:t>
            </w:r>
          </w:p>
        </w:tc>
        <w:tc>
          <w:tcPr>
            <w:tcW w:w="1442" w:type="dxa"/>
          </w:tcPr>
          <w:p w:rsidR="001764A6" w:rsidRDefault="004F081C">
            <w:pPr>
              <w:pStyle w:val="TableParagraph"/>
              <w:spacing w:line="256" w:lineRule="exact"/>
              <w:ind w:left="492"/>
              <w:rPr>
                <w:sz w:val="24"/>
              </w:rPr>
            </w:pPr>
            <w:r>
              <w:rPr>
                <w:sz w:val="24"/>
              </w:rPr>
              <w:t>1,60,000</w:t>
            </w:r>
          </w:p>
        </w:tc>
      </w:tr>
      <w:tr w:rsidR="001764A6">
        <w:trPr>
          <w:trHeight w:val="270"/>
        </w:trPr>
        <w:tc>
          <w:tcPr>
            <w:tcW w:w="3158" w:type="dxa"/>
          </w:tcPr>
          <w:p w:rsidR="001764A6" w:rsidRDefault="004F081C">
            <w:pPr>
              <w:pStyle w:val="TableParagraph"/>
              <w:spacing w:line="251" w:lineRule="exact"/>
              <w:ind w:left="50"/>
              <w:rPr>
                <w:sz w:val="24"/>
              </w:rPr>
            </w:pPr>
            <w:r>
              <w:rPr>
                <w:sz w:val="24"/>
              </w:rPr>
              <w:t>Establishment charges</w:t>
            </w:r>
          </w:p>
        </w:tc>
        <w:tc>
          <w:tcPr>
            <w:tcW w:w="1442" w:type="dxa"/>
          </w:tcPr>
          <w:p w:rsidR="001764A6" w:rsidRDefault="004F081C">
            <w:pPr>
              <w:pStyle w:val="TableParagraph"/>
              <w:spacing w:line="251" w:lineRule="exact"/>
              <w:ind w:left="732"/>
              <w:rPr>
                <w:sz w:val="24"/>
              </w:rPr>
            </w:pPr>
            <w:r>
              <w:rPr>
                <w:sz w:val="24"/>
              </w:rPr>
              <w:t>54,000</w:t>
            </w:r>
          </w:p>
        </w:tc>
      </w:tr>
    </w:tbl>
    <w:p w:rsidR="001764A6" w:rsidRDefault="001764A6">
      <w:pPr>
        <w:spacing w:line="251" w:lineRule="exact"/>
        <w:rPr>
          <w:sz w:val="24"/>
        </w:rPr>
        <w:sectPr w:rsidR="001764A6">
          <w:type w:val="continuous"/>
          <w:pgSz w:w="11910" w:h="16840"/>
          <w:pgMar w:top="1580" w:right="760" w:bottom="1060" w:left="920" w:header="720" w:footer="720" w:gutter="0"/>
          <w:cols w:space="720"/>
        </w:sectPr>
      </w:pPr>
    </w:p>
    <w:p w:rsidR="001764A6" w:rsidRDefault="001764A6">
      <w:pPr>
        <w:pStyle w:val="BodyText"/>
        <w:rPr>
          <w:sz w:val="9"/>
        </w:rPr>
      </w:pPr>
    </w:p>
    <w:p w:rsidR="001764A6" w:rsidRDefault="004F081C">
      <w:pPr>
        <w:pStyle w:val="BodyText"/>
        <w:spacing w:before="90"/>
        <w:ind w:left="232" w:right="412"/>
      </w:pPr>
      <w:r>
        <w:t>The contract price was Rs. 15,00,000. Cash received up to 31-12-2008 was Rs. 6,00,000 which is 80% of work certified . Material at site Rs. 16,000. Depreciation for Machine Rs. 16,000.</w:t>
      </w:r>
    </w:p>
    <w:p w:rsidR="001764A6" w:rsidRDefault="001764A6">
      <w:pPr>
        <w:pStyle w:val="BodyText"/>
        <w:spacing w:before="4"/>
      </w:pPr>
    </w:p>
    <w:p w:rsidR="001764A6" w:rsidRDefault="004F081C">
      <w:pPr>
        <w:pStyle w:val="Heading4"/>
        <w:spacing w:before="1" w:after="3"/>
        <w:jc w:val="left"/>
      </w:pPr>
      <w:r>
        <w:t>Solution:</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0"/>
        <w:gridCol w:w="1300"/>
        <w:gridCol w:w="2441"/>
        <w:gridCol w:w="1201"/>
        <w:gridCol w:w="1216"/>
      </w:tblGrid>
      <w:tr w:rsidR="001764A6">
        <w:trPr>
          <w:trHeight w:val="321"/>
        </w:trPr>
        <w:tc>
          <w:tcPr>
            <w:tcW w:w="3470" w:type="dxa"/>
            <w:tcBorders>
              <w:bottom w:val="nil"/>
            </w:tcBorders>
          </w:tcPr>
          <w:p w:rsidR="001764A6" w:rsidRDefault="004F081C">
            <w:pPr>
              <w:pStyle w:val="TableParagraph"/>
              <w:spacing w:line="271" w:lineRule="exact"/>
              <w:ind w:left="107"/>
              <w:rPr>
                <w:sz w:val="24"/>
              </w:rPr>
            </w:pPr>
            <w:r>
              <w:rPr>
                <w:sz w:val="24"/>
              </w:rPr>
              <w:t>To materials:</w:t>
            </w:r>
          </w:p>
        </w:tc>
        <w:tc>
          <w:tcPr>
            <w:tcW w:w="1300" w:type="dxa"/>
            <w:tcBorders>
              <w:bottom w:val="nil"/>
            </w:tcBorders>
          </w:tcPr>
          <w:p w:rsidR="001764A6" w:rsidRDefault="001764A6">
            <w:pPr>
              <w:pStyle w:val="TableParagraph"/>
            </w:pPr>
          </w:p>
        </w:tc>
        <w:tc>
          <w:tcPr>
            <w:tcW w:w="2441" w:type="dxa"/>
            <w:vMerge w:val="restart"/>
            <w:tcBorders>
              <w:right w:val="nil"/>
            </w:tcBorders>
          </w:tcPr>
          <w:p w:rsidR="001764A6" w:rsidRDefault="004F081C">
            <w:pPr>
              <w:pStyle w:val="TableParagraph"/>
              <w:spacing w:line="271" w:lineRule="exact"/>
              <w:ind w:left="108"/>
              <w:rPr>
                <w:sz w:val="24"/>
              </w:rPr>
            </w:pPr>
            <w:r>
              <w:rPr>
                <w:sz w:val="24"/>
              </w:rPr>
              <w:t>By material at site</w:t>
            </w:r>
          </w:p>
          <w:p w:rsidR="001764A6" w:rsidRDefault="004F081C">
            <w:pPr>
              <w:pStyle w:val="TableParagraph"/>
              <w:spacing w:before="101" w:line="278" w:lineRule="auto"/>
              <w:ind w:left="108" w:firstLine="120"/>
              <w:rPr>
                <w:sz w:val="24"/>
              </w:rPr>
            </w:pPr>
            <w:r>
              <w:rPr>
                <w:sz w:val="24"/>
              </w:rPr>
              <w:t>Machinery on hand 16000)</w:t>
            </w:r>
          </w:p>
          <w:p w:rsidR="001764A6" w:rsidRDefault="004F081C">
            <w:pPr>
              <w:pStyle w:val="TableParagraph"/>
              <w:spacing w:before="55"/>
              <w:ind w:left="228"/>
              <w:rPr>
                <w:sz w:val="24"/>
              </w:rPr>
            </w:pPr>
            <w:r>
              <w:rPr>
                <w:sz w:val="24"/>
              </w:rPr>
              <w:t>Work certified</w:t>
            </w: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rPr>
                <w:b/>
                <w:sz w:val="26"/>
              </w:rPr>
            </w:pPr>
          </w:p>
          <w:p w:rsidR="001764A6" w:rsidRDefault="001764A6">
            <w:pPr>
              <w:pStyle w:val="TableParagraph"/>
              <w:spacing w:before="9"/>
              <w:rPr>
                <w:b/>
                <w:sz w:val="23"/>
              </w:rPr>
            </w:pPr>
          </w:p>
          <w:p w:rsidR="001764A6" w:rsidRDefault="004F081C">
            <w:pPr>
              <w:pStyle w:val="TableParagraph"/>
              <w:ind w:left="108"/>
              <w:rPr>
                <w:sz w:val="24"/>
              </w:rPr>
            </w:pPr>
            <w:r>
              <w:rPr>
                <w:sz w:val="24"/>
              </w:rPr>
              <w:t>By notional profit b/d</w:t>
            </w:r>
          </w:p>
        </w:tc>
        <w:tc>
          <w:tcPr>
            <w:tcW w:w="1201" w:type="dxa"/>
            <w:vMerge w:val="restart"/>
            <w:tcBorders>
              <w:left w:val="nil"/>
            </w:tcBorders>
          </w:tcPr>
          <w:p w:rsidR="001764A6" w:rsidRDefault="001764A6">
            <w:pPr>
              <w:pStyle w:val="TableParagraph"/>
              <w:spacing w:before="4"/>
              <w:rPr>
                <w:b/>
                <w:sz w:val="32"/>
              </w:rPr>
            </w:pPr>
          </w:p>
          <w:p w:rsidR="001764A6" w:rsidRDefault="004F081C">
            <w:pPr>
              <w:pStyle w:val="TableParagraph"/>
              <w:ind w:left="100"/>
              <w:rPr>
                <w:sz w:val="24"/>
              </w:rPr>
            </w:pPr>
            <w:r>
              <w:rPr>
                <w:sz w:val="24"/>
              </w:rPr>
              <w:t>(1,60,000-</w:t>
            </w:r>
          </w:p>
        </w:tc>
        <w:tc>
          <w:tcPr>
            <w:tcW w:w="1216" w:type="dxa"/>
            <w:tcBorders>
              <w:bottom w:val="nil"/>
            </w:tcBorders>
          </w:tcPr>
          <w:p w:rsidR="001764A6" w:rsidRDefault="004F081C">
            <w:pPr>
              <w:pStyle w:val="TableParagraph"/>
              <w:spacing w:line="271" w:lineRule="exact"/>
              <w:ind w:left="350"/>
              <w:rPr>
                <w:sz w:val="24"/>
              </w:rPr>
            </w:pPr>
            <w:r>
              <w:rPr>
                <w:sz w:val="24"/>
              </w:rPr>
              <w:t>16,000</w:t>
            </w:r>
          </w:p>
        </w:tc>
      </w:tr>
      <w:tr w:rsidR="001764A6">
        <w:trPr>
          <w:trHeight w:val="367"/>
        </w:trPr>
        <w:tc>
          <w:tcPr>
            <w:tcW w:w="3470" w:type="dxa"/>
            <w:tcBorders>
              <w:top w:val="nil"/>
              <w:bottom w:val="nil"/>
            </w:tcBorders>
          </w:tcPr>
          <w:p w:rsidR="001764A6" w:rsidRDefault="004F081C">
            <w:pPr>
              <w:pStyle w:val="TableParagraph"/>
              <w:spacing w:before="40"/>
              <w:ind w:left="347"/>
              <w:rPr>
                <w:sz w:val="24"/>
              </w:rPr>
            </w:pPr>
            <w:r>
              <w:rPr>
                <w:sz w:val="24"/>
              </w:rPr>
              <w:t>Direct purchase</w:t>
            </w:r>
          </w:p>
        </w:tc>
        <w:tc>
          <w:tcPr>
            <w:tcW w:w="1300" w:type="dxa"/>
            <w:tcBorders>
              <w:top w:val="nil"/>
              <w:bottom w:val="nil"/>
            </w:tcBorders>
          </w:tcPr>
          <w:p w:rsidR="001764A6" w:rsidRDefault="004F081C">
            <w:pPr>
              <w:pStyle w:val="TableParagraph"/>
              <w:spacing w:before="40"/>
              <w:ind w:left="108"/>
              <w:rPr>
                <w:sz w:val="24"/>
              </w:rPr>
            </w:pPr>
            <w:r>
              <w:rPr>
                <w:sz w:val="24"/>
              </w:rPr>
              <w:t>1,80,000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4F081C">
            <w:pPr>
              <w:pStyle w:val="TableParagraph"/>
              <w:spacing w:before="40"/>
              <w:ind w:left="110"/>
              <w:rPr>
                <w:sz w:val="24"/>
              </w:rPr>
            </w:pPr>
            <w:r>
              <w:rPr>
                <w:sz w:val="24"/>
              </w:rPr>
              <w:t>1, 44,000</w:t>
            </w:r>
          </w:p>
        </w:tc>
      </w:tr>
      <w:tr w:rsidR="001764A6">
        <w:trPr>
          <w:trHeight w:val="367"/>
        </w:trPr>
        <w:tc>
          <w:tcPr>
            <w:tcW w:w="3470" w:type="dxa"/>
            <w:tcBorders>
              <w:top w:val="nil"/>
              <w:bottom w:val="nil"/>
            </w:tcBorders>
          </w:tcPr>
          <w:p w:rsidR="001764A6" w:rsidRDefault="004F081C">
            <w:pPr>
              <w:pStyle w:val="TableParagraph"/>
              <w:spacing w:before="41"/>
              <w:ind w:left="290"/>
              <w:rPr>
                <w:sz w:val="24"/>
              </w:rPr>
            </w:pPr>
            <w:r>
              <w:rPr>
                <w:sz w:val="24"/>
              </w:rPr>
              <w:t>Issued from stores</w:t>
            </w:r>
          </w:p>
        </w:tc>
        <w:tc>
          <w:tcPr>
            <w:tcW w:w="1300" w:type="dxa"/>
            <w:tcBorders>
              <w:top w:val="nil"/>
              <w:bottom w:val="nil"/>
            </w:tcBorders>
          </w:tcPr>
          <w:p w:rsidR="001764A6" w:rsidRDefault="004F081C">
            <w:pPr>
              <w:pStyle w:val="TableParagraph"/>
              <w:spacing w:before="41"/>
              <w:ind w:left="288"/>
              <w:rPr>
                <w:sz w:val="24"/>
              </w:rPr>
            </w:pPr>
            <w:r>
              <w:rPr>
                <w:sz w:val="24"/>
              </w:rPr>
              <w:t>50,000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pPr>
          </w:p>
        </w:tc>
      </w:tr>
      <w:tr w:rsidR="001764A6">
        <w:trPr>
          <w:trHeight w:val="366"/>
        </w:trPr>
        <w:tc>
          <w:tcPr>
            <w:tcW w:w="3470" w:type="dxa"/>
            <w:tcBorders>
              <w:top w:val="nil"/>
              <w:bottom w:val="nil"/>
            </w:tcBorders>
          </w:tcPr>
          <w:p w:rsidR="001764A6" w:rsidRDefault="004F081C">
            <w:pPr>
              <w:pStyle w:val="TableParagraph"/>
              <w:spacing w:before="40"/>
              <w:ind w:left="287"/>
              <w:rPr>
                <w:sz w:val="24"/>
              </w:rPr>
            </w:pPr>
            <w:r>
              <w:rPr>
                <w:sz w:val="24"/>
              </w:rPr>
              <w:t>Wages</w:t>
            </w:r>
          </w:p>
        </w:tc>
        <w:tc>
          <w:tcPr>
            <w:tcW w:w="1300" w:type="dxa"/>
            <w:tcBorders>
              <w:top w:val="nil"/>
              <w:bottom w:val="nil"/>
            </w:tcBorders>
          </w:tcPr>
          <w:p w:rsidR="001764A6" w:rsidRDefault="004F081C">
            <w:pPr>
              <w:pStyle w:val="TableParagraph"/>
              <w:spacing w:before="40"/>
              <w:ind w:left="108"/>
              <w:rPr>
                <w:sz w:val="24"/>
              </w:rPr>
            </w:pPr>
            <w:r>
              <w:rPr>
                <w:sz w:val="24"/>
              </w:rPr>
              <w:t>2,44,000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4F081C">
            <w:pPr>
              <w:pStyle w:val="TableParagraph"/>
              <w:spacing w:before="40"/>
              <w:ind w:left="110"/>
              <w:rPr>
                <w:sz w:val="24"/>
              </w:rPr>
            </w:pPr>
            <w:r>
              <w:rPr>
                <w:sz w:val="24"/>
              </w:rPr>
              <w:t>7, 50,000</w:t>
            </w:r>
          </w:p>
        </w:tc>
      </w:tr>
      <w:tr w:rsidR="001764A6">
        <w:trPr>
          <w:trHeight w:val="366"/>
        </w:trPr>
        <w:tc>
          <w:tcPr>
            <w:tcW w:w="3470" w:type="dxa"/>
            <w:tcBorders>
              <w:top w:val="nil"/>
              <w:bottom w:val="nil"/>
            </w:tcBorders>
          </w:tcPr>
          <w:p w:rsidR="001764A6" w:rsidRDefault="004F081C">
            <w:pPr>
              <w:pStyle w:val="TableParagraph"/>
              <w:spacing w:before="40"/>
              <w:ind w:left="287"/>
              <w:rPr>
                <w:sz w:val="24"/>
              </w:rPr>
            </w:pPr>
            <w:r>
              <w:rPr>
                <w:sz w:val="24"/>
              </w:rPr>
              <w:t>Direct expenses</w:t>
            </w:r>
          </w:p>
        </w:tc>
        <w:tc>
          <w:tcPr>
            <w:tcW w:w="1300" w:type="dxa"/>
            <w:tcBorders>
              <w:top w:val="nil"/>
              <w:bottom w:val="nil"/>
            </w:tcBorders>
          </w:tcPr>
          <w:p w:rsidR="001764A6" w:rsidRDefault="004F081C">
            <w:pPr>
              <w:pStyle w:val="TableParagraph"/>
              <w:spacing w:before="40"/>
              <w:ind w:left="288"/>
              <w:rPr>
                <w:sz w:val="24"/>
              </w:rPr>
            </w:pPr>
            <w:r>
              <w:rPr>
                <w:sz w:val="24"/>
              </w:rPr>
              <w:t>24,000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pPr>
          </w:p>
        </w:tc>
      </w:tr>
      <w:tr w:rsidR="001764A6">
        <w:trPr>
          <w:trHeight w:val="367"/>
        </w:trPr>
        <w:tc>
          <w:tcPr>
            <w:tcW w:w="3470" w:type="dxa"/>
            <w:tcBorders>
              <w:top w:val="nil"/>
              <w:bottom w:val="nil"/>
            </w:tcBorders>
          </w:tcPr>
          <w:p w:rsidR="001764A6" w:rsidRDefault="004F081C">
            <w:pPr>
              <w:pStyle w:val="TableParagraph"/>
              <w:spacing w:before="40"/>
              <w:ind w:left="287"/>
              <w:rPr>
                <w:sz w:val="24"/>
              </w:rPr>
            </w:pPr>
            <w:r>
              <w:rPr>
                <w:sz w:val="24"/>
              </w:rPr>
              <w:t>Machinery purchased</w:t>
            </w:r>
          </w:p>
        </w:tc>
        <w:tc>
          <w:tcPr>
            <w:tcW w:w="1300" w:type="dxa"/>
            <w:tcBorders>
              <w:top w:val="nil"/>
              <w:bottom w:val="nil"/>
            </w:tcBorders>
          </w:tcPr>
          <w:p w:rsidR="001764A6" w:rsidRDefault="004F081C">
            <w:pPr>
              <w:pStyle w:val="TableParagraph"/>
              <w:spacing w:before="40"/>
              <w:ind w:left="108"/>
              <w:rPr>
                <w:sz w:val="24"/>
              </w:rPr>
            </w:pPr>
            <w:r>
              <w:rPr>
                <w:sz w:val="24"/>
              </w:rPr>
              <w:t>1,60,000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pPr>
          </w:p>
        </w:tc>
      </w:tr>
      <w:tr w:rsidR="001764A6">
        <w:trPr>
          <w:trHeight w:val="367"/>
        </w:trPr>
        <w:tc>
          <w:tcPr>
            <w:tcW w:w="3470" w:type="dxa"/>
            <w:tcBorders>
              <w:top w:val="nil"/>
              <w:bottom w:val="nil"/>
            </w:tcBorders>
          </w:tcPr>
          <w:p w:rsidR="001764A6" w:rsidRDefault="004F081C">
            <w:pPr>
              <w:pStyle w:val="TableParagraph"/>
              <w:spacing w:before="41"/>
              <w:ind w:left="287"/>
              <w:rPr>
                <w:sz w:val="24"/>
              </w:rPr>
            </w:pPr>
            <w:r>
              <w:rPr>
                <w:sz w:val="24"/>
              </w:rPr>
              <w:t>Establishment</w:t>
            </w:r>
          </w:p>
        </w:tc>
        <w:tc>
          <w:tcPr>
            <w:tcW w:w="1300" w:type="dxa"/>
            <w:tcBorders>
              <w:top w:val="nil"/>
              <w:bottom w:val="nil"/>
            </w:tcBorders>
          </w:tcPr>
          <w:p w:rsidR="001764A6" w:rsidRDefault="004F081C">
            <w:pPr>
              <w:pStyle w:val="TableParagraph"/>
              <w:spacing w:before="41"/>
              <w:ind w:left="288"/>
              <w:rPr>
                <w:sz w:val="24"/>
              </w:rPr>
            </w:pPr>
            <w:r>
              <w:rPr>
                <w:sz w:val="24"/>
              </w:rPr>
              <w:t>54,000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pPr>
          </w:p>
        </w:tc>
      </w:tr>
      <w:tr w:rsidR="001764A6">
        <w:trPr>
          <w:trHeight w:val="366"/>
        </w:trPr>
        <w:tc>
          <w:tcPr>
            <w:tcW w:w="3470" w:type="dxa"/>
            <w:tcBorders>
              <w:top w:val="nil"/>
              <w:bottom w:val="nil"/>
            </w:tcBorders>
          </w:tcPr>
          <w:p w:rsidR="001764A6" w:rsidRDefault="004F081C">
            <w:pPr>
              <w:pStyle w:val="TableParagraph"/>
              <w:spacing w:before="40"/>
              <w:ind w:left="287"/>
              <w:rPr>
                <w:sz w:val="24"/>
              </w:rPr>
            </w:pPr>
            <w:r>
              <w:rPr>
                <w:sz w:val="24"/>
              </w:rPr>
              <w:t>Notional profit</w:t>
            </w:r>
          </w:p>
        </w:tc>
        <w:tc>
          <w:tcPr>
            <w:tcW w:w="1300" w:type="dxa"/>
            <w:tcBorders>
              <w:top w:val="nil"/>
              <w:bottom w:val="nil"/>
            </w:tcBorders>
          </w:tcPr>
          <w:p w:rsidR="001764A6" w:rsidRDefault="004F081C">
            <w:pPr>
              <w:pStyle w:val="TableParagraph"/>
              <w:spacing w:before="40"/>
              <w:ind w:left="108"/>
              <w:rPr>
                <w:sz w:val="24"/>
              </w:rPr>
            </w:pPr>
            <w:r>
              <w:rPr>
                <w:sz w:val="24"/>
                <w:u w:val="single"/>
              </w:rPr>
              <w:t>1,98,000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pPr>
          </w:p>
        </w:tc>
      </w:tr>
      <w:tr w:rsidR="001764A6">
        <w:trPr>
          <w:trHeight w:val="384"/>
        </w:trPr>
        <w:tc>
          <w:tcPr>
            <w:tcW w:w="3470" w:type="dxa"/>
            <w:tcBorders>
              <w:top w:val="nil"/>
              <w:bottom w:val="nil"/>
            </w:tcBorders>
          </w:tcPr>
          <w:p w:rsidR="001764A6" w:rsidRDefault="001764A6">
            <w:pPr>
              <w:pStyle w:val="TableParagraph"/>
            </w:pPr>
          </w:p>
        </w:tc>
        <w:tc>
          <w:tcPr>
            <w:tcW w:w="1300" w:type="dxa"/>
            <w:tcBorders>
              <w:top w:val="nil"/>
              <w:bottom w:val="nil"/>
            </w:tcBorders>
          </w:tcPr>
          <w:p w:rsidR="001764A6" w:rsidRDefault="004F081C">
            <w:pPr>
              <w:pStyle w:val="TableParagraph"/>
              <w:spacing w:before="40"/>
              <w:ind w:left="108"/>
              <w:rPr>
                <w:sz w:val="24"/>
              </w:rPr>
            </w:pPr>
            <w:r>
              <w:rPr>
                <w:sz w:val="24"/>
              </w:rPr>
              <w:t>9,10,000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F62E35">
            <w:pPr>
              <w:pStyle w:val="TableParagraph"/>
              <w:spacing w:line="20" w:lineRule="exact"/>
              <w:ind w:left="81"/>
              <w:rPr>
                <w:sz w:val="2"/>
              </w:rPr>
            </w:pPr>
            <w:r>
              <w:rPr>
                <w:sz w:val="2"/>
              </w:rPr>
            </w:r>
            <w:r>
              <w:rPr>
                <w:sz w:val="2"/>
              </w:rPr>
              <w:pict>
                <v:group id="_x0000_s1093" style="width:52.8pt;height:.6pt;mso-position-horizontal-relative:char;mso-position-vertical-relative:line" coordsize="1056,12">
                  <v:rect id="_x0000_s1094" style="position:absolute;width:1056;height:12" fillcolor="black" stroked="f"/>
                  <w10:wrap type="none"/>
                  <w10:anchorlock/>
                </v:group>
              </w:pict>
            </w:r>
          </w:p>
          <w:p w:rsidR="001764A6" w:rsidRDefault="004F081C">
            <w:pPr>
              <w:pStyle w:val="TableParagraph"/>
              <w:spacing w:before="56"/>
              <w:ind w:left="110"/>
              <w:rPr>
                <w:sz w:val="24"/>
              </w:rPr>
            </w:pPr>
            <w:r>
              <w:rPr>
                <w:sz w:val="24"/>
              </w:rPr>
              <w:t>9, 10,000</w:t>
            </w:r>
          </w:p>
        </w:tc>
      </w:tr>
      <w:tr w:rsidR="001764A6">
        <w:trPr>
          <w:trHeight w:val="367"/>
        </w:trPr>
        <w:tc>
          <w:tcPr>
            <w:tcW w:w="3470" w:type="dxa"/>
            <w:tcBorders>
              <w:top w:val="nil"/>
              <w:bottom w:val="nil"/>
            </w:tcBorders>
          </w:tcPr>
          <w:p w:rsidR="001764A6" w:rsidRDefault="001764A6">
            <w:pPr>
              <w:pStyle w:val="TableParagraph"/>
            </w:pPr>
          </w:p>
        </w:tc>
        <w:tc>
          <w:tcPr>
            <w:tcW w:w="1300" w:type="dxa"/>
            <w:tcBorders>
              <w:top w:val="nil"/>
              <w:bottom w:val="nil"/>
            </w:tcBorders>
          </w:tcPr>
          <w:p w:rsidR="001764A6" w:rsidRDefault="004F081C">
            <w:pPr>
              <w:pStyle w:val="TableParagraph"/>
              <w:spacing w:before="22"/>
              <w:ind w:left="108"/>
              <w:rPr>
                <w:sz w:val="24"/>
              </w:rPr>
            </w:pPr>
            <w:r>
              <w:rPr>
                <w:sz w:val="24"/>
              </w:rPr>
              <w:t>=======</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4F081C">
            <w:pPr>
              <w:pStyle w:val="TableParagraph"/>
              <w:spacing w:before="58"/>
              <w:ind w:left="110"/>
              <w:rPr>
                <w:sz w:val="24"/>
              </w:rPr>
            </w:pPr>
            <w:r>
              <w:rPr>
                <w:sz w:val="24"/>
              </w:rPr>
              <w:t>=======</w:t>
            </w:r>
          </w:p>
        </w:tc>
      </w:tr>
      <w:tr w:rsidR="001764A6">
        <w:trPr>
          <w:trHeight w:val="366"/>
        </w:trPr>
        <w:tc>
          <w:tcPr>
            <w:tcW w:w="3470" w:type="dxa"/>
            <w:tcBorders>
              <w:top w:val="nil"/>
              <w:bottom w:val="nil"/>
            </w:tcBorders>
          </w:tcPr>
          <w:p w:rsidR="001764A6" w:rsidRDefault="004F081C">
            <w:pPr>
              <w:pStyle w:val="TableParagraph"/>
              <w:spacing w:before="23"/>
              <w:ind w:left="107"/>
              <w:rPr>
                <w:sz w:val="24"/>
              </w:rPr>
            </w:pPr>
            <w:r>
              <w:rPr>
                <w:sz w:val="24"/>
              </w:rPr>
              <w:t>To P/L account</w:t>
            </w:r>
          </w:p>
        </w:tc>
        <w:tc>
          <w:tcPr>
            <w:tcW w:w="1300" w:type="dxa"/>
            <w:tcBorders>
              <w:top w:val="nil"/>
              <w:bottom w:val="nil"/>
            </w:tcBorders>
          </w:tcPr>
          <w:p w:rsidR="001764A6" w:rsidRDefault="004F081C">
            <w:pPr>
              <w:pStyle w:val="TableParagraph"/>
              <w:spacing w:before="23"/>
              <w:ind w:left="108"/>
              <w:rPr>
                <w:sz w:val="24"/>
              </w:rPr>
            </w:pPr>
            <w:r>
              <w:rPr>
                <w:sz w:val="24"/>
              </w:rPr>
              <w:t>1,05,600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4F081C">
            <w:pPr>
              <w:pStyle w:val="TableParagraph"/>
              <w:spacing w:before="57"/>
              <w:ind w:left="110"/>
              <w:rPr>
                <w:sz w:val="24"/>
              </w:rPr>
            </w:pPr>
            <w:r>
              <w:rPr>
                <w:sz w:val="24"/>
              </w:rPr>
              <w:t>1,98,000</w:t>
            </w:r>
          </w:p>
        </w:tc>
      </w:tr>
      <w:tr w:rsidR="001764A6">
        <w:trPr>
          <w:trHeight w:val="402"/>
        </w:trPr>
        <w:tc>
          <w:tcPr>
            <w:tcW w:w="3470" w:type="dxa"/>
            <w:tcBorders>
              <w:top w:val="nil"/>
              <w:bottom w:val="nil"/>
            </w:tcBorders>
          </w:tcPr>
          <w:p w:rsidR="001764A6" w:rsidRDefault="004F081C">
            <w:pPr>
              <w:pStyle w:val="TableParagraph"/>
              <w:spacing w:before="23"/>
              <w:ind w:left="167"/>
              <w:rPr>
                <w:sz w:val="24"/>
              </w:rPr>
            </w:pPr>
            <w:r>
              <w:rPr>
                <w:sz w:val="24"/>
              </w:rPr>
              <w:t>Work in progress A/c</w:t>
            </w:r>
          </w:p>
        </w:tc>
        <w:tc>
          <w:tcPr>
            <w:tcW w:w="1300" w:type="dxa"/>
            <w:tcBorders>
              <w:top w:val="nil"/>
              <w:bottom w:val="nil"/>
            </w:tcBorders>
          </w:tcPr>
          <w:p w:rsidR="001764A6" w:rsidRDefault="004F081C">
            <w:pPr>
              <w:pStyle w:val="TableParagraph"/>
              <w:spacing w:before="23"/>
              <w:ind w:left="288"/>
              <w:rPr>
                <w:sz w:val="24"/>
              </w:rPr>
            </w:pPr>
            <w:r>
              <w:rPr>
                <w:sz w:val="24"/>
              </w:rPr>
              <w:t>92,400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1764A6">
            <w:pPr>
              <w:pStyle w:val="TableParagraph"/>
              <w:spacing w:before="1"/>
              <w:rPr>
                <w:b/>
                <w:sz w:val="2"/>
              </w:rPr>
            </w:pPr>
          </w:p>
          <w:p w:rsidR="001764A6" w:rsidRDefault="00F62E35">
            <w:pPr>
              <w:pStyle w:val="TableParagraph"/>
              <w:spacing w:line="20" w:lineRule="exact"/>
              <w:ind w:left="81"/>
              <w:rPr>
                <w:sz w:val="2"/>
              </w:rPr>
            </w:pPr>
            <w:r>
              <w:rPr>
                <w:sz w:val="2"/>
              </w:rPr>
            </w:r>
            <w:r>
              <w:rPr>
                <w:sz w:val="2"/>
              </w:rPr>
              <w:pict>
                <v:group id="_x0000_s1091" style="width:52.8pt;height:.6pt;mso-position-horizontal-relative:char;mso-position-vertical-relative:line" coordsize="1056,12">
                  <v:rect id="_x0000_s1092" style="position:absolute;width:1056;height:12" fillcolor="black" stroked="f"/>
                  <w10:wrap type="none"/>
                  <w10:anchorlock/>
                </v:group>
              </w:pict>
            </w:r>
          </w:p>
          <w:p w:rsidR="001764A6" w:rsidRDefault="004F081C">
            <w:pPr>
              <w:pStyle w:val="TableParagraph"/>
              <w:spacing w:before="49"/>
              <w:ind w:left="110"/>
              <w:rPr>
                <w:sz w:val="24"/>
              </w:rPr>
            </w:pPr>
            <w:r>
              <w:rPr>
                <w:sz w:val="24"/>
              </w:rPr>
              <w:t>1,98,000</w:t>
            </w:r>
          </w:p>
        </w:tc>
      </w:tr>
      <w:tr w:rsidR="001764A6">
        <w:trPr>
          <w:trHeight w:val="366"/>
        </w:trPr>
        <w:tc>
          <w:tcPr>
            <w:tcW w:w="3470" w:type="dxa"/>
            <w:tcBorders>
              <w:top w:val="nil"/>
              <w:bottom w:val="nil"/>
            </w:tcBorders>
          </w:tcPr>
          <w:p w:rsidR="001764A6" w:rsidRDefault="001764A6">
            <w:pPr>
              <w:pStyle w:val="TableParagraph"/>
            </w:pPr>
          </w:p>
        </w:tc>
        <w:tc>
          <w:tcPr>
            <w:tcW w:w="1300" w:type="dxa"/>
            <w:tcBorders>
              <w:top w:val="nil"/>
              <w:bottom w:val="nil"/>
            </w:tcBorders>
          </w:tcPr>
          <w:p w:rsidR="001764A6" w:rsidRDefault="004F081C">
            <w:pPr>
              <w:pStyle w:val="TableParagraph"/>
              <w:spacing w:before="23"/>
              <w:ind w:left="108"/>
              <w:rPr>
                <w:sz w:val="24"/>
              </w:rPr>
            </w:pPr>
            <w:r>
              <w:rPr>
                <w:sz w:val="24"/>
              </w:rPr>
              <w:t>1,98,000</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bottom w:val="nil"/>
            </w:tcBorders>
          </w:tcPr>
          <w:p w:rsidR="001764A6" w:rsidRDefault="004F081C">
            <w:pPr>
              <w:pStyle w:val="TableParagraph"/>
              <w:spacing w:before="57"/>
              <w:ind w:left="110"/>
              <w:rPr>
                <w:sz w:val="24"/>
              </w:rPr>
            </w:pPr>
            <w:r>
              <w:rPr>
                <w:sz w:val="24"/>
              </w:rPr>
              <w:t>=======</w:t>
            </w:r>
          </w:p>
        </w:tc>
      </w:tr>
      <w:tr w:rsidR="001764A6">
        <w:trPr>
          <w:trHeight w:val="404"/>
        </w:trPr>
        <w:tc>
          <w:tcPr>
            <w:tcW w:w="3470" w:type="dxa"/>
            <w:tcBorders>
              <w:top w:val="nil"/>
            </w:tcBorders>
          </w:tcPr>
          <w:p w:rsidR="001764A6" w:rsidRDefault="001764A6">
            <w:pPr>
              <w:pStyle w:val="TableParagraph"/>
            </w:pPr>
          </w:p>
        </w:tc>
        <w:tc>
          <w:tcPr>
            <w:tcW w:w="1300" w:type="dxa"/>
            <w:tcBorders>
              <w:top w:val="nil"/>
            </w:tcBorders>
          </w:tcPr>
          <w:p w:rsidR="001764A6" w:rsidRDefault="004F081C">
            <w:pPr>
              <w:pStyle w:val="TableParagraph"/>
              <w:spacing w:before="23"/>
              <w:ind w:left="108"/>
              <w:rPr>
                <w:sz w:val="24"/>
              </w:rPr>
            </w:pPr>
            <w:r>
              <w:rPr>
                <w:sz w:val="24"/>
              </w:rPr>
              <w:t>========</w:t>
            </w:r>
          </w:p>
        </w:tc>
        <w:tc>
          <w:tcPr>
            <w:tcW w:w="2441" w:type="dxa"/>
            <w:vMerge/>
            <w:tcBorders>
              <w:top w:val="nil"/>
              <w:right w:val="nil"/>
            </w:tcBorders>
          </w:tcPr>
          <w:p w:rsidR="001764A6" w:rsidRDefault="001764A6">
            <w:pPr>
              <w:rPr>
                <w:sz w:val="2"/>
                <w:szCs w:val="2"/>
              </w:rPr>
            </w:pPr>
          </w:p>
        </w:tc>
        <w:tc>
          <w:tcPr>
            <w:tcW w:w="1201" w:type="dxa"/>
            <w:vMerge/>
            <w:tcBorders>
              <w:top w:val="nil"/>
              <w:left w:val="nil"/>
            </w:tcBorders>
          </w:tcPr>
          <w:p w:rsidR="001764A6" w:rsidRDefault="001764A6">
            <w:pPr>
              <w:rPr>
                <w:sz w:val="2"/>
                <w:szCs w:val="2"/>
              </w:rPr>
            </w:pPr>
          </w:p>
        </w:tc>
        <w:tc>
          <w:tcPr>
            <w:tcW w:w="1216" w:type="dxa"/>
            <w:tcBorders>
              <w:top w:val="nil"/>
            </w:tcBorders>
          </w:tcPr>
          <w:p w:rsidR="001764A6" w:rsidRDefault="001764A6">
            <w:pPr>
              <w:pStyle w:val="TableParagraph"/>
            </w:pPr>
          </w:p>
        </w:tc>
      </w:tr>
    </w:tbl>
    <w:p w:rsidR="001764A6" w:rsidRDefault="001764A6">
      <w:pPr>
        <w:pStyle w:val="BodyText"/>
        <w:spacing w:before="1"/>
        <w:rPr>
          <w:b/>
        </w:rPr>
      </w:pPr>
    </w:p>
    <w:p w:rsidR="001764A6" w:rsidRDefault="00F62E35">
      <w:pPr>
        <w:ind w:left="232"/>
        <w:rPr>
          <w:b/>
        </w:rPr>
      </w:pPr>
      <w:r w:rsidRPr="00F62E35">
        <w:pict>
          <v:rect id="_x0000_s1090" style="position:absolute;left:0;text-align:left;margin-left:235.1pt;margin-top:-55.6pt;width:56.9pt;height:.6pt;z-index:-23281152;mso-position-horizontal-relative:page" fillcolor="black" stroked="f">
            <w10:wrap anchorx="page"/>
          </v:rect>
        </w:pict>
      </w:r>
      <w:r w:rsidR="004F081C">
        <w:rPr>
          <w:b/>
        </w:rPr>
        <w:t>PROCESS COSTING</w:t>
      </w:r>
    </w:p>
    <w:p w:rsidR="001764A6" w:rsidRDefault="004F081C">
      <w:pPr>
        <w:pStyle w:val="BodyText"/>
        <w:spacing w:before="74"/>
        <w:ind w:left="232" w:right="395" w:firstLine="720"/>
        <w:jc w:val="both"/>
      </w:pPr>
      <w:r>
        <w:t>Process costing is the method of costing applied in the industries engaged in continuous or mass production. Process costing is a method of costing used to ascertain the cost of a product at each process or stage of manufacturing.</w:t>
      </w:r>
    </w:p>
    <w:p w:rsidR="001764A6" w:rsidRDefault="004F081C">
      <w:pPr>
        <w:pStyle w:val="BodyText"/>
        <w:spacing w:before="79" w:line="242" w:lineRule="auto"/>
        <w:ind w:left="232" w:right="397" w:firstLine="720"/>
        <w:jc w:val="both"/>
      </w:pPr>
      <w:r>
        <w:t>According to ICMA terminology, “Process Costing is that form of operation costing which applies where standardized goods are produced”.</w:t>
      </w:r>
    </w:p>
    <w:p w:rsidR="001764A6" w:rsidRDefault="004F081C">
      <w:pPr>
        <w:pStyle w:val="BodyText"/>
        <w:spacing w:before="76"/>
        <w:ind w:left="232" w:right="393" w:firstLine="720"/>
        <w:jc w:val="both"/>
      </w:pPr>
      <w:r>
        <w:t>So it is a basic method to ascertain the cost at each stage of manufacturing. Separate accounts are maintained at each process to which expenditure incurred. At the end of each process the cost per unit is determined by dividing the total cost by the number of units produced at each stage. Hence, this costing is also called as “Average Costing” or “Continuous Costing”. Process Costing is used in the industries like manufacturing industries, chemical industries, mining works and public utility undertakings.</w:t>
      </w:r>
    </w:p>
    <w:p w:rsidR="001764A6" w:rsidRDefault="001764A6">
      <w:pPr>
        <w:pStyle w:val="BodyText"/>
        <w:rPr>
          <w:sz w:val="38"/>
        </w:rPr>
      </w:pPr>
    </w:p>
    <w:p w:rsidR="001764A6" w:rsidRDefault="004F081C">
      <w:pPr>
        <w:pStyle w:val="BodyText"/>
        <w:ind w:left="232"/>
      </w:pPr>
      <w:r>
        <w:t>Characteristics of Process Costing</w:t>
      </w:r>
    </w:p>
    <w:p w:rsidR="001764A6" w:rsidRDefault="004F081C">
      <w:pPr>
        <w:pStyle w:val="ListParagraph"/>
        <w:numPr>
          <w:ilvl w:val="0"/>
          <w:numId w:val="43"/>
        </w:numPr>
        <w:tabs>
          <w:tab w:val="left" w:pos="472"/>
        </w:tabs>
        <w:spacing w:before="82"/>
        <w:rPr>
          <w:sz w:val="24"/>
        </w:rPr>
      </w:pPr>
      <w:r>
        <w:rPr>
          <w:sz w:val="24"/>
        </w:rPr>
        <w:t>Production is</w:t>
      </w:r>
      <w:r>
        <w:rPr>
          <w:spacing w:val="-1"/>
          <w:sz w:val="24"/>
        </w:rPr>
        <w:t xml:space="preserve"> </w:t>
      </w:r>
      <w:r>
        <w:rPr>
          <w:sz w:val="24"/>
        </w:rPr>
        <w:t>continuous</w:t>
      </w:r>
    </w:p>
    <w:p w:rsidR="001764A6" w:rsidRDefault="004F081C">
      <w:pPr>
        <w:pStyle w:val="ListParagraph"/>
        <w:numPr>
          <w:ilvl w:val="0"/>
          <w:numId w:val="43"/>
        </w:numPr>
        <w:tabs>
          <w:tab w:val="left" w:pos="472"/>
        </w:tabs>
        <w:spacing w:before="79"/>
        <w:rPr>
          <w:sz w:val="24"/>
        </w:rPr>
      </w:pPr>
      <w:r>
        <w:rPr>
          <w:sz w:val="24"/>
        </w:rPr>
        <w:t>Products pass through two or more distinct processes of</w:t>
      </w:r>
      <w:r>
        <w:rPr>
          <w:spacing w:val="-3"/>
          <w:sz w:val="24"/>
        </w:rPr>
        <w:t xml:space="preserve"> </w:t>
      </w:r>
      <w:r>
        <w:rPr>
          <w:sz w:val="24"/>
        </w:rPr>
        <w:t>completion.</w:t>
      </w:r>
    </w:p>
    <w:p w:rsidR="001764A6" w:rsidRDefault="004F081C">
      <w:pPr>
        <w:pStyle w:val="ListParagraph"/>
        <w:numPr>
          <w:ilvl w:val="0"/>
          <w:numId w:val="43"/>
        </w:numPr>
        <w:tabs>
          <w:tab w:val="left" w:pos="472"/>
        </w:tabs>
        <w:spacing w:before="79"/>
        <w:rPr>
          <w:sz w:val="24"/>
        </w:rPr>
      </w:pPr>
      <w:r>
        <w:rPr>
          <w:sz w:val="24"/>
        </w:rPr>
        <w:t>Products are standardized and</w:t>
      </w:r>
      <w:r>
        <w:rPr>
          <w:spacing w:val="-2"/>
          <w:sz w:val="24"/>
        </w:rPr>
        <w:t xml:space="preserve"> </w:t>
      </w:r>
      <w:r>
        <w:rPr>
          <w:sz w:val="24"/>
        </w:rPr>
        <w:t>homogeneous.</w:t>
      </w:r>
    </w:p>
    <w:p w:rsidR="001764A6" w:rsidRDefault="004F081C">
      <w:pPr>
        <w:pStyle w:val="ListParagraph"/>
        <w:numPr>
          <w:ilvl w:val="0"/>
          <w:numId w:val="43"/>
        </w:numPr>
        <w:tabs>
          <w:tab w:val="left" w:pos="472"/>
        </w:tabs>
        <w:spacing w:before="82"/>
        <w:rPr>
          <w:sz w:val="24"/>
        </w:rPr>
      </w:pPr>
      <w:r>
        <w:rPr>
          <w:sz w:val="24"/>
        </w:rPr>
        <w:t>Products are not distinguishable in processing</w:t>
      </w:r>
      <w:r>
        <w:rPr>
          <w:spacing w:val="-6"/>
          <w:sz w:val="24"/>
        </w:rPr>
        <w:t xml:space="preserve"> </w:t>
      </w:r>
      <w:r>
        <w:rPr>
          <w:sz w:val="24"/>
        </w:rPr>
        <w:t>stage.</w:t>
      </w:r>
    </w:p>
    <w:p w:rsidR="001764A6" w:rsidRDefault="004F081C">
      <w:pPr>
        <w:pStyle w:val="ListParagraph"/>
        <w:numPr>
          <w:ilvl w:val="0"/>
          <w:numId w:val="43"/>
        </w:numPr>
        <w:tabs>
          <w:tab w:val="left" w:pos="472"/>
        </w:tabs>
        <w:spacing w:before="79"/>
        <w:rPr>
          <w:sz w:val="24"/>
        </w:rPr>
      </w:pPr>
      <w:r>
        <w:rPr>
          <w:sz w:val="24"/>
        </w:rPr>
        <w:t>The finished product of one process becomes the raw material of the subsequent</w:t>
      </w:r>
      <w:r>
        <w:rPr>
          <w:spacing w:val="-11"/>
          <w:sz w:val="24"/>
        </w:rPr>
        <w:t xml:space="preserve"> </w:t>
      </w:r>
      <w:r>
        <w:rPr>
          <w:sz w:val="24"/>
        </w:rPr>
        <w:t>process.</w:t>
      </w:r>
    </w:p>
    <w:p w:rsidR="001764A6" w:rsidRDefault="004F081C">
      <w:pPr>
        <w:pStyle w:val="ListParagraph"/>
        <w:numPr>
          <w:ilvl w:val="0"/>
          <w:numId w:val="43"/>
        </w:numPr>
        <w:tabs>
          <w:tab w:val="left" w:pos="472"/>
        </w:tabs>
        <w:spacing w:before="79"/>
        <w:rPr>
          <w:sz w:val="24"/>
        </w:rPr>
      </w:pPr>
      <w:r>
        <w:rPr>
          <w:sz w:val="24"/>
        </w:rPr>
        <w:t>Cost of material, labour and overheads are collected for each process and charged</w:t>
      </w:r>
      <w:r>
        <w:rPr>
          <w:spacing w:val="-2"/>
          <w:sz w:val="24"/>
        </w:rPr>
        <w:t xml:space="preserve"> </w:t>
      </w:r>
      <w:r>
        <w:rPr>
          <w:sz w:val="24"/>
        </w:rPr>
        <w:t>accordingly.</w:t>
      </w:r>
    </w:p>
    <w:p w:rsidR="001764A6" w:rsidRDefault="001764A6">
      <w:pPr>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ind w:left="232"/>
      </w:pPr>
      <w:r>
        <w:t>Advantages of Process Costing</w:t>
      </w:r>
    </w:p>
    <w:p w:rsidR="001764A6" w:rsidRDefault="004F081C">
      <w:pPr>
        <w:pStyle w:val="ListParagraph"/>
        <w:numPr>
          <w:ilvl w:val="1"/>
          <w:numId w:val="43"/>
        </w:numPr>
        <w:tabs>
          <w:tab w:val="left" w:pos="952"/>
        </w:tabs>
        <w:spacing w:before="60"/>
        <w:ind w:hanging="361"/>
        <w:rPr>
          <w:sz w:val="24"/>
        </w:rPr>
      </w:pPr>
      <w:r>
        <w:rPr>
          <w:sz w:val="24"/>
        </w:rPr>
        <w:t>It is easy to compute average cot because the products are homogeneous in Process</w:t>
      </w:r>
      <w:r>
        <w:rPr>
          <w:spacing w:val="-18"/>
          <w:sz w:val="24"/>
        </w:rPr>
        <w:t xml:space="preserve"> </w:t>
      </w:r>
      <w:r>
        <w:rPr>
          <w:sz w:val="24"/>
        </w:rPr>
        <w:t>Costing.</w:t>
      </w:r>
    </w:p>
    <w:p w:rsidR="001764A6" w:rsidRDefault="004F081C">
      <w:pPr>
        <w:pStyle w:val="ListParagraph"/>
        <w:numPr>
          <w:ilvl w:val="1"/>
          <w:numId w:val="43"/>
        </w:numPr>
        <w:tabs>
          <w:tab w:val="left" w:pos="952"/>
        </w:tabs>
        <w:spacing w:before="60"/>
        <w:ind w:hanging="361"/>
        <w:rPr>
          <w:sz w:val="24"/>
        </w:rPr>
      </w:pPr>
      <w:r>
        <w:rPr>
          <w:sz w:val="24"/>
        </w:rPr>
        <w:t>It is possible to ascertain the process costs at short</w:t>
      </w:r>
      <w:r>
        <w:rPr>
          <w:spacing w:val="-1"/>
          <w:sz w:val="24"/>
        </w:rPr>
        <w:t xml:space="preserve"> </w:t>
      </w:r>
      <w:r>
        <w:rPr>
          <w:sz w:val="24"/>
        </w:rPr>
        <w:t>intervals.</w:t>
      </w:r>
    </w:p>
    <w:p w:rsidR="001764A6" w:rsidRDefault="004F081C">
      <w:pPr>
        <w:pStyle w:val="ListParagraph"/>
        <w:numPr>
          <w:ilvl w:val="1"/>
          <w:numId w:val="43"/>
        </w:numPr>
        <w:tabs>
          <w:tab w:val="left" w:pos="952"/>
        </w:tabs>
        <w:spacing w:before="60"/>
        <w:ind w:hanging="361"/>
        <w:rPr>
          <w:sz w:val="24"/>
        </w:rPr>
      </w:pPr>
      <w:r>
        <w:rPr>
          <w:sz w:val="24"/>
        </w:rPr>
        <w:t>Process Costing is simple and less expensive in relation o job</w:t>
      </w:r>
      <w:r>
        <w:rPr>
          <w:spacing w:val="-7"/>
          <w:sz w:val="24"/>
        </w:rPr>
        <w:t xml:space="preserve"> </w:t>
      </w:r>
      <w:r>
        <w:rPr>
          <w:sz w:val="24"/>
        </w:rPr>
        <w:t>costing.</w:t>
      </w:r>
    </w:p>
    <w:p w:rsidR="001764A6" w:rsidRDefault="004F081C">
      <w:pPr>
        <w:pStyle w:val="ListParagraph"/>
        <w:numPr>
          <w:ilvl w:val="1"/>
          <w:numId w:val="43"/>
        </w:numPr>
        <w:tabs>
          <w:tab w:val="left" w:pos="952"/>
        </w:tabs>
        <w:spacing w:before="60" w:line="292" w:lineRule="auto"/>
        <w:ind w:left="232" w:right="881" w:firstLine="360"/>
        <w:rPr>
          <w:sz w:val="24"/>
        </w:rPr>
      </w:pPr>
      <w:r>
        <w:rPr>
          <w:sz w:val="24"/>
        </w:rPr>
        <w:t>By evaluating the performance of each process effective managerial control is</w:t>
      </w:r>
      <w:r>
        <w:rPr>
          <w:spacing w:val="-17"/>
          <w:sz w:val="24"/>
        </w:rPr>
        <w:t xml:space="preserve"> </w:t>
      </w:r>
      <w:r>
        <w:rPr>
          <w:sz w:val="24"/>
        </w:rPr>
        <w:t>possible. Disadvantages of Process Costing</w:t>
      </w:r>
    </w:p>
    <w:p w:rsidR="001764A6" w:rsidRDefault="004F081C">
      <w:pPr>
        <w:pStyle w:val="ListParagraph"/>
        <w:numPr>
          <w:ilvl w:val="0"/>
          <w:numId w:val="42"/>
        </w:numPr>
        <w:tabs>
          <w:tab w:val="left" w:pos="952"/>
        </w:tabs>
        <w:spacing w:line="275" w:lineRule="exact"/>
        <w:ind w:hanging="361"/>
        <w:rPr>
          <w:sz w:val="24"/>
        </w:rPr>
      </w:pPr>
      <w:r>
        <w:rPr>
          <w:sz w:val="24"/>
        </w:rPr>
        <w:t>Valuation of work in progress is</w:t>
      </w:r>
      <w:r>
        <w:rPr>
          <w:spacing w:val="-2"/>
          <w:sz w:val="24"/>
        </w:rPr>
        <w:t xml:space="preserve"> </w:t>
      </w:r>
      <w:r>
        <w:rPr>
          <w:sz w:val="24"/>
        </w:rPr>
        <w:t>difficult.</w:t>
      </w:r>
    </w:p>
    <w:p w:rsidR="001764A6" w:rsidRDefault="004F081C">
      <w:pPr>
        <w:pStyle w:val="ListParagraph"/>
        <w:numPr>
          <w:ilvl w:val="0"/>
          <w:numId w:val="42"/>
        </w:numPr>
        <w:tabs>
          <w:tab w:val="left" w:pos="952"/>
        </w:tabs>
        <w:spacing w:before="60"/>
        <w:ind w:hanging="361"/>
        <w:rPr>
          <w:sz w:val="24"/>
        </w:rPr>
      </w:pPr>
      <w:r>
        <w:rPr>
          <w:sz w:val="24"/>
        </w:rPr>
        <w:t>It is not easy to value losses, wastes, scraps</w:t>
      </w:r>
      <w:r>
        <w:rPr>
          <w:spacing w:val="-7"/>
          <w:sz w:val="24"/>
        </w:rPr>
        <w:t xml:space="preserve"> </w:t>
      </w:r>
      <w:r>
        <w:rPr>
          <w:sz w:val="24"/>
        </w:rPr>
        <w:t>etc.</w:t>
      </w:r>
    </w:p>
    <w:p w:rsidR="001764A6" w:rsidRDefault="004F081C">
      <w:pPr>
        <w:pStyle w:val="ListParagraph"/>
        <w:numPr>
          <w:ilvl w:val="0"/>
          <w:numId w:val="42"/>
        </w:numPr>
        <w:tabs>
          <w:tab w:val="left" w:pos="952"/>
        </w:tabs>
        <w:spacing w:before="60"/>
        <w:ind w:hanging="361"/>
        <w:rPr>
          <w:sz w:val="24"/>
        </w:rPr>
      </w:pPr>
      <w:r>
        <w:rPr>
          <w:sz w:val="24"/>
        </w:rPr>
        <w:t>The apportionment of total cost among joint products and by-products is</w:t>
      </w:r>
      <w:r>
        <w:rPr>
          <w:spacing w:val="-8"/>
          <w:sz w:val="24"/>
        </w:rPr>
        <w:t xml:space="preserve"> </w:t>
      </w:r>
      <w:r>
        <w:rPr>
          <w:sz w:val="24"/>
        </w:rPr>
        <w:t>difficult.</w:t>
      </w:r>
    </w:p>
    <w:p w:rsidR="001764A6" w:rsidRDefault="004F081C">
      <w:pPr>
        <w:pStyle w:val="ListParagraph"/>
        <w:numPr>
          <w:ilvl w:val="0"/>
          <w:numId w:val="42"/>
        </w:numPr>
        <w:tabs>
          <w:tab w:val="left" w:pos="952"/>
        </w:tabs>
        <w:spacing w:before="60"/>
        <w:ind w:hanging="361"/>
        <w:rPr>
          <w:sz w:val="24"/>
        </w:rPr>
      </w:pPr>
      <w:r>
        <w:rPr>
          <w:sz w:val="24"/>
        </w:rPr>
        <w:t>Process cost are not accurate, they are only average</w:t>
      </w:r>
      <w:r>
        <w:rPr>
          <w:spacing w:val="-13"/>
          <w:sz w:val="24"/>
        </w:rPr>
        <w:t xml:space="preserve"> </w:t>
      </w:r>
      <w:r>
        <w:rPr>
          <w:sz w:val="24"/>
        </w:rPr>
        <w:t>costs</w:t>
      </w:r>
    </w:p>
    <w:p w:rsidR="001764A6" w:rsidRDefault="004F081C">
      <w:pPr>
        <w:pStyle w:val="ListParagraph"/>
        <w:numPr>
          <w:ilvl w:val="0"/>
          <w:numId w:val="42"/>
        </w:numPr>
        <w:tabs>
          <w:tab w:val="left" w:pos="952"/>
        </w:tabs>
        <w:spacing w:before="60" w:line="292" w:lineRule="auto"/>
        <w:ind w:left="232" w:right="6150" w:firstLine="360"/>
        <w:rPr>
          <w:sz w:val="24"/>
        </w:rPr>
      </w:pPr>
      <w:r>
        <w:rPr>
          <w:sz w:val="24"/>
        </w:rPr>
        <w:t xml:space="preserve">Process costs are only </w:t>
      </w:r>
      <w:r>
        <w:rPr>
          <w:spacing w:val="-3"/>
          <w:sz w:val="24"/>
        </w:rPr>
        <w:t xml:space="preserve">historical. </w:t>
      </w:r>
      <w:r>
        <w:rPr>
          <w:sz w:val="24"/>
        </w:rPr>
        <w:t>Principles of Process</w:t>
      </w:r>
      <w:r>
        <w:rPr>
          <w:spacing w:val="-2"/>
          <w:sz w:val="24"/>
        </w:rPr>
        <w:t xml:space="preserve"> </w:t>
      </w:r>
      <w:r>
        <w:rPr>
          <w:sz w:val="24"/>
        </w:rPr>
        <w:t>Costing</w:t>
      </w:r>
    </w:p>
    <w:p w:rsidR="001764A6" w:rsidRDefault="004F081C">
      <w:pPr>
        <w:pStyle w:val="BodyText"/>
        <w:spacing w:line="275" w:lineRule="exact"/>
        <w:ind w:left="951"/>
      </w:pPr>
      <w:r>
        <w:t>The following points are considered while determining the cost under Process Costing.</w:t>
      </w:r>
    </w:p>
    <w:p w:rsidR="001764A6" w:rsidRDefault="004F081C">
      <w:pPr>
        <w:pStyle w:val="ListParagraph"/>
        <w:numPr>
          <w:ilvl w:val="0"/>
          <w:numId w:val="41"/>
        </w:numPr>
        <w:tabs>
          <w:tab w:val="left" w:pos="952"/>
        </w:tabs>
        <w:spacing w:before="60"/>
        <w:ind w:hanging="361"/>
        <w:rPr>
          <w:sz w:val="24"/>
        </w:rPr>
      </w:pPr>
      <w:r>
        <w:rPr>
          <w:sz w:val="24"/>
        </w:rPr>
        <w:t>Production activity should be divided into different processes or</w:t>
      </w:r>
      <w:r>
        <w:rPr>
          <w:spacing w:val="-9"/>
          <w:sz w:val="24"/>
        </w:rPr>
        <w:t xml:space="preserve"> </w:t>
      </w:r>
      <w:r>
        <w:rPr>
          <w:sz w:val="24"/>
        </w:rPr>
        <w:t>departments.</w:t>
      </w:r>
    </w:p>
    <w:p w:rsidR="001764A6" w:rsidRDefault="004F081C">
      <w:pPr>
        <w:pStyle w:val="ListParagraph"/>
        <w:numPr>
          <w:ilvl w:val="0"/>
          <w:numId w:val="41"/>
        </w:numPr>
        <w:tabs>
          <w:tab w:val="left" w:pos="952"/>
        </w:tabs>
        <w:spacing w:before="60"/>
        <w:ind w:hanging="361"/>
        <w:rPr>
          <w:sz w:val="24"/>
        </w:rPr>
      </w:pPr>
      <w:r>
        <w:rPr>
          <w:sz w:val="24"/>
        </w:rPr>
        <w:t>A separate account is opened for each</w:t>
      </w:r>
      <w:r>
        <w:rPr>
          <w:spacing w:val="-4"/>
          <w:sz w:val="24"/>
        </w:rPr>
        <w:t xml:space="preserve"> </w:t>
      </w:r>
      <w:r>
        <w:rPr>
          <w:sz w:val="24"/>
        </w:rPr>
        <w:t>process.</w:t>
      </w:r>
    </w:p>
    <w:p w:rsidR="001764A6" w:rsidRDefault="004F081C">
      <w:pPr>
        <w:pStyle w:val="ListParagraph"/>
        <w:numPr>
          <w:ilvl w:val="0"/>
          <w:numId w:val="41"/>
        </w:numPr>
        <w:tabs>
          <w:tab w:val="left" w:pos="952"/>
        </w:tabs>
        <w:spacing w:before="60"/>
        <w:ind w:hanging="361"/>
        <w:rPr>
          <w:sz w:val="24"/>
        </w:rPr>
      </w:pPr>
      <w:r>
        <w:rPr>
          <w:sz w:val="24"/>
        </w:rPr>
        <w:t>Both direct and indirect costs are collected for each</w:t>
      </w:r>
      <w:r>
        <w:rPr>
          <w:spacing w:val="-1"/>
          <w:sz w:val="24"/>
        </w:rPr>
        <w:t xml:space="preserve"> </w:t>
      </w:r>
      <w:r>
        <w:rPr>
          <w:sz w:val="24"/>
        </w:rPr>
        <w:t>process.</w:t>
      </w:r>
    </w:p>
    <w:p w:rsidR="001764A6" w:rsidRDefault="004F081C">
      <w:pPr>
        <w:pStyle w:val="ListParagraph"/>
        <w:numPr>
          <w:ilvl w:val="0"/>
          <w:numId w:val="41"/>
        </w:numPr>
        <w:tabs>
          <w:tab w:val="left" w:pos="952"/>
        </w:tabs>
        <w:spacing w:before="60"/>
        <w:ind w:hanging="361"/>
        <w:rPr>
          <w:sz w:val="24"/>
        </w:rPr>
      </w:pPr>
      <w:r>
        <w:rPr>
          <w:sz w:val="24"/>
        </w:rPr>
        <w:t>The quantity of output and costs are recorded in the respective process</w:t>
      </w:r>
      <w:r>
        <w:rPr>
          <w:spacing w:val="-11"/>
          <w:sz w:val="24"/>
        </w:rPr>
        <w:t xml:space="preserve"> </w:t>
      </w:r>
      <w:r>
        <w:rPr>
          <w:sz w:val="24"/>
        </w:rPr>
        <w:t>accounts.</w:t>
      </w:r>
    </w:p>
    <w:p w:rsidR="001764A6" w:rsidRDefault="004F081C">
      <w:pPr>
        <w:pStyle w:val="ListParagraph"/>
        <w:numPr>
          <w:ilvl w:val="0"/>
          <w:numId w:val="41"/>
        </w:numPr>
        <w:tabs>
          <w:tab w:val="left" w:pos="952"/>
        </w:tabs>
        <w:spacing w:before="60"/>
        <w:ind w:left="951" w:right="402"/>
        <w:rPr>
          <w:sz w:val="24"/>
        </w:rPr>
      </w:pPr>
      <w:r>
        <w:rPr>
          <w:sz w:val="24"/>
        </w:rPr>
        <w:t>The cost per unit is determined by dividing the total cost at the end of each process by the number of output of each</w:t>
      </w:r>
      <w:r>
        <w:rPr>
          <w:spacing w:val="-2"/>
          <w:sz w:val="24"/>
        </w:rPr>
        <w:t xml:space="preserve"> </w:t>
      </w:r>
      <w:r>
        <w:rPr>
          <w:sz w:val="24"/>
        </w:rPr>
        <w:t>process.</w:t>
      </w:r>
    </w:p>
    <w:p w:rsidR="001764A6" w:rsidRDefault="004F081C">
      <w:pPr>
        <w:pStyle w:val="ListParagraph"/>
        <w:numPr>
          <w:ilvl w:val="0"/>
          <w:numId w:val="41"/>
        </w:numPr>
        <w:tabs>
          <w:tab w:val="left" w:pos="952"/>
        </w:tabs>
        <w:spacing w:before="60"/>
        <w:ind w:hanging="361"/>
        <w:rPr>
          <w:sz w:val="24"/>
        </w:rPr>
      </w:pPr>
      <w:r>
        <w:rPr>
          <w:sz w:val="24"/>
        </w:rPr>
        <w:t>Normal loss and abnormal loss are credited in the process</w:t>
      </w:r>
      <w:r>
        <w:rPr>
          <w:spacing w:val="-3"/>
          <w:sz w:val="24"/>
        </w:rPr>
        <w:t xml:space="preserve"> </w:t>
      </w:r>
      <w:r>
        <w:rPr>
          <w:sz w:val="24"/>
        </w:rPr>
        <w:t>account</w:t>
      </w:r>
    </w:p>
    <w:p w:rsidR="001764A6" w:rsidRDefault="004F081C">
      <w:pPr>
        <w:pStyle w:val="ListParagraph"/>
        <w:numPr>
          <w:ilvl w:val="0"/>
          <w:numId w:val="41"/>
        </w:numPr>
        <w:tabs>
          <w:tab w:val="left" w:pos="952"/>
        </w:tabs>
        <w:spacing w:before="60"/>
        <w:ind w:left="951" w:right="397"/>
        <w:jc w:val="both"/>
        <w:rPr>
          <w:sz w:val="24"/>
        </w:rPr>
      </w:pPr>
      <w:r>
        <w:rPr>
          <w:sz w:val="24"/>
        </w:rPr>
        <w:t>The accumulated cost of each process is transferred to subsequent process along with output. The output of the last process along with cost is transferred to the finished goods account.</w:t>
      </w:r>
    </w:p>
    <w:p w:rsidR="001764A6" w:rsidRDefault="004F081C">
      <w:pPr>
        <w:pStyle w:val="ListParagraph"/>
        <w:numPr>
          <w:ilvl w:val="0"/>
          <w:numId w:val="41"/>
        </w:numPr>
        <w:tabs>
          <w:tab w:val="left" w:pos="952"/>
        </w:tabs>
        <w:spacing w:before="60"/>
        <w:ind w:left="951" w:right="389"/>
        <w:jc w:val="both"/>
        <w:rPr>
          <w:sz w:val="24"/>
        </w:rPr>
      </w:pPr>
      <w:r>
        <w:rPr>
          <w:sz w:val="24"/>
        </w:rPr>
        <w:t>In case of by-products and joint products their share in joint cost should be estimated and credited to the min</w:t>
      </w:r>
      <w:r>
        <w:rPr>
          <w:spacing w:val="-2"/>
          <w:sz w:val="24"/>
        </w:rPr>
        <w:t xml:space="preserve"> </w:t>
      </w:r>
      <w:r>
        <w:rPr>
          <w:sz w:val="24"/>
        </w:rPr>
        <w:t>process.</w:t>
      </w:r>
    </w:p>
    <w:p w:rsidR="001764A6" w:rsidRDefault="004F081C">
      <w:pPr>
        <w:pStyle w:val="ListParagraph"/>
        <w:numPr>
          <w:ilvl w:val="0"/>
          <w:numId w:val="41"/>
        </w:numPr>
        <w:tabs>
          <w:tab w:val="left" w:pos="952"/>
        </w:tabs>
        <w:spacing w:before="60"/>
        <w:ind w:left="951" w:right="399"/>
        <w:jc w:val="both"/>
        <w:rPr>
          <w:sz w:val="24"/>
        </w:rPr>
      </w:pPr>
      <w:r>
        <w:rPr>
          <w:sz w:val="24"/>
        </w:rPr>
        <w:t>When there is work in progress at the end of the period the computation of inventory is made I terms of complete</w:t>
      </w:r>
      <w:r>
        <w:rPr>
          <w:spacing w:val="-2"/>
          <w:sz w:val="24"/>
        </w:rPr>
        <w:t xml:space="preserve"> </w:t>
      </w:r>
      <w:r>
        <w:rPr>
          <w:sz w:val="24"/>
        </w:rPr>
        <w:t>units.</w:t>
      </w:r>
    </w:p>
    <w:p w:rsidR="001764A6" w:rsidRDefault="004F081C">
      <w:pPr>
        <w:pStyle w:val="Heading4"/>
        <w:spacing w:before="67"/>
      </w:pPr>
      <w:r>
        <w:t>Difference between Process Costing and Job Costing</w:t>
      </w:r>
    </w:p>
    <w:p w:rsidR="001764A6" w:rsidRDefault="001764A6">
      <w:pPr>
        <w:pStyle w:val="BodyText"/>
        <w:rPr>
          <w:b/>
          <w:sz w:val="7"/>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6"/>
        <w:gridCol w:w="4035"/>
      </w:tblGrid>
      <w:tr w:rsidR="001764A6">
        <w:trPr>
          <w:trHeight w:val="378"/>
        </w:trPr>
        <w:tc>
          <w:tcPr>
            <w:tcW w:w="4436" w:type="dxa"/>
            <w:tcBorders>
              <w:left w:val="nil"/>
            </w:tcBorders>
          </w:tcPr>
          <w:p w:rsidR="001764A6" w:rsidRDefault="004F081C">
            <w:pPr>
              <w:pStyle w:val="TableParagraph"/>
              <w:spacing w:line="271" w:lineRule="exact"/>
              <w:ind w:left="126"/>
              <w:rPr>
                <w:sz w:val="24"/>
              </w:rPr>
            </w:pPr>
            <w:r>
              <w:rPr>
                <w:sz w:val="24"/>
              </w:rPr>
              <w:t>Process Costing</w:t>
            </w:r>
          </w:p>
        </w:tc>
        <w:tc>
          <w:tcPr>
            <w:tcW w:w="4035" w:type="dxa"/>
            <w:tcBorders>
              <w:right w:val="nil"/>
            </w:tcBorders>
          </w:tcPr>
          <w:p w:rsidR="001764A6" w:rsidRDefault="004F081C">
            <w:pPr>
              <w:pStyle w:val="TableParagraph"/>
              <w:spacing w:line="271" w:lineRule="exact"/>
              <w:ind w:left="888"/>
              <w:rPr>
                <w:sz w:val="24"/>
              </w:rPr>
            </w:pPr>
            <w:r>
              <w:rPr>
                <w:sz w:val="24"/>
              </w:rPr>
              <w:t>Job Costing</w:t>
            </w:r>
          </w:p>
        </w:tc>
      </w:tr>
      <w:tr w:rsidR="001764A6">
        <w:trPr>
          <w:trHeight w:val="2572"/>
        </w:trPr>
        <w:tc>
          <w:tcPr>
            <w:tcW w:w="4436" w:type="dxa"/>
            <w:tcBorders>
              <w:left w:val="nil"/>
            </w:tcBorders>
          </w:tcPr>
          <w:p w:rsidR="001764A6" w:rsidRDefault="004F081C">
            <w:pPr>
              <w:pStyle w:val="TableParagraph"/>
              <w:numPr>
                <w:ilvl w:val="0"/>
                <w:numId w:val="40"/>
              </w:numPr>
              <w:tabs>
                <w:tab w:val="left" w:pos="366"/>
              </w:tabs>
              <w:spacing w:line="271" w:lineRule="exact"/>
              <w:rPr>
                <w:sz w:val="24"/>
              </w:rPr>
            </w:pPr>
            <w:r>
              <w:rPr>
                <w:sz w:val="24"/>
              </w:rPr>
              <w:t>Production is</w:t>
            </w:r>
            <w:r>
              <w:rPr>
                <w:spacing w:val="-1"/>
                <w:sz w:val="24"/>
              </w:rPr>
              <w:t xml:space="preserve"> </w:t>
            </w:r>
            <w:r>
              <w:rPr>
                <w:sz w:val="24"/>
              </w:rPr>
              <w:t>continuous</w:t>
            </w:r>
          </w:p>
          <w:p w:rsidR="001764A6" w:rsidRDefault="004F081C">
            <w:pPr>
              <w:pStyle w:val="TableParagraph"/>
              <w:numPr>
                <w:ilvl w:val="0"/>
                <w:numId w:val="40"/>
              </w:numPr>
              <w:tabs>
                <w:tab w:val="left" w:pos="366"/>
              </w:tabs>
              <w:spacing w:before="101"/>
              <w:rPr>
                <w:sz w:val="24"/>
              </w:rPr>
            </w:pPr>
            <w:r>
              <w:rPr>
                <w:sz w:val="24"/>
              </w:rPr>
              <w:t>Production is for</w:t>
            </w:r>
            <w:r>
              <w:rPr>
                <w:spacing w:val="-2"/>
                <w:sz w:val="24"/>
              </w:rPr>
              <w:t xml:space="preserve"> </w:t>
            </w:r>
            <w:r>
              <w:rPr>
                <w:sz w:val="24"/>
              </w:rPr>
              <w:t>stock</w:t>
            </w:r>
          </w:p>
          <w:p w:rsidR="001764A6" w:rsidRDefault="004F081C">
            <w:pPr>
              <w:pStyle w:val="TableParagraph"/>
              <w:numPr>
                <w:ilvl w:val="0"/>
                <w:numId w:val="40"/>
              </w:numPr>
              <w:tabs>
                <w:tab w:val="left" w:pos="479"/>
              </w:tabs>
              <w:spacing w:before="98"/>
              <w:ind w:left="426" w:right="102" w:hanging="300"/>
              <w:rPr>
                <w:sz w:val="24"/>
              </w:rPr>
            </w:pPr>
            <w:r>
              <w:tab/>
            </w:r>
            <w:r>
              <w:rPr>
                <w:sz w:val="24"/>
              </w:rPr>
              <w:t xml:space="preserve">All units produced are identical </w:t>
            </w:r>
            <w:r>
              <w:rPr>
                <w:spacing w:val="-5"/>
                <w:sz w:val="24"/>
              </w:rPr>
              <w:t xml:space="preserve">or </w:t>
            </w:r>
            <w:r>
              <w:rPr>
                <w:sz w:val="24"/>
              </w:rPr>
              <w:t>homogeneous</w:t>
            </w:r>
          </w:p>
          <w:p w:rsidR="001764A6" w:rsidRDefault="004F081C">
            <w:pPr>
              <w:pStyle w:val="TableParagraph"/>
              <w:numPr>
                <w:ilvl w:val="0"/>
                <w:numId w:val="40"/>
              </w:numPr>
              <w:tabs>
                <w:tab w:val="left" w:pos="402"/>
              </w:tabs>
              <w:spacing w:before="120"/>
              <w:ind w:left="426" w:right="101" w:hanging="300"/>
              <w:rPr>
                <w:sz w:val="24"/>
              </w:rPr>
            </w:pPr>
            <w:r>
              <w:rPr>
                <w:sz w:val="24"/>
              </w:rPr>
              <w:t xml:space="preserve">There is regular transfer of cost of </w:t>
            </w:r>
            <w:r>
              <w:rPr>
                <w:spacing w:val="-4"/>
                <w:sz w:val="24"/>
              </w:rPr>
              <w:t xml:space="preserve">one </w:t>
            </w:r>
            <w:r>
              <w:rPr>
                <w:sz w:val="24"/>
              </w:rPr>
              <w:t>process to subsequent processes</w:t>
            </w:r>
          </w:p>
          <w:p w:rsidR="001764A6" w:rsidRDefault="004F081C">
            <w:pPr>
              <w:pStyle w:val="TableParagraph"/>
              <w:numPr>
                <w:ilvl w:val="0"/>
                <w:numId w:val="40"/>
              </w:numPr>
              <w:tabs>
                <w:tab w:val="left" w:pos="366"/>
              </w:tabs>
              <w:spacing w:before="2"/>
              <w:rPr>
                <w:sz w:val="24"/>
              </w:rPr>
            </w:pPr>
            <w:r>
              <w:rPr>
                <w:sz w:val="24"/>
              </w:rPr>
              <w:t>Work in progress always exists</w:t>
            </w:r>
          </w:p>
        </w:tc>
        <w:tc>
          <w:tcPr>
            <w:tcW w:w="4035" w:type="dxa"/>
            <w:tcBorders>
              <w:right w:val="nil"/>
            </w:tcBorders>
          </w:tcPr>
          <w:p w:rsidR="001764A6" w:rsidRDefault="004F081C">
            <w:pPr>
              <w:pStyle w:val="TableParagraph"/>
              <w:numPr>
                <w:ilvl w:val="0"/>
                <w:numId w:val="39"/>
              </w:numPr>
              <w:tabs>
                <w:tab w:val="left" w:pos="409"/>
              </w:tabs>
              <w:spacing w:line="269" w:lineRule="exact"/>
              <w:ind w:hanging="301"/>
              <w:rPr>
                <w:sz w:val="24"/>
              </w:rPr>
            </w:pPr>
            <w:r>
              <w:rPr>
                <w:sz w:val="24"/>
              </w:rPr>
              <w:t>Production is according</w:t>
            </w:r>
            <w:r>
              <w:rPr>
                <w:spacing w:val="-4"/>
                <w:sz w:val="24"/>
              </w:rPr>
              <w:t xml:space="preserve"> </w:t>
            </w:r>
            <w:r>
              <w:rPr>
                <w:sz w:val="24"/>
              </w:rPr>
              <w:t>to</w:t>
            </w:r>
          </w:p>
          <w:p w:rsidR="001764A6" w:rsidRDefault="004F081C">
            <w:pPr>
              <w:pStyle w:val="TableParagraph"/>
              <w:ind w:left="408"/>
              <w:rPr>
                <w:sz w:val="24"/>
              </w:rPr>
            </w:pPr>
            <w:r>
              <w:rPr>
                <w:sz w:val="24"/>
              </w:rPr>
              <w:t>customers’ orders</w:t>
            </w:r>
          </w:p>
          <w:p w:rsidR="001764A6" w:rsidRDefault="004F081C">
            <w:pPr>
              <w:pStyle w:val="TableParagraph"/>
              <w:numPr>
                <w:ilvl w:val="0"/>
                <w:numId w:val="39"/>
              </w:numPr>
              <w:tabs>
                <w:tab w:val="left" w:pos="409"/>
              </w:tabs>
              <w:ind w:hanging="301"/>
              <w:rPr>
                <w:sz w:val="24"/>
              </w:rPr>
            </w:pPr>
            <w:r>
              <w:rPr>
                <w:sz w:val="24"/>
              </w:rPr>
              <w:t>Production is not for</w:t>
            </w:r>
            <w:r>
              <w:rPr>
                <w:spacing w:val="-2"/>
                <w:sz w:val="24"/>
              </w:rPr>
              <w:t xml:space="preserve"> </w:t>
            </w:r>
            <w:r>
              <w:rPr>
                <w:sz w:val="24"/>
              </w:rPr>
              <w:t>stock</w:t>
            </w:r>
          </w:p>
          <w:p w:rsidR="001764A6" w:rsidRDefault="004F081C">
            <w:pPr>
              <w:pStyle w:val="TableParagraph"/>
              <w:numPr>
                <w:ilvl w:val="0"/>
                <w:numId w:val="39"/>
              </w:numPr>
              <w:tabs>
                <w:tab w:val="left" w:pos="409"/>
              </w:tabs>
              <w:spacing w:before="122"/>
              <w:ind w:hanging="301"/>
              <w:rPr>
                <w:sz w:val="24"/>
              </w:rPr>
            </w:pPr>
            <w:r>
              <w:rPr>
                <w:sz w:val="24"/>
              </w:rPr>
              <w:t>Each job is different from the</w:t>
            </w:r>
            <w:r>
              <w:rPr>
                <w:spacing w:val="-6"/>
                <w:sz w:val="24"/>
              </w:rPr>
              <w:t xml:space="preserve"> </w:t>
            </w:r>
            <w:r>
              <w:rPr>
                <w:sz w:val="24"/>
              </w:rPr>
              <w:t>other</w:t>
            </w:r>
          </w:p>
          <w:p w:rsidR="001764A6" w:rsidRDefault="004F081C">
            <w:pPr>
              <w:pStyle w:val="TableParagraph"/>
              <w:numPr>
                <w:ilvl w:val="0"/>
                <w:numId w:val="39"/>
              </w:numPr>
              <w:tabs>
                <w:tab w:val="left" w:pos="387"/>
              </w:tabs>
              <w:spacing w:before="101" w:line="276" w:lineRule="auto"/>
              <w:ind w:right="105"/>
              <w:rPr>
                <w:sz w:val="24"/>
              </w:rPr>
            </w:pPr>
            <w:r>
              <w:rPr>
                <w:sz w:val="24"/>
              </w:rPr>
              <w:t xml:space="preserve">There is no regular transfer of </w:t>
            </w:r>
            <w:r>
              <w:rPr>
                <w:spacing w:val="-4"/>
                <w:sz w:val="24"/>
              </w:rPr>
              <w:t xml:space="preserve">cost </w:t>
            </w:r>
            <w:r>
              <w:rPr>
                <w:sz w:val="24"/>
              </w:rPr>
              <w:t>from one job to</w:t>
            </w:r>
            <w:r>
              <w:rPr>
                <w:spacing w:val="-2"/>
                <w:sz w:val="24"/>
              </w:rPr>
              <w:t xml:space="preserve"> </w:t>
            </w:r>
            <w:r>
              <w:rPr>
                <w:sz w:val="24"/>
              </w:rPr>
              <w:t>another</w:t>
            </w:r>
          </w:p>
          <w:p w:rsidR="001764A6" w:rsidRDefault="004F081C">
            <w:pPr>
              <w:pStyle w:val="TableParagraph"/>
              <w:numPr>
                <w:ilvl w:val="0"/>
                <w:numId w:val="39"/>
              </w:numPr>
              <w:tabs>
                <w:tab w:val="left" w:pos="409"/>
              </w:tabs>
              <w:spacing w:before="56" w:line="270" w:lineRule="atLeast"/>
              <w:ind w:left="468" w:right="382" w:hanging="360"/>
              <w:rPr>
                <w:sz w:val="24"/>
              </w:rPr>
            </w:pPr>
            <w:r>
              <w:rPr>
                <w:sz w:val="24"/>
              </w:rPr>
              <w:t xml:space="preserve">Work in progress may or may </w:t>
            </w:r>
            <w:r>
              <w:rPr>
                <w:spacing w:val="-5"/>
                <w:sz w:val="24"/>
              </w:rPr>
              <w:t xml:space="preserve">not </w:t>
            </w:r>
            <w:r>
              <w:rPr>
                <w:sz w:val="24"/>
              </w:rPr>
              <w:t>exist</w:t>
            </w:r>
          </w:p>
        </w:tc>
      </w:tr>
    </w:tbl>
    <w:p w:rsidR="001764A6" w:rsidRDefault="004F081C">
      <w:pPr>
        <w:ind w:left="232"/>
        <w:rPr>
          <w:b/>
          <w:sz w:val="24"/>
        </w:rPr>
      </w:pPr>
      <w:r>
        <w:rPr>
          <w:b/>
          <w:sz w:val="24"/>
        </w:rPr>
        <w:t>Procedure for Process Costing</w:t>
      </w:r>
    </w:p>
    <w:p w:rsidR="001764A6" w:rsidRDefault="004F081C">
      <w:pPr>
        <w:pStyle w:val="ListParagraph"/>
        <w:numPr>
          <w:ilvl w:val="0"/>
          <w:numId w:val="38"/>
        </w:numPr>
        <w:tabs>
          <w:tab w:val="left" w:pos="952"/>
        </w:tabs>
        <w:spacing w:before="115"/>
        <w:ind w:hanging="361"/>
        <w:rPr>
          <w:sz w:val="24"/>
        </w:rPr>
      </w:pPr>
      <w:r>
        <w:rPr>
          <w:sz w:val="24"/>
        </w:rPr>
        <w:t>Each process is separately identified. Separate process account is opened for each</w:t>
      </w:r>
      <w:r>
        <w:rPr>
          <w:spacing w:val="-12"/>
          <w:sz w:val="24"/>
        </w:rPr>
        <w:t xml:space="preserve"> </w:t>
      </w:r>
      <w:r>
        <w:rPr>
          <w:sz w:val="24"/>
        </w:rPr>
        <w:t>process.</w:t>
      </w:r>
    </w:p>
    <w:p w:rsidR="001764A6" w:rsidRDefault="004F081C">
      <w:pPr>
        <w:pStyle w:val="ListParagraph"/>
        <w:numPr>
          <w:ilvl w:val="0"/>
          <w:numId w:val="38"/>
        </w:numPr>
        <w:tabs>
          <w:tab w:val="left" w:pos="952"/>
        </w:tabs>
        <w:spacing w:before="118"/>
        <w:ind w:hanging="361"/>
        <w:rPr>
          <w:sz w:val="24"/>
        </w:rPr>
      </w:pPr>
      <w:r>
        <w:rPr>
          <w:sz w:val="24"/>
        </w:rPr>
        <w:t>Along</w:t>
      </w:r>
      <w:r>
        <w:rPr>
          <w:spacing w:val="25"/>
          <w:sz w:val="24"/>
        </w:rPr>
        <w:t xml:space="preserve"> </w:t>
      </w:r>
      <w:r>
        <w:rPr>
          <w:sz w:val="24"/>
        </w:rPr>
        <w:t>with</w:t>
      </w:r>
      <w:r>
        <w:rPr>
          <w:spacing w:val="27"/>
          <w:sz w:val="24"/>
        </w:rPr>
        <w:t xml:space="preserve"> </w:t>
      </w:r>
      <w:r>
        <w:rPr>
          <w:sz w:val="24"/>
        </w:rPr>
        <w:t>‘Particulars</w:t>
      </w:r>
      <w:r>
        <w:rPr>
          <w:spacing w:val="29"/>
          <w:sz w:val="24"/>
        </w:rPr>
        <w:t xml:space="preserve"> </w:t>
      </w:r>
      <w:r>
        <w:rPr>
          <w:sz w:val="24"/>
        </w:rPr>
        <w:t>Column’,</w:t>
      </w:r>
      <w:r>
        <w:rPr>
          <w:spacing w:val="27"/>
          <w:sz w:val="24"/>
        </w:rPr>
        <w:t xml:space="preserve"> </w:t>
      </w:r>
      <w:r>
        <w:rPr>
          <w:sz w:val="24"/>
        </w:rPr>
        <w:t>two</w:t>
      </w:r>
      <w:r>
        <w:rPr>
          <w:spacing w:val="27"/>
          <w:sz w:val="24"/>
        </w:rPr>
        <w:t xml:space="preserve"> </w:t>
      </w:r>
      <w:r>
        <w:rPr>
          <w:sz w:val="24"/>
        </w:rPr>
        <w:t>columns</w:t>
      </w:r>
      <w:r>
        <w:rPr>
          <w:spacing w:val="27"/>
          <w:sz w:val="24"/>
        </w:rPr>
        <w:t xml:space="preserve"> </w:t>
      </w:r>
      <w:r>
        <w:rPr>
          <w:sz w:val="24"/>
        </w:rPr>
        <w:t>are</w:t>
      </w:r>
      <w:r>
        <w:rPr>
          <w:spacing w:val="26"/>
          <w:sz w:val="24"/>
        </w:rPr>
        <w:t xml:space="preserve"> </w:t>
      </w:r>
      <w:r>
        <w:rPr>
          <w:sz w:val="24"/>
        </w:rPr>
        <w:t>provided</w:t>
      </w:r>
      <w:r>
        <w:rPr>
          <w:spacing w:val="27"/>
          <w:sz w:val="24"/>
        </w:rPr>
        <w:t xml:space="preserve"> </w:t>
      </w:r>
      <w:r>
        <w:rPr>
          <w:sz w:val="24"/>
        </w:rPr>
        <w:t>on</w:t>
      </w:r>
      <w:r>
        <w:rPr>
          <w:spacing w:val="27"/>
          <w:sz w:val="24"/>
        </w:rPr>
        <w:t xml:space="preserve"> </w:t>
      </w:r>
      <w:r>
        <w:rPr>
          <w:sz w:val="24"/>
        </w:rPr>
        <w:t>both</w:t>
      </w:r>
      <w:r>
        <w:rPr>
          <w:spacing w:val="27"/>
          <w:sz w:val="24"/>
        </w:rPr>
        <w:t xml:space="preserve"> </w:t>
      </w:r>
      <w:r>
        <w:rPr>
          <w:sz w:val="24"/>
        </w:rPr>
        <w:t>sides</w:t>
      </w:r>
      <w:r>
        <w:rPr>
          <w:spacing w:val="27"/>
          <w:sz w:val="24"/>
        </w:rPr>
        <w:t xml:space="preserve"> </w:t>
      </w:r>
      <w:r>
        <w:rPr>
          <w:sz w:val="24"/>
        </w:rPr>
        <w:t>of</w:t>
      </w:r>
      <w:r>
        <w:rPr>
          <w:spacing w:val="26"/>
          <w:sz w:val="24"/>
        </w:rPr>
        <w:t xml:space="preserve"> </w:t>
      </w:r>
      <w:r>
        <w:rPr>
          <w:sz w:val="24"/>
        </w:rPr>
        <w:t>the</w:t>
      </w:r>
      <w:r>
        <w:rPr>
          <w:spacing w:val="26"/>
          <w:sz w:val="24"/>
        </w:rPr>
        <w:t xml:space="preserve"> </w:t>
      </w:r>
      <w:r>
        <w:rPr>
          <w:sz w:val="24"/>
        </w:rPr>
        <w:t>process</w:t>
      </w:r>
    </w:p>
    <w:p w:rsidR="001764A6" w:rsidRDefault="004F081C">
      <w:pPr>
        <w:pStyle w:val="BodyText"/>
        <w:ind w:left="951"/>
      </w:pPr>
      <w:r>
        <w:t>account – units (quantity) and amount (Rupees).</w:t>
      </w:r>
    </w:p>
    <w:p w:rsidR="001764A6" w:rsidRDefault="004F081C">
      <w:pPr>
        <w:pStyle w:val="ListParagraph"/>
        <w:numPr>
          <w:ilvl w:val="0"/>
          <w:numId w:val="38"/>
        </w:numPr>
        <w:tabs>
          <w:tab w:val="left" w:pos="952"/>
        </w:tabs>
        <w:spacing w:before="122"/>
        <w:ind w:hanging="361"/>
        <w:rPr>
          <w:sz w:val="24"/>
        </w:rPr>
      </w:pPr>
      <w:r>
        <w:rPr>
          <w:sz w:val="24"/>
        </w:rPr>
        <w:t>All the expenses are debited in the respective process</w:t>
      </w:r>
      <w:r>
        <w:rPr>
          <w:spacing w:val="-6"/>
          <w:sz w:val="24"/>
        </w:rPr>
        <w:t xml:space="preserve"> </w:t>
      </w:r>
      <w:r>
        <w:rPr>
          <w:sz w:val="24"/>
        </w:rPr>
        <w:t>account.</w:t>
      </w:r>
    </w:p>
    <w:p w:rsidR="001764A6" w:rsidRDefault="001764A6">
      <w:pPr>
        <w:rPr>
          <w:sz w:val="24"/>
        </w:rPr>
        <w:sectPr w:rsidR="001764A6">
          <w:pgSz w:w="11910" w:h="16840"/>
          <w:pgMar w:top="1460" w:right="760" w:bottom="1060" w:left="920" w:header="1153" w:footer="872" w:gutter="0"/>
          <w:cols w:space="720"/>
        </w:sectPr>
      </w:pPr>
    </w:p>
    <w:p w:rsidR="001764A6" w:rsidRDefault="001764A6">
      <w:pPr>
        <w:pStyle w:val="BodyText"/>
        <w:spacing w:before="2"/>
        <w:rPr>
          <w:sz w:val="9"/>
        </w:rPr>
      </w:pPr>
    </w:p>
    <w:p w:rsidR="001764A6" w:rsidRDefault="004F081C">
      <w:pPr>
        <w:pStyle w:val="ListParagraph"/>
        <w:numPr>
          <w:ilvl w:val="0"/>
          <w:numId w:val="38"/>
        </w:numPr>
        <w:tabs>
          <w:tab w:val="left" w:pos="952"/>
        </w:tabs>
        <w:spacing w:before="90" w:line="276" w:lineRule="auto"/>
        <w:ind w:left="951" w:right="391"/>
        <w:rPr>
          <w:sz w:val="24"/>
        </w:rPr>
      </w:pPr>
      <w:r>
        <w:rPr>
          <w:sz w:val="24"/>
        </w:rPr>
        <w:t>Wastage, sale of scrap, by-products etc are reordered on the credit side 0f the process account.</w:t>
      </w:r>
    </w:p>
    <w:p w:rsidR="001764A6" w:rsidRDefault="004F081C">
      <w:pPr>
        <w:pStyle w:val="ListParagraph"/>
        <w:numPr>
          <w:ilvl w:val="0"/>
          <w:numId w:val="38"/>
        </w:numPr>
        <w:tabs>
          <w:tab w:val="left" w:pos="952"/>
        </w:tabs>
        <w:spacing w:before="1" w:line="276" w:lineRule="auto"/>
        <w:ind w:left="951" w:right="398"/>
        <w:rPr>
          <w:sz w:val="24"/>
        </w:rPr>
      </w:pPr>
      <w:r>
        <w:rPr>
          <w:sz w:val="24"/>
        </w:rPr>
        <w:t>The difference between debit and credit side shows the cost of production and output of that particular process which is transferred to the next</w:t>
      </w:r>
      <w:r>
        <w:rPr>
          <w:spacing w:val="-2"/>
          <w:sz w:val="24"/>
        </w:rPr>
        <w:t xml:space="preserve"> </w:t>
      </w:r>
      <w:r>
        <w:rPr>
          <w:sz w:val="24"/>
        </w:rPr>
        <w:t>process.</w:t>
      </w:r>
    </w:p>
    <w:p w:rsidR="001764A6" w:rsidRDefault="004F081C">
      <w:pPr>
        <w:pStyle w:val="ListParagraph"/>
        <w:numPr>
          <w:ilvl w:val="0"/>
          <w:numId w:val="38"/>
        </w:numPr>
        <w:tabs>
          <w:tab w:val="left" w:pos="1011"/>
          <w:tab w:val="left" w:pos="1012"/>
        </w:tabs>
        <w:spacing w:line="275" w:lineRule="exact"/>
        <w:ind w:left="1012" w:hanging="421"/>
        <w:rPr>
          <w:sz w:val="24"/>
        </w:rPr>
      </w:pPr>
      <w:r>
        <w:rPr>
          <w:sz w:val="24"/>
        </w:rPr>
        <w:t>The cost per unit in every process is calculated by dividing the net cost by the</w:t>
      </w:r>
      <w:r>
        <w:rPr>
          <w:spacing w:val="-17"/>
          <w:sz w:val="24"/>
        </w:rPr>
        <w:t xml:space="preserve"> </w:t>
      </w:r>
      <w:r>
        <w:rPr>
          <w:sz w:val="24"/>
        </w:rPr>
        <w:t>output.</w:t>
      </w:r>
    </w:p>
    <w:p w:rsidR="001764A6" w:rsidRDefault="004F081C">
      <w:pPr>
        <w:pStyle w:val="ListParagraph"/>
        <w:numPr>
          <w:ilvl w:val="0"/>
          <w:numId w:val="38"/>
        </w:numPr>
        <w:tabs>
          <w:tab w:val="left" w:pos="952"/>
        </w:tabs>
        <w:spacing w:before="41"/>
        <w:ind w:hanging="361"/>
        <w:rPr>
          <w:sz w:val="24"/>
        </w:rPr>
      </w:pPr>
      <w:r>
        <w:rPr>
          <w:sz w:val="24"/>
        </w:rPr>
        <w:t>The output of last process is transferred to the Finished Stock</w:t>
      </w:r>
      <w:r>
        <w:rPr>
          <w:spacing w:val="-6"/>
          <w:sz w:val="24"/>
        </w:rPr>
        <w:t xml:space="preserve"> </w:t>
      </w:r>
      <w:r>
        <w:rPr>
          <w:sz w:val="24"/>
        </w:rPr>
        <w:t>Account.</w:t>
      </w:r>
    </w:p>
    <w:p w:rsidR="001764A6" w:rsidRDefault="004F081C">
      <w:pPr>
        <w:pStyle w:val="ListParagraph"/>
        <w:numPr>
          <w:ilvl w:val="0"/>
          <w:numId w:val="38"/>
        </w:numPr>
        <w:tabs>
          <w:tab w:val="left" w:pos="952"/>
        </w:tabs>
        <w:spacing w:before="41" w:line="278" w:lineRule="auto"/>
        <w:ind w:left="951" w:right="397"/>
        <w:rPr>
          <w:sz w:val="24"/>
        </w:rPr>
      </w:pPr>
      <w:r>
        <w:rPr>
          <w:sz w:val="24"/>
        </w:rPr>
        <w:t>Incomplete units at the end of the each period ion every process s converted in terms of completed</w:t>
      </w:r>
      <w:r>
        <w:rPr>
          <w:spacing w:val="-1"/>
          <w:sz w:val="24"/>
        </w:rPr>
        <w:t xml:space="preserve"> </w:t>
      </w:r>
      <w:r>
        <w:rPr>
          <w:sz w:val="24"/>
        </w:rPr>
        <w:t>units.</w:t>
      </w:r>
    </w:p>
    <w:p w:rsidR="001764A6" w:rsidRDefault="004F081C">
      <w:pPr>
        <w:pStyle w:val="Heading4"/>
        <w:spacing w:line="272" w:lineRule="exact"/>
        <w:jc w:val="left"/>
      </w:pPr>
      <w:r>
        <w:t>Specimen of Process Account</w:t>
      </w:r>
    </w:p>
    <w:p w:rsidR="001764A6" w:rsidRDefault="004F081C">
      <w:pPr>
        <w:pStyle w:val="BodyText"/>
        <w:spacing w:after="8" w:line="274" w:lineRule="exact"/>
        <w:ind w:left="232"/>
      </w:pPr>
      <w:r>
        <w:t>Process Account</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37"/>
        <w:gridCol w:w="641"/>
        <w:gridCol w:w="2688"/>
        <w:gridCol w:w="737"/>
        <w:gridCol w:w="810"/>
      </w:tblGrid>
      <w:tr w:rsidR="001764A6">
        <w:trPr>
          <w:trHeight w:val="376"/>
        </w:trPr>
        <w:tc>
          <w:tcPr>
            <w:tcW w:w="3150" w:type="dxa"/>
            <w:tcBorders>
              <w:left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Units</w:t>
            </w:r>
          </w:p>
        </w:tc>
        <w:tc>
          <w:tcPr>
            <w:tcW w:w="641" w:type="dxa"/>
          </w:tcPr>
          <w:p w:rsidR="001764A6" w:rsidRDefault="004F081C">
            <w:pPr>
              <w:pStyle w:val="TableParagraph"/>
              <w:spacing w:line="271" w:lineRule="exact"/>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Units</w:t>
            </w:r>
          </w:p>
        </w:tc>
        <w:tc>
          <w:tcPr>
            <w:tcW w:w="810" w:type="dxa"/>
            <w:tcBorders>
              <w:right w:val="nil"/>
            </w:tcBorders>
          </w:tcPr>
          <w:p w:rsidR="001764A6" w:rsidRDefault="004F081C">
            <w:pPr>
              <w:pStyle w:val="TableParagraph"/>
              <w:spacing w:line="271" w:lineRule="exact"/>
              <w:ind w:left="107"/>
              <w:rPr>
                <w:sz w:val="24"/>
              </w:rPr>
            </w:pPr>
            <w:r>
              <w:rPr>
                <w:sz w:val="24"/>
              </w:rPr>
              <w:t>Rs.</w:t>
            </w:r>
          </w:p>
        </w:tc>
      </w:tr>
      <w:tr w:rsidR="001764A6">
        <w:trPr>
          <w:trHeight w:val="1334"/>
        </w:trPr>
        <w:tc>
          <w:tcPr>
            <w:tcW w:w="3150" w:type="dxa"/>
            <w:vMerge w:val="restart"/>
            <w:tcBorders>
              <w:left w:val="nil"/>
            </w:tcBorders>
          </w:tcPr>
          <w:p w:rsidR="001764A6" w:rsidRDefault="004F081C">
            <w:pPr>
              <w:pStyle w:val="TableParagraph"/>
              <w:spacing w:line="328" w:lineRule="auto"/>
              <w:ind w:left="111" w:right="1141"/>
              <w:rPr>
                <w:sz w:val="24"/>
              </w:rPr>
            </w:pPr>
            <w:r>
              <w:rPr>
                <w:sz w:val="24"/>
              </w:rPr>
              <w:t>To Direct materials To Direct Wages To Direct</w:t>
            </w:r>
            <w:r>
              <w:rPr>
                <w:spacing w:val="4"/>
                <w:sz w:val="24"/>
              </w:rPr>
              <w:t xml:space="preserve"> </w:t>
            </w:r>
            <w:r>
              <w:rPr>
                <w:spacing w:val="-3"/>
                <w:sz w:val="24"/>
              </w:rPr>
              <w:t>Expenses</w:t>
            </w:r>
          </w:p>
          <w:p w:rsidR="001764A6" w:rsidRDefault="004F081C">
            <w:pPr>
              <w:pStyle w:val="TableParagraph"/>
              <w:spacing w:line="272" w:lineRule="exact"/>
              <w:ind w:left="111"/>
              <w:rPr>
                <w:sz w:val="24"/>
              </w:rPr>
            </w:pPr>
            <w:r>
              <w:rPr>
                <w:sz w:val="24"/>
              </w:rPr>
              <w:t>To Indirect</w:t>
            </w:r>
            <w:r>
              <w:rPr>
                <w:spacing w:val="-7"/>
                <w:sz w:val="24"/>
              </w:rPr>
              <w:t xml:space="preserve"> </w:t>
            </w:r>
            <w:r>
              <w:rPr>
                <w:sz w:val="24"/>
              </w:rPr>
              <w:t>expenses</w:t>
            </w:r>
          </w:p>
          <w:p w:rsidR="001764A6" w:rsidRDefault="004F081C">
            <w:pPr>
              <w:pStyle w:val="TableParagraph"/>
              <w:spacing w:before="98"/>
              <w:ind w:left="111"/>
              <w:rPr>
                <w:sz w:val="24"/>
              </w:rPr>
            </w:pPr>
            <w:r>
              <w:rPr>
                <w:sz w:val="24"/>
              </w:rPr>
              <w:t>To Other Expenses (if any)</w:t>
            </w:r>
          </w:p>
        </w:tc>
        <w:tc>
          <w:tcPr>
            <w:tcW w:w="737" w:type="dxa"/>
          </w:tcPr>
          <w:p w:rsidR="001764A6" w:rsidRDefault="001764A6">
            <w:pPr>
              <w:pStyle w:val="TableParagraph"/>
            </w:pPr>
          </w:p>
        </w:tc>
        <w:tc>
          <w:tcPr>
            <w:tcW w:w="641" w:type="dxa"/>
          </w:tcPr>
          <w:p w:rsidR="001764A6" w:rsidRDefault="001764A6">
            <w:pPr>
              <w:pStyle w:val="TableParagraph"/>
            </w:pPr>
          </w:p>
        </w:tc>
        <w:tc>
          <w:tcPr>
            <w:tcW w:w="2688" w:type="dxa"/>
            <w:vMerge w:val="restart"/>
          </w:tcPr>
          <w:p w:rsidR="001764A6" w:rsidRDefault="004F081C">
            <w:pPr>
              <w:pStyle w:val="TableParagraph"/>
              <w:tabs>
                <w:tab w:val="left" w:pos="687"/>
                <w:tab w:val="left" w:pos="1438"/>
                <w:tab w:val="left" w:pos="1924"/>
              </w:tabs>
              <w:spacing w:line="276" w:lineRule="auto"/>
              <w:ind w:left="107" w:right="99"/>
              <w:rPr>
                <w:sz w:val="24"/>
              </w:rPr>
            </w:pPr>
            <w:r>
              <w:rPr>
                <w:sz w:val="24"/>
              </w:rPr>
              <w:t>By</w:t>
            </w:r>
            <w:r>
              <w:rPr>
                <w:sz w:val="24"/>
              </w:rPr>
              <w:tab/>
              <w:t>Loss</w:t>
            </w:r>
            <w:r>
              <w:rPr>
                <w:sz w:val="24"/>
              </w:rPr>
              <w:tab/>
              <w:t>in</w:t>
            </w:r>
            <w:r>
              <w:rPr>
                <w:sz w:val="24"/>
              </w:rPr>
              <w:tab/>
            </w:r>
            <w:r>
              <w:rPr>
                <w:spacing w:val="-4"/>
                <w:sz w:val="24"/>
              </w:rPr>
              <w:t xml:space="preserve">weight </w:t>
            </w:r>
            <w:r>
              <w:rPr>
                <w:sz w:val="24"/>
              </w:rPr>
              <w:t>(Normal</w:t>
            </w:r>
          </w:p>
          <w:p w:rsidR="001764A6" w:rsidRDefault="004F081C">
            <w:pPr>
              <w:pStyle w:val="TableParagraph"/>
              <w:spacing w:before="56"/>
              <w:ind w:left="469"/>
              <w:rPr>
                <w:sz w:val="24"/>
              </w:rPr>
            </w:pPr>
            <w:r>
              <w:rPr>
                <w:sz w:val="24"/>
              </w:rPr>
              <w:t>Loss)</w:t>
            </w:r>
          </w:p>
          <w:p w:rsidR="001764A6" w:rsidRDefault="004F081C">
            <w:pPr>
              <w:pStyle w:val="TableParagraph"/>
              <w:spacing w:before="101" w:line="328" w:lineRule="auto"/>
              <w:ind w:left="107" w:right="951"/>
              <w:rPr>
                <w:sz w:val="24"/>
              </w:rPr>
            </w:pPr>
            <w:r>
              <w:rPr>
                <w:sz w:val="24"/>
              </w:rPr>
              <w:t>By sale of Scrap By Next Process</w:t>
            </w:r>
          </w:p>
          <w:p w:rsidR="001764A6" w:rsidRDefault="004F081C">
            <w:pPr>
              <w:pStyle w:val="TableParagraph"/>
              <w:ind w:left="467"/>
              <w:rPr>
                <w:sz w:val="24"/>
              </w:rPr>
            </w:pPr>
            <w:r>
              <w:rPr>
                <w:sz w:val="24"/>
              </w:rPr>
              <w:t>Account(Transfer)</w:t>
            </w:r>
          </w:p>
        </w:tc>
        <w:tc>
          <w:tcPr>
            <w:tcW w:w="737" w:type="dxa"/>
          </w:tcPr>
          <w:p w:rsidR="001764A6" w:rsidRDefault="001764A6">
            <w:pPr>
              <w:pStyle w:val="TableParagraph"/>
            </w:pPr>
          </w:p>
        </w:tc>
        <w:tc>
          <w:tcPr>
            <w:tcW w:w="810" w:type="dxa"/>
            <w:tcBorders>
              <w:right w:val="nil"/>
            </w:tcBorders>
          </w:tcPr>
          <w:p w:rsidR="001764A6" w:rsidRDefault="001764A6">
            <w:pPr>
              <w:pStyle w:val="TableParagraph"/>
            </w:pPr>
          </w:p>
        </w:tc>
      </w:tr>
      <w:tr w:rsidR="001764A6">
        <w:trPr>
          <w:trHeight w:val="921"/>
        </w:trPr>
        <w:tc>
          <w:tcPr>
            <w:tcW w:w="3150" w:type="dxa"/>
            <w:vMerge/>
            <w:tcBorders>
              <w:top w:val="nil"/>
              <w:left w:val="nil"/>
            </w:tcBorders>
          </w:tcPr>
          <w:p w:rsidR="001764A6" w:rsidRDefault="001764A6">
            <w:pPr>
              <w:rPr>
                <w:sz w:val="2"/>
                <w:szCs w:val="2"/>
              </w:rPr>
            </w:pPr>
          </w:p>
        </w:tc>
        <w:tc>
          <w:tcPr>
            <w:tcW w:w="737" w:type="dxa"/>
          </w:tcPr>
          <w:p w:rsidR="001764A6" w:rsidRDefault="001764A6">
            <w:pPr>
              <w:pStyle w:val="TableParagraph"/>
            </w:pPr>
          </w:p>
        </w:tc>
        <w:tc>
          <w:tcPr>
            <w:tcW w:w="641" w:type="dxa"/>
          </w:tcPr>
          <w:p w:rsidR="001764A6" w:rsidRDefault="001764A6">
            <w:pPr>
              <w:pStyle w:val="TableParagraph"/>
            </w:pPr>
          </w:p>
        </w:tc>
        <w:tc>
          <w:tcPr>
            <w:tcW w:w="2688" w:type="dxa"/>
            <w:vMerge/>
            <w:tcBorders>
              <w:top w:val="nil"/>
            </w:tcBorders>
          </w:tcPr>
          <w:p w:rsidR="001764A6" w:rsidRDefault="001764A6">
            <w:pPr>
              <w:rPr>
                <w:sz w:val="2"/>
                <w:szCs w:val="2"/>
              </w:rPr>
            </w:pPr>
          </w:p>
        </w:tc>
        <w:tc>
          <w:tcPr>
            <w:tcW w:w="737" w:type="dxa"/>
          </w:tcPr>
          <w:p w:rsidR="001764A6" w:rsidRDefault="001764A6">
            <w:pPr>
              <w:pStyle w:val="TableParagraph"/>
            </w:pPr>
          </w:p>
        </w:tc>
        <w:tc>
          <w:tcPr>
            <w:tcW w:w="810" w:type="dxa"/>
            <w:tcBorders>
              <w:right w:val="nil"/>
            </w:tcBorders>
          </w:tcPr>
          <w:p w:rsidR="001764A6" w:rsidRDefault="001764A6">
            <w:pPr>
              <w:pStyle w:val="TableParagraph"/>
            </w:pPr>
          </w:p>
        </w:tc>
      </w:tr>
    </w:tbl>
    <w:p w:rsidR="001764A6" w:rsidRDefault="001764A6">
      <w:pPr>
        <w:pStyle w:val="BodyText"/>
        <w:spacing w:before="1"/>
      </w:pPr>
    </w:p>
    <w:p w:rsidR="001764A6" w:rsidRDefault="004F081C">
      <w:pPr>
        <w:pStyle w:val="Heading4"/>
        <w:ind w:left="471"/>
        <w:jc w:val="left"/>
      </w:pPr>
      <w:r>
        <w:t>Preparation of Process Accounts</w:t>
      </w:r>
    </w:p>
    <w:p w:rsidR="001764A6" w:rsidRDefault="004F081C">
      <w:pPr>
        <w:pStyle w:val="BodyText"/>
        <w:spacing w:before="154"/>
        <w:ind w:left="951"/>
      </w:pPr>
      <w:r>
        <w:t>The preparation of Process Account depends upon the following situations</w:t>
      </w:r>
    </w:p>
    <w:p w:rsidR="001764A6" w:rsidRDefault="004F081C">
      <w:pPr>
        <w:pStyle w:val="ListParagraph"/>
        <w:numPr>
          <w:ilvl w:val="0"/>
          <w:numId w:val="37"/>
        </w:numPr>
        <w:tabs>
          <w:tab w:val="left" w:pos="952"/>
        </w:tabs>
        <w:ind w:hanging="361"/>
        <w:rPr>
          <w:sz w:val="24"/>
        </w:rPr>
      </w:pPr>
      <w:r>
        <w:rPr>
          <w:sz w:val="24"/>
        </w:rPr>
        <w:t>Simple Process</w:t>
      </w:r>
      <w:r>
        <w:rPr>
          <w:spacing w:val="-1"/>
          <w:sz w:val="24"/>
        </w:rPr>
        <w:t xml:space="preserve"> </w:t>
      </w:r>
      <w:r>
        <w:rPr>
          <w:sz w:val="24"/>
        </w:rPr>
        <w:t>Account</w:t>
      </w:r>
    </w:p>
    <w:p w:rsidR="001764A6" w:rsidRDefault="004F081C">
      <w:pPr>
        <w:pStyle w:val="ListParagraph"/>
        <w:numPr>
          <w:ilvl w:val="0"/>
          <w:numId w:val="37"/>
        </w:numPr>
        <w:tabs>
          <w:tab w:val="left" w:pos="952"/>
        </w:tabs>
        <w:ind w:hanging="361"/>
        <w:rPr>
          <w:sz w:val="24"/>
        </w:rPr>
      </w:pPr>
      <w:r>
        <w:rPr>
          <w:sz w:val="24"/>
        </w:rPr>
        <w:t>Process costing with normal process</w:t>
      </w:r>
      <w:r>
        <w:rPr>
          <w:spacing w:val="-2"/>
          <w:sz w:val="24"/>
        </w:rPr>
        <w:t xml:space="preserve"> </w:t>
      </w:r>
      <w:r>
        <w:rPr>
          <w:sz w:val="24"/>
        </w:rPr>
        <w:t>loss</w:t>
      </w:r>
    </w:p>
    <w:p w:rsidR="001764A6" w:rsidRDefault="004F081C">
      <w:pPr>
        <w:pStyle w:val="ListParagraph"/>
        <w:numPr>
          <w:ilvl w:val="0"/>
          <w:numId w:val="37"/>
        </w:numPr>
        <w:tabs>
          <w:tab w:val="left" w:pos="952"/>
        </w:tabs>
        <w:ind w:hanging="361"/>
        <w:rPr>
          <w:sz w:val="24"/>
        </w:rPr>
      </w:pPr>
      <w:r>
        <w:rPr>
          <w:sz w:val="24"/>
        </w:rPr>
        <w:t>Process costing with abnormal process</w:t>
      </w:r>
      <w:r>
        <w:rPr>
          <w:spacing w:val="-2"/>
          <w:sz w:val="24"/>
        </w:rPr>
        <w:t xml:space="preserve"> </w:t>
      </w:r>
      <w:r>
        <w:rPr>
          <w:sz w:val="24"/>
        </w:rPr>
        <w:t>loss</w:t>
      </w:r>
    </w:p>
    <w:p w:rsidR="001764A6" w:rsidRDefault="004F081C">
      <w:pPr>
        <w:pStyle w:val="ListParagraph"/>
        <w:numPr>
          <w:ilvl w:val="0"/>
          <w:numId w:val="37"/>
        </w:numPr>
        <w:tabs>
          <w:tab w:val="left" w:pos="952"/>
        </w:tabs>
        <w:ind w:hanging="361"/>
        <w:rPr>
          <w:sz w:val="24"/>
        </w:rPr>
      </w:pPr>
      <w:r>
        <w:rPr>
          <w:sz w:val="24"/>
        </w:rPr>
        <w:t>Process costing with abnormal process gains</w:t>
      </w:r>
    </w:p>
    <w:p w:rsidR="001764A6" w:rsidRDefault="004F081C">
      <w:pPr>
        <w:pStyle w:val="ListParagraph"/>
        <w:numPr>
          <w:ilvl w:val="0"/>
          <w:numId w:val="37"/>
        </w:numPr>
        <w:tabs>
          <w:tab w:val="left" w:pos="952"/>
        </w:tabs>
        <w:ind w:hanging="361"/>
        <w:rPr>
          <w:sz w:val="24"/>
        </w:rPr>
      </w:pPr>
      <w:r>
        <w:rPr>
          <w:sz w:val="24"/>
        </w:rPr>
        <w:t>Inter – process</w:t>
      </w:r>
      <w:r>
        <w:rPr>
          <w:spacing w:val="-2"/>
          <w:sz w:val="24"/>
        </w:rPr>
        <w:t xml:space="preserve"> </w:t>
      </w:r>
      <w:r>
        <w:rPr>
          <w:sz w:val="24"/>
        </w:rPr>
        <w:t>profits.</w:t>
      </w:r>
    </w:p>
    <w:p w:rsidR="001764A6" w:rsidRDefault="004F081C">
      <w:pPr>
        <w:pStyle w:val="Heading4"/>
        <w:spacing w:before="5" w:line="274" w:lineRule="exact"/>
        <w:jc w:val="left"/>
      </w:pPr>
      <w:r>
        <w:t>Simple Process Account</w:t>
      </w:r>
    </w:p>
    <w:p w:rsidR="001764A6" w:rsidRDefault="004F081C">
      <w:pPr>
        <w:pStyle w:val="BodyText"/>
        <w:ind w:left="232" w:right="387" w:firstLine="720"/>
        <w:jc w:val="both"/>
      </w:pPr>
      <w:r>
        <w:t>Under this case it is very easy to prepare process account. A separate account is opened for each process. All costs are debited to the process account. The total cost of the process is transferred to the next process. At the end of each process the cost per unit is obtained by dividing the total cost by the number of</w:t>
      </w:r>
      <w:r>
        <w:rPr>
          <w:spacing w:val="-7"/>
        </w:rPr>
        <w:t xml:space="preserve"> </w:t>
      </w:r>
      <w:r>
        <w:t>units.</w:t>
      </w:r>
    </w:p>
    <w:p w:rsidR="001764A6" w:rsidRDefault="004F081C">
      <w:pPr>
        <w:pStyle w:val="BodyText"/>
        <w:ind w:left="232" w:right="395"/>
        <w:jc w:val="both"/>
      </w:pPr>
      <w:r>
        <w:rPr>
          <w:b/>
        </w:rPr>
        <w:t xml:space="preserve">Illustration 1: </w:t>
      </w:r>
      <w:r>
        <w:t>Product A requires three distinct processes and after the third process the product is transferred to finished stock. Prepare various process accounts from the following information.</w:t>
      </w:r>
    </w:p>
    <w:p w:rsidR="001764A6" w:rsidRDefault="001764A6">
      <w:pPr>
        <w:pStyle w:val="BodyText"/>
        <w:spacing w:before="10" w:after="1"/>
        <w:rPr>
          <w:sz w:val="10"/>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33"/>
        <w:gridCol w:w="989"/>
        <w:gridCol w:w="811"/>
        <w:gridCol w:w="809"/>
        <w:gridCol w:w="719"/>
      </w:tblGrid>
      <w:tr w:rsidR="001764A6">
        <w:trPr>
          <w:trHeight w:val="321"/>
        </w:trPr>
        <w:tc>
          <w:tcPr>
            <w:tcW w:w="5233" w:type="dxa"/>
            <w:tcBorders>
              <w:left w:val="nil"/>
            </w:tcBorders>
          </w:tcPr>
          <w:p w:rsidR="001764A6" w:rsidRDefault="001764A6">
            <w:pPr>
              <w:pStyle w:val="TableParagraph"/>
            </w:pPr>
          </w:p>
        </w:tc>
        <w:tc>
          <w:tcPr>
            <w:tcW w:w="989" w:type="dxa"/>
          </w:tcPr>
          <w:p w:rsidR="001764A6" w:rsidRDefault="004F081C">
            <w:pPr>
              <w:pStyle w:val="TableParagraph"/>
              <w:spacing w:before="33" w:line="267" w:lineRule="exact"/>
              <w:ind w:right="363"/>
              <w:jc w:val="right"/>
              <w:rPr>
                <w:sz w:val="24"/>
              </w:rPr>
            </w:pPr>
            <w:r>
              <w:rPr>
                <w:sz w:val="24"/>
              </w:rPr>
              <w:t>Total</w:t>
            </w:r>
          </w:p>
        </w:tc>
        <w:tc>
          <w:tcPr>
            <w:tcW w:w="811" w:type="dxa"/>
          </w:tcPr>
          <w:p w:rsidR="001764A6" w:rsidRDefault="004F081C">
            <w:pPr>
              <w:pStyle w:val="TableParagraph"/>
              <w:spacing w:before="33" w:line="267" w:lineRule="exact"/>
              <w:ind w:left="107"/>
              <w:rPr>
                <w:sz w:val="24"/>
              </w:rPr>
            </w:pPr>
            <w:r>
              <w:rPr>
                <w:sz w:val="24"/>
              </w:rPr>
              <w:t>P1</w:t>
            </w:r>
          </w:p>
        </w:tc>
        <w:tc>
          <w:tcPr>
            <w:tcW w:w="809" w:type="dxa"/>
          </w:tcPr>
          <w:p w:rsidR="001764A6" w:rsidRDefault="004F081C">
            <w:pPr>
              <w:pStyle w:val="TableParagraph"/>
              <w:spacing w:before="33" w:line="267" w:lineRule="exact"/>
              <w:ind w:left="107"/>
              <w:rPr>
                <w:sz w:val="24"/>
              </w:rPr>
            </w:pPr>
            <w:r>
              <w:rPr>
                <w:sz w:val="24"/>
              </w:rPr>
              <w:t>P2</w:t>
            </w:r>
          </w:p>
        </w:tc>
        <w:tc>
          <w:tcPr>
            <w:tcW w:w="719" w:type="dxa"/>
            <w:tcBorders>
              <w:right w:val="nil"/>
            </w:tcBorders>
          </w:tcPr>
          <w:p w:rsidR="001764A6" w:rsidRDefault="004F081C">
            <w:pPr>
              <w:pStyle w:val="TableParagraph"/>
              <w:spacing w:before="33" w:line="267" w:lineRule="exact"/>
              <w:ind w:left="107"/>
              <w:rPr>
                <w:sz w:val="24"/>
              </w:rPr>
            </w:pPr>
            <w:r>
              <w:rPr>
                <w:sz w:val="24"/>
              </w:rPr>
              <w:t>P3</w:t>
            </w:r>
          </w:p>
        </w:tc>
      </w:tr>
      <w:tr w:rsidR="001764A6">
        <w:trPr>
          <w:trHeight w:val="336"/>
        </w:trPr>
        <w:tc>
          <w:tcPr>
            <w:tcW w:w="5233" w:type="dxa"/>
            <w:tcBorders>
              <w:left w:val="nil"/>
              <w:bottom w:val="nil"/>
            </w:tcBorders>
          </w:tcPr>
          <w:p w:rsidR="001764A6" w:rsidRDefault="004F081C">
            <w:pPr>
              <w:pStyle w:val="TableParagraph"/>
              <w:spacing w:before="33"/>
              <w:ind w:left="126"/>
              <w:rPr>
                <w:sz w:val="24"/>
              </w:rPr>
            </w:pPr>
            <w:r>
              <w:rPr>
                <w:sz w:val="24"/>
              </w:rPr>
              <w:t>Direct Materials</w:t>
            </w:r>
          </w:p>
        </w:tc>
        <w:tc>
          <w:tcPr>
            <w:tcW w:w="989" w:type="dxa"/>
            <w:tcBorders>
              <w:bottom w:val="nil"/>
            </w:tcBorders>
          </w:tcPr>
          <w:p w:rsidR="001764A6" w:rsidRDefault="004F081C">
            <w:pPr>
              <w:pStyle w:val="TableParagraph"/>
              <w:spacing w:before="33"/>
              <w:ind w:right="388"/>
              <w:jc w:val="right"/>
              <w:rPr>
                <w:sz w:val="24"/>
              </w:rPr>
            </w:pPr>
            <w:r>
              <w:rPr>
                <w:sz w:val="24"/>
              </w:rPr>
              <w:t>5000</w:t>
            </w:r>
          </w:p>
        </w:tc>
        <w:tc>
          <w:tcPr>
            <w:tcW w:w="811" w:type="dxa"/>
            <w:tcBorders>
              <w:bottom w:val="nil"/>
            </w:tcBorders>
          </w:tcPr>
          <w:p w:rsidR="001764A6" w:rsidRDefault="004F081C">
            <w:pPr>
              <w:pStyle w:val="TableParagraph"/>
              <w:spacing w:before="33"/>
              <w:ind w:left="107"/>
              <w:rPr>
                <w:sz w:val="24"/>
              </w:rPr>
            </w:pPr>
            <w:r>
              <w:rPr>
                <w:sz w:val="24"/>
              </w:rPr>
              <w:t>4000</w:t>
            </w:r>
          </w:p>
        </w:tc>
        <w:tc>
          <w:tcPr>
            <w:tcW w:w="809" w:type="dxa"/>
            <w:tcBorders>
              <w:bottom w:val="nil"/>
            </w:tcBorders>
          </w:tcPr>
          <w:p w:rsidR="001764A6" w:rsidRDefault="004F081C">
            <w:pPr>
              <w:pStyle w:val="TableParagraph"/>
              <w:spacing w:before="33"/>
              <w:ind w:left="227"/>
              <w:rPr>
                <w:sz w:val="24"/>
              </w:rPr>
            </w:pPr>
            <w:r>
              <w:rPr>
                <w:sz w:val="24"/>
              </w:rPr>
              <w:t>600</w:t>
            </w:r>
          </w:p>
        </w:tc>
        <w:tc>
          <w:tcPr>
            <w:tcW w:w="719" w:type="dxa"/>
            <w:tcBorders>
              <w:bottom w:val="nil"/>
              <w:right w:val="nil"/>
            </w:tcBorders>
          </w:tcPr>
          <w:p w:rsidR="001764A6" w:rsidRDefault="004F081C">
            <w:pPr>
              <w:pStyle w:val="TableParagraph"/>
              <w:spacing w:before="33"/>
              <w:ind w:left="107"/>
              <w:rPr>
                <w:sz w:val="24"/>
              </w:rPr>
            </w:pPr>
            <w:r>
              <w:rPr>
                <w:sz w:val="24"/>
              </w:rPr>
              <w:t>400</w:t>
            </w:r>
          </w:p>
        </w:tc>
      </w:tr>
      <w:tr w:rsidR="001764A6">
        <w:trPr>
          <w:trHeight w:val="320"/>
        </w:trPr>
        <w:tc>
          <w:tcPr>
            <w:tcW w:w="5233" w:type="dxa"/>
            <w:tcBorders>
              <w:top w:val="nil"/>
              <w:left w:val="nil"/>
              <w:bottom w:val="nil"/>
            </w:tcBorders>
          </w:tcPr>
          <w:p w:rsidR="001764A6" w:rsidRDefault="004F081C">
            <w:pPr>
              <w:pStyle w:val="TableParagraph"/>
              <w:spacing w:before="16"/>
              <w:ind w:left="126"/>
              <w:rPr>
                <w:sz w:val="24"/>
              </w:rPr>
            </w:pPr>
            <w:r>
              <w:rPr>
                <w:sz w:val="24"/>
              </w:rPr>
              <w:t>Direct Labour</w:t>
            </w:r>
          </w:p>
        </w:tc>
        <w:tc>
          <w:tcPr>
            <w:tcW w:w="989" w:type="dxa"/>
            <w:tcBorders>
              <w:top w:val="nil"/>
              <w:bottom w:val="nil"/>
            </w:tcBorders>
          </w:tcPr>
          <w:p w:rsidR="001764A6" w:rsidRDefault="004F081C">
            <w:pPr>
              <w:pStyle w:val="TableParagraph"/>
              <w:spacing w:before="16"/>
              <w:ind w:right="388"/>
              <w:jc w:val="right"/>
              <w:rPr>
                <w:sz w:val="24"/>
              </w:rPr>
            </w:pPr>
            <w:r>
              <w:rPr>
                <w:sz w:val="24"/>
              </w:rPr>
              <w:t>4000</w:t>
            </w:r>
          </w:p>
        </w:tc>
        <w:tc>
          <w:tcPr>
            <w:tcW w:w="811" w:type="dxa"/>
            <w:tcBorders>
              <w:top w:val="nil"/>
              <w:bottom w:val="nil"/>
            </w:tcBorders>
          </w:tcPr>
          <w:p w:rsidR="001764A6" w:rsidRDefault="004F081C">
            <w:pPr>
              <w:pStyle w:val="TableParagraph"/>
              <w:spacing w:before="16"/>
              <w:ind w:left="107"/>
              <w:rPr>
                <w:sz w:val="24"/>
              </w:rPr>
            </w:pPr>
            <w:r>
              <w:rPr>
                <w:sz w:val="24"/>
              </w:rPr>
              <w:t>1500</w:t>
            </w:r>
          </w:p>
        </w:tc>
        <w:tc>
          <w:tcPr>
            <w:tcW w:w="809" w:type="dxa"/>
            <w:tcBorders>
              <w:top w:val="nil"/>
              <w:bottom w:val="nil"/>
            </w:tcBorders>
          </w:tcPr>
          <w:p w:rsidR="001764A6" w:rsidRDefault="004F081C">
            <w:pPr>
              <w:pStyle w:val="TableParagraph"/>
              <w:spacing w:before="16"/>
              <w:ind w:left="107"/>
              <w:rPr>
                <w:sz w:val="24"/>
              </w:rPr>
            </w:pPr>
            <w:r>
              <w:rPr>
                <w:sz w:val="24"/>
              </w:rPr>
              <w:t>1600</w:t>
            </w:r>
          </w:p>
        </w:tc>
        <w:tc>
          <w:tcPr>
            <w:tcW w:w="719" w:type="dxa"/>
            <w:tcBorders>
              <w:top w:val="nil"/>
              <w:bottom w:val="nil"/>
              <w:right w:val="nil"/>
            </w:tcBorders>
          </w:tcPr>
          <w:p w:rsidR="001764A6" w:rsidRDefault="004F081C">
            <w:pPr>
              <w:pStyle w:val="TableParagraph"/>
              <w:spacing w:before="16"/>
              <w:ind w:left="107"/>
              <w:rPr>
                <w:sz w:val="24"/>
              </w:rPr>
            </w:pPr>
            <w:r>
              <w:rPr>
                <w:sz w:val="24"/>
              </w:rPr>
              <w:t>900</w:t>
            </w:r>
          </w:p>
        </w:tc>
      </w:tr>
      <w:tr w:rsidR="001764A6">
        <w:trPr>
          <w:trHeight w:val="320"/>
        </w:trPr>
        <w:tc>
          <w:tcPr>
            <w:tcW w:w="5233" w:type="dxa"/>
            <w:tcBorders>
              <w:top w:val="nil"/>
              <w:left w:val="nil"/>
              <w:bottom w:val="nil"/>
            </w:tcBorders>
          </w:tcPr>
          <w:p w:rsidR="001764A6" w:rsidRDefault="004F081C">
            <w:pPr>
              <w:pStyle w:val="TableParagraph"/>
              <w:spacing w:before="17"/>
              <w:ind w:left="126"/>
              <w:rPr>
                <w:sz w:val="24"/>
              </w:rPr>
            </w:pPr>
            <w:r>
              <w:rPr>
                <w:sz w:val="24"/>
              </w:rPr>
              <w:t>Direct Expenses</w:t>
            </w:r>
          </w:p>
        </w:tc>
        <w:tc>
          <w:tcPr>
            <w:tcW w:w="989" w:type="dxa"/>
            <w:tcBorders>
              <w:top w:val="nil"/>
              <w:bottom w:val="nil"/>
            </w:tcBorders>
          </w:tcPr>
          <w:p w:rsidR="001764A6" w:rsidRDefault="004F081C">
            <w:pPr>
              <w:pStyle w:val="TableParagraph"/>
              <w:spacing w:before="17"/>
              <w:ind w:right="388"/>
              <w:jc w:val="right"/>
              <w:rPr>
                <w:sz w:val="24"/>
              </w:rPr>
            </w:pPr>
            <w:r>
              <w:rPr>
                <w:sz w:val="24"/>
              </w:rPr>
              <w:t>800</w:t>
            </w:r>
          </w:p>
        </w:tc>
        <w:tc>
          <w:tcPr>
            <w:tcW w:w="811" w:type="dxa"/>
            <w:tcBorders>
              <w:top w:val="nil"/>
              <w:bottom w:val="nil"/>
            </w:tcBorders>
          </w:tcPr>
          <w:p w:rsidR="001764A6" w:rsidRDefault="004F081C">
            <w:pPr>
              <w:pStyle w:val="TableParagraph"/>
              <w:spacing w:before="17"/>
              <w:ind w:left="227"/>
              <w:rPr>
                <w:sz w:val="24"/>
              </w:rPr>
            </w:pPr>
            <w:r>
              <w:rPr>
                <w:sz w:val="24"/>
              </w:rPr>
              <w:t>500</w:t>
            </w:r>
          </w:p>
        </w:tc>
        <w:tc>
          <w:tcPr>
            <w:tcW w:w="809" w:type="dxa"/>
            <w:tcBorders>
              <w:top w:val="nil"/>
              <w:bottom w:val="nil"/>
            </w:tcBorders>
          </w:tcPr>
          <w:p w:rsidR="001764A6" w:rsidRDefault="004F081C">
            <w:pPr>
              <w:pStyle w:val="TableParagraph"/>
              <w:spacing w:before="17"/>
              <w:ind w:left="167"/>
              <w:rPr>
                <w:sz w:val="24"/>
              </w:rPr>
            </w:pPr>
            <w:r>
              <w:rPr>
                <w:sz w:val="24"/>
              </w:rPr>
              <w:t>300</w:t>
            </w:r>
          </w:p>
        </w:tc>
        <w:tc>
          <w:tcPr>
            <w:tcW w:w="719" w:type="dxa"/>
            <w:tcBorders>
              <w:top w:val="nil"/>
              <w:bottom w:val="nil"/>
              <w:right w:val="nil"/>
            </w:tcBorders>
          </w:tcPr>
          <w:p w:rsidR="001764A6" w:rsidRDefault="001764A6">
            <w:pPr>
              <w:pStyle w:val="TableParagraph"/>
            </w:pPr>
          </w:p>
        </w:tc>
      </w:tr>
      <w:tr w:rsidR="001764A6">
        <w:trPr>
          <w:trHeight w:val="301"/>
        </w:trPr>
        <w:tc>
          <w:tcPr>
            <w:tcW w:w="5233" w:type="dxa"/>
            <w:tcBorders>
              <w:top w:val="nil"/>
              <w:left w:val="nil"/>
            </w:tcBorders>
          </w:tcPr>
          <w:p w:rsidR="001764A6" w:rsidRDefault="004F081C">
            <w:pPr>
              <w:pStyle w:val="TableParagraph"/>
              <w:spacing w:before="16" w:line="265" w:lineRule="exact"/>
              <w:ind w:left="126"/>
              <w:rPr>
                <w:sz w:val="24"/>
              </w:rPr>
            </w:pPr>
            <w:r>
              <w:rPr>
                <w:sz w:val="24"/>
              </w:rPr>
              <w:t>Production overheads</w:t>
            </w:r>
          </w:p>
        </w:tc>
        <w:tc>
          <w:tcPr>
            <w:tcW w:w="989" w:type="dxa"/>
            <w:tcBorders>
              <w:top w:val="nil"/>
            </w:tcBorders>
          </w:tcPr>
          <w:p w:rsidR="001764A6" w:rsidRDefault="004F081C">
            <w:pPr>
              <w:pStyle w:val="TableParagraph"/>
              <w:spacing w:before="16" w:line="265" w:lineRule="exact"/>
              <w:ind w:right="388"/>
              <w:jc w:val="right"/>
              <w:rPr>
                <w:sz w:val="24"/>
              </w:rPr>
            </w:pPr>
            <w:r>
              <w:rPr>
                <w:sz w:val="24"/>
              </w:rPr>
              <w:t>6000</w:t>
            </w:r>
          </w:p>
        </w:tc>
        <w:tc>
          <w:tcPr>
            <w:tcW w:w="811" w:type="dxa"/>
            <w:tcBorders>
              <w:top w:val="nil"/>
            </w:tcBorders>
          </w:tcPr>
          <w:p w:rsidR="001764A6" w:rsidRDefault="001764A6">
            <w:pPr>
              <w:pStyle w:val="TableParagraph"/>
            </w:pPr>
          </w:p>
        </w:tc>
        <w:tc>
          <w:tcPr>
            <w:tcW w:w="809" w:type="dxa"/>
            <w:tcBorders>
              <w:top w:val="nil"/>
            </w:tcBorders>
          </w:tcPr>
          <w:p w:rsidR="001764A6" w:rsidRDefault="001764A6">
            <w:pPr>
              <w:pStyle w:val="TableParagraph"/>
            </w:pPr>
          </w:p>
        </w:tc>
        <w:tc>
          <w:tcPr>
            <w:tcW w:w="719" w:type="dxa"/>
            <w:tcBorders>
              <w:top w:val="nil"/>
              <w:right w:val="nil"/>
            </w:tcBorders>
          </w:tcPr>
          <w:p w:rsidR="001764A6" w:rsidRDefault="001764A6">
            <w:pPr>
              <w:pStyle w:val="TableParagraph"/>
            </w:pPr>
          </w:p>
        </w:tc>
      </w:tr>
    </w:tbl>
    <w:p w:rsidR="001764A6" w:rsidRDefault="001764A6">
      <w:pPr>
        <w:pStyle w:val="BodyText"/>
        <w:spacing w:before="5"/>
        <w:rPr>
          <w:sz w:val="23"/>
        </w:rPr>
      </w:pPr>
    </w:p>
    <w:p w:rsidR="001764A6" w:rsidRDefault="004F081C">
      <w:pPr>
        <w:pStyle w:val="BodyText"/>
        <w:spacing w:before="1"/>
        <w:ind w:left="232" w:right="394" w:firstLine="720"/>
        <w:jc w:val="both"/>
      </w:pPr>
      <w:r>
        <w:t>Production overheads to be allocated to different processes on the basis of 150% of direct wages. Production during the period was 200 units. Assume 5here is no opening or closing stock.</w:t>
      </w:r>
    </w:p>
    <w:p w:rsidR="001764A6" w:rsidRDefault="001764A6">
      <w:pPr>
        <w:jc w:val="both"/>
        <w:sectPr w:rsidR="001764A6">
          <w:pgSz w:w="11910" w:h="16840"/>
          <w:pgMar w:top="1460" w:right="760" w:bottom="1060" w:left="920" w:header="1153" w:footer="872" w:gutter="0"/>
          <w:cols w:space="720"/>
        </w:sectPr>
      </w:pPr>
    </w:p>
    <w:p w:rsidR="001764A6" w:rsidRDefault="001764A6">
      <w:pPr>
        <w:pStyle w:val="BodyText"/>
        <w:spacing w:before="5"/>
        <w:rPr>
          <w:sz w:val="9"/>
        </w:rPr>
      </w:pPr>
    </w:p>
    <w:p w:rsidR="001764A6" w:rsidRDefault="004F081C">
      <w:pPr>
        <w:pStyle w:val="Heading4"/>
        <w:spacing w:before="90" w:line="274" w:lineRule="exact"/>
        <w:jc w:val="left"/>
      </w:pPr>
      <w:r>
        <w:t>Solution:</w:t>
      </w:r>
    </w:p>
    <w:p w:rsidR="001764A6" w:rsidRDefault="004F081C">
      <w:pPr>
        <w:pStyle w:val="BodyText"/>
        <w:spacing w:after="8" w:line="274" w:lineRule="exact"/>
        <w:ind w:left="3832"/>
      </w:pPr>
      <w:r>
        <w:t>Process I Account</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1764A6">
        <w:trPr>
          <w:trHeight w:val="381"/>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before="33"/>
              <w:ind w:left="107"/>
              <w:rPr>
                <w:sz w:val="24"/>
              </w:rPr>
            </w:pPr>
            <w:r>
              <w:rPr>
                <w:sz w:val="24"/>
              </w:rPr>
              <w:t>Units</w:t>
            </w:r>
          </w:p>
        </w:tc>
        <w:tc>
          <w:tcPr>
            <w:tcW w:w="696" w:type="dxa"/>
          </w:tcPr>
          <w:p w:rsidR="001764A6" w:rsidRDefault="004F081C">
            <w:pPr>
              <w:pStyle w:val="TableParagraph"/>
              <w:spacing w:before="33"/>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before="33"/>
              <w:ind w:left="107"/>
              <w:rPr>
                <w:sz w:val="24"/>
              </w:rPr>
            </w:pPr>
            <w:r>
              <w:rPr>
                <w:sz w:val="24"/>
              </w:rPr>
              <w:t>Units</w:t>
            </w:r>
          </w:p>
        </w:tc>
        <w:tc>
          <w:tcPr>
            <w:tcW w:w="810" w:type="dxa"/>
            <w:tcBorders>
              <w:right w:val="nil"/>
            </w:tcBorders>
          </w:tcPr>
          <w:p w:rsidR="001764A6" w:rsidRDefault="004F081C">
            <w:pPr>
              <w:pStyle w:val="TableParagraph"/>
              <w:spacing w:before="33"/>
              <w:ind w:left="106"/>
              <w:rPr>
                <w:sz w:val="24"/>
              </w:rPr>
            </w:pPr>
            <w:r>
              <w:rPr>
                <w:sz w:val="24"/>
              </w:rPr>
              <w:t>Rs.</w:t>
            </w:r>
          </w:p>
        </w:tc>
      </w:tr>
      <w:tr w:rsidR="001764A6">
        <w:trPr>
          <w:trHeight w:val="361"/>
        </w:trPr>
        <w:tc>
          <w:tcPr>
            <w:tcW w:w="3148" w:type="dxa"/>
            <w:tcBorders>
              <w:left w:val="nil"/>
              <w:bottom w:val="nil"/>
            </w:tcBorders>
          </w:tcPr>
          <w:p w:rsidR="001764A6" w:rsidRDefault="004F081C">
            <w:pPr>
              <w:pStyle w:val="TableParagraph"/>
              <w:spacing w:before="33"/>
              <w:ind w:left="111"/>
              <w:rPr>
                <w:sz w:val="24"/>
              </w:rPr>
            </w:pPr>
            <w:r>
              <w:rPr>
                <w:sz w:val="24"/>
              </w:rPr>
              <w:t>To Direct materials</w:t>
            </w:r>
          </w:p>
        </w:tc>
        <w:tc>
          <w:tcPr>
            <w:tcW w:w="737" w:type="dxa"/>
            <w:tcBorders>
              <w:bottom w:val="nil"/>
            </w:tcBorders>
          </w:tcPr>
          <w:p w:rsidR="001764A6" w:rsidRDefault="004F081C">
            <w:pPr>
              <w:pStyle w:val="TableParagraph"/>
              <w:spacing w:before="33"/>
              <w:ind w:left="107"/>
              <w:rPr>
                <w:sz w:val="24"/>
              </w:rPr>
            </w:pPr>
            <w:r>
              <w:rPr>
                <w:sz w:val="24"/>
              </w:rPr>
              <w:t>200</w:t>
            </w:r>
          </w:p>
        </w:tc>
        <w:tc>
          <w:tcPr>
            <w:tcW w:w="696" w:type="dxa"/>
            <w:tcBorders>
              <w:bottom w:val="nil"/>
            </w:tcBorders>
          </w:tcPr>
          <w:p w:rsidR="001764A6" w:rsidRDefault="004F081C">
            <w:pPr>
              <w:pStyle w:val="TableParagraph"/>
              <w:spacing w:before="33"/>
              <w:ind w:left="107"/>
              <w:rPr>
                <w:sz w:val="24"/>
              </w:rPr>
            </w:pPr>
            <w:r>
              <w:rPr>
                <w:sz w:val="24"/>
              </w:rPr>
              <w:t>4000</w:t>
            </w:r>
          </w:p>
        </w:tc>
        <w:tc>
          <w:tcPr>
            <w:tcW w:w="2688" w:type="dxa"/>
            <w:vMerge w:val="restart"/>
          </w:tcPr>
          <w:p w:rsidR="001764A6" w:rsidRDefault="004F081C">
            <w:pPr>
              <w:pStyle w:val="TableParagraph"/>
              <w:spacing w:before="33" w:line="328" w:lineRule="auto"/>
              <w:ind w:left="467" w:right="405" w:hanging="360"/>
              <w:rPr>
                <w:sz w:val="24"/>
              </w:rPr>
            </w:pPr>
            <w:r>
              <w:rPr>
                <w:sz w:val="24"/>
              </w:rPr>
              <w:t>By Process II Account(Transfer)</w:t>
            </w:r>
          </w:p>
          <w:p w:rsidR="001764A6" w:rsidRDefault="004F081C">
            <w:pPr>
              <w:pStyle w:val="TableParagraph"/>
              <w:spacing w:before="3" w:line="280" w:lineRule="auto"/>
              <w:ind w:left="107" w:right="99"/>
              <w:rPr>
                <w:sz w:val="24"/>
              </w:rPr>
            </w:pPr>
            <w:r>
              <w:rPr>
                <w:sz w:val="24"/>
              </w:rPr>
              <w:t xml:space="preserve">Cost per unit </w:t>
            </w:r>
            <w:r>
              <w:rPr>
                <w:sz w:val="24"/>
                <w:u w:val="single"/>
              </w:rPr>
              <w:t>8250</w:t>
            </w:r>
            <w:r>
              <w:rPr>
                <w:sz w:val="24"/>
              </w:rPr>
              <w:t xml:space="preserve"> = 41.25</w:t>
            </w:r>
          </w:p>
          <w:p w:rsidR="001764A6" w:rsidRDefault="004F081C">
            <w:pPr>
              <w:pStyle w:val="TableParagraph"/>
              <w:spacing w:before="55"/>
              <w:ind w:left="1667"/>
              <w:rPr>
                <w:sz w:val="24"/>
              </w:rPr>
            </w:pPr>
            <w:r>
              <w:rPr>
                <w:sz w:val="24"/>
              </w:rPr>
              <w:t>200</w:t>
            </w:r>
          </w:p>
        </w:tc>
        <w:tc>
          <w:tcPr>
            <w:tcW w:w="737" w:type="dxa"/>
            <w:tcBorders>
              <w:bottom w:val="nil"/>
            </w:tcBorders>
          </w:tcPr>
          <w:p w:rsidR="001764A6" w:rsidRDefault="001764A6">
            <w:pPr>
              <w:pStyle w:val="TableParagraph"/>
            </w:pPr>
          </w:p>
        </w:tc>
        <w:tc>
          <w:tcPr>
            <w:tcW w:w="810" w:type="dxa"/>
            <w:tcBorders>
              <w:bottom w:val="nil"/>
              <w:right w:val="nil"/>
            </w:tcBorders>
          </w:tcPr>
          <w:p w:rsidR="001764A6" w:rsidRDefault="001764A6">
            <w:pPr>
              <w:pStyle w:val="TableParagraph"/>
            </w:pPr>
          </w:p>
        </w:tc>
      </w:tr>
      <w:tr w:rsidR="001764A6">
        <w:trPr>
          <w:trHeight w:val="369"/>
        </w:trPr>
        <w:tc>
          <w:tcPr>
            <w:tcW w:w="3148" w:type="dxa"/>
            <w:tcBorders>
              <w:top w:val="nil"/>
              <w:left w:val="nil"/>
              <w:bottom w:val="nil"/>
            </w:tcBorders>
          </w:tcPr>
          <w:p w:rsidR="001764A6" w:rsidRDefault="004F081C">
            <w:pPr>
              <w:pStyle w:val="TableParagraph"/>
              <w:spacing w:before="41"/>
              <w:ind w:left="111"/>
              <w:rPr>
                <w:sz w:val="24"/>
              </w:rPr>
            </w:pPr>
            <w:r>
              <w:rPr>
                <w:sz w:val="24"/>
              </w:rPr>
              <w:t>To Direct Wages</w:t>
            </w:r>
          </w:p>
        </w:tc>
        <w:tc>
          <w:tcPr>
            <w:tcW w:w="737" w:type="dxa"/>
            <w:tcBorders>
              <w:top w:val="nil"/>
              <w:bottom w:val="nil"/>
            </w:tcBorders>
          </w:tcPr>
          <w:p w:rsidR="001764A6" w:rsidRDefault="001764A6">
            <w:pPr>
              <w:pStyle w:val="TableParagraph"/>
            </w:pPr>
          </w:p>
        </w:tc>
        <w:tc>
          <w:tcPr>
            <w:tcW w:w="696" w:type="dxa"/>
            <w:tcBorders>
              <w:top w:val="nil"/>
              <w:bottom w:val="nil"/>
            </w:tcBorders>
          </w:tcPr>
          <w:p w:rsidR="001764A6" w:rsidRDefault="004F081C">
            <w:pPr>
              <w:pStyle w:val="TableParagraph"/>
              <w:spacing w:before="41"/>
              <w:ind w:left="107"/>
              <w:rPr>
                <w:sz w:val="24"/>
              </w:rPr>
            </w:pPr>
            <w:r>
              <w:rPr>
                <w:sz w:val="24"/>
              </w:rPr>
              <w:t>1500</w:t>
            </w:r>
          </w:p>
        </w:tc>
        <w:tc>
          <w:tcPr>
            <w:tcW w:w="2688" w:type="dxa"/>
            <w:vMerge/>
            <w:tcBorders>
              <w:top w:val="nil"/>
            </w:tcBorders>
          </w:tcPr>
          <w:p w:rsidR="001764A6" w:rsidRDefault="001764A6">
            <w:pPr>
              <w:rPr>
                <w:sz w:val="2"/>
                <w:szCs w:val="2"/>
              </w:rPr>
            </w:pPr>
          </w:p>
        </w:tc>
        <w:tc>
          <w:tcPr>
            <w:tcW w:w="737" w:type="dxa"/>
            <w:tcBorders>
              <w:top w:val="nil"/>
              <w:bottom w:val="nil"/>
            </w:tcBorders>
          </w:tcPr>
          <w:p w:rsidR="001764A6" w:rsidRDefault="004F081C">
            <w:pPr>
              <w:pStyle w:val="TableParagraph"/>
              <w:spacing w:before="41"/>
              <w:ind w:left="107"/>
              <w:rPr>
                <w:sz w:val="24"/>
              </w:rPr>
            </w:pPr>
            <w:r>
              <w:rPr>
                <w:sz w:val="24"/>
              </w:rPr>
              <w:t>200</w:t>
            </w:r>
          </w:p>
        </w:tc>
        <w:tc>
          <w:tcPr>
            <w:tcW w:w="810" w:type="dxa"/>
            <w:tcBorders>
              <w:top w:val="nil"/>
              <w:bottom w:val="nil"/>
              <w:right w:val="nil"/>
            </w:tcBorders>
          </w:tcPr>
          <w:p w:rsidR="001764A6" w:rsidRDefault="004F081C">
            <w:pPr>
              <w:pStyle w:val="TableParagraph"/>
              <w:spacing w:before="41"/>
              <w:ind w:left="106"/>
              <w:rPr>
                <w:sz w:val="24"/>
              </w:rPr>
            </w:pPr>
            <w:r>
              <w:rPr>
                <w:sz w:val="24"/>
              </w:rPr>
              <w:t>8250</w:t>
            </w:r>
          </w:p>
        </w:tc>
      </w:tr>
      <w:tr w:rsidR="001764A6">
        <w:trPr>
          <w:trHeight w:val="370"/>
        </w:trPr>
        <w:tc>
          <w:tcPr>
            <w:tcW w:w="3148" w:type="dxa"/>
            <w:tcBorders>
              <w:top w:val="nil"/>
              <w:left w:val="nil"/>
              <w:bottom w:val="nil"/>
            </w:tcBorders>
          </w:tcPr>
          <w:p w:rsidR="001764A6" w:rsidRDefault="004F081C">
            <w:pPr>
              <w:pStyle w:val="TableParagraph"/>
              <w:spacing w:before="41"/>
              <w:ind w:left="111"/>
              <w:rPr>
                <w:sz w:val="24"/>
              </w:rPr>
            </w:pPr>
            <w:r>
              <w:rPr>
                <w:sz w:val="24"/>
              </w:rPr>
              <w:t>To Direct Expenses</w:t>
            </w:r>
          </w:p>
        </w:tc>
        <w:tc>
          <w:tcPr>
            <w:tcW w:w="737" w:type="dxa"/>
            <w:tcBorders>
              <w:top w:val="nil"/>
              <w:bottom w:val="nil"/>
            </w:tcBorders>
          </w:tcPr>
          <w:p w:rsidR="001764A6" w:rsidRDefault="001764A6">
            <w:pPr>
              <w:pStyle w:val="TableParagraph"/>
            </w:pPr>
          </w:p>
        </w:tc>
        <w:tc>
          <w:tcPr>
            <w:tcW w:w="696" w:type="dxa"/>
            <w:tcBorders>
              <w:top w:val="nil"/>
              <w:bottom w:val="nil"/>
            </w:tcBorders>
          </w:tcPr>
          <w:p w:rsidR="001764A6" w:rsidRDefault="004F081C">
            <w:pPr>
              <w:pStyle w:val="TableParagraph"/>
              <w:spacing w:before="41"/>
              <w:ind w:left="107"/>
              <w:rPr>
                <w:sz w:val="24"/>
              </w:rPr>
            </w:pPr>
            <w:r>
              <w:rPr>
                <w:sz w:val="24"/>
              </w:rPr>
              <w:t>500</w:t>
            </w:r>
          </w:p>
        </w:tc>
        <w:tc>
          <w:tcPr>
            <w:tcW w:w="2688" w:type="dxa"/>
            <w:vMerge/>
            <w:tcBorders>
              <w:top w:val="nil"/>
            </w:tcBorders>
          </w:tcPr>
          <w:p w:rsidR="001764A6" w:rsidRDefault="001764A6">
            <w:pPr>
              <w:rPr>
                <w:sz w:val="2"/>
                <w:szCs w:val="2"/>
              </w:rPr>
            </w:pPr>
          </w:p>
        </w:tc>
        <w:tc>
          <w:tcPr>
            <w:tcW w:w="737" w:type="dxa"/>
            <w:tcBorders>
              <w:top w:val="nil"/>
              <w:bottom w:val="nil"/>
            </w:tcBorders>
          </w:tcPr>
          <w:p w:rsidR="001764A6" w:rsidRDefault="001764A6">
            <w:pPr>
              <w:pStyle w:val="TableParagraph"/>
            </w:pPr>
          </w:p>
        </w:tc>
        <w:tc>
          <w:tcPr>
            <w:tcW w:w="810" w:type="dxa"/>
            <w:tcBorders>
              <w:top w:val="nil"/>
              <w:bottom w:val="nil"/>
              <w:right w:val="nil"/>
            </w:tcBorders>
          </w:tcPr>
          <w:p w:rsidR="001764A6" w:rsidRDefault="001764A6">
            <w:pPr>
              <w:pStyle w:val="TableParagraph"/>
            </w:pPr>
          </w:p>
        </w:tc>
      </w:tr>
      <w:tr w:rsidR="001764A6">
        <w:trPr>
          <w:trHeight w:val="387"/>
        </w:trPr>
        <w:tc>
          <w:tcPr>
            <w:tcW w:w="3148" w:type="dxa"/>
            <w:tcBorders>
              <w:top w:val="nil"/>
              <w:left w:val="nil"/>
              <w:bottom w:val="nil"/>
            </w:tcBorders>
          </w:tcPr>
          <w:p w:rsidR="001764A6" w:rsidRDefault="004F081C">
            <w:pPr>
              <w:pStyle w:val="TableParagraph"/>
              <w:spacing w:before="42"/>
              <w:ind w:left="111"/>
              <w:rPr>
                <w:sz w:val="24"/>
              </w:rPr>
            </w:pPr>
            <w:r>
              <w:rPr>
                <w:sz w:val="24"/>
              </w:rPr>
              <w:t>To Production overheads</w:t>
            </w:r>
          </w:p>
        </w:tc>
        <w:tc>
          <w:tcPr>
            <w:tcW w:w="737" w:type="dxa"/>
            <w:tcBorders>
              <w:top w:val="nil"/>
            </w:tcBorders>
          </w:tcPr>
          <w:p w:rsidR="001764A6" w:rsidRDefault="001764A6">
            <w:pPr>
              <w:pStyle w:val="TableParagraph"/>
            </w:pPr>
          </w:p>
        </w:tc>
        <w:tc>
          <w:tcPr>
            <w:tcW w:w="696" w:type="dxa"/>
            <w:tcBorders>
              <w:top w:val="nil"/>
            </w:tcBorders>
          </w:tcPr>
          <w:p w:rsidR="001764A6" w:rsidRDefault="004F081C">
            <w:pPr>
              <w:pStyle w:val="TableParagraph"/>
              <w:spacing w:before="42"/>
              <w:ind w:left="107"/>
              <w:rPr>
                <w:sz w:val="24"/>
              </w:rPr>
            </w:pPr>
            <w:r>
              <w:rPr>
                <w:sz w:val="24"/>
              </w:rPr>
              <w:t>2250</w:t>
            </w:r>
          </w:p>
        </w:tc>
        <w:tc>
          <w:tcPr>
            <w:tcW w:w="2688" w:type="dxa"/>
            <w:vMerge/>
            <w:tcBorders>
              <w:top w:val="nil"/>
            </w:tcBorders>
          </w:tcPr>
          <w:p w:rsidR="001764A6" w:rsidRDefault="001764A6">
            <w:pPr>
              <w:rPr>
                <w:sz w:val="2"/>
                <w:szCs w:val="2"/>
              </w:rPr>
            </w:pPr>
          </w:p>
        </w:tc>
        <w:tc>
          <w:tcPr>
            <w:tcW w:w="737" w:type="dxa"/>
            <w:tcBorders>
              <w:top w:val="nil"/>
            </w:tcBorders>
          </w:tcPr>
          <w:p w:rsidR="001764A6" w:rsidRDefault="001764A6">
            <w:pPr>
              <w:pStyle w:val="TableParagraph"/>
            </w:pPr>
          </w:p>
        </w:tc>
        <w:tc>
          <w:tcPr>
            <w:tcW w:w="810" w:type="dxa"/>
            <w:tcBorders>
              <w:top w:val="nil"/>
              <w:right w:val="nil"/>
            </w:tcBorders>
          </w:tcPr>
          <w:p w:rsidR="001764A6" w:rsidRDefault="001764A6">
            <w:pPr>
              <w:pStyle w:val="TableParagraph"/>
            </w:pPr>
          </w:p>
        </w:tc>
      </w:tr>
      <w:tr w:rsidR="001764A6">
        <w:trPr>
          <w:trHeight w:val="381"/>
        </w:trPr>
        <w:tc>
          <w:tcPr>
            <w:tcW w:w="3148" w:type="dxa"/>
            <w:tcBorders>
              <w:top w:val="nil"/>
              <w:left w:val="nil"/>
            </w:tcBorders>
          </w:tcPr>
          <w:p w:rsidR="001764A6" w:rsidRDefault="004F081C">
            <w:pPr>
              <w:pStyle w:val="TableParagraph"/>
              <w:spacing w:before="24"/>
              <w:ind w:left="411"/>
              <w:rPr>
                <w:sz w:val="24"/>
              </w:rPr>
            </w:pPr>
            <w:r>
              <w:rPr>
                <w:sz w:val="24"/>
              </w:rPr>
              <w:t>(1500x150%)</w:t>
            </w:r>
          </w:p>
        </w:tc>
        <w:tc>
          <w:tcPr>
            <w:tcW w:w="737" w:type="dxa"/>
          </w:tcPr>
          <w:p w:rsidR="001764A6" w:rsidRDefault="004F081C">
            <w:pPr>
              <w:pStyle w:val="TableParagraph"/>
              <w:spacing w:before="33"/>
              <w:ind w:left="107"/>
              <w:rPr>
                <w:sz w:val="24"/>
              </w:rPr>
            </w:pPr>
            <w:r>
              <w:rPr>
                <w:sz w:val="24"/>
              </w:rPr>
              <w:t>200</w:t>
            </w:r>
          </w:p>
        </w:tc>
        <w:tc>
          <w:tcPr>
            <w:tcW w:w="696" w:type="dxa"/>
          </w:tcPr>
          <w:p w:rsidR="001764A6" w:rsidRDefault="004F081C">
            <w:pPr>
              <w:pStyle w:val="TableParagraph"/>
              <w:spacing w:before="33"/>
              <w:ind w:left="107"/>
              <w:rPr>
                <w:sz w:val="24"/>
              </w:rPr>
            </w:pPr>
            <w:r>
              <w:rPr>
                <w:sz w:val="24"/>
              </w:rPr>
              <w:t>8250</w:t>
            </w:r>
          </w:p>
        </w:tc>
        <w:tc>
          <w:tcPr>
            <w:tcW w:w="2688" w:type="dxa"/>
            <w:vMerge/>
            <w:tcBorders>
              <w:top w:val="nil"/>
            </w:tcBorders>
          </w:tcPr>
          <w:p w:rsidR="001764A6" w:rsidRDefault="001764A6">
            <w:pPr>
              <w:rPr>
                <w:sz w:val="2"/>
                <w:szCs w:val="2"/>
              </w:rPr>
            </w:pPr>
          </w:p>
        </w:tc>
        <w:tc>
          <w:tcPr>
            <w:tcW w:w="737" w:type="dxa"/>
          </w:tcPr>
          <w:p w:rsidR="001764A6" w:rsidRDefault="004F081C">
            <w:pPr>
              <w:pStyle w:val="TableParagraph"/>
              <w:spacing w:before="33"/>
              <w:ind w:left="107"/>
              <w:rPr>
                <w:sz w:val="24"/>
              </w:rPr>
            </w:pPr>
            <w:r>
              <w:rPr>
                <w:sz w:val="24"/>
              </w:rPr>
              <w:t>200</w:t>
            </w:r>
          </w:p>
        </w:tc>
        <w:tc>
          <w:tcPr>
            <w:tcW w:w="810" w:type="dxa"/>
            <w:tcBorders>
              <w:right w:val="nil"/>
            </w:tcBorders>
          </w:tcPr>
          <w:p w:rsidR="001764A6" w:rsidRDefault="004F081C">
            <w:pPr>
              <w:pStyle w:val="TableParagraph"/>
              <w:spacing w:before="33"/>
              <w:ind w:left="106"/>
              <w:rPr>
                <w:sz w:val="24"/>
              </w:rPr>
            </w:pPr>
            <w:r>
              <w:rPr>
                <w:sz w:val="24"/>
              </w:rPr>
              <w:t>8250</w:t>
            </w:r>
          </w:p>
        </w:tc>
      </w:tr>
    </w:tbl>
    <w:p w:rsidR="001764A6" w:rsidRDefault="004F081C">
      <w:pPr>
        <w:pStyle w:val="BodyText"/>
        <w:spacing w:before="35" w:after="11"/>
        <w:ind w:left="3574" w:right="3735"/>
        <w:jc w:val="center"/>
      </w:pPr>
      <w:r>
        <w:t>Process II Account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816"/>
        <w:gridCol w:w="2688"/>
        <w:gridCol w:w="737"/>
        <w:gridCol w:w="815"/>
      </w:tblGrid>
      <w:tr w:rsidR="001764A6">
        <w:trPr>
          <w:trHeight w:val="381"/>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before="33"/>
              <w:ind w:left="107"/>
              <w:rPr>
                <w:sz w:val="24"/>
              </w:rPr>
            </w:pPr>
            <w:r>
              <w:rPr>
                <w:sz w:val="24"/>
              </w:rPr>
              <w:t>Units</w:t>
            </w:r>
          </w:p>
        </w:tc>
        <w:tc>
          <w:tcPr>
            <w:tcW w:w="816" w:type="dxa"/>
          </w:tcPr>
          <w:p w:rsidR="001764A6" w:rsidRDefault="004F081C">
            <w:pPr>
              <w:pStyle w:val="TableParagraph"/>
              <w:spacing w:before="33"/>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before="33"/>
              <w:ind w:left="107"/>
              <w:rPr>
                <w:sz w:val="24"/>
              </w:rPr>
            </w:pPr>
            <w:r>
              <w:rPr>
                <w:sz w:val="24"/>
              </w:rPr>
              <w:t>Units</w:t>
            </w:r>
          </w:p>
        </w:tc>
        <w:tc>
          <w:tcPr>
            <w:tcW w:w="815" w:type="dxa"/>
            <w:tcBorders>
              <w:right w:val="nil"/>
            </w:tcBorders>
          </w:tcPr>
          <w:p w:rsidR="001764A6" w:rsidRDefault="004F081C">
            <w:pPr>
              <w:pStyle w:val="TableParagraph"/>
              <w:spacing w:before="33"/>
              <w:ind w:left="106"/>
              <w:rPr>
                <w:sz w:val="24"/>
              </w:rPr>
            </w:pPr>
            <w:r>
              <w:rPr>
                <w:sz w:val="24"/>
              </w:rPr>
              <w:t>Rs.</w:t>
            </w:r>
          </w:p>
        </w:tc>
      </w:tr>
      <w:tr w:rsidR="001764A6">
        <w:trPr>
          <w:trHeight w:val="2279"/>
        </w:trPr>
        <w:tc>
          <w:tcPr>
            <w:tcW w:w="3148" w:type="dxa"/>
            <w:vMerge w:val="restart"/>
            <w:tcBorders>
              <w:left w:val="nil"/>
            </w:tcBorders>
          </w:tcPr>
          <w:p w:rsidR="001764A6" w:rsidRDefault="004F081C">
            <w:pPr>
              <w:pStyle w:val="TableParagraph"/>
              <w:spacing w:before="33" w:line="331" w:lineRule="auto"/>
              <w:ind w:left="111" w:right="1139"/>
              <w:rPr>
                <w:sz w:val="24"/>
              </w:rPr>
            </w:pPr>
            <w:r>
              <w:rPr>
                <w:sz w:val="24"/>
              </w:rPr>
              <w:t>To Process I A/c To Direct materials To Direct Wages To Direct</w:t>
            </w:r>
            <w:r>
              <w:rPr>
                <w:spacing w:val="3"/>
                <w:sz w:val="24"/>
              </w:rPr>
              <w:t xml:space="preserve"> </w:t>
            </w:r>
            <w:r>
              <w:rPr>
                <w:spacing w:val="-3"/>
                <w:sz w:val="24"/>
              </w:rPr>
              <w:t>Expenses</w:t>
            </w:r>
          </w:p>
          <w:p w:rsidR="001764A6" w:rsidRDefault="004F081C">
            <w:pPr>
              <w:pStyle w:val="TableParagraph"/>
              <w:spacing w:line="328" w:lineRule="auto"/>
              <w:ind w:left="411" w:hanging="300"/>
              <w:rPr>
                <w:sz w:val="24"/>
              </w:rPr>
            </w:pPr>
            <w:r>
              <w:rPr>
                <w:sz w:val="24"/>
              </w:rPr>
              <w:t>To Production overheads (1600x150%)</w:t>
            </w:r>
          </w:p>
        </w:tc>
        <w:tc>
          <w:tcPr>
            <w:tcW w:w="737" w:type="dxa"/>
          </w:tcPr>
          <w:p w:rsidR="001764A6" w:rsidRDefault="004F081C">
            <w:pPr>
              <w:pStyle w:val="TableParagraph"/>
              <w:spacing w:before="33"/>
              <w:ind w:left="107"/>
              <w:rPr>
                <w:sz w:val="24"/>
              </w:rPr>
            </w:pPr>
            <w:r>
              <w:rPr>
                <w:sz w:val="24"/>
              </w:rPr>
              <w:t>200</w:t>
            </w:r>
          </w:p>
        </w:tc>
        <w:tc>
          <w:tcPr>
            <w:tcW w:w="816" w:type="dxa"/>
          </w:tcPr>
          <w:p w:rsidR="001764A6" w:rsidRDefault="004F081C">
            <w:pPr>
              <w:pStyle w:val="TableParagraph"/>
              <w:spacing w:before="33"/>
              <w:ind w:left="107"/>
              <w:rPr>
                <w:sz w:val="24"/>
              </w:rPr>
            </w:pPr>
            <w:r>
              <w:rPr>
                <w:sz w:val="24"/>
              </w:rPr>
              <w:t>8250</w:t>
            </w:r>
          </w:p>
          <w:p w:rsidR="001764A6" w:rsidRDefault="004F081C">
            <w:pPr>
              <w:pStyle w:val="TableParagraph"/>
              <w:spacing w:before="104"/>
              <w:ind w:left="107"/>
              <w:rPr>
                <w:sz w:val="24"/>
              </w:rPr>
            </w:pPr>
            <w:r>
              <w:rPr>
                <w:sz w:val="24"/>
              </w:rPr>
              <w:t>600</w:t>
            </w:r>
          </w:p>
          <w:p w:rsidR="001764A6" w:rsidRDefault="004F081C">
            <w:pPr>
              <w:pStyle w:val="TableParagraph"/>
              <w:spacing w:before="103"/>
              <w:ind w:left="107"/>
              <w:rPr>
                <w:sz w:val="24"/>
              </w:rPr>
            </w:pPr>
            <w:r>
              <w:rPr>
                <w:sz w:val="24"/>
              </w:rPr>
              <w:t>1600</w:t>
            </w:r>
          </w:p>
          <w:p w:rsidR="001764A6" w:rsidRDefault="004F081C">
            <w:pPr>
              <w:pStyle w:val="TableParagraph"/>
              <w:spacing w:before="106"/>
              <w:ind w:left="107"/>
              <w:rPr>
                <w:sz w:val="24"/>
              </w:rPr>
            </w:pPr>
            <w:r>
              <w:rPr>
                <w:sz w:val="24"/>
              </w:rPr>
              <w:t>300</w:t>
            </w:r>
          </w:p>
          <w:p w:rsidR="001764A6" w:rsidRDefault="004F081C">
            <w:pPr>
              <w:pStyle w:val="TableParagraph"/>
              <w:spacing w:before="103"/>
              <w:ind w:left="107"/>
              <w:rPr>
                <w:sz w:val="24"/>
              </w:rPr>
            </w:pPr>
            <w:r>
              <w:rPr>
                <w:sz w:val="24"/>
              </w:rPr>
              <w:t>2400</w:t>
            </w:r>
          </w:p>
        </w:tc>
        <w:tc>
          <w:tcPr>
            <w:tcW w:w="2688" w:type="dxa"/>
            <w:vMerge w:val="restart"/>
          </w:tcPr>
          <w:p w:rsidR="001764A6" w:rsidRDefault="004F081C">
            <w:pPr>
              <w:pStyle w:val="TableParagraph"/>
              <w:spacing w:before="33" w:line="328" w:lineRule="auto"/>
              <w:ind w:left="467" w:right="405" w:hanging="360"/>
              <w:rPr>
                <w:sz w:val="24"/>
              </w:rPr>
            </w:pPr>
            <w:r>
              <w:rPr>
                <w:sz w:val="24"/>
              </w:rPr>
              <w:t>By Process III Account(Transfer)</w:t>
            </w:r>
          </w:p>
          <w:p w:rsidR="001764A6" w:rsidRDefault="004F081C">
            <w:pPr>
              <w:pStyle w:val="TableParagraph"/>
              <w:spacing w:before="3" w:line="280" w:lineRule="auto"/>
              <w:ind w:left="107" w:right="99"/>
              <w:rPr>
                <w:sz w:val="24"/>
              </w:rPr>
            </w:pPr>
            <w:r>
              <w:rPr>
                <w:sz w:val="24"/>
              </w:rPr>
              <w:t xml:space="preserve">Cost per unit </w:t>
            </w:r>
            <w:r>
              <w:rPr>
                <w:sz w:val="24"/>
                <w:u w:val="single"/>
              </w:rPr>
              <w:t>13150</w:t>
            </w:r>
            <w:r>
              <w:rPr>
                <w:sz w:val="24"/>
              </w:rPr>
              <w:t xml:space="preserve"> = 65.75</w:t>
            </w:r>
          </w:p>
          <w:p w:rsidR="001764A6" w:rsidRDefault="004F081C">
            <w:pPr>
              <w:pStyle w:val="TableParagraph"/>
              <w:spacing w:before="55"/>
              <w:ind w:left="1667"/>
              <w:rPr>
                <w:sz w:val="24"/>
              </w:rPr>
            </w:pPr>
            <w:r>
              <w:rPr>
                <w:sz w:val="24"/>
              </w:rPr>
              <w:t>200</w:t>
            </w:r>
          </w:p>
        </w:tc>
        <w:tc>
          <w:tcPr>
            <w:tcW w:w="737" w:type="dxa"/>
          </w:tcPr>
          <w:p w:rsidR="001764A6" w:rsidRDefault="001764A6">
            <w:pPr>
              <w:pStyle w:val="TableParagraph"/>
              <w:spacing w:before="10"/>
              <w:rPr>
                <w:sz w:val="35"/>
              </w:rPr>
            </w:pPr>
          </w:p>
          <w:p w:rsidR="001764A6" w:rsidRDefault="004F081C">
            <w:pPr>
              <w:pStyle w:val="TableParagraph"/>
              <w:ind w:left="107"/>
              <w:rPr>
                <w:sz w:val="24"/>
              </w:rPr>
            </w:pPr>
            <w:r>
              <w:rPr>
                <w:sz w:val="24"/>
              </w:rPr>
              <w:t>200</w:t>
            </w:r>
          </w:p>
        </w:tc>
        <w:tc>
          <w:tcPr>
            <w:tcW w:w="815" w:type="dxa"/>
            <w:tcBorders>
              <w:right w:val="nil"/>
            </w:tcBorders>
          </w:tcPr>
          <w:p w:rsidR="001764A6" w:rsidRDefault="001764A6">
            <w:pPr>
              <w:pStyle w:val="TableParagraph"/>
              <w:spacing w:before="10"/>
              <w:rPr>
                <w:sz w:val="35"/>
              </w:rPr>
            </w:pPr>
          </w:p>
          <w:p w:rsidR="001764A6" w:rsidRDefault="004F081C">
            <w:pPr>
              <w:pStyle w:val="TableParagraph"/>
              <w:ind w:left="106"/>
              <w:rPr>
                <w:sz w:val="24"/>
              </w:rPr>
            </w:pPr>
            <w:r>
              <w:rPr>
                <w:sz w:val="24"/>
              </w:rPr>
              <w:t>13150</w:t>
            </w:r>
          </w:p>
        </w:tc>
      </w:tr>
      <w:tr w:rsidR="001764A6">
        <w:trPr>
          <w:trHeight w:val="378"/>
        </w:trPr>
        <w:tc>
          <w:tcPr>
            <w:tcW w:w="3148" w:type="dxa"/>
            <w:vMerge/>
            <w:tcBorders>
              <w:top w:val="nil"/>
              <w:left w:val="nil"/>
            </w:tcBorders>
          </w:tcPr>
          <w:p w:rsidR="001764A6" w:rsidRDefault="001764A6">
            <w:pPr>
              <w:rPr>
                <w:sz w:val="2"/>
                <w:szCs w:val="2"/>
              </w:rPr>
            </w:pPr>
          </w:p>
        </w:tc>
        <w:tc>
          <w:tcPr>
            <w:tcW w:w="737" w:type="dxa"/>
          </w:tcPr>
          <w:p w:rsidR="001764A6" w:rsidRDefault="004F081C">
            <w:pPr>
              <w:pStyle w:val="TableParagraph"/>
              <w:spacing w:before="33"/>
              <w:ind w:left="107"/>
              <w:rPr>
                <w:sz w:val="24"/>
              </w:rPr>
            </w:pPr>
            <w:r>
              <w:rPr>
                <w:sz w:val="24"/>
              </w:rPr>
              <w:t>200</w:t>
            </w:r>
          </w:p>
        </w:tc>
        <w:tc>
          <w:tcPr>
            <w:tcW w:w="816" w:type="dxa"/>
          </w:tcPr>
          <w:p w:rsidR="001764A6" w:rsidRDefault="004F081C">
            <w:pPr>
              <w:pStyle w:val="TableParagraph"/>
              <w:spacing w:before="33"/>
              <w:ind w:left="107"/>
              <w:rPr>
                <w:sz w:val="24"/>
              </w:rPr>
            </w:pPr>
            <w:r>
              <w:rPr>
                <w:sz w:val="24"/>
              </w:rPr>
              <w:t>13150</w:t>
            </w:r>
          </w:p>
        </w:tc>
        <w:tc>
          <w:tcPr>
            <w:tcW w:w="2688" w:type="dxa"/>
            <w:vMerge/>
            <w:tcBorders>
              <w:top w:val="nil"/>
            </w:tcBorders>
          </w:tcPr>
          <w:p w:rsidR="001764A6" w:rsidRDefault="001764A6">
            <w:pPr>
              <w:rPr>
                <w:sz w:val="2"/>
                <w:szCs w:val="2"/>
              </w:rPr>
            </w:pPr>
          </w:p>
        </w:tc>
        <w:tc>
          <w:tcPr>
            <w:tcW w:w="737" w:type="dxa"/>
          </w:tcPr>
          <w:p w:rsidR="001764A6" w:rsidRDefault="004F081C">
            <w:pPr>
              <w:pStyle w:val="TableParagraph"/>
              <w:spacing w:before="33"/>
              <w:ind w:left="107"/>
              <w:rPr>
                <w:sz w:val="24"/>
              </w:rPr>
            </w:pPr>
            <w:r>
              <w:rPr>
                <w:sz w:val="24"/>
              </w:rPr>
              <w:t>200</w:t>
            </w:r>
          </w:p>
        </w:tc>
        <w:tc>
          <w:tcPr>
            <w:tcW w:w="815" w:type="dxa"/>
            <w:tcBorders>
              <w:right w:val="nil"/>
            </w:tcBorders>
          </w:tcPr>
          <w:p w:rsidR="001764A6" w:rsidRDefault="004F081C">
            <w:pPr>
              <w:pStyle w:val="TableParagraph"/>
              <w:spacing w:before="33"/>
              <w:ind w:left="106"/>
              <w:rPr>
                <w:sz w:val="24"/>
              </w:rPr>
            </w:pPr>
            <w:r>
              <w:rPr>
                <w:sz w:val="24"/>
              </w:rPr>
              <w:t>13150</w:t>
            </w:r>
          </w:p>
        </w:tc>
      </w:tr>
    </w:tbl>
    <w:p w:rsidR="001764A6" w:rsidRDefault="004F081C">
      <w:pPr>
        <w:pStyle w:val="BodyText"/>
        <w:spacing w:after="8"/>
        <w:ind w:left="3574" w:right="3733"/>
        <w:jc w:val="center"/>
      </w:pPr>
      <w:r>
        <w:t>Process III Account</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816"/>
        <w:gridCol w:w="2688"/>
        <w:gridCol w:w="737"/>
        <w:gridCol w:w="815"/>
      </w:tblGrid>
      <w:tr w:rsidR="001764A6">
        <w:trPr>
          <w:trHeight w:val="378"/>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line="274" w:lineRule="exact"/>
              <w:ind w:left="107"/>
              <w:rPr>
                <w:sz w:val="24"/>
              </w:rPr>
            </w:pPr>
            <w:r>
              <w:rPr>
                <w:sz w:val="24"/>
              </w:rPr>
              <w:t>Units</w:t>
            </w:r>
          </w:p>
        </w:tc>
        <w:tc>
          <w:tcPr>
            <w:tcW w:w="816" w:type="dxa"/>
          </w:tcPr>
          <w:p w:rsidR="001764A6" w:rsidRDefault="004F081C">
            <w:pPr>
              <w:pStyle w:val="TableParagraph"/>
              <w:spacing w:line="274" w:lineRule="exact"/>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line="274" w:lineRule="exact"/>
              <w:ind w:left="107"/>
              <w:rPr>
                <w:sz w:val="24"/>
              </w:rPr>
            </w:pPr>
            <w:r>
              <w:rPr>
                <w:sz w:val="24"/>
              </w:rPr>
              <w:t>Units</w:t>
            </w:r>
          </w:p>
        </w:tc>
        <w:tc>
          <w:tcPr>
            <w:tcW w:w="815" w:type="dxa"/>
            <w:tcBorders>
              <w:right w:val="nil"/>
            </w:tcBorders>
          </w:tcPr>
          <w:p w:rsidR="001764A6" w:rsidRDefault="004F081C">
            <w:pPr>
              <w:pStyle w:val="TableParagraph"/>
              <w:spacing w:line="274" w:lineRule="exact"/>
              <w:ind w:left="106"/>
              <w:rPr>
                <w:sz w:val="24"/>
              </w:rPr>
            </w:pPr>
            <w:r>
              <w:rPr>
                <w:sz w:val="24"/>
              </w:rPr>
              <w:t>Rs.</w:t>
            </w:r>
          </w:p>
        </w:tc>
      </w:tr>
      <w:tr w:rsidR="001764A6">
        <w:trPr>
          <w:trHeight w:val="1919"/>
        </w:trPr>
        <w:tc>
          <w:tcPr>
            <w:tcW w:w="3148" w:type="dxa"/>
            <w:vMerge w:val="restart"/>
            <w:tcBorders>
              <w:left w:val="nil"/>
            </w:tcBorders>
          </w:tcPr>
          <w:p w:rsidR="001764A6" w:rsidRDefault="004F081C">
            <w:pPr>
              <w:pStyle w:val="TableParagraph"/>
              <w:spacing w:before="33" w:line="278" w:lineRule="auto"/>
              <w:ind w:left="111" w:right="1146"/>
              <w:rPr>
                <w:sz w:val="24"/>
              </w:rPr>
            </w:pPr>
            <w:r>
              <w:rPr>
                <w:sz w:val="24"/>
              </w:rPr>
              <w:t>To Process II A/c To Direct materials To Direct Wages</w:t>
            </w:r>
          </w:p>
          <w:p w:rsidR="001764A6" w:rsidRDefault="004F081C">
            <w:pPr>
              <w:pStyle w:val="TableParagraph"/>
              <w:spacing w:line="278" w:lineRule="auto"/>
              <w:ind w:left="411" w:hanging="300"/>
              <w:rPr>
                <w:sz w:val="24"/>
              </w:rPr>
            </w:pPr>
            <w:r>
              <w:rPr>
                <w:sz w:val="24"/>
              </w:rPr>
              <w:t>To Production overheads (900x150%)</w:t>
            </w:r>
          </w:p>
        </w:tc>
        <w:tc>
          <w:tcPr>
            <w:tcW w:w="737" w:type="dxa"/>
          </w:tcPr>
          <w:p w:rsidR="001764A6" w:rsidRDefault="004F081C">
            <w:pPr>
              <w:pStyle w:val="TableParagraph"/>
              <w:spacing w:before="33"/>
              <w:ind w:left="107"/>
              <w:rPr>
                <w:sz w:val="24"/>
              </w:rPr>
            </w:pPr>
            <w:r>
              <w:rPr>
                <w:sz w:val="24"/>
              </w:rPr>
              <w:t>200</w:t>
            </w:r>
          </w:p>
        </w:tc>
        <w:tc>
          <w:tcPr>
            <w:tcW w:w="816" w:type="dxa"/>
          </w:tcPr>
          <w:p w:rsidR="001764A6" w:rsidRDefault="004F081C">
            <w:pPr>
              <w:pStyle w:val="TableParagraph"/>
              <w:spacing w:before="33"/>
              <w:ind w:right="96"/>
              <w:jc w:val="right"/>
              <w:rPr>
                <w:sz w:val="24"/>
              </w:rPr>
            </w:pPr>
            <w:r>
              <w:rPr>
                <w:sz w:val="24"/>
              </w:rPr>
              <w:t>13150</w:t>
            </w:r>
          </w:p>
          <w:p w:rsidR="001764A6" w:rsidRDefault="004F081C">
            <w:pPr>
              <w:pStyle w:val="TableParagraph"/>
              <w:spacing w:before="44"/>
              <w:ind w:right="96"/>
              <w:jc w:val="right"/>
              <w:rPr>
                <w:sz w:val="24"/>
              </w:rPr>
            </w:pPr>
            <w:r>
              <w:rPr>
                <w:sz w:val="24"/>
              </w:rPr>
              <w:t>400</w:t>
            </w:r>
          </w:p>
          <w:p w:rsidR="001764A6" w:rsidRDefault="004F081C">
            <w:pPr>
              <w:pStyle w:val="TableParagraph"/>
              <w:spacing w:before="45"/>
              <w:ind w:right="96"/>
              <w:jc w:val="right"/>
              <w:rPr>
                <w:sz w:val="24"/>
              </w:rPr>
            </w:pPr>
            <w:r>
              <w:rPr>
                <w:sz w:val="24"/>
              </w:rPr>
              <w:t>900</w:t>
            </w:r>
          </w:p>
          <w:p w:rsidR="001764A6" w:rsidRDefault="004F081C">
            <w:pPr>
              <w:pStyle w:val="TableParagraph"/>
              <w:spacing w:before="44"/>
              <w:ind w:right="96"/>
              <w:jc w:val="right"/>
              <w:rPr>
                <w:sz w:val="24"/>
              </w:rPr>
            </w:pPr>
            <w:r>
              <w:rPr>
                <w:sz w:val="24"/>
              </w:rPr>
              <w:t>1350</w:t>
            </w:r>
          </w:p>
        </w:tc>
        <w:tc>
          <w:tcPr>
            <w:tcW w:w="2688" w:type="dxa"/>
            <w:vMerge w:val="restart"/>
          </w:tcPr>
          <w:p w:rsidR="001764A6" w:rsidRDefault="004F081C">
            <w:pPr>
              <w:pStyle w:val="TableParagraph"/>
              <w:spacing w:before="33" w:line="278" w:lineRule="auto"/>
              <w:ind w:left="107" w:right="99"/>
              <w:rPr>
                <w:sz w:val="24"/>
              </w:rPr>
            </w:pPr>
            <w:r>
              <w:rPr>
                <w:sz w:val="24"/>
              </w:rPr>
              <w:t xml:space="preserve">By Finished stock A/c (Output Transferred ) Cost per unit </w:t>
            </w:r>
            <w:r>
              <w:rPr>
                <w:sz w:val="24"/>
                <w:u w:val="single"/>
              </w:rPr>
              <w:t>15800</w:t>
            </w:r>
            <w:r>
              <w:rPr>
                <w:sz w:val="24"/>
              </w:rPr>
              <w:t xml:space="preserve"> = 79</w:t>
            </w:r>
          </w:p>
          <w:p w:rsidR="001764A6" w:rsidRDefault="004F081C">
            <w:pPr>
              <w:pStyle w:val="TableParagraph"/>
              <w:spacing w:line="276" w:lineRule="exact"/>
              <w:ind w:left="1667"/>
              <w:rPr>
                <w:sz w:val="24"/>
              </w:rPr>
            </w:pPr>
            <w:r>
              <w:rPr>
                <w:sz w:val="24"/>
              </w:rPr>
              <w:t>200</w:t>
            </w:r>
          </w:p>
        </w:tc>
        <w:tc>
          <w:tcPr>
            <w:tcW w:w="737" w:type="dxa"/>
          </w:tcPr>
          <w:p w:rsidR="001764A6" w:rsidRDefault="001764A6">
            <w:pPr>
              <w:pStyle w:val="TableParagraph"/>
              <w:spacing w:before="7"/>
              <w:rPr>
                <w:sz w:val="30"/>
              </w:rPr>
            </w:pPr>
          </w:p>
          <w:p w:rsidR="001764A6" w:rsidRDefault="004F081C">
            <w:pPr>
              <w:pStyle w:val="TableParagraph"/>
              <w:spacing w:before="1"/>
              <w:ind w:left="107"/>
              <w:rPr>
                <w:sz w:val="24"/>
              </w:rPr>
            </w:pPr>
            <w:r>
              <w:rPr>
                <w:sz w:val="24"/>
              </w:rPr>
              <w:t>200</w:t>
            </w:r>
          </w:p>
        </w:tc>
        <w:tc>
          <w:tcPr>
            <w:tcW w:w="815" w:type="dxa"/>
            <w:tcBorders>
              <w:right w:val="nil"/>
            </w:tcBorders>
          </w:tcPr>
          <w:p w:rsidR="001764A6" w:rsidRDefault="001764A6">
            <w:pPr>
              <w:pStyle w:val="TableParagraph"/>
              <w:spacing w:before="7"/>
              <w:rPr>
                <w:sz w:val="30"/>
              </w:rPr>
            </w:pPr>
          </w:p>
          <w:p w:rsidR="001764A6" w:rsidRDefault="004F081C">
            <w:pPr>
              <w:pStyle w:val="TableParagraph"/>
              <w:spacing w:before="1"/>
              <w:ind w:left="106"/>
              <w:rPr>
                <w:sz w:val="24"/>
              </w:rPr>
            </w:pPr>
            <w:r>
              <w:rPr>
                <w:sz w:val="24"/>
              </w:rPr>
              <w:t>15800</w:t>
            </w:r>
          </w:p>
        </w:tc>
      </w:tr>
      <w:tr w:rsidR="001764A6">
        <w:trPr>
          <w:trHeight w:val="321"/>
        </w:trPr>
        <w:tc>
          <w:tcPr>
            <w:tcW w:w="3148" w:type="dxa"/>
            <w:vMerge/>
            <w:tcBorders>
              <w:top w:val="nil"/>
              <w:left w:val="nil"/>
            </w:tcBorders>
          </w:tcPr>
          <w:p w:rsidR="001764A6" w:rsidRDefault="001764A6">
            <w:pPr>
              <w:rPr>
                <w:sz w:val="2"/>
                <w:szCs w:val="2"/>
              </w:rPr>
            </w:pPr>
          </w:p>
        </w:tc>
        <w:tc>
          <w:tcPr>
            <w:tcW w:w="737" w:type="dxa"/>
          </w:tcPr>
          <w:p w:rsidR="001764A6" w:rsidRDefault="004F081C">
            <w:pPr>
              <w:pStyle w:val="TableParagraph"/>
              <w:spacing w:before="33" w:line="267" w:lineRule="exact"/>
              <w:ind w:left="107"/>
              <w:rPr>
                <w:sz w:val="24"/>
              </w:rPr>
            </w:pPr>
            <w:r>
              <w:rPr>
                <w:sz w:val="24"/>
              </w:rPr>
              <w:t>200</w:t>
            </w:r>
          </w:p>
        </w:tc>
        <w:tc>
          <w:tcPr>
            <w:tcW w:w="816" w:type="dxa"/>
          </w:tcPr>
          <w:p w:rsidR="001764A6" w:rsidRDefault="004F081C">
            <w:pPr>
              <w:pStyle w:val="TableParagraph"/>
              <w:spacing w:before="33" w:line="267" w:lineRule="exact"/>
              <w:ind w:left="107"/>
              <w:rPr>
                <w:sz w:val="24"/>
              </w:rPr>
            </w:pPr>
            <w:r>
              <w:rPr>
                <w:sz w:val="24"/>
              </w:rPr>
              <w:t>15800</w:t>
            </w:r>
          </w:p>
        </w:tc>
        <w:tc>
          <w:tcPr>
            <w:tcW w:w="2688" w:type="dxa"/>
            <w:vMerge/>
            <w:tcBorders>
              <w:top w:val="nil"/>
            </w:tcBorders>
          </w:tcPr>
          <w:p w:rsidR="001764A6" w:rsidRDefault="001764A6">
            <w:pPr>
              <w:rPr>
                <w:sz w:val="2"/>
                <w:szCs w:val="2"/>
              </w:rPr>
            </w:pPr>
          </w:p>
        </w:tc>
        <w:tc>
          <w:tcPr>
            <w:tcW w:w="737" w:type="dxa"/>
          </w:tcPr>
          <w:p w:rsidR="001764A6" w:rsidRDefault="004F081C">
            <w:pPr>
              <w:pStyle w:val="TableParagraph"/>
              <w:spacing w:before="33" w:line="267" w:lineRule="exact"/>
              <w:ind w:left="107"/>
              <w:rPr>
                <w:sz w:val="24"/>
              </w:rPr>
            </w:pPr>
            <w:r>
              <w:rPr>
                <w:sz w:val="24"/>
              </w:rPr>
              <w:t>200</w:t>
            </w:r>
          </w:p>
        </w:tc>
        <w:tc>
          <w:tcPr>
            <w:tcW w:w="815" w:type="dxa"/>
            <w:tcBorders>
              <w:right w:val="nil"/>
            </w:tcBorders>
          </w:tcPr>
          <w:p w:rsidR="001764A6" w:rsidRDefault="004F081C">
            <w:pPr>
              <w:pStyle w:val="TableParagraph"/>
              <w:spacing w:before="33" w:line="267" w:lineRule="exact"/>
              <w:ind w:left="106"/>
              <w:rPr>
                <w:sz w:val="24"/>
              </w:rPr>
            </w:pPr>
            <w:r>
              <w:rPr>
                <w:sz w:val="24"/>
              </w:rPr>
              <w:t>15800</w:t>
            </w:r>
          </w:p>
        </w:tc>
      </w:tr>
    </w:tbl>
    <w:p w:rsidR="001764A6" w:rsidRDefault="001764A6">
      <w:pPr>
        <w:pStyle w:val="BodyText"/>
        <w:spacing w:before="1"/>
      </w:pPr>
    </w:p>
    <w:p w:rsidR="001764A6" w:rsidRDefault="004F081C">
      <w:pPr>
        <w:pStyle w:val="Heading4"/>
      </w:pPr>
      <w:r>
        <w:t>Process losses</w:t>
      </w:r>
    </w:p>
    <w:p w:rsidR="001764A6" w:rsidRDefault="004F081C">
      <w:pPr>
        <w:pStyle w:val="BodyText"/>
        <w:spacing w:before="36"/>
        <w:ind w:left="951"/>
      </w:pPr>
      <w:r>
        <w:t>The process loss is classified into two- normal process loss and abnormal process loss.</w:t>
      </w:r>
    </w:p>
    <w:p w:rsidR="001764A6" w:rsidRDefault="001764A6">
      <w:pPr>
        <w:pStyle w:val="BodyText"/>
        <w:spacing w:before="6"/>
        <w:rPr>
          <w:sz w:val="31"/>
        </w:rPr>
      </w:pPr>
    </w:p>
    <w:p w:rsidR="001764A6" w:rsidRDefault="004F081C">
      <w:pPr>
        <w:pStyle w:val="Heading4"/>
      </w:pPr>
      <w:r>
        <w:t>Normal process loss</w:t>
      </w:r>
    </w:p>
    <w:p w:rsidR="001764A6" w:rsidRDefault="004F081C">
      <w:pPr>
        <w:pStyle w:val="BodyText"/>
        <w:spacing w:before="39" w:line="276" w:lineRule="auto"/>
        <w:ind w:left="232" w:right="390" w:firstLine="720"/>
        <w:jc w:val="both"/>
      </w:pPr>
      <w:r>
        <w:t>This is the loss which is unavoidable on account of inherent nature of production process. It arises under normal conditions. It is usually calculated as a certain percentage of input. Normal process los includes either waste or scrap r both. Waste is unsalable and has no value. Loss in weight is an example of waste. Loss in weight should be credited to the concerned process account. It should be recorded only in terms of quantity.</w:t>
      </w:r>
    </w:p>
    <w:p w:rsidR="001764A6" w:rsidRDefault="004F081C">
      <w:pPr>
        <w:pStyle w:val="BodyText"/>
        <w:spacing w:line="276" w:lineRule="auto"/>
        <w:ind w:left="2872" w:right="1087" w:hanging="1920"/>
        <w:jc w:val="both"/>
      </w:pPr>
      <w:r>
        <w:t>Loss in weight = Opening Stock + output from the preceding process – (output of the Concerned process + closing stock)</w:t>
      </w:r>
    </w:p>
    <w:p w:rsidR="001764A6" w:rsidRDefault="004F081C">
      <w:pPr>
        <w:pStyle w:val="BodyText"/>
        <w:spacing w:line="276" w:lineRule="auto"/>
        <w:ind w:left="232" w:right="397"/>
        <w:jc w:val="both"/>
      </w:pPr>
      <w:r>
        <w:t>Illustration 2: From the following figures, show the cost of three processes of manufacture. The production of each process is passed on to the next process immediately on completion.</w:t>
      </w:r>
    </w:p>
    <w:p w:rsidR="001764A6" w:rsidRDefault="001764A6">
      <w:pPr>
        <w:spacing w:line="276" w:lineRule="auto"/>
        <w:jc w:val="both"/>
        <w:sectPr w:rsidR="001764A6">
          <w:pgSz w:w="11910" w:h="16840"/>
          <w:pgMar w:top="1460" w:right="760" w:bottom="1060" w:left="920" w:header="1153" w:footer="872" w:gutter="0"/>
          <w:cols w:space="720"/>
        </w:sectPr>
      </w:pPr>
    </w:p>
    <w:p w:rsidR="001764A6" w:rsidRDefault="001764A6">
      <w:pPr>
        <w:pStyle w:val="BodyText"/>
        <w:rPr>
          <w:sz w:val="20"/>
        </w:rPr>
      </w:pPr>
    </w:p>
    <w:p w:rsidR="001764A6" w:rsidRDefault="001764A6">
      <w:pPr>
        <w:pStyle w:val="BodyText"/>
        <w:spacing w:before="6"/>
        <w:rPr>
          <w:sz w:val="21"/>
        </w:rPr>
      </w:pPr>
    </w:p>
    <w:tbl>
      <w:tblPr>
        <w:tblW w:w="0" w:type="auto"/>
        <w:tblInd w:w="1068" w:type="dxa"/>
        <w:tblLayout w:type="fixed"/>
        <w:tblCellMar>
          <w:left w:w="0" w:type="dxa"/>
          <w:right w:w="0" w:type="dxa"/>
        </w:tblCellMar>
        <w:tblLook w:val="01E0"/>
      </w:tblPr>
      <w:tblGrid>
        <w:gridCol w:w="4693"/>
        <w:gridCol w:w="1080"/>
        <w:gridCol w:w="1080"/>
        <w:gridCol w:w="1069"/>
      </w:tblGrid>
      <w:tr w:rsidR="001764A6">
        <w:trPr>
          <w:trHeight w:val="551"/>
        </w:trPr>
        <w:tc>
          <w:tcPr>
            <w:tcW w:w="4693" w:type="dxa"/>
            <w:tcBorders>
              <w:top w:val="single" w:sz="4" w:space="0" w:color="000000"/>
              <w:bottom w:val="single" w:sz="4" w:space="0" w:color="000000"/>
              <w:right w:val="single" w:sz="4" w:space="0" w:color="000000"/>
            </w:tcBorders>
          </w:tcPr>
          <w:p w:rsidR="001764A6" w:rsidRDefault="001764A6">
            <w:pPr>
              <w:pStyle w:val="TableParagraph"/>
            </w:pPr>
          </w:p>
        </w:tc>
        <w:tc>
          <w:tcPr>
            <w:tcW w:w="1080" w:type="dxa"/>
            <w:tcBorders>
              <w:top w:val="single" w:sz="4" w:space="0" w:color="000000"/>
              <w:left w:val="single" w:sz="4" w:space="0" w:color="000000"/>
              <w:bottom w:val="single" w:sz="4" w:space="0" w:color="000000"/>
              <w:right w:val="single" w:sz="4" w:space="0" w:color="000000"/>
            </w:tcBorders>
          </w:tcPr>
          <w:p w:rsidR="001764A6" w:rsidRDefault="004F081C">
            <w:pPr>
              <w:pStyle w:val="TableParagraph"/>
              <w:spacing w:line="269" w:lineRule="exact"/>
              <w:ind w:left="108"/>
              <w:rPr>
                <w:sz w:val="24"/>
              </w:rPr>
            </w:pPr>
            <w:r>
              <w:rPr>
                <w:sz w:val="24"/>
              </w:rPr>
              <w:t>Process</w:t>
            </w:r>
          </w:p>
          <w:p w:rsidR="001764A6" w:rsidRDefault="004F081C">
            <w:pPr>
              <w:pStyle w:val="TableParagraph"/>
              <w:spacing w:line="263" w:lineRule="exact"/>
              <w:ind w:left="108"/>
              <w:rPr>
                <w:sz w:val="24"/>
              </w:rPr>
            </w:pPr>
            <w:r>
              <w:rPr>
                <w:sz w:val="24"/>
              </w:rPr>
              <w:t>A</w:t>
            </w:r>
          </w:p>
        </w:tc>
        <w:tc>
          <w:tcPr>
            <w:tcW w:w="1080" w:type="dxa"/>
            <w:tcBorders>
              <w:top w:val="single" w:sz="4" w:space="0" w:color="000000"/>
              <w:left w:val="single" w:sz="4" w:space="0" w:color="000000"/>
              <w:bottom w:val="single" w:sz="4" w:space="0" w:color="000000"/>
              <w:right w:val="single" w:sz="4" w:space="0" w:color="000000"/>
            </w:tcBorders>
          </w:tcPr>
          <w:p w:rsidR="001764A6" w:rsidRDefault="004F081C">
            <w:pPr>
              <w:pStyle w:val="TableParagraph"/>
              <w:spacing w:line="269" w:lineRule="exact"/>
              <w:ind w:left="108"/>
              <w:rPr>
                <w:sz w:val="24"/>
              </w:rPr>
            </w:pPr>
            <w:r>
              <w:rPr>
                <w:sz w:val="24"/>
              </w:rPr>
              <w:t>Process</w:t>
            </w:r>
          </w:p>
          <w:p w:rsidR="001764A6" w:rsidRDefault="004F081C">
            <w:pPr>
              <w:pStyle w:val="TableParagraph"/>
              <w:spacing w:line="263" w:lineRule="exact"/>
              <w:ind w:left="108"/>
              <w:rPr>
                <w:sz w:val="24"/>
              </w:rPr>
            </w:pPr>
            <w:r>
              <w:rPr>
                <w:sz w:val="24"/>
              </w:rPr>
              <w:t>B</w:t>
            </w:r>
          </w:p>
        </w:tc>
        <w:tc>
          <w:tcPr>
            <w:tcW w:w="1069" w:type="dxa"/>
            <w:tcBorders>
              <w:top w:val="single" w:sz="4" w:space="0" w:color="000000"/>
              <w:left w:val="single" w:sz="4" w:space="0" w:color="000000"/>
              <w:bottom w:val="single" w:sz="4" w:space="0" w:color="000000"/>
            </w:tcBorders>
          </w:tcPr>
          <w:p w:rsidR="001764A6" w:rsidRDefault="004F081C">
            <w:pPr>
              <w:pStyle w:val="TableParagraph"/>
              <w:spacing w:line="269" w:lineRule="exact"/>
              <w:ind w:left="108"/>
              <w:rPr>
                <w:sz w:val="24"/>
              </w:rPr>
            </w:pPr>
            <w:r>
              <w:rPr>
                <w:sz w:val="24"/>
              </w:rPr>
              <w:t>Process</w:t>
            </w:r>
          </w:p>
          <w:p w:rsidR="001764A6" w:rsidRDefault="004F081C">
            <w:pPr>
              <w:pStyle w:val="TableParagraph"/>
              <w:spacing w:line="263" w:lineRule="exact"/>
              <w:ind w:left="108"/>
              <w:rPr>
                <w:sz w:val="24"/>
              </w:rPr>
            </w:pPr>
            <w:r>
              <w:rPr>
                <w:sz w:val="24"/>
              </w:rPr>
              <w:t>C</w:t>
            </w:r>
          </w:p>
        </w:tc>
      </w:tr>
      <w:tr w:rsidR="001764A6">
        <w:trPr>
          <w:trHeight w:val="274"/>
        </w:trPr>
        <w:tc>
          <w:tcPr>
            <w:tcW w:w="4693" w:type="dxa"/>
            <w:tcBorders>
              <w:top w:val="single" w:sz="4" w:space="0" w:color="000000"/>
              <w:right w:val="single" w:sz="4" w:space="0" w:color="000000"/>
            </w:tcBorders>
          </w:tcPr>
          <w:p w:rsidR="001764A6" w:rsidRDefault="004F081C">
            <w:pPr>
              <w:pStyle w:val="TableParagraph"/>
              <w:spacing w:line="254" w:lineRule="exact"/>
              <w:ind w:left="126"/>
              <w:rPr>
                <w:sz w:val="24"/>
              </w:rPr>
            </w:pPr>
            <w:r>
              <w:rPr>
                <w:sz w:val="24"/>
              </w:rPr>
              <w:t>Wages and Materials</w:t>
            </w:r>
          </w:p>
        </w:tc>
        <w:tc>
          <w:tcPr>
            <w:tcW w:w="1080" w:type="dxa"/>
            <w:tcBorders>
              <w:top w:val="single" w:sz="4" w:space="0" w:color="000000"/>
              <w:left w:val="single" w:sz="4" w:space="0" w:color="000000"/>
              <w:right w:val="single" w:sz="4" w:space="0" w:color="000000"/>
            </w:tcBorders>
          </w:tcPr>
          <w:p w:rsidR="001764A6" w:rsidRDefault="004F081C">
            <w:pPr>
              <w:pStyle w:val="TableParagraph"/>
              <w:spacing w:line="254" w:lineRule="exact"/>
              <w:ind w:left="108"/>
              <w:rPr>
                <w:sz w:val="24"/>
              </w:rPr>
            </w:pPr>
            <w:r>
              <w:rPr>
                <w:sz w:val="24"/>
              </w:rPr>
              <w:t>30400</w:t>
            </w:r>
          </w:p>
        </w:tc>
        <w:tc>
          <w:tcPr>
            <w:tcW w:w="1080" w:type="dxa"/>
            <w:tcBorders>
              <w:top w:val="single" w:sz="4" w:space="0" w:color="000000"/>
              <w:left w:val="single" w:sz="4" w:space="0" w:color="000000"/>
              <w:right w:val="single" w:sz="4" w:space="0" w:color="000000"/>
            </w:tcBorders>
          </w:tcPr>
          <w:p w:rsidR="001764A6" w:rsidRDefault="004F081C">
            <w:pPr>
              <w:pStyle w:val="TableParagraph"/>
              <w:spacing w:line="254" w:lineRule="exact"/>
              <w:ind w:left="108"/>
              <w:rPr>
                <w:sz w:val="24"/>
              </w:rPr>
            </w:pPr>
            <w:r>
              <w:rPr>
                <w:sz w:val="24"/>
              </w:rPr>
              <w:t>12000</w:t>
            </w:r>
          </w:p>
        </w:tc>
        <w:tc>
          <w:tcPr>
            <w:tcW w:w="1069" w:type="dxa"/>
            <w:tcBorders>
              <w:top w:val="single" w:sz="4" w:space="0" w:color="000000"/>
              <w:left w:val="single" w:sz="4" w:space="0" w:color="000000"/>
            </w:tcBorders>
          </w:tcPr>
          <w:p w:rsidR="001764A6" w:rsidRDefault="004F081C">
            <w:pPr>
              <w:pStyle w:val="TableParagraph"/>
              <w:spacing w:line="254" w:lineRule="exact"/>
              <w:ind w:left="108"/>
              <w:rPr>
                <w:sz w:val="24"/>
              </w:rPr>
            </w:pPr>
            <w:r>
              <w:rPr>
                <w:sz w:val="24"/>
              </w:rPr>
              <w:t>29250</w:t>
            </w:r>
          </w:p>
        </w:tc>
      </w:tr>
      <w:tr w:rsidR="001764A6">
        <w:trPr>
          <w:trHeight w:val="275"/>
        </w:trPr>
        <w:tc>
          <w:tcPr>
            <w:tcW w:w="4693" w:type="dxa"/>
            <w:tcBorders>
              <w:right w:val="single" w:sz="4" w:space="0" w:color="000000"/>
            </w:tcBorders>
          </w:tcPr>
          <w:p w:rsidR="001764A6" w:rsidRDefault="004F081C">
            <w:pPr>
              <w:pStyle w:val="TableParagraph"/>
              <w:spacing w:line="256" w:lineRule="exact"/>
              <w:ind w:left="126"/>
              <w:rPr>
                <w:sz w:val="24"/>
              </w:rPr>
            </w:pPr>
            <w:r>
              <w:rPr>
                <w:sz w:val="24"/>
              </w:rPr>
              <w:t>Works Overhead</w:t>
            </w:r>
          </w:p>
        </w:tc>
        <w:tc>
          <w:tcPr>
            <w:tcW w:w="1080" w:type="dxa"/>
            <w:tcBorders>
              <w:left w:val="single" w:sz="4" w:space="0" w:color="000000"/>
              <w:right w:val="single" w:sz="4" w:space="0" w:color="000000"/>
            </w:tcBorders>
          </w:tcPr>
          <w:p w:rsidR="001764A6" w:rsidRDefault="004F081C">
            <w:pPr>
              <w:pStyle w:val="TableParagraph"/>
              <w:spacing w:line="256" w:lineRule="exact"/>
              <w:ind w:left="108"/>
              <w:rPr>
                <w:sz w:val="24"/>
              </w:rPr>
            </w:pPr>
            <w:r>
              <w:rPr>
                <w:sz w:val="24"/>
              </w:rPr>
              <w:t>5600</w:t>
            </w:r>
          </w:p>
        </w:tc>
        <w:tc>
          <w:tcPr>
            <w:tcW w:w="1080" w:type="dxa"/>
            <w:tcBorders>
              <w:left w:val="single" w:sz="4" w:space="0" w:color="000000"/>
              <w:right w:val="single" w:sz="4" w:space="0" w:color="000000"/>
            </w:tcBorders>
          </w:tcPr>
          <w:p w:rsidR="001764A6" w:rsidRDefault="004F081C">
            <w:pPr>
              <w:pStyle w:val="TableParagraph"/>
              <w:spacing w:line="256" w:lineRule="exact"/>
              <w:ind w:left="108"/>
              <w:rPr>
                <w:sz w:val="24"/>
              </w:rPr>
            </w:pPr>
            <w:r>
              <w:rPr>
                <w:sz w:val="24"/>
              </w:rPr>
              <w:t>5250</w:t>
            </w:r>
          </w:p>
        </w:tc>
        <w:tc>
          <w:tcPr>
            <w:tcW w:w="1069" w:type="dxa"/>
            <w:tcBorders>
              <w:left w:val="single" w:sz="4" w:space="0" w:color="000000"/>
            </w:tcBorders>
          </w:tcPr>
          <w:p w:rsidR="001764A6" w:rsidRDefault="004F081C">
            <w:pPr>
              <w:pStyle w:val="TableParagraph"/>
              <w:spacing w:line="256" w:lineRule="exact"/>
              <w:ind w:left="108"/>
              <w:rPr>
                <w:sz w:val="24"/>
              </w:rPr>
            </w:pPr>
            <w:r>
              <w:rPr>
                <w:sz w:val="24"/>
              </w:rPr>
              <w:t>6000</w:t>
            </w:r>
          </w:p>
        </w:tc>
      </w:tr>
      <w:tr w:rsidR="001764A6">
        <w:trPr>
          <w:trHeight w:val="276"/>
        </w:trPr>
        <w:tc>
          <w:tcPr>
            <w:tcW w:w="4693" w:type="dxa"/>
            <w:tcBorders>
              <w:right w:val="single" w:sz="4" w:space="0" w:color="000000"/>
            </w:tcBorders>
          </w:tcPr>
          <w:p w:rsidR="001764A6" w:rsidRDefault="004F081C">
            <w:pPr>
              <w:pStyle w:val="TableParagraph"/>
              <w:spacing w:line="256" w:lineRule="exact"/>
              <w:ind w:left="126"/>
              <w:rPr>
                <w:sz w:val="24"/>
              </w:rPr>
            </w:pPr>
            <w:r>
              <w:rPr>
                <w:sz w:val="24"/>
              </w:rPr>
              <w:t>Production ion units</w:t>
            </w:r>
          </w:p>
        </w:tc>
        <w:tc>
          <w:tcPr>
            <w:tcW w:w="1080" w:type="dxa"/>
            <w:tcBorders>
              <w:left w:val="single" w:sz="4" w:space="0" w:color="000000"/>
              <w:right w:val="single" w:sz="4" w:space="0" w:color="000000"/>
            </w:tcBorders>
          </w:tcPr>
          <w:p w:rsidR="001764A6" w:rsidRDefault="004F081C">
            <w:pPr>
              <w:pStyle w:val="TableParagraph"/>
              <w:spacing w:line="256" w:lineRule="exact"/>
              <w:ind w:left="108"/>
              <w:rPr>
                <w:sz w:val="24"/>
              </w:rPr>
            </w:pPr>
            <w:r>
              <w:rPr>
                <w:sz w:val="24"/>
              </w:rPr>
              <w:t>36000</w:t>
            </w:r>
          </w:p>
        </w:tc>
        <w:tc>
          <w:tcPr>
            <w:tcW w:w="1080" w:type="dxa"/>
            <w:tcBorders>
              <w:left w:val="single" w:sz="4" w:space="0" w:color="000000"/>
              <w:right w:val="single" w:sz="4" w:space="0" w:color="000000"/>
            </w:tcBorders>
          </w:tcPr>
          <w:p w:rsidR="001764A6" w:rsidRDefault="004F081C">
            <w:pPr>
              <w:pStyle w:val="TableParagraph"/>
              <w:spacing w:line="256" w:lineRule="exact"/>
              <w:ind w:left="108"/>
              <w:rPr>
                <w:sz w:val="24"/>
              </w:rPr>
            </w:pPr>
            <w:r>
              <w:rPr>
                <w:sz w:val="24"/>
              </w:rPr>
              <w:t>37500</w:t>
            </w:r>
          </w:p>
        </w:tc>
        <w:tc>
          <w:tcPr>
            <w:tcW w:w="1069" w:type="dxa"/>
            <w:tcBorders>
              <w:left w:val="single" w:sz="4" w:space="0" w:color="000000"/>
            </w:tcBorders>
          </w:tcPr>
          <w:p w:rsidR="001764A6" w:rsidRDefault="004F081C">
            <w:pPr>
              <w:pStyle w:val="TableParagraph"/>
              <w:spacing w:line="256" w:lineRule="exact"/>
              <w:ind w:left="108"/>
              <w:rPr>
                <w:sz w:val="24"/>
              </w:rPr>
            </w:pPr>
            <w:r>
              <w:rPr>
                <w:sz w:val="24"/>
              </w:rPr>
              <w:t>48000</w:t>
            </w:r>
          </w:p>
        </w:tc>
      </w:tr>
      <w:tr w:rsidR="001764A6">
        <w:trPr>
          <w:trHeight w:val="276"/>
        </w:trPr>
        <w:tc>
          <w:tcPr>
            <w:tcW w:w="4693" w:type="dxa"/>
            <w:tcBorders>
              <w:right w:val="single" w:sz="4" w:space="0" w:color="000000"/>
            </w:tcBorders>
          </w:tcPr>
          <w:p w:rsidR="001764A6" w:rsidRDefault="004F081C">
            <w:pPr>
              <w:pStyle w:val="TableParagraph"/>
              <w:spacing w:line="256" w:lineRule="exact"/>
              <w:ind w:left="126"/>
              <w:rPr>
                <w:sz w:val="24"/>
              </w:rPr>
            </w:pPr>
            <w:r>
              <w:rPr>
                <w:sz w:val="24"/>
              </w:rPr>
              <w:t>Stock on 1 July 2012 (units from preceding</w:t>
            </w:r>
          </w:p>
        </w:tc>
        <w:tc>
          <w:tcPr>
            <w:tcW w:w="1080" w:type="dxa"/>
            <w:tcBorders>
              <w:left w:val="single" w:sz="4" w:space="0" w:color="000000"/>
              <w:right w:val="single" w:sz="4" w:space="0" w:color="000000"/>
            </w:tcBorders>
          </w:tcPr>
          <w:p w:rsidR="001764A6" w:rsidRDefault="001764A6">
            <w:pPr>
              <w:pStyle w:val="TableParagraph"/>
              <w:rPr>
                <w:sz w:val="20"/>
              </w:rPr>
            </w:pPr>
          </w:p>
        </w:tc>
        <w:tc>
          <w:tcPr>
            <w:tcW w:w="1080" w:type="dxa"/>
            <w:tcBorders>
              <w:left w:val="single" w:sz="4" w:space="0" w:color="000000"/>
              <w:right w:val="single" w:sz="4" w:space="0" w:color="000000"/>
            </w:tcBorders>
          </w:tcPr>
          <w:p w:rsidR="001764A6" w:rsidRDefault="001764A6">
            <w:pPr>
              <w:pStyle w:val="TableParagraph"/>
              <w:rPr>
                <w:sz w:val="20"/>
              </w:rPr>
            </w:pPr>
          </w:p>
        </w:tc>
        <w:tc>
          <w:tcPr>
            <w:tcW w:w="1069" w:type="dxa"/>
            <w:tcBorders>
              <w:left w:val="single" w:sz="4" w:space="0" w:color="000000"/>
            </w:tcBorders>
          </w:tcPr>
          <w:p w:rsidR="001764A6" w:rsidRDefault="001764A6">
            <w:pPr>
              <w:pStyle w:val="TableParagraph"/>
              <w:rPr>
                <w:sz w:val="20"/>
              </w:rPr>
            </w:pPr>
          </w:p>
        </w:tc>
      </w:tr>
      <w:tr w:rsidR="001764A6">
        <w:trPr>
          <w:trHeight w:val="275"/>
        </w:trPr>
        <w:tc>
          <w:tcPr>
            <w:tcW w:w="4693" w:type="dxa"/>
            <w:tcBorders>
              <w:right w:val="single" w:sz="4" w:space="0" w:color="000000"/>
            </w:tcBorders>
          </w:tcPr>
          <w:p w:rsidR="001764A6" w:rsidRDefault="004F081C">
            <w:pPr>
              <w:pStyle w:val="TableParagraph"/>
              <w:spacing w:line="256" w:lineRule="exact"/>
              <w:ind w:left="126"/>
              <w:rPr>
                <w:sz w:val="24"/>
              </w:rPr>
            </w:pPr>
            <w:r>
              <w:rPr>
                <w:sz w:val="24"/>
              </w:rPr>
              <w:t>process)</w:t>
            </w:r>
          </w:p>
        </w:tc>
        <w:tc>
          <w:tcPr>
            <w:tcW w:w="1080" w:type="dxa"/>
            <w:tcBorders>
              <w:left w:val="single" w:sz="4" w:space="0" w:color="000000"/>
              <w:right w:val="single" w:sz="4" w:space="0" w:color="000000"/>
            </w:tcBorders>
          </w:tcPr>
          <w:p w:rsidR="001764A6" w:rsidRDefault="001764A6">
            <w:pPr>
              <w:pStyle w:val="TableParagraph"/>
              <w:rPr>
                <w:sz w:val="20"/>
              </w:rPr>
            </w:pPr>
          </w:p>
        </w:tc>
        <w:tc>
          <w:tcPr>
            <w:tcW w:w="1080" w:type="dxa"/>
            <w:tcBorders>
              <w:left w:val="single" w:sz="4" w:space="0" w:color="000000"/>
              <w:right w:val="single" w:sz="4" w:space="0" w:color="000000"/>
            </w:tcBorders>
          </w:tcPr>
          <w:p w:rsidR="001764A6" w:rsidRDefault="004F081C">
            <w:pPr>
              <w:pStyle w:val="TableParagraph"/>
              <w:spacing w:line="256" w:lineRule="exact"/>
              <w:ind w:left="108"/>
              <w:rPr>
                <w:sz w:val="24"/>
              </w:rPr>
            </w:pPr>
            <w:r>
              <w:rPr>
                <w:sz w:val="24"/>
              </w:rPr>
              <w:t>4000</w:t>
            </w:r>
          </w:p>
        </w:tc>
        <w:tc>
          <w:tcPr>
            <w:tcW w:w="1069" w:type="dxa"/>
            <w:tcBorders>
              <w:left w:val="single" w:sz="4" w:space="0" w:color="000000"/>
            </w:tcBorders>
          </w:tcPr>
          <w:p w:rsidR="001764A6" w:rsidRDefault="004F081C">
            <w:pPr>
              <w:pStyle w:val="TableParagraph"/>
              <w:spacing w:line="256" w:lineRule="exact"/>
              <w:ind w:left="108"/>
              <w:rPr>
                <w:sz w:val="24"/>
              </w:rPr>
            </w:pPr>
            <w:r>
              <w:rPr>
                <w:sz w:val="24"/>
              </w:rPr>
              <w:t>16500</w:t>
            </w:r>
          </w:p>
        </w:tc>
      </w:tr>
      <w:tr w:rsidR="001764A6">
        <w:trPr>
          <w:trHeight w:val="275"/>
        </w:trPr>
        <w:tc>
          <w:tcPr>
            <w:tcW w:w="4693" w:type="dxa"/>
            <w:tcBorders>
              <w:right w:val="single" w:sz="4" w:space="0" w:color="000000"/>
            </w:tcBorders>
          </w:tcPr>
          <w:p w:rsidR="001764A6" w:rsidRDefault="004F081C">
            <w:pPr>
              <w:pStyle w:val="TableParagraph"/>
              <w:spacing w:line="256" w:lineRule="exact"/>
              <w:ind w:left="126"/>
              <w:rPr>
                <w:sz w:val="24"/>
              </w:rPr>
            </w:pPr>
            <w:r>
              <w:rPr>
                <w:sz w:val="24"/>
              </w:rPr>
              <w:t>Stock on 31 July 2012 (units from preceding</w:t>
            </w:r>
          </w:p>
        </w:tc>
        <w:tc>
          <w:tcPr>
            <w:tcW w:w="1080" w:type="dxa"/>
            <w:tcBorders>
              <w:left w:val="single" w:sz="4" w:space="0" w:color="000000"/>
              <w:right w:val="single" w:sz="4" w:space="0" w:color="000000"/>
            </w:tcBorders>
          </w:tcPr>
          <w:p w:rsidR="001764A6" w:rsidRDefault="001764A6">
            <w:pPr>
              <w:pStyle w:val="TableParagraph"/>
              <w:rPr>
                <w:sz w:val="20"/>
              </w:rPr>
            </w:pPr>
          </w:p>
        </w:tc>
        <w:tc>
          <w:tcPr>
            <w:tcW w:w="1080" w:type="dxa"/>
            <w:tcBorders>
              <w:left w:val="single" w:sz="4" w:space="0" w:color="000000"/>
              <w:right w:val="single" w:sz="4" w:space="0" w:color="000000"/>
            </w:tcBorders>
          </w:tcPr>
          <w:p w:rsidR="001764A6" w:rsidRDefault="001764A6">
            <w:pPr>
              <w:pStyle w:val="TableParagraph"/>
              <w:rPr>
                <w:sz w:val="20"/>
              </w:rPr>
            </w:pPr>
          </w:p>
        </w:tc>
        <w:tc>
          <w:tcPr>
            <w:tcW w:w="1069" w:type="dxa"/>
            <w:tcBorders>
              <w:left w:val="single" w:sz="4" w:space="0" w:color="000000"/>
            </w:tcBorders>
          </w:tcPr>
          <w:p w:rsidR="001764A6" w:rsidRDefault="001764A6">
            <w:pPr>
              <w:pStyle w:val="TableParagraph"/>
              <w:rPr>
                <w:sz w:val="20"/>
              </w:rPr>
            </w:pPr>
          </w:p>
        </w:tc>
      </w:tr>
      <w:tr w:rsidR="001764A6">
        <w:trPr>
          <w:trHeight w:val="277"/>
        </w:trPr>
        <w:tc>
          <w:tcPr>
            <w:tcW w:w="4693" w:type="dxa"/>
            <w:tcBorders>
              <w:bottom w:val="single" w:sz="4" w:space="0" w:color="000000"/>
              <w:right w:val="single" w:sz="4" w:space="0" w:color="000000"/>
            </w:tcBorders>
          </w:tcPr>
          <w:p w:rsidR="001764A6" w:rsidRDefault="004F081C">
            <w:pPr>
              <w:pStyle w:val="TableParagraph"/>
              <w:spacing w:line="258" w:lineRule="exact"/>
              <w:ind w:left="126"/>
              <w:rPr>
                <w:sz w:val="24"/>
              </w:rPr>
            </w:pPr>
            <w:r>
              <w:rPr>
                <w:sz w:val="24"/>
              </w:rPr>
              <w:t>process)</w:t>
            </w:r>
          </w:p>
        </w:tc>
        <w:tc>
          <w:tcPr>
            <w:tcW w:w="1080" w:type="dxa"/>
            <w:tcBorders>
              <w:left w:val="single" w:sz="4" w:space="0" w:color="000000"/>
              <w:bottom w:val="single" w:sz="4" w:space="0" w:color="000000"/>
              <w:right w:val="single" w:sz="4" w:space="0" w:color="000000"/>
            </w:tcBorders>
          </w:tcPr>
          <w:p w:rsidR="001764A6" w:rsidRDefault="001764A6">
            <w:pPr>
              <w:pStyle w:val="TableParagraph"/>
              <w:rPr>
                <w:sz w:val="20"/>
              </w:rPr>
            </w:pPr>
          </w:p>
        </w:tc>
        <w:tc>
          <w:tcPr>
            <w:tcW w:w="1080" w:type="dxa"/>
            <w:tcBorders>
              <w:left w:val="single" w:sz="4" w:space="0" w:color="000000"/>
              <w:bottom w:val="single" w:sz="4" w:space="0" w:color="000000"/>
              <w:right w:val="single" w:sz="4" w:space="0" w:color="000000"/>
            </w:tcBorders>
          </w:tcPr>
          <w:p w:rsidR="001764A6" w:rsidRDefault="004F081C">
            <w:pPr>
              <w:pStyle w:val="TableParagraph"/>
              <w:spacing w:line="258" w:lineRule="exact"/>
              <w:ind w:left="108"/>
              <w:rPr>
                <w:sz w:val="24"/>
              </w:rPr>
            </w:pPr>
            <w:r>
              <w:rPr>
                <w:sz w:val="24"/>
              </w:rPr>
              <w:t>1000</w:t>
            </w:r>
          </w:p>
        </w:tc>
        <w:tc>
          <w:tcPr>
            <w:tcW w:w="1069" w:type="dxa"/>
            <w:tcBorders>
              <w:left w:val="single" w:sz="4" w:space="0" w:color="000000"/>
              <w:bottom w:val="single" w:sz="4" w:space="0" w:color="000000"/>
            </w:tcBorders>
          </w:tcPr>
          <w:p w:rsidR="001764A6" w:rsidRDefault="004F081C">
            <w:pPr>
              <w:pStyle w:val="TableParagraph"/>
              <w:spacing w:line="258" w:lineRule="exact"/>
              <w:ind w:left="108"/>
              <w:rPr>
                <w:sz w:val="24"/>
              </w:rPr>
            </w:pPr>
            <w:r>
              <w:rPr>
                <w:sz w:val="24"/>
              </w:rPr>
              <w:t>5500</w:t>
            </w:r>
          </w:p>
        </w:tc>
      </w:tr>
    </w:tbl>
    <w:p w:rsidR="001764A6" w:rsidRDefault="004F081C">
      <w:pPr>
        <w:pStyle w:val="BodyText"/>
        <w:spacing w:before="114"/>
        <w:ind w:left="232"/>
      </w:pPr>
      <w:r>
        <w:t>Solution:</w:t>
      </w:r>
    </w:p>
    <w:p w:rsidR="001764A6" w:rsidRDefault="004F081C">
      <w:pPr>
        <w:pStyle w:val="BodyText"/>
        <w:spacing w:before="120" w:after="8"/>
        <w:ind w:left="232"/>
      </w:pPr>
      <w:r>
        <w:t>Process A</w:t>
      </w:r>
      <w:r>
        <w:rPr>
          <w:spacing w:val="-5"/>
        </w:rPr>
        <w:t xml:space="preserve"> </w:t>
      </w:r>
      <w:r>
        <w:t>Account</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688"/>
        <w:gridCol w:w="816"/>
        <w:gridCol w:w="815"/>
      </w:tblGrid>
      <w:tr w:rsidR="001764A6">
        <w:trPr>
          <w:trHeight w:val="378"/>
        </w:trPr>
        <w:tc>
          <w:tcPr>
            <w:tcW w:w="3148" w:type="dxa"/>
            <w:tcBorders>
              <w:left w:val="nil"/>
            </w:tcBorders>
          </w:tcPr>
          <w:p w:rsidR="001764A6" w:rsidRDefault="001764A6">
            <w:pPr>
              <w:pStyle w:val="TableParagraph"/>
            </w:pPr>
          </w:p>
        </w:tc>
        <w:tc>
          <w:tcPr>
            <w:tcW w:w="816" w:type="dxa"/>
          </w:tcPr>
          <w:p w:rsidR="001764A6" w:rsidRDefault="004F081C">
            <w:pPr>
              <w:pStyle w:val="TableParagraph"/>
              <w:spacing w:line="274" w:lineRule="exact"/>
              <w:ind w:left="9" w:right="78"/>
              <w:jc w:val="center"/>
              <w:rPr>
                <w:sz w:val="24"/>
              </w:rPr>
            </w:pPr>
            <w:r>
              <w:rPr>
                <w:sz w:val="24"/>
              </w:rPr>
              <w:t>Units</w:t>
            </w:r>
          </w:p>
        </w:tc>
        <w:tc>
          <w:tcPr>
            <w:tcW w:w="816" w:type="dxa"/>
          </w:tcPr>
          <w:p w:rsidR="001764A6" w:rsidRDefault="004F081C">
            <w:pPr>
              <w:pStyle w:val="TableParagraph"/>
              <w:spacing w:line="274" w:lineRule="exact"/>
              <w:ind w:left="107"/>
              <w:rPr>
                <w:sz w:val="24"/>
              </w:rPr>
            </w:pPr>
            <w:r>
              <w:rPr>
                <w:sz w:val="24"/>
              </w:rPr>
              <w:t>Rs.</w:t>
            </w:r>
          </w:p>
        </w:tc>
        <w:tc>
          <w:tcPr>
            <w:tcW w:w="2688" w:type="dxa"/>
          </w:tcPr>
          <w:p w:rsidR="001764A6" w:rsidRDefault="001764A6">
            <w:pPr>
              <w:pStyle w:val="TableParagraph"/>
            </w:pPr>
          </w:p>
        </w:tc>
        <w:tc>
          <w:tcPr>
            <w:tcW w:w="816" w:type="dxa"/>
          </w:tcPr>
          <w:p w:rsidR="001764A6" w:rsidRDefault="004F081C">
            <w:pPr>
              <w:pStyle w:val="TableParagraph"/>
              <w:spacing w:line="274" w:lineRule="exact"/>
              <w:ind w:left="9" w:right="78"/>
              <w:jc w:val="center"/>
              <w:rPr>
                <w:sz w:val="24"/>
              </w:rPr>
            </w:pPr>
            <w:r>
              <w:rPr>
                <w:sz w:val="24"/>
              </w:rPr>
              <w:t>Units</w:t>
            </w:r>
          </w:p>
        </w:tc>
        <w:tc>
          <w:tcPr>
            <w:tcW w:w="815" w:type="dxa"/>
            <w:tcBorders>
              <w:right w:val="nil"/>
            </w:tcBorders>
          </w:tcPr>
          <w:p w:rsidR="001764A6" w:rsidRDefault="004F081C">
            <w:pPr>
              <w:pStyle w:val="TableParagraph"/>
              <w:spacing w:line="274" w:lineRule="exact"/>
              <w:ind w:left="107"/>
              <w:rPr>
                <w:sz w:val="24"/>
              </w:rPr>
            </w:pPr>
            <w:r>
              <w:rPr>
                <w:sz w:val="24"/>
              </w:rPr>
              <w:t>Rs.</w:t>
            </w:r>
          </w:p>
        </w:tc>
      </w:tr>
      <w:tr w:rsidR="001764A6">
        <w:trPr>
          <w:trHeight w:val="1509"/>
        </w:trPr>
        <w:tc>
          <w:tcPr>
            <w:tcW w:w="3148" w:type="dxa"/>
            <w:vMerge w:val="restart"/>
            <w:tcBorders>
              <w:left w:val="nil"/>
            </w:tcBorders>
          </w:tcPr>
          <w:p w:rsidR="001764A6" w:rsidRDefault="004F081C">
            <w:pPr>
              <w:pStyle w:val="TableParagraph"/>
              <w:spacing w:line="328" w:lineRule="auto"/>
              <w:ind w:left="111" w:right="659"/>
              <w:rPr>
                <w:sz w:val="24"/>
              </w:rPr>
            </w:pPr>
            <w:r>
              <w:rPr>
                <w:sz w:val="24"/>
              </w:rPr>
              <w:t>To Wages and Materials To Works Overhead</w:t>
            </w:r>
          </w:p>
        </w:tc>
        <w:tc>
          <w:tcPr>
            <w:tcW w:w="816" w:type="dxa"/>
          </w:tcPr>
          <w:p w:rsidR="001764A6" w:rsidRDefault="004F081C">
            <w:pPr>
              <w:pStyle w:val="TableParagraph"/>
              <w:spacing w:line="271" w:lineRule="exact"/>
              <w:ind w:left="86" w:right="78"/>
              <w:jc w:val="center"/>
              <w:rPr>
                <w:sz w:val="24"/>
              </w:rPr>
            </w:pPr>
            <w:r>
              <w:rPr>
                <w:sz w:val="24"/>
              </w:rPr>
              <w:t>36000</w:t>
            </w:r>
          </w:p>
        </w:tc>
        <w:tc>
          <w:tcPr>
            <w:tcW w:w="816" w:type="dxa"/>
          </w:tcPr>
          <w:p w:rsidR="001764A6" w:rsidRDefault="004F081C">
            <w:pPr>
              <w:pStyle w:val="TableParagraph"/>
              <w:spacing w:line="271" w:lineRule="exact"/>
              <w:ind w:left="107"/>
              <w:rPr>
                <w:sz w:val="24"/>
              </w:rPr>
            </w:pPr>
            <w:r>
              <w:rPr>
                <w:sz w:val="24"/>
              </w:rPr>
              <w:t>30400</w:t>
            </w:r>
          </w:p>
          <w:p w:rsidR="001764A6" w:rsidRDefault="004F081C">
            <w:pPr>
              <w:pStyle w:val="TableParagraph"/>
              <w:spacing w:before="101"/>
              <w:ind w:left="107"/>
              <w:rPr>
                <w:sz w:val="24"/>
              </w:rPr>
            </w:pPr>
            <w:r>
              <w:rPr>
                <w:sz w:val="24"/>
              </w:rPr>
              <w:t>5600</w:t>
            </w:r>
          </w:p>
        </w:tc>
        <w:tc>
          <w:tcPr>
            <w:tcW w:w="2688" w:type="dxa"/>
            <w:vMerge w:val="restart"/>
          </w:tcPr>
          <w:p w:rsidR="001764A6" w:rsidRDefault="004F081C">
            <w:pPr>
              <w:pStyle w:val="TableParagraph"/>
              <w:tabs>
                <w:tab w:val="left" w:pos="702"/>
                <w:tab w:val="left" w:pos="1752"/>
                <w:tab w:val="left" w:pos="2229"/>
              </w:tabs>
              <w:spacing w:line="276" w:lineRule="auto"/>
              <w:ind w:left="107" w:right="97"/>
              <w:rPr>
                <w:sz w:val="24"/>
              </w:rPr>
            </w:pPr>
            <w:r>
              <w:rPr>
                <w:sz w:val="24"/>
              </w:rPr>
              <w:t>By</w:t>
            </w:r>
            <w:r>
              <w:rPr>
                <w:sz w:val="24"/>
              </w:rPr>
              <w:tab/>
              <w:t>Process</w:t>
            </w:r>
            <w:r>
              <w:rPr>
                <w:sz w:val="24"/>
              </w:rPr>
              <w:tab/>
              <w:t>B</w:t>
            </w:r>
            <w:r>
              <w:rPr>
                <w:sz w:val="24"/>
              </w:rPr>
              <w:tab/>
            </w:r>
            <w:r>
              <w:rPr>
                <w:spacing w:val="-6"/>
                <w:sz w:val="24"/>
              </w:rPr>
              <w:t xml:space="preserve">A/c </w:t>
            </w:r>
            <w:r>
              <w:rPr>
                <w:sz w:val="24"/>
              </w:rPr>
              <w:t>(Transfer</w:t>
            </w:r>
            <w:r>
              <w:rPr>
                <w:spacing w:val="-2"/>
                <w:sz w:val="24"/>
              </w:rPr>
              <w:t xml:space="preserve"> </w:t>
            </w:r>
            <w:r>
              <w:rPr>
                <w:sz w:val="24"/>
              </w:rPr>
              <w:t>)</w:t>
            </w:r>
          </w:p>
          <w:p w:rsidR="001764A6" w:rsidRDefault="004F081C">
            <w:pPr>
              <w:pStyle w:val="TableParagraph"/>
              <w:spacing w:before="54"/>
              <w:ind w:left="107"/>
              <w:rPr>
                <w:sz w:val="24"/>
              </w:rPr>
            </w:pPr>
            <w:r>
              <w:rPr>
                <w:sz w:val="24"/>
              </w:rPr>
              <w:t xml:space="preserve">Cost per unit </w:t>
            </w:r>
            <w:r>
              <w:rPr>
                <w:sz w:val="24"/>
                <w:u w:val="single"/>
              </w:rPr>
              <w:t>36000</w:t>
            </w:r>
            <w:r>
              <w:rPr>
                <w:sz w:val="24"/>
              </w:rPr>
              <w:t xml:space="preserve"> = 1</w:t>
            </w:r>
          </w:p>
          <w:p w:rsidR="001764A6" w:rsidRDefault="004F081C">
            <w:pPr>
              <w:pStyle w:val="TableParagraph"/>
              <w:spacing w:before="103"/>
              <w:ind w:left="1667"/>
              <w:rPr>
                <w:sz w:val="24"/>
              </w:rPr>
            </w:pPr>
            <w:r>
              <w:rPr>
                <w:sz w:val="24"/>
              </w:rPr>
              <w:t>36000</w:t>
            </w:r>
          </w:p>
        </w:tc>
        <w:tc>
          <w:tcPr>
            <w:tcW w:w="816" w:type="dxa"/>
          </w:tcPr>
          <w:p w:rsidR="001764A6" w:rsidRDefault="001764A6">
            <w:pPr>
              <w:pStyle w:val="TableParagraph"/>
              <w:spacing w:before="4"/>
              <w:rPr>
                <w:sz w:val="32"/>
              </w:rPr>
            </w:pPr>
          </w:p>
          <w:p w:rsidR="001764A6" w:rsidRDefault="004F081C">
            <w:pPr>
              <w:pStyle w:val="TableParagraph"/>
              <w:ind w:left="86" w:right="78"/>
              <w:jc w:val="center"/>
              <w:rPr>
                <w:sz w:val="24"/>
              </w:rPr>
            </w:pPr>
            <w:r>
              <w:rPr>
                <w:sz w:val="24"/>
              </w:rPr>
              <w:t>36000</w:t>
            </w:r>
          </w:p>
        </w:tc>
        <w:tc>
          <w:tcPr>
            <w:tcW w:w="815" w:type="dxa"/>
            <w:tcBorders>
              <w:right w:val="nil"/>
            </w:tcBorders>
          </w:tcPr>
          <w:p w:rsidR="001764A6" w:rsidRDefault="001764A6">
            <w:pPr>
              <w:pStyle w:val="TableParagraph"/>
              <w:spacing w:before="4"/>
              <w:rPr>
                <w:sz w:val="32"/>
              </w:rPr>
            </w:pPr>
          </w:p>
          <w:p w:rsidR="001764A6" w:rsidRDefault="004F081C">
            <w:pPr>
              <w:pStyle w:val="TableParagraph"/>
              <w:ind w:left="107"/>
              <w:rPr>
                <w:sz w:val="24"/>
              </w:rPr>
            </w:pPr>
            <w:r>
              <w:rPr>
                <w:sz w:val="24"/>
              </w:rPr>
              <w:t>36000</w:t>
            </w:r>
          </w:p>
        </w:tc>
      </w:tr>
      <w:tr w:rsidR="001764A6">
        <w:trPr>
          <w:trHeight w:val="378"/>
        </w:trPr>
        <w:tc>
          <w:tcPr>
            <w:tcW w:w="3148" w:type="dxa"/>
            <w:vMerge/>
            <w:tcBorders>
              <w:top w:val="nil"/>
              <w:left w:val="nil"/>
            </w:tcBorders>
          </w:tcPr>
          <w:p w:rsidR="001764A6" w:rsidRDefault="001764A6">
            <w:pPr>
              <w:rPr>
                <w:sz w:val="2"/>
                <w:szCs w:val="2"/>
              </w:rPr>
            </w:pPr>
          </w:p>
        </w:tc>
        <w:tc>
          <w:tcPr>
            <w:tcW w:w="816" w:type="dxa"/>
          </w:tcPr>
          <w:p w:rsidR="001764A6" w:rsidRDefault="004F081C">
            <w:pPr>
              <w:pStyle w:val="TableParagraph"/>
              <w:spacing w:line="271" w:lineRule="exact"/>
              <w:ind w:left="86" w:right="78"/>
              <w:jc w:val="center"/>
              <w:rPr>
                <w:sz w:val="24"/>
              </w:rPr>
            </w:pPr>
            <w:r>
              <w:rPr>
                <w:sz w:val="24"/>
              </w:rPr>
              <w:t>36000</w:t>
            </w:r>
          </w:p>
        </w:tc>
        <w:tc>
          <w:tcPr>
            <w:tcW w:w="816" w:type="dxa"/>
          </w:tcPr>
          <w:p w:rsidR="001764A6" w:rsidRDefault="004F081C">
            <w:pPr>
              <w:pStyle w:val="TableParagraph"/>
              <w:spacing w:line="271" w:lineRule="exact"/>
              <w:ind w:left="107"/>
              <w:rPr>
                <w:sz w:val="24"/>
              </w:rPr>
            </w:pPr>
            <w:r>
              <w:rPr>
                <w:sz w:val="24"/>
              </w:rPr>
              <w:t>36000</w:t>
            </w:r>
          </w:p>
        </w:tc>
        <w:tc>
          <w:tcPr>
            <w:tcW w:w="2688" w:type="dxa"/>
            <w:vMerge/>
            <w:tcBorders>
              <w:top w:val="nil"/>
            </w:tcBorders>
          </w:tcPr>
          <w:p w:rsidR="001764A6" w:rsidRDefault="001764A6">
            <w:pPr>
              <w:rPr>
                <w:sz w:val="2"/>
                <w:szCs w:val="2"/>
              </w:rPr>
            </w:pPr>
          </w:p>
        </w:tc>
        <w:tc>
          <w:tcPr>
            <w:tcW w:w="816" w:type="dxa"/>
          </w:tcPr>
          <w:p w:rsidR="001764A6" w:rsidRDefault="004F081C">
            <w:pPr>
              <w:pStyle w:val="TableParagraph"/>
              <w:spacing w:line="271" w:lineRule="exact"/>
              <w:ind w:left="86" w:right="78"/>
              <w:jc w:val="center"/>
              <w:rPr>
                <w:sz w:val="24"/>
              </w:rPr>
            </w:pPr>
            <w:r>
              <w:rPr>
                <w:sz w:val="24"/>
              </w:rPr>
              <w:t>36000</w:t>
            </w:r>
          </w:p>
        </w:tc>
        <w:tc>
          <w:tcPr>
            <w:tcW w:w="815" w:type="dxa"/>
            <w:tcBorders>
              <w:right w:val="nil"/>
            </w:tcBorders>
          </w:tcPr>
          <w:p w:rsidR="001764A6" w:rsidRDefault="004F081C">
            <w:pPr>
              <w:pStyle w:val="TableParagraph"/>
              <w:spacing w:line="271" w:lineRule="exact"/>
              <w:ind w:left="107"/>
              <w:rPr>
                <w:sz w:val="24"/>
              </w:rPr>
            </w:pPr>
            <w:r>
              <w:rPr>
                <w:sz w:val="24"/>
              </w:rPr>
              <w:t>36000</w:t>
            </w:r>
          </w:p>
        </w:tc>
      </w:tr>
    </w:tbl>
    <w:p w:rsidR="001764A6" w:rsidRDefault="004F081C">
      <w:pPr>
        <w:pStyle w:val="BodyText"/>
        <w:ind w:left="232"/>
      </w:pPr>
      <w:r>
        <w:t>Process B</w:t>
      </w:r>
      <w:r>
        <w:rPr>
          <w:spacing w:val="-6"/>
        </w:rPr>
        <w:t xml:space="preserve"> </w:t>
      </w:r>
      <w:r>
        <w:t>Account</w:t>
      </w:r>
    </w:p>
    <w:p w:rsidR="001764A6" w:rsidRDefault="001764A6">
      <w:pPr>
        <w:pStyle w:val="BodyText"/>
        <w:spacing w:before="1"/>
        <w:rPr>
          <w:sz w:val="1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688"/>
        <w:gridCol w:w="816"/>
        <w:gridCol w:w="815"/>
      </w:tblGrid>
      <w:tr w:rsidR="001764A6">
        <w:trPr>
          <w:trHeight w:val="359"/>
        </w:trPr>
        <w:tc>
          <w:tcPr>
            <w:tcW w:w="3148" w:type="dxa"/>
            <w:tcBorders>
              <w:left w:val="nil"/>
            </w:tcBorders>
          </w:tcPr>
          <w:p w:rsidR="001764A6" w:rsidRDefault="001764A6">
            <w:pPr>
              <w:pStyle w:val="TableParagraph"/>
            </w:pPr>
          </w:p>
        </w:tc>
        <w:tc>
          <w:tcPr>
            <w:tcW w:w="816" w:type="dxa"/>
          </w:tcPr>
          <w:p w:rsidR="001764A6" w:rsidRDefault="004F081C">
            <w:pPr>
              <w:pStyle w:val="TableParagraph"/>
              <w:spacing w:before="65" w:line="275" w:lineRule="exact"/>
              <w:ind w:left="9" w:right="78"/>
              <w:jc w:val="center"/>
              <w:rPr>
                <w:sz w:val="24"/>
              </w:rPr>
            </w:pPr>
            <w:r>
              <w:rPr>
                <w:sz w:val="24"/>
              </w:rPr>
              <w:t>Units</w:t>
            </w:r>
          </w:p>
        </w:tc>
        <w:tc>
          <w:tcPr>
            <w:tcW w:w="816" w:type="dxa"/>
          </w:tcPr>
          <w:p w:rsidR="001764A6" w:rsidRDefault="004F081C">
            <w:pPr>
              <w:pStyle w:val="TableParagraph"/>
              <w:spacing w:before="65" w:line="275" w:lineRule="exact"/>
              <w:ind w:left="107"/>
              <w:rPr>
                <w:sz w:val="24"/>
              </w:rPr>
            </w:pPr>
            <w:r>
              <w:rPr>
                <w:sz w:val="24"/>
              </w:rPr>
              <w:t>Rs.</w:t>
            </w:r>
          </w:p>
        </w:tc>
        <w:tc>
          <w:tcPr>
            <w:tcW w:w="2688" w:type="dxa"/>
          </w:tcPr>
          <w:p w:rsidR="001764A6" w:rsidRDefault="001764A6">
            <w:pPr>
              <w:pStyle w:val="TableParagraph"/>
            </w:pPr>
          </w:p>
        </w:tc>
        <w:tc>
          <w:tcPr>
            <w:tcW w:w="816" w:type="dxa"/>
          </w:tcPr>
          <w:p w:rsidR="001764A6" w:rsidRDefault="004F081C">
            <w:pPr>
              <w:pStyle w:val="TableParagraph"/>
              <w:spacing w:before="65" w:line="275" w:lineRule="exact"/>
              <w:ind w:left="9" w:right="78"/>
              <w:jc w:val="center"/>
              <w:rPr>
                <w:sz w:val="24"/>
              </w:rPr>
            </w:pPr>
            <w:r>
              <w:rPr>
                <w:sz w:val="24"/>
              </w:rPr>
              <w:t>Units</w:t>
            </w:r>
          </w:p>
        </w:tc>
        <w:tc>
          <w:tcPr>
            <w:tcW w:w="815" w:type="dxa"/>
            <w:tcBorders>
              <w:right w:val="nil"/>
            </w:tcBorders>
          </w:tcPr>
          <w:p w:rsidR="001764A6" w:rsidRDefault="004F081C">
            <w:pPr>
              <w:pStyle w:val="TableParagraph"/>
              <w:spacing w:before="65" w:line="275" w:lineRule="exact"/>
              <w:ind w:left="107"/>
              <w:rPr>
                <w:sz w:val="24"/>
              </w:rPr>
            </w:pPr>
            <w:r>
              <w:rPr>
                <w:sz w:val="24"/>
              </w:rPr>
              <w:t>Rs.</w:t>
            </w:r>
          </w:p>
        </w:tc>
      </w:tr>
      <w:tr w:rsidR="001764A6">
        <w:trPr>
          <w:trHeight w:val="2159"/>
        </w:trPr>
        <w:tc>
          <w:tcPr>
            <w:tcW w:w="3148" w:type="dxa"/>
            <w:vMerge w:val="restart"/>
            <w:tcBorders>
              <w:left w:val="nil"/>
            </w:tcBorders>
          </w:tcPr>
          <w:p w:rsidR="001764A6" w:rsidRDefault="004F081C">
            <w:pPr>
              <w:pStyle w:val="TableParagraph"/>
              <w:spacing w:before="65" w:line="312" w:lineRule="auto"/>
              <w:ind w:left="111" w:right="225"/>
              <w:rPr>
                <w:sz w:val="24"/>
              </w:rPr>
            </w:pPr>
            <w:r>
              <w:rPr>
                <w:sz w:val="24"/>
              </w:rPr>
              <w:t>To Opening Stock (Re.1 p.u) To Process A A/c (transfer) To Wages and Materials</w:t>
            </w:r>
          </w:p>
          <w:p w:rsidR="001764A6" w:rsidRDefault="004F081C">
            <w:pPr>
              <w:pStyle w:val="TableParagraph"/>
              <w:spacing w:before="3"/>
              <w:ind w:left="111"/>
              <w:rPr>
                <w:sz w:val="24"/>
              </w:rPr>
            </w:pPr>
            <w:r>
              <w:rPr>
                <w:sz w:val="24"/>
              </w:rPr>
              <w:t>To Works Overhead</w:t>
            </w:r>
          </w:p>
        </w:tc>
        <w:tc>
          <w:tcPr>
            <w:tcW w:w="816" w:type="dxa"/>
          </w:tcPr>
          <w:p w:rsidR="001764A6" w:rsidRDefault="004F081C">
            <w:pPr>
              <w:pStyle w:val="TableParagraph"/>
              <w:spacing w:before="65"/>
              <w:ind w:left="107"/>
              <w:rPr>
                <w:sz w:val="24"/>
              </w:rPr>
            </w:pPr>
            <w:r>
              <w:rPr>
                <w:sz w:val="24"/>
              </w:rPr>
              <w:t>4000</w:t>
            </w:r>
          </w:p>
          <w:p w:rsidR="001764A6" w:rsidRDefault="004F081C">
            <w:pPr>
              <w:pStyle w:val="TableParagraph"/>
              <w:spacing w:before="84"/>
              <w:ind w:left="107"/>
              <w:rPr>
                <w:sz w:val="24"/>
              </w:rPr>
            </w:pPr>
            <w:r>
              <w:rPr>
                <w:sz w:val="24"/>
              </w:rPr>
              <w:t>36000</w:t>
            </w:r>
          </w:p>
        </w:tc>
        <w:tc>
          <w:tcPr>
            <w:tcW w:w="816" w:type="dxa"/>
          </w:tcPr>
          <w:p w:rsidR="001764A6" w:rsidRDefault="004F081C">
            <w:pPr>
              <w:pStyle w:val="TableParagraph"/>
              <w:spacing w:before="65"/>
              <w:ind w:left="107"/>
              <w:rPr>
                <w:sz w:val="24"/>
              </w:rPr>
            </w:pPr>
            <w:r>
              <w:rPr>
                <w:sz w:val="24"/>
              </w:rPr>
              <w:t>4000</w:t>
            </w:r>
          </w:p>
          <w:p w:rsidR="001764A6" w:rsidRDefault="004F081C">
            <w:pPr>
              <w:pStyle w:val="TableParagraph"/>
              <w:spacing w:before="84"/>
              <w:ind w:left="107"/>
              <w:rPr>
                <w:sz w:val="24"/>
              </w:rPr>
            </w:pPr>
            <w:r>
              <w:rPr>
                <w:sz w:val="24"/>
              </w:rPr>
              <w:t>36000</w:t>
            </w:r>
          </w:p>
          <w:p w:rsidR="001764A6" w:rsidRDefault="004F081C">
            <w:pPr>
              <w:pStyle w:val="TableParagraph"/>
              <w:spacing w:before="84"/>
              <w:ind w:left="107"/>
              <w:rPr>
                <w:sz w:val="24"/>
              </w:rPr>
            </w:pPr>
            <w:r>
              <w:rPr>
                <w:sz w:val="24"/>
              </w:rPr>
              <w:t>12000</w:t>
            </w:r>
          </w:p>
          <w:p w:rsidR="001764A6" w:rsidRDefault="004F081C">
            <w:pPr>
              <w:pStyle w:val="TableParagraph"/>
              <w:spacing w:before="84"/>
              <w:ind w:left="107"/>
              <w:rPr>
                <w:sz w:val="24"/>
              </w:rPr>
            </w:pPr>
            <w:r>
              <w:rPr>
                <w:sz w:val="24"/>
              </w:rPr>
              <w:t>5250</w:t>
            </w:r>
          </w:p>
        </w:tc>
        <w:tc>
          <w:tcPr>
            <w:tcW w:w="2688" w:type="dxa"/>
            <w:vMerge w:val="restart"/>
          </w:tcPr>
          <w:p w:rsidR="001764A6" w:rsidRDefault="004F081C">
            <w:pPr>
              <w:pStyle w:val="TableParagraph"/>
              <w:spacing w:before="83" w:line="340" w:lineRule="auto"/>
              <w:ind w:left="107" w:right="99"/>
            </w:pPr>
            <w:r>
              <w:t>By loss in weight (Bal. fig) By Closing stock @ Re.1 p.u</w:t>
            </w:r>
          </w:p>
          <w:p w:rsidR="001764A6" w:rsidRDefault="004F081C">
            <w:pPr>
              <w:pStyle w:val="TableParagraph"/>
              <w:spacing w:before="3" w:line="340" w:lineRule="auto"/>
              <w:ind w:left="107" w:right="-9"/>
            </w:pPr>
            <w:r>
              <w:t xml:space="preserve">By Process C A/c (Transfer ) Cost per unit </w:t>
            </w:r>
            <w:r>
              <w:rPr>
                <w:u w:val="single"/>
              </w:rPr>
              <w:t>56250</w:t>
            </w:r>
            <w:r>
              <w:t xml:space="preserve"> = 1.50</w:t>
            </w:r>
          </w:p>
          <w:p w:rsidR="001764A6" w:rsidRDefault="004F081C">
            <w:pPr>
              <w:pStyle w:val="TableParagraph"/>
              <w:spacing w:before="1"/>
              <w:ind w:left="1540"/>
            </w:pPr>
            <w:r>
              <w:t>37500</w:t>
            </w:r>
          </w:p>
        </w:tc>
        <w:tc>
          <w:tcPr>
            <w:tcW w:w="816" w:type="dxa"/>
          </w:tcPr>
          <w:p w:rsidR="001764A6" w:rsidRDefault="004F081C">
            <w:pPr>
              <w:pStyle w:val="TableParagraph"/>
              <w:spacing w:before="65"/>
              <w:ind w:left="107"/>
              <w:rPr>
                <w:sz w:val="24"/>
              </w:rPr>
            </w:pPr>
            <w:r>
              <w:rPr>
                <w:sz w:val="24"/>
              </w:rPr>
              <w:t>1500</w:t>
            </w:r>
          </w:p>
          <w:p w:rsidR="001764A6" w:rsidRDefault="004F081C">
            <w:pPr>
              <w:pStyle w:val="TableParagraph"/>
              <w:spacing w:before="84"/>
              <w:ind w:left="107"/>
              <w:rPr>
                <w:sz w:val="24"/>
              </w:rPr>
            </w:pPr>
            <w:r>
              <w:rPr>
                <w:sz w:val="24"/>
              </w:rPr>
              <w:t>1000</w:t>
            </w:r>
          </w:p>
          <w:p w:rsidR="001764A6" w:rsidRDefault="001764A6">
            <w:pPr>
              <w:pStyle w:val="TableParagraph"/>
              <w:spacing w:before="7"/>
              <w:rPr>
                <w:sz w:val="38"/>
              </w:rPr>
            </w:pPr>
          </w:p>
          <w:p w:rsidR="001764A6" w:rsidRDefault="004F081C">
            <w:pPr>
              <w:pStyle w:val="TableParagraph"/>
              <w:ind w:left="107"/>
              <w:rPr>
                <w:sz w:val="24"/>
              </w:rPr>
            </w:pPr>
            <w:r>
              <w:rPr>
                <w:sz w:val="24"/>
              </w:rPr>
              <w:t>37500</w:t>
            </w:r>
          </w:p>
        </w:tc>
        <w:tc>
          <w:tcPr>
            <w:tcW w:w="815" w:type="dxa"/>
            <w:tcBorders>
              <w:right w:val="nil"/>
            </w:tcBorders>
          </w:tcPr>
          <w:p w:rsidR="001764A6" w:rsidRDefault="001764A6">
            <w:pPr>
              <w:pStyle w:val="TableParagraph"/>
              <w:spacing w:before="10"/>
              <w:rPr>
                <w:sz w:val="36"/>
              </w:rPr>
            </w:pPr>
          </w:p>
          <w:p w:rsidR="001764A6" w:rsidRDefault="004F081C">
            <w:pPr>
              <w:pStyle w:val="TableParagraph"/>
              <w:spacing w:before="1"/>
              <w:ind w:left="107"/>
              <w:rPr>
                <w:sz w:val="24"/>
              </w:rPr>
            </w:pPr>
            <w:r>
              <w:rPr>
                <w:sz w:val="24"/>
              </w:rPr>
              <w:t>1000</w:t>
            </w:r>
          </w:p>
          <w:p w:rsidR="001764A6" w:rsidRDefault="001764A6">
            <w:pPr>
              <w:pStyle w:val="TableParagraph"/>
              <w:spacing w:before="7"/>
              <w:rPr>
                <w:sz w:val="38"/>
              </w:rPr>
            </w:pPr>
          </w:p>
          <w:p w:rsidR="001764A6" w:rsidRDefault="004F081C">
            <w:pPr>
              <w:pStyle w:val="TableParagraph"/>
              <w:ind w:left="107"/>
              <w:rPr>
                <w:sz w:val="24"/>
              </w:rPr>
            </w:pPr>
            <w:r>
              <w:rPr>
                <w:sz w:val="24"/>
              </w:rPr>
              <w:t>56250</w:t>
            </w:r>
          </w:p>
        </w:tc>
      </w:tr>
      <w:tr w:rsidR="001764A6">
        <w:trPr>
          <w:trHeight w:val="359"/>
        </w:trPr>
        <w:tc>
          <w:tcPr>
            <w:tcW w:w="3148" w:type="dxa"/>
            <w:vMerge/>
            <w:tcBorders>
              <w:top w:val="nil"/>
              <w:left w:val="nil"/>
            </w:tcBorders>
          </w:tcPr>
          <w:p w:rsidR="001764A6" w:rsidRDefault="001764A6">
            <w:pPr>
              <w:rPr>
                <w:sz w:val="2"/>
                <w:szCs w:val="2"/>
              </w:rPr>
            </w:pPr>
          </w:p>
        </w:tc>
        <w:tc>
          <w:tcPr>
            <w:tcW w:w="816" w:type="dxa"/>
          </w:tcPr>
          <w:p w:rsidR="001764A6" w:rsidRDefault="004F081C">
            <w:pPr>
              <w:pStyle w:val="TableParagraph"/>
              <w:spacing w:before="65" w:line="275" w:lineRule="exact"/>
              <w:ind w:left="86" w:right="78"/>
              <w:jc w:val="center"/>
              <w:rPr>
                <w:sz w:val="24"/>
              </w:rPr>
            </w:pPr>
            <w:r>
              <w:rPr>
                <w:sz w:val="24"/>
              </w:rPr>
              <w:t>40000</w:t>
            </w:r>
          </w:p>
        </w:tc>
        <w:tc>
          <w:tcPr>
            <w:tcW w:w="816" w:type="dxa"/>
          </w:tcPr>
          <w:p w:rsidR="001764A6" w:rsidRDefault="004F081C">
            <w:pPr>
              <w:pStyle w:val="TableParagraph"/>
              <w:spacing w:before="65" w:line="275" w:lineRule="exact"/>
              <w:ind w:left="107"/>
              <w:rPr>
                <w:sz w:val="24"/>
              </w:rPr>
            </w:pPr>
            <w:r>
              <w:rPr>
                <w:sz w:val="24"/>
              </w:rPr>
              <w:t>57250</w:t>
            </w:r>
          </w:p>
        </w:tc>
        <w:tc>
          <w:tcPr>
            <w:tcW w:w="2688" w:type="dxa"/>
            <w:vMerge/>
            <w:tcBorders>
              <w:top w:val="nil"/>
            </w:tcBorders>
          </w:tcPr>
          <w:p w:rsidR="001764A6" w:rsidRDefault="001764A6">
            <w:pPr>
              <w:rPr>
                <w:sz w:val="2"/>
                <w:szCs w:val="2"/>
              </w:rPr>
            </w:pPr>
          </w:p>
        </w:tc>
        <w:tc>
          <w:tcPr>
            <w:tcW w:w="816" w:type="dxa"/>
          </w:tcPr>
          <w:p w:rsidR="001764A6" w:rsidRDefault="004F081C">
            <w:pPr>
              <w:pStyle w:val="TableParagraph"/>
              <w:spacing w:before="65" w:line="275" w:lineRule="exact"/>
              <w:ind w:left="86" w:right="78"/>
              <w:jc w:val="center"/>
              <w:rPr>
                <w:sz w:val="24"/>
              </w:rPr>
            </w:pPr>
            <w:r>
              <w:rPr>
                <w:sz w:val="24"/>
              </w:rPr>
              <w:t>40000</w:t>
            </w:r>
          </w:p>
        </w:tc>
        <w:tc>
          <w:tcPr>
            <w:tcW w:w="815" w:type="dxa"/>
            <w:tcBorders>
              <w:right w:val="nil"/>
            </w:tcBorders>
          </w:tcPr>
          <w:p w:rsidR="001764A6" w:rsidRDefault="004F081C">
            <w:pPr>
              <w:pStyle w:val="TableParagraph"/>
              <w:spacing w:before="65" w:line="275" w:lineRule="exact"/>
              <w:ind w:left="107"/>
              <w:rPr>
                <w:sz w:val="24"/>
              </w:rPr>
            </w:pPr>
            <w:r>
              <w:rPr>
                <w:sz w:val="24"/>
              </w:rPr>
              <w:t>57250</w:t>
            </w:r>
          </w:p>
        </w:tc>
      </w:tr>
    </w:tbl>
    <w:p w:rsidR="001764A6" w:rsidRDefault="001764A6">
      <w:pPr>
        <w:pStyle w:val="BodyText"/>
        <w:spacing w:before="5"/>
        <w:rPr>
          <w:sz w:val="23"/>
        </w:rPr>
      </w:pPr>
    </w:p>
    <w:p w:rsidR="001764A6" w:rsidRDefault="004F081C">
      <w:pPr>
        <w:pStyle w:val="BodyText"/>
        <w:spacing w:before="1" w:after="8"/>
        <w:ind w:left="232"/>
      </w:pPr>
      <w:r>
        <w:t>Process C</w:t>
      </w:r>
      <w:r>
        <w:rPr>
          <w:spacing w:val="-6"/>
        </w:rPr>
        <w:t xml:space="preserve"> </w:t>
      </w:r>
      <w:r>
        <w:t>Account</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936"/>
        <w:gridCol w:w="2688"/>
        <w:gridCol w:w="816"/>
        <w:gridCol w:w="935"/>
      </w:tblGrid>
      <w:tr w:rsidR="001764A6">
        <w:trPr>
          <w:trHeight w:val="359"/>
        </w:trPr>
        <w:tc>
          <w:tcPr>
            <w:tcW w:w="3148" w:type="dxa"/>
            <w:tcBorders>
              <w:left w:val="nil"/>
            </w:tcBorders>
          </w:tcPr>
          <w:p w:rsidR="001764A6" w:rsidRDefault="001764A6">
            <w:pPr>
              <w:pStyle w:val="TableParagraph"/>
            </w:pPr>
          </w:p>
        </w:tc>
        <w:tc>
          <w:tcPr>
            <w:tcW w:w="816" w:type="dxa"/>
          </w:tcPr>
          <w:p w:rsidR="001764A6" w:rsidRDefault="004F081C">
            <w:pPr>
              <w:pStyle w:val="TableParagraph"/>
              <w:spacing w:before="65" w:line="275" w:lineRule="exact"/>
              <w:ind w:left="9" w:right="78"/>
              <w:jc w:val="center"/>
              <w:rPr>
                <w:sz w:val="24"/>
              </w:rPr>
            </w:pPr>
            <w:r>
              <w:rPr>
                <w:sz w:val="24"/>
              </w:rPr>
              <w:t>Units</w:t>
            </w:r>
          </w:p>
        </w:tc>
        <w:tc>
          <w:tcPr>
            <w:tcW w:w="936" w:type="dxa"/>
          </w:tcPr>
          <w:p w:rsidR="001764A6" w:rsidRDefault="004F081C">
            <w:pPr>
              <w:pStyle w:val="TableParagraph"/>
              <w:spacing w:before="65" w:line="275" w:lineRule="exact"/>
              <w:ind w:left="107"/>
              <w:rPr>
                <w:sz w:val="24"/>
              </w:rPr>
            </w:pPr>
            <w:r>
              <w:rPr>
                <w:sz w:val="24"/>
              </w:rPr>
              <w:t>Rs.</w:t>
            </w:r>
          </w:p>
        </w:tc>
        <w:tc>
          <w:tcPr>
            <w:tcW w:w="2688" w:type="dxa"/>
          </w:tcPr>
          <w:p w:rsidR="001764A6" w:rsidRDefault="001764A6">
            <w:pPr>
              <w:pStyle w:val="TableParagraph"/>
            </w:pPr>
          </w:p>
        </w:tc>
        <w:tc>
          <w:tcPr>
            <w:tcW w:w="816" w:type="dxa"/>
          </w:tcPr>
          <w:p w:rsidR="001764A6" w:rsidRDefault="004F081C">
            <w:pPr>
              <w:pStyle w:val="TableParagraph"/>
              <w:spacing w:before="65" w:line="275" w:lineRule="exact"/>
              <w:ind w:left="9" w:right="78"/>
              <w:jc w:val="center"/>
              <w:rPr>
                <w:sz w:val="24"/>
              </w:rPr>
            </w:pPr>
            <w:r>
              <w:rPr>
                <w:sz w:val="24"/>
              </w:rPr>
              <w:t>Units</w:t>
            </w:r>
          </w:p>
        </w:tc>
        <w:tc>
          <w:tcPr>
            <w:tcW w:w="935" w:type="dxa"/>
            <w:tcBorders>
              <w:right w:val="nil"/>
            </w:tcBorders>
          </w:tcPr>
          <w:p w:rsidR="001764A6" w:rsidRDefault="004F081C">
            <w:pPr>
              <w:pStyle w:val="TableParagraph"/>
              <w:spacing w:before="65" w:line="275" w:lineRule="exact"/>
              <w:ind w:left="107"/>
              <w:rPr>
                <w:sz w:val="24"/>
              </w:rPr>
            </w:pPr>
            <w:r>
              <w:rPr>
                <w:sz w:val="24"/>
              </w:rPr>
              <w:t>Rs.</w:t>
            </w:r>
          </w:p>
        </w:tc>
      </w:tr>
      <w:tr w:rsidR="001764A6">
        <w:trPr>
          <w:trHeight w:val="2882"/>
        </w:trPr>
        <w:tc>
          <w:tcPr>
            <w:tcW w:w="3148" w:type="dxa"/>
            <w:vMerge w:val="restart"/>
            <w:tcBorders>
              <w:left w:val="nil"/>
            </w:tcBorders>
          </w:tcPr>
          <w:p w:rsidR="001764A6" w:rsidRDefault="004F081C">
            <w:pPr>
              <w:pStyle w:val="TableParagraph"/>
              <w:spacing w:before="67" w:line="312" w:lineRule="auto"/>
              <w:ind w:left="111" w:right="225"/>
              <w:rPr>
                <w:sz w:val="24"/>
              </w:rPr>
            </w:pPr>
            <w:r>
              <w:rPr>
                <w:sz w:val="24"/>
              </w:rPr>
              <w:t>To Opening Stock (Rs.1.50 p.u)</w:t>
            </w:r>
          </w:p>
          <w:p w:rsidR="001764A6" w:rsidRDefault="004F081C">
            <w:pPr>
              <w:pStyle w:val="TableParagraph"/>
              <w:spacing w:before="2" w:line="312" w:lineRule="auto"/>
              <w:ind w:left="111" w:right="392"/>
              <w:rPr>
                <w:sz w:val="24"/>
              </w:rPr>
            </w:pPr>
            <w:r>
              <w:rPr>
                <w:sz w:val="24"/>
              </w:rPr>
              <w:t xml:space="preserve">To Process B A/c </w:t>
            </w:r>
            <w:r>
              <w:rPr>
                <w:spacing w:val="-3"/>
                <w:sz w:val="24"/>
              </w:rPr>
              <w:t xml:space="preserve">(transfer) </w:t>
            </w:r>
            <w:r>
              <w:rPr>
                <w:sz w:val="24"/>
              </w:rPr>
              <w:t>To Wages and Materials To Works</w:t>
            </w:r>
            <w:r>
              <w:rPr>
                <w:spacing w:val="-1"/>
                <w:sz w:val="24"/>
              </w:rPr>
              <w:t xml:space="preserve"> </w:t>
            </w:r>
            <w:r>
              <w:rPr>
                <w:sz w:val="24"/>
              </w:rPr>
              <w:t>Overhead</w:t>
            </w:r>
          </w:p>
        </w:tc>
        <w:tc>
          <w:tcPr>
            <w:tcW w:w="816" w:type="dxa"/>
          </w:tcPr>
          <w:p w:rsidR="001764A6" w:rsidRDefault="004F081C">
            <w:pPr>
              <w:pStyle w:val="TableParagraph"/>
              <w:spacing w:before="67"/>
              <w:ind w:left="107"/>
              <w:rPr>
                <w:sz w:val="24"/>
              </w:rPr>
            </w:pPr>
            <w:r>
              <w:rPr>
                <w:sz w:val="24"/>
              </w:rPr>
              <w:t>16500</w:t>
            </w:r>
          </w:p>
          <w:p w:rsidR="001764A6" w:rsidRDefault="004F081C">
            <w:pPr>
              <w:pStyle w:val="TableParagraph"/>
              <w:spacing w:before="84"/>
              <w:ind w:left="107"/>
              <w:rPr>
                <w:sz w:val="24"/>
              </w:rPr>
            </w:pPr>
            <w:r>
              <w:rPr>
                <w:sz w:val="24"/>
              </w:rPr>
              <w:t>37500</w:t>
            </w:r>
          </w:p>
        </w:tc>
        <w:tc>
          <w:tcPr>
            <w:tcW w:w="936" w:type="dxa"/>
          </w:tcPr>
          <w:p w:rsidR="001764A6" w:rsidRDefault="004F081C">
            <w:pPr>
              <w:pStyle w:val="TableParagraph"/>
              <w:spacing w:before="67"/>
              <w:ind w:left="107"/>
              <w:rPr>
                <w:sz w:val="24"/>
              </w:rPr>
            </w:pPr>
            <w:r>
              <w:rPr>
                <w:sz w:val="24"/>
              </w:rPr>
              <w:t>24750</w:t>
            </w:r>
          </w:p>
          <w:p w:rsidR="001764A6" w:rsidRDefault="004F081C">
            <w:pPr>
              <w:pStyle w:val="TableParagraph"/>
              <w:spacing w:before="84"/>
              <w:ind w:left="107"/>
              <w:rPr>
                <w:sz w:val="24"/>
              </w:rPr>
            </w:pPr>
            <w:r>
              <w:rPr>
                <w:sz w:val="24"/>
              </w:rPr>
              <w:t>56250</w:t>
            </w:r>
          </w:p>
          <w:p w:rsidR="001764A6" w:rsidRDefault="004F081C">
            <w:pPr>
              <w:pStyle w:val="TableParagraph"/>
              <w:spacing w:before="84"/>
              <w:ind w:left="107"/>
              <w:rPr>
                <w:sz w:val="24"/>
              </w:rPr>
            </w:pPr>
            <w:r>
              <w:rPr>
                <w:sz w:val="24"/>
              </w:rPr>
              <w:t>29250</w:t>
            </w:r>
          </w:p>
          <w:p w:rsidR="001764A6" w:rsidRDefault="004F081C">
            <w:pPr>
              <w:pStyle w:val="TableParagraph"/>
              <w:spacing w:before="84"/>
              <w:ind w:left="107"/>
              <w:rPr>
                <w:sz w:val="24"/>
              </w:rPr>
            </w:pPr>
            <w:r>
              <w:rPr>
                <w:sz w:val="24"/>
              </w:rPr>
              <w:t>6000</w:t>
            </w:r>
          </w:p>
        </w:tc>
        <w:tc>
          <w:tcPr>
            <w:tcW w:w="2688" w:type="dxa"/>
            <w:vMerge w:val="restart"/>
          </w:tcPr>
          <w:p w:rsidR="001764A6" w:rsidRDefault="004F081C">
            <w:pPr>
              <w:pStyle w:val="TableParagraph"/>
              <w:spacing w:before="67" w:line="312" w:lineRule="auto"/>
              <w:ind w:left="107" w:right="99"/>
              <w:rPr>
                <w:sz w:val="24"/>
              </w:rPr>
            </w:pPr>
            <w:r>
              <w:rPr>
                <w:sz w:val="24"/>
              </w:rPr>
              <w:t>By loss in weight (Bal. fig)</w:t>
            </w:r>
          </w:p>
          <w:p w:rsidR="001764A6" w:rsidRDefault="004F081C">
            <w:pPr>
              <w:pStyle w:val="TableParagraph"/>
              <w:tabs>
                <w:tab w:val="left" w:pos="1830"/>
              </w:tabs>
              <w:spacing w:before="2"/>
              <w:ind w:left="107"/>
              <w:rPr>
                <w:sz w:val="24"/>
              </w:rPr>
            </w:pPr>
            <w:r>
              <w:rPr>
                <w:sz w:val="24"/>
              </w:rPr>
              <w:t>By</w:t>
            </w:r>
            <w:r>
              <w:rPr>
                <w:sz w:val="24"/>
              </w:rPr>
              <w:tab/>
              <w:t>Closing</w:t>
            </w:r>
          </w:p>
          <w:p w:rsidR="001764A6" w:rsidRDefault="00F62E35">
            <w:pPr>
              <w:pStyle w:val="TableParagraph"/>
              <w:spacing w:before="85"/>
              <w:ind w:left="107"/>
              <w:rPr>
                <w:sz w:val="24"/>
              </w:rPr>
            </w:pPr>
            <w:hyperlink r:id="rId19">
              <w:r w:rsidR="004F081C">
                <w:rPr>
                  <w:sz w:val="24"/>
                </w:rPr>
                <w:t>stock@Rs.1.5p.u</w:t>
              </w:r>
            </w:hyperlink>
          </w:p>
          <w:p w:rsidR="001764A6" w:rsidRDefault="004F081C">
            <w:pPr>
              <w:pStyle w:val="TableParagraph"/>
              <w:spacing w:before="84" w:line="312" w:lineRule="auto"/>
              <w:ind w:left="107" w:right="99"/>
              <w:rPr>
                <w:sz w:val="24"/>
              </w:rPr>
            </w:pPr>
            <w:r>
              <w:rPr>
                <w:sz w:val="24"/>
              </w:rPr>
              <w:t>By Finished stock A/c (Transfer)</w:t>
            </w:r>
          </w:p>
          <w:p w:rsidR="001764A6" w:rsidRDefault="004F081C">
            <w:pPr>
              <w:pStyle w:val="TableParagraph"/>
              <w:spacing w:before="2" w:line="312" w:lineRule="auto"/>
              <w:ind w:left="107" w:right="99"/>
              <w:rPr>
                <w:sz w:val="24"/>
              </w:rPr>
            </w:pPr>
            <w:r>
              <w:rPr>
                <w:sz w:val="24"/>
              </w:rPr>
              <w:t>Cost per unit</w:t>
            </w:r>
            <w:r>
              <w:rPr>
                <w:sz w:val="24"/>
                <w:u w:val="single"/>
              </w:rPr>
              <w:t>108000</w:t>
            </w:r>
            <w:r>
              <w:rPr>
                <w:sz w:val="24"/>
              </w:rPr>
              <w:t xml:space="preserve"> = 2.25</w:t>
            </w:r>
          </w:p>
          <w:p w:rsidR="001764A6" w:rsidRDefault="004F081C">
            <w:pPr>
              <w:pStyle w:val="TableParagraph"/>
              <w:spacing w:before="2"/>
              <w:ind w:left="1667"/>
              <w:rPr>
                <w:sz w:val="24"/>
              </w:rPr>
            </w:pPr>
            <w:r>
              <w:rPr>
                <w:sz w:val="24"/>
              </w:rPr>
              <w:t>48000</w:t>
            </w:r>
          </w:p>
        </w:tc>
        <w:tc>
          <w:tcPr>
            <w:tcW w:w="816" w:type="dxa"/>
          </w:tcPr>
          <w:p w:rsidR="001764A6" w:rsidRDefault="004F081C">
            <w:pPr>
              <w:pStyle w:val="TableParagraph"/>
              <w:spacing w:before="67"/>
              <w:ind w:left="107"/>
              <w:rPr>
                <w:sz w:val="24"/>
              </w:rPr>
            </w:pPr>
            <w:r>
              <w:rPr>
                <w:sz w:val="24"/>
              </w:rPr>
              <w:t>500</w:t>
            </w:r>
          </w:p>
          <w:p w:rsidR="001764A6" w:rsidRDefault="004F081C">
            <w:pPr>
              <w:pStyle w:val="TableParagraph"/>
              <w:spacing w:before="84"/>
              <w:ind w:left="107"/>
              <w:rPr>
                <w:sz w:val="24"/>
              </w:rPr>
            </w:pPr>
            <w:r>
              <w:rPr>
                <w:sz w:val="24"/>
              </w:rPr>
              <w:t>5500</w:t>
            </w:r>
          </w:p>
          <w:p w:rsidR="001764A6" w:rsidRDefault="001764A6">
            <w:pPr>
              <w:pStyle w:val="TableParagraph"/>
              <w:spacing w:before="7"/>
              <w:rPr>
                <w:sz w:val="38"/>
              </w:rPr>
            </w:pPr>
          </w:p>
          <w:p w:rsidR="001764A6" w:rsidRDefault="004F081C">
            <w:pPr>
              <w:pStyle w:val="TableParagraph"/>
              <w:ind w:left="107"/>
              <w:rPr>
                <w:sz w:val="24"/>
              </w:rPr>
            </w:pPr>
            <w:r>
              <w:rPr>
                <w:sz w:val="24"/>
              </w:rPr>
              <w:t>48000</w:t>
            </w:r>
          </w:p>
        </w:tc>
        <w:tc>
          <w:tcPr>
            <w:tcW w:w="935" w:type="dxa"/>
            <w:tcBorders>
              <w:right w:val="nil"/>
            </w:tcBorders>
          </w:tcPr>
          <w:p w:rsidR="001764A6" w:rsidRDefault="001764A6">
            <w:pPr>
              <w:pStyle w:val="TableParagraph"/>
              <w:spacing w:before="1"/>
              <w:rPr>
                <w:sz w:val="37"/>
              </w:rPr>
            </w:pPr>
          </w:p>
          <w:p w:rsidR="001764A6" w:rsidRDefault="004F081C">
            <w:pPr>
              <w:pStyle w:val="TableParagraph"/>
              <w:spacing w:before="1"/>
              <w:ind w:left="107"/>
              <w:rPr>
                <w:sz w:val="24"/>
              </w:rPr>
            </w:pPr>
            <w:r>
              <w:rPr>
                <w:sz w:val="24"/>
              </w:rPr>
              <w:t>8250</w:t>
            </w:r>
          </w:p>
          <w:p w:rsidR="001764A6" w:rsidRDefault="001764A6">
            <w:pPr>
              <w:pStyle w:val="TableParagraph"/>
              <w:spacing w:before="6"/>
              <w:rPr>
                <w:sz w:val="38"/>
              </w:rPr>
            </w:pPr>
          </w:p>
          <w:p w:rsidR="001764A6" w:rsidRDefault="004F081C">
            <w:pPr>
              <w:pStyle w:val="TableParagraph"/>
              <w:spacing w:before="1"/>
              <w:ind w:left="107"/>
              <w:rPr>
                <w:sz w:val="24"/>
              </w:rPr>
            </w:pPr>
            <w:r>
              <w:rPr>
                <w:sz w:val="24"/>
              </w:rPr>
              <w:t>108000</w:t>
            </w:r>
          </w:p>
        </w:tc>
      </w:tr>
      <w:tr w:rsidR="001764A6">
        <w:trPr>
          <w:trHeight w:val="359"/>
        </w:trPr>
        <w:tc>
          <w:tcPr>
            <w:tcW w:w="3148" w:type="dxa"/>
            <w:vMerge/>
            <w:tcBorders>
              <w:top w:val="nil"/>
              <w:left w:val="nil"/>
            </w:tcBorders>
          </w:tcPr>
          <w:p w:rsidR="001764A6" w:rsidRDefault="001764A6">
            <w:pPr>
              <w:rPr>
                <w:sz w:val="2"/>
                <w:szCs w:val="2"/>
              </w:rPr>
            </w:pPr>
          </w:p>
        </w:tc>
        <w:tc>
          <w:tcPr>
            <w:tcW w:w="816" w:type="dxa"/>
          </w:tcPr>
          <w:p w:rsidR="001764A6" w:rsidRDefault="004F081C">
            <w:pPr>
              <w:pStyle w:val="TableParagraph"/>
              <w:spacing w:before="65" w:line="275" w:lineRule="exact"/>
              <w:ind w:left="86" w:right="78"/>
              <w:jc w:val="center"/>
              <w:rPr>
                <w:sz w:val="24"/>
              </w:rPr>
            </w:pPr>
            <w:r>
              <w:rPr>
                <w:sz w:val="24"/>
              </w:rPr>
              <w:t>54000</w:t>
            </w:r>
          </w:p>
        </w:tc>
        <w:tc>
          <w:tcPr>
            <w:tcW w:w="936" w:type="dxa"/>
          </w:tcPr>
          <w:p w:rsidR="001764A6" w:rsidRDefault="004F081C">
            <w:pPr>
              <w:pStyle w:val="TableParagraph"/>
              <w:spacing w:before="65" w:line="275" w:lineRule="exact"/>
              <w:ind w:left="107"/>
              <w:rPr>
                <w:sz w:val="24"/>
              </w:rPr>
            </w:pPr>
            <w:r>
              <w:rPr>
                <w:sz w:val="24"/>
              </w:rPr>
              <w:t>116250</w:t>
            </w:r>
          </w:p>
        </w:tc>
        <w:tc>
          <w:tcPr>
            <w:tcW w:w="2688" w:type="dxa"/>
            <w:vMerge/>
            <w:tcBorders>
              <w:top w:val="nil"/>
            </w:tcBorders>
          </w:tcPr>
          <w:p w:rsidR="001764A6" w:rsidRDefault="001764A6">
            <w:pPr>
              <w:rPr>
                <w:sz w:val="2"/>
                <w:szCs w:val="2"/>
              </w:rPr>
            </w:pPr>
          </w:p>
        </w:tc>
        <w:tc>
          <w:tcPr>
            <w:tcW w:w="816" w:type="dxa"/>
          </w:tcPr>
          <w:p w:rsidR="001764A6" w:rsidRDefault="004F081C">
            <w:pPr>
              <w:pStyle w:val="TableParagraph"/>
              <w:spacing w:before="65" w:line="275" w:lineRule="exact"/>
              <w:ind w:left="86" w:right="78"/>
              <w:jc w:val="center"/>
              <w:rPr>
                <w:sz w:val="24"/>
              </w:rPr>
            </w:pPr>
            <w:r>
              <w:rPr>
                <w:sz w:val="24"/>
              </w:rPr>
              <w:t>54000</w:t>
            </w:r>
          </w:p>
        </w:tc>
        <w:tc>
          <w:tcPr>
            <w:tcW w:w="935" w:type="dxa"/>
            <w:tcBorders>
              <w:right w:val="nil"/>
            </w:tcBorders>
          </w:tcPr>
          <w:p w:rsidR="001764A6" w:rsidRDefault="004F081C">
            <w:pPr>
              <w:pStyle w:val="TableParagraph"/>
              <w:spacing w:before="65" w:line="275" w:lineRule="exact"/>
              <w:ind w:left="107"/>
              <w:rPr>
                <w:sz w:val="24"/>
              </w:rPr>
            </w:pPr>
            <w:r>
              <w:rPr>
                <w:sz w:val="24"/>
              </w:rPr>
              <w:t>116250</w:t>
            </w:r>
          </w:p>
        </w:tc>
      </w:tr>
    </w:tbl>
    <w:p w:rsidR="001764A6" w:rsidRDefault="001764A6">
      <w:pPr>
        <w:spacing w:line="275" w:lineRule="exact"/>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ind w:left="232" w:right="390"/>
        <w:jc w:val="both"/>
      </w:pPr>
      <w:r>
        <w:t>Illustration 3: Bihar Chemicals Ltd produced three chemicals during the month of July 2012 by three consecutive processes. In each process 2% of the total weight put in is lost and 10 % is scrap which from process 1 and 2 realizes Rs.100 a ton and from process 3Rs.20 a ton.</w:t>
      </w:r>
    </w:p>
    <w:p w:rsidR="001764A6" w:rsidRDefault="004F081C">
      <w:pPr>
        <w:pStyle w:val="BodyText"/>
        <w:ind w:left="951"/>
        <w:jc w:val="both"/>
      </w:pPr>
      <w:r>
        <w:t>The product of three processes is dealt with as follows:</w:t>
      </w:r>
    </w:p>
    <w:p w:rsidR="001764A6" w:rsidRDefault="001764A6">
      <w:pPr>
        <w:pStyle w:val="BodyText"/>
        <w:spacing w:before="8"/>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800"/>
        <w:gridCol w:w="1711"/>
        <w:gridCol w:w="1842"/>
      </w:tblGrid>
      <w:tr w:rsidR="001764A6">
        <w:trPr>
          <w:trHeight w:val="359"/>
        </w:trPr>
        <w:tc>
          <w:tcPr>
            <w:tcW w:w="3702" w:type="dxa"/>
            <w:tcBorders>
              <w:left w:val="nil"/>
            </w:tcBorders>
          </w:tcPr>
          <w:p w:rsidR="001764A6" w:rsidRDefault="001764A6">
            <w:pPr>
              <w:pStyle w:val="TableParagraph"/>
            </w:pPr>
          </w:p>
        </w:tc>
        <w:tc>
          <w:tcPr>
            <w:tcW w:w="1800" w:type="dxa"/>
          </w:tcPr>
          <w:p w:rsidR="001764A6" w:rsidRDefault="004F081C">
            <w:pPr>
              <w:pStyle w:val="TableParagraph"/>
              <w:spacing w:before="65" w:line="275" w:lineRule="exact"/>
              <w:ind w:left="107"/>
              <w:rPr>
                <w:sz w:val="24"/>
              </w:rPr>
            </w:pPr>
            <w:r>
              <w:rPr>
                <w:sz w:val="24"/>
              </w:rPr>
              <w:t>Process 1</w:t>
            </w:r>
          </w:p>
        </w:tc>
        <w:tc>
          <w:tcPr>
            <w:tcW w:w="1711" w:type="dxa"/>
          </w:tcPr>
          <w:p w:rsidR="001764A6" w:rsidRDefault="004F081C">
            <w:pPr>
              <w:pStyle w:val="TableParagraph"/>
              <w:spacing w:before="65" w:line="275" w:lineRule="exact"/>
              <w:ind w:left="107"/>
              <w:rPr>
                <w:sz w:val="24"/>
              </w:rPr>
            </w:pPr>
            <w:r>
              <w:rPr>
                <w:sz w:val="24"/>
              </w:rPr>
              <w:t>Process 2</w:t>
            </w:r>
          </w:p>
        </w:tc>
        <w:tc>
          <w:tcPr>
            <w:tcW w:w="1842" w:type="dxa"/>
            <w:tcBorders>
              <w:right w:val="nil"/>
            </w:tcBorders>
          </w:tcPr>
          <w:p w:rsidR="001764A6" w:rsidRDefault="004F081C">
            <w:pPr>
              <w:pStyle w:val="TableParagraph"/>
              <w:spacing w:before="65" w:line="275" w:lineRule="exact"/>
              <w:ind w:left="108"/>
              <w:rPr>
                <w:sz w:val="24"/>
              </w:rPr>
            </w:pPr>
            <w:r>
              <w:rPr>
                <w:sz w:val="24"/>
              </w:rPr>
              <w:t>Process 3</w:t>
            </w:r>
          </w:p>
        </w:tc>
      </w:tr>
      <w:tr w:rsidR="001764A6">
        <w:trPr>
          <w:trHeight w:val="388"/>
        </w:trPr>
        <w:tc>
          <w:tcPr>
            <w:tcW w:w="3702" w:type="dxa"/>
            <w:tcBorders>
              <w:left w:val="nil"/>
              <w:bottom w:val="nil"/>
            </w:tcBorders>
          </w:tcPr>
          <w:p w:rsidR="001764A6" w:rsidRDefault="004F081C">
            <w:pPr>
              <w:pStyle w:val="TableParagraph"/>
              <w:spacing w:before="65"/>
              <w:ind w:left="126"/>
              <w:rPr>
                <w:sz w:val="24"/>
              </w:rPr>
            </w:pPr>
            <w:r>
              <w:rPr>
                <w:sz w:val="24"/>
              </w:rPr>
              <w:t>Passed on to the next process</w:t>
            </w:r>
          </w:p>
        </w:tc>
        <w:tc>
          <w:tcPr>
            <w:tcW w:w="1800" w:type="dxa"/>
            <w:tcBorders>
              <w:bottom w:val="nil"/>
            </w:tcBorders>
          </w:tcPr>
          <w:p w:rsidR="001764A6" w:rsidRDefault="004F081C">
            <w:pPr>
              <w:pStyle w:val="TableParagraph"/>
              <w:spacing w:before="65"/>
              <w:ind w:left="107"/>
              <w:rPr>
                <w:sz w:val="24"/>
              </w:rPr>
            </w:pPr>
            <w:r>
              <w:rPr>
                <w:sz w:val="24"/>
              </w:rPr>
              <w:t>75%</w:t>
            </w:r>
          </w:p>
        </w:tc>
        <w:tc>
          <w:tcPr>
            <w:tcW w:w="1711" w:type="dxa"/>
            <w:tcBorders>
              <w:bottom w:val="nil"/>
            </w:tcBorders>
          </w:tcPr>
          <w:p w:rsidR="001764A6" w:rsidRDefault="004F081C">
            <w:pPr>
              <w:pStyle w:val="TableParagraph"/>
              <w:spacing w:before="65"/>
              <w:ind w:left="107"/>
              <w:rPr>
                <w:sz w:val="24"/>
              </w:rPr>
            </w:pPr>
            <w:r>
              <w:rPr>
                <w:sz w:val="24"/>
              </w:rPr>
              <w:t>50%</w:t>
            </w:r>
          </w:p>
        </w:tc>
        <w:tc>
          <w:tcPr>
            <w:tcW w:w="1842" w:type="dxa"/>
            <w:tcBorders>
              <w:bottom w:val="nil"/>
              <w:right w:val="nil"/>
            </w:tcBorders>
          </w:tcPr>
          <w:p w:rsidR="001764A6" w:rsidRDefault="001764A6">
            <w:pPr>
              <w:pStyle w:val="TableParagraph"/>
            </w:pPr>
          </w:p>
        </w:tc>
      </w:tr>
      <w:tr w:rsidR="001764A6">
        <w:trPr>
          <w:trHeight w:val="331"/>
        </w:trPr>
        <w:tc>
          <w:tcPr>
            <w:tcW w:w="3702" w:type="dxa"/>
            <w:tcBorders>
              <w:top w:val="nil"/>
              <w:left w:val="nil"/>
            </w:tcBorders>
          </w:tcPr>
          <w:p w:rsidR="001764A6" w:rsidRDefault="004F081C">
            <w:pPr>
              <w:pStyle w:val="TableParagraph"/>
              <w:spacing w:before="37" w:line="275" w:lineRule="exact"/>
              <w:ind w:left="126"/>
              <w:rPr>
                <w:sz w:val="24"/>
              </w:rPr>
            </w:pPr>
            <w:r>
              <w:rPr>
                <w:sz w:val="24"/>
              </w:rPr>
              <w:t>Sent to warehouse for sale</w:t>
            </w:r>
          </w:p>
        </w:tc>
        <w:tc>
          <w:tcPr>
            <w:tcW w:w="1800" w:type="dxa"/>
            <w:tcBorders>
              <w:top w:val="nil"/>
            </w:tcBorders>
          </w:tcPr>
          <w:p w:rsidR="001764A6" w:rsidRDefault="004F081C">
            <w:pPr>
              <w:pStyle w:val="TableParagraph"/>
              <w:spacing w:before="37" w:line="275" w:lineRule="exact"/>
              <w:ind w:left="107"/>
              <w:rPr>
                <w:sz w:val="24"/>
              </w:rPr>
            </w:pPr>
            <w:r>
              <w:rPr>
                <w:sz w:val="24"/>
              </w:rPr>
              <w:t>25%</w:t>
            </w:r>
          </w:p>
        </w:tc>
        <w:tc>
          <w:tcPr>
            <w:tcW w:w="1711" w:type="dxa"/>
            <w:tcBorders>
              <w:top w:val="nil"/>
            </w:tcBorders>
          </w:tcPr>
          <w:p w:rsidR="001764A6" w:rsidRDefault="004F081C">
            <w:pPr>
              <w:pStyle w:val="TableParagraph"/>
              <w:spacing w:before="37" w:line="275" w:lineRule="exact"/>
              <w:ind w:left="107"/>
              <w:rPr>
                <w:sz w:val="24"/>
              </w:rPr>
            </w:pPr>
            <w:r>
              <w:rPr>
                <w:sz w:val="24"/>
              </w:rPr>
              <w:t>50%</w:t>
            </w:r>
          </w:p>
        </w:tc>
        <w:tc>
          <w:tcPr>
            <w:tcW w:w="1842" w:type="dxa"/>
            <w:tcBorders>
              <w:top w:val="nil"/>
              <w:right w:val="nil"/>
            </w:tcBorders>
          </w:tcPr>
          <w:p w:rsidR="001764A6" w:rsidRDefault="004F081C">
            <w:pPr>
              <w:pStyle w:val="TableParagraph"/>
              <w:spacing w:before="37" w:line="275" w:lineRule="exact"/>
              <w:ind w:left="108"/>
              <w:rPr>
                <w:sz w:val="24"/>
              </w:rPr>
            </w:pPr>
            <w:r>
              <w:rPr>
                <w:sz w:val="24"/>
              </w:rPr>
              <w:t>100%</w:t>
            </w:r>
          </w:p>
        </w:tc>
      </w:tr>
    </w:tbl>
    <w:p w:rsidR="001764A6" w:rsidRDefault="001764A6">
      <w:pPr>
        <w:pStyle w:val="BodyText"/>
        <w:spacing w:before="5"/>
        <w:rPr>
          <w:sz w:val="23"/>
        </w:rPr>
      </w:pPr>
    </w:p>
    <w:p w:rsidR="001764A6" w:rsidRDefault="004F081C">
      <w:pPr>
        <w:pStyle w:val="BodyText"/>
        <w:spacing w:before="1" w:after="8"/>
        <w:ind w:left="232"/>
        <w:jc w:val="both"/>
      </w:pPr>
      <w:r>
        <w:t>Expenses incurred:</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2"/>
        <w:gridCol w:w="936"/>
        <w:gridCol w:w="982"/>
        <w:gridCol w:w="898"/>
        <w:gridCol w:w="804"/>
        <w:gridCol w:w="989"/>
        <w:gridCol w:w="849"/>
      </w:tblGrid>
      <w:tr w:rsidR="001764A6">
        <w:trPr>
          <w:trHeight w:val="378"/>
        </w:trPr>
        <w:tc>
          <w:tcPr>
            <w:tcW w:w="3652" w:type="dxa"/>
            <w:tcBorders>
              <w:left w:val="nil"/>
            </w:tcBorders>
          </w:tcPr>
          <w:p w:rsidR="001764A6" w:rsidRDefault="001764A6">
            <w:pPr>
              <w:pStyle w:val="TableParagraph"/>
            </w:pPr>
          </w:p>
        </w:tc>
        <w:tc>
          <w:tcPr>
            <w:tcW w:w="936" w:type="dxa"/>
          </w:tcPr>
          <w:p w:rsidR="001764A6" w:rsidRDefault="004F081C">
            <w:pPr>
              <w:pStyle w:val="TableParagraph"/>
              <w:spacing w:line="274" w:lineRule="exact"/>
              <w:ind w:left="107"/>
              <w:rPr>
                <w:sz w:val="24"/>
              </w:rPr>
            </w:pPr>
            <w:r>
              <w:rPr>
                <w:sz w:val="24"/>
              </w:rPr>
              <w:t>Rs</w:t>
            </w:r>
          </w:p>
        </w:tc>
        <w:tc>
          <w:tcPr>
            <w:tcW w:w="982" w:type="dxa"/>
          </w:tcPr>
          <w:p w:rsidR="001764A6" w:rsidRDefault="004F081C">
            <w:pPr>
              <w:pStyle w:val="TableParagraph"/>
              <w:spacing w:line="274" w:lineRule="exact"/>
              <w:ind w:left="107"/>
              <w:rPr>
                <w:sz w:val="24"/>
              </w:rPr>
            </w:pPr>
            <w:r>
              <w:rPr>
                <w:sz w:val="24"/>
              </w:rPr>
              <w:t>Tons</w:t>
            </w:r>
          </w:p>
        </w:tc>
        <w:tc>
          <w:tcPr>
            <w:tcW w:w="898" w:type="dxa"/>
          </w:tcPr>
          <w:p w:rsidR="001764A6" w:rsidRDefault="004F081C">
            <w:pPr>
              <w:pStyle w:val="TableParagraph"/>
              <w:spacing w:line="274" w:lineRule="exact"/>
              <w:ind w:left="106"/>
              <w:rPr>
                <w:sz w:val="24"/>
              </w:rPr>
            </w:pPr>
            <w:r>
              <w:rPr>
                <w:sz w:val="24"/>
              </w:rPr>
              <w:t>Rs</w:t>
            </w:r>
          </w:p>
        </w:tc>
        <w:tc>
          <w:tcPr>
            <w:tcW w:w="804" w:type="dxa"/>
          </w:tcPr>
          <w:p w:rsidR="001764A6" w:rsidRDefault="004F081C">
            <w:pPr>
              <w:pStyle w:val="TableParagraph"/>
              <w:spacing w:line="274" w:lineRule="exact"/>
              <w:ind w:left="106"/>
              <w:rPr>
                <w:sz w:val="24"/>
              </w:rPr>
            </w:pPr>
            <w:r>
              <w:rPr>
                <w:sz w:val="24"/>
              </w:rPr>
              <w:t>Tons</w:t>
            </w:r>
          </w:p>
        </w:tc>
        <w:tc>
          <w:tcPr>
            <w:tcW w:w="989" w:type="dxa"/>
          </w:tcPr>
          <w:p w:rsidR="001764A6" w:rsidRDefault="004F081C">
            <w:pPr>
              <w:pStyle w:val="TableParagraph"/>
              <w:spacing w:line="274" w:lineRule="exact"/>
              <w:ind w:left="106"/>
              <w:rPr>
                <w:sz w:val="24"/>
              </w:rPr>
            </w:pPr>
            <w:r>
              <w:rPr>
                <w:sz w:val="24"/>
              </w:rPr>
              <w:t>Rs</w:t>
            </w:r>
          </w:p>
        </w:tc>
        <w:tc>
          <w:tcPr>
            <w:tcW w:w="849" w:type="dxa"/>
            <w:tcBorders>
              <w:right w:val="nil"/>
            </w:tcBorders>
          </w:tcPr>
          <w:p w:rsidR="001764A6" w:rsidRDefault="004F081C">
            <w:pPr>
              <w:pStyle w:val="TableParagraph"/>
              <w:spacing w:line="274" w:lineRule="exact"/>
              <w:ind w:left="106"/>
              <w:rPr>
                <w:sz w:val="24"/>
              </w:rPr>
            </w:pPr>
            <w:r>
              <w:rPr>
                <w:sz w:val="24"/>
              </w:rPr>
              <w:t>Tons</w:t>
            </w:r>
          </w:p>
        </w:tc>
      </w:tr>
      <w:tr w:rsidR="001764A6">
        <w:trPr>
          <w:trHeight w:val="326"/>
        </w:trPr>
        <w:tc>
          <w:tcPr>
            <w:tcW w:w="3652" w:type="dxa"/>
            <w:tcBorders>
              <w:left w:val="nil"/>
              <w:bottom w:val="nil"/>
            </w:tcBorders>
          </w:tcPr>
          <w:p w:rsidR="001764A6" w:rsidRDefault="004F081C">
            <w:pPr>
              <w:pStyle w:val="TableParagraph"/>
              <w:spacing w:line="271" w:lineRule="exact"/>
              <w:ind w:left="126"/>
              <w:rPr>
                <w:sz w:val="24"/>
              </w:rPr>
            </w:pPr>
            <w:r>
              <w:rPr>
                <w:sz w:val="24"/>
              </w:rPr>
              <w:t>Raw materials</w:t>
            </w:r>
          </w:p>
        </w:tc>
        <w:tc>
          <w:tcPr>
            <w:tcW w:w="936" w:type="dxa"/>
            <w:tcBorders>
              <w:bottom w:val="nil"/>
            </w:tcBorders>
          </w:tcPr>
          <w:p w:rsidR="001764A6" w:rsidRDefault="004F081C">
            <w:pPr>
              <w:pStyle w:val="TableParagraph"/>
              <w:spacing w:line="271" w:lineRule="exact"/>
              <w:ind w:left="107"/>
              <w:rPr>
                <w:sz w:val="24"/>
              </w:rPr>
            </w:pPr>
            <w:r>
              <w:rPr>
                <w:sz w:val="24"/>
              </w:rPr>
              <w:t>120000</w:t>
            </w:r>
          </w:p>
        </w:tc>
        <w:tc>
          <w:tcPr>
            <w:tcW w:w="982" w:type="dxa"/>
            <w:tcBorders>
              <w:bottom w:val="nil"/>
            </w:tcBorders>
          </w:tcPr>
          <w:p w:rsidR="001764A6" w:rsidRDefault="004F081C">
            <w:pPr>
              <w:pStyle w:val="TableParagraph"/>
              <w:spacing w:line="271" w:lineRule="exact"/>
              <w:ind w:left="107"/>
              <w:rPr>
                <w:sz w:val="24"/>
              </w:rPr>
            </w:pPr>
            <w:r>
              <w:rPr>
                <w:sz w:val="24"/>
              </w:rPr>
              <w:t>1000</w:t>
            </w:r>
          </w:p>
        </w:tc>
        <w:tc>
          <w:tcPr>
            <w:tcW w:w="898" w:type="dxa"/>
            <w:tcBorders>
              <w:bottom w:val="nil"/>
            </w:tcBorders>
          </w:tcPr>
          <w:p w:rsidR="001764A6" w:rsidRDefault="004F081C">
            <w:pPr>
              <w:pStyle w:val="TableParagraph"/>
              <w:spacing w:line="271" w:lineRule="exact"/>
              <w:ind w:left="106"/>
              <w:rPr>
                <w:sz w:val="24"/>
              </w:rPr>
            </w:pPr>
            <w:r>
              <w:rPr>
                <w:sz w:val="24"/>
              </w:rPr>
              <w:t>28000</w:t>
            </w:r>
          </w:p>
        </w:tc>
        <w:tc>
          <w:tcPr>
            <w:tcW w:w="804" w:type="dxa"/>
            <w:tcBorders>
              <w:bottom w:val="nil"/>
            </w:tcBorders>
          </w:tcPr>
          <w:p w:rsidR="001764A6" w:rsidRDefault="004F081C">
            <w:pPr>
              <w:pStyle w:val="TableParagraph"/>
              <w:spacing w:line="271" w:lineRule="exact"/>
              <w:ind w:left="106"/>
              <w:rPr>
                <w:sz w:val="24"/>
              </w:rPr>
            </w:pPr>
            <w:r>
              <w:rPr>
                <w:sz w:val="24"/>
              </w:rPr>
              <w:t>140</w:t>
            </w:r>
          </w:p>
        </w:tc>
        <w:tc>
          <w:tcPr>
            <w:tcW w:w="989" w:type="dxa"/>
            <w:tcBorders>
              <w:bottom w:val="nil"/>
            </w:tcBorders>
          </w:tcPr>
          <w:p w:rsidR="001764A6" w:rsidRDefault="004F081C">
            <w:pPr>
              <w:pStyle w:val="TableParagraph"/>
              <w:spacing w:line="271" w:lineRule="exact"/>
              <w:ind w:left="106"/>
              <w:rPr>
                <w:sz w:val="24"/>
              </w:rPr>
            </w:pPr>
            <w:r>
              <w:rPr>
                <w:sz w:val="24"/>
              </w:rPr>
              <w:t>107840</w:t>
            </w:r>
          </w:p>
        </w:tc>
        <w:tc>
          <w:tcPr>
            <w:tcW w:w="849" w:type="dxa"/>
            <w:tcBorders>
              <w:bottom w:val="nil"/>
              <w:right w:val="nil"/>
            </w:tcBorders>
          </w:tcPr>
          <w:p w:rsidR="001764A6" w:rsidRDefault="004F081C">
            <w:pPr>
              <w:pStyle w:val="TableParagraph"/>
              <w:spacing w:line="271" w:lineRule="exact"/>
              <w:ind w:left="106"/>
              <w:rPr>
                <w:sz w:val="24"/>
              </w:rPr>
            </w:pPr>
            <w:r>
              <w:rPr>
                <w:sz w:val="24"/>
              </w:rPr>
              <w:t>1348</w:t>
            </w:r>
          </w:p>
        </w:tc>
      </w:tr>
      <w:tr w:rsidR="001764A6">
        <w:trPr>
          <w:trHeight w:val="377"/>
        </w:trPr>
        <w:tc>
          <w:tcPr>
            <w:tcW w:w="3652" w:type="dxa"/>
            <w:tcBorders>
              <w:top w:val="nil"/>
              <w:left w:val="nil"/>
              <w:bottom w:val="nil"/>
            </w:tcBorders>
          </w:tcPr>
          <w:p w:rsidR="001764A6" w:rsidRDefault="004F081C">
            <w:pPr>
              <w:pStyle w:val="TableParagraph"/>
              <w:spacing w:before="45"/>
              <w:ind w:left="126"/>
              <w:rPr>
                <w:sz w:val="24"/>
              </w:rPr>
            </w:pPr>
            <w:r>
              <w:rPr>
                <w:sz w:val="24"/>
              </w:rPr>
              <w:t>Manufacturing wages</w:t>
            </w:r>
          </w:p>
        </w:tc>
        <w:tc>
          <w:tcPr>
            <w:tcW w:w="936" w:type="dxa"/>
            <w:tcBorders>
              <w:top w:val="nil"/>
              <w:bottom w:val="nil"/>
            </w:tcBorders>
          </w:tcPr>
          <w:p w:rsidR="001764A6" w:rsidRDefault="004F081C">
            <w:pPr>
              <w:pStyle w:val="TableParagraph"/>
              <w:spacing w:before="45"/>
              <w:ind w:left="107"/>
              <w:rPr>
                <w:sz w:val="24"/>
              </w:rPr>
            </w:pPr>
            <w:r>
              <w:rPr>
                <w:sz w:val="24"/>
              </w:rPr>
              <w:t>20500</w:t>
            </w:r>
          </w:p>
        </w:tc>
        <w:tc>
          <w:tcPr>
            <w:tcW w:w="982" w:type="dxa"/>
            <w:tcBorders>
              <w:top w:val="nil"/>
              <w:bottom w:val="nil"/>
            </w:tcBorders>
          </w:tcPr>
          <w:p w:rsidR="001764A6" w:rsidRDefault="001764A6">
            <w:pPr>
              <w:pStyle w:val="TableParagraph"/>
            </w:pPr>
          </w:p>
        </w:tc>
        <w:tc>
          <w:tcPr>
            <w:tcW w:w="898" w:type="dxa"/>
            <w:tcBorders>
              <w:top w:val="nil"/>
              <w:bottom w:val="nil"/>
            </w:tcBorders>
          </w:tcPr>
          <w:p w:rsidR="001764A6" w:rsidRDefault="004F081C">
            <w:pPr>
              <w:pStyle w:val="TableParagraph"/>
              <w:spacing w:before="45"/>
              <w:ind w:left="106"/>
              <w:rPr>
                <w:sz w:val="24"/>
              </w:rPr>
            </w:pPr>
            <w:r>
              <w:rPr>
                <w:sz w:val="24"/>
              </w:rPr>
              <w:t>18520</w:t>
            </w:r>
          </w:p>
        </w:tc>
        <w:tc>
          <w:tcPr>
            <w:tcW w:w="804" w:type="dxa"/>
            <w:tcBorders>
              <w:top w:val="nil"/>
              <w:bottom w:val="nil"/>
            </w:tcBorders>
          </w:tcPr>
          <w:p w:rsidR="001764A6" w:rsidRDefault="001764A6">
            <w:pPr>
              <w:pStyle w:val="TableParagraph"/>
            </w:pPr>
          </w:p>
        </w:tc>
        <w:tc>
          <w:tcPr>
            <w:tcW w:w="989" w:type="dxa"/>
            <w:tcBorders>
              <w:top w:val="nil"/>
              <w:bottom w:val="nil"/>
            </w:tcBorders>
          </w:tcPr>
          <w:p w:rsidR="001764A6" w:rsidRDefault="004F081C">
            <w:pPr>
              <w:pStyle w:val="TableParagraph"/>
              <w:spacing w:before="45"/>
              <w:ind w:left="106"/>
              <w:rPr>
                <w:sz w:val="24"/>
              </w:rPr>
            </w:pPr>
            <w:r>
              <w:rPr>
                <w:sz w:val="24"/>
              </w:rPr>
              <w:t>15000</w:t>
            </w:r>
          </w:p>
        </w:tc>
        <w:tc>
          <w:tcPr>
            <w:tcW w:w="849" w:type="dxa"/>
            <w:tcBorders>
              <w:top w:val="nil"/>
              <w:bottom w:val="nil"/>
              <w:right w:val="nil"/>
            </w:tcBorders>
          </w:tcPr>
          <w:p w:rsidR="001764A6" w:rsidRDefault="001764A6">
            <w:pPr>
              <w:pStyle w:val="TableParagraph"/>
            </w:pPr>
          </w:p>
        </w:tc>
      </w:tr>
      <w:tr w:rsidR="001764A6">
        <w:trPr>
          <w:trHeight w:val="427"/>
        </w:trPr>
        <w:tc>
          <w:tcPr>
            <w:tcW w:w="3652" w:type="dxa"/>
            <w:tcBorders>
              <w:top w:val="nil"/>
              <w:left w:val="nil"/>
            </w:tcBorders>
          </w:tcPr>
          <w:p w:rsidR="001764A6" w:rsidRDefault="004F081C">
            <w:pPr>
              <w:pStyle w:val="TableParagraph"/>
              <w:spacing w:before="46"/>
              <w:ind w:left="126"/>
              <w:rPr>
                <w:sz w:val="24"/>
              </w:rPr>
            </w:pPr>
            <w:r>
              <w:rPr>
                <w:sz w:val="24"/>
              </w:rPr>
              <w:t>General expenses</w:t>
            </w:r>
          </w:p>
        </w:tc>
        <w:tc>
          <w:tcPr>
            <w:tcW w:w="936" w:type="dxa"/>
            <w:tcBorders>
              <w:top w:val="nil"/>
            </w:tcBorders>
          </w:tcPr>
          <w:p w:rsidR="001764A6" w:rsidRDefault="004F081C">
            <w:pPr>
              <w:pStyle w:val="TableParagraph"/>
              <w:spacing w:before="46"/>
              <w:ind w:left="107"/>
              <w:rPr>
                <w:sz w:val="24"/>
              </w:rPr>
            </w:pPr>
            <w:r>
              <w:rPr>
                <w:sz w:val="24"/>
              </w:rPr>
              <w:t>10300</w:t>
            </w:r>
          </w:p>
        </w:tc>
        <w:tc>
          <w:tcPr>
            <w:tcW w:w="982" w:type="dxa"/>
            <w:tcBorders>
              <w:top w:val="nil"/>
            </w:tcBorders>
          </w:tcPr>
          <w:p w:rsidR="001764A6" w:rsidRDefault="001764A6">
            <w:pPr>
              <w:pStyle w:val="TableParagraph"/>
            </w:pPr>
          </w:p>
        </w:tc>
        <w:tc>
          <w:tcPr>
            <w:tcW w:w="898" w:type="dxa"/>
            <w:tcBorders>
              <w:top w:val="nil"/>
            </w:tcBorders>
          </w:tcPr>
          <w:p w:rsidR="001764A6" w:rsidRDefault="004F081C">
            <w:pPr>
              <w:pStyle w:val="TableParagraph"/>
              <w:spacing w:before="46"/>
              <w:ind w:left="106"/>
              <w:rPr>
                <w:sz w:val="24"/>
              </w:rPr>
            </w:pPr>
            <w:r>
              <w:rPr>
                <w:sz w:val="24"/>
              </w:rPr>
              <w:t>7240</w:t>
            </w:r>
          </w:p>
        </w:tc>
        <w:tc>
          <w:tcPr>
            <w:tcW w:w="804" w:type="dxa"/>
            <w:tcBorders>
              <w:top w:val="nil"/>
            </w:tcBorders>
          </w:tcPr>
          <w:p w:rsidR="001764A6" w:rsidRDefault="001764A6">
            <w:pPr>
              <w:pStyle w:val="TableParagraph"/>
            </w:pPr>
          </w:p>
        </w:tc>
        <w:tc>
          <w:tcPr>
            <w:tcW w:w="989" w:type="dxa"/>
            <w:tcBorders>
              <w:top w:val="nil"/>
            </w:tcBorders>
          </w:tcPr>
          <w:p w:rsidR="001764A6" w:rsidRDefault="004F081C">
            <w:pPr>
              <w:pStyle w:val="TableParagraph"/>
              <w:spacing w:before="46"/>
              <w:ind w:left="106"/>
              <w:rPr>
                <w:sz w:val="24"/>
              </w:rPr>
            </w:pPr>
            <w:r>
              <w:rPr>
                <w:sz w:val="24"/>
              </w:rPr>
              <w:t>3100</w:t>
            </w:r>
          </w:p>
        </w:tc>
        <w:tc>
          <w:tcPr>
            <w:tcW w:w="849" w:type="dxa"/>
            <w:tcBorders>
              <w:top w:val="nil"/>
              <w:right w:val="nil"/>
            </w:tcBorders>
          </w:tcPr>
          <w:p w:rsidR="001764A6" w:rsidRDefault="001764A6">
            <w:pPr>
              <w:pStyle w:val="TableParagraph"/>
            </w:pPr>
          </w:p>
        </w:tc>
      </w:tr>
    </w:tbl>
    <w:p w:rsidR="001764A6" w:rsidRDefault="004F081C">
      <w:pPr>
        <w:pStyle w:val="BodyText"/>
        <w:ind w:left="232" w:right="2640"/>
      </w:pPr>
      <w:r>
        <w:t>Prepare Process Cost Accounts showing the cost per ton of each product. Solution:</w:t>
      </w:r>
    </w:p>
    <w:p w:rsidR="001764A6" w:rsidRDefault="004F081C">
      <w:pPr>
        <w:pStyle w:val="BodyText"/>
        <w:spacing w:after="8"/>
        <w:ind w:left="232"/>
      </w:pPr>
      <w:r>
        <w:t>Process 1</w:t>
      </w:r>
      <w:r>
        <w:rPr>
          <w:spacing w:val="-4"/>
        </w:rPr>
        <w:t xml:space="preserve"> </w:t>
      </w:r>
      <w:r>
        <w:t>Account</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936"/>
        <w:gridCol w:w="2688"/>
        <w:gridCol w:w="775"/>
        <w:gridCol w:w="935"/>
      </w:tblGrid>
      <w:tr w:rsidR="001764A6">
        <w:trPr>
          <w:trHeight w:val="376"/>
        </w:trPr>
        <w:tc>
          <w:tcPr>
            <w:tcW w:w="3150" w:type="dxa"/>
            <w:tcBorders>
              <w:left w:val="nil"/>
            </w:tcBorders>
          </w:tcPr>
          <w:p w:rsidR="001764A6" w:rsidRDefault="001764A6">
            <w:pPr>
              <w:pStyle w:val="TableParagraph"/>
            </w:pPr>
          </w:p>
        </w:tc>
        <w:tc>
          <w:tcPr>
            <w:tcW w:w="773" w:type="dxa"/>
          </w:tcPr>
          <w:p w:rsidR="001764A6" w:rsidRDefault="004F081C">
            <w:pPr>
              <w:pStyle w:val="TableParagraph"/>
              <w:spacing w:line="271" w:lineRule="exact"/>
              <w:ind w:left="107"/>
              <w:rPr>
                <w:sz w:val="24"/>
              </w:rPr>
            </w:pPr>
            <w:r>
              <w:rPr>
                <w:sz w:val="24"/>
              </w:rPr>
              <w:t>Tons</w:t>
            </w:r>
          </w:p>
        </w:tc>
        <w:tc>
          <w:tcPr>
            <w:tcW w:w="936" w:type="dxa"/>
          </w:tcPr>
          <w:p w:rsidR="001764A6" w:rsidRDefault="004F081C">
            <w:pPr>
              <w:pStyle w:val="TableParagraph"/>
              <w:spacing w:line="271" w:lineRule="exact"/>
              <w:ind w:left="107"/>
              <w:rPr>
                <w:sz w:val="24"/>
              </w:rPr>
            </w:pPr>
            <w:r>
              <w:rPr>
                <w:sz w:val="24"/>
              </w:rPr>
              <w:t>Rs.</w:t>
            </w:r>
          </w:p>
        </w:tc>
        <w:tc>
          <w:tcPr>
            <w:tcW w:w="2688" w:type="dxa"/>
          </w:tcPr>
          <w:p w:rsidR="001764A6" w:rsidRDefault="001764A6">
            <w:pPr>
              <w:pStyle w:val="TableParagraph"/>
            </w:pPr>
          </w:p>
        </w:tc>
        <w:tc>
          <w:tcPr>
            <w:tcW w:w="775" w:type="dxa"/>
          </w:tcPr>
          <w:p w:rsidR="001764A6" w:rsidRDefault="004F081C">
            <w:pPr>
              <w:pStyle w:val="TableParagraph"/>
              <w:spacing w:line="271" w:lineRule="exact"/>
              <w:ind w:left="107"/>
              <w:rPr>
                <w:sz w:val="24"/>
              </w:rPr>
            </w:pPr>
            <w:r>
              <w:rPr>
                <w:sz w:val="24"/>
              </w:rPr>
              <w:t>Tons</w:t>
            </w:r>
          </w:p>
        </w:tc>
        <w:tc>
          <w:tcPr>
            <w:tcW w:w="935" w:type="dxa"/>
            <w:tcBorders>
              <w:right w:val="nil"/>
            </w:tcBorders>
          </w:tcPr>
          <w:p w:rsidR="001764A6" w:rsidRDefault="004F081C">
            <w:pPr>
              <w:pStyle w:val="TableParagraph"/>
              <w:spacing w:line="271" w:lineRule="exact"/>
              <w:ind w:left="107"/>
              <w:rPr>
                <w:sz w:val="24"/>
              </w:rPr>
            </w:pPr>
            <w:r>
              <w:rPr>
                <w:sz w:val="24"/>
              </w:rPr>
              <w:t>Rs.</w:t>
            </w:r>
          </w:p>
        </w:tc>
      </w:tr>
      <w:tr w:rsidR="001764A6">
        <w:trPr>
          <w:trHeight w:val="323"/>
        </w:trPr>
        <w:tc>
          <w:tcPr>
            <w:tcW w:w="3150" w:type="dxa"/>
            <w:tcBorders>
              <w:left w:val="nil"/>
              <w:bottom w:val="nil"/>
            </w:tcBorders>
          </w:tcPr>
          <w:p w:rsidR="001764A6" w:rsidRDefault="004F081C">
            <w:pPr>
              <w:pStyle w:val="TableParagraph"/>
              <w:spacing w:line="271" w:lineRule="exact"/>
              <w:ind w:left="111"/>
              <w:rPr>
                <w:sz w:val="24"/>
              </w:rPr>
            </w:pPr>
            <w:r>
              <w:rPr>
                <w:sz w:val="24"/>
              </w:rPr>
              <w:t>To Raw materials</w:t>
            </w:r>
          </w:p>
        </w:tc>
        <w:tc>
          <w:tcPr>
            <w:tcW w:w="773" w:type="dxa"/>
            <w:tcBorders>
              <w:bottom w:val="nil"/>
            </w:tcBorders>
          </w:tcPr>
          <w:p w:rsidR="001764A6" w:rsidRDefault="004F081C">
            <w:pPr>
              <w:pStyle w:val="TableParagraph"/>
              <w:spacing w:line="271" w:lineRule="exact"/>
              <w:ind w:left="107"/>
              <w:rPr>
                <w:sz w:val="24"/>
              </w:rPr>
            </w:pPr>
            <w:r>
              <w:rPr>
                <w:sz w:val="24"/>
              </w:rPr>
              <w:t>1000</w:t>
            </w:r>
          </w:p>
        </w:tc>
        <w:tc>
          <w:tcPr>
            <w:tcW w:w="936" w:type="dxa"/>
            <w:tcBorders>
              <w:bottom w:val="nil"/>
            </w:tcBorders>
          </w:tcPr>
          <w:p w:rsidR="001764A6" w:rsidRDefault="004F081C">
            <w:pPr>
              <w:pStyle w:val="TableParagraph"/>
              <w:spacing w:line="271" w:lineRule="exact"/>
              <w:ind w:left="107"/>
              <w:rPr>
                <w:sz w:val="24"/>
              </w:rPr>
            </w:pPr>
            <w:r>
              <w:rPr>
                <w:sz w:val="24"/>
              </w:rPr>
              <w:t>120000</w:t>
            </w:r>
          </w:p>
        </w:tc>
        <w:tc>
          <w:tcPr>
            <w:tcW w:w="2688" w:type="dxa"/>
            <w:vMerge w:val="restart"/>
          </w:tcPr>
          <w:p w:rsidR="001764A6" w:rsidRDefault="004F081C">
            <w:pPr>
              <w:pStyle w:val="TableParagraph"/>
              <w:spacing w:line="328" w:lineRule="auto"/>
              <w:ind w:left="107" w:right="99"/>
              <w:rPr>
                <w:sz w:val="24"/>
              </w:rPr>
            </w:pPr>
            <w:r>
              <w:rPr>
                <w:sz w:val="24"/>
              </w:rPr>
              <w:t>By loss in weight (2%) By Sale of scrap (10%)</w:t>
            </w:r>
          </w:p>
          <w:p w:rsidR="001764A6" w:rsidRDefault="004F081C">
            <w:pPr>
              <w:pStyle w:val="TableParagraph"/>
              <w:spacing w:line="276" w:lineRule="auto"/>
              <w:ind w:left="107" w:right="99"/>
              <w:rPr>
                <w:sz w:val="24"/>
              </w:rPr>
            </w:pPr>
            <w:r>
              <w:rPr>
                <w:sz w:val="24"/>
              </w:rPr>
              <w:t>By Warehouse - transfer (880x25%)</w:t>
            </w:r>
          </w:p>
          <w:p w:rsidR="001764A6" w:rsidRDefault="004F081C">
            <w:pPr>
              <w:pStyle w:val="TableParagraph"/>
              <w:tabs>
                <w:tab w:val="left" w:pos="1055"/>
                <w:tab w:val="right" w:pos="2578"/>
              </w:tabs>
              <w:spacing w:before="54"/>
              <w:ind w:left="107"/>
              <w:rPr>
                <w:sz w:val="24"/>
              </w:rPr>
            </w:pPr>
            <w:r>
              <w:rPr>
                <w:sz w:val="24"/>
              </w:rPr>
              <w:t>By</w:t>
            </w:r>
            <w:r>
              <w:rPr>
                <w:sz w:val="24"/>
              </w:rPr>
              <w:tab/>
              <w:t>Process</w:t>
            </w:r>
            <w:r>
              <w:rPr>
                <w:sz w:val="24"/>
              </w:rPr>
              <w:tab/>
              <w:t>2</w:t>
            </w:r>
          </w:p>
          <w:p w:rsidR="001764A6" w:rsidRDefault="004F081C">
            <w:pPr>
              <w:pStyle w:val="TableParagraph"/>
              <w:spacing w:before="43"/>
              <w:ind w:left="107"/>
              <w:rPr>
                <w:sz w:val="24"/>
              </w:rPr>
            </w:pPr>
            <w:r>
              <w:rPr>
                <w:sz w:val="24"/>
              </w:rPr>
              <w:t>A/c(Transfer )</w:t>
            </w:r>
          </w:p>
          <w:p w:rsidR="001764A6" w:rsidRDefault="004F081C">
            <w:pPr>
              <w:pStyle w:val="TableParagraph"/>
              <w:spacing w:before="101" w:line="276" w:lineRule="auto"/>
              <w:ind w:left="107" w:right="99"/>
              <w:rPr>
                <w:sz w:val="24"/>
              </w:rPr>
            </w:pPr>
            <w:r>
              <w:rPr>
                <w:sz w:val="24"/>
              </w:rPr>
              <w:t xml:space="preserve">Cost per unit </w:t>
            </w:r>
            <w:r>
              <w:rPr>
                <w:sz w:val="24"/>
                <w:u w:val="single"/>
              </w:rPr>
              <w:t>140800</w:t>
            </w:r>
            <w:r>
              <w:rPr>
                <w:sz w:val="24"/>
              </w:rPr>
              <w:t xml:space="preserve"> = 160</w:t>
            </w:r>
          </w:p>
          <w:p w:rsidR="001764A6" w:rsidRDefault="004F081C">
            <w:pPr>
              <w:pStyle w:val="TableParagraph"/>
              <w:spacing w:before="59"/>
              <w:ind w:left="1667"/>
              <w:rPr>
                <w:sz w:val="24"/>
              </w:rPr>
            </w:pPr>
            <w:r>
              <w:rPr>
                <w:sz w:val="24"/>
              </w:rPr>
              <w:t>880</w:t>
            </w:r>
          </w:p>
        </w:tc>
        <w:tc>
          <w:tcPr>
            <w:tcW w:w="775" w:type="dxa"/>
            <w:tcBorders>
              <w:bottom w:val="nil"/>
            </w:tcBorders>
          </w:tcPr>
          <w:p w:rsidR="001764A6" w:rsidRDefault="004F081C">
            <w:pPr>
              <w:pStyle w:val="TableParagraph"/>
              <w:spacing w:line="271" w:lineRule="exact"/>
              <w:ind w:left="107"/>
              <w:rPr>
                <w:sz w:val="24"/>
              </w:rPr>
            </w:pPr>
            <w:r>
              <w:rPr>
                <w:sz w:val="24"/>
              </w:rPr>
              <w:t>20</w:t>
            </w:r>
          </w:p>
        </w:tc>
        <w:tc>
          <w:tcPr>
            <w:tcW w:w="935" w:type="dxa"/>
            <w:tcBorders>
              <w:bottom w:val="nil"/>
              <w:right w:val="nil"/>
            </w:tcBorders>
          </w:tcPr>
          <w:p w:rsidR="001764A6" w:rsidRDefault="001764A6">
            <w:pPr>
              <w:pStyle w:val="TableParagraph"/>
            </w:pPr>
          </w:p>
        </w:tc>
      </w:tr>
      <w:tr w:rsidR="001764A6">
        <w:trPr>
          <w:trHeight w:val="367"/>
        </w:trPr>
        <w:tc>
          <w:tcPr>
            <w:tcW w:w="3150" w:type="dxa"/>
            <w:tcBorders>
              <w:top w:val="nil"/>
              <w:left w:val="nil"/>
              <w:bottom w:val="nil"/>
            </w:tcBorders>
          </w:tcPr>
          <w:p w:rsidR="001764A6" w:rsidRDefault="004F081C">
            <w:pPr>
              <w:pStyle w:val="TableParagraph"/>
              <w:spacing w:before="41"/>
              <w:ind w:left="111"/>
              <w:rPr>
                <w:sz w:val="24"/>
              </w:rPr>
            </w:pPr>
            <w:r>
              <w:rPr>
                <w:sz w:val="24"/>
              </w:rPr>
              <w:t>To Manufacturing wages</w:t>
            </w:r>
          </w:p>
        </w:tc>
        <w:tc>
          <w:tcPr>
            <w:tcW w:w="773" w:type="dxa"/>
            <w:tcBorders>
              <w:top w:val="nil"/>
              <w:bottom w:val="nil"/>
            </w:tcBorders>
          </w:tcPr>
          <w:p w:rsidR="001764A6" w:rsidRDefault="001764A6">
            <w:pPr>
              <w:pStyle w:val="TableParagraph"/>
            </w:pPr>
          </w:p>
        </w:tc>
        <w:tc>
          <w:tcPr>
            <w:tcW w:w="936" w:type="dxa"/>
            <w:tcBorders>
              <w:top w:val="nil"/>
              <w:bottom w:val="nil"/>
            </w:tcBorders>
          </w:tcPr>
          <w:p w:rsidR="001764A6" w:rsidRDefault="004F081C">
            <w:pPr>
              <w:pStyle w:val="TableParagraph"/>
              <w:spacing w:before="41"/>
              <w:ind w:left="107"/>
              <w:rPr>
                <w:sz w:val="24"/>
              </w:rPr>
            </w:pPr>
            <w:r>
              <w:rPr>
                <w:sz w:val="24"/>
              </w:rPr>
              <w:t>20500</w:t>
            </w:r>
          </w:p>
        </w:tc>
        <w:tc>
          <w:tcPr>
            <w:tcW w:w="2688" w:type="dxa"/>
            <w:vMerge/>
            <w:tcBorders>
              <w:top w:val="nil"/>
            </w:tcBorders>
          </w:tcPr>
          <w:p w:rsidR="001764A6" w:rsidRDefault="001764A6">
            <w:pPr>
              <w:rPr>
                <w:sz w:val="2"/>
                <w:szCs w:val="2"/>
              </w:rPr>
            </w:pPr>
          </w:p>
        </w:tc>
        <w:tc>
          <w:tcPr>
            <w:tcW w:w="775" w:type="dxa"/>
            <w:tcBorders>
              <w:top w:val="nil"/>
              <w:bottom w:val="nil"/>
            </w:tcBorders>
          </w:tcPr>
          <w:p w:rsidR="001764A6" w:rsidRDefault="004F081C">
            <w:pPr>
              <w:pStyle w:val="TableParagraph"/>
              <w:spacing w:before="41"/>
              <w:ind w:left="107"/>
              <w:rPr>
                <w:sz w:val="24"/>
              </w:rPr>
            </w:pPr>
            <w:r>
              <w:rPr>
                <w:sz w:val="24"/>
              </w:rPr>
              <w:t>100</w:t>
            </w:r>
          </w:p>
        </w:tc>
        <w:tc>
          <w:tcPr>
            <w:tcW w:w="935" w:type="dxa"/>
            <w:tcBorders>
              <w:top w:val="nil"/>
              <w:bottom w:val="nil"/>
              <w:right w:val="nil"/>
            </w:tcBorders>
          </w:tcPr>
          <w:p w:rsidR="001764A6" w:rsidRDefault="004F081C">
            <w:pPr>
              <w:pStyle w:val="TableParagraph"/>
              <w:spacing w:before="41"/>
              <w:ind w:left="107"/>
              <w:rPr>
                <w:sz w:val="24"/>
              </w:rPr>
            </w:pPr>
            <w:r>
              <w:rPr>
                <w:sz w:val="24"/>
              </w:rPr>
              <w:t>10000</w:t>
            </w:r>
          </w:p>
        </w:tc>
      </w:tr>
      <w:tr w:rsidR="001764A6">
        <w:trPr>
          <w:trHeight w:val="366"/>
        </w:trPr>
        <w:tc>
          <w:tcPr>
            <w:tcW w:w="3150" w:type="dxa"/>
            <w:tcBorders>
              <w:top w:val="nil"/>
              <w:left w:val="nil"/>
              <w:bottom w:val="nil"/>
            </w:tcBorders>
          </w:tcPr>
          <w:p w:rsidR="001764A6" w:rsidRDefault="004F081C">
            <w:pPr>
              <w:pStyle w:val="TableParagraph"/>
              <w:spacing w:before="40"/>
              <w:ind w:left="111"/>
              <w:rPr>
                <w:sz w:val="24"/>
              </w:rPr>
            </w:pPr>
            <w:r>
              <w:rPr>
                <w:sz w:val="24"/>
              </w:rPr>
              <w:t>To General expenses</w:t>
            </w:r>
          </w:p>
        </w:tc>
        <w:tc>
          <w:tcPr>
            <w:tcW w:w="773" w:type="dxa"/>
            <w:tcBorders>
              <w:top w:val="nil"/>
              <w:bottom w:val="nil"/>
            </w:tcBorders>
          </w:tcPr>
          <w:p w:rsidR="001764A6" w:rsidRDefault="001764A6">
            <w:pPr>
              <w:pStyle w:val="TableParagraph"/>
            </w:pPr>
          </w:p>
        </w:tc>
        <w:tc>
          <w:tcPr>
            <w:tcW w:w="936" w:type="dxa"/>
            <w:tcBorders>
              <w:top w:val="nil"/>
              <w:bottom w:val="nil"/>
            </w:tcBorders>
          </w:tcPr>
          <w:p w:rsidR="001764A6" w:rsidRDefault="004F081C">
            <w:pPr>
              <w:pStyle w:val="TableParagraph"/>
              <w:spacing w:before="40"/>
              <w:ind w:left="107"/>
              <w:rPr>
                <w:sz w:val="24"/>
              </w:rPr>
            </w:pPr>
            <w:r>
              <w:rPr>
                <w:sz w:val="24"/>
              </w:rPr>
              <w:t>10300</w:t>
            </w:r>
          </w:p>
        </w:tc>
        <w:tc>
          <w:tcPr>
            <w:tcW w:w="2688" w:type="dxa"/>
            <w:vMerge/>
            <w:tcBorders>
              <w:top w:val="nil"/>
            </w:tcBorders>
          </w:tcPr>
          <w:p w:rsidR="001764A6" w:rsidRDefault="001764A6">
            <w:pPr>
              <w:rPr>
                <w:sz w:val="2"/>
                <w:szCs w:val="2"/>
              </w:rPr>
            </w:pPr>
          </w:p>
        </w:tc>
        <w:tc>
          <w:tcPr>
            <w:tcW w:w="775" w:type="dxa"/>
            <w:tcBorders>
              <w:top w:val="nil"/>
              <w:bottom w:val="nil"/>
            </w:tcBorders>
          </w:tcPr>
          <w:p w:rsidR="001764A6" w:rsidRDefault="001764A6">
            <w:pPr>
              <w:pStyle w:val="TableParagraph"/>
            </w:pPr>
          </w:p>
        </w:tc>
        <w:tc>
          <w:tcPr>
            <w:tcW w:w="935" w:type="dxa"/>
            <w:tcBorders>
              <w:top w:val="nil"/>
              <w:bottom w:val="nil"/>
              <w:right w:val="nil"/>
            </w:tcBorders>
          </w:tcPr>
          <w:p w:rsidR="001764A6" w:rsidRDefault="001764A6">
            <w:pPr>
              <w:pStyle w:val="TableParagraph"/>
            </w:pPr>
          </w:p>
        </w:tc>
      </w:tr>
      <w:tr w:rsidR="001764A6">
        <w:trPr>
          <w:trHeight w:val="366"/>
        </w:trPr>
        <w:tc>
          <w:tcPr>
            <w:tcW w:w="3150" w:type="dxa"/>
            <w:tcBorders>
              <w:top w:val="nil"/>
              <w:left w:val="nil"/>
              <w:bottom w:val="nil"/>
            </w:tcBorders>
          </w:tcPr>
          <w:p w:rsidR="001764A6" w:rsidRDefault="001764A6">
            <w:pPr>
              <w:pStyle w:val="TableParagraph"/>
            </w:pPr>
          </w:p>
        </w:tc>
        <w:tc>
          <w:tcPr>
            <w:tcW w:w="773" w:type="dxa"/>
            <w:tcBorders>
              <w:top w:val="nil"/>
              <w:bottom w:val="nil"/>
            </w:tcBorders>
          </w:tcPr>
          <w:p w:rsidR="001764A6" w:rsidRDefault="001764A6">
            <w:pPr>
              <w:pStyle w:val="TableParagraph"/>
            </w:pPr>
          </w:p>
        </w:tc>
        <w:tc>
          <w:tcPr>
            <w:tcW w:w="936" w:type="dxa"/>
            <w:tcBorders>
              <w:top w:val="nil"/>
              <w:bottom w:val="nil"/>
            </w:tcBorders>
          </w:tcPr>
          <w:p w:rsidR="001764A6" w:rsidRDefault="001764A6">
            <w:pPr>
              <w:pStyle w:val="TableParagraph"/>
            </w:pPr>
          </w:p>
        </w:tc>
        <w:tc>
          <w:tcPr>
            <w:tcW w:w="2688" w:type="dxa"/>
            <w:vMerge/>
            <w:tcBorders>
              <w:top w:val="nil"/>
            </w:tcBorders>
          </w:tcPr>
          <w:p w:rsidR="001764A6" w:rsidRDefault="001764A6">
            <w:pPr>
              <w:rPr>
                <w:sz w:val="2"/>
                <w:szCs w:val="2"/>
              </w:rPr>
            </w:pPr>
          </w:p>
        </w:tc>
        <w:tc>
          <w:tcPr>
            <w:tcW w:w="775" w:type="dxa"/>
            <w:tcBorders>
              <w:top w:val="nil"/>
              <w:bottom w:val="nil"/>
            </w:tcBorders>
          </w:tcPr>
          <w:p w:rsidR="001764A6" w:rsidRDefault="004F081C">
            <w:pPr>
              <w:pStyle w:val="TableParagraph"/>
              <w:spacing w:before="40"/>
              <w:ind w:left="107"/>
              <w:rPr>
                <w:sz w:val="24"/>
              </w:rPr>
            </w:pPr>
            <w:r>
              <w:rPr>
                <w:sz w:val="24"/>
              </w:rPr>
              <w:t>220</w:t>
            </w:r>
          </w:p>
        </w:tc>
        <w:tc>
          <w:tcPr>
            <w:tcW w:w="935" w:type="dxa"/>
            <w:tcBorders>
              <w:top w:val="nil"/>
              <w:bottom w:val="nil"/>
              <w:right w:val="nil"/>
            </w:tcBorders>
          </w:tcPr>
          <w:p w:rsidR="001764A6" w:rsidRDefault="004F081C">
            <w:pPr>
              <w:pStyle w:val="TableParagraph"/>
              <w:spacing w:before="40"/>
              <w:ind w:left="107"/>
              <w:rPr>
                <w:sz w:val="24"/>
              </w:rPr>
            </w:pPr>
            <w:r>
              <w:rPr>
                <w:sz w:val="24"/>
              </w:rPr>
              <w:t>35200</w:t>
            </w:r>
          </w:p>
        </w:tc>
      </w:tr>
      <w:tr w:rsidR="001764A6">
        <w:trPr>
          <w:trHeight w:val="1177"/>
        </w:trPr>
        <w:tc>
          <w:tcPr>
            <w:tcW w:w="3150" w:type="dxa"/>
            <w:tcBorders>
              <w:top w:val="nil"/>
              <w:left w:val="nil"/>
              <w:bottom w:val="nil"/>
            </w:tcBorders>
          </w:tcPr>
          <w:p w:rsidR="001764A6" w:rsidRDefault="001764A6">
            <w:pPr>
              <w:pStyle w:val="TableParagraph"/>
            </w:pPr>
          </w:p>
        </w:tc>
        <w:tc>
          <w:tcPr>
            <w:tcW w:w="773" w:type="dxa"/>
            <w:tcBorders>
              <w:top w:val="nil"/>
            </w:tcBorders>
          </w:tcPr>
          <w:p w:rsidR="001764A6" w:rsidRDefault="001764A6">
            <w:pPr>
              <w:pStyle w:val="TableParagraph"/>
            </w:pPr>
          </w:p>
        </w:tc>
        <w:tc>
          <w:tcPr>
            <w:tcW w:w="936" w:type="dxa"/>
            <w:tcBorders>
              <w:top w:val="nil"/>
            </w:tcBorders>
          </w:tcPr>
          <w:p w:rsidR="001764A6" w:rsidRDefault="001764A6">
            <w:pPr>
              <w:pStyle w:val="TableParagraph"/>
            </w:pPr>
          </w:p>
        </w:tc>
        <w:tc>
          <w:tcPr>
            <w:tcW w:w="2688" w:type="dxa"/>
            <w:vMerge/>
            <w:tcBorders>
              <w:top w:val="nil"/>
            </w:tcBorders>
          </w:tcPr>
          <w:p w:rsidR="001764A6" w:rsidRDefault="001764A6">
            <w:pPr>
              <w:rPr>
                <w:sz w:val="2"/>
                <w:szCs w:val="2"/>
              </w:rPr>
            </w:pPr>
          </w:p>
        </w:tc>
        <w:tc>
          <w:tcPr>
            <w:tcW w:w="775" w:type="dxa"/>
            <w:tcBorders>
              <w:top w:val="nil"/>
            </w:tcBorders>
          </w:tcPr>
          <w:p w:rsidR="001764A6" w:rsidRDefault="004F081C">
            <w:pPr>
              <w:pStyle w:val="TableParagraph"/>
              <w:spacing w:before="40"/>
              <w:ind w:left="107"/>
              <w:rPr>
                <w:sz w:val="24"/>
              </w:rPr>
            </w:pPr>
            <w:r>
              <w:rPr>
                <w:sz w:val="24"/>
              </w:rPr>
              <w:t>660</w:t>
            </w:r>
          </w:p>
        </w:tc>
        <w:tc>
          <w:tcPr>
            <w:tcW w:w="935" w:type="dxa"/>
            <w:tcBorders>
              <w:top w:val="nil"/>
              <w:right w:val="nil"/>
            </w:tcBorders>
          </w:tcPr>
          <w:p w:rsidR="001764A6" w:rsidRDefault="004F081C">
            <w:pPr>
              <w:pStyle w:val="TableParagraph"/>
              <w:spacing w:before="40"/>
              <w:ind w:left="107"/>
              <w:rPr>
                <w:sz w:val="24"/>
              </w:rPr>
            </w:pPr>
            <w:r>
              <w:rPr>
                <w:sz w:val="24"/>
              </w:rPr>
              <w:t>105600</w:t>
            </w:r>
          </w:p>
        </w:tc>
      </w:tr>
      <w:tr w:rsidR="001764A6">
        <w:trPr>
          <w:trHeight w:val="565"/>
        </w:trPr>
        <w:tc>
          <w:tcPr>
            <w:tcW w:w="3150" w:type="dxa"/>
            <w:tcBorders>
              <w:top w:val="nil"/>
              <w:left w:val="nil"/>
            </w:tcBorders>
          </w:tcPr>
          <w:p w:rsidR="001764A6" w:rsidRDefault="001764A6">
            <w:pPr>
              <w:pStyle w:val="TableParagraph"/>
            </w:pPr>
          </w:p>
        </w:tc>
        <w:tc>
          <w:tcPr>
            <w:tcW w:w="773" w:type="dxa"/>
          </w:tcPr>
          <w:p w:rsidR="001764A6" w:rsidRDefault="004F081C">
            <w:pPr>
              <w:pStyle w:val="TableParagraph"/>
              <w:spacing w:line="271" w:lineRule="exact"/>
              <w:ind w:left="107"/>
              <w:rPr>
                <w:sz w:val="24"/>
              </w:rPr>
            </w:pPr>
            <w:r>
              <w:rPr>
                <w:sz w:val="24"/>
              </w:rPr>
              <w:t>1000</w:t>
            </w:r>
          </w:p>
        </w:tc>
        <w:tc>
          <w:tcPr>
            <w:tcW w:w="936" w:type="dxa"/>
          </w:tcPr>
          <w:p w:rsidR="001764A6" w:rsidRDefault="004F081C">
            <w:pPr>
              <w:pStyle w:val="TableParagraph"/>
              <w:spacing w:line="271" w:lineRule="exact"/>
              <w:ind w:left="107"/>
              <w:rPr>
                <w:sz w:val="24"/>
              </w:rPr>
            </w:pPr>
            <w:r>
              <w:rPr>
                <w:sz w:val="24"/>
              </w:rPr>
              <w:t>150800</w:t>
            </w:r>
          </w:p>
        </w:tc>
        <w:tc>
          <w:tcPr>
            <w:tcW w:w="2688" w:type="dxa"/>
            <w:vMerge/>
            <w:tcBorders>
              <w:top w:val="nil"/>
            </w:tcBorders>
          </w:tcPr>
          <w:p w:rsidR="001764A6" w:rsidRDefault="001764A6">
            <w:pPr>
              <w:rPr>
                <w:sz w:val="2"/>
                <w:szCs w:val="2"/>
              </w:rPr>
            </w:pPr>
          </w:p>
        </w:tc>
        <w:tc>
          <w:tcPr>
            <w:tcW w:w="775" w:type="dxa"/>
          </w:tcPr>
          <w:p w:rsidR="001764A6" w:rsidRDefault="004F081C">
            <w:pPr>
              <w:pStyle w:val="TableParagraph"/>
              <w:spacing w:line="271" w:lineRule="exact"/>
              <w:ind w:left="107"/>
              <w:rPr>
                <w:sz w:val="24"/>
              </w:rPr>
            </w:pPr>
            <w:r>
              <w:rPr>
                <w:sz w:val="24"/>
              </w:rPr>
              <w:t>1000</w:t>
            </w:r>
          </w:p>
        </w:tc>
        <w:tc>
          <w:tcPr>
            <w:tcW w:w="935" w:type="dxa"/>
            <w:tcBorders>
              <w:right w:val="nil"/>
            </w:tcBorders>
          </w:tcPr>
          <w:p w:rsidR="001764A6" w:rsidRDefault="004F081C">
            <w:pPr>
              <w:pStyle w:val="TableParagraph"/>
              <w:spacing w:line="271" w:lineRule="exact"/>
              <w:ind w:left="107"/>
              <w:rPr>
                <w:sz w:val="24"/>
              </w:rPr>
            </w:pPr>
            <w:r>
              <w:rPr>
                <w:sz w:val="24"/>
              </w:rPr>
              <w:t>150800</w:t>
            </w:r>
          </w:p>
        </w:tc>
      </w:tr>
    </w:tbl>
    <w:p w:rsidR="001764A6" w:rsidRDefault="001764A6">
      <w:pPr>
        <w:pStyle w:val="BodyText"/>
        <w:spacing w:before="5"/>
        <w:rPr>
          <w:sz w:val="23"/>
        </w:rPr>
      </w:pPr>
    </w:p>
    <w:p w:rsidR="001764A6" w:rsidRDefault="004F081C">
      <w:pPr>
        <w:pStyle w:val="BodyText"/>
        <w:spacing w:before="1" w:after="8"/>
        <w:ind w:left="232"/>
      </w:pPr>
      <w:r>
        <w:t>Process 2</w:t>
      </w:r>
      <w:r>
        <w:rPr>
          <w:spacing w:val="-4"/>
        </w:rPr>
        <w:t xml:space="preserve"> </w:t>
      </w:r>
      <w:r>
        <w:t>Account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92"/>
        <w:gridCol w:w="768"/>
        <w:gridCol w:w="936"/>
        <w:gridCol w:w="2642"/>
        <w:gridCol w:w="768"/>
        <w:gridCol w:w="935"/>
      </w:tblGrid>
      <w:tr w:rsidR="001764A6">
        <w:trPr>
          <w:trHeight w:val="376"/>
        </w:trPr>
        <w:tc>
          <w:tcPr>
            <w:tcW w:w="3092" w:type="dxa"/>
            <w:tcBorders>
              <w:left w:val="nil"/>
            </w:tcBorders>
          </w:tcPr>
          <w:p w:rsidR="001764A6" w:rsidRDefault="001764A6">
            <w:pPr>
              <w:pStyle w:val="TableParagraph"/>
            </w:pPr>
          </w:p>
        </w:tc>
        <w:tc>
          <w:tcPr>
            <w:tcW w:w="768" w:type="dxa"/>
          </w:tcPr>
          <w:p w:rsidR="001764A6" w:rsidRDefault="004F081C">
            <w:pPr>
              <w:pStyle w:val="TableParagraph"/>
              <w:spacing w:line="271" w:lineRule="exact"/>
              <w:ind w:left="108"/>
              <w:rPr>
                <w:sz w:val="24"/>
              </w:rPr>
            </w:pPr>
            <w:r>
              <w:rPr>
                <w:sz w:val="24"/>
              </w:rPr>
              <w:t>Tons</w:t>
            </w:r>
          </w:p>
        </w:tc>
        <w:tc>
          <w:tcPr>
            <w:tcW w:w="936" w:type="dxa"/>
          </w:tcPr>
          <w:p w:rsidR="001764A6" w:rsidRDefault="004F081C">
            <w:pPr>
              <w:pStyle w:val="TableParagraph"/>
              <w:spacing w:line="271" w:lineRule="exact"/>
              <w:ind w:left="108"/>
              <w:rPr>
                <w:sz w:val="24"/>
              </w:rPr>
            </w:pPr>
            <w:r>
              <w:rPr>
                <w:sz w:val="24"/>
              </w:rPr>
              <w:t>Rs.</w:t>
            </w:r>
          </w:p>
        </w:tc>
        <w:tc>
          <w:tcPr>
            <w:tcW w:w="2642" w:type="dxa"/>
          </w:tcPr>
          <w:p w:rsidR="001764A6" w:rsidRDefault="001764A6">
            <w:pPr>
              <w:pStyle w:val="TableParagraph"/>
            </w:pPr>
          </w:p>
        </w:tc>
        <w:tc>
          <w:tcPr>
            <w:tcW w:w="768" w:type="dxa"/>
          </w:tcPr>
          <w:p w:rsidR="001764A6" w:rsidRDefault="004F081C">
            <w:pPr>
              <w:pStyle w:val="TableParagraph"/>
              <w:spacing w:line="271" w:lineRule="exact"/>
              <w:ind w:left="108"/>
              <w:rPr>
                <w:sz w:val="24"/>
              </w:rPr>
            </w:pPr>
            <w:r>
              <w:rPr>
                <w:sz w:val="24"/>
              </w:rPr>
              <w:t>Tons</w:t>
            </w:r>
          </w:p>
        </w:tc>
        <w:tc>
          <w:tcPr>
            <w:tcW w:w="935" w:type="dxa"/>
            <w:tcBorders>
              <w:right w:val="nil"/>
            </w:tcBorders>
          </w:tcPr>
          <w:p w:rsidR="001764A6" w:rsidRDefault="004F081C">
            <w:pPr>
              <w:pStyle w:val="TableParagraph"/>
              <w:spacing w:line="271" w:lineRule="exact"/>
              <w:ind w:left="108"/>
              <w:rPr>
                <w:sz w:val="24"/>
              </w:rPr>
            </w:pPr>
            <w:r>
              <w:rPr>
                <w:sz w:val="24"/>
              </w:rPr>
              <w:t>Rs.</w:t>
            </w:r>
          </w:p>
        </w:tc>
      </w:tr>
      <w:tr w:rsidR="001764A6">
        <w:trPr>
          <w:trHeight w:val="323"/>
        </w:trPr>
        <w:tc>
          <w:tcPr>
            <w:tcW w:w="3092" w:type="dxa"/>
            <w:tcBorders>
              <w:left w:val="nil"/>
              <w:bottom w:val="nil"/>
            </w:tcBorders>
          </w:tcPr>
          <w:p w:rsidR="001764A6" w:rsidRDefault="004F081C">
            <w:pPr>
              <w:pStyle w:val="TableParagraph"/>
              <w:spacing w:line="271" w:lineRule="exact"/>
              <w:ind w:left="111"/>
              <w:rPr>
                <w:sz w:val="24"/>
              </w:rPr>
            </w:pPr>
            <w:r>
              <w:rPr>
                <w:sz w:val="24"/>
              </w:rPr>
              <w:t>To Process 1 A/c(Transfer )</w:t>
            </w:r>
          </w:p>
        </w:tc>
        <w:tc>
          <w:tcPr>
            <w:tcW w:w="768" w:type="dxa"/>
            <w:tcBorders>
              <w:bottom w:val="nil"/>
            </w:tcBorders>
          </w:tcPr>
          <w:p w:rsidR="001764A6" w:rsidRDefault="004F081C">
            <w:pPr>
              <w:pStyle w:val="TableParagraph"/>
              <w:spacing w:line="271" w:lineRule="exact"/>
              <w:ind w:left="108"/>
              <w:rPr>
                <w:sz w:val="24"/>
              </w:rPr>
            </w:pPr>
            <w:r>
              <w:rPr>
                <w:sz w:val="24"/>
              </w:rPr>
              <w:t>660</w:t>
            </w:r>
          </w:p>
        </w:tc>
        <w:tc>
          <w:tcPr>
            <w:tcW w:w="936" w:type="dxa"/>
            <w:tcBorders>
              <w:bottom w:val="nil"/>
            </w:tcBorders>
          </w:tcPr>
          <w:p w:rsidR="001764A6" w:rsidRDefault="004F081C">
            <w:pPr>
              <w:pStyle w:val="TableParagraph"/>
              <w:spacing w:line="271" w:lineRule="exact"/>
              <w:ind w:left="108"/>
              <w:rPr>
                <w:sz w:val="24"/>
              </w:rPr>
            </w:pPr>
            <w:r>
              <w:rPr>
                <w:sz w:val="24"/>
              </w:rPr>
              <w:t>105600</w:t>
            </w:r>
          </w:p>
        </w:tc>
        <w:tc>
          <w:tcPr>
            <w:tcW w:w="2642" w:type="dxa"/>
            <w:vMerge w:val="restart"/>
          </w:tcPr>
          <w:p w:rsidR="001764A6" w:rsidRDefault="004F081C">
            <w:pPr>
              <w:pStyle w:val="TableParagraph"/>
              <w:spacing w:line="328" w:lineRule="auto"/>
              <w:ind w:left="108" w:right="50"/>
              <w:rPr>
                <w:sz w:val="24"/>
              </w:rPr>
            </w:pPr>
            <w:r>
              <w:rPr>
                <w:sz w:val="24"/>
              </w:rPr>
              <w:t>By loss in weight (2%) By Sale of scrap (10%)</w:t>
            </w:r>
          </w:p>
          <w:p w:rsidR="001764A6" w:rsidRDefault="004F081C">
            <w:pPr>
              <w:pStyle w:val="TableParagraph"/>
              <w:spacing w:line="276" w:lineRule="auto"/>
              <w:ind w:left="108" w:right="50"/>
              <w:rPr>
                <w:sz w:val="24"/>
              </w:rPr>
            </w:pPr>
            <w:r>
              <w:rPr>
                <w:sz w:val="24"/>
              </w:rPr>
              <w:t>By Warehouse - transfer (704x50%)</w:t>
            </w:r>
          </w:p>
          <w:p w:rsidR="001764A6" w:rsidRDefault="004F081C">
            <w:pPr>
              <w:pStyle w:val="TableParagraph"/>
              <w:tabs>
                <w:tab w:val="left" w:pos="1031"/>
                <w:tab w:val="right" w:pos="2530"/>
              </w:tabs>
              <w:spacing w:before="54"/>
              <w:ind w:left="108"/>
              <w:rPr>
                <w:sz w:val="24"/>
              </w:rPr>
            </w:pPr>
            <w:r>
              <w:rPr>
                <w:sz w:val="24"/>
              </w:rPr>
              <w:t>By</w:t>
            </w:r>
            <w:r>
              <w:rPr>
                <w:sz w:val="24"/>
              </w:rPr>
              <w:tab/>
              <w:t>Process</w:t>
            </w:r>
            <w:r>
              <w:rPr>
                <w:sz w:val="24"/>
              </w:rPr>
              <w:tab/>
              <w:t>2</w:t>
            </w:r>
          </w:p>
          <w:p w:rsidR="001764A6" w:rsidRDefault="004F081C">
            <w:pPr>
              <w:pStyle w:val="TableParagraph"/>
              <w:spacing w:before="43"/>
              <w:ind w:left="108"/>
              <w:rPr>
                <w:sz w:val="24"/>
              </w:rPr>
            </w:pPr>
            <w:r>
              <w:rPr>
                <w:sz w:val="24"/>
              </w:rPr>
              <w:t>A/c(Transfer )</w:t>
            </w:r>
          </w:p>
          <w:p w:rsidR="001764A6" w:rsidRDefault="004F081C">
            <w:pPr>
              <w:pStyle w:val="TableParagraph"/>
              <w:spacing w:before="101" w:line="276" w:lineRule="auto"/>
              <w:ind w:left="108" w:right="50"/>
              <w:rPr>
                <w:sz w:val="24"/>
              </w:rPr>
            </w:pPr>
            <w:r>
              <w:rPr>
                <w:sz w:val="24"/>
              </w:rPr>
              <w:t xml:space="preserve">Cost per unit </w:t>
            </w:r>
            <w:r>
              <w:rPr>
                <w:sz w:val="24"/>
                <w:u w:val="single"/>
              </w:rPr>
              <w:t>151360</w:t>
            </w:r>
            <w:r>
              <w:rPr>
                <w:sz w:val="24"/>
              </w:rPr>
              <w:t xml:space="preserve"> = 215</w:t>
            </w:r>
          </w:p>
          <w:p w:rsidR="001764A6" w:rsidRDefault="004F081C">
            <w:pPr>
              <w:pStyle w:val="TableParagraph"/>
              <w:spacing w:before="59"/>
              <w:ind w:left="1668"/>
              <w:rPr>
                <w:sz w:val="24"/>
              </w:rPr>
            </w:pPr>
            <w:r>
              <w:rPr>
                <w:sz w:val="24"/>
              </w:rPr>
              <w:t>704</w:t>
            </w:r>
          </w:p>
        </w:tc>
        <w:tc>
          <w:tcPr>
            <w:tcW w:w="768" w:type="dxa"/>
            <w:tcBorders>
              <w:bottom w:val="nil"/>
            </w:tcBorders>
          </w:tcPr>
          <w:p w:rsidR="001764A6" w:rsidRDefault="004F081C">
            <w:pPr>
              <w:pStyle w:val="TableParagraph"/>
              <w:spacing w:line="271" w:lineRule="exact"/>
              <w:ind w:left="108"/>
              <w:rPr>
                <w:sz w:val="24"/>
              </w:rPr>
            </w:pPr>
            <w:r>
              <w:rPr>
                <w:sz w:val="24"/>
              </w:rPr>
              <w:t>16</w:t>
            </w:r>
          </w:p>
        </w:tc>
        <w:tc>
          <w:tcPr>
            <w:tcW w:w="935" w:type="dxa"/>
            <w:tcBorders>
              <w:bottom w:val="nil"/>
              <w:right w:val="nil"/>
            </w:tcBorders>
          </w:tcPr>
          <w:p w:rsidR="001764A6" w:rsidRDefault="001764A6">
            <w:pPr>
              <w:pStyle w:val="TableParagraph"/>
            </w:pPr>
          </w:p>
        </w:tc>
      </w:tr>
      <w:tr w:rsidR="001764A6">
        <w:trPr>
          <w:trHeight w:val="367"/>
        </w:trPr>
        <w:tc>
          <w:tcPr>
            <w:tcW w:w="3092" w:type="dxa"/>
            <w:tcBorders>
              <w:top w:val="nil"/>
              <w:left w:val="nil"/>
              <w:bottom w:val="nil"/>
            </w:tcBorders>
          </w:tcPr>
          <w:p w:rsidR="001764A6" w:rsidRDefault="004F081C">
            <w:pPr>
              <w:pStyle w:val="TableParagraph"/>
              <w:spacing w:before="41"/>
              <w:ind w:left="111"/>
              <w:rPr>
                <w:sz w:val="24"/>
              </w:rPr>
            </w:pPr>
            <w:r>
              <w:rPr>
                <w:sz w:val="24"/>
              </w:rPr>
              <w:t>To Raw materials</w:t>
            </w:r>
          </w:p>
        </w:tc>
        <w:tc>
          <w:tcPr>
            <w:tcW w:w="768" w:type="dxa"/>
            <w:tcBorders>
              <w:top w:val="nil"/>
              <w:bottom w:val="nil"/>
            </w:tcBorders>
          </w:tcPr>
          <w:p w:rsidR="001764A6" w:rsidRDefault="004F081C">
            <w:pPr>
              <w:pStyle w:val="TableParagraph"/>
              <w:spacing w:before="41"/>
              <w:ind w:left="108"/>
              <w:rPr>
                <w:sz w:val="24"/>
              </w:rPr>
            </w:pPr>
            <w:r>
              <w:rPr>
                <w:sz w:val="24"/>
              </w:rPr>
              <w:t>140</w:t>
            </w:r>
          </w:p>
        </w:tc>
        <w:tc>
          <w:tcPr>
            <w:tcW w:w="936" w:type="dxa"/>
            <w:tcBorders>
              <w:top w:val="nil"/>
              <w:bottom w:val="nil"/>
            </w:tcBorders>
          </w:tcPr>
          <w:p w:rsidR="001764A6" w:rsidRDefault="004F081C">
            <w:pPr>
              <w:pStyle w:val="TableParagraph"/>
              <w:spacing w:before="41"/>
              <w:ind w:left="108"/>
              <w:rPr>
                <w:sz w:val="24"/>
              </w:rPr>
            </w:pPr>
            <w:r>
              <w:rPr>
                <w:sz w:val="24"/>
              </w:rPr>
              <w:t>28000</w:t>
            </w:r>
          </w:p>
        </w:tc>
        <w:tc>
          <w:tcPr>
            <w:tcW w:w="2642" w:type="dxa"/>
            <w:vMerge/>
            <w:tcBorders>
              <w:top w:val="nil"/>
            </w:tcBorders>
          </w:tcPr>
          <w:p w:rsidR="001764A6" w:rsidRDefault="001764A6">
            <w:pPr>
              <w:rPr>
                <w:sz w:val="2"/>
                <w:szCs w:val="2"/>
              </w:rPr>
            </w:pPr>
          </w:p>
        </w:tc>
        <w:tc>
          <w:tcPr>
            <w:tcW w:w="768" w:type="dxa"/>
            <w:tcBorders>
              <w:top w:val="nil"/>
              <w:bottom w:val="nil"/>
            </w:tcBorders>
          </w:tcPr>
          <w:p w:rsidR="001764A6" w:rsidRDefault="004F081C">
            <w:pPr>
              <w:pStyle w:val="TableParagraph"/>
              <w:spacing w:before="41"/>
              <w:ind w:left="108"/>
              <w:rPr>
                <w:sz w:val="24"/>
              </w:rPr>
            </w:pPr>
            <w:r>
              <w:rPr>
                <w:sz w:val="24"/>
              </w:rPr>
              <w:t>80</w:t>
            </w:r>
          </w:p>
        </w:tc>
        <w:tc>
          <w:tcPr>
            <w:tcW w:w="935" w:type="dxa"/>
            <w:tcBorders>
              <w:top w:val="nil"/>
              <w:bottom w:val="nil"/>
              <w:right w:val="nil"/>
            </w:tcBorders>
          </w:tcPr>
          <w:p w:rsidR="001764A6" w:rsidRDefault="004F081C">
            <w:pPr>
              <w:pStyle w:val="TableParagraph"/>
              <w:spacing w:before="41"/>
              <w:ind w:left="108"/>
              <w:rPr>
                <w:sz w:val="24"/>
              </w:rPr>
            </w:pPr>
            <w:r>
              <w:rPr>
                <w:sz w:val="24"/>
              </w:rPr>
              <w:t>8000</w:t>
            </w:r>
          </w:p>
        </w:tc>
      </w:tr>
      <w:tr w:rsidR="001764A6">
        <w:trPr>
          <w:trHeight w:val="366"/>
        </w:trPr>
        <w:tc>
          <w:tcPr>
            <w:tcW w:w="3092" w:type="dxa"/>
            <w:tcBorders>
              <w:top w:val="nil"/>
              <w:left w:val="nil"/>
              <w:bottom w:val="nil"/>
            </w:tcBorders>
          </w:tcPr>
          <w:p w:rsidR="001764A6" w:rsidRDefault="004F081C">
            <w:pPr>
              <w:pStyle w:val="TableParagraph"/>
              <w:spacing w:before="40"/>
              <w:ind w:left="111"/>
              <w:rPr>
                <w:sz w:val="24"/>
              </w:rPr>
            </w:pPr>
            <w:r>
              <w:rPr>
                <w:sz w:val="24"/>
              </w:rPr>
              <w:t>To Manufacturing wages</w:t>
            </w:r>
          </w:p>
        </w:tc>
        <w:tc>
          <w:tcPr>
            <w:tcW w:w="768" w:type="dxa"/>
            <w:tcBorders>
              <w:top w:val="nil"/>
              <w:bottom w:val="nil"/>
            </w:tcBorders>
          </w:tcPr>
          <w:p w:rsidR="001764A6" w:rsidRDefault="001764A6">
            <w:pPr>
              <w:pStyle w:val="TableParagraph"/>
            </w:pPr>
          </w:p>
        </w:tc>
        <w:tc>
          <w:tcPr>
            <w:tcW w:w="936" w:type="dxa"/>
            <w:tcBorders>
              <w:top w:val="nil"/>
              <w:bottom w:val="nil"/>
            </w:tcBorders>
          </w:tcPr>
          <w:p w:rsidR="001764A6" w:rsidRDefault="004F081C">
            <w:pPr>
              <w:pStyle w:val="TableParagraph"/>
              <w:spacing w:before="40"/>
              <w:ind w:left="108"/>
              <w:rPr>
                <w:sz w:val="24"/>
              </w:rPr>
            </w:pPr>
            <w:r>
              <w:rPr>
                <w:sz w:val="24"/>
              </w:rPr>
              <w:t>18520</w:t>
            </w:r>
          </w:p>
        </w:tc>
        <w:tc>
          <w:tcPr>
            <w:tcW w:w="2642" w:type="dxa"/>
            <w:vMerge/>
            <w:tcBorders>
              <w:top w:val="nil"/>
            </w:tcBorders>
          </w:tcPr>
          <w:p w:rsidR="001764A6" w:rsidRDefault="001764A6">
            <w:pPr>
              <w:rPr>
                <w:sz w:val="2"/>
                <w:szCs w:val="2"/>
              </w:rPr>
            </w:pPr>
          </w:p>
        </w:tc>
        <w:tc>
          <w:tcPr>
            <w:tcW w:w="768" w:type="dxa"/>
            <w:tcBorders>
              <w:top w:val="nil"/>
              <w:bottom w:val="nil"/>
            </w:tcBorders>
          </w:tcPr>
          <w:p w:rsidR="001764A6" w:rsidRDefault="001764A6">
            <w:pPr>
              <w:pStyle w:val="TableParagraph"/>
            </w:pPr>
          </w:p>
        </w:tc>
        <w:tc>
          <w:tcPr>
            <w:tcW w:w="935" w:type="dxa"/>
            <w:tcBorders>
              <w:top w:val="nil"/>
              <w:bottom w:val="nil"/>
              <w:right w:val="nil"/>
            </w:tcBorders>
          </w:tcPr>
          <w:p w:rsidR="001764A6" w:rsidRDefault="001764A6">
            <w:pPr>
              <w:pStyle w:val="TableParagraph"/>
            </w:pPr>
          </w:p>
        </w:tc>
      </w:tr>
      <w:tr w:rsidR="001764A6">
        <w:trPr>
          <w:trHeight w:val="366"/>
        </w:trPr>
        <w:tc>
          <w:tcPr>
            <w:tcW w:w="3092" w:type="dxa"/>
            <w:tcBorders>
              <w:top w:val="nil"/>
              <w:left w:val="nil"/>
              <w:bottom w:val="nil"/>
            </w:tcBorders>
          </w:tcPr>
          <w:p w:rsidR="001764A6" w:rsidRDefault="004F081C">
            <w:pPr>
              <w:pStyle w:val="TableParagraph"/>
              <w:spacing w:before="40"/>
              <w:ind w:left="111"/>
              <w:rPr>
                <w:sz w:val="24"/>
              </w:rPr>
            </w:pPr>
            <w:r>
              <w:rPr>
                <w:sz w:val="24"/>
              </w:rPr>
              <w:t>To General expenses</w:t>
            </w:r>
          </w:p>
        </w:tc>
        <w:tc>
          <w:tcPr>
            <w:tcW w:w="768" w:type="dxa"/>
            <w:tcBorders>
              <w:top w:val="nil"/>
              <w:bottom w:val="nil"/>
            </w:tcBorders>
          </w:tcPr>
          <w:p w:rsidR="001764A6" w:rsidRDefault="001764A6">
            <w:pPr>
              <w:pStyle w:val="TableParagraph"/>
            </w:pPr>
          </w:p>
        </w:tc>
        <w:tc>
          <w:tcPr>
            <w:tcW w:w="936" w:type="dxa"/>
            <w:tcBorders>
              <w:top w:val="nil"/>
              <w:bottom w:val="nil"/>
            </w:tcBorders>
          </w:tcPr>
          <w:p w:rsidR="001764A6" w:rsidRDefault="004F081C">
            <w:pPr>
              <w:pStyle w:val="TableParagraph"/>
              <w:spacing w:before="40"/>
              <w:ind w:left="108"/>
              <w:rPr>
                <w:sz w:val="24"/>
              </w:rPr>
            </w:pPr>
            <w:r>
              <w:rPr>
                <w:sz w:val="24"/>
              </w:rPr>
              <w:t>7240</w:t>
            </w:r>
          </w:p>
        </w:tc>
        <w:tc>
          <w:tcPr>
            <w:tcW w:w="2642" w:type="dxa"/>
            <w:vMerge/>
            <w:tcBorders>
              <w:top w:val="nil"/>
            </w:tcBorders>
          </w:tcPr>
          <w:p w:rsidR="001764A6" w:rsidRDefault="001764A6">
            <w:pPr>
              <w:rPr>
                <w:sz w:val="2"/>
                <w:szCs w:val="2"/>
              </w:rPr>
            </w:pPr>
          </w:p>
        </w:tc>
        <w:tc>
          <w:tcPr>
            <w:tcW w:w="768" w:type="dxa"/>
            <w:tcBorders>
              <w:top w:val="nil"/>
              <w:bottom w:val="nil"/>
            </w:tcBorders>
          </w:tcPr>
          <w:p w:rsidR="001764A6" w:rsidRDefault="004F081C">
            <w:pPr>
              <w:pStyle w:val="TableParagraph"/>
              <w:spacing w:before="40"/>
              <w:ind w:left="108"/>
              <w:rPr>
                <w:sz w:val="24"/>
              </w:rPr>
            </w:pPr>
            <w:r>
              <w:rPr>
                <w:sz w:val="24"/>
              </w:rPr>
              <w:t>352</w:t>
            </w:r>
          </w:p>
        </w:tc>
        <w:tc>
          <w:tcPr>
            <w:tcW w:w="935" w:type="dxa"/>
            <w:tcBorders>
              <w:top w:val="nil"/>
              <w:bottom w:val="nil"/>
              <w:right w:val="nil"/>
            </w:tcBorders>
          </w:tcPr>
          <w:p w:rsidR="001764A6" w:rsidRDefault="004F081C">
            <w:pPr>
              <w:pStyle w:val="TableParagraph"/>
              <w:spacing w:before="40"/>
              <w:ind w:left="108"/>
              <w:rPr>
                <w:sz w:val="24"/>
              </w:rPr>
            </w:pPr>
            <w:r>
              <w:rPr>
                <w:sz w:val="24"/>
              </w:rPr>
              <w:t>75680</w:t>
            </w:r>
          </w:p>
        </w:tc>
      </w:tr>
      <w:tr w:rsidR="001764A6">
        <w:trPr>
          <w:trHeight w:val="1177"/>
        </w:trPr>
        <w:tc>
          <w:tcPr>
            <w:tcW w:w="3092" w:type="dxa"/>
            <w:tcBorders>
              <w:top w:val="nil"/>
              <w:left w:val="nil"/>
              <w:bottom w:val="nil"/>
            </w:tcBorders>
          </w:tcPr>
          <w:p w:rsidR="001764A6" w:rsidRDefault="001764A6">
            <w:pPr>
              <w:pStyle w:val="TableParagraph"/>
            </w:pPr>
          </w:p>
        </w:tc>
        <w:tc>
          <w:tcPr>
            <w:tcW w:w="768" w:type="dxa"/>
            <w:tcBorders>
              <w:top w:val="nil"/>
            </w:tcBorders>
          </w:tcPr>
          <w:p w:rsidR="001764A6" w:rsidRDefault="001764A6">
            <w:pPr>
              <w:pStyle w:val="TableParagraph"/>
            </w:pPr>
          </w:p>
        </w:tc>
        <w:tc>
          <w:tcPr>
            <w:tcW w:w="936" w:type="dxa"/>
            <w:tcBorders>
              <w:top w:val="nil"/>
            </w:tcBorders>
          </w:tcPr>
          <w:p w:rsidR="001764A6" w:rsidRDefault="001764A6">
            <w:pPr>
              <w:pStyle w:val="TableParagraph"/>
            </w:pPr>
          </w:p>
        </w:tc>
        <w:tc>
          <w:tcPr>
            <w:tcW w:w="2642" w:type="dxa"/>
            <w:vMerge/>
            <w:tcBorders>
              <w:top w:val="nil"/>
            </w:tcBorders>
          </w:tcPr>
          <w:p w:rsidR="001764A6" w:rsidRDefault="001764A6">
            <w:pPr>
              <w:rPr>
                <w:sz w:val="2"/>
                <w:szCs w:val="2"/>
              </w:rPr>
            </w:pPr>
          </w:p>
        </w:tc>
        <w:tc>
          <w:tcPr>
            <w:tcW w:w="768" w:type="dxa"/>
            <w:tcBorders>
              <w:top w:val="nil"/>
            </w:tcBorders>
          </w:tcPr>
          <w:p w:rsidR="001764A6" w:rsidRDefault="004F081C">
            <w:pPr>
              <w:pStyle w:val="TableParagraph"/>
              <w:spacing w:before="40"/>
              <w:ind w:left="108"/>
              <w:rPr>
                <w:sz w:val="24"/>
              </w:rPr>
            </w:pPr>
            <w:r>
              <w:rPr>
                <w:sz w:val="24"/>
              </w:rPr>
              <w:t>352</w:t>
            </w:r>
          </w:p>
        </w:tc>
        <w:tc>
          <w:tcPr>
            <w:tcW w:w="935" w:type="dxa"/>
            <w:tcBorders>
              <w:top w:val="nil"/>
              <w:right w:val="nil"/>
            </w:tcBorders>
          </w:tcPr>
          <w:p w:rsidR="001764A6" w:rsidRDefault="004F081C">
            <w:pPr>
              <w:pStyle w:val="TableParagraph"/>
              <w:spacing w:before="40"/>
              <w:ind w:left="108"/>
              <w:rPr>
                <w:sz w:val="24"/>
              </w:rPr>
            </w:pPr>
            <w:r>
              <w:rPr>
                <w:sz w:val="24"/>
              </w:rPr>
              <w:t>75680</w:t>
            </w:r>
          </w:p>
        </w:tc>
      </w:tr>
      <w:tr w:rsidR="001764A6">
        <w:trPr>
          <w:trHeight w:val="565"/>
        </w:trPr>
        <w:tc>
          <w:tcPr>
            <w:tcW w:w="3092" w:type="dxa"/>
            <w:tcBorders>
              <w:top w:val="nil"/>
              <w:left w:val="nil"/>
            </w:tcBorders>
          </w:tcPr>
          <w:p w:rsidR="001764A6" w:rsidRDefault="001764A6">
            <w:pPr>
              <w:pStyle w:val="TableParagraph"/>
            </w:pPr>
          </w:p>
        </w:tc>
        <w:tc>
          <w:tcPr>
            <w:tcW w:w="768" w:type="dxa"/>
          </w:tcPr>
          <w:p w:rsidR="001764A6" w:rsidRDefault="004F081C">
            <w:pPr>
              <w:pStyle w:val="TableParagraph"/>
              <w:spacing w:line="271" w:lineRule="exact"/>
              <w:ind w:left="108"/>
              <w:rPr>
                <w:sz w:val="24"/>
              </w:rPr>
            </w:pPr>
            <w:r>
              <w:rPr>
                <w:sz w:val="24"/>
              </w:rPr>
              <w:t>800</w:t>
            </w:r>
          </w:p>
        </w:tc>
        <w:tc>
          <w:tcPr>
            <w:tcW w:w="936" w:type="dxa"/>
          </w:tcPr>
          <w:p w:rsidR="001764A6" w:rsidRDefault="004F081C">
            <w:pPr>
              <w:pStyle w:val="TableParagraph"/>
              <w:spacing w:line="271" w:lineRule="exact"/>
              <w:ind w:left="108"/>
              <w:rPr>
                <w:sz w:val="24"/>
              </w:rPr>
            </w:pPr>
            <w:r>
              <w:rPr>
                <w:sz w:val="24"/>
              </w:rPr>
              <w:t>159360</w:t>
            </w:r>
          </w:p>
        </w:tc>
        <w:tc>
          <w:tcPr>
            <w:tcW w:w="2642" w:type="dxa"/>
            <w:vMerge/>
            <w:tcBorders>
              <w:top w:val="nil"/>
            </w:tcBorders>
          </w:tcPr>
          <w:p w:rsidR="001764A6" w:rsidRDefault="001764A6">
            <w:pPr>
              <w:rPr>
                <w:sz w:val="2"/>
                <w:szCs w:val="2"/>
              </w:rPr>
            </w:pPr>
          </w:p>
        </w:tc>
        <w:tc>
          <w:tcPr>
            <w:tcW w:w="768" w:type="dxa"/>
          </w:tcPr>
          <w:p w:rsidR="001764A6" w:rsidRDefault="004F081C">
            <w:pPr>
              <w:pStyle w:val="TableParagraph"/>
              <w:spacing w:line="271" w:lineRule="exact"/>
              <w:ind w:left="108"/>
              <w:rPr>
                <w:sz w:val="24"/>
              </w:rPr>
            </w:pPr>
            <w:r>
              <w:rPr>
                <w:sz w:val="24"/>
              </w:rPr>
              <w:t>800</w:t>
            </w:r>
          </w:p>
        </w:tc>
        <w:tc>
          <w:tcPr>
            <w:tcW w:w="935" w:type="dxa"/>
            <w:tcBorders>
              <w:right w:val="nil"/>
            </w:tcBorders>
          </w:tcPr>
          <w:p w:rsidR="001764A6" w:rsidRDefault="004F081C">
            <w:pPr>
              <w:pStyle w:val="TableParagraph"/>
              <w:spacing w:line="271" w:lineRule="exact"/>
              <w:ind w:left="108"/>
              <w:rPr>
                <w:sz w:val="24"/>
              </w:rPr>
            </w:pPr>
            <w:r>
              <w:rPr>
                <w:sz w:val="24"/>
              </w:rPr>
              <w:t>159360</w:t>
            </w:r>
          </w:p>
        </w:tc>
      </w:tr>
    </w:tbl>
    <w:p w:rsidR="001764A6" w:rsidRDefault="001764A6">
      <w:pPr>
        <w:spacing w:line="271" w:lineRule="exact"/>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after="8"/>
        <w:ind w:left="232"/>
        <w:jc w:val="both"/>
      </w:pPr>
      <w:r>
        <w:t>Process 3 Account</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936"/>
        <w:gridCol w:w="2688"/>
        <w:gridCol w:w="775"/>
        <w:gridCol w:w="935"/>
      </w:tblGrid>
      <w:tr w:rsidR="001764A6">
        <w:trPr>
          <w:trHeight w:val="316"/>
        </w:trPr>
        <w:tc>
          <w:tcPr>
            <w:tcW w:w="3150" w:type="dxa"/>
            <w:tcBorders>
              <w:left w:val="nil"/>
            </w:tcBorders>
          </w:tcPr>
          <w:p w:rsidR="001764A6" w:rsidRDefault="001764A6">
            <w:pPr>
              <w:pStyle w:val="TableParagraph"/>
            </w:pPr>
          </w:p>
        </w:tc>
        <w:tc>
          <w:tcPr>
            <w:tcW w:w="773" w:type="dxa"/>
          </w:tcPr>
          <w:p w:rsidR="001764A6" w:rsidRDefault="004F081C">
            <w:pPr>
              <w:pStyle w:val="TableParagraph"/>
              <w:spacing w:line="271" w:lineRule="exact"/>
              <w:ind w:left="107"/>
              <w:rPr>
                <w:sz w:val="24"/>
              </w:rPr>
            </w:pPr>
            <w:r>
              <w:rPr>
                <w:sz w:val="24"/>
              </w:rPr>
              <w:t>Tons</w:t>
            </w:r>
          </w:p>
        </w:tc>
        <w:tc>
          <w:tcPr>
            <w:tcW w:w="936" w:type="dxa"/>
          </w:tcPr>
          <w:p w:rsidR="001764A6" w:rsidRDefault="004F081C">
            <w:pPr>
              <w:pStyle w:val="TableParagraph"/>
              <w:spacing w:line="271" w:lineRule="exact"/>
              <w:ind w:left="107"/>
              <w:rPr>
                <w:sz w:val="24"/>
              </w:rPr>
            </w:pPr>
            <w:r>
              <w:rPr>
                <w:sz w:val="24"/>
              </w:rPr>
              <w:t>Rs.</w:t>
            </w:r>
          </w:p>
        </w:tc>
        <w:tc>
          <w:tcPr>
            <w:tcW w:w="2688" w:type="dxa"/>
          </w:tcPr>
          <w:p w:rsidR="001764A6" w:rsidRDefault="001764A6">
            <w:pPr>
              <w:pStyle w:val="TableParagraph"/>
            </w:pPr>
          </w:p>
        </w:tc>
        <w:tc>
          <w:tcPr>
            <w:tcW w:w="775" w:type="dxa"/>
          </w:tcPr>
          <w:p w:rsidR="001764A6" w:rsidRDefault="004F081C">
            <w:pPr>
              <w:pStyle w:val="TableParagraph"/>
              <w:spacing w:line="271" w:lineRule="exact"/>
              <w:ind w:left="107"/>
              <w:rPr>
                <w:sz w:val="24"/>
              </w:rPr>
            </w:pPr>
            <w:r>
              <w:rPr>
                <w:sz w:val="24"/>
              </w:rPr>
              <w:t>Tons</w:t>
            </w:r>
          </w:p>
        </w:tc>
        <w:tc>
          <w:tcPr>
            <w:tcW w:w="935" w:type="dxa"/>
            <w:tcBorders>
              <w:right w:val="nil"/>
            </w:tcBorders>
          </w:tcPr>
          <w:p w:rsidR="001764A6" w:rsidRDefault="004F081C">
            <w:pPr>
              <w:pStyle w:val="TableParagraph"/>
              <w:spacing w:line="271" w:lineRule="exact"/>
              <w:ind w:left="107"/>
              <w:rPr>
                <w:sz w:val="24"/>
              </w:rPr>
            </w:pPr>
            <w:r>
              <w:rPr>
                <w:sz w:val="24"/>
              </w:rPr>
              <w:t>Rs.</w:t>
            </w:r>
          </w:p>
        </w:tc>
      </w:tr>
      <w:tr w:rsidR="001764A6">
        <w:trPr>
          <w:trHeight w:val="1905"/>
        </w:trPr>
        <w:tc>
          <w:tcPr>
            <w:tcW w:w="3150" w:type="dxa"/>
            <w:vMerge w:val="restart"/>
            <w:tcBorders>
              <w:left w:val="nil"/>
            </w:tcBorders>
          </w:tcPr>
          <w:p w:rsidR="001764A6" w:rsidRDefault="004F081C">
            <w:pPr>
              <w:pStyle w:val="TableParagraph"/>
              <w:spacing w:line="276" w:lineRule="auto"/>
              <w:ind w:left="111" w:right="294"/>
              <w:rPr>
                <w:sz w:val="24"/>
              </w:rPr>
            </w:pPr>
            <w:r>
              <w:rPr>
                <w:sz w:val="24"/>
              </w:rPr>
              <w:t>To Process 2 A/c(Transfer ) To Raw materials</w:t>
            </w:r>
          </w:p>
          <w:p w:rsidR="001764A6" w:rsidRDefault="004F081C">
            <w:pPr>
              <w:pStyle w:val="TableParagraph"/>
              <w:spacing w:line="276" w:lineRule="auto"/>
              <w:ind w:left="111" w:right="374"/>
              <w:rPr>
                <w:sz w:val="24"/>
              </w:rPr>
            </w:pPr>
            <w:r>
              <w:rPr>
                <w:sz w:val="24"/>
              </w:rPr>
              <w:t>To Manufacturing wages To General expenses</w:t>
            </w:r>
          </w:p>
        </w:tc>
        <w:tc>
          <w:tcPr>
            <w:tcW w:w="773" w:type="dxa"/>
          </w:tcPr>
          <w:p w:rsidR="001764A6" w:rsidRDefault="004F081C">
            <w:pPr>
              <w:pStyle w:val="TableParagraph"/>
              <w:spacing w:line="274" w:lineRule="exact"/>
              <w:ind w:left="107"/>
              <w:rPr>
                <w:sz w:val="24"/>
              </w:rPr>
            </w:pPr>
            <w:r>
              <w:rPr>
                <w:sz w:val="24"/>
              </w:rPr>
              <w:t>352</w:t>
            </w:r>
          </w:p>
          <w:p w:rsidR="001764A6" w:rsidRDefault="004F081C">
            <w:pPr>
              <w:pStyle w:val="TableParagraph"/>
              <w:spacing w:before="41"/>
              <w:ind w:left="107"/>
              <w:rPr>
                <w:sz w:val="24"/>
              </w:rPr>
            </w:pPr>
            <w:r>
              <w:rPr>
                <w:sz w:val="24"/>
              </w:rPr>
              <w:t>1348</w:t>
            </w:r>
          </w:p>
        </w:tc>
        <w:tc>
          <w:tcPr>
            <w:tcW w:w="936" w:type="dxa"/>
          </w:tcPr>
          <w:p w:rsidR="001764A6" w:rsidRDefault="004F081C">
            <w:pPr>
              <w:pStyle w:val="TableParagraph"/>
              <w:spacing w:line="274" w:lineRule="exact"/>
              <w:ind w:left="107"/>
              <w:rPr>
                <w:sz w:val="24"/>
              </w:rPr>
            </w:pPr>
            <w:r>
              <w:rPr>
                <w:sz w:val="24"/>
              </w:rPr>
              <w:t>75680</w:t>
            </w:r>
          </w:p>
          <w:p w:rsidR="001764A6" w:rsidRDefault="004F081C">
            <w:pPr>
              <w:pStyle w:val="TableParagraph"/>
              <w:spacing w:before="41"/>
              <w:ind w:left="107"/>
              <w:rPr>
                <w:sz w:val="24"/>
              </w:rPr>
            </w:pPr>
            <w:r>
              <w:rPr>
                <w:sz w:val="24"/>
              </w:rPr>
              <w:t>107840</w:t>
            </w:r>
          </w:p>
          <w:p w:rsidR="001764A6" w:rsidRDefault="004F081C">
            <w:pPr>
              <w:pStyle w:val="TableParagraph"/>
              <w:spacing w:before="40"/>
              <w:ind w:left="107"/>
              <w:rPr>
                <w:sz w:val="24"/>
              </w:rPr>
            </w:pPr>
            <w:r>
              <w:rPr>
                <w:sz w:val="24"/>
              </w:rPr>
              <w:t>15000</w:t>
            </w:r>
          </w:p>
          <w:p w:rsidR="001764A6" w:rsidRDefault="004F081C">
            <w:pPr>
              <w:pStyle w:val="TableParagraph"/>
              <w:spacing w:before="41"/>
              <w:ind w:left="107"/>
              <w:rPr>
                <w:sz w:val="24"/>
              </w:rPr>
            </w:pPr>
            <w:r>
              <w:rPr>
                <w:sz w:val="24"/>
              </w:rPr>
              <w:t>3100</w:t>
            </w:r>
          </w:p>
        </w:tc>
        <w:tc>
          <w:tcPr>
            <w:tcW w:w="2688" w:type="dxa"/>
            <w:vMerge w:val="restart"/>
          </w:tcPr>
          <w:p w:rsidR="001764A6" w:rsidRDefault="004F081C">
            <w:pPr>
              <w:pStyle w:val="TableParagraph"/>
              <w:tabs>
                <w:tab w:val="left" w:pos="821"/>
                <w:tab w:val="left" w:pos="1215"/>
                <w:tab w:val="left" w:pos="1861"/>
              </w:tabs>
              <w:spacing w:line="276" w:lineRule="auto"/>
              <w:ind w:left="107" w:right="96"/>
              <w:rPr>
                <w:sz w:val="24"/>
              </w:rPr>
            </w:pPr>
            <w:r>
              <w:rPr>
                <w:sz w:val="24"/>
              </w:rPr>
              <w:t>By loss in weight (2%) By Sale of scrap (10%) By Warehouse - transfer Cost</w:t>
            </w:r>
            <w:r>
              <w:rPr>
                <w:sz w:val="24"/>
              </w:rPr>
              <w:tab/>
              <w:t>p</w:t>
            </w:r>
            <w:r>
              <w:rPr>
                <w:sz w:val="24"/>
              </w:rPr>
              <w:tab/>
              <w:t>unit</w:t>
            </w:r>
            <w:r>
              <w:rPr>
                <w:sz w:val="24"/>
              </w:rPr>
              <w:tab/>
            </w:r>
            <w:r>
              <w:rPr>
                <w:spacing w:val="-4"/>
                <w:sz w:val="24"/>
                <w:u w:val="single"/>
              </w:rPr>
              <w:t>198220</w:t>
            </w:r>
          </w:p>
          <w:p w:rsidR="001764A6" w:rsidRDefault="004F081C">
            <w:pPr>
              <w:pStyle w:val="TableParagraph"/>
              <w:ind w:left="107"/>
              <w:rPr>
                <w:sz w:val="24"/>
              </w:rPr>
            </w:pPr>
            <w:r>
              <w:rPr>
                <w:sz w:val="24"/>
              </w:rPr>
              <w:t>=132.5</w:t>
            </w:r>
          </w:p>
          <w:p w:rsidR="001764A6" w:rsidRDefault="004F081C">
            <w:pPr>
              <w:pStyle w:val="TableParagraph"/>
              <w:spacing w:before="38"/>
              <w:ind w:left="1487"/>
              <w:rPr>
                <w:sz w:val="24"/>
              </w:rPr>
            </w:pPr>
            <w:r>
              <w:rPr>
                <w:sz w:val="24"/>
              </w:rPr>
              <w:t>1496</w:t>
            </w:r>
          </w:p>
        </w:tc>
        <w:tc>
          <w:tcPr>
            <w:tcW w:w="775" w:type="dxa"/>
          </w:tcPr>
          <w:p w:rsidR="001764A6" w:rsidRDefault="004F081C">
            <w:pPr>
              <w:pStyle w:val="TableParagraph"/>
              <w:spacing w:line="274" w:lineRule="exact"/>
              <w:ind w:left="107"/>
              <w:rPr>
                <w:sz w:val="24"/>
              </w:rPr>
            </w:pPr>
            <w:r>
              <w:rPr>
                <w:sz w:val="24"/>
              </w:rPr>
              <w:t>34</w:t>
            </w:r>
          </w:p>
          <w:p w:rsidR="001764A6" w:rsidRDefault="004F081C">
            <w:pPr>
              <w:pStyle w:val="TableParagraph"/>
              <w:spacing w:before="41"/>
              <w:ind w:left="107"/>
              <w:rPr>
                <w:sz w:val="24"/>
              </w:rPr>
            </w:pPr>
            <w:r>
              <w:rPr>
                <w:sz w:val="24"/>
              </w:rPr>
              <w:t>170</w:t>
            </w:r>
          </w:p>
          <w:p w:rsidR="001764A6" w:rsidRDefault="001764A6">
            <w:pPr>
              <w:pStyle w:val="TableParagraph"/>
              <w:rPr>
                <w:sz w:val="31"/>
              </w:rPr>
            </w:pPr>
          </w:p>
          <w:p w:rsidR="001764A6" w:rsidRDefault="004F081C">
            <w:pPr>
              <w:pStyle w:val="TableParagraph"/>
              <w:spacing w:before="1"/>
              <w:ind w:left="107"/>
              <w:rPr>
                <w:sz w:val="24"/>
              </w:rPr>
            </w:pPr>
            <w:r>
              <w:rPr>
                <w:sz w:val="24"/>
              </w:rPr>
              <w:t>1496</w:t>
            </w:r>
          </w:p>
        </w:tc>
        <w:tc>
          <w:tcPr>
            <w:tcW w:w="935" w:type="dxa"/>
            <w:tcBorders>
              <w:right w:val="nil"/>
            </w:tcBorders>
          </w:tcPr>
          <w:p w:rsidR="001764A6" w:rsidRDefault="001764A6">
            <w:pPr>
              <w:pStyle w:val="TableParagraph"/>
              <w:spacing w:before="4"/>
              <w:rPr>
                <w:sz w:val="27"/>
              </w:rPr>
            </w:pPr>
          </w:p>
          <w:p w:rsidR="001764A6" w:rsidRDefault="004F081C">
            <w:pPr>
              <w:pStyle w:val="TableParagraph"/>
              <w:ind w:left="107"/>
              <w:rPr>
                <w:sz w:val="24"/>
              </w:rPr>
            </w:pPr>
            <w:r>
              <w:rPr>
                <w:sz w:val="24"/>
              </w:rPr>
              <w:t>3400</w:t>
            </w:r>
          </w:p>
          <w:p w:rsidR="001764A6" w:rsidRDefault="004F081C">
            <w:pPr>
              <w:pStyle w:val="TableParagraph"/>
              <w:spacing w:before="41"/>
              <w:ind w:left="107"/>
              <w:rPr>
                <w:sz w:val="24"/>
              </w:rPr>
            </w:pPr>
            <w:r>
              <w:rPr>
                <w:sz w:val="24"/>
              </w:rPr>
              <w:t>198220</w:t>
            </w:r>
          </w:p>
        </w:tc>
      </w:tr>
      <w:tr w:rsidR="001764A6">
        <w:trPr>
          <w:trHeight w:val="318"/>
        </w:trPr>
        <w:tc>
          <w:tcPr>
            <w:tcW w:w="3150" w:type="dxa"/>
            <w:vMerge/>
            <w:tcBorders>
              <w:top w:val="nil"/>
              <w:left w:val="nil"/>
            </w:tcBorders>
          </w:tcPr>
          <w:p w:rsidR="001764A6" w:rsidRDefault="001764A6">
            <w:pPr>
              <w:rPr>
                <w:sz w:val="2"/>
                <w:szCs w:val="2"/>
              </w:rPr>
            </w:pPr>
          </w:p>
        </w:tc>
        <w:tc>
          <w:tcPr>
            <w:tcW w:w="773" w:type="dxa"/>
          </w:tcPr>
          <w:p w:rsidR="001764A6" w:rsidRDefault="004F081C">
            <w:pPr>
              <w:pStyle w:val="TableParagraph"/>
              <w:spacing w:line="271" w:lineRule="exact"/>
              <w:ind w:left="107"/>
              <w:rPr>
                <w:sz w:val="24"/>
              </w:rPr>
            </w:pPr>
            <w:r>
              <w:rPr>
                <w:sz w:val="24"/>
              </w:rPr>
              <w:t>1700</w:t>
            </w:r>
          </w:p>
        </w:tc>
        <w:tc>
          <w:tcPr>
            <w:tcW w:w="936" w:type="dxa"/>
          </w:tcPr>
          <w:p w:rsidR="001764A6" w:rsidRDefault="004F081C">
            <w:pPr>
              <w:pStyle w:val="TableParagraph"/>
              <w:spacing w:line="271" w:lineRule="exact"/>
              <w:ind w:left="107"/>
              <w:rPr>
                <w:sz w:val="24"/>
              </w:rPr>
            </w:pPr>
            <w:r>
              <w:rPr>
                <w:sz w:val="24"/>
              </w:rPr>
              <w:t>201620</w:t>
            </w:r>
          </w:p>
        </w:tc>
        <w:tc>
          <w:tcPr>
            <w:tcW w:w="2688" w:type="dxa"/>
            <w:vMerge/>
            <w:tcBorders>
              <w:top w:val="nil"/>
            </w:tcBorders>
          </w:tcPr>
          <w:p w:rsidR="001764A6" w:rsidRDefault="001764A6">
            <w:pPr>
              <w:rPr>
                <w:sz w:val="2"/>
                <w:szCs w:val="2"/>
              </w:rPr>
            </w:pPr>
          </w:p>
        </w:tc>
        <w:tc>
          <w:tcPr>
            <w:tcW w:w="775" w:type="dxa"/>
          </w:tcPr>
          <w:p w:rsidR="001764A6" w:rsidRDefault="004F081C">
            <w:pPr>
              <w:pStyle w:val="TableParagraph"/>
              <w:spacing w:line="271" w:lineRule="exact"/>
              <w:ind w:left="107"/>
              <w:rPr>
                <w:sz w:val="24"/>
              </w:rPr>
            </w:pPr>
            <w:r>
              <w:rPr>
                <w:sz w:val="24"/>
              </w:rPr>
              <w:t>1700</w:t>
            </w:r>
          </w:p>
        </w:tc>
        <w:tc>
          <w:tcPr>
            <w:tcW w:w="935" w:type="dxa"/>
            <w:tcBorders>
              <w:right w:val="nil"/>
            </w:tcBorders>
          </w:tcPr>
          <w:p w:rsidR="001764A6" w:rsidRDefault="004F081C">
            <w:pPr>
              <w:pStyle w:val="TableParagraph"/>
              <w:spacing w:line="271" w:lineRule="exact"/>
              <w:ind w:left="107"/>
              <w:rPr>
                <w:sz w:val="24"/>
              </w:rPr>
            </w:pPr>
            <w:r>
              <w:rPr>
                <w:sz w:val="24"/>
              </w:rPr>
              <w:t>201620</w:t>
            </w:r>
          </w:p>
        </w:tc>
      </w:tr>
    </w:tbl>
    <w:p w:rsidR="001764A6" w:rsidRDefault="001764A6">
      <w:pPr>
        <w:pStyle w:val="BodyText"/>
        <w:spacing w:before="5"/>
        <w:rPr>
          <w:sz w:val="23"/>
        </w:rPr>
      </w:pPr>
    </w:p>
    <w:p w:rsidR="001764A6" w:rsidRDefault="004F081C">
      <w:pPr>
        <w:pStyle w:val="BodyText"/>
        <w:spacing w:before="1"/>
        <w:ind w:left="232"/>
        <w:jc w:val="both"/>
      </w:pPr>
      <w:r>
        <w:t>Abnormal Process Loss</w:t>
      </w:r>
    </w:p>
    <w:p w:rsidR="001764A6" w:rsidRDefault="004F081C">
      <w:pPr>
        <w:pStyle w:val="BodyText"/>
        <w:spacing w:before="2" w:line="276" w:lineRule="auto"/>
        <w:ind w:left="232" w:right="388" w:firstLine="720"/>
        <w:jc w:val="both"/>
      </w:pPr>
      <w:r>
        <w:t>Any loss caused by unexpected or abnormal conditions such as plant break don, substandard materials, carelessness, accident etc. or loss in exceeds of the margin anticipated for normal process loss can be called as abnormal process loss. It is controllable and avoidable. When actual loss in the process is greater than the estimated normal loss, it is a case of abnormal loss. It may also be determined by comparing actual output with expected or normal output. If actual output is les than the normal output, the difference is abnormal loss.</w:t>
      </w:r>
    </w:p>
    <w:p w:rsidR="001764A6" w:rsidRDefault="004F081C">
      <w:pPr>
        <w:pStyle w:val="BodyText"/>
        <w:spacing w:line="273" w:lineRule="exact"/>
        <w:ind w:left="951"/>
        <w:jc w:val="both"/>
      </w:pPr>
      <w:r>
        <w:t xml:space="preserve">Value of Abnormal loss = </w:t>
      </w:r>
      <w:r>
        <w:rPr>
          <w:u w:val="single"/>
        </w:rPr>
        <w:t>Normal cost of normal output</w:t>
      </w:r>
      <w:r>
        <w:t xml:space="preserve"> x Units of Abnormal loss</w:t>
      </w:r>
    </w:p>
    <w:p w:rsidR="001764A6" w:rsidRDefault="004F081C">
      <w:pPr>
        <w:pStyle w:val="BodyText"/>
        <w:ind w:left="4612"/>
        <w:jc w:val="both"/>
      </w:pPr>
      <w:r>
        <w:t>Normal output</w:t>
      </w:r>
    </w:p>
    <w:p w:rsidR="001764A6" w:rsidRDefault="004F081C">
      <w:pPr>
        <w:pStyle w:val="BodyText"/>
        <w:ind w:left="951"/>
        <w:jc w:val="both"/>
      </w:pPr>
      <w:r>
        <w:t>Normal cost of normal output = Total expenditure (i.e., total debit of process A/c) – Sale</w:t>
      </w:r>
    </w:p>
    <w:p w:rsidR="001764A6" w:rsidRDefault="004F081C">
      <w:pPr>
        <w:pStyle w:val="BodyText"/>
        <w:ind w:left="4432"/>
        <w:jc w:val="both"/>
      </w:pPr>
      <w:r>
        <w:t>Proceeds of scrap (i.e. Value of normal loss)</w:t>
      </w:r>
    </w:p>
    <w:p w:rsidR="001764A6" w:rsidRDefault="001764A6">
      <w:pPr>
        <w:pStyle w:val="BodyText"/>
      </w:pPr>
    </w:p>
    <w:p w:rsidR="001764A6" w:rsidRDefault="004F081C">
      <w:pPr>
        <w:pStyle w:val="BodyText"/>
        <w:ind w:left="951"/>
        <w:jc w:val="both"/>
      </w:pPr>
      <w:r>
        <w:t>Normal output = Input – Units of normal loss</w:t>
      </w:r>
    </w:p>
    <w:p w:rsidR="001764A6" w:rsidRDefault="004F081C">
      <w:pPr>
        <w:pStyle w:val="BodyText"/>
        <w:spacing w:before="123" w:line="276" w:lineRule="auto"/>
        <w:ind w:left="232" w:right="387"/>
        <w:jc w:val="both"/>
      </w:pPr>
      <w:r>
        <w:t>Illustration 4: In process A 100 units of raw materials were introduced at a cost of Rs.1000. the other expenditure incurred by the process was Rs. 602. Of the units introduced 10% are normally lost in the course of manufacture and them posses a scrap value of Rs.3 each. The output of process A was only 75 units. Prepare Process A A/c and Abnormal loss A/c.</w:t>
      </w:r>
    </w:p>
    <w:p w:rsidR="001764A6" w:rsidRDefault="004F081C">
      <w:pPr>
        <w:pStyle w:val="BodyText"/>
        <w:spacing w:before="117"/>
        <w:ind w:left="232"/>
      </w:pPr>
      <w:r>
        <w:t>Solution:</w:t>
      </w:r>
    </w:p>
    <w:p w:rsidR="001764A6" w:rsidRDefault="004F081C">
      <w:pPr>
        <w:pStyle w:val="BodyText"/>
        <w:spacing w:before="120" w:after="9"/>
        <w:ind w:left="232"/>
      </w:pPr>
      <w:r>
        <w:t>Process A A/c</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1764A6">
        <w:trPr>
          <w:trHeight w:val="376"/>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Units</w:t>
            </w:r>
          </w:p>
        </w:tc>
        <w:tc>
          <w:tcPr>
            <w:tcW w:w="696" w:type="dxa"/>
          </w:tcPr>
          <w:p w:rsidR="001764A6" w:rsidRDefault="004F081C">
            <w:pPr>
              <w:pStyle w:val="TableParagraph"/>
              <w:spacing w:line="271" w:lineRule="exact"/>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Units</w:t>
            </w:r>
          </w:p>
        </w:tc>
        <w:tc>
          <w:tcPr>
            <w:tcW w:w="810" w:type="dxa"/>
            <w:tcBorders>
              <w:right w:val="nil"/>
            </w:tcBorders>
          </w:tcPr>
          <w:p w:rsidR="001764A6" w:rsidRDefault="004F081C">
            <w:pPr>
              <w:pStyle w:val="TableParagraph"/>
              <w:spacing w:line="271" w:lineRule="exact"/>
              <w:ind w:left="106"/>
              <w:rPr>
                <w:sz w:val="24"/>
              </w:rPr>
            </w:pPr>
            <w:r>
              <w:rPr>
                <w:sz w:val="24"/>
              </w:rPr>
              <w:t>Rs.</w:t>
            </w:r>
          </w:p>
        </w:tc>
      </w:tr>
      <w:tr w:rsidR="001764A6">
        <w:trPr>
          <w:trHeight w:val="298"/>
        </w:trPr>
        <w:tc>
          <w:tcPr>
            <w:tcW w:w="3148" w:type="dxa"/>
            <w:tcBorders>
              <w:left w:val="nil"/>
              <w:bottom w:val="nil"/>
            </w:tcBorders>
          </w:tcPr>
          <w:p w:rsidR="001764A6" w:rsidRDefault="004F081C">
            <w:pPr>
              <w:pStyle w:val="TableParagraph"/>
              <w:spacing w:line="271" w:lineRule="exact"/>
              <w:ind w:left="111"/>
              <w:rPr>
                <w:sz w:val="24"/>
              </w:rPr>
            </w:pPr>
            <w:r>
              <w:rPr>
                <w:sz w:val="24"/>
              </w:rPr>
              <w:t>To Raw Materials</w:t>
            </w:r>
          </w:p>
        </w:tc>
        <w:tc>
          <w:tcPr>
            <w:tcW w:w="737" w:type="dxa"/>
            <w:tcBorders>
              <w:bottom w:val="nil"/>
            </w:tcBorders>
          </w:tcPr>
          <w:p w:rsidR="001764A6" w:rsidRDefault="004F081C">
            <w:pPr>
              <w:pStyle w:val="TableParagraph"/>
              <w:spacing w:line="271" w:lineRule="exact"/>
              <w:ind w:left="107"/>
              <w:rPr>
                <w:sz w:val="24"/>
              </w:rPr>
            </w:pPr>
            <w:r>
              <w:rPr>
                <w:sz w:val="24"/>
              </w:rPr>
              <w:t>100</w:t>
            </w:r>
          </w:p>
        </w:tc>
        <w:tc>
          <w:tcPr>
            <w:tcW w:w="696" w:type="dxa"/>
            <w:tcBorders>
              <w:bottom w:val="nil"/>
            </w:tcBorders>
          </w:tcPr>
          <w:p w:rsidR="001764A6" w:rsidRDefault="004F081C">
            <w:pPr>
              <w:pStyle w:val="TableParagraph"/>
              <w:spacing w:line="271" w:lineRule="exact"/>
              <w:ind w:left="107"/>
              <w:rPr>
                <w:sz w:val="24"/>
              </w:rPr>
            </w:pPr>
            <w:r>
              <w:rPr>
                <w:sz w:val="24"/>
              </w:rPr>
              <w:t>1000</w:t>
            </w:r>
          </w:p>
        </w:tc>
        <w:tc>
          <w:tcPr>
            <w:tcW w:w="2688" w:type="dxa"/>
            <w:tcBorders>
              <w:bottom w:val="nil"/>
            </w:tcBorders>
          </w:tcPr>
          <w:p w:rsidR="001764A6" w:rsidRDefault="004F081C">
            <w:pPr>
              <w:pStyle w:val="TableParagraph"/>
              <w:tabs>
                <w:tab w:val="left" w:pos="886"/>
                <w:tab w:val="left" w:pos="2123"/>
              </w:tabs>
              <w:spacing w:line="271" w:lineRule="exact"/>
              <w:ind w:left="107"/>
              <w:rPr>
                <w:sz w:val="24"/>
              </w:rPr>
            </w:pPr>
            <w:r>
              <w:rPr>
                <w:sz w:val="24"/>
              </w:rPr>
              <w:t>By</w:t>
            </w:r>
            <w:r>
              <w:rPr>
                <w:sz w:val="24"/>
              </w:rPr>
              <w:tab/>
              <w:t>Normal</w:t>
            </w:r>
            <w:r>
              <w:rPr>
                <w:sz w:val="24"/>
              </w:rPr>
              <w:tab/>
            </w:r>
            <w:r>
              <w:rPr>
                <w:color w:val="0000FF"/>
                <w:sz w:val="24"/>
                <w:u w:val="single" w:color="0000FF"/>
              </w:rPr>
              <w:t>loss-</w:t>
            </w:r>
          </w:p>
        </w:tc>
        <w:tc>
          <w:tcPr>
            <w:tcW w:w="737" w:type="dxa"/>
            <w:tcBorders>
              <w:bottom w:val="nil"/>
            </w:tcBorders>
          </w:tcPr>
          <w:p w:rsidR="001764A6" w:rsidRDefault="001764A6">
            <w:pPr>
              <w:pStyle w:val="TableParagraph"/>
            </w:pPr>
          </w:p>
        </w:tc>
        <w:tc>
          <w:tcPr>
            <w:tcW w:w="810" w:type="dxa"/>
            <w:tcBorders>
              <w:bottom w:val="nil"/>
              <w:right w:val="nil"/>
            </w:tcBorders>
          </w:tcPr>
          <w:p w:rsidR="001764A6" w:rsidRDefault="001764A6">
            <w:pPr>
              <w:pStyle w:val="TableParagraph"/>
            </w:pPr>
          </w:p>
        </w:tc>
      </w:tr>
      <w:tr w:rsidR="001764A6">
        <w:trPr>
          <w:trHeight w:val="377"/>
        </w:trPr>
        <w:tc>
          <w:tcPr>
            <w:tcW w:w="3148" w:type="dxa"/>
            <w:tcBorders>
              <w:top w:val="nil"/>
              <w:left w:val="nil"/>
              <w:bottom w:val="nil"/>
            </w:tcBorders>
          </w:tcPr>
          <w:p w:rsidR="001764A6" w:rsidRDefault="004F081C">
            <w:pPr>
              <w:pStyle w:val="TableParagraph"/>
              <w:spacing w:before="76"/>
              <w:ind w:left="111"/>
              <w:rPr>
                <w:sz w:val="24"/>
              </w:rPr>
            </w:pPr>
            <w:r>
              <w:rPr>
                <w:sz w:val="24"/>
              </w:rPr>
              <w:t>To Other expenses</w:t>
            </w:r>
          </w:p>
        </w:tc>
        <w:tc>
          <w:tcPr>
            <w:tcW w:w="737" w:type="dxa"/>
            <w:tcBorders>
              <w:top w:val="nil"/>
              <w:bottom w:val="nil"/>
            </w:tcBorders>
          </w:tcPr>
          <w:p w:rsidR="001764A6" w:rsidRDefault="001764A6">
            <w:pPr>
              <w:pStyle w:val="TableParagraph"/>
            </w:pPr>
          </w:p>
        </w:tc>
        <w:tc>
          <w:tcPr>
            <w:tcW w:w="696" w:type="dxa"/>
            <w:tcBorders>
              <w:top w:val="nil"/>
              <w:bottom w:val="nil"/>
            </w:tcBorders>
          </w:tcPr>
          <w:p w:rsidR="001764A6" w:rsidRDefault="004F081C">
            <w:pPr>
              <w:pStyle w:val="TableParagraph"/>
              <w:spacing w:before="76"/>
              <w:ind w:left="107"/>
              <w:rPr>
                <w:sz w:val="24"/>
              </w:rPr>
            </w:pPr>
            <w:r>
              <w:rPr>
                <w:sz w:val="24"/>
              </w:rPr>
              <w:t>602</w:t>
            </w:r>
          </w:p>
        </w:tc>
        <w:tc>
          <w:tcPr>
            <w:tcW w:w="2688" w:type="dxa"/>
            <w:tcBorders>
              <w:top w:val="nil"/>
              <w:bottom w:val="nil"/>
            </w:tcBorders>
          </w:tcPr>
          <w:p w:rsidR="001764A6" w:rsidRDefault="00F62E35">
            <w:pPr>
              <w:pStyle w:val="TableParagraph"/>
              <w:spacing w:before="16"/>
              <w:ind w:left="107"/>
              <w:rPr>
                <w:sz w:val="24"/>
              </w:rPr>
            </w:pPr>
            <w:hyperlink r:id="rId20">
              <w:r w:rsidR="004F081C">
                <w:rPr>
                  <w:color w:val="0000FF"/>
                  <w:sz w:val="24"/>
                  <w:u w:val="single" w:color="0000FF"/>
                </w:rPr>
                <w:t>100x10% @Rs.3</w:t>
              </w:r>
              <w:r w:rsidR="004F081C">
                <w:rPr>
                  <w:color w:val="0000FF"/>
                  <w:sz w:val="24"/>
                </w:rPr>
                <w:t xml:space="preserve"> </w:t>
              </w:r>
            </w:hyperlink>
            <w:r w:rsidR="004F081C">
              <w:rPr>
                <w:sz w:val="24"/>
              </w:rPr>
              <w:t>each</w:t>
            </w:r>
          </w:p>
        </w:tc>
        <w:tc>
          <w:tcPr>
            <w:tcW w:w="737" w:type="dxa"/>
            <w:tcBorders>
              <w:top w:val="nil"/>
              <w:bottom w:val="nil"/>
            </w:tcBorders>
          </w:tcPr>
          <w:p w:rsidR="001764A6" w:rsidRDefault="004F081C">
            <w:pPr>
              <w:pStyle w:val="TableParagraph"/>
              <w:spacing w:before="76"/>
              <w:ind w:left="107"/>
              <w:rPr>
                <w:sz w:val="24"/>
              </w:rPr>
            </w:pPr>
            <w:r>
              <w:rPr>
                <w:sz w:val="24"/>
              </w:rPr>
              <w:t>10</w:t>
            </w:r>
          </w:p>
        </w:tc>
        <w:tc>
          <w:tcPr>
            <w:tcW w:w="810" w:type="dxa"/>
            <w:tcBorders>
              <w:top w:val="nil"/>
              <w:bottom w:val="nil"/>
              <w:right w:val="nil"/>
            </w:tcBorders>
          </w:tcPr>
          <w:p w:rsidR="001764A6" w:rsidRDefault="004F081C">
            <w:pPr>
              <w:pStyle w:val="TableParagraph"/>
              <w:spacing w:before="76"/>
              <w:ind w:left="106"/>
              <w:rPr>
                <w:sz w:val="24"/>
              </w:rPr>
            </w:pPr>
            <w:r>
              <w:rPr>
                <w:sz w:val="24"/>
              </w:rPr>
              <w:t>30</w:t>
            </w:r>
          </w:p>
        </w:tc>
      </w:tr>
      <w:tr w:rsidR="001764A6">
        <w:trPr>
          <w:trHeight w:val="346"/>
        </w:trPr>
        <w:tc>
          <w:tcPr>
            <w:tcW w:w="3148" w:type="dxa"/>
            <w:tcBorders>
              <w:top w:val="nil"/>
              <w:left w:val="nil"/>
              <w:bottom w:val="nil"/>
            </w:tcBorders>
          </w:tcPr>
          <w:p w:rsidR="001764A6" w:rsidRDefault="001764A6">
            <w:pPr>
              <w:pStyle w:val="TableParagraph"/>
            </w:pPr>
          </w:p>
        </w:tc>
        <w:tc>
          <w:tcPr>
            <w:tcW w:w="737" w:type="dxa"/>
            <w:tcBorders>
              <w:top w:val="nil"/>
              <w:bottom w:val="nil"/>
            </w:tcBorders>
          </w:tcPr>
          <w:p w:rsidR="001764A6" w:rsidRDefault="001764A6">
            <w:pPr>
              <w:pStyle w:val="TableParagraph"/>
            </w:pPr>
          </w:p>
        </w:tc>
        <w:tc>
          <w:tcPr>
            <w:tcW w:w="696" w:type="dxa"/>
            <w:tcBorders>
              <w:top w:val="nil"/>
              <w:bottom w:val="nil"/>
            </w:tcBorders>
          </w:tcPr>
          <w:p w:rsidR="001764A6" w:rsidRDefault="001764A6">
            <w:pPr>
              <w:pStyle w:val="TableParagraph"/>
            </w:pPr>
          </w:p>
        </w:tc>
        <w:tc>
          <w:tcPr>
            <w:tcW w:w="2688" w:type="dxa"/>
            <w:tcBorders>
              <w:top w:val="nil"/>
              <w:bottom w:val="nil"/>
            </w:tcBorders>
          </w:tcPr>
          <w:p w:rsidR="001764A6" w:rsidRDefault="004F081C">
            <w:pPr>
              <w:pStyle w:val="TableParagraph"/>
              <w:spacing w:before="15"/>
              <w:ind w:left="107"/>
              <w:rPr>
                <w:sz w:val="24"/>
              </w:rPr>
            </w:pPr>
            <w:r>
              <w:rPr>
                <w:sz w:val="24"/>
              </w:rPr>
              <w:t>By Abnormal loss</w:t>
            </w:r>
          </w:p>
        </w:tc>
        <w:tc>
          <w:tcPr>
            <w:tcW w:w="737" w:type="dxa"/>
            <w:tcBorders>
              <w:top w:val="nil"/>
              <w:bottom w:val="nil"/>
            </w:tcBorders>
          </w:tcPr>
          <w:p w:rsidR="001764A6" w:rsidRDefault="004F081C">
            <w:pPr>
              <w:pStyle w:val="TableParagraph"/>
              <w:spacing w:before="75" w:line="251" w:lineRule="exact"/>
              <w:ind w:left="107"/>
              <w:rPr>
                <w:sz w:val="24"/>
              </w:rPr>
            </w:pPr>
            <w:r>
              <w:rPr>
                <w:sz w:val="24"/>
              </w:rPr>
              <w:t>15</w:t>
            </w:r>
          </w:p>
        </w:tc>
        <w:tc>
          <w:tcPr>
            <w:tcW w:w="810" w:type="dxa"/>
            <w:tcBorders>
              <w:top w:val="nil"/>
              <w:bottom w:val="nil"/>
              <w:right w:val="nil"/>
            </w:tcBorders>
          </w:tcPr>
          <w:p w:rsidR="001764A6" w:rsidRDefault="004F081C">
            <w:pPr>
              <w:pStyle w:val="TableParagraph"/>
              <w:spacing w:before="75" w:line="251" w:lineRule="exact"/>
              <w:ind w:left="106"/>
              <w:rPr>
                <w:sz w:val="24"/>
              </w:rPr>
            </w:pPr>
            <w:r>
              <w:rPr>
                <w:sz w:val="24"/>
              </w:rPr>
              <w:t>262*</w:t>
            </w:r>
          </w:p>
        </w:tc>
      </w:tr>
      <w:tr w:rsidR="001764A6">
        <w:trPr>
          <w:trHeight w:val="486"/>
        </w:trPr>
        <w:tc>
          <w:tcPr>
            <w:tcW w:w="3148" w:type="dxa"/>
            <w:tcBorders>
              <w:top w:val="nil"/>
              <w:left w:val="nil"/>
              <w:bottom w:val="nil"/>
            </w:tcBorders>
          </w:tcPr>
          <w:p w:rsidR="001764A6" w:rsidRDefault="001764A6">
            <w:pPr>
              <w:pStyle w:val="TableParagraph"/>
            </w:pPr>
          </w:p>
        </w:tc>
        <w:tc>
          <w:tcPr>
            <w:tcW w:w="737" w:type="dxa"/>
            <w:tcBorders>
              <w:top w:val="nil"/>
            </w:tcBorders>
          </w:tcPr>
          <w:p w:rsidR="001764A6" w:rsidRDefault="001764A6">
            <w:pPr>
              <w:pStyle w:val="TableParagraph"/>
            </w:pPr>
          </w:p>
        </w:tc>
        <w:tc>
          <w:tcPr>
            <w:tcW w:w="696" w:type="dxa"/>
            <w:tcBorders>
              <w:top w:val="nil"/>
            </w:tcBorders>
          </w:tcPr>
          <w:p w:rsidR="001764A6" w:rsidRDefault="001764A6">
            <w:pPr>
              <w:pStyle w:val="TableParagraph"/>
            </w:pPr>
          </w:p>
        </w:tc>
        <w:tc>
          <w:tcPr>
            <w:tcW w:w="2688" w:type="dxa"/>
            <w:vMerge w:val="restart"/>
            <w:tcBorders>
              <w:top w:val="nil"/>
            </w:tcBorders>
          </w:tcPr>
          <w:p w:rsidR="001764A6" w:rsidRDefault="004F081C">
            <w:pPr>
              <w:pStyle w:val="TableParagraph"/>
              <w:spacing w:line="261" w:lineRule="exact"/>
              <w:ind w:left="107"/>
              <w:rPr>
                <w:sz w:val="24"/>
              </w:rPr>
            </w:pPr>
            <w:r>
              <w:rPr>
                <w:sz w:val="24"/>
              </w:rPr>
              <w:t>(Bal.Fig)</w:t>
            </w:r>
          </w:p>
          <w:p w:rsidR="001764A6" w:rsidRDefault="004F081C">
            <w:pPr>
              <w:pStyle w:val="TableParagraph"/>
              <w:spacing w:before="101" w:line="278" w:lineRule="auto"/>
              <w:ind w:left="107" w:right="869"/>
              <w:rPr>
                <w:sz w:val="24"/>
              </w:rPr>
            </w:pPr>
            <w:r>
              <w:rPr>
                <w:sz w:val="24"/>
              </w:rPr>
              <w:t xml:space="preserve">By Process B </w:t>
            </w:r>
            <w:r>
              <w:rPr>
                <w:spacing w:val="-6"/>
                <w:sz w:val="24"/>
              </w:rPr>
              <w:t xml:space="preserve">A/c </w:t>
            </w:r>
            <w:r>
              <w:rPr>
                <w:sz w:val="24"/>
              </w:rPr>
              <w:t>(transfer)</w:t>
            </w:r>
          </w:p>
        </w:tc>
        <w:tc>
          <w:tcPr>
            <w:tcW w:w="737" w:type="dxa"/>
            <w:tcBorders>
              <w:top w:val="nil"/>
            </w:tcBorders>
          </w:tcPr>
          <w:p w:rsidR="001764A6" w:rsidRDefault="004F081C">
            <w:pPr>
              <w:pStyle w:val="TableParagraph"/>
              <w:spacing w:before="105"/>
              <w:ind w:left="107"/>
              <w:rPr>
                <w:sz w:val="24"/>
              </w:rPr>
            </w:pPr>
            <w:r>
              <w:rPr>
                <w:sz w:val="24"/>
              </w:rPr>
              <w:t>75</w:t>
            </w:r>
          </w:p>
        </w:tc>
        <w:tc>
          <w:tcPr>
            <w:tcW w:w="810" w:type="dxa"/>
            <w:tcBorders>
              <w:top w:val="nil"/>
              <w:right w:val="nil"/>
            </w:tcBorders>
          </w:tcPr>
          <w:p w:rsidR="001764A6" w:rsidRDefault="004F081C">
            <w:pPr>
              <w:pStyle w:val="TableParagraph"/>
              <w:spacing w:before="105"/>
              <w:ind w:left="106"/>
              <w:rPr>
                <w:sz w:val="24"/>
              </w:rPr>
            </w:pPr>
            <w:r>
              <w:rPr>
                <w:sz w:val="24"/>
              </w:rPr>
              <w:t>1310</w:t>
            </w:r>
          </w:p>
        </w:tc>
      </w:tr>
      <w:tr w:rsidR="001764A6">
        <w:trPr>
          <w:trHeight w:val="942"/>
        </w:trPr>
        <w:tc>
          <w:tcPr>
            <w:tcW w:w="3148" w:type="dxa"/>
            <w:tcBorders>
              <w:top w:val="nil"/>
              <w:left w:val="nil"/>
            </w:tcBorders>
          </w:tcPr>
          <w:p w:rsidR="001764A6" w:rsidRDefault="001764A6">
            <w:pPr>
              <w:pStyle w:val="TableParagraph"/>
            </w:pPr>
          </w:p>
        </w:tc>
        <w:tc>
          <w:tcPr>
            <w:tcW w:w="737" w:type="dxa"/>
          </w:tcPr>
          <w:p w:rsidR="001764A6" w:rsidRDefault="004F081C">
            <w:pPr>
              <w:pStyle w:val="TableParagraph"/>
              <w:spacing w:line="274" w:lineRule="exact"/>
              <w:ind w:left="107"/>
              <w:rPr>
                <w:sz w:val="24"/>
              </w:rPr>
            </w:pPr>
            <w:r>
              <w:rPr>
                <w:sz w:val="24"/>
              </w:rPr>
              <w:t>100</w:t>
            </w:r>
          </w:p>
        </w:tc>
        <w:tc>
          <w:tcPr>
            <w:tcW w:w="696" w:type="dxa"/>
          </w:tcPr>
          <w:p w:rsidR="001764A6" w:rsidRDefault="004F081C">
            <w:pPr>
              <w:pStyle w:val="TableParagraph"/>
              <w:spacing w:line="274" w:lineRule="exact"/>
              <w:ind w:left="107"/>
              <w:rPr>
                <w:sz w:val="24"/>
              </w:rPr>
            </w:pPr>
            <w:r>
              <w:rPr>
                <w:sz w:val="24"/>
              </w:rPr>
              <w:t>1602</w:t>
            </w:r>
          </w:p>
        </w:tc>
        <w:tc>
          <w:tcPr>
            <w:tcW w:w="2688" w:type="dxa"/>
            <w:vMerge/>
            <w:tcBorders>
              <w:top w:val="nil"/>
            </w:tcBorders>
          </w:tcPr>
          <w:p w:rsidR="001764A6" w:rsidRDefault="001764A6">
            <w:pPr>
              <w:rPr>
                <w:sz w:val="2"/>
                <w:szCs w:val="2"/>
              </w:rPr>
            </w:pPr>
          </w:p>
        </w:tc>
        <w:tc>
          <w:tcPr>
            <w:tcW w:w="737" w:type="dxa"/>
          </w:tcPr>
          <w:p w:rsidR="001764A6" w:rsidRDefault="004F081C">
            <w:pPr>
              <w:pStyle w:val="TableParagraph"/>
              <w:spacing w:line="274" w:lineRule="exact"/>
              <w:ind w:left="107"/>
              <w:rPr>
                <w:sz w:val="24"/>
              </w:rPr>
            </w:pPr>
            <w:r>
              <w:rPr>
                <w:sz w:val="24"/>
              </w:rPr>
              <w:t>100</w:t>
            </w:r>
          </w:p>
        </w:tc>
        <w:tc>
          <w:tcPr>
            <w:tcW w:w="810" w:type="dxa"/>
            <w:tcBorders>
              <w:right w:val="nil"/>
            </w:tcBorders>
          </w:tcPr>
          <w:p w:rsidR="001764A6" w:rsidRDefault="004F081C">
            <w:pPr>
              <w:pStyle w:val="TableParagraph"/>
              <w:spacing w:line="274" w:lineRule="exact"/>
              <w:ind w:left="106"/>
              <w:rPr>
                <w:sz w:val="24"/>
              </w:rPr>
            </w:pPr>
            <w:r>
              <w:rPr>
                <w:sz w:val="24"/>
              </w:rPr>
              <w:t>1602</w:t>
            </w:r>
          </w:p>
        </w:tc>
      </w:tr>
    </w:tbl>
    <w:p w:rsidR="001764A6" w:rsidRDefault="004F081C">
      <w:pPr>
        <w:pStyle w:val="BodyText"/>
        <w:spacing w:before="66"/>
        <w:ind w:left="232"/>
      </w:pPr>
      <w:r>
        <w:t>Working Note:</w:t>
      </w:r>
    </w:p>
    <w:p w:rsidR="001764A6" w:rsidRDefault="004F081C">
      <w:pPr>
        <w:pStyle w:val="BodyText"/>
        <w:spacing w:before="84"/>
        <w:ind w:left="232"/>
      </w:pPr>
      <w:r>
        <w:t>Normal cost of normal output = Total expenditure – Sale Proceeds of scrap</w:t>
      </w:r>
    </w:p>
    <w:p w:rsidR="001764A6" w:rsidRDefault="004F081C">
      <w:pPr>
        <w:pStyle w:val="BodyText"/>
        <w:spacing w:before="84"/>
        <w:ind w:right="4962"/>
        <w:jc w:val="right"/>
      </w:pPr>
      <w:r>
        <w:t>= 1602-30=</w:t>
      </w:r>
      <w:r>
        <w:rPr>
          <w:spacing w:val="-2"/>
        </w:rPr>
        <w:t xml:space="preserve"> </w:t>
      </w:r>
      <w:r>
        <w:rPr>
          <w:u w:val="double"/>
        </w:rPr>
        <w:t>1572</w:t>
      </w:r>
    </w:p>
    <w:p w:rsidR="001764A6" w:rsidRDefault="004F081C">
      <w:pPr>
        <w:pStyle w:val="BodyText"/>
        <w:tabs>
          <w:tab w:val="left" w:pos="2159"/>
        </w:tabs>
        <w:spacing w:before="36"/>
        <w:ind w:right="4937"/>
        <w:jc w:val="right"/>
      </w:pPr>
      <w:r>
        <w:t>Normal</w:t>
      </w:r>
      <w:r>
        <w:rPr>
          <w:spacing w:val="-1"/>
        </w:rPr>
        <w:t xml:space="preserve"> </w:t>
      </w:r>
      <w:r>
        <w:t>output</w:t>
      </w:r>
      <w:r>
        <w:tab/>
        <w:t>= Input – Units of normal</w:t>
      </w:r>
      <w:r>
        <w:rPr>
          <w:spacing w:val="-5"/>
        </w:rPr>
        <w:t xml:space="preserve"> </w:t>
      </w:r>
      <w:r>
        <w:t>loss</w:t>
      </w:r>
    </w:p>
    <w:p w:rsidR="001764A6" w:rsidRDefault="004F081C">
      <w:pPr>
        <w:pStyle w:val="BodyText"/>
        <w:spacing w:before="24"/>
        <w:ind w:left="1672"/>
      </w:pPr>
      <w:r>
        <w:t xml:space="preserve">= 100 – 10 = </w:t>
      </w:r>
      <w:r>
        <w:rPr>
          <w:u w:val="double"/>
        </w:rPr>
        <w:t>90</w:t>
      </w:r>
    </w:p>
    <w:p w:rsidR="001764A6" w:rsidRDefault="001764A6">
      <w:pPr>
        <w:sectPr w:rsidR="001764A6">
          <w:pgSz w:w="11910" w:h="16840"/>
          <w:pgMar w:top="1460" w:right="760" w:bottom="1060" w:left="920" w:header="1153" w:footer="872" w:gutter="0"/>
          <w:cols w:space="720"/>
        </w:sectPr>
      </w:pPr>
    </w:p>
    <w:p w:rsidR="001764A6" w:rsidRDefault="001764A6">
      <w:pPr>
        <w:pStyle w:val="BodyText"/>
        <w:spacing w:before="1"/>
        <w:rPr>
          <w:sz w:val="11"/>
        </w:rPr>
      </w:pPr>
    </w:p>
    <w:p w:rsidR="001764A6" w:rsidRDefault="004F081C">
      <w:pPr>
        <w:pStyle w:val="BodyText"/>
        <w:spacing w:before="90"/>
        <w:ind w:right="1866"/>
        <w:jc w:val="center"/>
      </w:pPr>
      <w:r>
        <w:t xml:space="preserve">Value of Abnormal loss = </w:t>
      </w:r>
      <w:r>
        <w:rPr>
          <w:u w:val="single"/>
        </w:rPr>
        <w:t>Normal cost of normal output</w:t>
      </w:r>
      <w:r>
        <w:t xml:space="preserve"> x Units of Abnormal loss</w:t>
      </w:r>
    </w:p>
    <w:p w:rsidR="001764A6" w:rsidRDefault="004F081C">
      <w:pPr>
        <w:pStyle w:val="BodyText"/>
        <w:spacing w:before="24"/>
        <w:ind w:left="3574" w:right="3766"/>
        <w:jc w:val="center"/>
      </w:pPr>
      <w:r>
        <w:t>Normal output</w:t>
      </w:r>
    </w:p>
    <w:p w:rsidR="001764A6" w:rsidRDefault="004F081C">
      <w:pPr>
        <w:pStyle w:val="BodyText"/>
        <w:spacing w:before="24"/>
        <w:ind w:right="3177"/>
        <w:jc w:val="center"/>
      </w:pPr>
      <w:r>
        <w:t xml:space="preserve">= </w:t>
      </w:r>
      <w:r>
        <w:rPr>
          <w:u w:val="single"/>
        </w:rPr>
        <w:t>1572</w:t>
      </w:r>
      <w:r>
        <w:t xml:space="preserve"> x 15 = Rs. </w:t>
      </w:r>
      <w:r>
        <w:rPr>
          <w:u w:val="double"/>
        </w:rPr>
        <w:t>262</w:t>
      </w:r>
    </w:p>
    <w:p w:rsidR="001764A6" w:rsidRDefault="004F081C">
      <w:pPr>
        <w:pStyle w:val="BodyText"/>
        <w:spacing w:before="24"/>
        <w:ind w:right="4600"/>
        <w:jc w:val="center"/>
      </w:pPr>
      <w:r>
        <w:t>90</w:t>
      </w:r>
    </w:p>
    <w:p w:rsidR="001764A6" w:rsidRDefault="004F081C">
      <w:pPr>
        <w:pStyle w:val="BodyText"/>
        <w:spacing w:after="8"/>
        <w:ind w:left="232"/>
      </w:pPr>
      <w:r>
        <w:t>Abnormal Loss A/c</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37"/>
        <w:gridCol w:w="641"/>
        <w:gridCol w:w="2688"/>
        <w:gridCol w:w="737"/>
        <w:gridCol w:w="810"/>
      </w:tblGrid>
      <w:tr w:rsidR="001764A6">
        <w:trPr>
          <w:trHeight w:val="419"/>
        </w:trPr>
        <w:tc>
          <w:tcPr>
            <w:tcW w:w="3150" w:type="dxa"/>
            <w:tcBorders>
              <w:left w:val="nil"/>
            </w:tcBorders>
          </w:tcPr>
          <w:p w:rsidR="001764A6" w:rsidRDefault="001764A6">
            <w:pPr>
              <w:pStyle w:val="TableParagraph"/>
            </w:pPr>
          </w:p>
        </w:tc>
        <w:tc>
          <w:tcPr>
            <w:tcW w:w="737" w:type="dxa"/>
          </w:tcPr>
          <w:p w:rsidR="001764A6" w:rsidRDefault="004F081C">
            <w:pPr>
              <w:pStyle w:val="TableParagraph"/>
              <w:spacing w:before="65"/>
              <w:ind w:left="107"/>
              <w:rPr>
                <w:sz w:val="24"/>
              </w:rPr>
            </w:pPr>
            <w:r>
              <w:rPr>
                <w:sz w:val="24"/>
              </w:rPr>
              <w:t>Units</w:t>
            </w:r>
          </w:p>
        </w:tc>
        <w:tc>
          <w:tcPr>
            <w:tcW w:w="641" w:type="dxa"/>
          </w:tcPr>
          <w:p w:rsidR="001764A6" w:rsidRDefault="004F081C">
            <w:pPr>
              <w:pStyle w:val="TableParagraph"/>
              <w:spacing w:before="65"/>
              <w:ind w:left="43" w:right="142"/>
              <w:jc w:val="center"/>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before="65"/>
              <w:ind w:left="107"/>
              <w:rPr>
                <w:sz w:val="24"/>
              </w:rPr>
            </w:pPr>
            <w:r>
              <w:rPr>
                <w:sz w:val="24"/>
              </w:rPr>
              <w:t>Units</w:t>
            </w:r>
          </w:p>
        </w:tc>
        <w:tc>
          <w:tcPr>
            <w:tcW w:w="810" w:type="dxa"/>
            <w:tcBorders>
              <w:right w:val="nil"/>
            </w:tcBorders>
          </w:tcPr>
          <w:p w:rsidR="001764A6" w:rsidRDefault="004F081C">
            <w:pPr>
              <w:pStyle w:val="TableParagraph"/>
              <w:spacing w:before="65"/>
              <w:ind w:left="107"/>
              <w:rPr>
                <w:sz w:val="24"/>
              </w:rPr>
            </w:pPr>
            <w:r>
              <w:rPr>
                <w:sz w:val="24"/>
              </w:rPr>
              <w:t>Rs.</w:t>
            </w:r>
          </w:p>
        </w:tc>
      </w:tr>
      <w:tr w:rsidR="001764A6">
        <w:trPr>
          <w:trHeight w:val="1401"/>
        </w:trPr>
        <w:tc>
          <w:tcPr>
            <w:tcW w:w="3150" w:type="dxa"/>
            <w:vMerge w:val="restart"/>
            <w:tcBorders>
              <w:left w:val="nil"/>
            </w:tcBorders>
          </w:tcPr>
          <w:p w:rsidR="001764A6" w:rsidRDefault="004F081C">
            <w:pPr>
              <w:pStyle w:val="TableParagraph"/>
              <w:spacing w:before="65"/>
              <w:ind w:left="111"/>
              <w:rPr>
                <w:sz w:val="24"/>
              </w:rPr>
            </w:pPr>
            <w:r>
              <w:rPr>
                <w:sz w:val="24"/>
              </w:rPr>
              <w:t>To Process A</w:t>
            </w:r>
          </w:p>
        </w:tc>
        <w:tc>
          <w:tcPr>
            <w:tcW w:w="737" w:type="dxa"/>
          </w:tcPr>
          <w:p w:rsidR="001764A6" w:rsidRDefault="004F081C">
            <w:pPr>
              <w:pStyle w:val="TableParagraph"/>
              <w:spacing w:before="65"/>
              <w:ind w:left="107"/>
              <w:rPr>
                <w:sz w:val="24"/>
              </w:rPr>
            </w:pPr>
            <w:r>
              <w:rPr>
                <w:sz w:val="24"/>
              </w:rPr>
              <w:t>15</w:t>
            </w:r>
          </w:p>
        </w:tc>
        <w:tc>
          <w:tcPr>
            <w:tcW w:w="641" w:type="dxa"/>
          </w:tcPr>
          <w:p w:rsidR="001764A6" w:rsidRDefault="004F081C">
            <w:pPr>
              <w:pStyle w:val="TableParagraph"/>
              <w:spacing w:before="65"/>
              <w:ind w:left="89" w:right="142"/>
              <w:jc w:val="center"/>
              <w:rPr>
                <w:sz w:val="24"/>
              </w:rPr>
            </w:pPr>
            <w:r>
              <w:rPr>
                <w:sz w:val="24"/>
              </w:rPr>
              <w:t>262</w:t>
            </w:r>
          </w:p>
        </w:tc>
        <w:tc>
          <w:tcPr>
            <w:tcW w:w="2688" w:type="dxa"/>
            <w:vMerge w:val="restart"/>
          </w:tcPr>
          <w:p w:rsidR="001764A6" w:rsidRDefault="004F081C">
            <w:pPr>
              <w:pStyle w:val="TableParagraph"/>
              <w:spacing w:before="65" w:line="312" w:lineRule="auto"/>
              <w:ind w:left="107" w:right="99"/>
              <w:rPr>
                <w:sz w:val="24"/>
              </w:rPr>
            </w:pPr>
            <w:r>
              <w:rPr>
                <w:sz w:val="24"/>
              </w:rPr>
              <w:t>By Cash (scrap value of loss @ Rs.3)</w:t>
            </w:r>
          </w:p>
          <w:p w:rsidR="001764A6" w:rsidRDefault="004F081C">
            <w:pPr>
              <w:pStyle w:val="TableParagraph"/>
              <w:spacing w:before="62"/>
              <w:ind w:left="107"/>
              <w:rPr>
                <w:sz w:val="24"/>
              </w:rPr>
            </w:pPr>
            <w:r>
              <w:rPr>
                <w:sz w:val="24"/>
              </w:rPr>
              <w:t>By Costing P&amp;L A/c</w:t>
            </w:r>
          </w:p>
        </w:tc>
        <w:tc>
          <w:tcPr>
            <w:tcW w:w="737" w:type="dxa"/>
          </w:tcPr>
          <w:p w:rsidR="001764A6" w:rsidRDefault="001764A6">
            <w:pPr>
              <w:pStyle w:val="TableParagraph"/>
              <w:rPr>
                <w:sz w:val="26"/>
              </w:rPr>
            </w:pPr>
          </w:p>
          <w:p w:rsidR="001764A6" w:rsidRDefault="004F081C">
            <w:pPr>
              <w:pStyle w:val="TableParagraph"/>
              <w:spacing w:before="186"/>
              <w:ind w:left="107"/>
              <w:rPr>
                <w:sz w:val="24"/>
              </w:rPr>
            </w:pPr>
            <w:r>
              <w:rPr>
                <w:sz w:val="24"/>
              </w:rPr>
              <w:t>15</w:t>
            </w:r>
          </w:p>
        </w:tc>
        <w:tc>
          <w:tcPr>
            <w:tcW w:w="810" w:type="dxa"/>
            <w:tcBorders>
              <w:right w:val="nil"/>
            </w:tcBorders>
          </w:tcPr>
          <w:p w:rsidR="001764A6" w:rsidRDefault="001764A6">
            <w:pPr>
              <w:pStyle w:val="TableParagraph"/>
              <w:rPr>
                <w:sz w:val="26"/>
              </w:rPr>
            </w:pPr>
          </w:p>
          <w:p w:rsidR="001764A6" w:rsidRDefault="004F081C">
            <w:pPr>
              <w:pStyle w:val="TableParagraph"/>
              <w:spacing w:before="186"/>
              <w:ind w:left="107"/>
              <w:rPr>
                <w:sz w:val="24"/>
              </w:rPr>
            </w:pPr>
            <w:r>
              <w:rPr>
                <w:sz w:val="24"/>
              </w:rPr>
              <w:t>45</w:t>
            </w:r>
          </w:p>
          <w:p w:rsidR="001764A6" w:rsidRDefault="004F081C">
            <w:pPr>
              <w:pStyle w:val="TableParagraph"/>
              <w:spacing w:before="144"/>
              <w:ind w:left="107"/>
              <w:rPr>
                <w:sz w:val="24"/>
              </w:rPr>
            </w:pPr>
            <w:r>
              <w:rPr>
                <w:sz w:val="24"/>
              </w:rPr>
              <w:t>217</w:t>
            </w:r>
          </w:p>
        </w:tc>
      </w:tr>
      <w:tr w:rsidR="001764A6">
        <w:trPr>
          <w:trHeight w:val="419"/>
        </w:trPr>
        <w:tc>
          <w:tcPr>
            <w:tcW w:w="3150" w:type="dxa"/>
            <w:vMerge/>
            <w:tcBorders>
              <w:top w:val="nil"/>
              <w:left w:val="nil"/>
            </w:tcBorders>
          </w:tcPr>
          <w:p w:rsidR="001764A6" w:rsidRDefault="001764A6">
            <w:pPr>
              <w:rPr>
                <w:sz w:val="2"/>
                <w:szCs w:val="2"/>
              </w:rPr>
            </w:pPr>
          </w:p>
        </w:tc>
        <w:tc>
          <w:tcPr>
            <w:tcW w:w="737" w:type="dxa"/>
          </w:tcPr>
          <w:p w:rsidR="001764A6" w:rsidRDefault="004F081C">
            <w:pPr>
              <w:pStyle w:val="TableParagraph"/>
              <w:spacing w:before="65"/>
              <w:ind w:left="107"/>
              <w:rPr>
                <w:sz w:val="24"/>
              </w:rPr>
            </w:pPr>
            <w:r>
              <w:rPr>
                <w:sz w:val="24"/>
              </w:rPr>
              <w:t>15</w:t>
            </w:r>
          </w:p>
        </w:tc>
        <w:tc>
          <w:tcPr>
            <w:tcW w:w="641" w:type="dxa"/>
          </w:tcPr>
          <w:p w:rsidR="001764A6" w:rsidRDefault="004F081C">
            <w:pPr>
              <w:pStyle w:val="TableParagraph"/>
              <w:spacing w:before="65"/>
              <w:ind w:left="89" w:right="142"/>
              <w:jc w:val="center"/>
              <w:rPr>
                <w:sz w:val="24"/>
              </w:rPr>
            </w:pPr>
            <w:r>
              <w:rPr>
                <w:sz w:val="24"/>
              </w:rPr>
              <w:t>262</w:t>
            </w:r>
          </w:p>
        </w:tc>
        <w:tc>
          <w:tcPr>
            <w:tcW w:w="2688" w:type="dxa"/>
            <w:vMerge/>
            <w:tcBorders>
              <w:top w:val="nil"/>
            </w:tcBorders>
          </w:tcPr>
          <w:p w:rsidR="001764A6" w:rsidRDefault="001764A6">
            <w:pPr>
              <w:rPr>
                <w:sz w:val="2"/>
                <w:szCs w:val="2"/>
              </w:rPr>
            </w:pPr>
          </w:p>
        </w:tc>
        <w:tc>
          <w:tcPr>
            <w:tcW w:w="737" w:type="dxa"/>
          </w:tcPr>
          <w:p w:rsidR="001764A6" w:rsidRDefault="004F081C">
            <w:pPr>
              <w:pStyle w:val="TableParagraph"/>
              <w:spacing w:before="65"/>
              <w:ind w:left="107"/>
              <w:rPr>
                <w:sz w:val="24"/>
              </w:rPr>
            </w:pPr>
            <w:r>
              <w:rPr>
                <w:sz w:val="24"/>
              </w:rPr>
              <w:t>15</w:t>
            </w:r>
          </w:p>
        </w:tc>
        <w:tc>
          <w:tcPr>
            <w:tcW w:w="810" w:type="dxa"/>
            <w:tcBorders>
              <w:right w:val="nil"/>
            </w:tcBorders>
          </w:tcPr>
          <w:p w:rsidR="001764A6" w:rsidRDefault="004F081C">
            <w:pPr>
              <w:pStyle w:val="TableParagraph"/>
              <w:spacing w:before="65"/>
              <w:ind w:left="107"/>
              <w:rPr>
                <w:sz w:val="24"/>
              </w:rPr>
            </w:pPr>
            <w:r>
              <w:rPr>
                <w:sz w:val="24"/>
              </w:rPr>
              <w:t>262</w:t>
            </w:r>
          </w:p>
        </w:tc>
      </w:tr>
    </w:tbl>
    <w:p w:rsidR="001764A6" w:rsidRDefault="001764A6">
      <w:pPr>
        <w:pStyle w:val="BodyText"/>
        <w:spacing w:before="10"/>
        <w:rPr>
          <w:sz w:val="23"/>
        </w:rPr>
      </w:pPr>
    </w:p>
    <w:p w:rsidR="001764A6" w:rsidRDefault="004F081C">
      <w:pPr>
        <w:pStyle w:val="Heading4"/>
        <w:spacing w:line="274" w:lineRule="exact"/>
      </w:pPr>
      <w:r>
        <w:t>Abnormal Gain (or Abnormal Effective)</w:t>
      </w:r>
    </w:p>
    <w:p w:rsidR="001764A6" w:rsidRDefault="004F081C">
      <w:pPr>
        <w:pStyle w:val="BodyText"/>
        <w:ind w:left="232" w:right="391" w:firstLine="720"/>
        <w:jc w:val="both"/>
      </w:pPr>
      <w:r>
        <w:t>Sometimes actual loss or wastage in a process is less than expected normal loss. In this case the difference between actual loss and expected loss is known as abnormal gain or abnormal effective. It is the excess of actual production over normal output.</w:t>
      </w:r>
    </w:p>
    <w:p w:rsidR="001764A6" w:rsidRDefault="004F081C">
      <w:pPr>
        <w:pStyle w:val="BodyText"/>
        <w:ind w:left="232" w:right="388" w:firstLine="720"/>
        <w:jc w:val="both"/>
      </w:pPr>
      <w:r>
        <w:t>Abnormal gain is valued in the same manner as abnormal loss. The value of abnormal gain is debited to process A/c and credited to abnormal gain A/c. the value of scrap is debited to abnormal gain A/.c and credited to normal loss A/c. finally abnormal loss A/c is closed by transferring the credit balance to Costing P&amp;L A/c.</w:t>
      </w:r>
    </w:p>
    <w:p w:rsidR="001764A6" w:rsidRDefault="001764A6">
      <w:pPr>
        <w:pStyle w:val="BodyText"/>
        <w:spacing w:before="9"/>
        <w:rPr>
          <w:sz w:val="23"/>
        </w:rPr>
      </w:pPr>
    </w:p>
    <w:p w:rsidR="001764A6" w:rsidRDefault="004F081C">
      <w:pPr>
        <w:pStyle w:val="BodyText"/>
        <w:spacing w:before="1"/>
        <w:ind w:left="292"/>
      </w:pPr>
      <w:r>
        <w:t xml:space="preserve">Value of Abnormal Gain = </w:t>
      </w:r>
      <w:r>
        <w:rPr>
          <w:u w:val="single"/>
        </w:rPr>
        <w:t>Normal cost of normal output</w:t>
      </w:r>
      <w:r>
        <w:t xml:space="preserve"> x Units of Abnormal gain</w:t>
      </w:r>
    </w:p>
    <w:p w:rsidR="001764A6" w:rsidRDefault="004F081C">
      <w:pPr>
        <w:pStyle w:val="BodyText"/>
        <w:ind w:left="4612"/>
      </w:pPr>
      <w:r>
        <w:t>Normal output</w:t>
      </w:r>
    </w:p>
    <w:p w:rsidR="001764A6" w:rsidRDefault="004F081C">
      <w:pPr>
        <w:pStyle w:val="BodyText"/>
        <w:ind w:left="2692" w:right="2104" w:hanging="1740"/>
      </w:pPr>
      <w:r>
        <w:t>Normal cost of normal output = Total expenditure– Sale Proceeds of scrap Normal output = Input – Units of normal loss</w:t>
      </w:r>
    </w:p>
    <w:p w:rsidR="001764A6" w:rsidRDefault="001764A6">
      <w:pPr>
        <w:pStyle w:val="BodyText"/>
      </w:pPr>
    </w:p>
    <w:p w:rsidR="001764A6" w:rsidRDefault="004F081C">
      <w:pPr>
        <w:pStyle w:val="BodyText"/>
        <w:ind w:right="1959"/>
        <w:jc w:val="center"/>
      </w:pPr>
      <w:r>
        <w:t>Units of Abnormal gain = Normal loss- Actual loss</w:t>
      </w:r>
    </w:p>
    <w:p w:rsidR="001764A6" w:rsidRDefault="004F081C">
      <w:pPr>
        <w:pStyle w:val="BodyText"/>
        <w:tabs>
          <w:tab w:val="left" w:pos="791"/>
        </w:tabs>
        <w:ind w:right="94"/>
        <w:jc w:val="center"/>
      </w:pPr>
      <w:r>
        <w:t>Or</w:t>
      </w:r>
      <w:r>
        <w:tab/>
        <w:t>= Actual output - Normal</w:t>
      </w:r>
      <w:r>
        <w:rPr>
          <w:spacing w:val="-2"/>
        </w:rPr>
        <w:t xml:space="preserve"> </w:t>
      </w:r>
      <w:r>
        <w:t>output</w:t>
      </w:r>
    </w:p>
    <w:p w:rsidR="001764A6" w:rsidRDefault="001764A6">
      <w:pPr>
        <w:pStyle w:val="BodyText"/>
      </w:pPr>
    </w:p>
    <w:p w:rsidR="001764A6" w:rsidRDefault="004F081C">
      <w:pPr>
        <w:pStyle w:val="BodyText"/>
        <w:ind w:left="232" w:right="392"/>
        <w:jc w:val="both"/>
      </w:pPr>
      <w:r>
        <w:rPr>
          <w:b/>
        </w:rPr>
        <w:t xml:space="preserve">Illustration 5: </w:t>
      </w:r>
      <w:r>
        <w:t>Product X is obtained after it passes through three distinct processes. 2000 kg of materials at Rs.5 per kg were issued to the first process. Direct wages amounted to Rs.900 and production overhead incurred was Rs.500. Normal loss is estimated at 10% of input. This wastage is sold at Rs.3 per kg. The actual output is 1850 kg. Prepare process I A/c and Abnormal Gain/ Abnormal loss A/c as the case may</w:t>
      </w:r>
      <w:r>
        <w:rPr>
          <w:spacing w:val="-7"/>
        </w:rPr>
        <w:t xml:space="preserve"> </w:t>
      </w:r>
      <w:r>
        <w:t>be.</w:t>
      </w:r>
    </w:p>
    <w:p w:rsidR="001764A6" w:rsidRDefault="004F081C">
      <w:pPr>
        <w:pStyle w:val="BodyText"/>
        <w:ind w:left="232"/>
      </w:pPr>
      <w:r>
        <w:t>Solution:</w:t>
      </w:r>
    </w:p>
    <w:p w:rsidR="001764A6" w:rsidRDefault="004F081C">
      <w:pPr>
        <w:pStyle w:val="BodyText"/>
        <w:spacing w:after="8"/>
        <w:ind w:left="3574" w:right="3733"/>
        <w:jc w:val="center"/>
      </w:pPr>
      <w:r>
        <w:t>Process I Account</w:t>
      </w: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76"/>
        <w:gridCol w:w="817"/>
        <w:gridCol w:w="2593"/>
        <w:gridCol w:w="810"/>
        <w:gridCol w:w="898"/>
      </w:tblGrid>
      <w:tr w:rsidR="001764A6">
        <w:trPr>
          <w:trHeight w:val="376"/>
        </w:trPr>
        <w:tc>
          <w:tcPr>
            <w:tcW w:w="3148" w:type="dxa"/>
            <w:tcBorders>
              <w:left w:val="nil"/>
            </w:tcBorders>
          </w:tcPr>
          <w:p w:rsidR="001764A6" w:rsidRDefault="001764A6">
            <w:pPr>
              <w:pStyle w:val="TableParagraph"/>
            </w:pPr>
          </w:p>
        </w:tc>
        <w:tc>
          <w:tcPr>
            <w:tcW w:w="776" w:type="dxa"/>
          </w:tcPr>
          <w:p w:rsidR="001764A6" w:rsidRDefault="004F081C">
            <w:pPr>
              <w:pStyle w:val="TableParagraph"/>
              <w:spacing w:line="271" w:lineRule="exact"/>
              <w:ind w:left="107"/>
              <w:rPr>
                <w:sz w:val="24"/>
              </w:rPr>
            </w:pPr>
            <w:r>
              <w:rPr>
                <w:sz w:val="24"/>
              </w:rPr>
              <w:t>Kg</w:t>
            </w:r>
          </w:p>
        </w:tc>
        <w:tc>
          <w:tcPr>
            <w:tcW w:w="817" w:type="dxa"/>
          </w:tcPr>
          <w:p w:rsidR="001764A6" w:rsidRDefault="004F081C">
            <w:pPr>
              <w:pStyle w:val="TableParagraph"/>
              <w:spacing w:line="271" w:lineRule="exact"/>
              <w:ind w:left="106"/>
              <w:rPr>
                <w:sz w:val="24"/>
              </w:rPr>
            </w:pPr>
            <w:r>
              <w:rPr>
                <w:sz w:val="24"/>
              </w:rPr>
              <w:t>Rs.</w:t>
            </w:r>
          </w:p>
        </w:tc>
        <w:tc>
          <w:tcPr>
            <w:tcW w:w="2593" w:type="dxa"/>
          </w:tcPr>
          <w:p w:rsidR="001764A6" w:rsidRDefault="001764A6">
            <w:pPr>
              <w:pStyle w:val="TableParagraph"/>
            </w:pPr>
          </w:p>
        </w:tc>
        <w:tc>
          <w:tcPr>
            <w:tcW w:w="810" w:type="dxa"/>
          </w:tcPr>
          <w:p w:rsidR="001764A6" w:rsidRDefault="004F081C">
            <w:pPr>
              <w:pStyle w:val="TableParagraph"/>
              <w:spacing w:line="271" w:lineRule="exact"/>
              <w:ind w:left="104"/>
              <w:rPr>
                <w:sz w:val="24"/>
              </w:rPr>
            </w:pPr>
            <w:r>
              <w:rPr>
                <w:sz w:val="24"/>
              </w:rPr>
              <w:t>Kg</w:t>
            </w:r>
          </w:p>
        </w:tc>
        <w:tc>
          <w:tcPr>
            <w:tcW w:w="898" w:type="dxa"/>
            <w:tcBorders>
              <w:right w:val="nil"/>
            </w:tcBorders>
          </w:tcPr>
          <w:p w:rsidR="001764A6" w:rsidRDefault="004F081C">
            <w:pPr>
              <w:pStyle w:val="TableParagraph"/>
              <w:spacing w:line="271" w:lineRule="exact"/>
              <w:ind w:left="103"/>
              <w:rPr>
                <w:sz w:val="24"/>
              </w:rPr>
            </w:pPr>
            <w:r>
              <w:rPr>
                <w:sz w:val="24"/>
              </w:rPr>
              <w:t>Rs.</w:t>
            </w:r>
          </w:p>
        </w:tc>
      </w:tr>
      <w:tr w:rsidR="001764A6">
        <w:trPr>
          <w:trHeight w:val="298"/>
        </w:trPr>
        <w:tc>
          <w:tcPr>
            <w:tcW w:w="3148" w:type="dxa"/>
            <w:tcBorders>
              <w:left w:val="nil"/>
              <w:bottom w:val="nil"/>
            </w:tcBorders>
          </w:tcPr>
          <w:p w:rsidR="001764A6" w:rsidRDefault="004F081C">
            <w:pPr>
              <w:pStyle w:val="TableParagraph"/>
              <w:spacing w:line="271" w:lineRule="exact"/>
              <w:ind w:left="111"/>
              <w:rPr>
                <w:sz w:val="24"/>
              </w:rPr>
            </w:pPr>
            <w:r>
              <w:rPr>
                <w:sz w:val="24"/>
              </w:rPr>
              <w:t>To Materials</w:t>
            </w:r>
          </w:p>
        </w:tc>
        <w:tc>
          <w:tcPr>
            <w:tcW w:w="776" w:type="dxa"/>
            <w:tcBorders>
              <w:bottom w:val="nil"/>
            </w:tcBorders>
          </w:tcPr>
          <w:p w:rsidR="001764A6" w:rsidRDefault="004F081C">
            <w:pPr>
              <w:pStyle w:val="TableParagraph"/>
              <w:spacing w:line="271" w:lineRule="exact"/>
              <w:ind w:left="107"/>
              <w:rPr>
                <w:sz w:val="24"/>
              </w:rPr>
            </w:pPr>
            <w:r>
              <w:rPr>
                <w:sz w:val="24"/>
              </w:rPr>
              <w:t>2000</w:t>
            </w:r>
          </w:p>
        </w:tc>
        <w:tc>
          <w:tcPr>
            <w:tcW w:w="817" w:type="dxa"/>
            <w:tcBorders>
              <w:bottom w:val="nil"/>
            </w:tcBorders>
          </w:tcPr>
          <w:p w:rsidR="001764A6" w:rsidRDefault="004F081C">
            <w:pPr>
              <w:pStyle w:val="TableParagraph"/>
              <w:spacing w:line="271" w:lineRule="exact"/>
              <w:ind w:left="106"/>
              <w:rPr>
                <w:sz w:val="24"/>
              </w:rPr>
            </w:pPr>
            <w:r>
              <w:rPr>
                <w:sz w:val="24"/>
              </w:rPr>
              <w:t>10000</w:t>
            </w:r>
          </w:p>
        </w:tc>
        <w:tc>
          <w:tcPr>
            <w:tcW w:w="2593" w:type="dxa"/>
            <w:tcBorders>
              <w:bottom w:val="nil"/>
            </w:tcBorders>
          </w:tcPr>
          <w:p w:rsidR="001764A6" w:rsidRDefault="004F081C">
            <w:pPr>
              <w:pStyle w:val="TableParagraph"/>
              <w:spacing w:line="271" w:lineRule="exact"/>
              <w:ind w:left="105"/>
              <w:rPr>
                <w:sz w:val="24"/>
              </w:rPr>
            </w:pPr>
            <w:r>
              <w:rPr>
                <w:sz w:val="24"/>
              </w:rPr>
              <w:t>By Normal loss (Sale of</w:t>
            </w:r>
          </w:p>
        </w:tc>
        <w:tc>
          <w:tcPr>
            <w:tcW w:w="810" w:type="dxa"/>
            <w:tcBorders>
              <w:bottom w:val="nil"/>
            </w:tcBorders>
          </w:tcPr>
          <w:p w:rsidR="001764A6" w:rsidRDefault="001764A6">
            <w:pPr>
              <w:pStyle w:val="TableParagraph"/>
            </w:pPr>
          </w:p>
        </w:tc>
        <w:tc>
          <w:tcPr>
            <w:tcW w:w="898" w:type="dxa"/>
            <w:tcBorders>
              <w:bottom w:val="nil"/>
              <w:right w:val="nil"/>
            </w:tcBorders>
          </w:tcPr>
          <w:p w:rsidR="001764A6" w:rsidRDefault="001764A6">
            <w:pPr>
              <w:pStyle w:val="TableParagraph"/>
            </w:pPr>
          </w:p>
        </w:tc>
      </w:tr>
      <w:tr w:rsidR="001764A6">
        <w:trPr>
          <w:trHeight w:val="378"/>
        </w:trPr>
        <w:tc>
          <w:tcPr>
            <w:tcW w:w="3148" w:type="dxa"/>
            <w:tcBorders>
              <w:top w:val="nil"/>
              <w:left w:val="nil"/>
              <w:bottom w:val="nil"/>
            </w:tcBorders>
          </w:tcPr>
          <w:p w:rsidR="001764A6" w:rsidRDefault="004F081C">
            <w:pPr>
              <w:pStyle w:val="TableParagraph"/>
              <w:spacing w:before="76"/>
              <w:ind w:left="111"/>
              <w:rPr>
                <w:sz w:val="24"/>
              </w:rPr>
            </w:pPr>
            <w:r>
              <w:rPr>
                <w:sz w:val="24"/>
              </w:rPr>
              <w:t>To Direct wages</w:t>
            </w:r>
          </w:p>
        </w:tc>
        <w:tc>
          <w:tcPr>
            <w:tcW w:w="776" w:type="dxa"/>
            <w:tcBorders>
              <w:top w:val="nil"/>
              <w:bottom w:val="nil"/>
            </w:tcBorders>
          </w:tcPr>
          <w:p w:rsidR="001764A6" w:rsidRDefault="001764A6">
            <w:pPr>
              <w:pStyle w:val="TableParagraph"/>
            </w:pPr>
          </w:p>
        </w:tc>
        <w:tc>
          <w:tcPr>
            <w:tcW w:w="817" w:type="dxa"/>
            <w:tcBorders>
              <w:top w:val="nil"/>
              <w:bottom w:val="nil"/>
            </w:tcBorders>
          </w:tcPr>
          <w:p w:rsidR="001764A6" w:rsidRDefault="004F081C">
            <w:pPr>
              <w:pStyle w:val="TableParagraph"/>
              <w:spacing w:before="76"/>
              <w:ind w:left="106"/>
              <w:rPr>
                <w:sz w:val="24"/>
              </w:rPr>
            </w:pPr>
            <w:r>
              <w:rPr>
                <w:sz w:val="24"/>
              </w:rPr>
              <w:t>900</w:t>
            </w:r>
          </w:p>
        </w:tc>
        <w:tc>
          <w:tcPr>
            <w:tcW w:w="2593" w:type="dxa"/>
            <w:tcBorders>
              <w:top w:val="nil"/>
              <w:bottom w:val="nil"/>
            </w:tcBorders>
          </w:tcPr>
          <w:p w:rsidR="001764A6" w:rsidRDefault="004F081C">
            <w:pPr>
              <w:pStyle w:val="TableParagraph"/>
              <w:spacing w:before="16"/>
              <w:ind w:left="105"/>
              <w:rPr>
                <w:sz w:val="24"/>
              </w:rPr>
            </w:pPr>
            <w:r>
              <w:rPr>
                <w:sz w:val="24"/>
              </w:rPr>
              <w:t>scrap )</w:t>
            </w:r>
          </w:p>
        </w:tc>
        <w:tc>
          <w:tcPr>
            <w:tcW w:w="810" w:type="dxa"/>
            <w:tcBorders>
              <w:top w:val="nil"/>
              <w:bottom w:val="nil"/>
            </w:tcBorders>
          </w:tcPr>
          <w:p w:rsidR="001764A6" w:rsidRDefault="004F081C">
            <w:pPr>
              <w:pStyle w:val="TableParagraph"/>
              <w:spacing w:before="76"/>
              <w:ind w:left="104"/>
              <w:rPr>
                <w:sz w:val="24"/>
              </w:rPr>
            </w:pPr>
            <w:r>
              <w:rPr>
                <w:sz w:val="24"/>
              </w:rPr>
              <w:t>200</w:t>
            </w:r>
          </w:p>
        </w:tc>
        <w:tc>
          <w:tcPr>
            <w:tcW w:w="898" w:type="dxa"/>
            <w:tcBorders>
              <w:top w:val="nil"/>
              <w:bottom w:val="nil"/>
              <w:right w:val="nil"/>
            </w:tcBorders>
          </w:tcPr>
          <w:p w:rsidR="001764A6" w:rsidRDefault="004F081C">
            <w:pPr>
              <w:pStyle w:val="TableParagraph"/>
              <w:spacing w:before="76"/>
              <w:ind w:left="103"/>
              <w:rPr>
                <w:sz w:val="24"/>
              </w:rPr>
            </w:pPr>
            <w:r>
              <w:rPr>
                <w:sz w:val="24"/>
              </w:rPr>
              <w:t>600</w:t>
            </w:r>
          </w:p>
        </w:tc>
      </w:tr>
      <w:tr w:rsidR="001764A6">
        <w:trPr>
          <w:trHeight w:val="406"/>
        </w:trPr>
        <w:tc>
          <w:tcPr>
            <w:tcW w:w="3148" w:type="dxa"/>
            <w:tcBorders>
              <w:top w:val="nil"/>
              <w:left w:val="nil"/>
              <w:bottom w:val="nil"/>
            </w:tcBorders>
          </w:tcPr>
          <w:p w:rsidR="001764A6" w:rsidRDefault="004F081C">
            <w:pPr>
              <w:pStyle w:val="TableParagraph"/>
              <w:spacing w:before="75"/>
              <w:ind w:left="111"/>
              <w:rPr>
                <w:sz w:val="24"/>
              </w:rPr>
            </w:pPr>
            <w:r>
              <w:rPr>
                <w:sz w:val="24"/>
              </w:rPr>
              <w:t>To Production OH</w:t>
            </w:r>
          </w:p>
        </w:tc>
        <w:tc>
          <w:tcPr>
            <w:tcW w:w="776" w:type="dxa"/>
            <w:tcBorders>
              <w:top w:val="nil"/>
              <w:bottom w:val="nil"/>
            </w:tcBorders>
          </w:tcPr>
          <w:p w:rsidR="001764A6" w:rsidRDefault="001764A6">
            <w:pPr>
              <w:pStyle w:val="TableParagraph"/>
            </w:pPr>
          </w:p>
        </w:tc>
        <w:tc>
          <w:tcPr>
            <w:tcW w:w="817" w:type="dxa"/>
            <w:tcBorders>
              <w:top w:val="nil"/>
              <w:bottom w:val="nil"/>
            </w:tcBorders>
          </w:tcPr>
          <w:p w:rsidR="001764A6" w:rsidRDefault="004F081C">
            <w:pPr>
              <w:pStyle w:val="TableParagraph"/>
              <w:spacing w:before="75"/>
              <w:ind w:left="106"/>
              <w:rPr>
                <w:sz w:val="24"/>
              </w:rPr>
            </w:pPr>
            <w:r>
              <w:rPr>
                <w:sz w:val="24"/>
              </w:rPr>
              <w:t>500</w:t>
            </w:r>
          </w:p>
        </w:tc>
        <w:tc>
          <w:tcPr>
            <w:tcW w:w="2593" w:type="dxa"/>
            <w:tcBorders>
              <w:top w:val="nil"/>
              <w:bottom w:val="nil"/>
            </w:tcBorders>
          </w:tcPr>
          <w:p w:rsidR="001764A6" w:rsidRDefault="004F081C">
            <w:pPr>
              <w:pStyle w:val="TableParagraph"/>
              <w:spacing w:before="15"/>
              <w:ind w:left="105"/>
              <w:rPr>
                <w:sz w:val="24"/>
              </w:rPr>
            </w:pPr>
            <w:r>
              <w:rPr>
                <w:sz w:val="24"/>
              </w:rPr>
              <w:t>By Process II - transfer</w:t>
            </w:r>
          </w:p>
        </w:tc>
        <w:tc>
          <w:tcPr>
            <w:tcW w:w="810" w:type="dxa"/>
            <w:tcBorders>
              <w:top w:val="nil"/>
              <w:bottom w:val="nil"/>
            </w:tcBorders>
          </w:tcPr>
          <w:p w:rsidR="001764A6" w:rsidRDefault="004F081C">
            <w:pPr>
              <w:pStyle w:val="TableParagraph"/>
              <w:spacing w:before="75"/>
              <w:ind w:left="104"/>
              <w:rPr>
                <w:sz w:val="24"/>
              </w:rPr>
            </w:pPr>
            <w:r>
              <w:rPr>
                <w:sz w:val="24"/>
              </w:rPr>
              <w:t>1850</w:t>
            </w:r>
          </w:p>
        </w:tc>
        <w:tc>
          <w:tcPr>
            <w:tcW w:w="898" w:type="dxa"/>
            <w:tcBorders>
              <w:top w:val="nil"/>
              <w:bottom w:val="nil"/>
              <w:right w:val="nil"/>
            </w:tcBorders>
          </w:tcPr>
          <w:p w:rsidR="001764A6" w:rsidRDefault="004F081C">
            <w:pPr>
              <w:pStyle w:val="TableParagraph"/>
              <w:spacing w:before="75"/>
              <w:ind w:left="103"/>
              <w:rPr>
                <w:sz w:val="24"/>
              </w:rPr>
            </w:pPr>
            <w:r>
              <w:rPr>
                <w:sz w:val="24"/>
              </w:rPr>
              <w:t>11100</w:t>
            </w:r>
            <w:r>
              <w:rPr>
                <w:sz w:val="24"/>
                <w:vertAlign w:val="superscript"/>
              </w:rPr>
              <w:t>2</w:t>
            </w:r>
          </w:p>
        </w:tc>
      </w:tr>
      <w:tr w:rsidR="001764A6">
        <w:trPr>
          <w:trHeight w:val="426"/>
        </w:trPr>
        <w:tc>
          <w:tcPr>
            <w:tcW w:w="3148" w:type="dxa"/>
            <w:tcBorders>
              <w:top w:val="nil"/>
              <w:left w:val="nil"/>
              <w:bottom w:val="nil"/>
            </w:tcBorders>
          </w:tcPr>
          <w:p w:rsidR="001764A6" w:rsidRDefault="004F081C">
            <w:pPr>
              <w:pStyle w:val="TableParagraph"/>
              <w:spacing w:before="45"/>
              <w:ind w:left="111"/>
              <w:rPr>
                <w:sz w:val="24"/>
              </w:rPr>
            </w:pPr>
            <w:r>
              <w:rPr>
                <w:sz w:val="24"/>
              </w:rPr>
              <w:t>To Abnormal gain (Bal.)</w:t>
            </w:r>
          </w:p>
        </w:tc>
        <w:tc>
          <w:tcPr>
            <w:tcW w:w="776" w:type="dxa"/>
            <w:tcBorders>
              <w:top w:val="nil"/>
            </w:tcBorders>
          </w:tcPr>
          <w:p w:rsidR="001764A6" w:rsidRDefault="004F081C">
            <w:pPr>
              <w:pStyle w:val="TableParagraph"/>
              <w:spacing w:before="45"/>
              <w:ind w:left="107"/>
              <w:rPr>
                <w:sz w:val="24"/>
              </w:rPr>
            </w:pPr>
            <w:r>
              <w:rPr>
                <w:sz w:val="24"/>
              </w:rPr>
              <w:t>50</w:t>
            </w:r>
            <w:r>
              <w:rPr>
                <w:sz w:val="24"/>
                <w:vertAlign w:val="superscript"/>
              </w:rPr>
              <w:t>1</w:t>
            </w:r>
          </w:p>
        </w:tc>
        <w:tc>
          <w:tcPr>
            <w:tcW w:w="817" w:type="dxa"/>
            <w:tcBorders>
              <w:top w:val="nil"/>
            </w:tcBorders>
          </w:tcPr>
          <w:p w:rsidR="001764A6" w:rsidRDefault="004F081C">
            <w:pPr>
              <w:pStyle w:val="TableParagraph"/>
              <w:spacing w:before="45"/>
              <w:ind w:left="106"/>
              <w:rPr>
                <w:sz w:val="24"/>
              </w:rPr>
            </w:pPr>
            <w:r>
              <w:rPr>
                <w:sz w:val="24"/>
              </w:rPr>
              <w:t>300</w:t>
            </w:r>
            <w:r>
              <w:rPr>
                <w:sz w:val="24"/>
                <w:vertAlign w:val="superscript"/>
              </w:rPr>
              <w:t>3</w:t>
            </w:r>
          </w:p>
        </w:tc>
        <w:tc>
          <w:tcPr>
            <w:tcW w:w="2593" w:type="dxa"/>
            <w:tcBorders>
              <w:top w:val="nil"/>
              <w:bottom w:val="nil"/>
            </w:tcBorders>
          </w:tcPr>
          <w:p w:rsidR="001764A6" w:rsidRDefault="001764A6">
            <w:pPr>
              <w:pStyle w:val="TableParagraph"/>
            </w:pPr>
          </w:p>
        </w:tc>
        <w:tc>
          <w:tcPr>
            <w:tcW w:w="810" w:type="dxa"/>
            <w:tcBorders>
              <w:top w:val="nil"/>
            </w:tcBorders>
          </w:tcPr>
          <w:p w:rsidR="001764A6" w:rsidRDefault="001764A6">
            <w:pPr>
              <w:pStyle w:val="TableParagraph"/>
            </w:pPr>
          </w:p>
        </w:tc>
        <w:tc>
          <w:tcPr>
            <w:tcW w:w="898" w:type="dxa"/>
            <w:tcBorders>
              <w:top w:val="nil"/>
              <w:right w:val="nil"/>
            </w:tcBorders>
          </w:tcPr>
          <w:p w:rsidR="001764A6" w:rsidRDefault="001764A6">
            <w:pPr>
              <w:pStyle w:val="TableParagraph"/>
            </w:pPr>
          </w:p>
        </w:tc>
      </w:tr>
      <w:tr w:rsidR="001764A6">
        <w:trPr>
          <w:trHeight w:val="378"/>
        </w:trPr>
        <w:tc>
          <w:tcPr>
            <w:tcW w:w="3148" w:type="dxa"/>
            <w:tcBorders>
              <w:top w:val="nil"/>
              <w:left w:val="nil"/>
            </w:tcBorders>
          </w:tcPr>
          <w:p w:rsidR="001764A6" w:rsidRDefault="001764A6">
            <w:pPr>
              <w:pStyle w:val="TableParagraph"/>
            </w:pPr>
          </w:p>
        </w:tc>
        <w:tc>
          <w:tcPr>
            <w:tcW w:w="776" w:type="dxa"/>
          </w:tcPr>
          <w:p w:rsidR="001764A6" w:rsidRDefault="004F081C">
            <w:pPr>
              <w:pStyle w:val="TableParagraph"/>
              <w:spacing w:line="271" w:lineRule="exact"/>
              <w:ind w:left="107"/>
              <w:rPr>
                <w:sz w:val="24"/>
              </w:rPr>
            </w:pPr>
            <w:r>
              <w:rPr>
                <w:sz w:val="24"/>
              </w:rPr>
              <w:t>2050</w:t>
            </w:r>
          </w:p>
        </w:tc>
        <w:tc>
          <w:tcPr>
            <w:tcW w:w="817" w:type="dxa"/>
          </w:tcPr>
          <w:p w:rsidR="001764A6" w:rsidRDefault="004F081C">
            <w:pPr>
              <w:pStyle w:val="TableParagraph"/>
              <w:spacing w:line="271" w:lineRule="exact"/>
              <w:ind w:left="106"/>
              <w:rPr>
                <w:sz w:val="24"/>
              </w:rPr>
            </w:pPr>
            <w:r>
              <w:rPr>
                <w:sz w:val="24"/>
              </w:rPr>
              <w:t>11700</w:t>
            </w:r>
          </w:p>
        </w:tc>
        <w:tc>
          <w:tcPr>
            <w:tcW w:w="2593" w:type="dxa"/>
            <w:tcBorders>
              <w:top w:val="nil"/>
            </w:tcBorders>
          </w:tcPr>
          <w:p w:rsidR="001764A6" w:rsidRDefault="001764A6">
            <w:pPr>
              <w:pStyle w:val="TableParagraph"/>
            </w:pPr>
          </w:p>
        </w:tc>
        <w:tc>
          <w:tcPr>
            <w:tcW w:w="810" w:type="dxa"/>
          </w:tcPr>
          <w:p w:rsidR="001764A6" w:rsidRDefault="004F081C">
            <w:pPr>
              <w:pStyle w:val="TableParagraph"/>
              <w:spacing w:line="271" w:lineRule="exact"/>
              <w:ind w:left="104"/>
              <w:rPr>
                <w:sz w:val="24"/>
              </w:rPr>
            </w:pPr>
            <w:r>
              <w:rPr>
                <w:sz w:val="24"/>
              </w:rPr>
              <w:t>2050</w:t>
            </w:r>
          </w:p>
        </w:tc>
        <w:tc>
          <w:tcPr>
            <w:tcW w:w="898" w:type="dxa"/>
            <w:tcBorders>
              <w:right w:val="nil"/>
            </w:tcBorders>
          </w:tcPr>
          <w:p w:rsidR="001764A6" w:rsidRDefault="004F081C">
            <w:pPr>
              <w:pStyle w:val="TableParagraph"/>
              <w:spacing w:line="271" w:lineRule="exact"/>
              <w:ind w:left="103"/>
              <w:rPr>
                <w:sz w:val="24"/>
              </w:rPr>
            </w:pPr>
            <w:r>
              <w:rPr>
                <w:sz w:val="24"/>
              </w:rPr>
              <w:t>11700</w:t>
            </w:r>
          </w:p>
        </w:tc>
      </w:tr>
    </w:tbl>
    <w:p w:rsidR="001764A6" w:rsidRDefault="001764A6">
      <w:pPr>
        <w:spacing w:line="271" w:lineRule="exact"/>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ind w:left="3574" w:right="3732"/>
        <w:jc w:val="center"/>
      </w:pPr>
      <w:r>
        <w:t>Abnormal Gain A/c</w:t>
      </w:r>
    </w:p>
    <w:p w:rsidR="001764A6" w:rsidRDefault="001764A6">
      <w:pPr>
        <w:pStyle w:val="BodyText"/>
        <w:spacing w:before="1"/>
        <w:rPr>
          <w:sz w:val="1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09"/>
        <w:gridCol w:w="720"/>
        <w:gridCol w:w="2611"/>
        <w:gridCol w:w="809"/>
        <w:gridCol w:w="575"/>
      </w:tblGrid>
      <w:tr w:rsidR="001764A6">
        <w:trPr>
          <w:trHeight w:val="376"/>
        </w:trPr>
        <w:tc>
          <w:tcPr>
            <w:tcW w:w="3150" w:type="dxa"/>
            <w:tcBorders>
              <w:left w:val="nil"/>
            </w:tcBorders>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Kg</w:t>
            </w:r>
          </w:p>
        </w:tc>
        <w:tc>
          <w:tcPr>
            <w:tcW w:w="720" w:type="dxa"/>
          </w:tcPr>
          <w:p w:rsidR="001764A6" w:rsidRDefault="004F081C">
            <w:pPr>
              <w:pStyle w:val="TableParagraph"/>
              <w:spacing w:line="271" w:lineRule="exact"/>
              <w:ind w:left="107"/>
              <w:rPr>
                <w:sz w:val="24"/>
              </w:rPr>
            </w:pPr>
            <w:r>
              <w:rPr>
                <w:sz w:val="24"/>
              </w:rPr>
              <w:t>Rs.</w:t>
            </w:r>
          </w:p>
        </w:tc>
        <w:tc>
          <w:tcPr>
            <w:tcW w:w="2611" w:type="dxa"/>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Kg</w:t>
            </w:r>
          </w:p>
        </w:tc>
        <w:tc>
          <w:tcPr>
            <w:tcW w:w="575" w:type="dxa"/>
            <w:tcBorders>
              <w:right w:val="nil"/>
            </w:tcBorders>
          </w:tcPr>
          <w:p w:rsidR="001764A6" w:rsidRDefault="004F081C">
            <w:pPr>
              <w:pStyle w:val="TableParagraph"/>
              <w:spacing w:line="271" w:lineRule="exact"/>
              <w:ind w:left="44" w:right="82"/>
              <w:jc w:val="center"/>
              <w:rPr>
                <w:sz w:val="24"/>
              </w:rPr>
            </w:pPr>
            <w:r>
              <w:rPr>
                <w:sz w:val="24"/>
              </w:rPr>
              <w:t>Rs.</w:t>
            </w:r>
          </w:p>
        </w:tc>
      </w:tr>
      <w:tr w:rsidR="001764A6">
        <w:trPr>
          <w:trHeight w:val="1274"/>
        </w:trPr>
        <w:tc>
          <w:tcPr>
            <w:tcW w:w="3150" w:type="dxa"/>
            <w:vMerge w:val="restart"/>
            <w:tcBorders>
              <w:left w:val="nil"/>
            </w:tcBorders>
          </w:tcPr>
          <w:p w:rsidR="001764A6" w:rsidRDefault="004F081C">
            <w:pPr>
              <w:pStyle w:val="TableParagraph"/>
              <w:tabs>
                <w:tab w:val="left" w:pos="605"/>
                <w:tab w:val="left" w:pos="1564"/>
                <w:tab w:val="left" w:pos="2166"/>
                <w:tab w:val="left" w:pos="2845"/>
              </w:tabs>
              <w:spacing w:line="276" w:lineRule="auto"/>
              <w:ind w:left="111" w:right="97"/>
              <w:rPr>
                <w:sz w:val="24"/>
              </w:rPr>
            </w:pPr>
            <w:r>
              <w:rPr>
                <w:sz w:val="24"/>
              </w:rPr>
              <w:t>To</w:t>
            </w:r>
            <w:r>
              <w:rPr>
                <w:sz w:val="24"/>
              </w:rPr>
              <w:tab/>
              <w:t>Normal</w:t>
            </w:r>
            <w:r>
              <w:rPr>
                <w:sz w:val="24"/>
              </w:rPr>
              <w:tab/>
              <w:t>loss</w:t>
            </w:r>
            <w:r>
              <w:rPr>
                <w:sz w:val="24"/>
              </w:rPr>
              <w:tab/>
              <w:t>(loss</w:t>
            </w:r>
            <w:r>
              <w:rPr>
                <w:sz w:val="24"/>
              </w:rPr>
              <w:tab/>
            </w:r>
            <w:r>
              <w:rPr>
                <w:spacing w:val="-9"/>
                <w:sz w:val="24"/>
              </w:rPr>
              <w:t xml:space="preserve">of </w:t>
            </w:r>
            <w:r>
              <w:rPr>
                <w:sz w:val="24"/>
              </w:rPr>
              <w:t>income)</w:t>
            </w:r>
          </w:p>
          <w:p w:rsidR="001764A6" w:rsidRDefault="004F081C">
            <w:pPr>
              <w:pStyle w:val="TableParagraph"/>
              <w:spacing w:before="56"/>
              <w:ind w:left="111"/>
              <w:rPr>
                <w:sz w:val="24"/>
              </w:rPr>
            </w:pPr>
            <w:r>
              <w:rPr>
                <w:sz w:val="24"/>
              </w:rPr>
              <w:t>To Costing P&amp;L A/c (Bal.)</w:t>
            </w:r>
          </w:p>
        </w:tc>
        <w:tc>
          <w:tcPr>
            <w:tcW w:w="809" w:type="dxa"/>
          </w:tcPr>
          <w:p w:rsidR="001764A6" w:rsidRDefault="004F081C">
            <w:pPr>
              <w:pStyle w:val="TableParagraph"/>
              <w:spacing w:line="274" w:lineRule="exact"/>
              <w:ind w:left="107"/>
              <w:rPr>
                <w:sz w:val="24"/>
              </w:rPr>
            </w:pPr>
            <w:r>
              <w:rPr>
                <w:sz w:val="24"/>
              </w:rPr>
              <w:t>50</w:t>
            </w:r>
          </w:p>
        </w:tc>
        <w:tc>
          <w:tcPr>
            <w:tcW w:w="720" w:type="dxa"/>
          </w:tcPr>
          <w:p w:rsidR="001764A6" w:rsidRDefault="004F081C">
            <w:pPr>
              <w:pStyle w:val="TableParagraph"/>
              <w:spacing w:line="274" w:lineRule="exact"/>
              <w:ind w:left="107"/>
              <w:rPr>
                <w:sz w:val="24"/>
              </w:rPr>
            </w:pPr>
            <w:r>
              <w:rPr>
                <w:sz w:val="24"/>
              </w:rPr>
              <w:t>150</w:t>
            </w:r>
          </w:p>
          <w:p w:rsidR="001764A6" w:rsidRDefault="004F081C">
            <w:pPr>
              <w:pStyle w:val="TableParagraph"/>
              <w:spacing w:before="101"/>
              <w:ind w:left="107"/>
              <w:rPr>
                <w:sz w:val="24"/>
              </w:rPr>
            </w:pPr>
            <w:r>
              <w:rPr>
                <w:sz w:val="24"/>
              </w:rPr>
              <w:t>150</w:t>
            </w:r>
          </w:p>
        </w:tc>
        <w:tc>
          <w:tcPr>
            <w:tcW w:w="2611" w:type="dxa"/>
            <w:vMerge w:val="restart"/>
          </w:tcPr>
          <w:p w:rsidR="001764A6" w:rsidRDefault="004F081C">
            <w:pPr>
              <w:pStyle w:val="TableParagraph"/>
              <w:spacing w:line="274" w:lineRule="exact"/>
              <w:ind w:left="107"/>
              <w:rPr>
                <w:sz w:val="24"/>
              </w:rPr>
            </w:pPr>
            <w:r>
              <w:rPr>
                <w:sz w:val="24"/>
              </w:rPr>
              <w:t>By Process I A/c</w:t>
            </w:r>
          </w:p>
        </w:tc>
        <w:tc>
          <w:tcPr>
            <w:tcW w:w="809" w:type="dxa"/>
          </w:tcPr>
          <w:p w:rsidR="001764A6" w:rsidRDefault="004F081C">
            <w:pPr>
              <w:pStyle w:val="TableParagraph"/>
              <w:spacing w:line="274" w:lineRule="exact"/>
              <w:ind w:left="107"/>
              <w:rPr>
                <w:sz w:val="24"/>
              </w:rPr>
            </w:pPr>
            <w:r>
              <w:rPr>
                <w:sz w:val="24"/>
              </w:rPr>
              <w:t>50</w:t>
            </w:r>
          </w:p>
        </w:tc>
        <w:tc>
          <w:tcPr>
            <w:tcW w:w="575" w:type="dxa"/>
            <w:tcBorders>
              <w:right w:val="nil"/>
            </w:tcBorders>
          </w:tcPr>
          <w:p w:rsidR="001764A6" w:rsidRDefault="004F081C">
            <w:pPr>
              <w:pStyle w:val="TableParagraph"/>
              <w:spacing w:line="274" w:lineRule="exact"/>
              <w:ind w:left="87" w:right="82"/>
              <w:jc w:val="center"/>
              <w:rPr>
                <w:sz w:val="24"/>
              </w:rPr>
            </w:pPr>
            <w:r>
              <w:rPr>
                <w:sz w:val="24"/>
              </w:rPr>
              <w:t>300</w:t>
            </w:r>
          </w:p>
        </w:tc>
      </w:tr>
      <w:tr w:rsidR="001764A6">
        <w:trPr>
          <w:trHeight w:val="376"/>
        </w:trPr>
        <w:tc>
          <w:tcPr>
            <w:tcW w:w="3150" w:type="dxa"/>
            <w:vMerge/>
            <w:tcBorders>
              <w:top w:val="nil"/>
              <w:left w:val="nil"/>
            </w:tcBorders>
          </w:tcPr>
          <w:p w:rsidR="001764A6" w:rsidRDefault="001764A6">
            <w:pPr>
              <w:rPr>
                <w:sz w:val="2"/>
                <w:szCs w:val="2"/>
              </w:rPr>
            </w:pPr>
          </w:p>
        </w:tc>
        <w:tc>
          <w:tcPr>
            <w:tcW w:w="809" w:type="dxa"/>
          </w:tcPr>
          <w:p w:rsidR="001764A6" w:rsidRDefault="004F081C">
            <w:pPr>
              <w:pStyle w:val="TableParagraph"/>
              <w:spacing w:line="271" w:lineRule="exact"/>
              <w:ind w:left="107"/>
              <w:rPr>
                <w:sz w:val="24"/>
              </w:rPr>
            </w:pPr>
            <w:r>
              <w:rPr>
                <w:sz w:val="24"/>
              </w:rPr>
              <w:t>50</w:t>
            </w:r>
          </w:p>
        </w:tc>
        <w:tc>
          <w:tcPr>
            <w:tcW w:w="720" w:type="dxa"/>
          </w:tcPr>
          <w:p w:rsidR="001764A6" w:rsidRDefault="004F081C">
            <w:pPr>
              <w:pStyle w:val="TableParagraph"/>
              <w:spacing w:line="271" w:lineRule="exact"/>
              <w:ind w:left="107"/>
              <w:rPr>
                <w:sz w:val="24"/>
              </w:rPr>
            </w:pPr>
            <w:r>
              <w:rPr>
                <w:sz w:val="24"/>
              </w:rPr>
              <w:t>300</w:t>
            </w:r>
          </w:p>
        </w:tc>
        <w:tc>
          <w:tcPr>
            <w:tcW w:w="2611" w:type="dxa"/>
            <w:vMerge/>
            <w:tcBorders>
              <w:top w:val="nil"/>
            </w:tcBorders>
          </w:tcPr>
          <w:p w:rsidR="001764A6" w:rsidRDefault="001764A6">
            <w:pPr>
              <w:rPr>
                <w:sz w:val="2"/>
                <w:szCs w:val="2"/>
              </w:rPr>
            </w:pPr>
          </w:p>
        </w:tc>
        <w:tc>
          <w:tcPr>
            <w:tcW w:w="809" w:type="dxa"/>
          </w:tcPr>
          <w:p w:rsidR="001764A6" w:rsidRDefault="004F081C">
            <w:pPr>
              <w:pStyle w:val="TableParagraph"/>
              <w:spacing w:line="271" w:lineRule="exact"/>
              <w:ind w:left="107"/>
              <w:rPr>
                <w:sz w:val="24"/>
              </w:rPr>
            </w:pPr>
            <w:r>
              <w:rPr>
                <w:sz w:val="24"/>
              </w:rPr>
              <w:t>50</w:t>
            </w:r>
          </w:p>
        </w:tc>
        <w:tc>
          <w:tcPr>
            <w:tcW w:w="575" w:type="dxa"/>
            <w:tcBorders>
              <w:right w:val="nil"/>
            </w:tcBorders>
          </w:tcPr>
          <w:p w:rsidR="001764A6" w:rsidRDefault="004F081C">
            <w:pPr>
              <w:pStyle w:val="TableParagraph"/>
              <w:spacing w:line="271" w:lineRule="exact"/>
              <w:ind w:left="87" w:right="82"/>
              <w:jc w:val="center"/>
              <w:rPr>
                <w:sz w:val="24"/>
              </w:rPr>
            </w:pPr>
            <w:r>
              <w:rPr>
                <w:sz w:val="24"/>
              </w:rPr>
              <w:t>300</w:t>
            </w:r>
          </w:p>
        </w:tc>
      </w:tr>
    </w:tbl>
    <w:p w:rsidR="001764A6" w:rsidRDefault="001764A6">
      <w:pPr>
        <w:pStyle w:val="BodyText"/>
        <w:spacing w:before="5"/>
        <w:rPr>
          <w:sz w:val="23"/>
        </w:rPr>
      </w:pPr>
    </w:p>
    <w:p w:rsidR="001764A6" w:rsidRDefault="004F081C">
      <w:pPr>
        <w:pStyle w:val="BodyText"/>
        <w:spacing w:before="1"/>
        <w:ind w:left="232"/>
      </w:pPr>
      <w:r>
        <w:t>Working note:</w:t>
      </w:r>
    </w:p>
    <w:p w:rsidR="001764A6" w:rsidRDefault="004F081C">
      <w:pPr>
        <w:pStyle w:val="BodyText"/>
        <w:ind w:left="232"/>
      </w:pPr>
      <w:r>
        <w:t>1. (200+1850)-2000=</w:t>
      </w:r>
      <w:r>
        <w:rPr>
          <w:u w:val="double"/>
        </w:rPr>
        <w:t>50</w:t>
      </w:r>
    </w:p>
    <w:p w:rsidR="001764A6" w:rsidRDefault="004F081C">
      <w:pPr>
        <w:pStyle w:val="BodyText"/>
        <w:ind w:left="232"/>
      </w:pPr>
      <w:r>
        <w:t xml:space="preserve">2. </w:t>
      </w:r>
      <w:r>
        <w:rPr>
          <w:u w:val="single"/>
        </w:rPr>
        <w:t>(10000+900+500)-600</w:t>
      </w:r>
      <w:r>
        <w:t xml:space="preserve"> = Rs.</w:t>
      </w:r>
      <w:r>
        <w:rPr>
          <w:u w:val="thick"/>
        </w:rPr>
        <w:t>6</w:t>
      </w:r>
    </w:p>
    <w:p w:rsidR="001764A6" w:rsidRDefault="004F081C">
      <w:pPr>
        <w:pStyle w:val="BodyText"/>
        <w:ind w:right="7761"/>
        <w:jc w:val="center"/>
      </w:pPr>
      <w:r>
        <w:t>1850-50</w:t>
      </w:r>
    </w:p>
    <w:p w:rsidR="001764A6" w:rsidRDefault="004F081C">
      <w:pPr>
        <w:pStyle w:val="BodyText"/>
        <w:ind w:right="7823"/>
        <w:jc w:val="center"/>
      </w:pPr>
      <w:r>
        <w:t>1850x6=</w:t>
      </w:r>
      <w:r>
        <w:rPr>
          <w:u w:val="double"/>
        </w:rPr>
        <w:t>11100</w:t>
      </w:r>
    </w:p>
    <w:p w:rsidR="001764A6" w:rsidRDefault="004F081C">
      <w:pPr>
        <w:pStyle w:val="BodyText"/>
        <w:ind w:left="232"/>
        <w:jc w:val="both"/>
      </w:pPr>
      <w:r>
        <w:t>3. 50x6=</w:t>
      </w:r>
      <w:r>
        <w:rPr>
          <w:u w:val="double"/>
        </w:rPr>
        <w:t>30</w:t>
      </w:r>
    </w:p>
    <w:p w:rsidR="001764A6" w:rsidRDefault="004F081C">
      <w:pPr>
        <w:pStyle w:val="BodyText"/>
        <w:spacing w:before="120"/>
        <w:ind w:left="232" w:right="385"/>
        <w:jc w:val="both"/>
      </w:pPr>
      <w:r>
        <w:rPr>
          <w:b/>
        </w:rPr>
        <w:t xml:space="preserve">Illustration 6: </w:t>
      </w:r>
      <w:r>
        <w:t>The product of a company passes through three distinct processes to completion – A,B and C. from the past experience it s ascertained that los s incurred in each process as – A-2%, B-5% and C-10%.</w:t>
      </w:r>
    </w:p>
    <w:p w:rsidR="001764A6" w:rsidRDefault="004F081C">
      <w:pPr>
        <w:pStyle w:val="BodyText"/>
        <w:ind w:left="232" w:right="394" w:firstLine="720"/>
        <w:jc w:val="both"/>
      </w:pPr>
      <w:r>
        <w:t>In each case the percentage of loss is computed on te number of units entering the process concerned. The loss of each process possesses a scrap value. The los of processes A and B sold at Rs.5 per 100 units and that of C at Rs.20 per 100 units.</w:t>
      </w:r>
    </w:p>
    <w:p w:rsidR="001764A6" w:rsidRDefault="004F081C">
      <w:pPr>
        <w:pStyle w:val="BodyText"/>
        <w:ind w:left="232" w:right="389" w:firstLine="720"/>
        <w:jc w:val="both"/>
      </w:pPr>
      <w:r>
        <w:t>The output of each process passes immediately to the next process and the finished units are passed from process C into stock.</w:t>
      </w:r>
    </w:p>
    <w:p w:rsidR="001764A6" w:rsidRDefault="001764A6">
      <w:pPr>
        <w:pStyle w:val="BodyText"/>
        <w:spacing w:before="8"/>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800"/>
        <w:gridCol w:w="1711"/>
        <w:gridCol w:w="1842"/>
      </w:tblGrid>
      <w:tr w:rsidR="001764A6">
        <w:trPr>
          <w:trHeight w:val="376"/>
        </w:trPr>
        <w:tc>
          <w:tcPr>
            <w:tcW w:w="3702" w:type="dxa"/>
            <w:tcBorders>
              <w:left w:val="nil"/>
            </w:tcBorders>
          </w:tcPr>
          <w:p w:rsidR="001764A6" w:rsidRDefault="001764A6">
            <w:pPr>
              <w:pStyle w:val="TableParagraph"/>
            </w:pPr>
          </w:p>
        </w:tc>
        <w:tc>
          <w:tcPr>
            <w:tcW w:w="1800" w:type="dxa"/>
          </w:tcPr>
          <w:p w:rsidR="001764A6" w:rsidRDefault="004F081C">
            <w:pPr>
              <w:pStyle w:val="TableParagraph"/>
              <w:spacing w:line="271" w:lineRule="exact"/>
              <w:ind w:left="107"/>
              <w:rPr>
                <w:sz w:val="24"/>
              </w:rPr>
            </w:pPr>
            <w:r>
              <w:rPr>
                <w:sz w:val="24"/>
              </w:rPr>
              <w:t>Process A</w:t>
            </w:r>
          </w:p>
        </w:tc>
        <w:tc>
          <w:tcPr>
            <w:tcW w:w="1711" w:type="dxa"/>
          </w:tcPr>
          <w:p w:rsidR="001764A6" w:rsidRDefault="004F081C">
            <w:pPr>
              <w:pStyle w:val="TableParagraph"/>
              <w:spacing w:line="271" w:lineRule="exact"/>
              <w:ind w:left="107"/>
              <w:rPr>
                <w:sz w:val="24"/>
              </w:rPr>
            </w:pPr>
            <w:r>
              <w:rPr>
                <w:sz w:val="24"/>
              </w:rPr>
              <w:t>Process B</w:t>
            </w:r>
          </w:p>
        </w:tc>
        <w:tc>
          <w:tcPr>
            <w:tcW w:w="1842" w:type="dxa"/>
            <w:tcBorders>
              <w:right w:val="nil"/>
            </w:tcBorders>
          </w:tcPr>
          <w:p w:rsidR="001764A6" w:rsidRDefault="004F081C">
            <w:pPr>
              <w:pStyle w:val="TableParagraph"/>
              <w:spacing w:line="271" w:lineRule="exact"/>
              <w:ind w:left="108"/>
              <w:rPr>
                <w:sz w:val="24"/>
              </w:rPr>
            </w:pPr>
            <w:r>
              <w:rPr>
                <w:sz w:val="24"/>
              </w:rPr>
              <w:t>Process C</w:t>
            </w:r>
          </w:p>
        </w:tc>
      </w:tr>
      <w:tr w:rsidR="001764A6">
        <w:trPr>
          <w:trHeight w:val="329"/>
        </w:trPr>
        <w:tc>
          <w:tcPr>
            <w:tcW w:w="3702" w:type="dxa"/>
            <w:tcBorders>
              <w:left w:val="nil"/>
              <w:bottom w:val="nil"/>
            </w:tcBorders>
          </w:tcPr>
          <w:p w:rsidR="001764A6" w:rsidRDefault="004F081C">
            <w:pPr>
              <w:pStyle w:val="TableParagraph"/>
              <w:spacing w:line="274" w:lineRule="exact"/>
              <w:ind w:left="126"/>
              <w:rPr>
                <w:sz w:val="24"/>
              </w:rPr>
            </w:pPr>
            <w:r>
              <w:rPr>
                <w:sz w:val="24"/>
              </w:rPr>
              <w:t>Materials consumed</w:t>
            </w:r>
          </w:p>
        </w:tc>
        <w:tc>
          <w:tcPr>
            <w:tcW w:w="1800" w:type="dxa"/>
            <w:tcBorders>
              <w:bottom w:val="nil"/>
            </w:tcBorders>
          </w:tcPr>
          <w:p w:rsidR="001764A6" w:rsidRDefault="004F081C">
            <w:pPr>
              <w:pStyle w:val="TableParagraph"/>
              <w:spacing w:line="274" w:lineRule="exact"/>
              <w:ind w:left="107"/>
              <w:rPr>
                <w:sz w:val="24"/>
              </w:rPr>
            </w:pPr>
            <w:r>
              <w:rPr>
                <w:sz w:val="24"/>
              </w:rPr>
              <w:t>6000</w:t>
            </w:r>
          </w:p>
        </w:tc>
        <w:tc>
          <w:tcPr>
            <w:tcW w:w="1711" w:type="dxa"/>
            <w:tcBorders>
              <w:bottom w:val="nil"/>
            </w:tcBorders>
          </w:tcPr>
          <w:p w:rsidR="001764A6" w:rsidRDefault="004F081C">
            <w:pPr>
              <w:pStyle w:val="TableParagraph"/>
              <w:spacing w:line="274" w:lineRule="exact"/>
              <w:ind w:left="107"/>
              <w:rPr>
                <w:sz w:val="24"/>
              </w:rPr>
            </w:pPr>
            <w:r>
              <w:rPr>
                <w:sz w:val="24"/>
              </w:rPr>
              <w:t>4000</w:t>
            </w:r>
          </w:p>
        </w:tc>
        <w:tc>
          <w:tcPr>
            <w:tcW w:w="1842" w:type="dxa"/>
            <w:tcBorders>
              <w:bottom w:val="nil"/>
              <w:right w:val="nil"/>
            </w:tcBorders>
          </w:tcPr>
          <w:p w:rsidR="001764A6" w:rsidRDefault="004F081C">
            <w:pPr>
              <w:pStyle w:val="TableParagraph"/>
              <w:spacing w:line="274" w:lineRule="exact"/>
              <w:ind w:left="108"/>
              <w:rPr>
                <w:sz w:val="24"/>
              </w:rPr>
            </w:pPr>
            <w:r>
              <w:rPr>
                <w:sz w:val="24"/>
              </w:rPr>
              <w:t>2000</w:t>
            </w:r>
          </w:p>
        </w:tc>
      </w:tr>
      <w:tr w:rsidR="001764A6">
        <w:trPr>
          <w:trHeight w:val="376"/>
        </w:trPr>
        <w:tc>
          <w:tcPr>
            <w:tcW w:w="3702" w:type="dxa"/>
            <w:tcBorders>
              <w:top w:val="nil"/>
              <w:left w:val="nil"/>
              <w:bottom w:val="nil"/>
            </w:tcBorders>
          </w:tcPr>
          <w:p w:rsidR="001764A6" w:rsidRDefault="004F081C">
            <w:pPr>
              <w:pStyle w:val="TableParagraph"/>
              <w:spacing w:before="45"/>
              <w:ind w:left="126"/>
              <w:rPr>
                <w:sz w:val="24"/>
              </w:rPr>
            </w:pPr>
            <w:r>
              <w:rPr>
                <w:sz w:val="24"/>
              </w:rPr>
              <w:t>Direct labour</w:t>
            </w:r>
          </w:p>
        </w:tc>
        <w:tc>
          <w:tcPr>
            <w:tcW w:w="1800" w:type="dxa"/>
            <w:tcBorders>
              <w:top w:val="nil"/>
              <w:bottom w:val="nil"/>
            </w:tcBorders>
          </w:tcPr>
          <w:p w:rsidR="001764A6" w:rsidRDefault="004F081C">
            <w:pPr>
              <w:pStyle w:val="TableParagraph"/>
              <w:spacing w:before="45"/>
              <w:ind w:left="107"/>
              <w:rPr>
                <w:sz w:val="24"/>
              </w:rPr>
            </w:pPr>
            <w:r>
              <w:rPr>
                <w:sz w:val="24"/>
              </w:rPr>
              <w:t>8000</w:t>
            </w:r>
          </w:p>
        </w:tc>
        <w:tc>
          <w:tcPr>
            <w:tcW w:w="1711" w:type="dxa"/>
            <w:tcBorders>
              <w:top w:val="nil"/>
              <w:bottom w:val="nil"/>
            </w:tcBorders>
          </w:tcPr>
          <w:p w:rsidR="001764A6" w:rsidRDefault="004F081C">
            <w:pPr>
              <w:pStyle w:val="TableParagraph"/>
              <w:spacing w:before="45"/>
              <w:ind w:left="107"/>
              <w:rPr>
                <w:sz w:val="24"/>
              </w:rPr>
            </w:pPr>
            <w:r>
              <w:rPr>
                <w:sz w:val="24"/>
              </w:rPr>
              <w:t>6000</w:t>
            </w:r>
          </w:p>
        </w:tc>
        <w:tc>
          <w:tcPr>
            <w:tcW w:w="1842" w:type="dxa"/>
            <w:tcBorders>
              <w:top w:val="nil"/>
              <w:bottom w:val="nil"/>
              <w:right w:val="nil"/>
            </w:tcBorders>
          </w:tcPr>
          <w:p w:rsidR="001764A6" w:rsidRDefault="004F081C">
            <w:pPr>
              <w:pStyle w:val="TableParagraph"/>
              <w:spacing w:before="45"/>
              <w:ind w:left="108"/>
              <w:rPr>
                <w:sz w:val="24"/>
              </w:rPr>
            </w:pPr>
            <w:r>
              <w:rPr>
                <w:sz w:val="24"/>
              </w:rPr>
              <w:t>3000</w:t>
            </w:r>
          </w:p>
        </w:tc>
      </w:tr>
      <w:tr w:rsidR="001764A6">
        <w:trPr>
          <w:trHeight w:val="428"/>
        </w:trPr>
        <w:tc>
          <w:tcPr>
            <w:tcW w:w="3702" w:type="dxa"/>
            <w:tcBorders>
              <w:top w:val="nil"/>
              <w:left w:val="nil"/>
            </w:tcBorders>
          </w:tcPr>
          <w:p w:rsidR="001764A6" w:rsidRDefault="004F081C">
            <w:pPr>
              <w:pStyle w:val="TableParagraph"/>
              <w:spacing w:before="45"/>
              <w:ind w:left="126"/>
              <w:rPr>
                <w:sz w:val="24"/>
              </w:rPr>
            </w:pPr>
            <w:r>
              <w:rPr>
                <w:sz w:val="24"/>
              </w:rPr>
              <w:t>Manufacturing expenses</w:t>
            </w:r>
          </w:p>
        </w:tc>
        <w:tc>
          <w:tcPr>
            <w:tcW w:w="1800" w:type="dxa"/>
            <w:tcBorders>
              <w:top w:val="nil"/>
            </w:tcBorders>
          </w:tcPr>
          <w:p w:rsidR="001764A6" w:rsidRDefault="004F081C">
            <w:pPr>
              <w:pStyle w:val="TableParagraph"/>
              <w:spacing w:before="45"/>
              <w:ind w:left="107"/>
              <w:rPr>
                <w:sz w:val="24"/>
              </w:rPr>
            </w:pPr>
            <w:r>
              <w:rPr>
                <w:sz w:val="24"/>
              </w:rPr>
              <w:t>1000</w:t>
            </w:r>
          </w:p>
        </w:tc>
        <w:tc>
          <w:tcPr>
            <w:tcW w:w="1711" w:type="dxa"/>
            <w:tcBorders>
              <w:top w:val="nil"/>
            </w:tcBorders>
          </w:tcPr>
          <w:p w:rsidR="001764A6" w:rsidRDefault="004F081C">
            <w:pPr>
              <w:pStyle w:val="TableParagraph"/>
              <w:spacing w:before="45"/>
              <w:ind w:left="107"/>
              <w:rPr>
                <w:sz w:val="24"/>
              </w:rPr>
            </w:pPr>
            <w:r>
              <w:rPr>
                <w:sz w:val="24"/>
              </w:rPr>
              <w:t>1000</w:t>
            </w:r>
          </w:p>
        </w:tc>
        <w:tc>
          <w:tcPr>
            <w:tcW w:w="1842" w:type="dxa"/>
            <w:tcBorders>
              <w:top w:val="nil"/>
              <w:right w:val="nil"/>
            </w:tcBorders>
          </w:tcPr>
          <w:p w:rsidR="001764A6" w:rsidRDefault="004F081C">
            <w:pPr>
              <w:pStyle w:val="TableParagraph"/>
              <w:spacing w:before="45"/>
              <w:ind w:left="108"/>
              <w:rPr>
                <w:sz w:val="24"/>
              </w:rPr>
            </w:pPr>
            <w:r>
              <w:rPr>
                <w:sz w:val="24"/>
              </w:rPr>
              <w:t>1500</w:t>
            </w:r>
          </w:p>
        </w:tc>
      </w:tr>
    </w:tbl>
    <w:p w:rsidR="001764A6" w:rsidRDefault="004F081C">
      <w:pPr>
        <w:pStyle w:val="BodyText"/>
        <w:ind w:left="232" w:right="412" w:firstLine="720"/>
      </w:pPr>
      <w:r>
        <w:t>20000 units have been issued to process A at a cost of Rs.10000. the output of each process has been as under:</w:t>
      </w:r>
    </w:p>
    <w:p w:rsidR="001764A6" w:rsidRDefault="004F081C">
      <w:pPr>
        <w:pStyle w:val="BodyText"/>
        <w:ind w:left="951"/>
      </w:pPr>
      <w:r>
        <w:t>A-19500, B- 18800 and C - 16000.</w:t>
      </w:r>
    </w:p>
    <w:p w:rsidR="001764A6" w:rsidRDefault="004F081C">
      <w:pPr>
        <w:pStyle w:val="BodyText"/>
        <w:spacing w:before="2" w:line="237" w:lineRule="auto"/>
        <w:ind w:left="232" w:right="373"/>
      </w:pPr>
      <w:r>
        <w:t>There is no work in progress in any process. Prepare process accounts. Calculations should be made to the nearest rupee.</w:t>
      </w:r>
    </w:p>
    <w:p w:rsidR="001764A6" w:rsidRDefault="004F081C">
      <w:pPr>
        <w:pStyle w:val="Heading4"/>
        <w:spacing w:before="1"/>
        <w:jc w:val="left"/>
        <w:rPr>
          <w:b w:val="0"/>
        </w:rPr>
      </w:pPr>
      <w:r>
        <w:t>Solution</w:t>
      </w:r>
      <w:r>
        <w:rPr>
          <w:b w:val="0"/>
        </w:rPr>
        <w:t>:</w:t>
      </w:r>
    </w:p>
    <w:p w:rsidR="001764A6" w:rsidRDefault="004F081C">
      <w:pPr>
        <w:pStyle w:val="BodyText"/>
        <w:spacing w:after="8"/>
        <w:ind w:left="3574" w:right="3735"/>
        <w:jc w:val="center"/>
      </w:pPr>
      <w:r>
        <w:t>Process A Account</w:t>
      </w: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16"/>
        <w:gridCol w:w="816"/>
        <w:gridCol w:w="2592"/>
        <w:gridCol w:w="816"/>
        <w:gridCol w:w="868"/>
      </w:tblGrid>
      <w:tr w:rsidR="001764A6">
        <w:trPr>
          <w:trHeight w:val="378"/>
        </w:trPr>
        <w:tc>
          <w:tcPr>
            <w:tcW w:w="3150" w:type="dxa"/>
            <w:tcBorders>
              <w:left w:val="nil"/>
            </w:tcBorders>
          </w:tcPr>
          <w:p w:rsidR="001764A6" w:rsidRDefault="001764A6">
            <w:pPr>
              <w:pStyle w:val="TableParagraph"/>
            </w:pPr>
          </w:p>
        </w:tc>
        <w:tc>
          <w:tcPr>
            <w:tcW w:w="816" w:type="dxa"/>
          </w:tcPr>
          <w:p w:rsidR="001764A6" w:rsidRDefault="004F081C">
            <w:pPr>
              <w:pStyle w:val="TableParagraph"/>
              <w:spacing w:line="274" w:lineRule="exact"/>
              <w:ind w:left="107"/>
              <w:rPr>
                <w:sz w:val="24"/>
              </w:rPr>
            </w:pPr>
            <w:r>
              <w:rPr>
                <w:sz w:val="24"/>
              </w:rPr>
              <w:t>Units</w:t>
            </w:r>
          </w:p>
        </w:tc>
        <w:tc>
          <w:tcPr>
            <w:tcW w:w="816" w:type="dxa"/>
          </w:tcPr>
          <w:p w:rsidR="001764A6" w:rsidRDefault="004F081C">
            <w:pPr>
              <w:pStyle w:val="TableParagraph"/>
              <w:spacing w:line="274" w:lineRule="exact"/>
              <w:ind w:left="107"/>
              <w:rPr>
                <w:sz w:val="24"/>
              </w:rPr>
            </w:pPr>
            <w:r>
              <w:rPr>
                <w:sz w:val="24"/>
              </w:rPr>
              <w:t>Rs.</w:t>
            </w:r>
          </w:p>
        </w:tc>
        <w:tc>
          <w:tcPr>
            <w:tcW w:w="2592" w:type="dxa"/>
          </w:tcPr>
          <w:p w:rsidR="001764A6" w:rsidRDefault="001764A6">
            <w:pPr>
              <w:pStyle w:val="TableParagraph"/>
            </w:pPr>
          </w:p>
        </w:tc>
        <w:tc>
          <w:tcPr>
            <w:tcW w:w="816" w:type="dxa"/>
          </w:tcPr>
          <w:p w:rsidR="001764A6" w:rsidRDefault="004F081C">
            <w:pPr>
              <w:pStyle w:val="TableParagraph"/>
              <w:spacing w:line="274" w:lineRule="exact"/>
              <w:ind w:left="107"/>
              <w:rPr>
                <w:sz w:val="24"/>
              </w:rPr>
            </w:pPr>
            <w:r>
              <w:rPr>
                <w:sz w:val="24"/>
              </w:rPr>
              <w:t>Units</w:t>
            </w:r>
          </w:p>
        </w:tc>
        <w:tc>
          <w:tcPr>
            <w:tcW w:w="868" w:type="dxa"/>
            <w:tcBorders>
              <w:right w:val="nil"/>
            </w:tcBorders>
          </w:tcPr>
          <w:p w:rsidR="001764A6" w:rsidRDefault="004F081C">
            <w:pPr>
              <w:pStyle w:val="TableParagraph"/>
              <w:spacing w:line="274" w:lineRule="exact"/>
              <w:ind w:left="107"/>
              <w:rPr>
                <w:sz w:val="24"/>
              </w:rPr>
            </w:pPr>
            <w:r>
              <w:rPr>
                <w:sz w:val="24"/>
              </w:rPr>
              <w:t>Rs.</w:t>
            </w:r>
          </w:p>
        </w:tc>
      </w:tr>
      <w:tr w:rsidR="001764A6">
        <w:trPr>
          <w:trHeight w:val="326"/>
        </w:trPr>
        <w:tc>
          <w:tcPr>
            <w:tcW w:w="3150" w:type="dxa"/>
            <w:tcBorders>
              <w:left w:val="nil"/>
              <w:bottom w:val="nil"/>
            </w:tcBorders>
          </w:tcPr>
          <w:p w:rsidR="001764A6" w:rsidRDefault="004F081C">
            <w:pPr>
              <w:pStyle w:val="TableParagraph"/>
              <w:spacing w:line="271" w:lineRule="exact"/>
              <w:ind w:left="111"/>
              <w:rPr>
                <w:sz w:val="24"/>
              </w:rPr>
            </w:pPr>
            <w:r>
              <w:rPr>
                <w:sz w:val="24"/>
              </w:rPr>
              <w:t>To Units introduced</w:t>
            </w:r>
          </w:p>
        </w:tc>
        <w:tc>
          <w:tcPr>
            <w:tcW w:w="816" w:type="dxa"/>
            <w:tcBorders>
              <w:bottom w:val="nil"/>
            </w:tcBorders>
          </w:tcPr>
          <w:p w:rsidR="001764A6" w:rsidRDefault="004F081C">
            <w:pPr>
              <w:pStyle w:val="TableParagraph"/>
              <w:spacing w:line="271" w:lineRule="exact"/>
              <w:ind w:left="107"/>
              <w:rPr>
                <w:sz w:val="24"/>
              </w:rPr>
            </w:pPr>
            <w:r>
              <w:rPr>
                <w:sz w:val="24"/>
              </w:rPr>
              <w:t>20000</w:t>
            </w:r>
          </w:p>
        </w:tc>
        <w:tc>
          <w:tcPr>
            <w:tcW w:w="816" w:type="dxa"/>
            <w:tcBorders>
              <w:bottom w:val="nil"/>
            </w:tcBorders>
          </w:tcPr>
          <w:p w:rsidR="001764A6" w:rsidRDefault="004F081C">
            <w:pPr>
              <w:pStyle w:val="TableParagraph"/>
              <w:spacing w:line="271" w:lineRule="exact"/>
              <w:ind w:left="107"/>
              <w:rPr>
                <w:sz w:val="24"/>
              </w:rPr>
            </w:pPr>
            <w:r>
              <w:rPr>
                <w:sz w:val="24"/>
              </w:rPr>
              <w:t>10000</w:t>
            </w:r>
          </w:p>
        </w:tc>
        <w:tc>
          <w:tcPr>
            <w:tcW w:w="2592" w:type="dxa"/>
            <w:tcBorders>
              <w:bottom w:val="nil"/>
            </w:tcBorders>
          </w:tcPr>
          <w:p w:rsidR="001764A6" w:rsidRDefault="004F081C">
            <w:pPr>
              <w:pStyle w:val="TableParagraph"/>
              <w:spacing w:line="271" w:lineRule="exact"/>
              <w:ind w:left="107"/>
              <w:rPr>
                <w:sz w:val="24"/>
              </w:rPr>
            </w:pPr>
            <w:r>
              <w:rPr>
                <w:sz w:val="24"/>
              </w:rPr>
              <w:t>By Normal loss</w:t>
            </w:r>
          </w:p>
        </w:tc>
        <w:tc>
          <w:tcPr>
            <w:tcW w:w="816" w:type="dxa"/>
            <w:tcBorders>
              <w:bottom w:val="nil"/>
            </w:tcBorders>
          </w:tcPr>
          <w:p w:rsidR="001764A6" w:rsidRDefault="004F081C">
            <w:pPr>
              <w:pStyle w:val="TableParagraph"/>
              <w:spacing w:line="271" w:lineRule="exact"/>
              <w:ind w:left="107"/>
              <w:rPr>
                <w:sz w:val="24"/>
              </w:rPr>
            </w:pPr>
            <w:r>
              <w:rPr>
                <w:sz w:val="24"/>
              </w:rPr>
              <w:t>400</w:t>
            </w:r>
          </w:p>
        </w:tc>
        <w:tc>
          <w:tcPr>
            <w:tcW w:w="868" w:type="dxa"/>
            <w:tcBorders>
              <w:bottom w:val="nil"/>
              <w:right w:val="nil"/>
            </w:tcBorders>
          </w:tcPr>
          <w:p w:rsidR="001764A6" w:rsidRDefault="004F081C">
            <w:pPr>
              <w:pStyle w:val="TableParagraph"/>
              <w:spacing w:line="271" w:lineRule="exact"/>
              <w:ind w:left="107"/>
              <w:rPr>
                <w:sz w:val="24"/>
              </w:rPr>
            </w:pPr>
            <w:r>
              <w:rPr>
                <w:sz w:val="24"/>
              </w:rPr>
              <w:t>20</w:t>
            </w:r>
          </w:p>
        </w:tc>
      </w:tr>
      <w:tr w:rsidR="001764A6">
        <w:trPr>
          <w:trHeight w:val="377"/>
        </w:trPr>
        <w:tc>
          <w:tcPr>
            <w:tcW w:w="3150" w:type="dxa"/>
            <w:tcBorders>
              <w:top w:val="nil"/>
              <w:left w:val="nil"/>
              <w:bottom w:val="nil"/>
            </w:tcBorders>
          </w:tcPr>
          <w:p w:rsidR="001764A6" w:rsidRDefault="004F081C">
            <w:pPr>
              <w:pStyle w:val="TableParagraph"/>
              <w:spacing w:before="45"/>
              <w:ind w:left="111"/>
              <w:rPr>
                <w:sz w:val="24"/>
              </w:rPr>
            </w:pPr>
            <w:r>
              <w:rPr>
                <w:sz w:val="24"/>
              </w:rPr>
              <w:t>To Materials</w:t>
            </w:r>
          </w:p>
        </w:tc>
        <w:tc>
          <w:tcPr>
            <w:tcW w:w="816" w:type="dxa"/>
            <w:tcBorders>
              <w:top w:val="nil"/>
              <w:bottom w:val="nil"/>
            </w:tcBorders>
          </w:tcPr>
          <w:p w:rsidR="001764A6" w:rsidRDefault="001764A6">
            <w:pPr>
              <w:pStyle w:val="TableParagraph"/>
            </w:pPr>
          </w:p>
        </w:tc>
        <w:tc>
          <w:tcPr>
            <w:tcW w:w="816" w:type="dxa"/>
            <w:tcBorders>
              <w:top w:val="nil"/>
              <w:bottom w:val="nil"/>
            </w:tcBorders>
          </w:tcPr>
          <w:p w:rsidR="001764A6" w:rsidRDefault="004F081C">
            <w:pPr>
              <w:pStyle w:val="TableParagraph"/>
              <w:spacing w:before="45"/>
              <w:ind w:left="107"/>
              <w:rPr>
                <w:sz w:val="24"/>
              </w:rPr>
            </w:pPr>
            <w:r>
              <w:rPr>
                <w:sz w:val="24"/>
              </w:rPr>
              <w:t>6000</w:t>
            </w:r>
          </w:p>
        </w:tc>
        <w:tc>
          <w:tcPr>
            <w:tcW w:w="2592" w:type="dxa"/>
            <w:tcBorders>
              <w:top w:val="nil"/>
              <w:bottom w:val="nil"/>
            </w:tcBorders>
          </w:tcPr>
          <w:p w:rsidR="001764A6" w:rsidRDefault="004F081C">
            <w:pPr>
              <w:pStyle w:val="TableParagraph"/>
              <w:spacing w:before="45"/>
              <w:ind w:left="107"/>
              <w:rPr>
                <w:sz w:val="24"/>
              </w:rPr>
            </w:pPr>
            <w:r>
              <w:rPr>
                <w:sz w:val="24"/>
              </w:rPr>
              <w:t>By Abnormal loss (Bal.)</w:t>
            </w:r>
          </w:p>
        </w:tc>
        <w:tc>
          <w:tcPr>
            <w:tcW w:w="816" w:type="dxa"/>
            <w:tcBorders>
              <w:top w:val="nil"/>
              <w:bottom w:val="nil"/>
            </w:tcBorders>
          </w:tcPr>
          <w:p w:rsidR="001764A6" w:rsidRDefault="004F081C">
            <w:pPr>
              <w:pStyle w:val="TableParagraph"/>
              <w:spacing w:before="45"/>
              <w:ind w:left="107"/>
              <w:rPr>
                <w:sz w:val="24"/>
              </w:rPr>
            </w:pPr>
            <w:r>
              <w:rPr>
                <w:sz w:val="24"/>
              </w:rPr>
              <w:t>100</w:t>
            </w:r>
          </w:p>
        </w:tc>
        <w:tc>
          <w:tcPr>
            <w:tcW w:w="868" w:type="dxa"/>
            <w:tcBorders>
              <w:top w:val="nil"/>
              <w:bottom w:val="nil"/>
              <w:right w:val="nil"/>
            </w:tcBorders>
          </w:tcPr>
          <w:p w:rsidR="001764A6" w:rsidRDefault="004F081C">
            <w:pPr>
              <w:pStyle w:val="TableParagraph"/>
              <w:spacing w:before="45"/>
              <w:ind w:left="107"/>
              <w:rPr>
                <w:sz w:val="24"/>
              </w:rPr>
            </w:pPr>
            <w:r>
              <w:rPr>
                <w:sz w:val="24"/>
              </w:rPr>
              <w:t>127</w:t>
            </w:r>
          </w:p>
        </w:tc>
      </w:tr>
      <w:tr w:rsidR="001764A6">
        <w:trPr>
          <w:trHeight w:val="377"/>
        </w:trPr>
        <w:tc>
          <w:tcPr>
            <w:tcW w:w="3150" w:type="dxa"/>
            <w:tcBorders>
              <w:top w:val="nil"/>
              <w:left w:val="nil"/>
              <w:bottom w:val="nil"/>
            </w:tcBorders>
          </w:tcPr>
          <w:p w:rsidR="001764A6" w:rsidRDefault="004F081C">
            <w:pPr>
              <w:pStyle w:val="TableParagraph"/>
              <w:spacing w:before="46"/>
              <w:ind w:left="111"/>
              <w:rPr>
                <w:sz w:val="24"/>
              </w:rPr>
            </w:pPr>
            <w:r>
              <w:rPr>
                <w:sz w:val="24"/>
              </w:rPr>
              <w:t>To Direct labour</w:t>
            </w:r>
          </w:p>
        </w:tc>
        <w:tc>
          <w:tcPr>
            <w:tcW w:w="816" w:type="dxa"/>
            <w:tcBorders>
              <w:top w:val="nil"/>
              <w:bottom w:val="nil"/>
            </w:tcBorders>
          </w:tcPr>
          <w:p w:rsidR="001764A6" w:rsidRDefault="001764A6">
            <w:pPr>
              <w:pStyle w:val="TableParagraph"/>
            </w:pPr>
          </w:p>
        </w:tc>
        <w:tc>
          <w:tcPr>
            <w:tcW w:w="816" w:type="dxa"/>
            <w:tcBorders>
              <w:top w:val="nil"/>
              <w:bottom w:val="nil"/>
            </w:tcBorders>
          </w:tcPr>
          <w:p w:rsidR="001764A6" w:rsidRDefault="004F081C">
            <w:pPr>
              <w:pStyle w:val="TableParagraph"/>
              <w:spacing w:before="46"/>
              <w:ind w:left="107"/>
              <w:rPr>
                <w:sz w:val="24"/>
              </w:rPr>
            </w:pPr>
            <w:r>
              <w:rPr>
                <w:sz w:val="24"/>
              </w:rPr>
              <w:t>8000</w:t>
            </w:r>
          </w:p>
        </w:tc>
        <w:tc>
          <w:tcPr>
            <w:tcW w:w="2592" w:type="dxa"/>
            <w:tcBorders>
              <w:top w:val="nil"/>
              <w:bottom w:val="nil"/>
            </w:tcBorders>
          </w:tcPr>
          <w:p w:rsidR="001764A6" w:rsidRDefault="004F081C">
            <w:pPr>
              <w:pStyle w:val="TableParagraph"/>
              <w:spacing w:before="46"/>
              <w:ind w:left="107"/>
              <w:rPr>
                <w:sz w:val="24"/>
              </w:rPr>
            </w:pPr>
            <w:r>
              <w:rPr>
                <w:sz w:val="24"/>
              </w:rPr>
              <w:t>By Process B - transfer</w:t>
            </w:r>
          </w:p>
        </w:tc>
        <w:tc>
          <w:tcPr>
            <w:tcW w:w="816" w:type="dxa"/>
            <w:tcBorders>
              <w:top w:val="nil"/>
              <w:bottom w:val="nil"/>
            </w:tcBorders>
          </w:tcPr>
          <w:p w:rsidR="001764A6" w:rsidRDefault="004F081C">
            <w:pPr>
              <w:pStyle w:val="TableParagraph"/>
              <w:spacing w:before="46"/>
              <w:ind w:left="107"/>
              <w:rPr>
                <w:sz w:val="24"/>
              </w:rPr>
            </w:pPr>
            <w:r>
              <w:rPr>
                <w:sz w:val="24"/>
              </w:rPr>
              <w:t>19500</w:t>
            </w:r>
          </w:p>
        </w:tc>
        <w:tc>
          <w:tcPr>
            <w:tcW w:w="868" w:type="dxa"/>
            <w:tcBorders>
              <w:top w:val="nil"/>
              <w:bottom w:val="nil"/>
              <w:right w:val="nil"/>
            </w:tcBorders>
          </w:tcPr>
          <w:p w:rsidR="001764A6" w:rsidRDefault="004F081C">
            <w:pPr>
              <w:pStyle w:val="TableParagraph"/>
              <w:spacing w:before="46"/>
              <w:ind w:left="107"/>
              <w:rPr>
                <w:sz w:val="24"/>
              </w:rPr>
            </w:pPr>
            <w:r>
              <w:rPr>
                <w:sz w:val="24"/>
              </w:rPr>
              <w:t>24853</w:t>
            </w:r>
          </w:p>
        </w:tc>
      </w:tr>
      <w:tr w:rsidR="001764A6">
        <w:trPr>
          <w:trHeight w:val="426"/>
        </w:trPr>
        <w:tc>
          <w:tcPr>
            <w:tcW w:w="3150" w:type="dxa"/>
            <w:tcBorders>
              <w:top w:val="nil"/>
              <w:left w:val="nil"/>
              <w:bottom w:val="nil"/>
            </w:tcBorders>
          </w:tcPr>
          <w:p w:rsidR="001764A6" w:rsidRDefault="004F081C">
            <w:pPr>
              <w:pStyle w:val="TableParagraph"/>
              <w:spacing w:before="45"/>
              <w:ind w:left="111"/>
              <w:rPr>
                <w:sz w:val="24"/>
              </w:rPr>
            </w:pPr>
            <w:r>
              <w:rPr>
                <w:sz w:val="24"/>
              </w:rPr>
              <w:t>To Manufacturing Expenses</w:t>
            </w:r>
          </w:p>
        </w:tc>
        <w:tc>
          <w:tcPr>
            <w:tcW w:w="816" w:type="dxa"/>
            <w:tcBorders>
              <w:top w:val="nil"/>
            </w:tcBorders>
          </w:tcPr>
          <w:p w:rsidR="001764A6" w:rsidRDefault="001764A6">
            <w:pPr>
              <w:pStyle w:val="TableParagraph"/>
            </w:pPr>
          </w:p>
        </w:tc>
        <w:tc>
          <w:tcPr>
            <w:tcW w:w="816" w:type="dxa"/>
            <w:tcBorders>
              <w:top w:val="nil"/>
            </w:tcBorders>
          </w:tcPr>
          <w:p w:rsidR="001764A6" w:rsidRDefault="004F081C">
            <w:pPr>
              <w:pStyle w:val="TableParagraph"/>
              <w:spacing w:before="45"/>
              <w:ind w:left="107"/>
              <w:rPr>
                <w:sz w:val="24"/>
              </w:rPr>
            </w:pPr>
            <w:r>
              <w:rPr>
                <w:sz w:val="24"/>
              </w:rPr>
              <w:t>1000</w:t>
            </w:r>
          </w:p>
        </w:tc>
        <w:tc>
          <w:tcPr>
            <w:tcW w:w="2592" w:type="dxa"/>
            <w:tcBorders>
              <w:top w:val="nil"/>
              <w:bottom w:val="nil"/>
            </w:tcBorders>
          </w:tcPr>
          <w:p w:rsidR="001764A6" w:rsidRDefault="001764A6">
            <w:pPr>
              <w:pStyle w:val="TableParagraph"/>
            </w:pPr>
          </w:p>
        </w:tc>
        <w:tc>
          <w:tcPr>
            <w:tcW w:w="816" w:type="dxa"/>
            <w:tcBorders>
              <w:top w:val="nil"/>
            </w:tcBorders>
          </w:tcPr>
          <w:p w:rsidR="001764A6" w:rsidRDefault="001764A6">
            <w:pPr>
              <w:pStyle w:val="TableParagraph"/>
            </w:pPr>
          </w:p>
        </w:tc>
        <w:tc>
          <w:tcPr>
            <w:tcW w:w="868" w:type="dxa"/>
            <w:tcBorders>
              <w:top w:val="nil"/>
              <w:right w:val="nil"/>
            </w:tcBorders>
          </w:tcPr>
          <w:p w:rsidR="001764A6" w:rsidRDefault="001764A6">
            <w:pPr>
              <w:pStyle w:val="TableParagraph"/>
            </w:pPr>
          </w:p>
        </w:tc>
      </w:tr>
      <w:tr w:rsidR="001764A6">
        <w:trPr>
          <w:trHeight w:val="378"/>
        </w:trPr>
        <w:tc>
          <w:tcPr>
            <w:tcW w:w="3150" w:type="dxa"/>
            <w:tcBorders>
              <w:top w:val="nil"/>
              <w:left w:val="nil"/>
            </w:tcBorders>
          </w:tcPr>
          <w:p w:rsidR="001764A6" w:rsidRDefault="001764A6">
            <w:pPr>
              <w:pStyle w:val="TableParagraph"/>
            </w:pPr>
          </w:p>
        </w:tc>
        <w:tc>
          <w:tcPr>
            <w:tcW w:w="816" w:type="dxa"/>
          </w:tcPr>
          <w:p w:rsidR="001764A6" w:rsidRDefault="004F081C">
            <w:pPr>
              <w:pStyle w:val="TableParagraph"/>
              <w:spacing w:line="271" w:lineRule="exact"/>
              <w:ind w:left="107"/>
              <w:rPr>
                <w:sz w:val="24"/>
              </w:rPr>
            </w:pPr>
            <w:r>
              <w:rPr>
                <w:sz w:val="24"/>
              </w:rPr>
              <w:t>20000</w:t>
            </w:r>
          </w:p>
        </w:tc>
        <w:tc>
          <w:tcPr>
            <w:tcW w:w="816" w:type="dxa"/>
          </w:tcPr>
          <w:p w:rsidR="001764A6" w:rsidRDefault="004F081C">
            <w:pPr>
              <w:pStyle w:val="TableParagraph"/>
              <w:spacing w:line="271" w:lineRule="exact"/>
              <w:ind w:left="107"/>
              <w:rPr>
                <w:sz w:val="24"/>
              </w:rPr>
            </w:pPr>
            <w:r>
              <w:rPr>
                <w:sz w:val="24"/>
              </w:rPr>
              <w:t>25000</w:t>
            </w:r>
          </w:p>
        </w:tc>
        <w:tc>
          <w:tcPr>
            <w:tcW w:w="2592" w:type="dxa"/>
            <w:tcBorders>
              <w:top w:val="nil"/>
            </w:tcBorders>
          </w:tcPr>
          <w:p w:rsidR="001764A6" w:rsidRDefault="001764A6">
            <w:pPr>
              <w:pStyle w:val="TableParagraph"/>
            </w:pPr>
          </w:p>
        </w:tc>
        <w:tc>
          <w:tcPr>
            <w:tcW w:w="816" w:type="dxa"/>
          </w:tcPr>
          <w:p w:rsidR="001764A6" w:rsidRDefault="004F081C">
            <w:pPr>
              <w:pStyle w:val="TableParagraph"/>
              <w:spacing w:line="271" w:lineRule="exact"/>
              <w:ind w:left="107"/>
              <w:rPr>
                <w:sz w:val="24"/>
              </w:rPr>
            </w:pPr>
            <w:r>
              <w:rPr>
                <w:sz w:val="24"/>
              </w:rPr>
              <w:t>20000</w:t>
            </w:r>
          </w:p>
        </w:tc>
        <w:tc>
          <w:tcPr>
            <w:tcW w:w="868" w:type="dxa"/>
            <w:tcBorders>
              <w:right w:val="nil"/>
            </w:tcBorders>
          </w:tcPr>
          <w:p w:rsidR="001764A6" w:rsidRDefault="004F081C">
            <w:pPr>
              <w:pStyle w:val="TableParagraph"/>
              <w:spacing w:line="271" w:lineRule="exact"/>
              <w:ind w:left="107"/>
              <w:rPr>
                <w:sz w:val="24"/>
              </w:rPr>
            </w:pPr>
            <w:r>
              <w:rPr>
                <w:sz w:val="24"/>
              </w:rPr>
              <w:t>25000</w:t>
            </w:r>
          </w:p>
        </w:tc>
      </w:tr>
    </w:tbl>
    <w:p w:rsidR="001764A6" w:rsidRDefault="001764A6">
      <w:pPr>
        <w:spacing w:line="271" w:lineRule="exact"/>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1764A6" w:rsidRDefault="004F081C">
      <w:pPr>
        <w:pStyle w:val="BodyText"/>
        <w:spacing w:before="90" w:after="8"/>
        <w:ind w:left="3574" w:right="3735"/>
        <w:jc w:val="center"/>
      </w:pPr>
      <w:r>
        <w:t>Process B</w:t>
      </w:r>
      <w:r>
        <w:rPr>
          <w:spacing w:val="-6"/>
        </w:rPr>
        <w:t xml:space="preserve"> </w:t>
      </w:r>
      <w:r>
        <w:t>Account</w:t>
      </w: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16"/>
        <w:gridCol w:w="816"/>
        <w:gridCol w:w="2592"/>
        <w:gridCol w:w="816"/>
        <w:gridCol w:w="868"/>
      </w:tblGrid>
      <w:tr w:rsidR="001764A6">
        <w:trPr>
          <w:trHeight w:val="376"/>
        </w:trPr>
        <w:tc>
          <w:tcPr>
            <w:tcW w:w="3150" w:type="dxa"/>
            <w:tcBorders>
              <w:left w:val="nil"/>
            </w:tcBorders>
          </w:tcPr>
          <w:p w:rsidR="001764A6" w:rsidRDefault="001764A6">
            <w:pPr>
              <w:pStyle w:val="TableParagraph"/>
            </w:pPr>
          </w:p>
        </w:tc>
        <w:tc>
          <w:tcPr>
            <w:tcW w:w="816" w:type="dxa"/>
          </w:tcPr>
          <w:p w:rsidR="001764A6" w:rsidRDefault="004F081C">
            <w:pPr>
              <w:pStyle w:val="TableParagraph"/>
              <w:spacing w:line="271" w:lineRule="exact"/>
              <w:ind w:left="107"/>
              <w:rPr>
                <w:sz w:val="24"/>
              </w:rPr>
            </w:pPr>
            <w:r>
              <w:rPr>
                <w:sz w:val="24"/>
              </w:rPr>
              <w:t>Units</w:t>
            </w:r>
          </w:p>
        </w:tc>
        <w:tc>
          <w:tcPr>
            <w:tcW w:w="816" w:type="dxa"/>
          </w:tcPr>
          <w:p w:rsidR="001764A6" w:rsidRDefault="004F081C">
            <w:pPr>
              <w:pStyle w:val="TableParagraph"/>
              <w:spacing w:line="271" w:lineRule="exact"/>
              <w:ind w:left="107"/>
              <w:rPr>
                <w:sz w:val="24"/>
              </w:rPr>
            </w:pPr>
            <w:r>
              <w:rPr>
                <w:sz w:val="24"/>
              </w:rPr>
              <w:t>Rs.</w:t>
            </w:r>
          </w:p>
        </w:tc>
        <w:tc>
          <w:tcPr>
            <w:tcW w:w="2592" w:type="dxa"/>
          </w:tcPr>
          <w:p w:rsidR="001764A6" w:rsidRDefault="001764A6">
            <w:pPr>
              <w:pStyle w:val="TableParagraph"/>
            </w:pPr>
          </w:p>
        </w:tc>
        <w:tc>
          <w:tcPr>
            <w:tcW w:w="816" w:type="dxa"/>
          </w:tcPr>
          <w:p w:rsidR="001764A6" w:rsidRDefault="004F081C">
            <w:pPr>
              <w:pStyle w:val="TableParagraph"/>
              <w:spacing w:line="271" w:lineRule="exact"/>
              <w:ind w:left="10" w:right="78"/>
              <w:jc w:val="center"/>
              <w:rPr>
                <w:sz w:val="24"/>
              </w:rPr>
            </w:pPr>
            <w:r>
              <w:rPr>
                <w:sz w:val="24"/>
              </w:rPr>
              <w:t>Units</w:t>
            </w:r>
          </w:p>
        </w:tc>
        <w:tc>
          <w:tcPr>
            <w:tcW w:w="868" w:type="dxa"/>
            <w:tcBorders>
              <w:right w:val="nil"/>
            </w:tcBorders>
          </w:tcPr>
          <w:p w:rsidR="001764A6" w:rsidRDefault="004F081C">
            <w:pPr>
              <w:pStyle w:val="TableParagraph"/>
              <w:spacing w:line="271" w:lineRule="exact"/>
              <w:ind w:left="107"/>
              <w:rPr>
                <w:sz w:val="24"/>
              </w:rPr>
            </w:pPr>
            <w:r>
              <w:rPr>
                <w:sz w:val="24"/>
              </w:rPr>
              <w:t>Rs.</w:t>
            </w:r>
          </w:p>
        </w:tc>
      </w:tr>
      <w:tr w:rsidR="001764A6">
        <w:trPr>
          <w:trHeight w:val="1888"/>
        </w:trPr>
        <w:tc>
          <w:tcPr>
            <w:tcW w:w="3150" w:type="dxa"/>
            <w:vMerge w:val="restart"/>
            <w:tcBorders>
              <w:left w:val="nil"/>
            </w:tcBorders>
          </w:tcPr>
          <w:p w:rsidR="001764A6" w:rsidRDefault="004F081C">
            <w:pPr>
              <w:pStyle w:val="TableParagraph"/>
              <w:spacing w:line="328" w:lineRule="auto"/>
              <w:ind w:left="111" w:right="1314"/>
              <w:rPr>
                <w:sz w:val="24"/>
              </w:rPr>
            </w:pPr>
            <w:r>
              <w:rPr>
                <w:sz w:val="24"/>
              </w:rPr>
              <w:t>To Process A A/c To Materials</w:t>
            </w:r>
          </w:p>
          <w:p w:rsidR="001764A6" w:rsidRDefault="004F081C">
            <w:pPr>
              <w:pStyle w:val="TableParagraph"/>
              <w:spacing w:line="273" w:lineRule="exact"/>
              <w:ind w:left="111"/>
              <w:rPr>
                <w:sz w:val="24"/>
              </w:rPr>
            </w:pPr>
            <w:r>
              <w:rPr>
                <w:sz w:val="24"/>
              </w:rPr>
              <w:t>To Direct labour</w:t>
            </w:r>
          </w:p>
          <w:p w:rsidR="001764A6" w:rsidRDefault="004F081C">
            <w:pPr>
              <w:pStyle w:val="TableParagraph"/>
              <w:spacing w:before="98" w:line="328" w:lineRule="auto"/>
              <w:ind w:left="111" w:right="294"/>
              <w:rPr>
                <w:sz w:val="24"/>
              </w:rPr>
            </w:pPr>
            <w:r>
              <w:rPr>
                <w:sz w:val="24"/>
              </w:rPr>
              <w:t>To Manufacturing Expenses To abnormal gain</w:t>
            </w:r>
          </w:p>
        </w:tc>
        <w:tc>
          <w:tcPr>
            <w:tcW w:w="816" w:type="dxa"/>
          </w:tcPr>
          <w:p w:rsidR="001764A6" w:rsidRDefault="004F081C">
            <w:pPr>
              <w:pStyle w:val="TableParagraph"/>
              <w:spacing w:line="274" w:lineRule="exact"/>
              <w:ind w:left="107"/>
              <w:rPr>
                <w:sz w:val="24"/>
              </w:rPr>
            </w:pPr>
            <w:r>
              <w:rPr>
                <w:sz w:val="24"/>
              </w:rPr>
              <w:t>19500</w:t>
            </w:r>
          </w:p>
          <w:p w:rsidR="001764A6" w:rsidRDefault="001764A6">
            <w:pPr>
              <w:pStyle w:val="TableParagraph"/>
              <w:rPr>
                <w:sz w:val="26"/>
              </w:rPr>
            </w:pPr>
          </w:p>
          <w:p w:rsidR="001764A6" w:rsidRDefault="001764A6">
            <w:pPr>
              <w:pStyle w:val="TableParagraph"/>
              <w:rPr>
                <w:sz w:val="26"/>
              </w:rPr>
            </w:pPr>
          </w:p>
          <w:p w:rsidR="001764A6" w:rsidRDefault="001764A6">
            <w:pPr>
              <w:pStyle w:val="TableParagraph"/>
              <w:rPr>
                <w:sz w:val="26"/>
              </w:rPr>
            </w:pPr>
          </w:p>
          <w:p w:rsidR="001764A6" w:rsidRDefault="001764A6">
            <w:pPr>
              <w:pStyle w:val="TableParagraph"/>
              <w:spacing w:before="3"/>
              <w:rPr>
                <w:sz w:val="29"/>
              </w:rPr>
            </w:pPr>
          </w:p>
          <w:p w:rsidR="001764A6" w:rsidRDefault="004F081C">
            <w:pPr>
              <w:pStyle w:val="TableParagraph"/>
              <w:ind w:left="107"/>
              <w:rPr>
                <w:sz w:val="24"/>
              </w:rPr>
            </w:pPr>
            <w:r>
              <w:rPr>
                <w:sz w:val="24"/>
              </w:rPr>
              <w:t>275</w:t>
            </w:r>
          </w:p>
        </w:tc>
        <w:tc>
          <w:tcPr>
            <w:tcW w:w="816" w:type="dxa"/>
          </w:tcPr>
          <w:p w:rsidR="001764A6" w:rsidRDefault="004F081C">
            <w:pPr>
              <w:pStyle w:val="TableParagraph"/>
              <w:spacing w:line="274" w:lineRule="exact"/>
              <w:ind w:left="107"/>
              <w:rPr>
                <w:sz w:val="24"/>
              </w:rPr>
            </w:pPr>
            <w:r>
              <w:rPr>
                <w:sz w:val="24"/>
              </w:rPr>
              <w:t>24853</w:t>
            </w:r>
          </w:p>
          <w:p w:rsidR="001764A6" w:rsidRDefault="004F081C">
            <w:pPr>
              <w:pStyle w:val="TableParagraph"/>
              <w:spacing w:before="101"/>
              <w:ind w:left="107"/>
              <w:rPr>
                <w:sz w:val="24"/>
              </w:rPr>
            </w:pPr>
            <w:r>
              <w:rPr>
                <w:sz w:val="24"/>
              </w:rPr>
              <w:t>4000</w:t>
            </w:r>
          </w:p>
          <w:p w:rsidR="001764A6" w:rsidRDefault="004F081C">
            <w:pPr>
              <w:pStyle w:val="TableParagraph"/>
              <w:spacing w:before="100"/>
              <w:ind w:left="107"/>
              <w:rPr>
                <w:sz w:val="24"/>
              </w:rPr>
            </w:pPr>
            <w:r>
              <w:rPr>
                <w:sz w:val="24"/>
              </w:rPr>
              <w:t>6000</w:t>
            </w:r>
          </w:p>
          <w:p w:rsidR="001764A6" w:rsidRDefault="004F081C">
            <w:pPr>
              <w:pStyle w:val="TableParagraph"/>
              <w:spacing w:before="101"/>
              <w:ind w:left="107"/>
              <w:rPr>
                <w:sz w:val="24"/>
              </w:rPr>
            </w:pPr>
            <w:r>
              <w:rPr>
                <w:sz w:val="24"/>
              </w:rPr>
              <w:t>1000</w:t>
            </w:r>
          </w:p>
          <w:p w:rsidR="001764A6" w:rsidRDefault="004F081C">
            <w:pPr>
              <w:pStyle w:val="TableParagraph"/>
              <w:spacing w:before="103"/>
              <w:ind w:left="107"/>
              <w:rPr>
                <w:sz w:val="24"/>
              </w:rPr>
            </w:pPr>
            <w:r>
              <w:rPr>
                <w:sz w:val="24"/>
              </w:rPr>
              <w:t>532</w:t>
            </w:r>
          </w:p>
        </w:tc>
        <w:tc>
          <w:tcPr>
            <w:tcW w:w="2592" w:type="dxa"/>
            <w:vMerge w:val="restart"/>
          </w:tcPr>
          <w:p w:rsidR="001764A6" w:rsidRDefault="004F081C">
            <w:pPr>
              <w:pStyle w:val="TableParagraph"/>
              <w:spacing w:line="274" w:lineRule="exact"/>
              <w:ind w:left="107"/>
              <w:rPr>
                <w:sz w:val="24"/>
              </w:rPr>
            </w:pPr>
            <w:r>
              <w:rPr>
                <w:sz w:val="24"/>
              </w:rPr>
              <w:t>By Normal loss</w:t>
            </w:r>
          </w:p>
          <w:p w:rsidR="001764A6" w:rsidRDefault="004F081C">
            <w:pPr>
              <w:pStyle w:val="TableParagraph"/>
              <w:spacing w:before="101"/>
              <w:ind w:left="107"/>
              <w:rPr>
                <w:sz w:val="24"/>
              </w:rPr>
            </w:pPr>
            <w:r>
              <w:rPr>
                <w:sz w:val="24"/>
              </w:rPr>
              <w:t>By Process C - transfer</w:t>
            </w:r>
          </w:p>
        </w:tc>
        <w:tc>
          <w:tcPr>
            <w:tcW w:w="816" w:type="dxa"/>
          </w:tcPr>
          <w:p w:rsidR="001764A6" w:rsidRDefault="004F081C">
            <w:pPr>
              <w:pStyle w:val="TableParagraph"/>
              <w:spacing w:line="274" w:lineRule="exact"/>
              <w:ind w:left="107"/>
              <w:rPr>
                <w:sz w:val="24"/>
              </w:rPr>
            </w:pPr>
            <w:r>
              <w:rPr>
                <w:sz w:val="24"/>
              </w:rPr>
              <w:t>975</w:t>
            </w:r>
          </w:p>
          <w:p w:rsidR="001764A6" w:rsidRDefault="004F081C">
            <w:pPr>
              <w:pStyle w:val="TableParagraph"/>
              <w:spacing w:before="101"/>
              <w:ind w:left="107"/>
              <w:rPr>
                <w:sz w:val="24"/>
              </w:rPr>
            </w:pPr>
            <w:r>
              <w:rPr>
                <w:sz w:val="24"/>
              </w:rPr>
              <w:t>18800</w:t>
            </w:r>
          </w:p>
        </w:tc>
        <w:tc>
          <w:tcPr>
            <w:tcW w:w="868" w:type="dxa"/>
            <w:tcBorders>
              <w:right w:val="nil"/>
            </w:tcBorders>
          </w:tcPr>
          <w:p w:rsidR="001764A6" w:rsidRDefault="004F081C">
            <w:pPr>
              <w:pStyle w:val="TableParagraph"/>
              <w:spacing w:line="274" w:lineRule="exact"/>
              <w:ind w:left="107"/>
              <w:rPr>
                <w:sz w:val="24"/>
              </w:rPr>
            </w:pPr>
            <w:r>
              <w:rPr>
                <w:sz w:val="24"/>
              </w:rPr>
              <w:t>49</w:t>
            </w:r>
          </w:p>
          <w:p w:rsidR="001764A6" w:rsidRDefault="004F081C">
            <w:pPr>
              <w:pStyle w:val="TableParagraph"/>
              <w:spacing w:before="101"/>
              <w:ind w:left="107"/>
              <w:rPr>
                <w:sz w:val="24"/>
              </w:rPr>
            </w:pPr>
            <w:r>
              <w:rPr>
                <w:sz w:val="24"/>
              </w:rPr>
              <w:t>36336</w:t>
            </w:r>
          </w:p>
        </w:tc>
      </w:tr>
      <w:tr w:rsidR="001764A6">
        <w:trPr>
          <w:trHeight w:val="376"/>
        </w:trPr>
        <w:tc>
          <w:tcPr>
            <w:tcW w:w="3150" w:type="dxa"/>
            <w:vMerge/>
            <w:tcBorders>
              <w:top w:val="nil"/>
              <w:left w:val="nil"/>
            </w:tcBorders>
          </w:tcPr>
          <w:p w:rsidR="001764A6" w:rsidRDefault="001764A6">
            <w:pPr>
              <w:rPr>
                <w:sz w:val="2"/>
                <w:szCs w:val="2"/>
              </w:rPr>
            </w:pPr>
          </w:p>
        </w:tc>
        <w:tc>
          <w:tcPr>
            <w:tcW w:w="816" w:type="dxa"/>
          </w:tcPr>
          <w:p w:rsidR="001764A6" w:rsidRDefault="004F081C">
            <w:pPr>
              <w:pStyle w:val="TableParagraph"/>
              <w:spacing w:line="271" w:lineRule="exact"/>
              <w:ind w:left="107"/>
              <w:rPr>
                <w:sz w:val="24"/>
              </w:rPr>
            </w:pPr>
            <w:r>
              <w:rPr>
                <w:sz w:val="24"/>
              </w:rPr>
              <w:t>19775</w:t>
            </w:r>
          </w:p>
        </w:tc>
        <w:tc>
          <w:tcPr>
            <w:tcW w:w="816" w:type="dxa"/>
          </w:tcPr>
          <w:p w:rsidR="001764A6" w:rsidRDefault="004F081C">
            <w:pPr>
              <w:pStyle w:val="TableParagraph"/>
              <w:spacing w:line="271" w:lineRule="exact"/>
              <w:ind w:left="107"/>
              <w:rPr>
                <w:sz w:val="24"/>
              </w:rPr>
            </w:pPr>
            <w:r>
              <w:rPr>
                <w:sz w:val="24"/>
              </w:rPr>
              <w:t>36385</w:t>
            </w:r>
          </w:p>
        </w:tc>
        <w:tc>
          <w:tcPr>
            <w:tcW w:w="2592" w:type="dxa"/>
            <w:vMerge/>
            <w:tcBorders>
              <w:top w:val="nil"/>
            </w:tcBorders>
          </w:tcPr>
          <w:p w:rsidR="001764A6" w:rsidRDefault="001764A6">
            <w:pPr>
              <w:rPr>
                <w:sz w:val="2"/>
                <w:szCs w:val="2"/>
              </w:rPr>
            </w:pPr>
          </w:p>
        </w:tc>
        <w:tc>
          <w:tcPr>
            <w:tcW w:w="816" w:type="dxa"/>
          </w:tcPr>
          <w:p w:rsidR="001764A6" w:rsidRDefault="004F081C">
            <w:pPr>
              <w:pStyle w:val="TableParagraph"/>
              <w:spacing w:line="271" w:lineRule="exact"/>
              <w:ind w:left="87" w:right="78"/>
              <w:jc w:val="center"/>
              <w:rPr>
                <w:sz w:val="24"/>
              </w:rPr>
            </w:pPr>
            <w:r>
              <w:rPr>
                <w:sz w:val="24"/>
              </w:rPr>
              <w:t>19775</w:t>
            </w:r>
          </w:p>
        </w:tc>
        <w:tc>
          <w:tcPr>
            <w:tcW w:w="868" w:type="dxa"/>
            <w:tcBorders>
              <w:right w:val="nil"/>
            </w:tcBorders>
          </w:tcPr>
          <w:p w:rsidR="001764A6" w:rsidRDefault="004F081C">
            <w:pPr>
              <w:pStyle w:val="TableParagraph"/>
              <w:spacing w:line="271" w:lineRule="exact"/>
              <w:ind w:left="107"/>
              <w:rPr>
                <w:sz w:val="24"/>
              </w:rPr>
            </w:pPr>
            <w:r>
              <w:rPr>
                <w:sz w:val="24"/>
              </w:rPr>
              <w:t>36385</w:t>
            </w:r>
          </w:p>
        </w:tc>
      </w:tr>
    </w:tbl>
    <w:p w:rsidR="001764A6" w:rsidRDefault="004F081C">
      <w:pPr>
        <w:pStyle w:val="BodyText"/>
        <w:spacing w:after="8"/>
        <w:ind w:left="3574" w:right="3735"/>
        <w:jc w:val="center"/>
      </w:pPr>
      <w:r>
        <w:t>Process C</w:t>
      </w:r>
      <w:r>
        <w:rPr>
          <w:spacing w:val="-6"/>
        </w:rPr>
        <w:t xml:space="preserve"> </w:t>
      </w:r>
      <w:r>
        <w:t>Account</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592"/>
        <w:gridCol w:w="816"/>
        <w:gridCol w:w="870"/>
      </w:tblGrid>
      <w:tr w:rsidR="001764A6">
        <w:trPr>
          <w:trHeight w:val="378"/>
        </w:trPr>
        <w:tc>
          <w:tcPr>
            <w:tcW w:w="3148" w:type="dxa"/>
            <w:tcBorders>
              <w:left w:val="nil"/>
            </w:tcBorders>
          </w:tcPr>
          <w:p w:rsidR="001764A6" w:rsidRDefault="001764A6">
            <w:pPr>
              <w:pStyle w:val="TableParagraph"/>
            </w:pPr>
          </w:p>
        </w:tc>
        <w:tc>
          <w:tcPr>
            <w:tcW w:w="816" w:type="dxa"/>
          </w:tcPr>
          <w:p w:rsidR="001764A6" w:rsidRDefault="004F081C">
            <w:pPr>
              <w:pStyle w:val="TableParagraph"/>
              <w:spacing w:line="274" w:lineRule="exact"/>
              <w:ind w:left="9" w:right="78"/>
              <w:jc w:val="center"/>
              <w:rPr>
                <w:sz w:val="24"/>
              </w:rPr>
            </w:pPr>
            <w:r>
              <w:rPr>
                <w:sz w:val="24"/>
              </w:rPr>
              <w:t>Units</w:t>
            </w:r>
          </w:p>
        </w:tc>
        <w:tc>
          <w:tcPr>
            <w:tcW w:w="816" w:type="dxa"/>
          </w:tcPr>
          <w:p w:rsidR="001764A6" w:rsidRDefault="004F081C">
            <w:pPr>
              <w:pStyle w:val="TableParagraph"/>
              <w:spacing w:line="274" w:lineRule="exact"/>
              <w:ind w:left="107"/>
              <w:rPr>
                <w:sz w:val="24"/>
              </w:rPr>
            </w:pPr>
            <w:r>
              <w:rPr>
                <w:sz w:val="24"/>
              </w:rPr>
              <w:t>Rs.</w:t>
            </w:r>
          </w:p>
        </w:tc>
        <w:tc>
          <w:tcPr>
            <w:tcW w:w="2592" w:type="dxa"/>
          </w:tcPr>
          <w:p w:rsidR="001764A6" w:rsidRDefault="001764A6">
            <w:pPr>
              <w:pStyle w:val="TableParagraph"/>
            </w:pPr>
          </w:p>
        </w:tc>
        <w:tc>
          <w:tcPr>
            <w:tcW w:w="816" w:type="dxa"/>
          </w:tcPr>
          <w:p w:rsidR="001764A6" w:rsidRDefault="004F081C">
            <w:pPr>
              <w:pStyle w:val="TableParagraph"/>
              <w:spacing w:line="274" w:lineRule="exact"/>
              <w:ind w:left="107"/>
              <w:rPr>
                <w:sz w:val="24"/>
              </w:rPr>
            </w:pPr>
            <w:r>
              <w:rPr>
                <w:sz w:val="24"/>
              </w:rPr>
              <w:t>Units</w:t>
            </w:r>
          </w:p>
        </w:tc>
        <w:tc>
          <w:tcPr>
            <w:tcW w:w="870" w:type="dxa"/>
            <w:tcBorders>
              <w:right w:val="nil"/>
            </w:tcBorders>
          </w:tcPr>
          <w:p w:rsidR="001764A6" w:rsidRDefault="004F081C">
            <w:pPr>
              <w:pStyle w:val="TableParagraph"/>
              <w:spacing w:line="274" w:lineRule="exact"/>
              <w:ind w:left="107"/>
              <w:rPr>
                <w:sz w:val="24"/>
              </w:rPr>
            </w:pPr>
            <w:r>
              <w:rPr>
                <w:sz w:val="24"/>
              </w:rPr>
              <w:t>Rs.</w:t>
            </w:r>
          </w:p>
        </w:tc>
      </w:tr>
      <w:tr w:rsidR="001764A6">
        <w:trPr>
          <w:trHeight w:val="326"/>
        </w:trPr>
        <w:tc>
          <w:tcPr>
            <w:tcW w:w="3148" w:type="dxa"/>
            <w:tcBorders>
              <w:left w:val="nil"/>
              <w:bottom w:val="nil"/>
            </w:tcBorders>
          </w:tcPr>
          <w:p w:rsidR="001764A6" w:rsidRDefault="004F081C">
            <w:pPr>
              <w:pStyle w:val="TableParagraph"/>
              <w:spacing w:line="271" w:lineRule="exact"/>
              <w:ind w:left="111"/>
              <w:rPr>
                <w:sz w:val="24"/>
              </w:rPr>
            </w:pPr>
            <w:r>
              <w:rPr>
                <w:sz w:val="24"/>
              </w:rPr>
              <w:t>To Process B A/c</w:t>
            </w:r>
          </w:p>
        </w:tc>
        <w:tc>
          <w:tcPr>
            <w:tcW w:w="816" w:type="dxa"/>
            <w:tcBorders>
              <w:bottom w:val="nil"/>
            </w:tcBorders>
          </w:tcPr>
          <w:p w:rsidR="001764A6" w:rsidRDefault="004F081C">
            <w:pPr>
              <w:pStyle w:val="TableParagraph"/>
              <w:spacing w:line="271" w:lineRule="exact"/>
              <w:ind w:left="86" w:right="78"/>
              <w:jc w:val="center"/>
              <w:rPr>
                <w:sz w:val="24"/>
              </w:rPr>
            </w:pPr>
            <w:r>
              <w:rPr>
                <w:sz w:val="24"/>
              </w:rPr>
              <w:t>18800</w:t>
            </w:r>
          </w:p>
        </w:tc>
        <w:tc>
          <w:tcPr>
            <w:tcW w:w="816" w:type="dxa"/>
            <w:tcBorders>
              <w:bottom w:val="nil"/>
            </w:tcBorders>
          </w:tcPr>
          <w:p w:rsidR="001764A6" w:rsidRDefault="004F081C">
            <w:pPr>
              <w:pStyle w:val="TableParagraph"/>
              <w:spacing w:line="271" w:lineRule="exact"/>
              <w:ind w:left="107"/>
              <w:rPr>
                <w:sz w:val="24"/>
              </w:rPr>
            </w:pPr>
            <w:r>
              <w:rPr>
                <w:sz w:val="24"/>
              </w:rPr>
              <w:t>36336</w:t>
            </w:r>
          </w:p>
        </w:tc>
        <w:tc>
          <w:tcPr>
            <w:tcW w:w="2592" w:type="dxa"/>
            <w:tcBorders>
              <w:bottom w:val="nil"/>
            </w:tcBorders>
          </w:tcPr>
          <w:p w:rsidR="001764A6" w:rsidRDefault="004F081C">
            <w:pPr>
              <w:pStyle w:val="TableParagraph"/>
              <w:spacing w:line="271" w:lineRule="exact"/>
              <w:ind w:left="107"/>
              <w:rPr>
                <w:sz w:val="24"/>
              </w:rPr>
            </w:pPr>
            <w:r>
              <w:rPr>
                <w:sz w:val="24"/>
              </w:rPr>
              <w:t>By Normal loss</w:t>
            </w:r>
          </w:p>
        </w:tc>
        <w:tc>
          <w:tcPr>
            <w:tcW w:w="816" w:type="dxa"/>
            <w:tcBorders>
              <w:bottom w:val="nil"/>
            </w:tcBorders>
          </w:tcPr>
          <w:p w:rsidR="001764A6" w:rsidRDefault="004F081C">
            <w:pPr>
              <w:pStyle w:val="TableParagraph"/>
              <w:spacing w:line="271" w:lineRule="exact"/>
              <w:ind w:left="107"/>
              <w:rPr>
                <w:sz w:val="24"/>
              </w:rPr>
            </w:pPr>
            <w:r>
              <w:rPr>
                <w:sz w:val="24"/>
              </w:rPr>
              <w:t>1880</w:t>
            </w:r>
          </w:p>
        </w:tc>
        <w:tc>
          <w:tcPr>
            <w:tcW w:w="870" w:type="dxa"/>
            <w:tcBorders>
              <w:bottom w:val="nil"/>
              <w:right w:val="nil"/>
            </w:tcBorders>
          </w:tcPr>
          <w:p w:rsidR="001764A6" w:rsidRDefault="004F081C">
            <w:pPr>
              <w:pStyle w:val="TableParagraph"/>
              <w:spacing w:line="271" w:lineRule="exact"/>
              <w:ind w:left="107"/>
              <w:rPr>
                <w:sz w:val="24"/>
              </w:rPr>
            </w:pPr>
            <w:r>
              <w:rPr>
                <w:sz w:val="24"/>
              </w:rPr>
              <w:t>376</w:t>
            </w:r>
          </w:p>
        </w:tc>
      </w:tr>
      <w:tr w:rsidR="001764A6">
        <w:trPr>
          <w:trHeight w:val="376"/>
        </w:trPr>
        <w:tc>
          <w:tcPr>
            <w:tcW w:w="3148" w:type="dxa"/>
            <w:tcBorders>
              <w:top w:val="nil"/>
              <w:left w:val="nil"/>
              <w:bottom w:val="nil"/>
            </w:tcBorders>
          </w:tcPr>
          <w:p w:rsidR="001764A6" w:rsidRDefault="004F081C">
            <w:pPr>
              <w:pStyle w:val="TableParagraph"/>
              <w:spacing w:before="45"/>
              <w:ind w:left="111"/>
              <w:rPr>
                <w:sz w:val="24"/>
              </w:rPr>
            </w:pPr>
            <w:r>
              <w:rPr>
                <w:sz w:val="24"/>
              </w:rPr>
              <w:t>To Materials</w:t>
            </w:r>
          </w:p>
        </w:tc>
        <w:tc>
          <w:tcPr>
            <w:tcW w:w="816" w:type="dxa"/>
            <w:tcBorders>
              <w:top w:val="nil"/>
              <w:bottom w:val="nil"/>
            </w:tcBorders>
          </w:tcPr>
          <w:p w:rsidR="001764A6" w:rsidRDefault="001764A6">
            <w:pPr>
              <w:pStyle w:val="TableParagraph"/>
            </w:pPr>
          </w:p>
        </w:tc>
        <w:tc>
          <w:tcPr>
            <w:tcW w:w="816" w:type="dxa"/>
            <w:tcBorders>
              <w:top w:val="nil"/>
              <w:bottom w:val="nil"/>
            </w:tcBorders>
          </w:tcPr>
          <w:p w:rsidR="001764A6" w:rsidRDefault="004F081C">
            <w:pPr>
              <w:pStyle w:val="TableParagraph"/>
              <w:spacing w:before="45"/>
              <w:ind w:left="107"/>
              <w:rPr>
                <w:sz w:val="24"/>
              </w:rPr>
            </w:pPr>
            <w:r>
              <w:rPr>
                <w:sz w:val="24"/>
              </w:rPr>
              <w:t>2000</w:t>
            </w:r>
          </w:p>
        </w:tc>
        <w:tc>
          <w:tcPr>
            <w:tcW w:w="2592" w:type="dxa"/>
            <w:tcBorders>
              <w:top w:val="nil"/>
              <w:bottom w:val="nil"/>
            </w:tcBorders>
          </w:tcPr>
          <w:p w:rsidR="001764A6" w:rsidRDefault="004F081C">
            <w:pPr>
              <w:pStyle w:val="TableParagraph"/>
              <w:spacing w:before="45"/>
              <w:ind w:left="107"/>
              <w:rPr>
                <w:sz w:val="24"/>
              </w:rPr>
            </w:pPr>
            <w:r>
              <w:rPr>
                <w:sz w:val="24"/>
              </w:rPr>
              <w:t>By To abnormal loss</w:t>
            </w:r>
          </w:p>
        </w:tc>
        <w:tc>
          <w:tcPr>
            <w:tcW w:w="816" w:type="dxa"/>
            <w:tcBorders>
              <w:top w:val="nil"/>
              <w:bottom w:val="nil"/>
            </w:tcBorders>
          </w:tcPr>
          <w:p w:rsidR="001764A6" w:rsidRDefault="004F081C">
            <w:pPr>
              <w:pStyle w:val="TableParagraph"/>
              <w:spacing w:before="45"/>
              <w:ind w:left="107"/>
              <w:rPr>
                <w:sz w:val="24"/>
              </w:rPr>
            </w:pPr>
            <w:r>
              <w:rPr>
                <w:sz w:val="24"/>
              </w:rPr>
              <w:t>920</w:t>
            </w:r>
          </w:p>
        </w:tc>
        <w:tc>
          <w:tcPr>
            <w:tcW w:w="870" w:type="dxa"/>
            <w:tcBorders>
              <w:top w:val="nil"/>
              <w:bottom w:val="nil"/>
              <w:right w:val="nil"/>
            </w:tcBorders>
          </w:tcPr>
          <w:p w:rsidR="001764A6" w:rsidRDefault="004F081C">
            <w:pPr>
              <w:pStyle w:val="TableParagraph"/>
              <w:spacing w:before="45"/>
              <w:ind w:left="107"/>
              <w:rPr>
                <w:sz w:val="24"/>
              </w:rPr>
            </w:pPr>
            <w:r>
              <w:rPr>
                <w:sz w:val="24"/>
              </w:rPr>
              <w:t>2309</w:t>
            </w:r>
          </w:p>
        </w:tc>
      </w:tr>
      <w:tr w:rsidR="001764A6">
        <w:trPr>
          <w:trHeight w:val="805"/>
        </w:trPr>
        <w:tc>
          <w:tcPr>
            <w:tcW w:w="3148" w:type="dxa"/>
            <w:tcBorders>
              <w:top w:val="nil"/>
              <w:left w:val="nil"/>
              <w:bottom w:val="nil"/>
            </w:tcBorders>
          </w:tcPr>
          <w:p w:rsidR="001764A6" w:rsidRDefault="004F081C">
            <w:pPr>
              <w:pStyle w:val="TableParagraph"/>
              <w:spacing w:before="45"/>
              <w:ind w:left="111"/>
              <w:rPr>
                <w:sz w:val="24"/>
              </w:rPr>
            </w:pPr>
            <w:r>
              <w:rPr>
                <w:sz w:val="24"/>
              </w:rPr>
              <w:t>To Direct labour</w:t>
            </w:r>
          </w:p>
          <w:p w:rsidR="001764A6" w:rsidRDefault="004F081C">
            <w:pPr>
              <w:pStyle w:val="TableParagraph"/>
              <w:spacing w:before="103"/>
              <w:ind w:left="111"/>
              <w:rPr>
                <w:sz w:val="24"/>
              </w:rPr>
            </w:pPr>
            <w:r>
              <w:rPr>
                <w:sz w:val="24"/>
              </w:rPr>
              <w:t>To Manufacturing Expenses</w:t>
            </w:r>
          </w:p>
        </w:tc>
        <w:tc>
          <w:tcPr>
            <w:tcW w:w="816" w:type="dxa"/>
            <w:tcBorders>
              <w:top w:val="nil"/>
            </w:tcBorders>
          </w:tcPr>
          <w:p w:rsidR="001764A6" w:rsidRDefault="001764A6">
            <w:pPr>
              <w:pStyle w:val="TableParagraph"/>
            </w:pPr>
          </w:p>
        </w:tc>
        <w:tc>
          <w:tcPr>
            <w:tcW w:w="816" w:type="dxa"/>
            <w:tcBorders>
              <w:top w:val="nil"/>
            </w:tcBorders>
          </w:tcPr>
          <w:p w:rsidR="001764A6" w:rsidRDefault="004F081C">
            <w:pPr>
              <w:pStyle w:val="TableParagraph"/>
              <w:spacing w:before="45"/>
              <w:ind w:left="107"/>
              <w:rPr>
                <w:sz w:val="24"/>
              </w:rPr>
            </w:pPr>
            <w:r>
              <w:rPr>
                <w:sz w:val="24"/>
              </w:rPr>
              <w:t>3000</w:t>
            </w:r>
          </w:p>
          <w:p w:rsidR="001764A6" w:rsidRDefault="004F081C">
            <w:pPr>
              <w:pStyle w:val="TableParagraph"/>
              <w:spacing w:before="103"/>
              <w:ind w:left="107"/>
              <w:rPr>
                <w:sz w:val="24"/>
              </w:rPr>
            </w:pPr>
            <w:r>
              <w:rPr>
                <w:sz w:val="24"/>
              </w:rPr>
              <w:t>1500</w:t>
            </w:r>
          </w:p>
        </w:tc>
        <w:tc>
          <w:tcPr>
            <w:tcW w:w="2592" w:type="dxa"/>
            <w:tcBorders>
              <w:top w:val="nil"/>
              <w:bottom w:val="nil"/>
            </w:tcBorders>
          </w:tcPr>
          <w:p w:rsidR="001764A6" w:rsidRDefault="004F081C">
            <w:pPr>
              <w:pStyle w:val="TableParagraph"/>
              <w:spacing w:before="45" w:line="278" w:lineRule="auto"/>
              <w:ind w:left="107"/>
              <w:rPr>
                <w:sz w:val="24"/>
              </w:rPr>
            </w:pPr>
            <w:r>
              <w:rPr>
                <w:sz w:val="24"/>
              </w:rPr>
              <w:t>By Finished stock A/c - transfer</w:t>
            </w:r>
          </w:p>
        </w:tc>
        <w:tc>
          <w:tcPr>
            <w:tcW w:w="816" w:type="dxa"/>
            <w:tcBorders>
              <w:top w:val="nil"/>
            </w:tcBorders>
          </w:tcPr>
          <w:p w:rsidR="001764A6" w:rsidRDefault="004F081C">
            <w:pPr>
              <w:pStyle w:val="TableParagraph"/>
              <w:spacing w:before="45"/>
              <w:ind w:left="107"/>
              <w:rPr>
                <w:sz w:val="24"/>
              </w:rPr>
            </w:pPr>
            <w:r>
              <w:rPr>
                <w:sz w:val="24"/>
              </w:rPr>
              <w:t>16000</w:t>
            </w:r>
          </w:p>
        </w:tc>
        <w:tc>
          <w:tcPr>
            <w:tcW w:w="870" w:type="dxa"/>
            <w:tcBorders>
              <w:top w:val="nil"/>
              <w:right w:val="nil"/>
            </w:tcBorders>
          </w:tcPr>
          <w:p w:rsidR="001764A6" w:rsidRDefault="004F081C">
            <w:pPr>
              <w:pStyle w:val="TableParagraph"/>
              <w:spacing w:before="45"/>
              <w:ind w:left="107"/>
              <w:rPr>
                <w:sz w:val="24"/>
              </w:rPr>
            </w:pPr>
            <w:r>
              <w:rPr>
                <w:sz w:val="24"/>
              </w:rPr>
              <w:t>40151</w:t>
            </w:r>
          </w:p>
        </w:tc>
      </w:tr>
      <w:tr w:rsidR="001764A6">
        <w:trPr>
          <w:trHeight w:val="376"/>
        </w:trPr>
        <w:tc>
          <w:tcPr>
            <w:tcW w:w="3148" w:type="dxa"/>
            <w:tcBorders>
              <w:top w:val="nil"/>
              <w:left w:val="nil"/>
            </w:tcBorders>
          </w:tcPr>
          <w:p w:rsidR="001764A6" w:rsidRDefault="001764A6">
            <w:pPr>
              <w:pStyle w:val="TableParagraph"/>
            </w:pPr>
          </w:p>
        </w:tc>
        <w:tc>
          <w:tcPr>
            <w:tcW w:w="816" w:type="dxa"/>
          </w:tcPr>
          <w:p w:rsidR="001764A6" w:rsidRDefault="004F081C">
            <w:pPr>
              <w:pStyle w:val="TableParagraph"/>
              <w:spacing w:line="271" w:lineRule="exact"/>
              <w:ind w:left="86" w:right="78"/>
              <w:jc w:val="center"/>
              <w:rPr>
                <w:sz w:val="24"/>
              </w:rPr>
            </w:pPr>
            <w:r>
              <w:rPr>
                <w:sz w:val="24"/>
              </w:rPr>
              <w:t>18800</w:t>
            </w:r>
          </w:p>
        </w:tc>
        <w:tc>
          <w:tcPr>
            <w:tcW w:w="816" w:type="dxa"/>
          </w:tcPr>
          <w:p w:rsidR="001764A6" w:rsidRDefault="004F081C">
            <w:pPr>
              <w:pStyle w:val="TableParagraph"/>
              <w:spacing w:line="271" w:lineRule="exact"/>
              <w:ind w:left="107"/>
              <w:rPr>
                <w:sz w:val="24"/>
              </w:rPr>
            </w:pPr>
            <w:r>
              <w:rPr>
                <w:sz w:val="24"/>
              </w:rPr>
              <w:t>42836</w:t>
            </w:r>
          </w:p>
        </w:tc>
        <w:tc>
          <w:tcPr>
            <w:tcW w:w="2592" w:type="dxa"/>
            <w:tcBorders>
              <w:top w:val="nil"/>
            </w:tcBorders>
          </w:tcPr>
          <w:p w:rsidR="001764A6" w:rsidRDefault="001764A6">
            <w:pPr>
              <w:pStyle w:val="TableParagraph"/>
            </w:pPr>
          </w:p>
        </w:tc>
        <w:tc>
          <w:tcPr>
            <w:tcW w:w="816" w:type="dxa"/>
          </w:tcPr>
          <w:p w:rsidR="001764A6" w:rsidRDefault="004F081C">
            <w:pPr>
              <w:pStyle w:val="TableParagraph"/>
              <w:spacing w:line="271" w:lineRule="exact"/>
              <w:ind w:left="107"/>
              <w:rPr>
                <w:sz w:val="24"/>
              </w:rPr>
            </w:pPr>
            <w:r>
              <w:rPr>
                <w:sz w:val="24"/>
              </w:rPr>
              <w:t>18800</w:t>
            </w:r>
          </w:p>
        </w:tc>
        <w:tc>
          <w:tcPr>
            <w:tcW w:w="870" w:type="dxa"/>
            <w:tcBorders>
              <w:right w:val="nil"/>
            </w:tcBorders>
          </w:tcPr>
          <w:p w:rsidR="001764A6" w:rsidRDefault="004F081C">
            <w:pPr>
              <w:pStyle w:val="TableParagraph"/>
              <w:spacing w:line="271" w:lineRule="exact"/>
              <w:ind w:left="107"/>
              <w:rPr>
                <w:sz w:val="24"/>
              </w:rPr>
            </w:pPr>
            <w:r>
              <w:rPr>
                <w:sz w:val="24"/>
              </w:rPr>
              <w:t>42836</w:t>
            </w:r>
          </w:p>
        </w:tc>
      </w:tr>
    </w:tbl>
    <w:p w:rsidR="001764A6" w:rsidRDefault="004F081C">
      <w:pPr>
        <w:pStyle w:val="BodyText"/>
        <w:ind w:left="3574" w:right="3734"/>
        <w:jc w:val="center"/>
      </w:pPr>
      <w:r>
        <w:t>Finished Stock</w:t>
      </w:r>
      <w:r>
        <w:rPr>
          <w:spacing w:val="-5"/>
        </w:rPr>
        <w:t xml:space="preserve"> </w:t>
      </w:r>
      <w:r>
        <w:t>A/c</w:t>
      </w:r>
    </w:p>
    <w:p w:rsidR="001764A6" w:rsidRDefault="001764A6">
      <w:pPr>
        <w:pStyle w:val="BodyText"/>
        <w:spacing w:before="1"/>
        <w:rPr>
          <w:sz w:val="11"/>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592"/>
        <w:gridCol w:w="816"/>
        <w:gridCol w:w="870"/>
      </w:tblGrid>
      <w:tr w:rsidR="001764A6">
        <w:trPr>
          <w:trHeight w:val="378"/>
        </w:trPr>
        <w:tc>
          <w:tcPr>
            <w:tcW w:w="3148" w:type="dxa"/>
            <w:tcBorders>
              <w:left w:val="nil"/>
            </w:tcBorders>
          </w:tcPr>
          <w:p w:rsidR="001764A6" w:rsidRDefault="001764A6">
            <w:pPr>
              <w:pStyle w:val="TableParagraph"/>
            </w:pPr>
          </w:p>
        </w:tc>
        <w:tc>
          <w:tcPr>
            <w:tcW w:w="816" w:type="dxa"/>
          </w:tcPr>
          <w:p w:rsidR="001764A6" w:rsidRDefault="004F081C">
            <w:pPr>
              <w:pStyle w:val="TableParagraph"/>
              <w:spacing w:line="274" w:lineRule="exact"/>
              <w:ind w:left="9" w:right="78"/>
              <w:jc w:val="center"/>
              <w:rPr>
                <w:sz w:val="24"/>
              </w:rPr>
            </w:pPr>
            <w:r>
              <w:rPr>
                <w:sz w:val="24"/>
              </w:rPr>
              <w:t>Units</w:t>
            </w:r>
          </w:p>
        </w:tc>
        <w:tc>
          <w:tcPr>
            <w:tcW w:w="816" w:type="dxa"/>
          </w:tcPr>
          <w:p w:rsidR="001764A6" w:rsidRDefault="004F081C">
            <w:pPr>
              <w:pStyle w:val="TableParagraph"/>
              <w:spacing w:line="274" w:lineRule="exact"/>
              <w:ind w:left="107"/>
              <w:rPr>
                <w:sz w:val="24"/>
              </w:rPr>
            </w:pPr>
            <w:r>
              <w:rPr>
                <w:sz w:val="24"/>
              </w:rPr>
              <w:t>Rs.</w:t>
            </w:r>
          </w:p>
        </w:tc>
        <w:tc>
          <w:tcPr>
            <w:tcW w:w="2592" w:type="dxa"/>
          </w:tcPr>
          <w:p w:rsidR="001764A6" w:rsidRDefault="001764A6">
            <w:pPr>
              <w:pStyle w:val="TableParagraph"/>
            </w:pPr>
          </w:p>
        </w:tc>
        <w:tc>
          <w:tcPr>
            <w:tcW w:w="816" w:type="dxa"/>
          </w:tcPr>
          <w:p w:rsidR="001764A6" w:rsidRDefault="004F081C">
            <w:pPr>
              <w:pStyle w:val="TableParagraph"/>
              <w:spacing w:line="274" w:lineRule="exact"/>
              <w:ind w:left="9" w:right="78"/>
              <w:jc w:val="center"/>
              <w:rPr>
                <w:sz w:val="24"/>
              </w:rPr>
            </w:pPr>
            <w:r>
              <w:rPr>
                <w:sz w:val="24"/>
              </w:rPr>
              <w:t>Units</w:t>
            </w:r>
          </w:p>
        </w:tc>
        <w:tc>
          <w:tcPr>
            <w:tcW w:w="870" w:type="dxa"/>
            <w:tcBorders>
              <w:right w:val="nil"/>
            </w:tcBorders>
          </w:tcPr>
          <w:p w:rsidR="001764A6" w:rsidRDefault="004F081C">
            <w:pPr>
              <w:pStyle w:val="TableParagraph"/>
              <w:spacing w:line="274" w:lineRule="exact"/>
              <w:ind w:left="107"/>
              <w:rPr>
                <w:sz w:val="24"/>
              </w:rPr>
            </w:pPr>
            <w:r>
              <w:rPr>
                <w:sz w:val="24"/>
              </w:rPr>
              <w:t>Rs.</w:t>
            </w:r>
          </w:p>
        </w:tc>
      </w:tr>
      <w:tr w:rsidR="001764A6">
        <w:trPr>
          <w:trHeight w:val="518"/>
        </w:trPr>
        <w:tc>
          <w:tcPr>
            <w:tcW w:w="3148" w:type="dxa"/>
            <w:vMerge w:val="restart"/>
            <w:tcBorders>
              <w:left w:val="nil"/>
            </w:tcBorders>
          </w:tcPr>
          <w:p w:rsidR="001764A6" w:rsidRDefault="004F081C">
            <w:pPr>
              <w:pStyle w:val="TableParagraph"/>
              <w:spacing w:line="271" w:lineRule="exact"/>
              <w:ind w:left="111"/>
              <w:rPr>
                <w:sz w:val="24"/>
              </w:rPr>
            </w:pPr>
            <w:r>
              <w:rPr>
                <w:sz w:val="24"/>
              </w:rPr>
              <w:t>To Process C A/c</w:t>
            </w:r>
          </w:p>
        </w:tc>
        <w:tc>
          <w:tcPr>
            <w:tcW w:w="816" w:type="dxa"/>
          </w:tcPr>
          <w:p w:rsidR="001764A6" w:rsidRDefault="004F081C">
            <w:pPr>
              <w:pStyle w:val="TableParagraph"/>
              <w:spacing w:line="271" w:lineRule="exact"/>
              <w:ind w:left="86" w:right="78"/>
              <w:jc w:val="center"/>
              <w:rPr>
                <w:sz w:val="24"/>
              </w:rPr>
            </w:pPr>
            <w:r>
              <w:rPr>
                <w:sz w:val="24"/>
              </w:rPr>
              <w:t>16000</w:t>
            </w:r>
          </w:p>
        </w:tc>
        <w:tc>
          <w:tcPr>
            <w:tcW w:w="816" w:type="dxa"/>
          </w:tcPr>
          <w:p w:rsidR="001764A6" w:rsidRDefault="004F081C">
            <w:pPr>
              <w:pStyle w:val="TableParagraph"/>
              <w:spacing w:line="271" w:lineRule="exact"/>
              <w:ind w:left="107"/>
              <w:rPr>
                <w:sz w:val="24"/>
              </w:rPr>
            </w:pPr>
            <w:r>
              <w:rPr>
                <w:sz w:val="24"/>
              </w:rPr>
              <w:t>40151</w:t>
            </w:r>
          </w:p>
        </w:tc>
        <w:tc>
          <w:tcPr>
            <w:tcW w:w="2592" w:type="dxa"/>
            <w:vMerge w:val="restart"/>
          </w:tcPr>
          <w:p w:rsidR="001764A6" w:rsidRDefault="001764A6">
            <w:pPr>
              <w:pStyle w:val="TableParagraph"/>
            </w:pPr>
          </w:p>
        </w:tc>
        <w:tc>
          <w:tcPr>
            <w:tcW w:w="816" w:type="dxa"/>
          </w:tcPr>
          <w:p w:rsidR="001764A6" w:rsidRDefault="001764A6">
            <w:pPr>
              <w:pStyle w:val="TableParagraph"/>
            </w:pPr>
          </w:p>
        </w:tc>
        <w:tc>
          <w:tcPr>
            <w:tcW w:w="870" w:type="dxa"/>
            <w:tcBorders>
              <w:right w:val="nil"/>
            </w:tcBorders>
          </w:tcPr>
          <w:p w:rsidR="001764A6" w:rsidRDefault="001764A6">
            <w:pPr>
              <w:pStyle w:val="TableParagraph"/>
            </w:pPr>
          </w:p>
        </w:tc>
      </w:tr>
      <w:tr w:rsidR="001764A6">
        <w:trPr>
          <w:trHeight w:val="376"/>
        </w:trPr>
        <w:tc>
          <w:tcPr>
            <w:tcW w:w="3148" w:type="dxa"/>
            <w:vMerge/>
            <w:tcBorders>
              <w:top w:val="nil"/>
              <w:left w:val="nil"/>
            </w:tcBorders>
          </w:tcPr>
          <w:p w:rsidR="001764A6" w:rsidRDefault="001764A6">
            <w:pPr>
              <w:rPr>
                <w:sz w:val="2"/>
                <w:szCs w:val="2"/>
              </w:rPr>
            </w:pPr>
          </w:p>
        </w:tc>
        <w:tc>
          <w:tcPr>
            <w:tcW w:w="816" w:type="dxa"/>
          </w:tcPr>
          <w:p w:rsidR="001764A6" w:rsidRDefault="004F081C">
            <w:pPr>
              <w:pStyle w:val="TableParagraph"/>
              <w:spacing w:line="271" w:lineRule="exact"/>
              <w:ind w:left="86" w:right="78"/>
              <w:jc w:val="center"/>
              <w:rPr>
                <w:sz w:val="24"/>
              </w:rPr>
            </w:pPr>
            <w:r>
              <w:rPr>
                <w:sz w:val="24"/>
              </w:rPr>
              <w:t>16000</w:t>
            </w:r>
          </w:p>
        </w:tc>
        <w:tc>
          <w:tcPr>
            <w:tcW w:w="816" w:type="dxa"/>
          </w:tcPr>
          <w:p w:rsidR="001764A6" w:rsidRDefault="004F081C">
            <w:pPr>
              <w:pStyle w:val="TableParagraph"/>
              <w:spacing w:line="271" w:lineRule="exact"/>
              <w:ind w:left="107"/>
              <w:rPr>
                <w:sz w:val="24"/>
              </w:rPr>
            </w:pPr>
            <w:r>
              <w:rPr>
                <w:sz w:val="24"/>
              </w:rPr>
              <w:t>40151</w:t>
            </w:r>
          </w:p>
        </w:tc>
        <w:tc>
          <w:tcPr>
            <w:tcW w:w="2592" w:type="dxa"/>
            <w:vMerge/>
            <w:tcBorders>
              <w:top w:val="nil"/>
            </w:tcBorders>
          </w:tcPr>
          <w:p w:rsidR="001764A6" w:rsidRDefault="001764A6">
            <w:pPr>
              <w:rPr>
                <w:sz w:val="2"/>
                <w:szCs w:val="2"/>
              </w:rPr>
            </w:pPr>
          </w:p>
        </w:tc>
        <w:tc>
          <w:tcPr>
            <w:tcW w:w="816" w:type="dxa"/>
          </w:tcPr>
          <w:p w:rsidR="001764A6" w:rsidRDefault="004F081C">
            <w:pPr>
              <w:pStyle w:val="TableParagraph"/>
              <w:spacing w:line="271" w:lineRule="exact"/>
              <w:ind w:left="86" w:right="78"/>
              <w:jc w:val="center"/>
              <w:rPr>
                <w:sz w:val="24"/>
              </w:rPr>
            </w:pPr>
            <w:r>
              <w:rPr>
                <w:sz w:val="24"/>
              </w:rPr>
              <w:t>16000</w:t>
            </w:r>
          </w:p>
        </w:tc>
        <w:tc>
          <w:tcPr>
            <w:tcW w:w="870" w:type="dxa"/>
            <w:tcBorders>
              <w:right w:val="nil"/>
            </w:tcBorders>
          </w:tcPr>
          <w:p w:rsidR="001764A6" w:rsidRDefault="004F081C">
            <w:pPr>
              <w:pStyle w:val="TableParagraph"/>
              <w:spacing w:line="271" w:lineRule="exact"/>
              <w:ind w:left="107"/>
              <w:rPr>
                <w:sz w:val="24"/>
              </w:rPr>
            </w:pPr>
            <w:r>
              <w:rPr>
                <w:sz w:val="24"/>
              </w:rPr>
              <w:t>40151</w:t>
            </w:r>
          </w:p>
        </w:tc>
      </w:tr>
    </w:tbl>
    <w:p w:rsidR="001764A6" w:rsidRDefault="004F081C">
      <w:pPr>
        <w:pStyle w:val="BodyText"/>
        <w:spacing w:before="76"/>
        <w:ind w:left="3574" w:right="3734"/>
        <w:jc w:val="center"/>
      </w:pPr>
      <w:r>
        <w:t>Abnormal Loss</w:t>
      </w:r>
      <w:r>
        <w:rPr>
          <w:spacing w:val="-5"/>
        </w:rPr>
        <w:t xml:space="preserve"> </w:t>
      </w:r>
      <w:r>
        <w:t>A/c</w:t>
      </w:r>
    </w:p>
    <w:p w:rsidR="001764A6" w:rsidRDefault="001764A6">
      <w:pPr>
        <w:pStyle w:val="BodyText"/>
        <w:spacing w:before="6"/>
        <w:rPr>
          <w:sz w:val="7"/>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1764A6">
        <w:trPr>
          <w:trHeight w:val="376"/>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Units</w:t>
            </w:r>
          </w:p>
        </w:tc>
        <w:tc>
          <w:tcPr>
            <w:tcW w:w="696" w:type="dxa"/>
          </w:tcPr>
          <w:p w:rsidR="001764A6" w:rsidRDefault="004F081C">
            <w:pPr>
              <w:pStyle w:val="TableParagraph"/>
              <w:spacing w:line="271" w:lineRule="exact"/>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line="271" w:lineRule="exact"/>
              <w:ind w:left="86" w:right="79"/>
              <w:jc w:val="center"/>
              <w:rPr>
                <w:sz w:val="24"/>
              </w:rPr>
            </w:pPr>
            <w:r>
              <w:rPr>
                <w:sz w:val="24"/>
              </w:rPr>
              <w:t>Units</w:t>
            </w:r>
          </w:p>
        </w:tc>
        <w:tc>
          <w:tcPr>
            <w:tcW w:w="810" w:type="dxa"/>
            <w:tcBorders>
              <w:right w:val="nil"/>
            </w:tcBorders>
          </w:tcPr>
          <w:p w:rsidR="001764A6" w:rsidRDefault="004F081C">
            <w:pPr>
              <w:pStyle w:val="TableParagraph"/>
              <w:spacing w:line="271" w:lineRule="exact"/>
              <w:ind w:left="106"/>
              <w:rPr>
                <w:sz w:val="24"/>
              </w:rPr>
            </w:pPr>
            <w:r>
              <w:rPr>
                <w:sz w:val="24"/>
              </w:rPr>
              <w:t>Rs.</w:t>
            </w:r>
          </w:p>
        </w:tc>
      </w:tr>
      <w:tr w:rsidR="001764A6">
        <w:trPr>
          <w:trHeight w:val="298"/>
        </w:trPr>
        <w:tc>
          <w:tcPr>
            <w:tcW w:w="3148" w:type="dxa"/>
            <w:tcBorders>
              <w:left w:val="nil"/>
              <w:bottom w:val="nil"/>
            </w:tcBorders>
          </w:tcPr>
          <w:p w:rsidR="001764A6" w:rsidRDefault="004F081C">
            <w:pPr>
              <w:pStyle w:val="TableParagraph"/>
              <w:spacing w:line="271" w:lineRule="exact"/>
              <w:ind w:left="111"/>
              <w:rPr>
                <w:sz w:val="24"/>
              </w:rPr>
            </w:pPr>
            <w:r>
              <w:rPr>
                <w:sz w:val="24"/>
              </w:rPr>
              <w:t>To Process A</w:t>
            </w:r>
          </w:p>
        </w:tc>
        <w:tc>
          <w:tcPr>
            <w:tcW w:w="737" w:type="dxa"/>
            <w:tcBorders>
              <w:bottom w:val="nil"/>
            </w:tcBorders>
          </w:tcPr>
          <w:p w:rsidR="001764A6" w:rsidRDefault="004F081C">
            <w:pPr>
              <w:pStyle w:val="TableParagraph"/>
              <w:spacing w:line="271" w:lineRule="exact"/>
              <w:ind w:left="107"/>
              <w:rPr>
                <w:sz w:val="24"/>
              </w:rPr>
            </w:pPr>
            <w:r>
              <w:rPr>
                <w:sz w:val="24"/>
              </w:rPr>
              <w:t>100</w:t>
            </w:r>
          </w:p>
        </w:tc>
        <w:tc>
          <w:tcPr>
            <w:tcW w:w="696" w:type="dxa"/>
            <w:tcBorders>
              <w:bottom w:val="nil"/>
            </w:tcBorders>
          </w:tcPr>
          <w:p w:rsidR="001764A6" w:rsidRDefault="004F081C">
            <w:pPr>
              <w:pStyle w:val="TableParagraph"/>
              <w:spacing w:line="271" w:lineRule="exact"/>
              <w:ind w:left="107"/>
              <w:rPr>
                <w:sz w:val="24"/>
              </w:rPr>
            </w:pPr>
            <w:r>
              <w:rPr>
                <w:sz w:val="24"/>
              </w:rPr>
              <w:t>127</w:t>
            </w:r>
          </w:p>
        </w:tc>
        <w:tc>
          <w:tcPr>
            <w:tcW w:w="2688" w:type="dxa"/>
            <w:tcBorders>
              <w:bottom w:val="nil"/>
            </w:tcBorders>
          </w:tcPr>
          <w:p w:rsidR="001764A6" w:rsidRDefault="004F081C">
            <w:pPr>
              <w:pStyle w:val="TableParagraph"/>
              <w:spacing w:line="271" w:lineRule="exact"/>
              <w:ind w:left="107"/>
              <w:rPr>
                <w:sz w:val="24"/>
              </w:rPr>
            </w:pPr>
            <w:r>
              <w:rPr>
                <w:sz w:val="24"/>
              </w:rPr>
              <w:t xml:space="preserve">By Cash </w:t>
            </w:r>
            <w:hyperlink r:id="rId21">
              <w:r>
                <w:rPr>
                  <w:sz w:val="24"/>
                </w:rPr>
                <w:t>(</w:t>
              </w:r>
              <w:r>
                <w:rPr>
                  <w:color w:val="0000FF"/>
                  <w:sz w:val="24"/>
                  <w:u w:val="single" w:color="0000FF"/>
                </w:rPr>
                <w:t>100@Rs.5</w:t>
              </w:r>
            </w:hyperlink>
            <w:r>
              <w:rPr>
                <w:color w:val="0000FF"/>
                <w:sz w:val="24"/>
              </w:rPr>
              <w:t xml:space="preserve"> </w:t>
            </w:r>
            <w:r>
              <w:rPr>
                <w:sz w:val="24"/>
              </w:rPr>
              <w:t>per</w:t>
            </w:r>
          </w:p>
        </w:tc>
        <w:tc>
          <w:tcPr>
            <w:tcW w:w="737" w:type="dxa"/>
            <w:tcBorders>
              <w:bottom w:val="nil"/>
            </w:tcBorders>
          </w:tcPr>
          <w:p w:rsidR="001764A6" w:rsidRDefault="001764A6">
            <w:pPr>
              <w:pStyle w:val="TableParagraph"/>
            </w:pPr>
          </w:p>
        </w:tc>
        <w:tc>
          <w:tcPr>
            <w:tcW w:w="810" w:type="dxa"/>
            <w:tcBorders>
              <w:bottom w:val="nil"/>
              <w:right w:val="nil"/>
            </w:tcBorders>
          </w:tcPr>
          <w:p w:rsidR="001764A6" w:rsidRDefault="001764A6">
            <w:pPr>
              <w:pStyle w:val="TableParagraph"/>
            </w:pPr>
          </w:p>
        </w:tc>
      </w:tr>
      <w:tr w:rsidR="001764A6">
        <w:trPr>
          <w:trHeight w:val="834"/>
        </w:trPr>
        <w:tc>
          <w:tcPr>
            <w:tcW w:w="3148" w:type="dxa"/>
            <w:tcBorders>
              <w:top w:val="nil"/>
              <w:left w:val="nil"/>
              <w:bottom w:val="nil"/>
            </w:tcBorders>
          </w:tcPr>
          <w:p w:rsidR="001764A6" w:rsidRDefault="004F081C">
            <w:pPr>
              <w:pStyle w:val="TableParagraph"/>
              <w:spacing w:before="76"/>
              <w:ind w:left="111"/>
              <w:rPr>
                <w:sz w:val="24"/>
              </w:rPr>
            </w:pPr>
            <w:r>
              <w:rPr>
                <w:sz w:val="24"/>
              </w:rPr>
              <w:t>To Process C</w:t>
            </w:r>
          </w:p>
        </w:tc>
        <w:tc>
          <w:tcPr>
            <w:tcW w:w="737" w:type="dxa"/>
            <w:tcBorders>
              <w:top w:val="nil"/>
            </w:tcBorders>
          </w:tcPr>
          <w:p w:rsidR="001764A6" w:rsidRDefault="004F081C">
            <w:pPr>
              <w:pStyle w:val="TableParagraph"/>
              <w:spacing w:before="215"/>
              <w:ind w:left="107"/>
              <w:rPr>
                <w:sz w:val="24"/>
              </w:rPr>
            </w:pPr>
            <w:r>
              <w:rPr>
                <w:sz w:val="24"/>
              </w:rPr>
              <w:t>920</w:t>
            </w:r>
          </w:p>
        </w:tc>
        <w:tc>
          <w:tcPr>
            <w:tcW w:w="696" w:type="dxa"/>
            <w:tcBorders>
              <w:top w:val="nil"/>
            </w:tcBorders>
          </w:tcPr>
          <w:p w:rsidR="001764A6" w:rsidRDefault="004F081C">
            <w:pPr>
              <w:pStyle w:val="TableParagraph"/>
              <w:spacing w:before="215"/>
              <w:ind w:left="107"/>
              <w:rPr>
                <w:sz w:val="24"/>
              </w:rPr>
            </w:pPr>
            <w:r>
              <w:rPr>
                <w:sz w:val="24"/>
              </w:rPr>
              <w:t>2309</w:t>
            </w:r>
          </w:p>
        </w:tc>
        <w:tc>
          <w:tcPr>
            <w:tcW w:w="2688" w:type="dxa"/>
            <w:tcBorders>
              <w:top w:val="nil"/>
              <w:bottom w:val="nil"/>
            </w:tcBorders>
          </w:tcPr>
          <w:p w:rsidR="001764A6" w:rsidRDefault="00F62E35">
            <w:pPr>
              <w:pStyle w:val="TableParagraph"/>
              <w:spacing w:before="16"/>
              <w:ind w:left="107"/>
              <w:rPr>
                <w:sz w:val="24"/>
              </w:rPr>
            </w:pPr>
            <w:hyperlink r:id="rId22">
              <w:r w:rsidR="004F081C">
                <w:rPr>
                  <w:color w:val="0000FF"/>
                  <w:sz w:val="24"/>
                  <w:u w:val="single" w:color="0000FF"/>
                </w:rPr>
                <w:t>100+920@Rs.20per</w:t>
              </w:r>
              <w:r w:rsidR="004F081C">
                <w:rPr>
                  <w:color w:val="0000FF"/>
                  <w:sz w:val="24"/>
                </w:rPr>
                <w:t xml:space="preserve"> </w:t>
              </w:r>
            </w:hyperlink>
            <w:r w:rsidR="004F081C">
              <w:rPr>
                <w:sz w:val="24"/>
              </w:rPr>
              <w:t>100)</w:t>
            </w:r>
          </w:p>
          <w:p w:rsidR="001764A6" w:rsidRDefault="004F081C">
            <w:pPr>
              <w:pStyle w:val="TableParagraph"/>
              <w:spacing w:before="101"/>
              <w:ind w:left="107"/>
              <w:rPr>
                <w:sz w:val="24"/>
              </w:rPr>
            </w:pPr>
            <w:r>
              <w:rPr>
                <w:sz w:val="24"/>
              </w:rPr>
              <w:t>By Costing P&amp;L A/c</w:t>
            </w:r>
          </w:p>
        </w:tc>
        <w:tc>
          <w:tcPr>
            <w:tcW w:w="737" w:type="dxa"/>
            <w:tcBorders>
              <w:top w:val="nil"/>
            </w:tcBorders>
          </w:tcPr>
          <w:p w:rsidR="001764A6" w:rsidRDefault="004F081C">
            <w:pPr>
              <w:pStyle w:val="TableParagraph"/>
              <w:spacing w:before="76"/>
              <w:ind w:left="49" w:right="79"/>
              <w:jc w:val="center"/>
              <w:rPr>
                <w:sz w:val="24"/>
              </w:rPr>
            </w:pPr>
            <w:r>
              <w:rPr>
                <w:sz w:val="24"/>
              </w:rPr>
              <w:t>1020</w:t>
            </w:r>
          </w:p>
        </w:tc>
        <w:tc>
          <w:tcPr>
            <w:tcW w:w="810" w:type="dxa"/>
            <w:tcBorders>
              <w:top w:val="nil"/>
              <w:right w:val="nil"/>
            </w:tcBorders>
          </w:tcPr>
          <w:p w:rsidR="001764A6" w:rsidRDefault="004F081C">
            <w:pPr>
              <w:pStyle w:val="TableParagraph"/>
              <w:spacing w:before="76"/>
              <w:ind w:left="106"/>
              <w:rPr>
                <w:sz w:val="24"/>
              </w:rPr>
            </w:pPr>
            <w:r>
              <w:rPr>
                <w:sz w:val="24"/>
              </w:rPr>
              <w:t>189</w:t>
            </w:r>
          </w:p>
          <w:p w:rsidR="001764A6" w:rsidRDefault="004F081C">
            <w:pPr>
              <w:pStyle w:val="TableParagraph"/>
              <w:spacing w:before="101"/>
              <w:ind w:left="106"/>
              <w:rPr>
                <w:sz w:val="24"/>
              </w:rPr>
            </w:pPr>
            <w:r>
              <w:rPr>
                <w:sz w:val="24"/>
              </w:rPr>
              <w:t>2247</w:t>
            </w:r>
          </w:p>
        </w:tc>
      </w:tr>
      <w:tr w:rsidR="001764A6">
        <w:trPr>
          <w:trHeight w:val="746"/>
        </w:trPr>
        <w:tc>
          <w:tcPr>
            <w:tcW w:w="3148" w:type="dxa"/>
            <w:tcBorders>
              <w:top w:val="nil"/>
              <w:left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1020</w:t>
            </w:r>
          </w:p>
        </w:tc>
        <w:tc>
          <w:tcPr>
            <w:tcW w:w="696" w:type="dxa"/>
          </w:tcPr>
          <w:p w:rsidR="001764A6" w:rsidRDefault="004F081C">
            <w:pPr>
              <w:pStyle w:val="TableParagraph"/>
              <w:spacing w:line="271" w:lineRule="exact"/>
              <w:ind w:left="107"/>
              <w:rPr>
                <w:sz w:val="24"/>
              </w:rPr>
            </w:pPr>
            <w:r>
              <w:rPr>
                <w:sz w:val="24"/>
              </w:rPr>
              <w:t>2436</w:t>
            </w:r>
          </w:p>
        </w:tc>
        <w:tc>
          <w:tcPr>
            <w:tcW w:w="2688" w:type="dxa"/>
            <w:tcBorders>
              <w:top w:val="nil"/>
            </w:tcBorders>
          </w:tcPr>
          <w:p w:rsidR="001764A6" w:rsidRDefault="001764A6">
            <w:pPr>
              <w:pStyle w:val="TableParagraph"/>
            </w:pPr>
          </w:p>
        </w:tc>
        <w:tc>
          <w:tcPr>
            <w:tcW w:w="737" w:type="dxa"/>
          </w:tcPr>
          <w:p w:rsidR="001764A6" w:rsidRDefault="004F081C">
            <w:pPr>
              <w:pStyle w:val="TableParagraph"/>
              <w:spacing w:line="271" w:lineRule="exact"/>
              <w:ind w:left="49" w:right="79"/>
              <w:jc w:val="center"/>
              <w:rPr>
                <w:sz w:val="24"/>
              </w:rPr>
            </w:pPr>
            <w:r>
              <w:rPr>
                <w:sz w:val="24"/>
              </w:rPr>
              <w:t>1020</w:t>
            </w:r>
          </w:p>
        </w:tc>
        <w:tc>
          <w:tcPr>
            <w:tcW w:w="810" w:type="dxa"/>
            <w:tcBorders>
              <w:right w:val="nil"/>
            </w:tcBorders>
          </w:tcPr>
          <w:p w:rsidR="001764A6" w:rsidRDefault="004F081C">
            <w:pPr>
              <w:pStyle w:val="TableParagraph"/>
              <w:spacing w:line="271" w:lineRule="exact"/>
              <w:ind w:left="106"/>
              <w:rPr>
                <w:sz w:val="24"/>
              </w:rPr>
            </w:pPr>
            <w:r>
              <w:rPr>
                <w:sz w:val="24"/>
              </w:rPr>
              <w:t>2436</w:t>
            </w:r>
          </w:p>
        </w:tc>
      </w:tr>
    </w:tbl>
    <w:p w:rsidR="001764A6" w:rsidRDefault="004F081C">
      <w:pPr>
        <w:pStyle w:val="BodyText"/>
        <w:spacing w:before="76"/>
        <w:ind w:left="3574" w:right="3732"/>
        <w:jc w:val="center"/>
      </w:pPr>
      <w:r>
        <w:t>Normal loss A/c</w:t>
      </w:r>
    </w:p>
    <w:p w:rsidR="001764A6" w:rsidRDefault="001764A6">
      <w:pPr>
        <w:pStyle w:val="BodyText"/>
        <w:spacing w:before="5"/>
        <w:rPr>
          <w:sz w:val="7"/>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43"/>
        <w:gridCol w:w="2688"/>
        <w:gridCol w:w="737"/>
        <w:gridCol w:w="808"/>
      </w:tblGrid>
      <w:tr w:rsidR="001764A6">
        <w:trPr>
          <w:trHeight w:val="378"/>
        </w:trPr>
        <w:tc>
          <w:tcPr>
            <w:tcW w:w="3148" w:type="dxa"/>
            <w:tcBorders>
              <w:left w:val="nil"/>
            </w:tcBorders>
          </w:tcPr>
          <w:p w:rsidR="001764A6" w:rsidRDefault="001764A6">
            <w:pPr>
              <w:pStyle w:val="TableParagraph"/>
            </w:pPr>
          </w:p>
        </w:tc>
        <w:tc>
          <w:tcPr>
            <w:tcW w:w="737" w:type="dxa"/>
          </w:tcPr>
          <w:p w:rsidR="001764A6" w:rsidRDefault="004F081C">
            <w:pPr>
              <w:pStyle w:val="TableParagraph"/>
              <w:spacing w:line="274" w:lineRule="exact"/>
              <w:ind w:left="107"/>
              <w:rPr>
                <w:sz w:val="24"/>
              </w:rPr>
            </w:pPr>
            <w:r>
              <w:rPr>
                <w:sz w:val="24"/>
              </w:rPr>
              <w:t>Units</w:t>
            </w:r>
          </w:p>
        </w:tc>
        <w:tc>
          <w:tcPr>
            <w:tcW w:w="643" w:type="dxa"/>
          </w:tcPr>
          <w:p w:rsidR="001764A6" w:rsidRDefault="004F081C">
            <w:pPr>
              <w:pStyle w:val="TableParagraph"/>
              <w:spacing w:line="274" w:lineRule="exact"/>
              <w:ind w:left="107"/>
              <w:rPr>
                <w:sz w:val="24"/>
              </w:rPr>
            </w:pPr>
            <w:r>
              <w:rPr>
                <w:sz w:val="24"/>
              </w:rPr>
              <w:t>Rs.</w:t>
            </w:r>
          </w:p>
        </w:tc>
        <w:tc>
          <w:tcPr>
            <w:tcW w:w="2688" w:type="dxa"/>
          </w:tcPr>
          <w:p w:rsidR="001764A6" w:rsidRDefault="001764A6">
            <w:pPr>
              <w:pStyle w:val="TableParagraph"/>
            </w:pPr>
          </w:p>
        </w:tc>
        <w:tc>
          <w:tcPr>
            <w:tcW w:w="737" w:type="dxa"/>
          </w:tcPr>
          <w:p w:rsidR="001764A6" w:rsidRDefault="004F081C">
            <w:pPr>
              <w:pStyle w:val="TableParagraph"/>
              <w:spacing w:line="274" w:lineRule="exact"/>
              <w:ind w:left="107"/>
              <w:rPr>
                <w:sz w:val="24"/>
              </w:rPr>
            </w:pPr>
            <w:r>
              <w:rPr>
                <w:sz w:val="24"/>
              </w:rPr>
              <w:t>Units</w:t>
            </w:r>
          </w:p>
        </w:tc>
        <w:tc>
          <w:tcPr>
            <w:tcW w:w="808" w:type="dxa"/>
            <w:tcBorders>
              <w:right w:val="nil"/>
            </w:tcBorders>
          </w:tcPr>
          <w:p w:rsidR="001764A6" w:rsidRDefault="004F081C">
            <w:pPr>
              <w:pStyle w:val="TableParagraph"/>
              <w:spacing w:line="274" w:lineRule="exact"/>
              <w:ind w:left="107"/>
              <w:rPr>
                <w:sz w:val="24"/>
              </w:rPr>
            </w:pPr>
            <w:r>
              <w:rPr>
                <w:sz w:val="24"/>
              </w:rPr>
              <w:t>Rs.</w:t>
            </w:r>
          </w:p>
        </w:tc>
      </w:tr>
      <w:tr w:rsidR="001764A6">
        <w:trPr>
          <w:trHeight w:val="326"/>
        </w:trPr>
        <w:tc>
          <w:tcPr>
            <w:tcW w:w="3148" w:type="dxa"/>
            <w:tcBorders>
              <w:left w:val="nil"/>
              <w:bottom w:val="nil"/>
            </w:tcBorders>
          </w:tcPr>
          <w:p w:rsidR="001764A6" w:rsidRDefault="004F081C">
            <w:pPr>
              <w:pStyle w:val="TableParagraph"/>
              <w:spacing w:line="271" w:lineRule="exact"/>
              <w:ind w:left="111"/>
              <w:rPr>
                <w:sz w:val="24"/>
              </w:rPr>
            </w:pPr>
            <w:r>
              <w:rPr>
                <w:sz w:val="24"/>
              </w:rPr>
              <w:t>To Process A</w:t>
            </w:r>
          </w:p>
        </w:tc>
        <w:tc>
          <w:tcPr>
            <w:tcW w:w="737" w:type="dxa"/>
            <w:tcBorders>
              <w:bottom w:val="nil"/>
            </w:tcBorders>
          </w:tcPr>
          <w:p w:rsidR="001764A6" w:rsidRDefault="004F081C">
            <w:pPr>
              <w:pStyle w:val="TableParagraph"/>
              <w:spacing w:line="271" w:lineRule="exact"/>
              <w:ind w:left="107"/>
              <w:rPr>
                <w:sz w:val="24"/>
              </w:rPr>
            </w:pPr>
            <w:r>
              <w:rPr>
                <w:sz w:val="24"/>
              </w:rPr>
              <w:t>400</w:t>
            </w:r>
          </w:p>
        </w:tc>
        <w:tc>
          <w:tcPr>
            <w:tcW w:w="643" w:type="dxa"/>
            <w:tcBorders>
              <w:bottom w:val="nil"/>
            </w:tcBorders>
          </w:tcPr>
          <w:p w:rsidR="001764A6" w:rsidRDefault="004F081C">
            <w:pPr>
              <w:pStyle w:val="TableParagraph"/>
              <w:spacing w:line="271" w:lineRule="exact"/>
              <w:ind w:left="107"/>
              <w:rPr>
                <w:sz w:val="24"/>
              </w:rPr>
            </w:pPr>
            <w:r>
              <w:rPr>
                <w:sz w:val="24"/>
              </w:rPr>
              <w:t>20</w:t>
            </w:r>
          </w:p>
        </w:tc>
        <w:tc>
          <w:tcPr>
            <w:tcW w:w="2688" w:type="dxa"/>
            <w:tcBorders>
              <w:bottom w:val="nil"/>
            </w:tcBorders>
          </w:tcPr>
          <w:p w:rsidR="001764A6" w:rsidRDefault="004F081C">
            <w:pPr>
              <w:pStyle w:val="TableParagraph"/>
              <w:spacing w:line="271" w:lineRule="exact"/>
              <w:ind w:left="107"/>
              <w:rPr>
                <w:sz w:val="24"/>
              </w:rPr>
            </w:pPr>
            <w:r>
              <w:rPr>
                <w:sz w:val="24"/>
              </w:rPr>
              <w:t>By Abnormal Gain</w:t>
            </w:r>
          </w:p>
        </w:tc>
        <w:tc>
          <w:tcPr>
            <w:tcW w:w="737" w:type="dxa"/>
            <w:tcBorders>
              <w:bottom w:val="nil"/>
            </w:tcBorders>
          </w:tcPr>
          <w:p w:rsidR="001764A6" w:rsidRDefault="004F081C">
            <w:pPr>
              <w:pStyle w:val="TableParagraph"/>
              <w:spacing w:line="271" w:lineRule="exact"/>
              <w:ind w:left="107"/>
              <w:rPr>
                <w:sz w:val="24"/>
              </w:rPr>
            </w:pPr>
            <w:r>
              <w:rPr>
                <w:sz w:val="24"/>
              </w:rPr>
              <w:t>275</w:t>
            </w:r>
          </w:p>
        </w:tc>
        <w:tc>
          <w:tcPr>
            <w:tcW w:w="808" w:type="dxa"/>
            <w:tcBorders>
              <w:bottom w:val="nil"/>
              <w:right w:val="nil"/>
            </w:tcBorders>
          </w:tcPr>
          <w:p w:rsidR="001764A6" w:rsidRDefault="004F081C">
            <w:pPr>
              <w:pStyle w:val="TableParagraph"/>
              <w:spacing w:line="271" w:lineRule="exact"/>
              <w:ind w:left="107"/>
              <w:rPr>
                <w:sz w:val="24"/>
              </w:rPr>
            </w:pPr>
            <w:r>
              <w:rPr>
                <w:sz w:val="24"/>
              </w:rPr>
              <w:t>14</w:t>
            </w:r>
          </w:p>
        </w:tc>
      </w:tr>
      <w:tr w:rsidR="001764A6">
        <w:trPr>
          <w:trHeight w:val="705"/>
        </w:trPr>
        <w:tc>
          <w:tcPr>
            <w:tcW w:w="3148" w:type="dxa"/>
            <w:tcBorders>
              <w:top w:val="nil"/>
              <w:left w:val="nil"/>
              <w:bottom w:val="nil"/>
            </w:tcBorders>
          </w:tcPr>
          <w:p w:rsidR="001764A6" w:rsidRDefault="004F081C">
            <w:pPr>
              <w:pStyle w:val="TableParagraph"/>
              <w:spacing w:before="45"/>
              <w:ind w:left="111"/>
              <w:rPr>
                <w:sz w:val="24"/>
              </w:rPr>
            </w:pPr>
            <w:r>
              <w:rPr>
                <w:sz w:val="24"/>
              </w:rPr>
              <w:t>To Process</w:t>
            </w:r>
            <w:r>
              <w:rPr>
                <w:spacing w:val="-4"/>
                <w:sz w:val="24"/>
              </w:rPr>
              <w:t xml:space="preserve"> </w:t>
            </w:r>
            <w:r>
              <w:rPr>
                <w:sz w:val="24"/>
              </w:rPr>
              <w:t>B</w:t>
            </w:r>
          </w:p>
          <w:p w:rsidR="001764A6" w:rsidRDefault="004F081C">
            <w:pPr>
              <w:pStyle w:val="TableParagraph"/>
              <w:spacing w:before="101" w:line="263" w:lineRule="exact"/>
              <w:ind w:left="111"/>
              <w:rPr>
                <w:sz w:val="24"/>
              </w:rPr>
            </w:pPr>
            <w:r>
              <w:rPr>
                <w:sz w:val="24"/>
              </w:rPr>
              <w:t>To Process</w:t>
            </w:r>
            <w:r>
              <w:rPr>
                <w:spacing w:val="-4"/>
                <w:sz w:val="24"/>
              </w:rPr>
              <w:t xml:space="preserve"> </w:t>
            </w:r>
            <w:r>
              <w:rPr>
                <w:sz w:val="24"/>
              </w:rPr>
              <w:t>C</w:t>
            </w:r>
          </w:p>
        </w:tc>
        <w:tc>
          <w:tcPr>
            <w:tcW w:w="737" w:type="dxa"/>
            <w:tcBorders>
              <w:top w:val="nil"/>
              <w:bottom w:val="nil"/>
            </w:tcBorders>
          </w:tcPr>
          <w:p w:rsidR="001764A6" w:rsidRDefault="004F081C">
            <w:pPr>
              <w:pStyle w:val="TableParagraph"/>
              <w:spacing w:before="187"/>
              <w:ind w:left="107"/>
              <w:rPr>
                <w:sz w:val="24"/>
              </w:rPr>
            </w:pPr>
            <w:r>
              <w:rPr>
                <w:sz w:val="24"/>
              </w:rPr>
              <w:t>975</w:t>
            </w:r>
          </w:p>
        </w:tc>
        <w:tc>
          <w:tcPr>
            <w:tcW w:w="643" w:type="dxa"/>
            <w:tcBorders>
              <w:top w:val="nil"/>
              <w:bottom w:val="nil"/>
            </w:tcBorders>
          </w:tcPr>
          <w:p w:rsidR="001764A6" w:rsidRDefault="004F081C">
            <w:pPr>
              <w:pStyle w:val="TableParagraph"/>
              <w:spacing w:before="187"/>
              <w:ind w:left="107"/>
              <w:rPr>
                <w:sz w:val="24"/>
              </w:rPr>
            </w:pPr>
            <w:r>
              <w:rPr>
                <w:sz w:val="24"/>
              </w:rPr>
              <w:t>49</w:t>
            </w:r>
          </w:p>
        </w:tc>
        <w:tc>
          <w:tcPr>
            <w:tcW w:w="2688" w:type="dxa"/>
            <w:tcBorders>
              <w:top w:val="nil"/>
              <w:bottom w:val="nil"/>
            </w:tcBorders>
          </w:tcPr>
          <w:p w:rsidR="001764A6" w:rsidRDefault="004F081C">
            <w:pPr>
              <w:pStyle w:val="TableParagraph"/>
              <w:spacing w:before="45"/>
              <w:ind w:left="107"/>
              <w:rPr>
                <w:sz w:val="24"/>
              </w:rPr>
            </w:pPr>
            <w:r>
              <w:rPr>
                <w:sz w:val="24"/>
              </w:rPr>
              <w:t>By Cash/Debtors A/c</w:t>
            </w:r>
          </w:p>
        </w:tc>
        <w:tc>
          <w:tcPr>
            <w:tcW w:w="737" w:type="dxa"/>
            <w:tcBorders>
              <w:top w:val="nil"/>
              <w:bottom w:val="nil"/>
            </w:tcBorders>
          </w:tcPr>
          <w:p w:rsidR="001764A6" w:rsidRDefault="004F081C">
            <w:pPr>
              <w:pStyle w:val="TableParagraph"/>
              <w:spacing w:before="45"/>
              <w:ind w:left="107"/>
              <w:rPr>
                <w:sz w:val="24"/>
              </w:rPr>
            </w:pPr>
            <w:r>
              <w:rPr>
                <w:sz w:val="24"/>
              </w:rPr>
              <w:t>2980</w:t>
            </w:r>
          </w:p>
        </w:tc>
        <w:tc>
          <w:tcPr>
            <w:tcW w:w="808" w:type="dxa"/>
            <w:tcBorders>
              <w:top w:val="nil"/>
              <w:bottom w:val="nil"/>
              <w:right w:val="nil"/>
            </w:tcBorders>
          </w:tcPr>
          <w:p w:rsidR="001764A6" w:rsidRDefault="004F081C">
            <w:pPr>
              <w:pStyle w:val="TableParagraph"/>
              <w:spacing w:before="45"/>
              <w:ind w:left="107"/>
              <w:rPr>
                <w:sz w:val="24"/>
              </w:rPr>
            </w:pPr>
            <w:r>
              <w:rPr>
                <w:sz w:val="24"/>
              </w:rPr>
              <w:t>431</w:t>
            </w:r>
          </w:p>
        </w:tc>
      </w:tr>
      <w:tr w:rsidR="001764A6">
        <w:trPr>
          <w:trHeight w:val="519"/>
        </w:trPr>
        <w:tc>
          <w:tcPr>
            <w:tcW w:w="3148" w:type="dxa"/>
            <w:tcBorders>
              <w:top w:val="nil"/>
              <w:left w:val="nil"/>
              <w:bottom w:val="nil"/>
            </w:tcBorders>
          </w:tcPr>
          <w:p w:rsidR="001764A6" w:rsidRDefault="001764A6">
            <w:pPr>
              <w:pStyle w:val="TableParagraph"/>
            </w:pPr>
          </w:p>
        </w:tc>
        <w:tc>
          <w:tcPr>
            <w:tcW w:w="737" w:type="dxa"/>
            <w:tcBorders>
              <w:top w:val="nil"/>
            </w:tcBorders>
          </w:tcPr>
          <w:p w:rsidR="001764A6" w:rsidRDefault="004F081C">
            <w:pPr>
              <w:pStyle w:val="TableParagraph"/>
              <w:spacing w:line="273" w:lineRule="exact"/>
              <w:ind w:left="107"/>
              <w:rPr>
                <w:sz w:val="24"/>
              </w:rPr>
            </w:pPr>
            <w:r>
              <w:rPr>
                <w:sz w:val="24"/>
              </w:rPr>
              <w:t>1880</w:t>
            </w:r>
          </w:p>
        </w:tc>
        <w:tc>
          <w:tcPr>
            <w:tcW w:w="643" w:type="dxa"/>
            <w:tcBorders>
              <w:top w:val="nil"/>
            </w:tcBorders>
          </w:tcPr>
          <w:p w:rsidR="001764A6" w:rsidRDefault="004F081C">
            <w:pPr>
              <w:pStyle w:val="TableParagraph"/>
              <w:spacing w:line="273" w:lineRule="exact"/>
              <w:ind w:left="107"/>
              <w:rPr>
                <w:sz w:val="24"/>
              </w:rPr>
            </w:pPr>
            <w:r>
              <w:rPr>
                <w:sz w:val="24"/>
              </w:rPr>
              <w:t>376</w:t>
            </w:r>
          </w:p>
        </w:tc>
        <w:tc>
          <w:tcPr>
            <w:tcW w:w="2688" w:type="dxa"/>
            <w:tcBorders>
              <w:top w:val="nil"/>
              <w:bottom w:val="nil"/>
            </w:tcBorders>
          </w:tcPr>
          <w:p w:rsidR="001764A6" w:rsidRDefault="001764A6">
            <w:pPr>
              <w:pStyle w:val="TableParagraph"/>
            </w:pPr>
          </w:p>
        </w:tc>
        <w:tc>
          <w:tcPr>
            <w:tcW w:w="737" w:type="dxa"/>
            <w:tcBorders>
              <w:top w:val="nil"/>
            </w:tcBorders>
          </w:tcPr>
          <w:p w:rsidR="001764A6" w:rsidRDefault="001764A6">
            <w:pPr>
              <w:pStyle w:val="TableParagraph"/>
            </w:pPr>
          </w:p>
        </w:tc>
        <w:tc>
          <w:tcPr>
            <w:tcW w:w="808" w:type="dxa"/>
            <w:tcBorders>
              <w:top w:val="nil"/>
              <w:right w:val="nil"/>
            </w:tcBorders>
          </w:tcPr>
          <w:p w:rsidR="001764A6" w:rsidRDefault="001764A6">
            <w:pPr>
              <w:pStyle w:val="TableParagraph"/>
            </w:pPr>
          </w:p>
        </w:tc>
      </w:tr>
      <w:tr w:rsidR="001764A6">
        <w:trPr>
          <w:trHeight w:val="702"/>
        </w:trPr>
        <w:tc>
          <w:tcPr>
            <w:tcW w:w="3148" w:type="dxa"/>
            <w:tcBorders>
              <w:top w:val="nil"/>
              <w:left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3255</w:t>
            </w:r>
          </w:p>
        </w:tc>
        <w:tc>
          <w:tcPr>
            <w:tcW w:w="643" w:type="dxa"/>
          </w:tcPr>
          <w:p w:rsidR="001764A6" w:rsidRDefault="004F081C">
            <w:pPr>
              <w:pStyle w:val="TableParagraph"/>
              <w:spacing w:line="271" w:lineRule="exact"/>
              <w:ind w:left="107"/>
              <w:rPr>
                <w:sz w:val="24"/>
              </w:rPr>
            </w:pPr>
            <w:r>
              <w:rPr>
                <w:sz w:val="24"/>
              </w:rPr>
              <w:t>445</w:t>
            </w:r>
          </w:p>
        </w:tc>
        <w:tc>
          <w:tcPr>
            <w:tcW w:w="2688" w:type="dxa"/>
            <w:tcBorders>
              <w:top w:val="nil"/>
            </w:tcBorders>
          </w:tcPr>
          <w:p w:rsidR="001764A6" w:rsidRDefault="001764A6">
            <w:pPr>
              <w:pStyle w:val="TableParagraph"/>
            </w:pPr>
          </w:p>
        </w:tc>
        <w:tc>
          <w:tcPr>
            <w:tcW w:w="737" w:type="dxa"/>
          </w:tcPr>
          <w:p w:rsidR="001764A6" w:rsidRDefault="004F081C">
            <w:pPr>
              <w:pStyle w:val="TableParagraph"/>
              <w:spacing w:line="271" w:lineRule="exact"/>
              <w:ind w:left="107"/>
              <w:rPr>
                <w:sz w:val="24"/>
              </w:rPr>
            </w:pPr>
            <w:r>
              <w:rPr>
                <w:sz w:val="24"/>
              </w:rPr>
              <w:t>3255</w:t>
            </w:r>
          </w:p>
        </w:tc>
        <w:tc>
          <w:tcPr>
            <w:tcW w:w="808" w:type="dxa"/>
            <w:tcBorders>
              <w:right w:val="nil"/>
            </w:tcBorders>
          </w:tcPr>
          <w:p w:rsidR="001764A6" w:rsidRDefault="004F081C">
            <w:pPr>
              <w:pStyle w:val="TableParagraph"/>
              <w:spacing w:line="271" w:lineRule="exact"/>
              <w:ind w:left="107"/>
              <w:rPr>
                <w:sz w:val="24"/>
              </w:rPr>
            </w:pPr>
            <w:r>
              <w:rPr>
                <w:sz w:val="24"/>
              </w:rPr>
              <w:t>445</w:t>
            </w:r>
          </w:p>
        </w:tc>
      </w:tr>
    </w:tbl>
    <w:p w:rsidR="001764A6" w:rsidRDefault="001764A6">
      <w:pPr>
        <w:spacing w:line="271" w:lineRule="exact"/>
        <w:rPr>
          <w:sz w:val="24"/>
        </w:rPr>
        <w:sectPr w:rsidR="001764A6">
          <w:pgSz w:w="11910" w:h="16840"/>
          <w:pgMar w:top="1460" w:right="760" w:bottom="1060" w:left="920" w:header="1153" w:footer="872" w:gutter="0"/>
          <w:cols w:space="720"/>
        </w:sectPr>
      </w:pPr>
    </w:p>
    <w:p w:rsidR="001764A6" w:rsidRDefault="001764A6">
      <w:pPr>
        <w:pStyle w:val="BodyText"/>
        <w:rPr>
          <w:sz w:val="9"/>
        </w:rPr>
      </w:pPr>
    </w:p>
    <w:p w:rsidR="005F5343" w:rsidRDefault="005F5343">
      <w:pPr>
        <w:pStyle w:val="BodyText"/>
        <w:spacing w:before="90"/>
        <w:ind w:left="3574" w:right="3732"/>
        <w:jc w:val="center"/>
      </w:pPr>
    </w:p>
    <w:p w:rsidR="005F5343" w:rsidRDefault="005F5343">
      <w:pPr>
        <w:pStyle w:val="BodyText"/>
        <w:spacing w:before="90"/>
        <w:ind w:left="3574" w:right="3732"/>
        <w:jc w:val="center"/>
      </w:pPr>
    </w:p>
    <w:p w:rsidR="001764A6" w:rsidRDefault="004F081C">
      <w:pPr>
        <w:pStyle w:val="BodyText"/>
        <w:spacing w:before="90"/>
        <w:ind w:left="3574" w:right="3732"/>
        <w:jc w:val="center"/>
      </w:pPr>
      <w:r>
        <w:lastRenderedPageBreak/>
        <w:t>Abnormal Gain A/c</w:t>
      </w:r>
    </w:p>
    <w:p w:rsidR="001764A6" w:rsidRDefault="001764A6">
      <w:pPr>
        <w:pStyle w:val="BodyText"/>
        <w:spacing w:before="6"/>
        <w:rPr>
          <w:sz w:val="2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09"/>
        <w:gridCol w:w="720"/>
        <w:gridCol w:w="2611"/>
        <w:gridCol w:w="809"/>
        <w:gridCol w:w="575"/>
      </w:tblGrid>
      <w:tr w:rsidR="001764A6">
        <w:trPr>
          <w:trHeight w:val="376"/>
        </w:trPr>
        <w:tc>
          <w:tcPr>
            <w:tcW w:w="3150" w:type="dxa"/>
            <w:tcBorders>
              <w:left w:val="nil"/>
            </w:tcBorders>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Units</w:t>
            </w:r>
          </w:p>
        </w:tc>
        <w:tc>
          <w:tcPr>
            <w:tcW w:w="720" w:type="dxa"/>
          </w:tcPr>
          <w:p w:rsidR="001764A6" w:rsidRDefault="004F081C">
            <w:pPr>
              <w:pStyle w:val="TableParagraph"/>
              <w:spacing w:line="271" w:lineRule="exact"/>
              <w:ind w:left="107"/>
              <w:rPr>
                <w:sz w:val="24"/>
              </w:rPr>
            </w:pPr>
            <w:r>
              <w:rPr>
                <w:sz w:val="24"/>
              </w:rPr>
              <w:t>Rs.</w:t>
            </w:r>
          </w:p>
        </w:tc>
        <w:tc>
          <w:tcPr>
            <w:tcW w:w="2611" w:type="dxa"/>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Units</w:t>
            </w:r>
          </w:p>
        </w:tc>
        <w:tc>
          <w:tcPr>
            <w:tcW w:w="575" w:type="dxa"/>
            <w:tcBorders>
              <w:right w:val="nil"/>
            </w:tcBorders>
          </w:tcPr>
          <w:p w:rsidR="001764A6" w:rsidRDefault="004F081C">
            <w:pPr>
              <w:pStyle w:val="TableParagraph"/>
              <w:spacing w:line="271" w:lineRule="exact"/>
              <w:ind w:left="44" w:right="82"/>
              <w:jc w:val="center"/>
              <w:rPr>
                <w:sz w:val="24"/>
              </w:rPr>
            </w:pPr>
            <w:r>
              <w:rPr>
                <w:sz w:val="24"/>
              </w:rPr>
              <w:t>Rs.</w:t>
            </w:r>
          </w:p>
        </w:tc>
      </w:tr>
      <w:tr w:rsidR="001764A6">
        <w:trPr>
          <w:trHeight w:val="299"/>
        </w:trPr>
        <w:tc>
          <w:tcPr>
            <w:tcW w:w="3150" w:type="dxa"/>
            <w:tcBorders>
              <w:left w:val="nil"/>
              <w:bottom w:val="nil"/>
            </w:tcBorders>
          </w:tcPr>
          <w:p w:rsidR="001764A6" w:rsidRDefault="004F081C">
            <w:pPr>
              <w:pStyle w:val="TableParagraph"/>
              <w:tabs>
                <w:tab w:val="left" w:pos="605"/>
                <w:tab w:val="left" w:pos="1564"/>
                <w:tab w:val="left" w:pos="2166"/>
                <w:tab w:val="left" w:pos="2845"/>
              </w:tabs>
              <w:spacing w:line="274" w:lineRule="exact"/>
              <w:ind w:left="111"/>
              <w:rPr>
                <w:sz w:val="24"/>
              </w:rPr>
            </w:pPr>
            <w:r>
              <w:rPr>
                <w:sz w:val="24"/>
              </w:rPr>
              <w:t>To</w:t>
            </w:r>
            <w:r>
              <w:rPr>
                <w:sz w:val="24"/>
              </w:rPr>
              <w:tab/>
              <w:t>Normal</w:t>
            </w:r>
            <w:r>
              <w:rPr>
                <w:sz w:val="24"/>
              </w:rPr>
              <w:tab/>
              <w:t>loss</w:t>
            </w:r>
            <w:r>
              <w:rPr>
                <w:sz w:val="24"/>
              </w:rPr>
              <w:tab/>
              <w:t>(loss</w:t>
            </w:r>
            <w:r>
              <w:rPr>
                <w:sz w:val="24"/>
              </w:rPr>
              <w:tab/>
              <w:t>of</w:t>
            </w:r>
          </w:p>
        </w:tc>
        <w:tc>
          <w:tcPr>
            <w:tcW w:w="809" w:type="dxa"/>
            <w:tcBorders>
              <w:bottom w:val="nil"/>
            </w:tcBorders>
          </w:tcPr>
          <w:p w:rsidR="001764A6" w:rsidRDefault="004F081C">
            <w:pPr>
              <w:pStyle w:val="TableParagraph"/>
              <w:spacing w:line="274" w:lineRule="exact"/>
              <w:ind w:left="107"/>
              <w:rPr>
                <w:sz w:val="24"/>
              </w:rPr>
            </w:pPr>
            <w:r>
              <w:rPr>
                <w:sz w:val="24"/>
              </w:rPr>
              <w:t>275</w:t>
            </w:r>
          </w:p>
        </w:tc>
        <w:tc>
          <w:tcPr>
            <w:tcW w:w="720" w:type="dxa"/>
            <w:tcBorders>
              <w:bottom w:val="nil"/>
            </w:tcBorders>
          </w:tcPr>
          <w:p w:rsidR="001764A6" w:rsidRDefault="004F081C">
            <w:pPr>
              <w:pStyle w:val="TableParagraph"/>
              <w:spacing w:line="274" w:lineRule="exact"/>
              <w:ind w:left="107"/>
              <w:rPr>
                <w:sz w:val="24"/>
              </w:rPr>
            </w:pPr>
            <w:r>
              <w:rPr>
                <w:sz w:val="24"/>
              </w:rPr>
              <w:t>14</w:t>
            </w:r>
          </w:p>
        </w:tc>
        <w:tc>
          <w:tcPr>
            <w:tcW w:w="2611" w:type="dxa"/>
            <w:tcBorders>
              <w:bottom w:val="nil"/>
            </w:tcBorders>
          </w:tcPr>
          <w:p w:rsidR="001764A6" w:rsidRDefault="004F081C">
            <w:pPr>
              <w:pStyle w:val="TableParagraph"/>
              <w:spacing w:line="274" w:lineRule="exact"/>
              <w:ind w:left="107"/>
              <w:rPr>
                <w:sz w:val="24"/>
              </w:rPr>
            </w:pPr>
            <w:r>
              <w:rPr>
                <w:sz w:val="24"/>
              </w:rPr>
              <w:t>By Process C A/c</w:t>
            </w:r>
          </w:p>
        </w:tc>
        <w:tc>
          <w:tcPr>
            <w:tcW w:w="809" w:type="dxa"/>
            <w:tcBorders>
              <w:bottom w:val="nil"/>
            </w:tcBorders>
          </w:tcPr>
          <w:p w:rsidR="001764A6" w:rsidRDefault="004F081C">
            <w:pPr>
              <w:pStyle w:val="TableParagraph"/>
              <w:spacing w:line="274" w:lineRule="exact"/>
              <w:ind w:left="107"/>
              <w:rPr>
                <w:sz w:val="24"/>
              </w:rPr>
            </w:pPr>
            <w:r>
              <w:rPr>
                <w:sz w:val="24"/>
              </w:rPr>
              <w:t>275</w:t>
            </w:r>
          </w:p>
        </w:tc>
        <w:tc>
          <w:tcPr>
            <w:tcW w:w="575" w:type="dxa"/>
            <w:tcBorders>
              <w:bottom w:val="nil"/>
              <w:right w:val="nil"/>
            </w:tcBorders>
          </w:tcPr>
          <w:p w:rsidR="001764A6" w:rsidRDefault="004F081C">
            <w:pPr>
              <w:pStyle w:val="TableParagraph"/>
              <w:spacing w:line="274" w:lineRule="exact"/>
              <w:ind w:left="87" w:right="82"/>
              <w:jc w:val="center"/>
              <w:rPr>
                <w:sz w:val="24"/>
              </w:rPr>
            </w:pPr>
            <w:r>
              <w:rPr>
                <w:sz w:val="24"/>
              </w:rPr>
              <w:t>532</w:t>
            </w:r>
          </w:p>
        </w:tc>
      </w:tr>
      <w:tr w:rsidR="001764A6">
        <w:trPr>
          <w:trHeight w:val="737"/>
        </w:trPr>
        <w:tc>
          <w:tcPr>
            <w:tcW w:w="3150" w:type="dxa"/>
            <w:tcBorders>
              <w:top w:val="nil"/>
              <w:left w:val="nil"/>
              <w:bottom w:val="nil"/>
            </w:tcBorders>
          </w:tcPr>
          <w:p w:rsidR="001764A6" w:rsidRDefault="004F081C">
            <w:pPr>
              <w:pStyle w:val="TableParagraph"/>
              <w:spacing w:before="15"/>
              <w:ind w:left="111"/>
              <w:rPr>
                <w:sz w:val="24"/>
              </w:rPr>
            </w:pPr>
            <w:r>
              <w:rPr>
                <w:sz w:val="24"/>
              </w:rPr>
              <w:t>income)</w:t>
            </w:r>
          </w:p>
          <w:p w:rsidR="001764A6" w:rsidRDefault="004F081C">
            <w:pPr>
              <w:pStyle w:val="TableParagraph"/>
              <w:spacing w:before="101"/>
              <w:ind w:left="111"/>
              <w:rPr>
                <w:sz w:val="24"/>
              </w:rPr>
            </w:pPr>
            <w:r>
              <w:rPr>
                <w:sz w:val="24"/>
              </w:rPr>
              <w:t>To Costing P&amp;L A/c (Bal.)</w:t>
            </w:r>
          </w:p>
        </w:tc>
        <w:tc>
          <w:tcPr>
            <w:tcW w:w="809" w:type="dxa"/>
            <w:tcBorders>
              <w:top w:val="nil"/>
            </w:tcBorders>
          </w:tcPr>
          <w:p w:rsidR="001764A6" w:rsidRDefault="001764A6">
            <w:pPr>
              <w:pStyle w:val="TableParagraph"/>
            </w:pPr>
          </w:p>
        </w:tc>
        <w:tc>
          <w:tcPr>
            <w:tcW w:w="720" w:type="dxa"/>
            <w:tcBorders>
              <w:top w:val="nil"/>
            </w:tcBorders>
          </w:tcPr>
          <w:p w:rsidR="001764A6" w:rsidRDefault="004F081C">
            <w:pPr>
              <w:pStyle w:val="TableParagraph"/>
              <w:spacing w:before="214"/>
              <w:ind w:left="107"/>
              <w:rPr>
                <w:sz w:val="24"/>
              </w:rPr>
            </w:pPr>
            <w:r>
              <w:rPr>
                <w:sz w:val="24"/>
              </w:rPr>
              <w:t>538</w:t>
            </w:r>
          </w:p>
        </w:tc>
        <w:tc>
          <w:tcPr>
            <w:tcW w:w="2611" w:type="dxa"/>
            <w:tcBorders>
              <w:top w:val="nil"/>
              <w:bottom w:val="nil"/>
            </w:tcBorders>
          </w:tcPr>
          <w:p w:rsidR="001764A6" w:rsidRDefault="001764A6">
            <w:pPr>
              <w:pStyle w:val="TableParagraph"/>
            </w:pPr>
          </w:p>
        </w:tc>
        <w:tc>
          <w:tcPr>
            <w:tcW w:w="809" w:type="dxa"/>
            <w:tcBorders>
              <w:top w:val="nil"/>
            </w:tcBorders>
          </w:tcPr>
          <w:p w:rsidR="001764A6" w:rsidRDefault="001764A6">
            <w:pPr>
              <w:pStyle w:val="TableParagraph"/>
            </w:pPr>
          </w:p>
        </w:tc>
        <w:tc>
          <w:tcPr>
            <w:tcW w:w="575" w:type="dxa"/>
            <w:tcBorders>
              <w:top w:val="nil"/>
              <w:right w:val="nil"/>
            </w:tcBorders>
          </w:tcPr>
          <w:p w:rsidR="001764A6" w:rsidRDefault="001764A6">
            <w:pPr>
              <w:pStyle w:val="TableParagraph"/>
            </w:pPr>
          </w:p>
        </w:tc>
      </w:tr>
      <w:tr w:rsidR="001764A6">
        <w:trPr>
          <w:trHeight w:val="1158"/>
        </w:trPr>
        <w:tc>
          <w:tcPr>
            <w:tcW w:w="3150" w:type="dxa"/>
            <w:tcBorders>
              <w:top w:val="nil"/>
              <w:left w:val="nil"/>
            </w:tcBorders>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275</w:t>
            </w:r>
          </w:p>
        </w:tc>
        <w:tc>
          <w:tcPr>
            <w:tcW w:w="720" w:type="dxa"/>
          </w:tcPr>
          <w:p w:rsidR="001764A6" w:rsidRDefault="004F081C">
            <w:pPr>
              <w:pStyle w:val="TableParagraph"/>
              <w:spacing w:line="271" w:lineRule="exact"/>
              <w:ind w:left="107"/>
              <w:rPr>
                <w:sz w:val="24"/>
              </w:rPr>
            </w:pPr>
            <w:r>
              <w:rPr>
                <w:sz w:val="24"/>
              </w:rPr>
              <w:t>532</w:t>
            </w:r>
          </w:p>
        </w:tc>
        <w:tc>
          <w:tcPr>
            <w:tcW w:w="2611" w:type="dxa"/>
            <w:tcBorders>
              <w:top w:val="nil"/>
            </w:tcBorders>
          </w:tcPr>
          <w:p w:rsidR="001764A6" w:rsidRDefault="001764A6">
            <w:pPr>
              <w:pStyle w:val="TableParagraph"/>
            </w:pPr>
          </w:p>
        </w:tc>
        <w:tc>
          <w:tcPr>
            <w:tcW w:w="809" w:type="dxa"/>
          </w:tcPr>
          <w:p w:rsidR="001764A6" w:rsidRDefault="004F081C">
            <w:pPr>
              <w:pStyle w:val="TableParagraph"/>
              <w:spacing w:line="271" w:lineRule="exact"/>
              <w:ind w:left="107"/>
              <w:rPr>
                <w:sz w:val="24"/>
              </w:rPr>
            </w:pPr>
            <w:r>
              <w:rPr>
                <w:sz w:val="24"/>
              </w:rPr>
              <w:t>275</w:t>
            </w:r>
          </w:p>
        </w:tc>
        <w:tc>
          <w:tcPr>
            <w:tcW w:w="575" w:type="dxa"/>
            <w:tcBorders>
              <w:right w:val="nil"/>
            </w:tcBorders>
          </w:tcPr>
          <w:p w:rsidR="001764A6" w:rsidRDefault="004F081C">
            <w:pPr>
              <w:pStyle w:val="TableParagraph"/>
              <w:spacing w:line="271" w:lineRule="exact"/>
              <w:ind w:left="87" w:right="82"/>
              <w:jc w:val="center"/>
              <w:rPr>
                <w:sz w:val="24"/>
              </w:rPr>
            </w:pPr>
            <w:r>
              <w:rPr>
                <w:sz w:val="24"/>
              </w:rPr>
              <w:t>532</w:t>
            </w:r>
          </w:p>
        </w:tc>
      </w:tr>
    </w:tbl>
    <w:p w:rsidR="001764A6" w:rsidRDefault="004F081C">
      <w:pPr>
        <w:pStyle w:val="BodyText"/>
        <w:ind w:left="232"/>
      </w:pPr>
      <w:r>
        <w:t>Working note:</w:t>
      </w:r>
    </w:p>
    <w:p w:rsidR="001764A6" w:rsidRDefault="004F081C">
      <w:pPr>
        <w:pStyle w:val="BodyText"/>
        <w:ind w:left="232"/>
      </w:pPr>
      <w:r>
        <w:t>Process</w:t>
      </w:r>
      <w:r>
        <w:rPr>
          <w:spacing w:val="-4"/>
        </w:rPr>
        <w:t xml:space="preserve"> </w:t>
      </w:r>
      <w:r>
        <w:t>A:</w:t>
      </w:r>
    </w:p>
    <w:p w:rsidR="001764A6" w:rsidRDefault="004F081C">
      <w:pPr>
        <w:pStyle w:val="BodyText"/>
        <w:ind w:left="232" w:right="2640" w:firstLine="60"/>
      </w:pPr>
      <w:r>
        <w:t xml:space="preserve">Value of Abnormal loss = Rs.24980/19600 units x 100 units = Rs. </w:t>
      </w:r>
      <w:r>
        <w:rPr>
          <w:spacing w:val="-4"/>
          <w:u w:val="double"/>
        </w:rPr>
        <w:t>127</w:t>
      </w:r>
      <w:r>
        <w:rPr>
          <w:spacing w:val="-4"/>
        </w:rPr>
        <w:t xml:space="preserve">. </w:t>
      </w:r>
      <w:r>
        <w:t>Process</w:t>
      </w:r>
      <w:r>
        <w:rPr>
          <w:spacing w:val="-1"/>
        </w:rPr>
        <w:t xml:space="preserve"> </w:t>
      </w:r>
      <w:r>
        <w:t>B:</w:t>
      </w:r>
    </w:p>
    <w:p w:rsidR="001764A6" w:rsidRDefault="004F081C">
      <w:pPr>
        <w:pStyle w:val="BodyText"/>
        <w:ind w:left="232" w:right="3100"/>
      </w:pPr>
      <w:r>
        <w:t xml:space="preserve">Value of Abnormal gain = Rs.35804/18525 units x 275 units = Rs. </w:t>
      </w:r>
      <w:r>
        <w:rPr>
          <w:u w:val="double"/>
        </w:rPr>
        <w:t>532</w:t>
      </w:r>
      <w:r>
        <w:t>. Process</w:t>
      </w:r>
      <w:r>
        <w:rPr>
          <w:spacing w:val="-1"/>
        </w:rPr>
        <w:t xml:space="preserve"> </w:t>
      </w:r>
      <w:r>
        <w:t>C:</w:t>
      </w:r>
    </w:p>
    <w:p w:rsidR="001764A6" w:rsidRDefault="004F081C">
      <w:pPr>
        <w:pStyle w:val="BodyText"/>
        <w:ind w:left="292"/>
      </w:pPr>
      <w:r>
        <w:t xml:space="preserve">Value of Abnormal loss = Rs.42460/16920 units x 920 units = Rs. </w:t>
      </w:r>
      <w:r>
        <w:rPr>
          <w:u w:val="double"/>
        </w:rPr>
        <w:t>2309</w:t>
      </w:r>
      <w:r>
        <w:t>.</w:t>
      </w:r>
    </w:p>
    <w:p w:rsidR="00055B92" w:rsidRDefault="00055B92">
      <w:pPr>
        <w:pStyle w:val="BodyText"/>
        <w:ind w:left="292"/>
      </w:pPr>
    </w:p>
    <w:sectPr w:rsidR="00055B92" w:rsidSect="00213644">
      <w:type w:val="continuous"/>
      <w:pgSz w:w="11910" w:h="16840"/>
      <w:pgMar w:top="1580" w:right="760" w:bottom="106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1C" w:rsidRDefault="00C7441C" w:rsidP="001764A6">
      <w:r>
        <w:separator/>
      </w:r>
    </w:p>
  </w:endnote>
  <w:endnote w:type="continuationSeparator" w:id="1">
    <w:p w:rsidR="00C7441C" w:rsidRDefault="00C7441C" w:rsidP="00176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ladea">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63" type="#_x0000_t202" style="position:absolute;margin-left:56.6pt;margin-top:788.8pt;width:75.75pt;height:14.95pt;z-index:-23338496;mso-position-horizontal-relative:page;mso-position-vertical-relative:page" filled="f" stroked="f">
          <v:textbox style="mso-next-textbox:#_x0000_s2063" inset="0,0,0,0">
            <w:txbxContent>
              <w:p w:rsidR="00693C74" w:rsidRPr="00DB295E" w:rsidRDefault="00693C74" w:rsidP="00DB295E"/>
            </w:txbxContent>
          </v:textbox>
          <w10:wrap anchorx="page" anchory="page"/>
        </v:shape>
      </w:pict>
    </w:r>
    <w:r w:rsidRPr="00F62E35">
      <w:pict>
        <v:shape id="_x0000_s2062" type="#_x0000_t202" style="position:absolute;margin-left:499.75pt;margin-top:788.8pt;width:41.2pt;height:14.95pt;z-index:-23337984;mso-position-horizontal-relative:page;mso-position-vertical-relative:page" filled="f" stroked="f">
          <v:textbox style="mso-next-textbox:#_x0000_s2062" inset="0,0,0,0">
            <w:txbxContent>
              <w:p w:rsidR="00693C74" w:rsidRDefault="00693C74">
                <w:pPr>
                  <w:spacing w:before="21"/>
                  <w:ind w:left="20"/>
                  <w:rPr>
                    <w:rFonts w:ascii="Caladea"/>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61" type="#_x0000_t202" style="position:absolute;margin-left:63.8pt;margin-top:536.9pt;width:75.75pt;height:14.95pt;z-index:-23337472;mso-position-horizontal-relative:page;mso-position-vertical-relative:page" filled="f" stroked="f">
          <v:textbox style="mso-next-textbox:#_x0000_s2061" inset="0,0,0,0">
            <w:txbxContent>
              <w:p w:rsidR="00693C74" w:rsidRDefault="00693C74" w:rsidP="002D542C">
                <w:pPr>
                  <w:spacing w:before="21"/>
                  <w:rPr>
                    <w:rFonts w:ascii="Caladea"/>
                    <w:i/>
                  </w:rPr>
                </w:pPr>
              </w:p>
            </w:txbxContent>
          </v:textbox>
          <w10:wrap anchorx="page" anchory="page"/>
        </v:shape>
      </w:pict>
    </w:r>
    <w:r w:rsidRPr="00F62E35">
      <w:pict>
        <v:shape id="_x0000_s2060" type="#_x0000_t202" style="position:absolute;margin-left:506.95pt;margin-top:536.9pt;width:39.05pt;height:14.95pt;z-index:-23336960;mso-position-horizontal-relative:page;mso-position-vertical-relative:page" filled="f" stroked="f">
          <v:textbox style="mso-next-textbox:#_x0000_s2060" inset="0,0,0,0">
            <w:txbxContent>
              <w:p w:rsidR="00693C74" w:rsidRDefault="00693C74" w:rsidP="002D542C">
                <w:pPr>
                  <w:spacing w:before="21"/>
                  <w:rPr>
                    <w:rFonts w:ascii="Caladea"/>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59" type="#_x0000_t202" style="position:absolute;margin-left:56.6pt;margin-top:783.15pt;width:75.75pt;height:14.95pt;z-index:-23336448;mso-position-horizontal-relative:page;mso-position-vertical-relative:page" filled="f" stroked="f">
          <v:textbox style="mso-next-textbox:#_x0000_s2059" inset="0,0,0,0">
            <w:txbxContent>
              <w:p w:rsidR="00693C74" w:rsidRDefault="00693C74" w:rsidP="00EE4DAD">
                <w:pPr>
                  <w:spacing w:before="21"/>
                  <w:rPr>
                    <w:rFonts w:ascii="Caladea"/>
                    <w:i/>
                  </w:rPr>
                </w:pPr>
              </w:p>
            </w:txbxContent>
          </v:textbox>
          <w10:wrap anchorx="page" anchory="page"/>
        </v:shape>
      </w:pict>
    </w:r>
    <w:r w:rsidRPr="00F62E35">
      <w:pict>
        <v:shape id="_x0000_s2058" type="#_x0000_t202" style="position:absolute;margin-left:499.75pt;margin-top:783.15pt;width:39.1pt;height:14.95pt;z-index:-23335936;mso-position-horizontal-relative:page;mso-position-vertical-relative:page" filled="f" stroked="f">
          <v:textbox style="mso-next-textbox:#_x0000_s2058" inset="0,0,0,0">
            <w:txbxContent>
              <w:p w:rsidR="00693C74" w:rsidRDefault="00693C74" w:rsidP="00EE4DAD">
                <w:pPr>
                  <w:spacing w:before="21"/>
                  <w:rPr>
                    <w:rFonts w:ascii="Caladea"/>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57" type="#_x0000_t202" style="position:absolute;margin-left:63.8pt;margin-top:536.9pt;width:75.75pt;height:14.95pt;z-index:-23335424;mso-position-horizontal-relative:page;mso-position-vertical-relative:page" filled="f" stroked="f">
          <v:textbox style="mso-next-textbox:#_x0000_s2057" inset="0,0,0,0">
            <w:txbxContent>
              <w:p w:rsidR="00693C74" w:rsidRDefault="00693C74" w:rsidP="0036041A">
                <w:pPr>
                  <w:spacing w:before="21"/>
                  <w:rPr>
                    <w:rFonts w:ascii="Caladea"/>
                    <w:i/>
                  </w:rPr>
                </w:pPr>
              </w:p>
            </w:txbxContent>
          </v:textbox>
          <w10:wrap anchorx="page" anchory="page"/>
        </v:shape>
      </w:pict>
    </w:r>
    <w:r w:rsidRPr="00F62E35">
      <w:pict>
        <v:shape id="_x0000_s2056" type="#_x0000_t202" style="position:absolute;margin-left:506.95pt;margin-top:536.9pt;width:39.05pt;height:14.95pt;z-index:-23334912;mso-position-horizontal-relative:page;mso-position-vertical-relative:page" filled="f" stroked="f">
          <v:textbox style="mso-next-textbox:#_x0000_s2056" inset="0,0,0,0">
            <w:txbxContent>
              <w:p w:rsidR="00693C74" w:rsidRDefault="00693C74">
                <w:pPr>
                  <w:spacing w:before="21"/>
                  <w:ind w:left="20"/>
                  <w:rPr>
                    <w:rFonts w:ascii="Caladea"/>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55" type="#_x0000_t202" style="position:absolute;margin-left:56.6pt;margin-top:783.15pt;width:75.75pt;height:14.95pt;z-index:-23334400;mso-position-horizontal-relative:page;mso-position-vertical-relative:page" filled="f" stroked="f">
          <v:textbox style="mso-next-textbox:#_x0000_s2055" inset="0,0,0,0">
            <w:txbxContent>
              <w:p w:rsidR="00693C74" w:rsidRDefault="00693C74" w:rsidP="00ED52B1">
                <w:pPr>
                  <w:spacing w:before="21"/>
                  <w:rPr>
                    <w:rFonts w:ascii="Caladea"/>
                    <w:i/>
                  </w:rPr>
                </w:pPr>
              </w:p>
            </w:txbxContent>
          </v:textbox>
          <w10:wrap anchorx="page" anchory="page"/>
        </v:shape>
      </w:pict>
    </w:r>
    <w:r w:rsidRPr="00F62E35">
      <w:pict>
        <v:shape id="_x0000_s2054" type="#_x0000_t202" style="position:absolute;margin-left:499.75pt;margin-top:783.15pt;width:41.1pt;height:14.95pt;z-index:-23333888;mso-position-horizontal-relative:page;mso-position-vertical-relative:page" filled="f" stroked="f">
          <v:textbox style="mso-next-textbox:#_x0000_s2054" inset="0,0,0,0">
            <w:txbxContent>
              <w:p w:rsidR="00693C74" w:rsidRDefault="00693C74" w:rsidP="00ED52B1">
                <w:pPr>
                  <w:spacing w:before="21"/>
                  <w:rPr>
                    <w:rFonts w:ascii="Caladea"/>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50" type="#_x0000_t202" style="position:absolute;margin-left:56.6pt;margin-top:788.8pt;width:75.75pt;height:14.95pt;z-index:-23331840;mso-position-horizontal-relative:page;mso-position-vertical-relative:page" filled="f" stroked="f">
          <v:textbox style="mso-next-textbox:#_x0000_s2050" inset="0,0,0,0">
            <w:txbxContent>
              <w:p w:rsidR="00693C74" w:rsidRDefault="00693C74" w:rsidP="00ED52B1">
                <w:pPr>
                  <w:spacing w:before="21"/>
                  <w:rPr>
                    <w:rFonts w:ascii="Caladea"/>
                    <w:i/>
                  </w:rPr>
                </w:pPr>
              </w:p>
            </w:txbxContent>
          </v:textbox>
          <w10:wrap anchorx="page" anchory="page"/>
        </v:shape>
      </w:pict>
    </w:r>
    <w:r w:rsidRPr="00F62E35">
      <w:pict>
        <v:shape id="_x0000_s2049" type="#_x0000_t202" style="position:absolute;margin-left:493.75pt;margin-top:788.8pt;width:47.2pt;height:14.95pt;z-index:-23331328;mso-position-horizontal-relative:page;mso-position-vertical-relative:page" filled="f" stroked="f">
          <v:textbox style="mso-next-textbox:#_x0000_s2049" inset="0,0,0,0">
            <w:txbxContent>
              <w:p w:rsidR="00693C74" w:rsidRDefault="00693C74">
                <w:pPr>
                  <w:spacing w:before="21"/>
                  <w:ind w:left="20"/>
                  <w:rPr>
                    <w:rFonts w:ascii="Caladea"/>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1C" w:rsidRDefault="00C7441C" w:rsidP="001764A6">
      <w:r>
        <w:separator/>
      </w:r>
    </w:p>
  </w:footnote>
  <w:footnote w:type="continuationSeparator" w:id="1">
    <w:p w:rsidR="00C7441C" w:rsidRDefault="00C7441C" w:rsidP="0017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693C74">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693C74">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693C74">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693C74">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74" w:rsidRDefault="00F62E35">
    <w:pPr>
      <w:pStyle w:val="BodyText"/>
      <w:spacing w:line="14" w:lineRule="auto"/>
      <w:rPr>
        <w:sz w:val="20"/>
      </w:rPr>
    </w:pPr>
    <w:r w:rsidRPr="00F62E35">
      <w:pict>
        <v:shapetype id="_x0000_t202" coordsize="21600,21600" o:spt="202" path="m,l,21600r21600,l21600,xe">
          <v:stroke joinstyle="miter"/>
          <v:path gradientshapeok="t" o:connecttype="rect"/>
        </v:shapetype>
        <v:shape id="_x0000_s2052" type="#_x0000_t202" style="position:absolute;margin-left:432.7pt;margin-top:56.65pt;width:106.1pt;height:11.45pt;z-index:-23332864;mso-position-horizontal-relative:page;mso-position-vertical-relative:page" filled="f" stroked="f">
          <v:textbox style="mso-next-textbox:#_x0000_s2052" inset="0,0,0,0">
            <w:txbxContent>
              <w:p w:rsidR="00693C74" w:rsidRDefault="00693C74" w:rsidP="005C0FAB">
                <w:pPr>
                  <w:spacing w:before="20"/>
                  <w:rPr>
                    <w:rFonts w:ascii="Caladea"/>
                    <w:sz w:val="1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2E4"/>
    <w:multiLevelType w:val="hybridMultilevel"/>
    <w:tmpl w:val="218EAE3A"/>
    <w:lvl w:ilvl="0" w:tplc="943C47F0">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3342D7DE">
      <w:numFmt w:val="bullet"/>
      <w:lvlText w:val="•"/>
      <w:lvlJc w:val="left"/>
      <w:pPr>
        <w:ind w:left="1886" w:hanging="360"/>
      </w:pPr>
      <w:rPr>
        <w:rFonts w:hint="default"/>
        <w:lang w:val="en-US" w:eastAsia="en-US" w:bidi="ar-SA"/>
      </w:rPr>
    </w:lvl>
    <w:lvl w:ilvl="2" w:tplc="046C106C">
      <w:numFmt w:val="bullet"/>
      <w:lvlText w:val="•"/>
      <w:lvlJc w:val="left"/>
      <w:pPr>
        <w:ind w:left="2813" w:hanging="360"/>
      </w:pPr>
      <w:rPr>
        <w:rFonts w:hint="default"/>
        <w:lang w:val="en-US" w:eastAsia="en-US" w:bidi="ar-SA"/>
      </w:rPr>
    </w:lvl>
    <w:lvl w:ilvl="3" w:tplc="5F7EF4BE">
      <w:numFmt w:val="bullet"/>
      <w:lvlText w:val="•"/>
      <w:lvlJc w:val="left"/>
      <w:pPr>
        <w:ind w:left="3739" w:hanging="360"/>
      </w:pPr>
      <w:rPr>
        <w:rFonts w:hint="default"/>
        <w:lang w:val="en-US" w:eastAsia="en-US" w:bidi="ar-SA"/>
      </w:rPr>
    </w:lvl>
    <w:lvl w:ilvl="4" w:tplc="B98E351C">
      <w:numFmt w:val="bullet"/>
      <w:lvlText w:val="•"/>
      <w:lvlJc w:val="left"/>
      <w:pPr>
        <w:ind w:left="4666" w:hanging="360"/>
      </w:pPr>
      <w:rPr>
        <w:rFonts w:hint="default"/>
        <w:lang w:val="en-US" w:eastAsia="en-US" w:bidi="ar-SA"/>
      </w:rPr>
    </w:lvl>
    <w:lvl w:ilvl="5" w:tplc="FD0AFBC2">
      <w:numFmt w:val="bullet"/>
      <w:lvlText w:val="•"/>
      <w:lvlJc w:val="left"/>
      <w:pPr>
        <w:ind w:left="5593" w:hanging="360"/>
      </w:pPr>
      <w:rPr>
        <w:rFonts w:hint="default"/>
        <w:lang w:val="en-US" w:eastAsia="en-US" w:bidi="ar-SA"/>
      </w:rPr>
    </w:lvl>
    <w:lvl w:ilvl="6" w:tplc="D94487B4">
      <w:numFmt w:val="bullet"/>
      <w:lvlText w:val="•"/>
      <w:lvlJc w:val="left"/>
      <w:pPr>
        <w:ind w:left="6519" w:hanging="360"/>
      </w:pPr>
      <w:rPr>
        <w:rFonts w:hint="default"/>
        <w:lang w:val="en-US" w:eastAsia="en-US" w:bidi="ar-SA"/>
      </w:rPr>
    </w:lvl>
    <w:lvl w:ilvl="7" w:tplc="657A5D94">
      <w:numFmt w:val="bullet"/>
      <w:lvlText w:val="•"/>
      <w:lvlJc w:val="left"/>
      <w:pPr>
        <w:ind w:left="7446" w:hanging="360"/>
      </w:pPr>
      <w:rPr>
        <w:rFonts w:hint="default"/>
        <w:lang w:val="en-US" w:eastAsia="en-US" w:bidi="ar-SA"/>
      </w:rPr>
    </w:lvl>
    <w:lvl w:ilvl="8" w:tplc="5E9A91B2">
      <w:numFmt w:val="bullet"/>
      <w:lvlText w:val="•"/>
      <w:lvlJc w:val="left"/>
      <w:pPr>
        <w:ind w:left="8373" w:hanging="360"/>
      </w:pPr>
      <w:rPr>
        <w:rFonts w:hint="default"/>
        <w:lang w:val="en-US" w:eastAsia="en-US" w:bidi="ar-SA"/>
      </w:rPr>
    </w:lvl>
  </w:abstractNum>
  <w:abstractNum w:abstractNumId="1">
    <w:nsid w:val="00491033"/>
    <w:multiLevelType w:val="hybridMultilevel"/>
    <w:tmpl w:val="32B80F34"/>
    <w:lvl w:ilvl="0" w:tplc="88662174">
      <w:start w:val="1"/>
      <w:numFmt w:val="decimal"/>
      <w:lvlText w:val="%1."/>
      <w:lvlJc w:val="left"/>
      <w:pPr>
        <w:ind w:left="827" w:hanging="360"/>
      </w:pPr>
      <w:rPr>
        <w:rFonts w:ascii="Times New Roman" w:eastAsia="Times New Roman" w:hAnsi="Times New Roman" w:cs="Times New Roman" w:hint="default"/>
        <w:spacing w:val="-1"/>
        <w:w w:val="100"/>
        <w:sz w:val="24"/>
        <w:szCs w:val="24"/>
        <w:lang w:val="en-US" w:eastAsia="en-US" w:bidi="ar-SA"/>
      </w:rPr>
    </w:lvl>
    <w:lvl w:ilvl="1" w:tplc="E47A9DF6">
      <w:numFmt w:val="bullet"/>
      <w:lvlText w:val="•"/>
      <w:lvlJc w:val="left"/>
      <w:pPr>
        <w:ind w:left="1189" w:hanging="360"/>
      </w:pPr>
      <w:rPr>
        <w:rFonts w:hint="default"/>
        <w:lang w:val="en-US" w:eastAsia="en-US" w:bidi="ar-SA"/>
      </w:rPr>
    </w:lvl>
    <w:lvl w:ilvl="2" w:tplc="4BF4673C">
      <w:numFmt w:val="bullet"/>
      <w:lvlText w:val="•"/>
      <w:lvlJc w:val="left"/>
      <w:pPr>
        <w:ind w:left="1559" w:hanging="360"/>
      </w:pPr>
      <w:rPr>
        <w:rFonts w:hint="default"/>
        <w:lang w:val="en-US" w:eastAsia="en-US" w:bidi="ar-SA"/>
      </w:rPr>
    </w:lvl>
    <w:lvl w:ilvl="3" w:tplc="042C7CB2">
      <w:numFmt w:val="bullet"/>
      <w:lvlText w:val="•"/>
      <w:lvlJc w:val="left"/>
      <w:pPr>
        <w:ind w:left="1929" w:hanging="360"/>
      </w:pPr>
      <w:rPr>
        <w:rFonts w:hint="default"/>
        <w:lang w:val="en-US" w:eastAsia="en-US" w:bidi="ar-SA"/>
      </w:rPr>
    </w:lvl>
    <w:lvl w:ilvl="4" w:tplc="5F50DF86">
      <w:numFmt w:val="bullet"/>
      <w:lvlText w:val="•"/>
      <w:lvlJc w:val="left"/>
      <w:pPr>
        <w:ind w:left="2299" w:hanging="360"/>
      </w:pPr>
      <w:rPr>
        <w:rFonts w:hint="default"/>
        <w:lang w:val="en-US" w:eastAsia="en-US" w:bidi="ar-SA"/>
      </w:rPr>
    </w:lvl>
    <w:lvl w:ilvl="5" w:tplc="A0EADFD0">
      <w:numFmt w:val="bullet"/>
      <w:lvlText w:val="•"/>
      <w:lvlJc w:val="left"/>
      <w:pPr>
        <w:ind w:left="2669" w:hanging="360"/>
      </w:pPr>
      <w:rPr>
        <w:rFonts w:hint="default"/>
        <w:lang w:val="en-US" w:eastAsia="en-US" w:bidi="ar-SA"/>
      </w:rPr>
    </w:lvl>
    <w:lvl w:ilvl="6" w:tplc="D4625AA0">
      <w:numFmt w:val="bullet"/>
      <w:lvlText w:val="•"/>
      <w:lvlJc w:val="left"/>
      <w:pPr>
        <w:ind w:left="3039" w:hanging="360"/>
      </w:pPr>
      <w:rPr>
        <w:rFonts w:hint="default"/>
        <w:lang w:val="en-US" w:eastAsia="en-US" w:bidi="ar-SA"/>
      </w:rPr>
    </w:lvl>
    <w:lvl w:ilvl="7" w:tplc="2C44A8B0">
      <w:numFmt w:val="bullet"/>
      <w:lvlText w:val="•"/>
      <w:lvlJc w:val="left"/>
      <w:pPr>
        <w:ind w:left="3409" w:hanging="360"/>
      </w:pPr>
      <w:rPr>
        <w:rFonts w:hint="default"/>
        <w:lang w:val="en-US" w:eastAsia="en-US" w:bidi="ar-SA"/>
      </w:rPr>
    </w:lvl>
    <w:lvl w:ilvl="8" w:tplc="E3B407BC">
      <w:numFmt w:val="bullet"/>
      <w:lvlText w:val="•"/>
      <w:lvlJc w:val="left"/>
      <w:pPr>
        <w:ind w:left="3779" w:hanging="360"/>
      </w:pPr>
      <w:rPr>
        <w:rFonts w:hint="default"/>
        <w:lang w:val="en-US" w:eastAsia="en-US" w:bidi="ar-SA"/>
      </w:rPr>
    </w:lvl>
  </w:abstractNum>
  <w:abstractNum w:abstractNumId="2">
    <w:nsid w:val="01467F38"/>
    <w:multiLevelType w:val="hybridMultilevel"/>
    <w:tmpl w:val="BE2E9206"/>
    <w:lvl w:ilvl="0" w:tplc="5D96C40C">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95BE41F8">
      <w:numFmt w:val="bullet"/>
      <w:lvlText w:val="•"/>
      <w:lvlJc w:val="left"/>
      <w:pPr>
        <w:ind w:left="1886" w:hanging="360"/>
      </w:pPr>
      <w:rPr>
        <w:rFonts w:hint="default"/>
        <w:lang w:val="en-US" w:eastAsia="en-US" w:bidi="ar-SA"/>
      </w:rPr>
    </w:lvl>
    <w:lvl w:ilvl="2" w:tplc="58540684">
      <w:numFmt w:val="bullet"/>
      <w:lvlText w:val="•"/>
      <w:lvlJc w:val="left"/>
      <w:pPr>
        <w:ind w:left="2813" w:hanging="360"/>
      </w:pPr>
      <w:rPr>
        <w:rFonts w:hint="default"/>
        <w:lang w:val="en-US" w:eastAsia="en-US" w:bidi="ar-SA"/>
      </w:rPr>
    </w:lvl>
    <w:lvl w:ilvl="3" w:tplc="53F2FCAE">
      <w:numFmt w:val="bullet"/>
      <w:lvlText w:val="•"/>
      <w:lvlJc w:val="left"/>
      <w:pPr>
        <w:ind w:left="3739" w:hanging="360"/>
      </w:pPr>
      <w:rPr>
        <w:rFonts w:hint="default"/>
        <w:lang w:val="en-US" w:eastAsia="en-US" w:bidi="ar-SA"/>
      </w:rPr>
    </w:lvl>
    <w:lvl w:ilvl="4" w:tplc="47E6C70E">
      <w:numFmt w:val="bullet"/>
      <w:lvlText w:val="•"/>
      <w:lvlJc w:val="left"/>
      <w:pPr>
        <w:ind w:left="4666" w:hanging="360"/>
      </w:pPr>
      <w:rPr>
        <w:rFonts w:hint="default"/>
        <w:lang w:val="en-US" w:eastAsia="en-US" w:bidi="ar-SA"/>
      </w:rPr>
    </w:lvl>
    <w:lvl w:ilvl="5" w:tplc="E13C5C6C">
      <w:numFmt w:val="bullet"/>
      <w:lvlText w:val="•"/>
      <w:lvlJc w:val="left"/>
      <w:pPr>
        <w:ind w:left="5593" w:hanging="360"/>
      </w:pPr>
      <w:rPr>
        <w:rFonts w:hint="default"/>
        <w:lang w:val="en-US" w:eastAsia="en-US" w:bidi="ar-SA"/>
      </w:rPr>
    </w:lvl>
    <w:lvl w:ilvl="6" w:tplc="ED882BA8">
      <w:numFmt w:val="bullet"/>
      <w:lvlText w:val="•"/>
      <w:lvlJc w:val="left"/>
      <w:pPr>
        <w:ind w:left="6519" w:hanging="360"/>
      </w:pPr>
      <w:rPr>
        <w:rFonts w:hint="default"/>
        <w:lang w:val="en-US" w:eastAsia="en-US" w:bidi="ar-SA"/>
      </w:rPr>
    </w:lvl>
    <w:lvl w:ilvl="7" w:tplc="39C839DC">
      <w:numFmt w:val="bullet"/>
      <w:lvlText w:val="•"/>
      <w:lvlJc w:val="left"/>
      <w:pPr>
        <w:ind w:left="7446" w:hanging="360"/>
      </w:pPr>
      <w:rPr>
        <w:rFonts w:hint="default"/>
        <w:lang w:val="en-US" w:eastAsia="en-US" w:bidi="ar-SA"/>
      </w:rPr>
    </w:lvl>
    <w:lvl w:ilvl="8" w:tplc="28EEB30A">
      <w:numFmt w:val="bullet"/>
      <w:lvlText w:val="•"/>
      <w:lvlJc w:val="left"/>
      <w:pPr>
        <w:ind w:left="8373" w:hanging="360"/>
      </w:pPr>
      <w:rPr>
        <w:rFonts w:hint="default"/>
        <w:lang w:val="en-US" w:eastAsia="en-US" w:bidi="ar-SA"/>
      </w:rPr>
    </w:lvl>
  </w:abstractNum>
  <w:abstractNum w:abstractNumId="3">
    <w:nsid w:val="01DF7B00"/>
    <w:multiLevelType w:val="hybridMultilevel"/>
    <w:tmpl w:val="0450AC18"/>
    <w:lvl w:ilvl="0" w:tplc="A0D20DB2">
      <w:start w:val="1"/>
      <w:numFmt w:val="lowerLetter"/>
      <w:lvlText w:val="(%1)"/>
      <w:lvlJc w:val="left"/>
      <w:pPr>
        <w:ind w:left="512" w:hanging="360"/>
      </w:pPr>
      <w:rPr>
        <w:rFonts w:ascii="Times New Roman" w:eastAsia="Times New Roman" w:hAnsi="Times New Roman" w:cs="Times New Roman" w:hint="default"/>
        <w:spacing w:val="-26"/>
        <w:w w:val="100"/>
        <w:sz w:val="24"/>
        <w:szCs w:val="24"/>
        <w:lang w:val="en-US" w:eastAsia="en-US" w:bidi="ar-SA"/>
      </w:rPr>
    </w:lvl>
    <w:lvl w:ilvl="1" w:tplc="BA3C0438">
      <w:numFmt w:val="bullet"/>
      <w:lvlText w:val="•"/>
      <w:lvlJc w:val="left"/>
      <w:pPr>
        <w:ind w:left="1454" w:hanging="360"/>
      </w:pPr>
      <w:rPr>
        <w:rFonts w:hint="default"/>
        <w:lang w:val="en-US" w:eastAsia="en-US" w:bidi="ar-SA"/>
      </w:rPr>
    </w:lvl>
    <w:lvl w:ilvl="2" w:tplc="3AE01100">
      <w:numFmt w:val="bullet"/>
      <w:lvlText w:val="•"/>
      <w:lvlJc w:val="left"/>
      <w:pPr>
        <w:ind w:left="2389" w:hanging="360"/>
      </w:pPr>
      <w:rPr>
        <w:rFonts w:hint="default"/>
        <w:lang w:val="en-US" w:eastAsia="en-US" w:bidi="ar-SA"/>
      </w:rPr>
    </w:lvl>
    <w:lvl w:ilvl="3" w:tplc="6CF44C30">
      <w:numFmt w:val="bullet"/>
      <w:lvlText w:val="•"/>
      <w:lvlJc w:val="left"/>
      <w:pPr>
        <w:ind w:left="3323" w:hanging="360"/>
      </w:pPr>
      <w:rPr>
        <w:rFonts w:hint="default"/>
        <w:lang w:val="en-US" w:eastAsia="en-US" w:bidi="ar-SA"/>
      </w:rPr>
    </w:lvl>
    <w:lvl w:ilvl="4" w:tplc="1ED08E08">
      <w:numFmt w:val="bullet"/>
      <w:lvlText w:val="•"/>
      <w:lvlJc w:val="left"/>
      <w:pPr>
        <w:ind w:left="4258" w:hanging="360"/>
      </w:pPr>
      <w:rPr>
        <w:rFonts w:hint="default"/>
        <w:lang w:val="en-US" w:eastAsia="en-US" w:bidi="ar-SA"/>
      </w:rPr>
    </w:lvl>
    <w:lvl w:ilvl="5" w:tplc="5B765358">
      <w:numFmt w:val="bullet"/>
      <w:lvlText w:val="•"/>
      <w:lvlJc w:val="left"/>
      <w:pPr>
        <w:ind w:left="5193" w:hanging="360"/>
      </w:pPr>
      <w:rPr>
        <w:rFonts w:hint="default"/>
        <w:lang w:val="en-US" w:eastAsia="en-US" w:bidi="ar-SA"/>
      </w:rPr>
    </w:lvl>
    <w:lvl w:ilvl="6" w:tplc="ACCE0008">
      <w:numFmt w:val="bullet"/>
      <w:lvlText w:val="•"/>
      <w:lvlJc w:val="left"/>
      <w:pPr>
        <w:ind w:left="6127" w:hanging="360"/>
      </w:pPr>
      <w:rPr>
        <w:rFonts w:hint="default"/>
        <w:lang w:val="en-US" w:eastAsia="en-US" w:bidi="ar-SA"/>
      </w:rPr>
    </w:lvl>
    <w:lvl w:ilvl="7" w:tplc="7BDC1946">
      <w:numFmt w:val="bullet"/>
      <w:lvlText w:val="•"/>
      <w:lvlJc w:val="left"/>
      <w:pPr>
        <w:ind w:left="7062" w:hanging="360"/>
      </w:pPr>
      <w:rPr>
        <w:rFonts w:hint="default"/>
        <w:lang w:val="en-US" w:eastAsia="en-US" w:bidi="ar-SA"/>
      </w:rPr>
    </w:lvl>
    <w:lvl w:ilvl="8" w:tplc="DFFC5D94">
      <w:numFmt w:val="bullet"/>
      <w:lvlText w:val="•"/>
      <w:lvlJc w:val="left"/>
      <w:pPr>
        <w:ind w:left="7997" w:hanging="360"/>
      </w:pPr>
      <w:rPr>
        <w:rFonts w:hint="default"/>
        <w:lang w:val="en-US" w:eastAsia="en-US" w:bidi="ar-SA"/>
      </w:rPr>
    </w:lvl>
  </w:abstractNum>
  <w:abstractNum w:abstractNumId="4">
    <w:nsid w:val="02A9341E"/>
    <w:multiLevelType w:val="hybridMultilevel"/>
    <w:tmpl w:val="39C23312"/>
    <w:lvl w:ilvl="0" w:tplc="91A86330">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AC1632CE">
      <w:numFmt w:val="bullet"/>
      <w:lvlText w:val="•"/>
      <w:lvlJc w:val="left"/>
      <w:pPr>
        <w:ind w:left="1886" w:hanging="360"/>
      </w:pPr>
      <w:rPr>
        <w:rFonts w:hint="default"/>
        <w:lang w:val="en-US" w:eastAsia="en-US" w:bidi="ar-SA"/>
      </w:rPr>
    </w:lvl>
    <w:lvl w:ilvl="2" w:tplc="9ACE4A82">
      <w:numFmt w:val="bullet"/>
      <w:lvlText w:val="•"/>
      <w:lvlJc w:val="left"/>
      <w:pPr>
        <w:ind w:left="2813" w:hanging="360"/>
      </w:pPr>
      <w:rPr>
        <w:rFonts w:hint="default"/>
        <w:lang w:val="en-US" w:eastAsia="en-US" w:bidi="ar-SA"/>
      </w:rPr>
    </w:lvl>
    <w:lvl w:ilvl="3" w:tplc="D598C6EE">
      <w:numFmt w:val="bullet"/>
      <w:lvlText w:val="•"/>
      <w:lvlJc w:val="left"/>
      <w:pPr>
        <w:ind w:left="3739" w:hanging="360"/>
      </w:pPr>
      <w:rPr>
        <w:rFonts w:hint="default"/>
        <w:lang w:val="en-US" w:eastAsia="en-US" w:bidi="ar-SA"/>
      </w:rPr>
    </w:lvl>
    <w:lvl w:ilvl="4" w:tplc="111A5526">
      <w:numFmt w:val="bullet"/>
      <w:lvlText w:val="•"/>
      <w:lvlJc w:val="left"/>
      <w:pPr>
        <w:ind w:left="4666" w:hanging="360"/>
      </w:pPr>
      <w:rPr>
        <w:rFonts w:hint="default"/>
        <w:lang w:val="en-US" w:eastAsia="en-US" w:bidi="ar-SA"/>
      </w:rPr>
    </w:lvl>
    <w:lvl w:ilvl="5" w:tplc="17B6F88E">
      <w:numFmt w:val="bullet"/>
      <w:lvlText w:val="•"/>
      <w:lvlJc w:val="left"/>
      <w:pPr>
        <w:ind w:left="5593" w:hanging="360"/>
      </w:pPr>
      <w:rPr>
        <w:rFonts w:hint="default"/>
        <w:lang w:val="en-US" w:eastAsia="en-US" w:bidi="ar-SA"/>
      </w:rPr>
    </w:lvl>
    <w:lvl w:ilvl="6" w:tplc="089EF806">
      <w:numFmt w:val="bullet"/>
      <w:lvlText w:val="•"/>
      <w:lvlJc w:val="left"/>
      <w:pPr>
        <w:ind w:left="6519" w:hanging="360"/>
      </w:pPr>
      <w:rPr>
        <w:rFonts w:hint="default"/>
        <w:lang w:val="en-US" w:eastAsia="en-US" w:bidi="ar-SA"/>
      </w:rPr>
    </w:lvl>
    <w:lvl w:ilvl="7" w:tplc="8090B99C">
      <w:numFmt w:val="bullet"/>
      <w:lvlText w:val="•"/>
      <w:lvlJc w:val="left"/>
      <w:pPr>
        <w:ind w:left="7446" w:hanging="360"/>
      </w:pPr>
      <w:rPr>
        <w:rFonts w:hint="default"/>
        <w:lang w:val="en-US" w:eastAsia="en-US" w:bidi="ar-SA"/>
      </w:rPr>
    </w:lvl>
    <w:lvl w:ilvl="8" w:tplc="21984E02">
      <w:numFmt w:val="bullet"/>
      <w:lvlText w:val="•"/>
      <w:lvlJc w:val="left"/>
      <w:pPr>
        <w:ind w:left="8373" w:hanging="360"/>
      </w:pPr>
      <w:rPr>
        <w:rFonts w:hint="default"/>
        <w:lang w:val="en-US" w:eastAsia="en-US" w:bidi="ar-SA"/>
      </w:rPr>
    </w:lvl>
  </w:abstractNum>
  <w:abstractNum w:abstractNumId="5">
    <w:nsid w:val="04027D91"/>
    <w:multiLevelType w:val="hybridMultilevel"/>
    <w:tmpl w:val="E8FC8B3E"/>
    <w:lvl w:ilvl="0" w:tplc="54A006B4">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9188B664">
      <w:numFmt w:val="bullet"/>
      <w:lvlText w:val="•"/>
      <w:lvlJc w:val="left"/>
      <w:pPr>
        <w:ind w:left="1886" w:hanging="360"/>
      </w:pPr>
      <w:rPr>
        <w:rFonts w:hint="default"/>
        <w:lang w:val="en-US" w:eastAsia="en-US" w:bidi="ar-SA"/>
      </w:rPr>
    </w:lvl>
    <w:lvl w:ilvl="2" w:tplc="D28CC5E8">
      <w:numFmt w:val="bullet"/>
      <w:lvlText w:val="•"/>
      <w:lvlJc w:val="left"/>
      <w:pPr>
        <w:ind w:left="2813" w:hanging="360"/>
      </w:pPr>
      <w:rPr>
        <w:rFonts w:hint="default"/>
        <w:lang w:val="en-US" w:eastAsia="en-US" w:bidi="ar-SA"/>
      </w:rPr>
    </w:lvl>
    <w:lvl w:ilvl="3" w:tplc="0FB4F220">
      <w:numFmt w:val="bullet"/>
      <w:lvlText w:val="•"/>
      <w:lvlJc w:val="left"/>
      <w:pPr>
        <w:ind w:left="3739" w:hanging="360"/>
      </w:pPr>
      <w:rPr>
        <w:rFonts w:hint="default"/>
        <w:lang w:val="en-US" w:eastAsia="en-US" w:bidi="ar-SA"/>
      </w:rPr>
    </w:lvl>
    <w:lvl w:ilvl="4" w:tplc="69708A8E">
      <w:numFmt w:val="bullet"/>
      <w:lvlText w:val="•"/>
      <w:lvlJc w:val="left"/>
      <w:pPr>
        <w:ind w:left="4666" w:hanging="360"/>
      </w:pPr>
      <w:rPr>
        <w:rFonts w:hint="default"/>
        <w:lang w:val="en-US" w:eastAsia="en-US" w:bidi="ar-SA"/>
      </w:rPr>
    </w:lvl>
    <w:lvl w:ilvl="5" w:tplc="F10E3F26">
      <w:numFmt w:val="bullet"/>
      <w:lvlText w:val="•"/>
      <w:lvlJc w:val="left"/>
      <w:pPr>
        <w:ind w:left="5593" w:hanging="360"/>
      </w:pPr>
      <w:rPr>
        <w:rFonts w:hint="default"/>
        <w:lang w:val="en-US" w:eastAsia="en-US" w:bidi="ar-SA"/>
      </w:rPr>
    </w:lvl>
    <w:lvl w:ilvl="6" w:tplc="1930AFE4">
      <w:numFmt w:val="bullet"/>
      <w:lvlText w:val="•"/>
      <w:lvlJc w:val="left"/>
      <w:pPr>
        <w:ind w:left="6519" w:hanging="360"/>
      </w:pPr>
      <w:rPr>
        <w:rFonts w:hint="default"/>
        <w:lang w:val="en-US" w:eastAsia="en-US" w:bidi="ar-SA"/>
      </w:rPr>
    </w:lvl>
    <w:lvl w:ilvl="7" w:tplc="65D06F64">
      <w:numFmt w:val="bullet"/>
      <w:lvlText w:val="•"/>
      <w:lvlJc w:val="left"/>
      <w:pPr>
        <w:ind w:left="7446" w:hanging="360"/>
      </w:pPr>
      <w:rPr>
        <w:rFonts w:hint="default"/>
        <w:lang w:val="en-US" w:eastAsia="en-US" w:bidi="ar-SA"/>
      </w:rPr>
    </w:lvl>
    <w:lvl w:ilvl="8" w:tplc="CDC8F624">
      <w:numFmt w:val="bullet"/>
      <w:lvlText w:val="•"/>
      <w:lvlJc w:val="left"/>
      <w:pPr>
        <w:ind w:left="8373" w:hanging="360"/>
      </w:pPr>
      <w:rPr>
        <w:rFonts w:hint="default"/>
        <w:lang w:val="en-US" w:eastAsia="en-US" w:bidi="ar-SA"/>
      </w:rPr>
    </w:lvl>
  </w:abstractNum>
  <w:abstractNum w:abstractNumId="6">
    <w:nsid w:val="04B82B41"/>
    <w:multiLevelType w:val="hybridMultilevel"/>
    <w:tmpl w:val="4C025588"/>
    <w:lvl w:ilvl="0" w:tplc="B48A974C">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DC2C38AE">
      <w:numFmt w:val="bullet"/>
      <w:lvlText w:val="•"/>
      <w:lvlJc w:val="left"/>
      <w:pPr>
        <w:ind w:left="1886" w:hanging="360"/>
      </w:pPr>
      <w:rPr>
        <w:rFonts w:hint="default"/>
        <w:lang w:val="en-US" w:eastAsia="en-US" w:bidi="ar-SA"/>
      </w:rPr>
    </w:lvl>
    <w:lvl w:ilvl="2" w:tplc="B71AEA88">
      <w:numFmt w:val="bullet"/>
      <w:lvlText w:val="•"/>
      <w:lvlJc w:val="left"/>
      <w:pPr>
        <w:ind w:left="2813" w:hanging="360"/>
      </w:pPr>
      <w:rPr>
        <w:rFonts w:hint="default"/>
        <w:lang w:val="en-US" w:eastAsia="en-US" w:bidi="ar-SA"/>
      </w:rPr>
    </w:lvl>
    <w:lvl w:ilvl="3" w:tplc="06A43798">
      <w:numFmt w:val="bullet"/>
      <w:lvlText w:val="•"/>
      <w:lvlJc w:val="left"/>
      <w:pPr>
        <w:ind w:left="3739" w:hanging="360"/>
      </w:pPr>
      <w:rPr>
        <w:rFonts w:hint="default"/>
        <w:lang w:val="en-US" w:eastAsia="en-US" w:bidi="ar-SA"/>
      </w:rPr>
    </w:lvl>
    <w:lvl w:ilvl="4" w:tplc="44CA4494">
      <w:numFmt w:val="bullet"/>
      <w:lvlText w:val="•"/>
      <w:lvlJc w:val="left"/>
      <w:pPr>
        <w:ind w:left="4666" w:hanging="360"/>
      </w:pPr>
      <w:rPr>
        <w:rFonts w:hint="default"/>
        <w:lang w:val="en-US" w:eastAsia="en-US" w:bidi="ar-SA"/>
      </w:rPr>
    </w:lvl>
    <w:lvl w:ilvl="5" w:tplc="42E8210E">
      <w:numFmt w:val="bullet"/>
      <w:lvlText w:val="•"/>
      <w:lvlJc w:val="left"/>
      <w:pPr>
        <w:ind w:left="5593" w:hanging="360"/>
      </w:pPr>
      <w:rPr>
        <w:rFonts w:hint="default"/>
        <w:lang w:val="en-US" w:eastAsia="en-US" w:bidi="ar-SA"/>
      </w:rPr>
    </w:lvl>
    <w:lvl w:ilvl="6" w:tplc="67046BE4">
      <w:numFmt w:val="bullet"/>
      <w:lvlText w:val="•"/>
      <w:lvlJc w:val="left"/>
      <w:pPr>
        <w:ind w:left="6519" w:hanging="360"/>
      </w:pPr>
      <w:rPr>
        <w:rFonts w:hint="default"/>
        <w:lang w:val="en-US" w:eastAsia="en-US" w:bidi="ar-SA"/>
      </w:rPr>
    </w:lvl>
    <w:lvl w:ilvl="7" w:tplc="614E62DA">
      <w:numFmt w:val="bullet"/>
      <w:lvlText w:val="•"/>
      <w:lvlJc w:val="left"/>
      <w:pPr>
        <w:ind w:left="7446" w:hanging="360"/>
      </w:pPr>
      <w:rPr>
        <w:rFonts w:hint="default"/>
        <w:lang w:val="en-US" w:eastAsia="en-US" w:bidi="ar-SA"/>
      </w:rPr>
    </w:lvl>
    <w:lvl w:ilvl="8" w:tplc="A072CB44">
      <w:numFmt w:val="bullet"/>
      <w:lvlText w:val="•"/>
      <w:lvlJc w:val="left"/>
      <w:pPr>
        <w:ind w:left="8373" w:hanging="360"/>
      </w:pPr>
      <w:rPr>
        <w:rFonts w:hint="default"/>
        <w:lang w:val="en-US" w:eastAsia="en-US" w:bidi="ar-SA"/>
      </w:rPr>
    </w:lvl>
  </w:abstractNum>
  <w:abstractNum w:abstractNumId="7">
    <w:nsid w:val="06202A53"/>
    <w:multiLevelType w:val="hybridMultilevel"/>
    <w:tmpl w:val="D86400EC"/>
    <w:lvl w:ilvl="0" w:tplc="9D10F470">
      <w:start w:val="1"/>
      <w:numFmt w:val="decimal"/>
      <w:lvlText w:val="%1."/>
      <w:lvlJc w:val="left"/>
      <w:pPr>
        <w:ind w:left="952" w:hanging="360"/>
      </w:pPr>
      <w:rPr>
        <w:rFonts w:ascii="Times New Roman" w:eastAsia="Times New Roman" w:hAnsi="Times New Roman" w:cs="Times New Roman" w:hint="default"/>
        <w:spacing w:val="-30"/>
        <w:w w:val="100"/>
        <w:sz w:val="24"/>
        <w:szCs w:val="24"/>
        <w:lang w:val="en-US" w:eastAsia="en-US" w:bidi="ar-SA"/>
      </w:rPr>
    </w:lvl>
    <w:lvl w:ilvl="1" w:tplc="0FFCB336">
      <w:numFmt w:val="bullet"/>
      <w:lvlText w:val="•"/>
      <w:lvlJc w:val="left"/>
      <w:pPr>
        <w:ind w:left="1886" w:hanging="360"/>
      </w:pPr>
      <w:rPr>
        <w:rFonts w:hint="default"/>
        <w:lang w:val="en-US" w:eastAsia="en-US" w:bidi="ar-SA"/>
      </w:rPr>
    </w:lvl>
    <w:lvl w:ilvl="2" w:tplc="C13A75E0">
      <w:numFmt w:val="bullet"/>
      <w:lvlText w:val="•"/>
      <w:lvlJc w:val="left"/>
      <w:pPr>
        <w:ind w:left="2813" w:hanging="360"/>
      </w:pPr>
      <w:rPr>
        <w:rFonts w:hint="default"/>
        <w:lang w:val="en-US" w:eastAsia="en-US" w:bidi="ar-SA"/>
      </w:rPr>
    </w:lvl>
    <w:lvl w:ilvl="3" w:tplc="883AB25A">
      <w:numFmt w:val="bullet"/>
      <w:lvlText w:val="•"/>
      <w:lvlJc w:val="left"/>
      <w:pPr>
        <w:ind w:left="3739" w:hanging="360"/>
      </w:pPr>
      <w:rPr>
        <w:rFonts w:hint="default"/>
        <w:lang w:val="en-US" w:eastAsia="en-US" w:bidi="ar-SA"/>
      </w:rPr>
    </w:lvl>
    <w:lvl w:ilvl="4" w:tplc="B3DC8CC4">
      <w:numFmt w:val="bullet"/>
      <w:lvlText w:val="•"/>
      <w:lvlJc w:val="left"/>
      <w:pPr>
        <w:ind w:left="4666" w:hanging="360"/>
      </w:pPr>
      <w:rPr>
        <w:rFonts w:hint="default"/>
        <w:lang w:val="en-US" w:eastAsia="en-US" w:bidi="ar-SA"/>
      </w:rPr>
    </w:lvl>
    <w:lvl w:ilvl="5" w:tplc="AC8AC9DC">
      <w:numFmt w:val="bullet"/>
      <w:lvlText w:val="•"/>
      <w:lvlJc w:val="left"/>
      <w:pPr>
        <w:ind w:left="5593" w:hanging="360"/>
      </w:pPr>
      <w:rPr>
        <w:rFonts w:hint="default"/>
        <w:lang w:val="en-US" w:eastAsia="en-US" w:bidi="ar-SA"/>
      </w:rPr>
    </w:lvl>
    <w:lvl w:ilvl="6" w:tplc="889403FE">
      <w:numFmt w:val="bullet"/>
      <w:lvlText w:val="•"/>
      <w:lvlJc w:val="left"/>
      <w:pPr>
        <w:ind w:left="6519" w:hanging="360"/>
      </w:pPr>
      <w:rPr>
        <w:rFonts w:hint="default"/>
        <w:lang w:val="en-US" w:eastAsia="en-US" w:bidi="ar-SA"/>
      </w:rPr>
    </w:lvl>
    <w:lvl w:ilvl="7" w:tplc="65168A78">
      <w:numFmt w:val="bullet"/>
      <w:lvlText w:val="•"/>
      <w:lvlJc w:val="left"/>
      <w:pPr>
        <w:ind w:left="7446" w:hanging="360"/>
      </w:pPr>
      <w:rPr>
        <w:rFonts w:hint="default"/>
        <w:lang w:val="en-US" w:eastAsia="en-US" w:bidi="ar-SA"/>
      </w:rPr>
    </w:lvl>
    <w:lvl w:ilvl="8" w:tplc="9DB6F8C0">
      <w:numFmt w:val="bullet"/>
      <w:lvlText w:val="•"/>
      <w:lvlJc w:val="left"/>
      <w:pPr>
        <w:ind w:left="8373" w:hanging="360"/>
      </w:pPr>
      <w:rPr>
        <w:rFonts w:hint="default"/>
        <w:lang w:val="en-US" w:eastAsia="en-US" w:bidi="ar-SA"/>
      </w:rPr>
    </w:lvl>
  </w:abstractNum>
  <w:abstractNum w:abstractNumId="8">
    <w:nsid w:val="09F365CC"/>
    <w:multiLevelType w:val="hybridMultilevel"/>
    <w:tmpl w:val="3FD2E448"/>
    <w:lvl w:ilvl="0" w:tplc="4AC837FA">
      <w:start w:val="1"/>
      <w:numFmt w:val="decimal"/>
      <w:lvlText w:val="%1."/>
      <w:lvlJc w:val="left"/>
      <w:pPr>
        <w:ind w:left="1192" w:hanging="240"/>
      </w:pPr>
      <w:rPr>
        <w:rFonts w:ascii="Times New Roman" w:eastAsia="Times New Roman" w:hAnsi="Times New Roman" w:cs="Times New Roman" w:hint="default"/>
        <w:spacing w:val="-3"/>
        <w:w w:val="100"/>
        <w:sz w:val="24"/>
        <w:szCs w:val="24"/>
        <w:lang w:val="en-US" w:eastAsia="en-US" w:bidi="ar-SA"/>
      </w:rPr>
    </w:lvl>
    <w:lvl w:ilvl="1" w:tplc="009A535C">
      <w:numFmt w:val="bullet"/>
      <w:lvlText w:val="•"/>
      <w:lvlJc w:val="left"/>
      <w:pPr>
        <w:ind w:left="2102" w:hanging="240"/>
      </w:pPr>
      <w:rPr>
        <w:rFonts w:hint="default"/>
        <w:lang w:val="en-US" w:eastAsia="en-US" w:bidi="ar-SA"/>
      </w:rPr>
    </w:lvl>
    <w:lvl w:ilvl="2" w:tplc="86D633F8">
      <w:numFmt w:val="bullet"/>
      <w:lvlText w:val="•"/>
      <w:lvlJc w:val="left"/>
      <w:pPr>
        <w:ind w:left="3005" w:hanging="240"/>
      </w:pPr>
      <w:rPr>
        <w:rFonts w:hint="default"/>
        <w:lang w:val="en-US" w:eastAsia="en-US" w:bidi="ar-SA"/>
      </w:rPr>
    </w:lvl>
    <w:lvl w:ilvl="3" w:tplc="1366B326">
      <w:numFmt w:val="bullet"/>
      <w:lvlText w:val="•"/>
      <w:lvlJc w:val="left"/>
      <w:pPr>
        <w:ind w:left="3907" w:hanging="240"/>
      </w:pPr>
      <w:rPr>
        <w:rFonts w:hint="default"/>
        <w:lang w:val="en-US" w:eastAsia="en-US" w:bidi="ar-SA"/>
      </w:rPr>
    </w:lvl>
    <w:lvl w:ilvl="4" w:tplc="54802D26">
      <w:numFmt w:val="bullet"/>
      <w:lvlText w:val="•"/>
      <w:lvlJc w:val="left"/>
      <w:pPr>
        <w:ind w:left="4810" w:hanging="240"/>
      </w:pPr>
      <w:rPr>
        <w:rFonts w:hint="default"/>
        <w:lang w:val="en-US" w:eastAsia="en-US" w:bidi="ar-SA"/>
      </w:rPr>
    </w:lvl>
    <w:lvl w:ilvl="5" w:tplc="9580C508">
      <w:numFmt w:val="bullet"/>
      <w:lvlText w:val="•"/>
      <w:lvlJc w:val="left"/>
      <w:pPr>
        <w:ind w:left="5713" w:hanging="240"/>
      </w:pPr>
      <w:rPr>
        <w:rFonts w:hint="default"/>
        <w:lang w:val="en-US" w:eastAsia="en-US" w:bidi="ar-SA"/>
      </w:rPr>
    </w:lvl>
    <w:lvl w:ilvl="6" w:tplc="7F00A6F8">
      <w:numFmt w:val="bullet"/>
      <w:lvlText w:val="•"/>
      <w:lvlJc w:val="left"/>
      <w:pPr>
        <w:ind w:left="6615" w:hanging="240"/>
      </w:pPr>
      <w:rPr>
        <w:rFonts w:hint="default"/>
        <w:lang w:val="en-US" w:eastAsia="en-US" w:bidi="ar-SA"/>
      </w:rPr>
    </w:lvl>
    <w:lvl w:ilvl="7" w:tplc="2A508E20">
      <w:numFmt w:val="bullet"/>
      <w:lvlText w:val="•"/>
      <w:lvlJc w:val="left"/>
      <w:pPr>
        <w:ind w:left="7518" w:hanging="240"/>
      </w:pPr>
      <w:rPr>
        <w:rFonts w:hint="default"/>
        <w:lang w:val="en-US" w:eastAsia="en-US" w:bidi="ar-SA"/>
      </w:rPr>
    </w:lvl>
    <w:lvl w:ilvl="8" w:tplc="FA96D5BE">
      <w:numFmt w:val="bullet"/>
      <w:lvlText w:val="•"/>
      <w:lvlJc w:val="left"/>
      <w:pPr>
        <w:ind w:left="8421" w:hanging="240"/>
      </w:pPr>
      <w:rPr>
        <w:rFonts w:hint="default"/>
        <w:lang w:val="en-US" w:eastAsia="en-US" w:bidi="ar-SA"/>
      </w:rPr>
    </w:lvl>
  </w:abstractNum>
  <w:abstractNum w:abstractNumId="9">
    <w:nsid w:val="0AF92586"/>
    <w:multiLevelType w:val="hybridMultilevel"/>
    <w:tmpl w:val="8A08B60C"/>
    <w:lvl w:ilvl="0" w:tplc="9376AD36">
      <w:start w:val="1"/>
      <w:numFmt w:val="decimal"/>
      <w:lvlText w:val="%1."/>
      <w:lvlJc w:val="left"/>
      <w:pPr>
        <w:ind w:left="952" w:hanging="360"/>
      </w:pPr>
      <w:rPr>
        <w:rFonts w:hint="default"/>
        <w:b/>
        <w:bCs/>
        <w:spacing w:val="-6"/>
        <w:w w:val="100"/>
        <w:lang w:val="en-US" w:eastAsia="en-US" w:bidi="ar-SA"/>
      </w:rPr>
    </w:lvl>
    <w:lvl w:ilvl="1" w:tplc="7EE20D48">
      <w:start w:val="1"/>
      <w:numFmt w:val="lowerLetter"/>
      <w:lvlText w:val="%2."/>
      <w:lvlJc w:val="left"/>
      <w:pPr>
        <w:ind w:left="1312" w:hanging="360"/>
      </w:pPr>
      <w:rPr>
        <w:rFonts w:ascii="Times New Roman" w:eastAsia="Times New Roman" w:hAnsi="Times New Roman" w:cs="Times New Roman" w:hint="default"/>
        <w:spacing w:val="-5"/>
        <w:w w:val="100"/>
        <w:sz w:val="24"/>
        <w:szCs w:val="24"/>
        <w:lang w:val="en-US" w:eastAsia="en-US" w:bidi="ar-SA"/>
      </w:rPr>
    </w:lvl>
    <w:lvl w:ilvl="2" w:tplc="F162C2B4">
      <w:numFmt w:val="bullet"/>
      <w:lvlText w:val="•"/>
      <w:lvlJc w:val="left"/>
      <w:pPr>
        <w:ind w:left="2309" w:hanging="360"/>
      </w:pPr>
      <w:rPr>
        <w:rFonts w:hint="default"/>
        <w:lang w:val="en-US" w:eastAsia="en-US" w:bidi="ar-SA"/>
      </w:rPr>
    </w:lvl>
    <w:lvl w:ilvl="3" w:tplc="00C851DA">
      <w:numFmt w:val="bullet"/>
      <w:lvlText w:val="•"/>
      <w:lvlJc w:val="left"/>
      <w:pPr>
        <w:ind w:left="3299" w:hanging="360"/>
      </w:pPr>
      <w:rPr>
        <w:rFonts w:hint="default"/>
        <w:lang w:val="en-US" w:eastAsia="en-US" w:bidi="ar-SA"/>
      </w:rPr>
    </w:lvl>
    <w:lvl w:ilvl="4" w:tplc="89F4E9B4">
      <w:numFmt w:val="bullet"/>
      <w:lvlText w:val="•"/>
      <w:lvlJc w:val="left"/>
      <w:pPr>
        <w:ind w:left="4288" w:hanging="360"/>
      </w:pPr>
      <w:rPr>
        <w:rFonts w:hint="default"/>
        <w:lang w:val="en-US" w:eastAsia="en-US" w:bidi="ar-SA"/>
      </w:rPr>
    </w:lvl>
    <w:lvl w:ilvl="5" w:tplc="29449B36">
      <w:numFmt w:val="bullet"/>
      <w:lvlText w:val="•"/>
      <w:lvlJc w:val="left"/>
      <w:pPr>
        <w:ind w:left="5278" w:hanging="360"/>
      </w:pPr>
      <w:rPr>
        <w:rFonts w:hint="default"/>
        <w:lang w:val="en-US" w:eastAsia="en-US" w:bidi="ar-SA"/>
      </w:rPr>
    </w:lvl>
    <w:lvl w:ilvl="6" w:tplc="ED64ADC0">
      <w:numFmt w:val="bullet"/>
      <w:lvlText w:val="•"/>
      <w:lvlJc w:val="left"/>
      <w:pPr>
        <w:ind w:left="6268" w:hanging="360"/>
      </w:pPr>
      <w:rPr>
        <w:rFonts w:hint="default"/>
        <w:lang w:val="en-US" w:eastAsia="en-US" w:bidi="ar-SA"/>
      </w:rPr>
    </w:lvl>
    <w:lvl w:ilvl="7" w:tplc="19C629CA">
      <w:numFmt w:val="bullet"/>
      <w:lvlText w:val="•"/>
      <w:lvlJc w:val="left"/>
      <w:pPr>
        <w:ind w:left="7257" w:hanging="360"/>
      </w:pPr>
      <w:rPr>
        <w:rFonts w:hint="default"/>
        <w:lang w:val="en-US" w:eastAsia="en-US" w:bidi="ar-SA"/>
      </w:rPr>
    </w:lvl>
    <w:lvl w:ilvl="8" w:tplc="8618E464">
      <w:numFmt w:val="bullet"/>
      <w:lvlText w:val="•"/>
      <w:lvlJc w:val="left"/>
      <w:pPr>
        <w:ind w:left="8247" w:hanging="360"/>
      </w:pPr>
      <w:rPr>
        <w:rFonts w:hint="default"/>
        <w:lang w:val="en-US" w:eastAsia="en-US" w:bidi="ar-SA"/>
      </w:rPr>
    </w:lvl>
  </w:abstractNum>
  <w:abstractNum w:abstractNumId="10">
    <w:nsid w:val="0C4A1A63"/>
    <w:multiLevelType w:val="hybridMultilevel"/>
    <w:tmpl w:val="18827F24"/>
    <w:lvl w:ilvl="0" w:tplc="2AB26D16">
      <w:start w:val="2"/>
      <w:numFmt w:val="decimal"/>
      <w:lvlText w:val="%1."/>
      <w:lvlJc w:val="left"/>
      <w:pPr>
        <w:ind w:left="952" w:hanging="360"/>
      </w:pPr>
      <w:rPr>
        <w:rFonts w:ascii="Times New Roman" w:eastAsia="Times New Roman" w:hAnsi="Times New Roman" w:cs="Times New Roman" w:hint="default"/>
        <w:spacing w:val="-15"/>
        <w:w w:val="99"/>
        <w:sz w:val="24"/>
        <w:szCs w:val="24"/>
        <w:lang w:val="en-US" w:eastAsia="en-US" w:bidi="ar-SA"/>
      </w:rPr>
    </w:lvl>
    <w:lvl w:ilvl="1" w:tplc="7DBE8012">
      <w:start w:val="1"/>
      <w:numFmt w:val="lowerLetter"/>
      <w:lvlText w:val="%2."/>
      <w:lvlJc w:val="left"/>
      <w:pPr>
        <w:ind w:left="1312" w:hanging="360"/>
      </w:pPr>
      <w:rPr>
        <w:rFonts w:ascii="Times New Roman" w:eastAsia="Times New Roman" w:hAnsi="Times New Roman" w:cs="Times New Roman" w:hint="default"/>
        <w:spacing w:val="-1"/>
        <w:w w:val="100"/>
        <w:sz w:val="24"/>
        <w:szCs w:val="24"/>
        <w:lang w:val="en-US" w:eastAsia="en-US" w:bidi="ar-SA"/>
      </w:rPr>
    </w:lvl>
    <w:lvl w:ilvl="2" w:tplc="C90A2082">
      <w:numFmt w:val="bullet"/>
      <w:lvlText w:val="•"/>
      <w:lvlJc w:val="left"/>
      <w:pPr>
        <w:ind w:left="2309" w:hanging="360"/>
      </w:pPr>
      <w:rPr>
        <w:rFonts w:hint="default"/>
        <w:lang w:val="en-US" w:eastAsia="en-US" w:bidi="ar-SA"/>
      </w:rPr>
    </w:lvl>
    <w:lvl w:ilvl="3" w:tplc="5C3CDF4C">
      <w:numFmt w:val="bullet"/>
      <w:lvlText w:val="•"/>
      <w:lvlJc w:val="left"/>
      <w:pPr>
        <w:ind w:left="3299" w:hanging="360"/>
      </w:pPr>
      <w:rPr>
        <w:rFonts w:hint="default"/>
        <w:lang w:val="en-US" w:eastAsia="en-US" w:bidi="ar-SA"/>
      </w:rPr>
    </w:lvl>
    <w:lvl w:ilvl="4" w:tplc="02248570">
      <w:numFmt w:val="bullet"/>
      <w:lvlText w:val="•"/>
      <w:lvlJc w:val="left"/>
      <w:pPr>
        <w:ind w:left="4288" w:hanging="360"/>
      </w:pPr>
      <w:rPr>
        <w:rFonts w:hint="default"/>
        <w:lang w:val="en-US" w:eastAsia="en-US" w:bidi="ar-SA"/>
      </w:rPr>
    </w:lvl>
    <w:lvl w:ilvl="5" w:tplc="B3E61F1E">
      <w:numFmt w:val="bullet"/>
      <w:lvlText w:val="•"/>
      <w:lvlJc w:val="left"/>
      <w:pPr>
        <w:ind w:left="5278" w:hanging="360"/>
      </w:pPr>
      <w:rPr>
        <w:rFonts w:hint="default"/>
        <w:lang w:val="en-US" w:eastAsia="en-US" w:bidi="ar-SA"/>
      </w:rPr>
    </w:lvl>
    <w:lvl w:ilvl="6" w:tplc="1D1C2BF2">
      <w:numFmt w:val="bullet"/>
      <w:lvlText w:val="•"/>
      <w:lvlJc w:val="left"/>
      <w:pPr>
        <w:ind w:left="6268" w:hanging="360"/>
      </w:pPr>
      <w:rPr>
        <w:rFonts w:hint="default"/>
        <w:lang w:val="en-US" w:eastAsia="en-US" w:bidi="ar-SA"/>
      </w:rPr>
    </w:lvl>
    <w:lvl w:ilvl="7" w:tplc="6ABC04FA">
      <w:numFmt w:val="bullet"/>
      <w:lvlText w:val="•"/>
      <w:lvlJc w:val="left"/>
      <w:pPr>
        <w:ind w:left="7257" w:hanging="360"/>
      </w:pPr>
      <w:rPr>
        <w:rFonts w:hint="default"/>
        <w:lang w:val="en-US" w:eastAsia="en-US" w:bidi="ar-SA"/>
      </w:rPr>
    </w:lvl>
    <w:lvl w:ilvl="8" w:tplc="6B4005C0">
      <w:numFmt w:val="bullet"/>
      <w:lvlText w:val="•"/>
      <w:lvlJc w:val="left"/>
      <w:pPr>
        <w:ind w:left="8247" w:hanging="360"/>
      </w:pPr>
      <w:rPr>
        <w:rFonts w:hint="default"/>
        <w:lang w:val="en-US" w:eastAsia="en-US" w:bidi="ar-SA"/>
      </w:rPr>
    </w:lvl>
  </w:abstractNum>
  <w:abstractNum w:abstractNumId="11">
    <w:nsid w:val="0D0E047D"/>
    <w:multiLevelType w:val="hybridMultilevel"/>
    <w:tmpl w:val="DD604A26"/>
    <w:lvl w:ilvl="0" w:tplc="0E1820E2">
      <w:start w:val="1"/>
      <w:numFmt w:val="decimal"/>
      <w:lvlText w:val="%1."/>
      <w:lvlJc w:val="left"/>
      <w:pPr>
        <w:ind w:left="592" w:hanging="360"/>
      </w:pPr>
      <w:rPr>
        <w:rFonts w:ascii="Times New Roman" w:eastAsia="Times New Roman" w:hAnsi="Times New Roman" w:cs="Times New Roman" w:hint="default"/>
        <w:spacing w:val="-3"/>
        <w:w w:val="100"/>
        <w:sz w:val="24"/>
        <w:szCs w:val="24"/>
        <w:lang w:val="en-US" w:eastAsia="en-US" w:bidi="ar-SA"/>
      </w:rPr>
    </w:lvl>
    <w:lvl w:ilvl="1" w:tplc="EF9E25AE">
      <w:numFmt w:val="bullet"/>
      <w:lvlText w:val="•"/>
      <w:lvlJc w:val="left"/>
      <w:pPr>
        <w:ind w:left="1562" w:hanging="360"/>
      </w:pPr>
      <w:rPr>
        <w:rFonts w:hint="default"/>
        <w:lang w:val="en-US" w:eastAsia="en-US" w:bidi="ar-SA"/>
      </w:rPr>
    </w:lvl>
    <w:lvl w:ilvl="2" w:tplc="ED822624">
      <w:numFmt w:val="bullet"/>
      <w:lvlText w:val="•"/>
      <w:lvlJc w:val="left"/>
      <w:pPr>
        <w:ind w:left="2525" w:hanging="360"/>
      </w:pPr>
      <w:rPr>
        <w:rFonts w:hint="default"/>
        <w:lang w:val="en-US" w:eastAsia="en-US" w:bidi="ar-SA"/>
      </w:rPr>
    </w:lvl>
    <w:lvl w:ilvl="3" w:tplc="9738B342">
      <w:numFmt w:val="bullet"/>
      <w:lvlText w:val="•"/>
      <w:lvlJc w:val="left"/>
      <w:pPr>
        <w:ind w:left="3487" w:hanging="360"/>
      </w:pPr>
      <w:rPr>
        <w:rFonts w:hint="default"/>
        <w:lang w:val="en-US" w:eastAsia="en-US" w:bidi="ar-SA"/>
      </w:rPr>
    </w:lvl>
    <w:lvl w:ilvl="4" w:tplc="689209B0">
      <w:numFmt w:val="bullet"/>
      <w:lvlText w:val="•"/>
      <w:lvlJc w:val="left"/>
      <w:pPr>
        <w:ind w:left="4450" w:hanging="360"/>
      </w:pPr>
      <w:rPr>
        <w:rFonts w:hint="default"/>
        <w:lang w:val="en-US" w:eastAsia="en-US" w:bidi="ar-SA"/>
      </w:rPr>
    </w:lvl>
    <w:lvl w:ilvl="5" w:tplc="1A244A62">
      <w:numFmt w:val="bullet"/>
      <w:lvlText w:val="•"/>
      <w:lvlJc w:val="left"/>
      <w:pPr>
        <w:ind w:left="5413" w:hanging="360"/>
      </w:pPr>
      <w:rPr>
        <w:rFonts w:hint="default"/>
        <w:lang w:val="en-US" w:eastAsia="en-US" w:bidi="ar-SA"/>
      </w:rPr>
    </w:lvl>
    <w:lvl w:ilvl="6" w:tplc="0A968EE2">
      <w:numFmt w:val="bullet"/>
      <w:lvlText w:val="•"/>
      <w:lvlJc w:val="left"/>
      <w:pPr>
        <w:ind w:left="6375" w:hanging="360"/>
      </w:pPr>
      <w:rPr>
        <w:rFonts w:hint="default"/>
        <w:lang w:val="en-US" w:eastAsia="en-US" w:bidi="ar-SA"/>
      </w:rPr>
    </w:lvl>
    <w:lvl w:ilvl="7" w:tplc="0AEA26F8">
      <w:numFmt w:val="bullet"/>
      <w:lvlText w:val="•"/>
      <w:lvlJc w:val="left"/>
      <w:pPr>
        <w:ind w:left="7338" w:hanging="360"/>
      </w:pPr>
      <w:rPr>
        <w:rFonts w:hint="default"/>
        <w:lang w:val="en-US" w:eastAsia="en-US" w:bidi="ar-SA"/>
      </w:rPr>
    </w:lvl>
    <w:lvl w:ilvl="8" w:tplc="8484346C">
      <w:numFmt w:val="bullet"/>
      <w:lvlText w:val="•"/>
      <w:lvlJc w:val="left"/>
      <w:pPr>
        <w:ind w:left="8301" w:hanging="360"/>
      </w:pPr>
      <w:rPr>
        <w:rFonts w:hint="default"/>
        <w:lang w:val="en-US" w:eastAsia="en-US" w:bidi="ar-SA"/>
      </w:rPr>
    </w:lvl>
  </w:abstractNum>
  <w:abstractNum w:abstractNumId="12">
    <w:nsid w:val="0D5F20A4"/>
    <w:multiLevelType w:val="hybridMultilevel"/>
    <w:tmpl w:val="E1984A74"/>
    <w:lvl w:ilvl="0" w:tplc="B10CAECA">
      <w:start w:val="1"/>
      <w:numFmt w:val="lowerRoman"/>
      <w:lvlText w:val="%1)"/>
      <w:lvlJc w:val="left"/>
      <w:pPr>
        <w:ind w:left="952" w:hanging="360"/>
      </w:pPr>
      <w:rPr>
        <w:rFonts w:ascii="Times New Roman" w:eastAsia="Times New Roman" w:hAnsi="Times New Roman" w:cs="Times New Roman" w:hint="default"/>
        <w:spacing w:val="-28"/>
        <w:w w:val="100"/>
        <w:sz w:val="24"/>
        <w:szCs w:val="24"/>
        <w:lang w:val="en-US" w:eastAsia="en-US" w:bidi="ar-SA"/>
      </w:rPr>
    </w:lvl>
    <w:lvl w:ilvl="1" w:tplc="F38CE3E2">
      <w:start w:val="1"/>
      <w:numFmt w:val="lowerLetter"/>
      <w:lvlText w:val="(%2)"/>
      <w:lvlJc w:val="left"/>
      <w:pPr>
        <w:ind w:left="1672" w:hanging="360"/>
      </w:pPr>
      <w:rPr>
        <w:rFonts w:ascii="Times New Roman" w:eastAsia="Times New Roman" w:hAnsi="Times New Roman" w:cs="Times New Roman" w:hint="default"/>
        <w:spacing w:val="-26"/>
        <w:w w:val="100"/>
        <w:sz w:val="24"/>
        <w:szCs w:val="24"/>
        <w:lang w:val="en-US" w:eastAsia="en-US" w:bidi="ar-SA"/>
      </w:rPr>
    </w:lvl>
    <w:lvl w:ilvl="2" w:tplc="E4DA1ABE">
      <w:numFmt w:val="bullet"/>
      <w:lvlText w:val="•"/>
      <w:lvlJc w:val="left"/>
      <w:pPr>
        <w:ind w:left="2629" w:hanging="360"/>
      </w:pPr>
      <w:rPr>
        <w:rFonts w:hint="default"/>
        <w:lang w:val="en-US" w:eastAsia="en-US" w:bidi="ar-SA"/>
      </w:rPr>
    </w:lvl>
    <w:lvl w:ilvl="3" w:tplc="70829D06">
      <w:numFmt w:val="bullet"/>
      <w:lvlText w:val="•"/>
      <w:lvlJc w:val="left"/>
      <w:pPr>
        <w:ind w:left="3579" w:hanging="360"/>
      </w:pPr>
      <w:rPr>
        <w:rFonts w:hint="default"/>
        <w:lang w:val="en-US" w:eastAsia="en-US" w:bidi="ar-SA"/>
      </w:rPr>
    </w:lvl>
    <w:lvl w:ilvl="4" w:tplc="6CBE2880">
      <w:numFmt w:val="bullet"/>
      <w:lvlText w:val="•"/>
      <w:lvlJc w:val="left"/>
      <w:pPr>
        <w:ind w:left="4528" w:hanging="360"/>
      </w:pPr>
      <w:rPr>
        <w:rFonts w:hint="default"/>
        <w:lang w:val="en-US" w:eastAsia="en-US" w:bidi="ar-SA"/>
      </w:rPr>
    </w:lvl>
    <w:lvl w:ilvl="5" w:tplc="2A347760">
      <w:numFmt w:val="bullet"/>
      <w:lvlText w:val="•"/>
      <w:lvlJc w:val="left"/>
      <w:pPr>
        <w:ind w:left="5478" w:hanging="360"/>
      </w:pPr>
      <w:rPr>
        <w:rFonts w:hint="default"/>
        <w:lang w:val="en-US" w:eastAsia="en-US" w:bidi="ar-SA"/>
      </w:rPr>
    </w:lvl>
    <w:lvl w:ilvl="6" w:tplc="1DBADA84">
      <w:numFmt w:val="bullet"/>
      <w:lvlText w:val="•"/>
      <w:lvlJc w:val="left"/>
      <w:pPr>
        <w:ind w:left="6428" w:hanging="360"/>
      </w:pPr>
      <w:rPr>
        <w:rFonts w:hint="default"/>
        <w:lang w:val="en-US" w:eastAsia="en-US" w:bidi="ar-SA"/>
      </w:rPr>
    </w:lvl>
    <w:lvl w:ilvl="7" w:tplc="AC640044">
      <w:numFmt w:val="bullet"/>
      <w:lvlText w:val="•"/>
      <w:lvlJc w:val="left"/>
      <w:pPr>
        <w:ind w:left="7377" w:hanging="360"/>
      </w:pPr>
      <w:rPr>
        <w:rFonts w:hint="default"/>
        <w:lang w:val="en-US" w:eastAsia="en-US" w:bidi="ar-SA"/>
      </w:rPr>
    </w:lvl>
    <w:lvl w:ilvl="8" w:tplc="6B284A68">
      <w:numFmt w:val="bullet"/>
      <w:lvlText w:val="•"/>
      <w:lvlJc w:val="left"/>
      <w:pPr>
        <w:ind w:left="8327" w:hanging="360"/>
      </w:pPr>
      <w:rPr>
        <w:rFonts w:hint="default"/>
        <w:lang w:val="en-US" w:eastAsia="en-US" w:bidi="ar-SA"/>
      </w:rPr>
    </w:lvl>
  </w:abstractNum>
  <w:abstractNum w:abstractNumId="13">
    <w:nsid w:val="0DB86B41"/>
    <w:multiLevelType w:val="hybridMultilevel"/>
    <w:tmpl w:val="EC14755E"/>
    <w:lvl w:ilvl="0" w:tplc="29588E28">
      <w:start w:val="1"/>
      <w:numFmt w:val="lowerRoman"/>
      <w:lvlText w:val="(%1)"/>
      <w:lvlJc w:val="left"/>
      <w:pPr>
        <w:ind w:left="1312" w:hanging="720"/>
      </w:pPr>
      <w:rPr>
        <w:rFonts w:hint="default"/>
        <w:spacing w:val="-3"/>
        <w:w w:val="100"/>
        <w:lang w:val="en-US" w:eastAsia="en-US" w:bidi="ar-SA"/>
      </w:rPr>
    </w:lvl>
    <w:lvl w:ilvl="1" w:tplc="2FF679D4">
      <w:numFmt w:val="bullet"/>
      <w:lvlText w:val="•"/>
      <w:lvlJc w:val="left"/>
      <w:pPr>
        <w:ind w:left="2210" w:hanging="720"/>
      </w:pPr>
      <w:rPr>
        <w:rFonts w:hint="default"/>
        <w:lang w:val="en-US" w:eastAsia="en-US" w:bidi="ar-SA"/>
      </w:rPr>
    </w:lvl>
    <w:lvl w:ilvl="2" w:tplc="1C7C39DE">
      <w:numFmt w:val="bullet"/>
      <w:lvlText w:val="•"/>
      <w:lvlJc w:val="left"/>
      <w:pPr>
        <w:ind w:left="3101" w:hanging="720"/>
      </w:pPr>
      <w:rPr>
        <w:rFonts w:hint="default"/>
        <w:lang w:val="en-US" w:eastAsia="en-US" w:bidi="ar-SA"/>
      </w:rPr>
    </w:lvl>
    <w:lvl w:ilvl="3" w:tplc="7770A348">
      <w:numFmt w:val="bullet"/>
      <w:lvlText w:val="•"/>
      <w:lvlJc w:val="left"/>
      <w:pPr>
        <w:ind w:left="3991" w:hanging="720"/>
      </w:pPr>
      <w:rPr>
        <w:rFonts w:hint="default"/>
        <w:lang w:val="en-US" w:eastAsia="en-US" w:bidi="ar-SA"/>
      </w:rPr>
    </w:lvl>
    <w:lvl w:ilvl="4" w:tplc="847C031A">
      <w:numFmt w:val="bullet"/>
      <w:lvlText w:val="•"/>
      <w:lvlJc w:val="left"/>
      <w:pPr>
        <w:ind w:left="4882" w:hanging="720"/>
      </w:pPr>
      <w:rPr>
        <w:rFonts w:hint="default"/>
        <w:lang w:val="en-US" w:eastAsia="en-US" w:bidi="ar-SA"/>
      </w:rPr>
    </w:lvl>
    <w:lvl w:ilvl="5" w:tplc="755262F6">
      <w:numFmt w:val="bullet"/>
      <w:lvlText w:val="•"/>
      <w:lvlJc w:val="left"/>
      <w:pPr>
        <w:ind w:left="5773" w:hanging="720"/>
      </w:pPr>
      <w:rPr>
        <w:rFonts w:hint="default"/>
        <w:lang w:val="en-US" w:eastAsia="en-US" w:bidi="ar-SA"/>
      </w:rPr>
    </w:lvl>
    <w:lvl w:ilvl="6" w:tplc="1318E21A">
      <w:numFmt w:val="bullet"/>
      <w:lvlText w:val="•"/>
      <w:lvlJc w:val="left"/>
      <w:pPr>
        <w:ind w:left="6663" w:hanging="720"/>
      </w:pPr>
      <w:rPr>
        <w:rFonts w:hint="default"/>
        <w:lang w:val="en-US" w:eastAsia="en-US" w:bidi="ar-SA"/>
      </w:rPr>
    </w:lvl>
    <w:lvl w:ilvl="7" w:tplc="A8344998">
      <w:numFmt w:val="bullet"/>
      <w:lvlText w:val="•"/>
      <w:lvlJc w:val="left"/>
      <w:pPr>
        <w:ind w:left="7554" w:hanging="720"/>
      </w:pPr>
      <w:rPr>
        <w:rFonts w:hint="default"/>
        <w:lang w:val="en-US" w:eastAsia="en-US" w:bidi="ar-SA"/>
      </w:rPr>
    </w:lvl>
    <w:lvl w:ilvl="8" w:tplc="C1C8B974">
      <w:numFmt w:val="bullet"/>
      <w:lvlText w:val="•"/>
      <w:lvlJc w:val="left"/>
      <w:pPr>
        <w:ind w:left="8445" w:hanging="720"/>
      </w:pPr>
      <w:rPr>
        <w:rFonts w:hint="default"/>
        <w:lang w:val="en-US" w:eastAsia="en-US" w:bidi="ar-SA"/>
      </w:rPr>
    </w:lvl>
  </w:abstractNum>
  <w:abstractNum w:abstractNumId="14">
    <w:nsid w:val="0EDD6DD3"/>
    <w:multiLevelType w:val="hybridMultilevel"/>
    <w:tmpl w:val="EFBA55CC"/>
    <w:lvl w:ilvl="0" w:tplc="E3E2DEDE">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9446C0DA">
      <w:numFmt w:val="bullet"/>
      <w:lvlText w:val="•"/>
      <w:lvlJc w:val="left"/>
      <w:pPr>
        <w:ind w:left="1886" w:hanging="360"/>
      </w:pPr>
      <w:rPr>
        <w:rFonts w:hint="default"/>
        <w:lang w:val="en-US" w:eastAsia="en-US" w:bidi="ar-SA"/>
      </w:rPr>
    </w:lvl>
    <w:lvl w:ilvl="2" w:tplc="FB20871C">
      <w:numFmt w:val="bullet"/>
      <w:lvlText w:val="•"/>
      <w:lvlJc w:val="left"/>
      <w:pPr>
        <w:ind w:left="2813" w:hanging="360"/>
      </w:pPr>
      <w:rPr>
        <w:rFonts w:hint="default"/>
        <w:lang w:val="en-US" w:eastAsia="en-US" w:bidi="ar-SA"/>
      </w:rPr>
    </w:lvl>
    <w:lvl w:ilvl="3" w:tplc="B0AC6B4A">
      <w:numFmt w:val="bullet"/>
      <w:lvlText w:val="•"/>
      <w:lvlJc w:val="left"/>
      <w:pPr>
        <w:ind w:left="3739" w:hanging="360"/>
      </w:pPr>
      <w:rPr>
        <w:rFonts w:hint="default"/>
        <w:lang w:val="en-US" w:eastAsia="en-US" w:bidi="ar-SA"/>
      </w:rPr>
    </w:lvl>
    <w:lvl w:ilvl="4" w:tplc="989043DE">
      <w:numFmt w:val="bullet"/>
      <w:lvlText w:val="•"/>
      <w:lvlJc w:val="left"/>
      <w:pPr>
        <w:ind w:left="4666" w:hanging="360"/>
      </w:pPr>
      <w:rPr>
        <w:rFonts w:hint="default"/>
        <w:lang w:val="en-US" w:eastAsia="en-US" w:bidi="ar-SA"/>
      </w:rPr>
    </w:lvl>
    <w:lvl w:ilvl="5" w:tplc="3238F886">
      <w:numFmt w:val="bullet"/>
      <w:lvlText w:val="•"/>
      <w:lvlJc w:val="left"/>
      <w:pPr>
        <w:ind w:left="5593" w:hanging="360"/>
      </w:pPr>
      <w:rPr>
        <w:rFonts w:hint="default"/>
        <w:lang w:val="en-US" w:eastAsia="en-US" w:bidi="ar-SA"/>
      </w:rPr>
    </w:lvl>
    <w:lvl w:ilvl="6" w:tplc="DD9A188A">
      <w:numFmt w:val="bullet"/>
      <w:lvlText w:val="•"/>
      <w:lvlJc w:val="left"/>
      <w:pPr>
        <w:ind w:left="6519" w:hanging="360"/>
      </w:pPr>
      <w:rPr>
        <w:rFonts w:hint="default"/>
        <w:lang w:val="en-US" w:eastAsia="en-US" w:bidi="ar-SA"/>
      </w:rPr>
    </w:lvl>
    <w:lvl w:ilvl="7" w:tplc="D4D45FA0">
      <w:numFmt w:val="bullet"/>
      <w:lvlText w:val="•"/>
      <w:lvlJc w:val="left"/>
      <w:pPr>
        <w:ind w:left="7446" w:hanging="360"/>
      </w:pPr>
      <w:rPr>
        <w:rFonts w:hint="default"/>
        <w:lang w:val="en-US" w:eastAsia="en-US" w:bidi="ar-SA"/>
      </w:rPr>
    </w:lvl>
    <w:lvl w:ilvl="8" w:tplc="F308030A">
      <w:numFmt w:val="bullet"/>
      <w:lvlText w:val="•"/>
      <w:lvlJc w:val="left"/>
      <w:pPr>
        <w:ind w:left="8373" w:hanging="360"/>
      </w:pPr>
      <w:rPr>
        <w:rFonts w:hint="default"/>
        <w:lang w:val="en-US" w:eastAsia="en-US" w:bidi="ar-SA"/>
      </w:rPr>
    </w:lvl>
  </w:abstractNum>
  <w:abstractNum w:abstractNumId="15">
    <w:nsid w:val="106809AC"/>
    <w:multiLevelType w:val="hybridMultilevel"/>
    <w:tmpl w:val="9538035C"/>
    <w:lvl w:ilvl="0" w:tplc="3762174E">
      <w:start w:val="1"/>
      <w:numFmt w:val="upperRoman"/>
      <w:lvlText w:val="%1."/>
      <w:lvlJc w:val="left"/>
      <w:pPr>
        <w:ind w:left="1312" w:hanging="720"/>
      </w:pPr>
      <w:rPr>
        <w:rFonts w:hint="default"/>
        <w:b/>
        <w:bCs/>
        <w:spacing w:val="-3"/>
        <w:w w:val="100"/>
        <w:lang w:val="en-US" w:eastAsia="en-US" w:bidi="ar-SA"/>
      </w:rPr>
    </w:lvl>
    <w:lvl w:ilvl="1" w:tplc="6F54713E">
      <w:start w:val="1"/>
      <w:numFmt w:val="lowerLetter"/>
      <w:lvlText w:val="%2."/>
      <w:lvlJc w:val="left"/>
      <w:pPr>
        <w:ind w:left="1672" w:hanging="360"/>
      </w:pPr>
      <w:rPr>
        <w:rFonts w:ascii="Times New Roman" w:eastAsia="Times New Roman" w:hAnsi="Times New Roman" w:cs="Times New Roman" w:hint="default"/>
        <w:spacing w:val="-3"/>
        <w:w w:val="100"/>
        <w:sz w:val="24"/>
        <w:szCs w:val="24"/>
        <w:lang w:val="en-US" w:eastAsia="en-US" w:bidi="ar-SA"/>
      </w:rPr>
    </w:lvl>
    <w:lvl w:ilvl="2" w:tplc="F96AECA6">
      <w:numFmt w:val="bullet"/>
      <w:lvlText w:val="•"/>
      <w:lvlJc w:val="left"/>
      <w:pPr>
        <w:ind w:left="2629" w:hanging="360"/>
      </w:pPr>
      <w:rPr>
        <w:rFonts w:hint="default"/>
        <w:lang w:val="en-US" w:eastAsia="en-US" w:bidi="ar-SA"/>
      </w:rPr>
    </w:lvl>
    <w:lvl w:ilvl="3" w:tplc="5BEA9276">
      <w:numFmt w:val="bullet"/>
      <w:lvlText w:val="•"/>
      <w:lvlJc w:val="left"/>
      <w:pPr>
        <w:ind w:left="3579" w:hanging="360"/>
      </w:pPr>
      <w:rPr>
        <w:rFonts w:hint="default"/>
        <w:lang w:val="en-US" w:eastAsia="en-US" w:bidi="ar-SA"/>
      </w:rPr>
    </w:lvl>
    <w:lvl w:ilvl="4" w:tplc="62F495AA">
      <w:numFmt w:val="bullet"/>
      <w:lvlText w:val="•"/>
      <w:lvlJc w:val="left"/>
      <w:pPr>
        <w:ind w:left="4528" w:hanging="360"/>
      </w:pPr>
      <w:rPr>
        <w:rFonts w:hint="default"/>
        <w:lang w:val="en-US" w:eastAsia="en-US" w:bidi="ar-SA"/>
      </w:rPr>
    </w:lvl>
    <w:lvl w:ilvl="5" w:tplc="1780033A">
      <w:numFmt w:val="bullet"/>
      <w:lvlText w:val="•"/>
      <w:lvlJc w:val="left"/>
      <w:pPr>
        <w:ind w:left="5478" w:hanging="360"/>
      </w:pPr>
      <w:rPr>
        <w:rFonts w:hint="default"/>
        <w:lang w:val="en-US" w:eastAsia="en-US" w:bidi="ar-SA"/>
      </w:rPr>
    </w:lvl>
    <w:lvl w:ilvl="6" w:tplc="FF76174C">
      <w:numFmt w:val="bullet"/>
      <w:lvlText w:val="•"/>
      <w:lvlJc w:val="left"/>
      <w:pPr>
        <w:ind w:left="6428" w:hanging="360"/>
      </w:pPr>
      <w:rPr>
        <w:rFonts w:hint="default"/>
        <w:lang w:val="en-US" w:eastAsia="en-US" w:bidi="ar-SA"/>
      </w:rPr>
    </w:lvl>
    <w:lvl w:ilvl="7" w:tplc="2C48264E">
      <w:numFmt w:val="bullet"/>
      <w:lvlText w:val="•"/>
      <w:lvlJc w:val="left"/>
      <w:pPr>
        <w:ind w:left="7377" w:hanging="360"/>
      </w:pPr>
      <w:rPr>
        <w:rFonts w:hint="default"/>
        <w:lang w:val="en-US" w:eastAsia="en-US" w:bidi="ar-SA"/>
      </w:rPr>
    </w:lvl>
    <w:lvl w:ilvl="8" w:tplc="C0E22C82">
      <w:numFmt w:val="bullet"/>
      <w:lvlText w:val="•"/>
      <w:lvlJc w:val="left"/>
      <w:pPr>
        <w:ind w:left="8327" w:hanging="360"/>
      </w:pPr>
      <w:rPr>
        <w:rFonts w:hint="default"/>
        <w:lang w:val="en-US" w:eastAsia="en-US" w:bidi="ar-SA"/>
      </w:rPr>
    </w:lvl>
  </w:abstractNum>
  <w:abstractNum w:abstractNumId="16">
    <w:nsid w:val="1132676A"/>
    <w:multiLevelType w:val="hybridMultilevel"/>
    <w:tmpl w:val="4A900462"/>
    <w:lvl w:ilvl="0" w:tplc="661CB982">
      <w:start w:val="1"/>
      <w:numFmt w:val="decimal"/>
      <w:lvlText w:val="%1."/>
      <w:lvlJc w:val="left"/>
      <w:pPr>
        <w:ind w:left="692" w:hanging="360"/>
        <w:jc w:val="right"/>
      </w:pPr>
      <w:rPr>
        <w:rFonts w:ascii="Times New Roman" w:eastAsia="Times New Roman" w:hAnsi="Times New Roman" w:cs="Times New Roman" w:hint="default"/>
        <w:spacing w:val="-5"/>
        <w:w w:val="100"/>
        <w:sz w:val="24"/>
        <w:szCs w:val="24"/>
        <w:lang w:val="en-US" w:eastAsia="en-US" w:bidi="ar-SA"/>
      </w:rPr>
    </w:lvl>
    <w:lvl w:ilvl="1" w:tplc="3A508A08">
      <w:start w:val="1"/>
      <w:numFmt w:val="lowerLetter"/>
      <w:lvlText w:val="(%2)"/>
      <w:lvlJc w:val="left"/>
      <w:pPr>
        <w:ind w:left="1289" w:hanging="327"/>
      </w:pPr>
      <w:rPr>
        <w:rFonts w:ascii="Times New Roman" w:eastAsia="Times New Roman" w:hAnsi="Times New Roman" w:cs="Times New Roman" w:hint="default"/>
        <w:spacing w:val="-8"/>
        <w:w w:val="100"/>
        <w:sz w:val="24"/>
        <w:szCs w:val="24"/>
        <w:lang w:val="en-US" w:eastAsia="en-US" w:bidi="ar-SA"/>
      </w:rPr>
    </w:lvl>
    <w:lvl w:ilvl="2" w:tplc="CD48E0AE">
      <w:numFmt w:val="bullet"/>
      <w:lvlText w:val="•"/>
      <w:lvlJc w:val="left"/>
      <w:pPr>
        <w:ind w:left="2234" w:hanging="327"/>
      </w:pPr>
      <w:rPr>
        <w:rFonts w:hint="default"/>
        <w:lang w:val="en-US" w:eastAsia="en-US" w:bidi="ar-SA"/>
      </w:rPr>
    </w:lvl>
    <w:lvl w:ilvl="3" w:tplc="2946C91C">
      <w:numFmt w:val="bullet"/>
      <w:lvlText w:val="•"/>
      <w:lvlJc w:val="left"/>
      <w:pPr>
        <w:ind w:left="3188" w:hanging="327"/>
      </w:pPr>
      <w:rPr>
        <w:rFonts w:hint="default"/>
        <w:lang w:val="en-US" w:eastAsia="en-US" w:bidi="ar-SA"/>
      </w:rPr>
    </w:lvl>
    <w:lvl w:ilvl="4" w:tplc="C8CA9B8E">
      <w:numFmt w:val="bullet"/>
      <w:lvlText w:val="•"/>
      <w:lvlJc w:val="left"/>
      <w:pPr>
        <w:ind w:left="4142" w:hanging="327"/>
      </w:pPr>
      <w:rPr>
        <w:rFonts w:hint="default"/>
        <w:lang w:val="en-US" w:eastAsia="en-US" w:bidi="ar-SA"/>
      </w:rPr>
    </w:lvl>
    <w:lvl w:ilvl="5" w:tplc="3E0A9AEE">
      <w:numFmt w:val="bullet"/>
      <w:lvlText w:val="•"/>
      <w:lvlJc w:val="left"/>
      <w:pPr>
        <w:ind w:left="5096" w:hanging="327"/>
      </w:pPr>
      <w:rPr>
        <w:rFonts w:hint="default"/>
        <w:lang w:val="en-US" w:eastAsia="en-US" w:bidi="ar-SA"/>
      </w:rPr>
    </w:lvl>
    <w:lvl w:ilvl="6" w:tplc="02EC4F86">
      <w:numFmt w:val="bullet"/>
      <w:lvlText w:val="•"/>
      <w:lvlJc w:val="left"/>
      <w:pPr>
        <w:ind w:left="6050" w:hanging="327"/>
      </w:pPr>
      <w:rPr>
        <w:rFonts w:hint="default"/>
        <w:lang w:val="en-US" w:eastAsia="en-US" w:bidi="ar-SA"/>
      </w:rPr>
    </w:lvl>
    <w:lvl w:ilvl="7" w:tplc="4D7A9E2A">
      <w:numFmt w:val="bullet"/>
      <w:lvlText w:val="•"/>
      <w:lvlJc w:val="left"/>
      <w:pPr>
        <w:ind w:left="7004" w:hanging="327"/>
      </w:pPr>
      <w:rPr>
        <w:rFonts w:hint="default"/>
        <w:lang w:val="en-US" w:eastAsia="en-US" w:bidi="ar-SA"/>
      </w:rPr>
    </w:lvl>
    <w:lvl w:ilvl="8" w:tplc="369A42B8">
      <w:numFmt w:val="bullet"/>
      <w:lvlText w:val="•"/>
      <w:lvlJc w:val="left"/>
      <w:pPr>
        <w:ind w:left="7958" w:hanging="327"/>
      </w:pPr>
      <w:rPr>
        <w:rFonts w:hint="default"/>
        <w:lang w:val="en-US" w:eastAsia="en-US" w:bidi="ar-SA"/>
      </w:rPr>
    </w:lvl>
  </w:abstractNum>
  <w:abstractNum w:abstractNumId="17">
    <w:nsid w:val="11761360"/>
    <w:multiLevelType w:val="hybridMultilevel"/>
    <w:tmpl w:val="F02EA118"/>
    <w:lvl w:ilvl="0" w:tplc="8A405458">
      <w:start w:val="1"/>
      <w:numFmt w:val="lowerRoman"/>
      <w:lvlText w:val="(%1)"/>
      <w:lvlJc w:val="left"/>
      <w:pPr>
        <w:ind w:left="1232" w:hanging="1080"/>
      </w:pPr>
      <w:rPr>
        <w:rFonts w:ascii="Times New Roman" w:eastAsia="Times New Roman" w:hAnsi="Times New Roman" w:cs="Times New Roman" w:hint="default"/>
        <w:spacing w:val="-30"/>
        <w:w w:val="100"/>
        <w:sz w:val="24"/>
        <w:szCs w:val="24"/>
        <w:lang w:val="en-US" w:eastAsia="en-US" w:bidi="ar-SA"/>
      </w:rPr>
    </w:lvl>
    <w:lvl w:ilvl="1" w:tplc="09B6C7B4">
      <w:numFmt w:val="bullet"/>
      <w:lvlText w:val="•"/>
      <w:lvlJc w:val="left"/>
      <w:pPr>
        <w:ind w:left="2102" w:hanging="1080"/>
      </w:pPr>
      <w:rPr>
        <w:rFonts w:hint="default"/>
        <w:lang w:val="en-US" w:eastAsia="en-US" w:bidi="ar-SA"/>
      </w:rPr>
    </w:lvl>
    <w:lvl w:ilvl="2" w:tplc="E8A47FAC">
      <w:numFmt w:val="bullet"/>
      <w:lvlText w:val="•"/>
      <w:lvlJc w:val="left"/>
      <w:pPr>
        <w:ind w:left="2965" w:hanging="1080"/>
      </w:pPr>
      <w:rPr>
        <w:rFonts w:hint="default"/>
        <w:lang w:val="en-US" w:eastAsia="en-US" w:bidi="ar-SA"/>
      </w:rPr>
    </w:lvl>
    <w:lvl w:ilvl="3" w:tplc="85A8E650">
      <w:numFmt w:val="bullet"/>
      <w:lvlText w:val="•"/>
      <w:lvlJc w:val="left"/>
      <w:pPr>
        <w:ind w:left="3827" w:hanging="1080"/>
      </w:pPr>
      <w:rPr>
        <w:rFonts w:hint="default"/>
        <w:lang w:val="en-US" w:eastAsia="en-US" w:bidi="ar-SA"/>
      </w:rPr>
    </w:lvl>
    <w:lvl w:ilvl="4" w:tplc="4F7CA212">
      <w:numFmt w:val="bullet"/>
      <w:lvlText w:val="•"/>
      <w:lvlJc w:val="left"/>
      <w:pPr>
        <w:ind w:left="4690" w:hanging="1080"/>
      </w:pPr>
      <w:rPr>
        <w:rFonts w:hint="default"/>
        <w:lang w:val="en-US" w:eastAsia="en-US" w:bidi="ar-SA"/>
      </w:rPr>
    </w:lvl>
    <w:lvl w:ilvl="5" w:tplc="3D4267C0">
      <w:numFmt w:val="bullet"/>
      <w:lvlText w:val="•"/>
      <w:lvlJc w:val="left"/>
      <w:pPr>
        <w:ind w:left="5553" w:hanging="1080"/>
      </w:pPr>
      <w:rPr>
        <w:rFonts w:hint="default"/>
        <w:lang w:val="en-US" w:eastAsia="en-US" w:bidi="ar-SA"/>
      </w:rPr>
    </w:lvl>
    <w:lvl w:ilvl="6" w:tplc="99F84CB8">
      <w:numFmt w:val="bullet"/>
      <w:lvlText w:val="•"/>
      <w:lvlJc w:val="left"/>
      <w:pPr>
        <w:ind w:left="6415" w:hanging="1080"/>
      </w:pPr>
      <w:rPr>
        <w:rFonts w:hint="default"/>
        <w:lang w:val="en-US" w:eastAsia="en-US" w:bidi="ar-SA"/>
      </w:rPr>
    </w:lvl>
    <w:lvl w:ilvl="7" w:tplc="918EA058">
      <w:numFmt w:val="bullet"/>
      <w:lvlText w:val="•"/>
      <w:lvlJc w:val="left"/>
      <w:pPr>
        <w:ind w:left="7278" w:hanging="1080"/>
      </w:pPr>
      <w:rPr>
        <w:rFonts w:hint="default"/>
        <w:lang w:val="en-US" w:eastAsia="en-US" w:bidi="ar-SA"/>
      </w:rPr>
    </w:lvl>
    <w:lvl w:ilvl="8" w:tplc="F21007DE">
      <w:numFmt w:val="bullet"/>
      <w:lvlText w:val="•"/>
      <w:lvlJc w:val="left"/>
      <w:pPr>
        <w:ind w:left="8141" w:hanging="1080"/>
      </w:pPr>
      <w:rPr>
        <w:rFonts w:hint="default"/>
        <w:lang w:val="en-US" w:eastAsia="en-US" w:bidi="ar-SA"/>
      </w:rPr>
    </w:lvl>
  </w:abstractNum>
  <w:abstractNum w:abstractNumId="18">
    <w:nsid w:val="11BE67E3"/>
    <w:multiLevelType w:val="hybridMultilevel"/>
    <w:tmpl w:val="9B5A5650"/>
    <w:lvl w:ilvl="0" w:tplc="D4D21666">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C568AB3E">
      <w:numFmt w:val="bullet"/>
      <w:lvlText w:val="•"/>
      <w:lvlJc w:val="left"/>
      <w:pPr>
        <w:ind w:left="1886" w:hanging="360"/>
      </w:pPr>
      <w:rPr>
        <w:rFonts w:hint="default"/>
        <w:lang w:val="en-US" w:eastAsia="en-US" w:bidi="ar-SA"/>
      </w:rPr>
    </w:lvl>
    <w:lvl w:ilvl="2" w:tplc="EA100D8E">
      <w:numFmt w:val="bullet"/>
      <w:lvlText w:val="•"/>
      <w:lvlJc w:val="left"/>
      <w:pPr>
        <w:ind w:left="2813" w:hanging="360"/>
      </w:pPr>
      <w:rPr>
        <w:rFonts w:hint="default"/>
        <w:lang w:val="en-US" w:eastAsia="en-US" w:bidi="ar-SA"/>
      </w:rPr>
    </w:lvl>
    <w:lvl w:ilvl="3" w:tplc="6BDA08BA">
      <w:numFmt w:val="bullet"/>
      <w:lvlText w:val="•"/>
      <w:lvlJc w:val="left"/>
      <w:pPr>
        <w:ind w:left="3739" w:hanging="360"/>
      </w:pPr>
      <w:rPr>
        <w:rFonts w:hint="default"/>
        <w:lang w:val="en-US" w:eastAsia="en-US" w:bidi="ar-SA"/>
      </w:rPr>
    </w:lvl>
    <w:lvl w:ilvl="4" w:tplc="04385290">
      <w:numFmt w:val="bullet"/>
      <w:lvlText w:val="•"/>
      <w:lvlJc w:val="left"/>
      <w:pPr>
        <w:ind w:left="4666" w:hanging="360"/>
      </w:pPr>
      <w:rPr>
        <w:rFonts w:hint="default"/>
        <w:lang w:val="en-US" w:eastAsia="en-US" w:bidi="ar-SA"/>
      </w:rPr>
    </w:lvl>
    <w:lvl w:ilvl="5" w:tplc="DD045DB6">
      <w:numFmt w:val="bullet"/>
      <w:lvlText w:val="•"/>
      <w:lvlJc w:val="left"/>
      <w:pPr>
        <w:ind w:left="5593" w:hanging="360"/>
      </w:pPr>
      <w:rPr>
        <w:rFonts w:hint="default"/>
        <w:lang w:val="en-US" w:eastAsia="en-US" w:bidi="ar-SA"/>
      </w:rPr>
    </w:lvl>
    <w:lvl w:ilvl="6" w:tplc="69787FE6">
      <w:numFmt w:val="bullet"/>
      <w:lvlText w:val="•"/>
      <w:lvlJc w:val="left"/>
      <w:pPr>
        <w:ind w:left="6519" w:hanging="360"/>
      </w:pPr>
      <w:rPr>
        <w:rFonts w:hint="default"/>
        <w:lang w:val="en-US" w:eastAsia="en-US" w:bidi="ar-SA"/>
      </w:rPr>
    </w:lvl>
    <w:lvl w:ilvl="7" w:tplc="0F628CAC">
      <w:numFmt w:val="bullet"/>
      <w:lvlText w:val="•"/>
      <w:lvlJc w:val="left"/>
      <w:pPr>
        <w:ind w:left="7446" w:hanging="360"/>
      </w:pPr>
      <w:rPr>
        <w:rFonts w:hint="default"/>
        <w:lang w:val="en-US" w:eastAsia="en-US" w:bidi="ar-SA"/>
      </w:rPr>
    </w:lvl>
    <w:lvl w:ilvl="8" w:tplc="1FBA9750">
      <w:numFmt w:val="bullet"/>
      <w:lvlText w:val="•"/>
      <w:lvlJc w:val="left"/>
      <w:pPr>
        <w:ind w:left="8373" w:hanging="360"/>
      </w:pPr>
      <w:rPr>
        <w:rFonts w:hint="default"/>
        <w:lang w:val="en-US" w:eastAsia="en-US" w:bidi="ar-SA"/>
      </w:rPr>
    </w:lvl>
  </w:abstractNum>
  <w:abstractNum w:abstractNumId="19">
    <w:nsid w:val="11ED5585"/>
    <w:multiLevelType w:val="hybridMultilevel"/>
    <w:tmpl w:val="3C223726"/>
    <w:lvl w:ilvl="0" w:tplc="1FD8E3EE">
      <w:start w:val="1"/>
      <w:numFmt w:val="decimal"/>
      <w:lvlText w:val="%1."/>
      <w:lvlJc w:val="left"/>
      <w:pPr>
        <w:ind w:left="952" w:hanging="360"/>
      </w:pPr>
      <w:rPr>
        <w:rFonts w:ascii="Times New Roman" w:eastAsia="Times New Roman" w:hAnsi="Times New Roman" w:cs="Times New Roman" w:hint="default"/>
        <w:spacing w:val="-18"/>
        <w:w w:val="100"/>
        <w:sz w:val="24"/>
        <w:szCs w:val="24"/>
        <w:lang w:val="en-US" w:eastAsia="en-US" w:bidi="ar-SA"/>
      </w:rPr>
    </w:lvl>
    <w:lvl w:ilvl="1" w:tplc="D9B0D748">
      <w:start w:val="1"/>
      <w:numFmt w:val="lowerLetter"/>
      <w:lvlText w:val="%2."/>
      <w:lvlJc w:val="left"/>
      <w:pPr>
        <w:ind w:left="1312" w:hanging="360"/>
      </w:pPr>
      <w:rPr>
        <w:rFonts w:ascii="Times New Roman" w:eastAsia="Times New Roman" w:hAnsi="Times New Roman" w:cs="Times New Roman" w:hint="default"/>
        <w:spacing w:val="-1"/>
        <w:w w:val="100"/>
        <w:sz w:val="24"/>
        <w:szCs w:val="24"/>
        <w:lang w:val="en-US" w:eastAsia="en-US" w:bidi="ar-SA"/>
      </w:rPr>
    </w:lvl>
    <w:lvl w:ilvl="2" w:tplc="5E60E096">
      <w:numFmt w:val="bullet"/>
      <w:lvlText w:val="•"/>
      <w:lvlJc w:val="left"/>
      <w:pPr>
        <w:ind w:left="2309" w:hanging="360"/>
      </w:pPr>
      <w:rPr>
        <w:rFonts w:hint="default"/>
        <w:lang w:val="en-US" w:eastAsia="en-US" w:bidi="ar-SA"/>
      </w:rPr>
    </w:lvl>
    <w:lvl w:ilvl="3" w:tplc="76B8FA12">
      <w:numFmt w:val="bullet"/>
      <w:lvlText w:val="•"/>
      <w:lvlJc w:val="left"/>
      <w:pPr>
        <w:ind w:left="3299" w:hanging="360"/>
      </w:pPr>
      <w:rPr>
        <w:rFonts w:hint="default"/>
        <w:lang w:val="en-US" w:eastAsia="en-US" w:bidi="ar-SA"/>
      </w:rPr>
    </w:lvl>
    <w:lvl w:ilvl="4" w:tplc="1374A780">
      <w:numFmt w:val="bullet"/>
      <w:lvlText w:val="•"/>
      <w:lvlJc w:val="left"/>
      <w:pPr>
        <w:ind w:left="4288" w:hanging="360"/>
      </w:pPr>
      <w:rPr>
        <w:rFonts w:hint="default"/>
        <w:lang w:val="en-US" w:eastAsia="en-US" w:bidi="ar-SA"/>
      </w:rPr>
    </w:lvl>
    <w:lvl w:ilvl="5" w:tplc="46B01C92">
      <w:numFmt w:val="bullet"/>
      <w:lvlText w:val="•"/>
      <w:lvlJc w:val="left"/>
      <w:pPr>
        <w:ind w:left="5278" w:hanging="360"/>
      </w:pPr>
      <w:rPr>
        <w:rFonts w:hint="default"/>
        <w:lang w:val="en-US" w:eastAsia="en-US" w:bidi="ar-SA"/>
      </w:rPr>
    </w:lvl>
    <w:lvl w:ilvl="6" w:tplc="784EA7FA">
      <w:numFmt w:val="bullet"/>
      <w:lvlText w:val="•"/>
      <w:lvlJc w:val="left"/>
      <w:pPr>
        <w:ind w:left="6268" w:hanging="360"/>
      </w:pPr>
      <w:rPr>
        <w:rFonts w:hint="default"/>
        <w:lang w:val="en-US" w:eastAsia="en-US" w:bidi="ar-SA"/>
      </w:rPr>
    </w:lvl>
    <w:lvl w:ilvl="7" w:tplc="D6E6C30E">
      <w:numFmt w:val="bullet"/>
      <w:lvlText w:val="•"/>
      <w:lvlJc w:val="left"/>
      <w:pPr>
        <w:ind w:left="7257" w:hanging="360"/>
      </w:pPr>
      <w:rPr>
        <w:rFonts w:hint="default"/>
        <w:lang w:val="en-US" w:eastAsia="en-US" w:bidi="ar-SA"/>
      </w:rPr>
    </w:lvl>
    <w:lvl w:ilvl="8" w:tplc="7FEE5A9C">
      <w:numFmt w:val="bullet"/>
      <w:lvlText w:val="•"/>
      <w:lvlJc w:val="left"/>
      <w:pPr>
        <w:ind w:left="8247" w:hanging="360"/>
      </w:pPr>
      <w:rPr>
        <w:rFonts w:hint="default"/>
        <w:lang w:val="en-US" w:eastAsia="en-US" w:bidi="ar-SA"/>
      </w:rPr>
    </w:lvl>
  </w:abstractNum>
  <w:abstractNum w:abstractNumId="20">
    <w:nsid w:val="15DE0B4E"/>
    <w:multiLevelType w:val="hybridMultilevel"/>
    <w:tmpl w:val="D3E80088"/>
    <w:lvl w:ilvl="0" w:tplc="E0B624A6">
      <w:start w:val="1"/>
      <w:numFmt w:val="decimal"/>
      <w:lvlText w:val="%1."/>
      <w:lvlJc w:val="left"/>
      <w:pPr>
        <w:ind w:left="872" w:hanging="423"/>
      </w:pPr>
      <w:rPr>
        <w:rFonts w:ascii="Times New Roman" w:eastAsia="Times New Roman" w:hAnsi="Times New Roman" w:cs="Times New Roman" w:hint="default"/>
        <w:spacing w:val="-6"/>
        <w:w w:val="100"/>
        <w:sz w:val="24"/>
        <w:szCs w:val="24"/>
        <w:lang w:val="en-US" w:eastAsia="en-US" w:bidi="ar-SA"/>
      </w:rPr>
    </w:lvl>
    <w:lvl w:ilvl="1" w:tplc="49A82C4A">
      <w:numFmt w:val="bullet"/>
      <w:lvlText w:val="•"/>
      <w:lvlJc w:val="left"/>
      <w:pPr>
        <w:ind w:left="1778" w:hanging="423"/>
      </w:pPr>
      <w:rPr>
        <w:rFonts w:hint="default"/>
        <w:lang w:val="en-US" w:eastAsia="en-US" w:bidi="ar-SA"/>
      </w:rPr>
    </w:lvl>
    <w:lvl w:ilvl="2" w:tplc="8A100614">
      <w:numFmt w:val="bullet"/>
      <w:lvlText w:val="•"/>
      <w:lvlJc w:val="left"/>
      <w:pPr>
        <w:ind w:left="2677" w:hanging="423"/>
      </w:pPr>
      <w:rPr>
        <w:rFonts w:hint="default"/>
        <w:lang w:val="en-US" w:eastAsia="en-US" w:bidi="ar-SA"/>
      </w:rPr>
    </w:lvl>
    <w:lvl w:ilvl="3" w:tplc="AC20D0C0">
      <w:numFmt w:val="bullet"/>
      <w:lvlText w:val="•"/>
      <w:lvlJc w:val="left"/>
      <w:pPr>
        <w:ind w:left="3575" w:hanging="423"/>
      </w:pPr>
      <w:rPr>
        <w:rFonts w:hint="default"/>
        <w:lang w:val="en-US" w:eastAsia="en-US" w:bidi="ar-SA"/>
      </w:rPr>
    </w:lvl>
    <w:lvl w:ilvl="4" w:tplc="16004C7A">
      <w:numFmt w:val="bullet"/>
      <w:lvlText w:val="•"/>
      <w:lvlJc w:val="left"/>
      <w:pPr>
        <w:ind w:left="4474" w:hanging="423"/>
      </w:pPr>
      <w:rPr>
        <w:rFonts w:hint="default"/>
        <w:lang w:val="en-US" w:eastAsia="en-US" w:bidi="ar-SA"/>
      </w:rPr>
    </w:lvl>
    <w:lvl w:ilvl="5" w:tplc="6090DE8A">
      <w:numFmt w:val="bullet"/>
      <w:lvlText w:val="•"/>
      <w:lvlJc w:val="left"/>
      <w:pPr>
        <w:ind w:left="5373" w:hanging="423"/>
      </w:pPr>
      <w:rPr>
        <w:rFonts w:hint="default"/>
        <w:lang w:val="en-US" w:eastAsia="en-US" w:bidi="ar-SA"/>
      </w:rPr>
    </w:lvl>
    <w:lvl w:ilvl="6" w:tplc="16921DFA">
      <w:numFmt w:val="bullet"/>
      <w:lvlText w:val="•"/>
      <w:lvlJc w:val="left"/>
      <w:pPr>
        <w:ind w:left="6271" w:hanging="423"/>
      </w:pPr>
      <w:rPr>
        <w:rFonts w:hint="default"/>
        <w:lang w:val="en-US" w:eastAsia="en-US" w:bidi="ar-SA"/>
      </w:rPr>
    </w:lvl>
    <w:lvl w:ilvl="7" w:tplc="5B30AA3A">
      <w:numFmt w:val="bullet"/>
      <w:lvlText w:val="•"/>
      <w:lvlJc w:val="left"/>
      <w:pPr>
        <w:ind w:left="7170" w:hanging="423"/>
      </w:pPr>
      <w:rPr>
        <w:rFonts w:hint="default"/>
        <w:lang w:val="en-US" w:eastAsia="en-US" w:bidi="ar-SA"/>
      </w:rPr>
    </w:lvl>
    <w:lvl w:ilvl="8" w:tplc="FBD2428C">
      <w:numFmt w:val="bullet"/>
      <w:lvlText w:val="•"/>
      <w:lvlJc w:val="left"/>
      <w:pPr>
        <w:ind w:left="8069" w:hanging="423"/>
      </w:pPr>
      <w:rPr>
        <w:rFonts w:hint="default"/>
        <w:lang w:val="en-US" w:eastAsia="en-US" w:bidi="ar-SA"/>
      </w:rPr>
    </w:lvl>
  </w:abstractNum>
  <w:abstractNum w:abstractNumId="21">
    <w:nsid w:val="1B1D6F2F"/>
    <w:multiLevelType w:val="hybridMultilevel"/>
    <w:tmpl w:val="67EE872C"/>
    <w:lvl w:ilvl="0" w:tplc="1116FC7A">
      <w:start w:val="1"/>
      <w:numFmt w:val="lowerLetter"/>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824C0814">
      <w:numFmt w:val="bullet"/>
      <w:lvlText w:val="•"/>
      <w:lvlJc w:val="left"/>
      <w:pPr>
        <w:ind w:left="1886" w:hanging="360"/>
      </w:pPr>
      <w:rPr>
        <w:rFonts w:hint="default"/>
        <w:lang w:val="en-US" w:eastAsia="en-US" w:bidi="ar-SA"/>
      </w:rPr>
    </w:lvl>
    <w:lvl w:ilvl="2" w:tplc="27EE341E">
      <w:numFmt w:val="bullet"/>
      <w:lvlText w:val="•"/>
      <w:lvlJc w:val="left"/>
      <w:pPr>
        <w:ind w:left="2813" w:hanging="360"/>
      </w:pPr>
      <w:rPr>
        <w:rFonts w:hint="default"/>
        <w:lang w:val="en-US" w:eastAsia="en-US" w:bidi="ar-SA"/>
      </w:rPr>
    </w:lvl>
    <w:lvl w:ilvl="3" w:tplc="AE78A052">
      <w:numFmt w:val="bullet"/>
      <w:lvlText w:val="•"/>
      <w:lvlJc w:val="left"/>
      <w:pPr>
        <w:ind w:left="3739" w:hanging="360"/>
      </w:pPr>
      <w:rPr>
        <w:rFonts w:hint="default"/>
        <w:lang w:val="en-US" w:eastAsia="en-US" w:bidi="ar-SA"/>
      </w:rPr>
    </w:lvl>
    <w:lvl w:ilvl="4" w:tplc="FA52C9E8">
      <w:numFmt w:val="bullet"/>
      <w:lvlText w:val="•"/>
      <w:lvlJc w:val="left"/>
      <w:pPr>
        <w:ind w:left="4666" w:hanging="360"/>
      </w:pPr>
      <w:rPr>
        <w:rFonts w:hint="default"/>
        <w:lang w:val="en-US" w:eastAsia="en-US" w:bidi="ar-SA"/>
      </w:rPr>
    </w:lvl>
    <w:lvl w:ilvl="5" w:tplc="57024FD6">
      <w:numFmt w:val="bullet"/>
      <w:lvlText w:val="•"/>
      <w:lvlJc w:val="left"/>
      <w:pPr>
        <w:ind w:left="5593" w:hanging="360"/>
      </w:pPr>
      <w:rPr>
        <w:rFonts w:hint="default"/>
        <w:lang w:val="en-US" w:eastAsia="en-US" w:bidi="ar-SA"/>
      </w:rPr>
    </w:lvl>
    <w:lvl w:ilvl="6" w:tplc="459844CE">
      <w:numFmt w:val="bullet"/>
      <w:lvlText w:val="•"/>
      <w:lvlJc w:val="left"/>
      <w:pPr>
        <w:ind w:left="6519" w:hanging="360"/>
      </w:pPr>
      <w:rPr>
        <w:rFonts w:hint="default"/>
        <w:lang w:val="en-US" w:eastAsia="en-US" w:bidi="ar-SA"/>
      </w:rPr>
    </w:lvl>
    <w:lvl w:ilvl="7" w:tplc="1A905438">
      <w:numFmt w:val="bullet"/>
      <w:lvlText w:val="•"/>
      <w:lvlJc w:val="left"/>
      <w:pPr>
        <w:ind w:left="7446" w:hanging="360"/>
      </w:pPr>
      <w:rPr>
        <w:rFonts w:hint="default"/>
        <w:lang w:val="en-US" w:eastAsia="en-US" w:bidi="ar-SA"/>
      </w:rPr>
    </w:lvl>
    <w:lvl w:ilvl="8" w:tplc="4EA45CBC">
      <w:numFmt w:val="bullet"/>
      <w:lvlText w:val="•"/>
      <w:lvlJc w:val="left"/>
      <w:pPr>
        <w:ind w:left="8373" w:hanging="360"/>
      </w:pPr>
      <w:rPr>
        <w:rFonts w:hint="default"/>
        <w:lang w:val="en-US" w:eastAsia="en-US" w:bidi="ar-SA"/>
      </w:rPr>
    </w:lvl>
  </w:abstractNum>
  <w:abstractNum w:abstractNumId="22">
    <w:nsid w:val="1B402FCD"/>
    <w:multiLevelType w:val="hybridMultilevel"/>
    <w:tmpl w:val="1DE413D0"/>
    <w:lvl w:ilvl="0" w:tplc="7E10B65A">
      <w:start w:val="1"/>
      <w:numFmt w:val="decimal"/>
      <w:lvlText w:val="%1."/>
      <w:lvlJc w:val="left"/>
      <w:pPr>
        <w:ind w:left="872" w:hanging="360"/>
        <w:jc w:val="right"/>
      </w:pPr>
      <w:rPr>
        <w:rFonts w:ascii="Times New Roman" w:eastAsia="Times New Roman" w:hAnsi="Times New Roman" w:cs="Times New Roman" w:hint="default"/>
        <w:spacing w:val="-15"/>
        <w:w w:val="100"/>
        <w:sz w:val="24"/>
        <w:szCs w:val="24"/>
        <w:lang w:val="en-US" w:eastAsia="en-US" w:bidi="ar-SA"/>
      </w:rPr>
    </w:lvl>
    <w:lvl w:ilvl="1" w:tplc="16A2C678">
      <w:numFmt w:val="bullet"/>
      <w:lvlText w:val="•"/>
      <w:lvlJc w:val="left"/>
      <w:pPr>
        <w:ind w:left="1778" w:hanging="360"/>
      </w:pPr>
      <w:rPr>
        <w:rFonts w:hint="default"/>
        <w:lang w:val="en-US" w:eastAsia="en-US" w:bidi="ar-SA"/>
      </w:rPr>
    </w:lvl>
    <w:lvl w:ilvl="2" w:tplc="888E34F4">
      <w:numFmt w:val="bullet"/>
      <w:lvlText w:val="•"/>
      <w:lvlJc w:val="left"/>
      <w:pPr>
        <w:ind w:left="2677" w:hanging="360"/>
      </w:pPr>
      <w:rPr>
        <w:rFonts w:hint="default"/>
        <w:lang w:val="en-US" w:eastAsia="en-US" w:bidi="ar-SA"/>
      </w:rPr>
    </w:lvl>
    <w:lvl w:ilvl="3" w:tplc="C916D266">
      <w:numFmt w:val="bullet"/>
      <w:lvlText w:val="•"/>
      <w:lvlJc w:val="left"/>
      <w:pPr>
        <w:ind w:left="3575" w:hanging="360"/>
      </w:pPr>
      <w:rPr>
        <w:rFonts w:hint="default"/>
        <w:lang w:val="en-US" w:eastAsia="en-US" w:bidi="ar-SA"/>
      </w:rPr>
    </w:lvl>
    <w:lvl w:ilvl="4" w:tplc="518E0B58">
      <w:numFmt w:val="bullet"/>
      <w:lvlText w:val="•"/>
      <w:lvlJc w:val="left"/>
      <w:pPr>
        <w:ind w:left="4474" w:hanging="360"/>
      </w:pPr>
      <w:rPr>
        <w:rFonts w:hint="default"/>
        <w:lang w:val="en-US" w:eastAsia="en-US" w:bidi="ar-SA"/>
      </w:rPr>
    </w:lvl>
    <w:lvl w:ilvl="5" w:tplc="6CD0FFB8">
      <w:numFmt w:val="bullet"/>
      <w:lvlText w:val="•"/>
      <w:lvlJc w:val="left"/>
      <w:pPr>
        <w:ind w:left="5373" w:hanging="360"/>
      </w:pPr>
      <w:rPr>
        <w:rFonts w:hint="default"/>
        <w:lang w:val="en-US" w:eastAsia="en-US" w:bidi="ar-SA"/>
      </w:rPr>
    </w:lvl>
    <w:lvl w:ilvl="6" w:tplc="BE148BC2">
      <w:numFmt w:val="bullet"/>
      <w:lvlText w:val="•"/>
      <w:lvlJc w:val="left"/>
      <w:pPr>
        <w:ind w:left="6271" w:hanging="360"/>
      </w:pPr>
      <w:rPr>
        <w:rFonts w:hint="default"/>
        <w:lang w:val="en-US" w:eastAsia="en-US" w:bidi="ar-SA"/>
      </w:rPr>
    </w:lvl>
    <w:lvl w:ilvl="7" w:tplc="2A963728">
      <w:numFmt w:val="bullet"/>
      <w:lvlText w:val="•"/>
      <w:lvlJc w:val="left"/>
      <w:pPr>
        <w:ind w:left="7170" w:hanging="360"/>
      </w:pPr>
      <w:rPr>
        <w:rFonts w:hint="default"/>
        <w:lang w:val="en-US" w:eastAsia="en-US" w:bidi="ar-SA"/>
      </w:rPr>
    </w:lvl>
    <w:lvl w:ilvl="8" w:tplc="8860501E">
      <w:numFmt w:val="bullet"/>
      <w:lvlText w:val="•"/>
      <w:lvlJc w:val="left"/>
      <w:pPr>
        <w:ind w:left="8069" w:hanging="360"/>
      </w:pPr>
      <w:rPr>
        <w:rFonts w:hint="default"/>
        <w:lang w:val="en-US" w:eastAsia="en-US" w:bidi="ar-SA"/>
      </w:rPr>
    </w:lvl>
  </w:abstractNum>
  <w:abstractNum w:abstractNumId="23">
    <w:nsid w:val="1B72122F"/>
    <w:multiLevelType w:val="hybridMultilevel"/>
    <w:tmpl w:val="A932961A"/>
    <w:lvl w:ilvl="0" w:tplc="E15E8B20">
      <w:start w:val="1"/>
      <w:numFmt w:val="decimal"/>
      <w:lvlText w:val="%1)"/>
      <w:lvlJc w:val="left"/>
      <w:pPr>
        <w:ind w:left="872" w:hanging="360"/>
      </w:pPr>
      <w:rPr>
        <w:rFonts w:ascii="Times New Roman" w:eastAsia="Times New Roman" w:hAnsi="Times New Roman" w:cs="Times New Roman" w:hint="default"/>
        <w:b/>
        <w:bCs/>
        <w:spacing w:val="-20"/>
        <w:w w:val="100"/>
        <w:sz w:val="24"/>
        <w:szCs w:val="24"/>
        <w:lang w:val="en-US" w:eastAsia="en-US" w:bidi="ar-SA"/>
      </w:rPr>
    </w:lvl>
    <w:lvl w:ilvl="1" w:tplc="D65CFFF2">
      <w:numFmt w:val="bullet"/>
      <w:lvlText w:val=""/>
      <w:lvlJc w:val="left"/>
      <w:pPr>
        <w:ind w:left="952" w:hanging="360"/>
      </w:pPr>
      <w:rPr>
        <w:rFonts w:ascii="Symbol" w:eastAsia="Symbol" w:hAnsi="Symbol" w:cs="Symbol" w:hint="default"/>
        <w:w w:val="100"/>
        <w:sz w:val="24"/>
        <w:szCs w:val="24"/>
        <w:lang w:val="en-US" w:eastAsia="en-US" w:bidi="ar-SA"/>
      </w:rPr>
    </w:lvl>
    <w:lvl w:ilvl="2" w:tplc="8EDAD85E">
      <w:numFmt w:val="bullet"/>
      <w:lvlText w:val="•"/>
      <w:lvlJc w:val="left"/>
      <w:pPr>
        <w:ind w:left="1949" w:hanging="360"/>
      </w:pPr>
      <w:rPr>
        <w:rFonts w:hint="default"/>
        <w:lang w:val="en-US" w:eastAsia="en-US" w:bidi="ar-SA"/>
      </w:rPr>
    </w:lvl>
    <w:lvl w:ilvl="3" w:tplc="339E99BC">
      <w:numFmt w:val="bullet"/>
      <w:lvlText w:val="•"/>
      <w:lvlJc w:val="left"/>
      <w:pPr>
        <w:ind w:left="2939" w:hanging="360"/>
      </w:pPr>
      <w:rPr>
        <w:rFonts w:hint="default"/>
        <w:lang w:val="en-US" w:eastAsia="en-US" w:bidi="ar-SA"/>
      </w:rPr>
    </w:lvl>
    <w:lvl w:ilvl="4" w:tplc="4CC0D724">
      <w:numFmt w:val="bullet"/>
      <w:lvlText w:val="•"/>
      <w:lvlJc w:val="left"/>
      <w:pPr>
        <w:ind w:left="3928" w:hanging="360"/>
      </w:pPr>
      <w:rPr>
        <w:rFonts w:hint="default"/>
        <w:lang w:val="en-US" w:eastAsia="en-US" w:bidi="ar-SA"/>
      </w:rPr>
    </w:lvl>
    <w:lvl w:ilvl="5" w:tplc="4170BDB4">
      <w:numFmt w:val="bullet"/>
      <w:lvlText w:val="•"/>
      <w:lvlJc w:val="left"/>
      <w:pPr>
        <w:ind w:left="4918" w:hanging="360"/>
      </w:pPr>
      <w:rPr>
        <w:rFonts w:hint="default"/>
        <w:lang w:val="en-US" w:eastAsia="en-US" w:bidi="ar-SA"/>
      </w:rPr>
    </w:lvl>
    <w:lvl w:ilvl="6" w:tplc="1A580502">
      <w:numFmt w:val="bullet"/>
      <w:lvlText w:val="•"/>
      <w:lvlJc w:val="left"/>
      <w:pPr>
        <w:ind w:left="5908" w:hanging="360"/>
      </w:pPr>
      <w:rPr>
        <w:rFonts w:hint="default"/>
        <w:lang w:val="en-US" w:eastAsia="en-US" w:bidi="ar-SA"/>
      </w:rPr>
    </w:lvl>
    <w:lvl w:ilvl="7" w:tplc="9226415E">
      <w:numFmt w:val="bullet"/>
      <w:lvlText w:val="•"/>
      <w:lvlJc w:val="left"/>
      <w:pPr>
        <w:ind w:left="6897" w:hanging="360"/>
      </w:pPr>
      <w:rPr>
        <w:rFonts w:hint="default"/>
        <w:lang w:val="en-US" w:eastAsia="en-US" w:bidi="ar-SA"/>
      </w:rPr>
    </w:lvl>
    <w:lvl w:ilvl="8" w:tplc="31085B90">
      <w:numFmt w:val="bullet"/>
      <w:lvlText w:val="•"/>
      <w:lvlJc w:val="left"/>
      <w:pPr>
        <w:ind w:left="7887" w:hanging="360"/>
      </w:pPr>
      <w:rPr>
        <w:rFonts w:hint="default"/>
        <w:lang w:val="en-US" w:eastAsia="en-US" w:bidi="ar-SA"/>
      </w:rPr>
    </w:lvl>
  </w:abstractNum>
  <w:abstractNum w:abstractNumId="24">
    <w:nsid w:val="1D2955A1"/>
    <w:multiLevelType w:val="hybridMultilevel"/>
    <w:tmpl w:val="8804736A"/>
    <w:lvl w:ilvl="0" w:tplc="14208758">
      <w:start w:val="1"/>
      <w:numFmt w:val="lowerLetter"/>
      <w:lvlText w:val="%1)"/>
      <w:lvlJc w:val="left"/>
      <w:pPr>
        <w:ind w:left="952" w:hanging="360"/>
      </w:pPr>
      <w:rPr>
        <w:rFonts w:ascii="Times New Roman" w:eastAsia="Times New Roman" w:hAnsi="Times New Roman" w:cs="Times New Roman" w:hint="default"/>
        <w:spacing w:val="-6"/>
        <w:w w:val="100"/>
        <w:sz w:val="24"/>
        <w:szCs w:val="24"/>
        <w:lang w:val="en-US" w:eastAsia="en-US" w:bidi="ar-SA"/>
      </w:rPr>
    </w:lvl>
    <w:lvl w:ilvl="1" w:tplc="A0BA6800">
      <w:numFmt w:val="bullet"/>
      <w:lvlText w:val="•"/>
      <w:lvlJc w:val="left"/>
      <w:pPr>
        <w:ind w:left="1886" w:hanging="360"/>
      </w:pPr>
      <w:rPr>
        <w:rFonts w:hint="default"/>
        <w:lang w:val="en-US" w:eastAsia="en-US" w:bidi="ar-SA"/>
      </w:rPr>
    </w:lvl>
    <w:lvl w:ilvl="2" w:tplc="609E12E4">
      <w:numFmt w:val="bullet"/>
      <w:lvlText w:val="•"/>
      <w:lvlJc w:val="left"/>
      <w:pPr>
        <w:ind w:left="2813" w:hanging="360"/>
      </w:pPr>
      <w:rPr>
        <w:rFonts w:hint="default"/>
        <w:lang w:val="en-US" w:eastAsia="en-US" w:bidi="ar-SA"/>
      </w:rPr>
    </w:lvl>
    <w:lvl w:ilvl="3" w:tplc="F6825EF4">
      <w:numFmt w:val="bullet"/>
      <w:lvlText w:val="•"/>
      <w:lvlJc w:val="left"/>
      <w:pPr>
        <w:ind w:left="3739" w:hanging="360"/>
      </w:pPr>
      <w:rPr>
        <w:rFonts w:hint="default"/>
        <w:lang w:val="en-US" w:eastAsia="en-US" w:bidi="ar-SA"/>
      </w:rPr>
    </w:lvl>
    <w:lvl w:ilvl="4" w:tplc="27EE537A">
      <w:numFmt w:val="bullet"/>
      <w:lvlText w:val="•"/>
      <w:lvlJc w:val="left"/>
      <w:pPr>
        <w:ind w:left="4666" w:hanging="360"/>
      </w:pPr>
      <w:rPr>
        <w:rFonts w:hint="default"/>
        <w:lang w:val="en-US" w:eastAsia="en-US" w:bidi="ar-SA"/>
      </w:rPr>
    </w:lvl>
    <w:lvl w:ilvl="5" w:tplc="C09E0A3C">
      <w:numFmt w:val="bullet"/>
      <w:lvlText w:val="•"/>
      <w:lvlJc w:val="left"/>
      <w:pPr>
        <w:ind w:left="5593" w:hanging="360"/>
      </w:pPr>
      <w:rPr>
        <w:rFonts w:hint="default"/>
        <w:lang w:val="en-US" w:eastAsia="en-US" w:bidi="ar-SA"/>
      </w:rPr>
    </w:lvl>
    <w:lvl w:ilvl="6" w:tplc="F1ACD830">
      <w:numFmt w:val="bullet"/>
      <w:lvlText w:val="•"/>
      <w:lvlJc w:val="left"/>
      <w:pPr>
        <w:ind w:left="6519" w:hanging="360"/>
      </w:pPr>
      <w:rPr>
        <w:rFonts w:hint="default"/>
        <w:lang w:val="en-US" w:eastAsia="en-US" w:bidi="ar-SA"/>
      </w:rPr>
    </w:lvl>
    <w:lvl w:ilvl="7" w:tplc="26FCE5BE">
      <w:numFmt w:val="bullet"/>
      <w:lvlText w:val="•"/>
      <w:lvlJc w:val="left"/>
      <w:pPr>
        <w:ind w:left="7446" w:hanging="360"/>
      </w:pPr>
      <w:rPr>
        <w:rFonts w:hint="default"/>
        <w:lang w:val="en-US" w:eastAsia="en-US" w:bidi="ar-SA"/>
      </w:rPr>
    </w:lvl>
    <w:lvl w:ilvl="8" w:tplc="3CDE92E4">
      <w:numFmt w:val="bullet"/>
      <w:lvlText w:val="•"/>
      <w:lvlJc w:val="left"/>
      <w:pPr>
        <w:ind w:left="8373" w:hanging="360"/>
      </w:pPr>
      <w:rPr>
        <w:rFonts w:hint="default"/>
        <w:lang w:val="en-US" w:eastAsia="en-US" w:bidi="ar-SA"/>
      </w:rPr>
    </w:lvl>
  </w:abstractNum>
  <w:abstractNum w:abstractNumId="25">
    <w:nsid w:val="1D56289D"/>
    <w:multiLevelType w:val="hybridMultilevel"/>
    <w:tmpl w:val="9E441624"/>
    <w:lvl w:ilvl="0" w:tplc="E5C683F0">
      <w:start w:val="1"/>
      <w:numFmt w:val="decimal"/>
      <w:lvlText w:val="%1."/>
      <w:lvlJc w:val="left"/>
      <w:pPr>
        <w:ind w:left="1440" w:hanging="240"/>
        <w:jc w:val="left"/>
      </w:pPr>
      <w:rPr>
        <w:rFonts w:ascii="Times New Roman" w:eastAsia="Times New Roman" w:hAnsi="Times New Roman" w:cs="Times New Roman" w:hint="default"/>
        <w:w w:val="99"/>
        <w:sz w:val="24"/>
        <w:szCs w:val="24"/>
        <w:lang w:val="en-US" w:eastAsia="en-US" w:bidi="ar-SA"/>
      </w:rPr>
    </w:lvl>
    <w:lvl w:ilvl="1" w:tplc="EDB2897A">
      <w:start w:val="1"/>
      <w:numFmt w:val="decimal"/>
      <w:lvlText w:val="%2."/>
      <w:lvlJc w:val="left"/>
      <w:pPr>
        <w:ind w:left="1920" w:hanging="360"/>
        <w:jc w:val="left"/>
      </w:pPr>
      <w:rPr>
        <w:rFonts w:ascii="Times New Roman" w:eastAsia="Times New Roman" w:hAnsi="Times New Roman" w:cs="Times New Roman" w:hint="default"/>
        <w:w w:val="99"/>
        <w:sz w:val="24"/>
        <w:szCs w:val="24"/>
        <w:lang w:val="en-US" w:eastAsia="en-US" w:bidi="ar-SA"/>
      </w:rPr>
    </w:lvl>
    <w:lvl w:ilvl="2" w:tplc="AECE83F2">
      <w:numFmt w:val="bullet"/>
      <w:lvlText w:val="•"/>
      <w:lvlJc w:val="left"/>
      <w:pPr>
        <w:ind w:left="2962" w:hanging="360"/>
      </w:pPr>
      <w:rPr>
        <w:rFonts w:hint="default"/>
        <w:lang w:val="en-US" w:eastAsia="en-US" w:bidi="ar-SA"/>
      </w:rPr>
    </w:lvl>
    <w:lvl w:ilvl="3" w:tplc="5FA21D38">
      <w:numFmt w:val="bullet"/>
      <w:lvlText w:val="•"/>
      <w:lvlJc w:val="left"/>
      <w:pPr>
        <w:ind w:left="4004" w:hanging="360"/>
      </w:pPr>
      <w:rPr>
        <w:rFonts w:hint="default"/>
        <w:lang w:val="en-US" w:eastAsia="en-US" w:bidi="ar-SA"/>
      </w:rPr>
    </w:lvl>
    <w:lvl w:ilvl="4" w:tplc="4AD8C50C">
      <w:numFmt w:val="bullet"/>
      <w:lvlText w:val="•"/>
      <w:lvlJc w:val="left"/>
      <w:pPr>
        <w:ind w:left="5046" w:hanging="360"/>
      </w:pPr>
      <w:rPr>
        <w:rFonts w:hint="default"/>
        <w:lang w:val="en-US" w:eastAsia="en-US" w:bidi="ar-SA"/>
      </w:rPr>
    </w:lvl>
    <w:lvl w:ilvl="5" w:tplc="12467800">
      <w:numFmt w:val="bullet"/>
      <w:lvlText w:val="•"/>
      <w:lvlJc w:val="left"/>
      <w:pPr>
        <w:ind w:left="6088" w:hanging="360"/>
      </w:pPr>
      <w:rPr>
        <w:rFonts w:hint="default"/>
        <w:lang w:val="en-US" w:eastAsia="en-US" w:bidi="ar-SA"/>
      </w:rPr>
    </w:lvl>
    <w:lvl w:ilvl="6" w:tplc="03286DCC">
      <w:numFmt w:val="bullet"/>
      <w:lvlText w:val="•"/>
      <w:lvlJc w:val="left"/>
      <w:pPr>
        <w:ind w:left="7131" w:hanging="360"/>
      </w:pPr>
      <w:rPr>
        <w:rFonts w:hint="default"/>
        <w:lang w:val="en-US" w:eastAsia="en-US" w:bidi="ar-SA"/>
      </w:rPr>
    </w:lvl>
    <w:lvl w:ilvl="7" w:tplc="B65EBA64">
      <w:numFmt w:val="bullet"/>
      <w:lvlText w:val="•"/>
      <w:lvlJc w:val="left"/>
      <w:pPr>
        <w:ind w:left="8173" w:hanging="360"/>
      </w:pPr>
      <w:rPr>
        <w:rFonts w:hint="default"/>
        <w:lang w:val="en-US" w:eastAsia="en-US" w:bidi="ar-SA"/>
      </w:rPr>
    </w:lvl>
    <w:lvl w:ilvl="8" w:tplc="FE689BDC">
      <w:numFmt w:val="bullet"/>
      <w:lvlText w:val="•"/>
      <w:lvlJc w:val="left"/>
      <w:pPr>
        <w:ind w:left="9215" w:hanging="360"/>
      </w:pPr>
      <w:rPr>
        <w:rFonts w:hint="default"/>
        <w:lang w:val="en-US" w:eastAsia="en-US" w:bidi="ar-SA"/>
      </w:rPr>
    </w:lvl>
  </w:abstractNum>
  <w:abstractNum w:abstractNumId="26">
    <w:nsid w:val="1D963493"/>
    <w:multiLevelType w:val="hybridMultilevel"/>
    <w:tmpl w:val="43769ADA"/>
    <w:lvl w:ilvl="0" w:tplc="1E54FC66">
      <w:start w:val="1"/>
      <w:numFmt w:val="decimal"/>
      <w:lvlText w:val="%1."/>
      <w:lvlJc w:val="left"/>
      <w:pPr>
        <w:ind w:left="512" w:hanging="360"/>
      </w:pPr>
      <w:rPr>
        <w:rFonts w:ascii="Times New Roman" w:eastAsia="Times New Roman" w:hAnsi="Times New Roman" w:cs="Times New Roman" w:hint="default"/>
        <w:spacing w:val="-30"/>
        <w:w w:val="100"/>
        <w:sz w:val="24"/>
        <w:szCs w:val="24"/>
        <w:lang w:val="en-US" w:eastAsia="en-US" w:bidi="ar-SA"/>
      </w:rPr>
    </w:lvl>
    <w:lvl w:ilvl="1" w:tplc="742E87BA">
      <w:numFmt w:val="bullet"/>
      <w:lvlText w:val="•"/>
      <w:lvlJc w:val="left"/>
      <w:pPr>
        <w:ind w:left="1454" w:hanging="360"/>
      </w:pPr>
      <w:rPr>
        <w:rFonts w:hint="default"/>
        <w:lang w:val="en-US" w:eastAsia="en-US" w:bidi="ar-SA"/>
      </w:rPr>
    </w:lvl>
    <w:lvl w:ilvl="2" w:tplc="70B2C0AA">
      <w:numFmt w:val="bullet"/>
      <w:lvlText w:val="•"/>
      <w:lvlJc w:val="left"/>
      <w:pPr>
        <w:ind w:left="2389" w:hanging="360"/>
      </w:pPr>
      <w:rPr>
        <w:rFonts w:hint="default"/>
        <w:lang w:val="en-US" w:eastAsia="en-US" w:bidi="ar-SA"/>
      </w:rPr>
    </w:lvl>
    <w:lvl w:ilvl="3" w:tplc="D64A717C">
      <w:numFmt w:val="bullet"/>
      <w:lvlText w:val="•"/>
      <w:lvlJc w:val="left"/>
      <w:pPr>
        <w:ind w:left="3323" w:hanging="360"/>
      </w:pPr>
      <w:rPr>
        <w:rFonts w:hint="default"/>
        <w:lang w:val="en-US" w:eastAsia="en-US" w:bidi="ar-SA"/>
      </w:rPr>
    </w:lvl>
    <w:lvl w:ilvl="4" w:tplc="0A9672CE">
      <w:numFmt w:val="bullet"/>
      <w:lvlText w:val="•"/>
      <w:lvlJc w:val="left"/>
      <w:pPr>
        <w:ind w:left="4258" w:hanging="360"/>
      </w:pPr>
      <w:rPr>
        <w:rFonts w:hint="default"/>
        <w:lang w:val="en-US" w:eastAsia="en-US" w:bidi="ar-SA"/>
      </w:rPr>
    </w:lvl>
    <w:lvl w:ilvl="5" w:tplc="E774D83C">
      <w:numFmt w:val="bullet"/>
      <w:lvlText w:val="•"/>
      <w:lvlJc w:val="left"/>
      <w:pPr>
        <w:ind w:left="5193" w:hanging="360"/>
      </w:pPr>
      <w:rPr>
        <w:rFonts w:hint="default"/>
        <w:lang w:val="en-US" w:eastAsia="en-US" w:bidi="ar-SA"/>
      </w:rPr>
    </w:lvl>
    <w:lvl w:ilvl="6" w:tplc="25883A44">
      <w:numFmt w:val="bullet"/>
      <w:lvlText w:val="•"/>
      <w:lvlJc w:val="left"/>
      <w:pPr>
        <w:ind w:left="6127" w:hanging="360"/>
      </w:pPr>
      <w:rPr>
        <w:rFonts w:hint="default"/>
        <w:lang w:val="en-US" w:eastAsia="en-US" w:bidi="ar-SA"/>
      </w:rPr>
    </w:lvl>
    <w:lvl w:ilvl="7" w:tplc="9D1012D8">
      <w:numFmt w:val="bullet"/>
      <w:lvlText w:val="•"/>
      <w:lvlJc w:val="left"/>
      <w:pPr>
        <w:ind w:left="7062" w:hanging="360"/>
      </w:pPr>
      <w:rPr>
        <w:rFonts w:hint="default"/>
        <w:lang w:val="en-US" w:eastAsia="en-US" w:bidi="ar-SA"/>
      </w:rPr>
    </w:lvl>
    <w:lvl w:ilvl="8" w:tplc="6532A22C">
      <w:numFmt w:val="bullet"/>
      <w:lvlText w:val="•"/>
      <w:lvlJc w:val="left"/>
      <w:pPr>
        <w:ind w:left="7997" w:hanging="360"/>
      </w:pPr>
      <w:rPr>
        <w:rFonts w:hint="default"/>
        <w:lang w:val="en-US" w:eastAsia="en-US" w:bidi="ar-SA"/>
      </w:rPr>
    </w:lvl>
  </w:abstractNum>
  <w:abstractNum w:abstractNumId="27">
    <w:nsid w:val="1F2B645D"/>
    <w:multiLevelType w:val="hybridMultilevel"/>
    <w:tmpl w:val="037ACAC2"/>
    <w:lvl w:ilvl="0" w:tplc="1F2C40A6">
      <w:start w:val="1"/>
      <w:numFmt w:val="decimal"/>
      <w:lvlText w:val="%1."/>
      <w:lvlJc w:val="left"/>
      <w:pPr>
        <w:ind w:left="472" w:hanging="240"/>
      </w:pPr>
      <w:rPr>
        <w:rFonts w:ascii="Times New Roman" w:eastAsia="Times New Roman" w:hAnsi="Times New Roman" w:cs="Times New Roman" w:hint="default"/>
        <w:spacing w:val="-6"/>
        <w:w w:val="100"/>
        <w:sz w:val="24"/>
        <w:szCs w:val="24"/>
        <w:lang w:val="en-US" w:eastAsia="en-US" w:bidi="ar-SA"/>
      </w:rPr>
    </w:lvl>
    <w:lvl w:ilvl="1" w:tplc="7D0A7F56">
      <w:numFmt w:val="bullet"/>
      <w:lvlText w:val="•"/>
      <w:lvlJc w:val="left"/>
      <w:pPr>
        <w:ind w:left="1454" w:hanging="240"/>
      </w:pPr>
      <w:rPr>
        <w:rFonts w:hint="default"/>
        <w:lang w:val="en-US" w:eastAsia="en-US" w:bidi="ar-SA"/>
      </w:rPr>
    </w:lvl>
    <w:lvl w:ilvl="2" w:tplc="80D628E2">
      <w:numFmt w:val="bullet"/>
      <w:lvlText w:val="•"/>
      <w:lvlJc w:val="left"/>
      <w:pPr>
        <w:ind w:left="2429" w:hanging="240"/>
      </w:pPr>
      <w:rPr>
        <w:rFonts w:hint="default"/>
        <w:lang w:val="en-US" w:eastAsia="en-US" w:bidi="ar-SA"/>
      </w:rPr>
    </w:lvl>
    <w:lvl w:ilvl="3" w:tplc="DFA09D58">
      <w:numFmt w:val="bullet"/>
      <w:lvlText w:val="•"/>
      <w:lvlJc w:val="left"/>
      <w:pPr>
        <w:ind w:left="3403" w:hanging="240"/>
      </w:pPr>
      <w:rPr>
        <w:rFonts w:hint="default"/>
        <w:lang w:val="en-US" w:eastAsia="en-US" w:bidi="ar-SA"/>
      </w:rPr>
    </w:lvl>
    <w:lvl w:ilvl="4" w:tplc="B30A30F6">
      <w:numFmt w:val="bullet"/>
      <w:lvlText w:val="•"/>
      <w:lvlJc w:val="left"/>
      <w:pPr>
        <w:ind w:left="4378" w:hanging="240"/>
      </w:pPr>
      <w:rPr>
        <w:rFonts w:hint="default"/>
        <w:lang w:val="en-US" w:eastAsia="en-US" w:bidi="ar-SA"/>
      </w:rPr>
    </w:lvl>
    <w:lvl w:ilvl="5" w:tplc="9D78AF58">
      <w:numFmt w:val="bullet"/>
      <w:lvlText w:val="•"/>
      <w:lvlJc w:val="left"/>
      <w:pPr>
        <w:ind w:left="5353" w:hanging="240"/>
      </w:pPr>
      <w:rPr>
        <w:rFonts w:hint="default"/>
        <w:lang w:val="en-US" w:eastAsia="en-US" w:bidi="ar-SA"/>
      </w:rPr>
    </w:lvl>
    <w:lvl w:ilvl="6" w:tplc="4F7A67BC">
      <w:numFmt w:val="bullet"/>
      <w:lvlText w:val="•"/>
      <w:lvlJc w:val="left"/>
      <w:pPr>
        <w:ind w:left="6327" w:hanging="240"/>
      </w:pPr>
      <w:rPr>
        <w:rFonts w:hint="default"/>
        <w:lang w:val="en-US" w:eastAsia="en-US" w:bidi="ar-SA"/>
      </w:rPr>
    </w:lvl>
    <w:lvl w:ilvl="7" w:tplc="11205C5C">
      <w:numFmt w:val="bullet"/>
      <w:lvlText w:val="•"/>
      <w:lvlJc w:val="left"/>
      <w:pPr>
        <w:ind w:left="7302" w:hanging="240"/>
      </w:pPr>
      <w:rPr>
        <w:rFonts w:hint="default"/>
        <w:lang w:val="en-US" w:eastAsia="en-US" w:bidi="ar-SA"/>
      </w:rPr>
    </w:lvl>
    <w:lvl w:ilvl="8" w:tplc="9FE81EE0">
      <w:numFmt w:val="bullet"/>
      <w:lvlText w:val="•"/>
      <w:lvlJc w:val="left"/>
      <w:pPr>
        <w:ind w:left="8277" w:hanging="240"/>
      </w:pPr>
      <w:rPr>
        <w:rFonts w:hint="default"/>
        <w:lang w:val="en-US" w:eastAsia="en-US" w:bidi="ar-SA"/>
      </w:rPr>
    </w:lvl>
  </w:abstractNum>
  <w:abstractNum w:abstractNumId="28">
    <w:nsid w:val="1F6231CC"/>
    <w:multiLevelType w:val="hybridMultilevel"/>
    <w:tmpl w:val="39A8383C"/>
    <w:lvl w:ilvl="0" w:tplc="A3789FC2">
      <w:start w:val="1"/>
      <w:numFmt w:val="lowerLetter"/>
      <w:lvlText w:val="(%1)"/>
      <w:lvlJc w:val="left"/>
      <w:pPr>
        <w:ind w:left="952" w:hanging="360"/>
      </w:pPr>
      <w:rPr>
        <w:rFonts w:ascii="Times New Roman" w:eastAsia="Times New Roman" w:hAnsi="Times New Roman" w:cs="Times New Roman" w:hint="default"/>
        <w:spacing w:val="-26"/>
        <w:w w:val="100"/>
        <w:sz w:val="24"/>
        <w:szCs w:val="24"/>
        <w:lang w:val="en-US" w:eastAsia="en-US" w:bidi="ar-SA"/>
      </w:rPr>
    </w:lvl>
    <w:lvl w:ilvl="1" w:tplc="789C6F9A">
      <w:numFmt w:val="bullet"/>
      <w:lvlText w:val="•"/>
      <w:lvlJc w:val="left"/>
      <w:pPr>
        <w:ind w:left="1886" w:hanging="360"/>
      </w:pPr>
      <w:rPr>
        <w:rFonts w:hint="default"/>
        <w:lang w:val="en-US" w:eastAsia="en-US" w:bidi="ar-SA"/>
      </w:rPr>
    </w:lvl>
    <w:lvl w:ilvl="2" w:tplc="FFEA501C">
      <w:numFmt w:val="bullet"/>
      <w:lvlText w:val="•"/>
      <w:lvlJc w:val="left"/>
      <w:pPr>
        <w:ind w:left="2813" w:hanging="360"/>
      </w:pPr>
      <w:rPr>
        <w:rFonts w:hint="default"/>
        <w:lang w:val="en-US" w:eastAsia="en-US" w:bidi="ar-SA"/>
      </w:rPr>
    </w:lvl>
    <w:lvl w:ilvl="3" w:tplc="AFB4FDA8">
      <w:numFmt w:val="bullet"/>
      <w:lvlText w:val="•"/>
      <w:lvlJc w:val="left"/>
      <w:pPr>
        <w:ind w:left="3739" w:hanging="360"/>
      </w:pPr>
      <w:rPr>
        <w:rFonts w:hint="default"/>
        <w:lang w:val="en-US" w:eastAsia="en-US" w:bidi="ar-SA"/>
      </w:rPr>
    </w:lvl>
    <w:lvl w:ilvl="4" w:tplc="D9AC4BA8">
      <w:numFmt w:val="bullet"/>
      <w:lvlText w:val="•"/>
      <w:lvlJc w:val="left"/>
      <w:pPr>
        <w:ind w:left="4666" w:hanging="360"/>
      </w:pPr>
      <w:rPr>
        <w:rFonts w:hint="default"/>
        <w:lang w:val="en-US" w:eastAsia="en-US" w:bidi="ar-SA"/>
      </w:rPr>
    </w:lvl>
    <w:lvl w:ilvl="5" w:tplc="02CA5CC2">
      <w:numFmt w:val="bullet"/>
      <w:lvlText w:val="•"/>
      <w:lvlJc w:val="left"/>
      <w:pPr>
        <w:ind w:left="5593" w:hanging="360"/>
      </w:pPr>
      <w:rPr>
        <w:rFonts w:hint="default"/>
        <w:lang w:val="en-US" w:eastAsia="en-US" w:bidi="ar-SA"/>
      </w:rPr>
    </w:lvl>
    <w:lvl w:ilvl="6" w:tplc="FEA0D5A0">
      <w:numFmt w:val="bullet"/>
      <w:lvlText w:val="•"/>
      <w:lvlJc w:val="left"/>
      <w:pPr>
        <w:ind w:left="6519" w:hanging="360"/>
      </w:pPr>
      <w:rPr>
        <w:rFonts w:hint="default"/>
        <w:lang w:val="en-US" w:eastAsia="en-US" w:bidi="ar-SA"/>
      </w:rPr>
    </w:lvl>
    <w:lvl w:ilvl="7" w:tplc="0674026E">
      <w:numFmt w:val="bullet"/>
      <w:lvlText w:val="•"/>
      <w:lvlJc w:val="left"/>
      <w:pPr>
        <w:ind w:left="7446" w:hanging="360"/>
      </w:pPr>
      <w:rPr>
        <w:rFonts w:hint="default"/>
        <w:lang w:val="en-US" w:eastAsia="en-US" w:bidi="ar-SA"/>
      </w:rPr>
    </w:lvl>
    <w:lvl w:ilvl="8" w:tplc="B4E44404">
      <w:numFmt w:val="bullet"/>
      <w:lvlText w:val="•"/>
      <w:lvlJc w:val="left"/>
      <w:pPr>
        <w:ind w:left="8373" w:hanging="360"/>
      </w:pPr>
      <w:rPr>
        <w:rFonts w:hint="default"/>
        <w:lang w:val="en-US" w:eastAsia="en-US" w:bidi="ar-SA"/>
      </w:rPr>
    </w:lvl>
  </w:abstractNum>
  <w:abstractNum w:abstractNumId="29">
    <w:nsid w:val="21AB6205"/>
    <w:multiLevelType w:val="hybridMultilevel"/>
    <w:tmpl w:val="49A6B796"/>
    <w:lvl w:ilvl="0" w:tplc="7CDCA316">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1E723CDC">
      <w:numFmt w:val="bullet"/>
      <w:lvlText w:val="•"/>
      <w:lvlJc w:val="left"/>
      <w:pPr>
        <w:ind w:left="1886" w:hanging="360"/>
      </w:pPr>
      <w:rPr>
        <w:rFonts w:hint="default"/>
        <w:lang w:val="en-US" w:eastAsia="en-US" w:bidi="ar-SA"/>
      </w:rPr>
    </w:lvl>
    <w:lvl w:ilvl="2" w:tplc="2B888B30">
      <w:numFmt w:val="bullet"/>
      <w:lvlText w:val="•"/>
      <w:lvlJc w:val="left"/>
      <w:pPr>
        <w:ind w:left="2813" w:hanging="360"/>
      </w:pPr>
      <w:rPr>
        <w:rFonts w:hint="default"/>
        <w:lang w:val="en-US" w:eastAsia="en-US" w:bidi="ar-SA"/>
      </w:rPr>
    </w:lvl>
    <w:lvl w:ilvl="3" w:tplc="55D2B94A">
      <w:numFmt w:val="bullet"/>
      <w:lvlText w:val="•"/>
      <w:lvlJc w:val="left"/>
      <w:pPr>
        <w:ind w:left="3739" w:hanging="360"/>
      </w:pPr>
      <w:rPr>
        <w:rFonts w:hint="default"/>
        <w:lang w:val="en-US" w:eastAsia="en-US" w:bidi="ar-SA"/>
      </w:rPr>
    </w:lvl>
    <w:lvl w:ilvl="4" w:tplc="05C81D4E">
      <w:numFmt w:val="bullet"/>
      <w:lvlText w:val="•"/>
      <w:lvlJc w:val="left"/>
      <w:pPr>
        <w:ind w:left="4666" w:hanging="360"/>
      </w:pPr>
      <w:rPr>
        <w:rFonts w:hint="default"/>
        <w:lang w:val="en-US" w:eastAsia="en-US" w:bidi="ar-SA"/>
      </w:rPr>
    </w:lvl>
    <w:lvl w:ilvl="5" w:tplc="8514F2A8">
      <w:numFmt w:val="bullet"/>
      <w:lvlText w:val="•"/>
      <w:lvlJc w:val="left"/>
      <w:pPr>
        <w:ind w:left="5593" w:hanging="360"/>
      </w:pPr>
      <w:rPr>
        <w:rFonts w:hint="default"/>
        <w:lang w:val="en-US" w:eastAsia="en-US" w:bidi="ar-SA"/>
      </w:rPr>
    </w:lvl>
    <w:lvl w:ilvl="6" w:tplc="DDB4FC04">
      <w:numFmt w:val="bullet"/>
      <w:lvlText w:val="•"/>
      <w:lvlJc w:val="left"/>
      <w:pPr>
        <w:ind w:left="6519" w:hanging="360"/>
      </w:pPr>
      <w:rPr>
        <w:rFonts w:hint="default"/>
        <w:lang w:val="en-US" w:eastAsia="en-US" w:bidi="ar-SA"/>
      </w:rPr>
    </w:lvl>
    <w:lvl w:ilvl="7" w:tplc="D72438BC">
      <w:numFmt w:val="bullet"/>
      <w:lvlText w:val="•"/>
      <w:lvlJc w:val="left"/>
      <w:pPr>
        <w:ind w:left="7446" w:hanging="360"/>
      </w:pPr>
      <w:rPr>
        <w:rFonts w:hint="default"/>
        <w:lang w:val="en-US" w:eastAsia="en-US" w:bidi="ar-SA"/>
      </w:rPr>
    </w:lvl>
    <w:lvl w:ilvl="8" w:tplc="ECBED470">
      <w:numFmt w:val="bullet"/>
      <w:lvlText w:val="•"/>
      <w:lvlJc w:val="left"/>
      <w:pPr>
        <w:ind w:left="8373" w:hanging="360"/>
      </w:pPr>
      <w:rPr>
        <w:rFonts w:hint="default"/>
        <w:lang w:val="en-US" w:eastAsia="en-US" w:bidi="ar-SA"/>
      </w:rPr>
    </w:lvl>
  </w:abstractNum>
  <w:abstractNum w:abstractNumId="30">
    <w:nsid w:val="24AD344E"/>
    <w:multiLevelType w:val="hybridMultilevel"/>
    <w:tmpl w:val="9690A58C"/>
    <w:lvl w:ilvl="0" w:tplc="7CE24E68">
      <w:start w:val="1"/>
      <w:numFmt w:val="decimal"/>
      <w:lvlText w:val="%1."/>
      <w:lvlJc w:val="left"/>
      <w:pPr>
        <w:ind w:left="872" w:hanging="360"/>
      </w:pPr>
      <w:rPr>
        <w:rFonts w:ascii="Times New Roman" w:eastAsia="Times New Roman" w:hAnsi="Times New Roman" w:cs="Times New Roman" w:hint="default"/>
        <w:spacing w:val="-3"/>
        <w:w w:val="100"/>
        <w:sz w:val="24"/>
        <w:szCs w:val="24"/>
        <w:lang w:val="en-US" w:eastAsia="en-US" w:bidi="ar-SA"/>
      </w:rPr>
    </w:lvl>
    <w:lvl w:ilvl="1" w:tplc="7D2A559C">
      <w:numFmt w:val="bullet"/>
      <w:lvlText w:val="•"/>
      <w:lvlJc w:val="left"/>
      <w:pPr>
        <w:ind w:left="1778" w:hanging="360"/>
      </w:pPr>
      <w:rPr>
        <w:rFonts w:hint="default"/>
        <w:lang w:val="en-US" w:eastAsia="en-US" w:bidi="ar-SA"/>
      </w:rPr>
    </w:lvl>
    <w:lvl w:ilvl="2" w:tplc="D1984A7C">
      <w:numFmt w:val="bullet"/>
      <w:lvlText w:val="•"/>
      <w:lvlJc w:val="left"/>
      <w:pPr>
        <w:ind w:left="2677" w:hanging="360"/>
      </w:pPr>
      <w:rPr>
        <w:rFonts w:hint="default"/>
        <w:lang w:val="en-US" w:eastAsia="en-US" w:bidi="ar-SA"/>
      </w:rPr>
    </w:lvl>
    <w:lvl w:ilvl="3" w:tplc="F4981C64">
      <w:numFmt w:val="bullet"/>
      <w:lvlText w:val="•"/>
      <w:lvlJc w:val="left"/>
      <w:pPr>
        <w:ind w:left="3575" w:hanging="360"/>
      </w:pPr>
      <w:rPr>
        <w:rFonts w:hint="default"/>
        <w:lang w:val="en-US" w:eastAsia="en-US" w:bidi="ar-SA"/>
      </w:rPr>
    </w:lvl>
    <w:lvl w:ilvl="4" w:tplc="8DC646B2">
      <w:numFmt w:val="bullet"/>
      <w:lvlText w:val="•"/>
      <w:lvlJc w:val="left"/>
      <w:pPr>
        <w:ind w:left="4474" w:hanging="360"/>
      </w:pPr>
      <w:rPr>
        <w:rFonts w:hint="default"/>
        <w:lang w:val="en-US" w:eastAsia="en-US" w:bidi="ar-SA"/>
      </w:rPr>
    </w:lvl>
    <w:lvl w:ilvl="5" w:tplc="7EB697DC">
      <w:numFmt w:val="bullet"/>
      <w:lvlText w:val="•"/>
      <w:lvlJc w:val="left"/>
      <w:pPr>
        <w:ind w:left="5373" w:hanging="360"/>
      </w:pPr>
      <w:rPr>
        <w:rFonts w:hint="default"/>
        <w:lang w:val="en-US" w:eastAsia="en-US" w:bidi="ar-SA"/>
      </w:rPr>
    </w:lvl>
    <w:lvl w:ilvl="6" w:tplc="7130B0AC">
      <w:numFmt w:val="bullet"/>
      <w:lvlText w:val="•"/>
      <w:lvlJc w:val="left"/>
      <w:pPr>
        <w:ind w:left="6271" w:hanging="360"/>
      </w:pPr>
      <w:rPr>
        <w:rFonts w:hint="default"/>
        <w:lang w:val="en-US" w:eastAsia="en-US" w:bidi="ar-SA"/>
      </w:rPr>
    </w:lvl>
    <w:lvl w:ilvl="7" w:tplc="649C151C">
      <w:numFmt w:val="bullet"/>
      <w:lvlText w:val="•"/>
      <w:lvlJc w:val="left"/>
      <w:pPr>
        <w:ind w:left="7170" w:hanging="360"/>
      </w:pPr>
      <w:rPr>
        <w:rFonts w:hint="default"/>
        <w:lang w:val="en-US" w:eastAsia="en-US" w:bidi="ar-SA"/>
      </w:rPr>
    </w:lvl>
    <w:lvl w:ilvl="8" w:tplc="51B89132">
      <w:numFmt w:val="bullet"/>
      <w:lvlText w:val="•"/>
      <w:lvlJc w:val="left"/>
      <w:pPr>
        <w:ind w:left="8069" w:hanging="360"/>
      </w:pPr>
      <w:rPr>
        <w:rFonts w:hint="default"/>
        <w:lang w:val="en-US" w:eastAsia="en-US" w:bidi="ar-SA"/>
      </w:rPr>
    </w:lvl>
  </w:abstractNum>
  <w:abstractNum w:abstractNumId="31">
    <w:nsid w:val="251F602F"/>
    <w:multiLevelType w:val="hybridMultilevel"/>
    <w:tmpl w:val="886E7828"/>
    <w:lvl w:ilvl="0" w:tplc="F6DE30FC">
      <w:start w:val="1"/>
      <w:numFmt w:val="lowerRoman"/>
      <w:lvlText w:val="(%1)"/>
      <w:lvlJc w:val="left"/>
      <w:pPr>
        <w:ind w:left="958" w:hanging="720"/>
      </w:pPr>
      <w:rPr>
        <w:rFonts w:ascii="Times New Roman" w:eastAsia="Times New Roman" w:hAnsi="Times New Roman" w:cs="Times New Roman" w:hint="default"/>
        <w:spacing w:val="-4"/>
        <w:w w:val="100"/>
        <w:sz w:val="24"/>
        <w:szCs w:val="24"/>
        <w:lang w:val="en-US" w:eastAsia="en-US" w:bidi="ar-SA"/>
      </w:rPr>
    </w:lvl>
    <w:lvl w:ilvl="1" w:tplc="88209C7C">
      <w:start w:val="1"/>
      <w:numFmt w:val="lowerLetter"/>
      <w:lvlText w:val="(%2)"/>
      <w:lvlJc w:val="left"/>
      <w:pPr>
        <w:ind w:left="872" w:hanging="360"/>
      </w:pPr>
      <w:rPr>
        <w:rFonts w:ascii="Times New Roman" w:eastAsia="Times New Roman" w:hAnsi="Times New Roman" w:cs="Times New Roman" w:hint="default"/>
        <w:spacing w:val="-26"/>
        <w:w w:val="100"/>
        <w:sz w:val="24"/>
        <w:szCs w:val="24"/>
        <w:lang w:val="en-US" w:eastAsia="en-US" w:bidi="ar-SA"/>
      </w:rPr>
    </w:lvl>
    <w:lvl w:ilvl="2" w:tplc="DFBA6C92">
      <w:numFmt w:val="bullet"/>
      <w:lvlText w:val="•"/>
      <w:lvlJc w:val="left"/>
      <w:pPr>
        <w:ind w:left="1949" w:hanging="360"/>
      </w:pPr>
      <w:rPr>
        <w:rFonts w:hint="default"/>
        <w:lang w:val="en-US" w:eastAsia="en-US" w:bidi="ar-SA"/>
      </w:rPr>
    </w:lvl>
    <w:lvl w:ilvl="3" w:tplc="B70845FA">
      <w:numFmt w:val="bullet"/>
      <w:lvlText w:val="•"/>
      <w:lvlJc w:val="left"/>
      <w:pPr>
        <w:ind w:left="2939" w:hanging="360"/>
      </w:pPr>
      <w:rPr>
        <w:rFonts w:hint="default"/>
        <w:lang w:val="en-US" w:eastAsia="en-US" w:bidi="ar-SA"/>
      </w:rPr>
    </w:lvl>
    <w:lvl w:ilvl="4" w:tplc="D7740DF0">
      <w:numFmt w:val="bullet"/>
      <w:lvlText w:val="•"/>
      <w:lvlJc w:val="left"/>
      <w:pPr>
        <w:ind w:left="3928" w:hanging="360"/>
      </w:pPr>
      <w:rPr>
        <w:rFonts w:hint="default"/>
        <w:lang w:val="en-US" w:eastAsia="en-US" w:bidi="ar-SA"/>
      </w:rPr>
    </w:lvl>
    <w:lvl w:ilvl="5" w:tplc="FAFC60AC">
      <w:numFmt w:val="bullet"/>
      <w:lvlText w:val="•"/>
      <w:lvlJc w:val="left"/>
      <w:pPr>
        <w:ind w:left="4918" w:hanging="360"/>
      </w:pPr>
      <w:rPr>
        <w:rFonts w:hint="default"/>
        <w:lang w:val="en-US" w:eastAsia="en-US" w:bidi="ar-SA"/>
      </w:rPr>
    </w:lvl>
    <w:lvl w:ilvl="6" w:tplc="30E2CF7E">
      <w:numFmt w:val="bullet"/>
      <w:lvlText w:val="•"/>
      <w:lvlJc w:val="left"/>
      <w:pPr>
        <w:ind w:left="5908" w:hanging="360"/>
      </w:pPr>
      <w:rPr>
        <w:rFonts w:hint="default"/>
        <w:lang w:val="en-US" w:eastAsia="en-US" w:bidi="ar-SA"/>
      </w:rPr>
    </w:lvl>
    <w:lvl w:ilvl="7" w:tplc="9232F53C">
      <w:numFmt w:val="bullet"/>
      <w:lvlText w:val="•"/>
      <w:lvlJc w:val="left"/>
      <w:pPr>
        <w:ind w:left="6897" w:hanging="360"/>
      </w:pPr>
      <w:rPr>
        <w:rFonts w:hint="default"/>
        <w:lang w:val="en-US" w:eastAsia="en-US" w:bidi="ar-SA"/>
      </w:rPr>
    </w:lvl>
    <w:lvl w:ilvl="8" w:tplc="82C4FFDE">
      <w:numFmt w:val="bullet"/>
      <w:lvlText w:val="•"/>
      <w:lvlJc w:val="left"/>
      <w:pPr>
        <w:ind w:left="7887" w:hanging="360"/>
      </w:pPr>
      <w:rPr>
        <w:rFonts w:hint="default"/>
        <w:lang w:val="en-US" w:eastAsia="en-US" w:bidi="ar-SA"/>
      </w:rPr>
    </w:lvl>
  </w:abstractNum>
  <w:abstractNum w:abstractNumId="32">
    <w:nsid w:val="25933F53"/>
    <w:multiLevelType w:val="hybridMultilevel"/>
    <w:tmpl w:val="4A900462"/>
    <w:lvl w:ilvl="0" w:tplc="661CB982">
      <w:start w:val="1"/>
      <w:numFmt w:val="decimal"/>
      <w:lvlText w:val="%1."/>
      <w:lvlJc w:val="left"/>
      <w:pPr>
        <w:ind w:left="692" w:hanging="360"/>
        <w:jc w:val="right"/>
      </w:pPr>
      <w:rPr>
        <w:rFonts w:ascii="Times New Roman" w:eastAsia="Times New Roman" w:hAnsi="Times New Roman" w:cs="Times New Roman" w:hint="default"/>
        <w:spacing w:val="-5"/>
        <w:w w:val="100"/>
        <w:sz w:val="24"/>
        <w:szCs w:val="24"/>
        <w:lang w:val="en-US" w:eastAsia="en-US" w:bidi="ar-SA"/>
      </w:rPr>
    </w:lvl>
    <w:lvl w:ilvl="1" w:tplc="3A508A08">
      <w:start w:val="1"/>
      <w:numFmt w:val="lowerLetter"/>
      <w:lvlText w:val="(%2)"/>
      <w:lvlJc w:val="left"/>
      <w:pPr>
        <w:ind w:left="1289" w:hanging="327"/>
      </w:pPr>
      <w:rPr>
        <w:rFonts w:ascii="Times New Roman" w:eastAsia="Times New Roman" w:hAnsi="Times New Roman" w:cs="Times New Roman" w:hint="default"/>
        <w:spacing w:val="-8"/>
        <w:w w:val="100"/>
        <w:sz w:val="24"/>
        <w:szCs w:val="24"/>
        <w:lang w:val="en-US" w:eastAsia="en-US" w:bidi="ar-SA"/>
      </w:rPr>
    </w:lvl>
    <w:lvl w:ilvl="2" w:tplc="CD48E0AE">
      <w:numFmt w:val="bullet"/>
      <w:lvlText w:val="•"/>
      <w:lvlJc w:val="left"/>
      <w:pPr>
        <w:ind w:left="2234" w:hanging="327"/>
      </w:pPr>
      <w:rPr>
        <w:rFonts w:hint="default"/>
        <w:lang w:val="en-US" w:eastAsia="en-US" w:bidi="ar-SA"/>
      </w:rPr>
    </w:lvl>
    <w:lvl w:ilvl="3" w:tplc="2946C91C">
      <w:numFmt w:val="bullet"/>
      <w:lvlText w:val="•"/>
      <w:lvlJc w:val="left"/>
      <w:pPr>
        <w:ind w:left="3188" w:hanging="327"/>
      </w:pPr>
      <w:rPr>
        <w:rFonts w:hint="default"/>
        <w:lang w:val="en-US" w:eastAsia="en-US" w:bidi="ar-SA"/>
      </w:rPr>
    </w:lvl>
    <w:lvl w:ilvl="4" w:tplc="C8CA9B8E">
      <w:numFmt w:val="bullet"/>
      <w:lvlText w:val="•"/>
      <w:lvlJc w:val="left"/>
      <w:pPr>
        <w:ind w:left="4142" w:hanging="327"/>
      </w:pPr>
      <w:rPr>
        <w:rFonts w:hint="default"/>
        <w:lang w:val="en-US" w:eastAsia="en-US" w:bidi="ar-SA"/>
      </w:rPr>
    </w:lvl>
    <w:lvl w:ilvl="5" w:tplc="3E0A9AEE">
      <w:numFmt w:val="bullet"/>
      <w:lvlText w:val="•"/>
      <w:lvlJc w:val="left"/>
      <w:pPr>
        <w:ind w:left="5096" w:hanging="327"/>
      </w:pPr>
      <w:rPr>
        <w:rFonts w:hint="default"/>
        <w:lang w:val="en-US" w:eastAsia="en-US" w:bidi="ar-SA"/>
      </w:rPr>
    </w:lvl>
    <w:lvl w:ilvl="6" w:tplc="02EC4F86">
      <w:numFmt w:val="bullet"/>
      <w:lvlText w:val="•"/>
      <w:lvlJc w:val="left"/>
      <w:pPr>
        <w:ind w:left="6050" w:hanging="327"/>
      </w:pPr>
      <w:rPr>
        <w:rFonts w:hint="default"/>
        <w:lang w:val="en-US" w:eastAsia="en-US" w:bidi="ar-SA"/>
      </w:rPr>
    </w:lvl>
    <w:lvl w:ilvl="7" w:tplc="4D7A9E2A">
      <w:numFmt w:val="bullet"/>
      <w:lvlText w:val="•"/>
      <w:lvlJc w:val="left"/>
      <w:pPr>
        <w:ind w:left="7004" w:hanging="327"/>
      </w:pPr>
      <w:rPr>
        <w:rFonts w:hint="default"/>
        <w:lang w:val="en-US" w:eastAsia="en-US" w:bidi="ar-SA"/>
      </w:rPr>
    </w:lvl>
    <w:lvl w:ilvl="8" w:tplc="369A42B8">
      <w:numFmt w:val="bullet"/>
      <w:lvlText w:val="•"/>
      <w:lvlJc w:val="left"/>
      <w:pPr>
        <w:ind w:left="7958" w:hanging="327"/>
      </w:pPr>
      <w:rPr>
        <w:rFonts w:hint="default"/>
        <w:lang w:val="en-US" w:eastAsia="en-US" w:bidi="ar-SA"/>
      </w:rPr>
    </w:lvl>
  </w:abstractNum>
  <w:abstractNum w:abstractNumId="33">
    <w:nsid w:val="263319E2"/>
    <w:multiLevelType w:val="hybridMultilevel"/>
    <w:tmpl w:val="51B64188"/>
    <w:lvl w:ilvl="0" w:tplc="58BC826E">
      <w:start w:val="1"/>
      <w:numFmt w:val="decimal"/>
      <w:lvlText w:val="%1."/>
      <w:lvlJc w:val="left"/>
      <w:pPr>
        <w:ind w:left="232" w:hanging="255"/>
      </w:pPr>
      <w:rPr>
        <w:rFonts w:ascii="Times New Roman" w:eastAsia="Times New Roman" w:hAnsi="Times New Roman" w:cs="Times New Roman" w:hint="default"/>
        <w:w w:val="100"/>
        <w:sz w:val="24"/>
        <w:szCs w:val="24"/>
        <w:lang w:val="en-US" w:eastAsia="en-US" w:bidi="ar-SA"/>
      </w:rPr>
    </w:lvl>
    <w:lvl w:ilvl="1" w:tplc="274A9716">
      <w:numFmt w:val="bullet"/>
      <w:lvlText w:val="•"/>
      <w:lvlJc w:val="left"/>
      <w:pPr>
        <w:ind w:left="1238" w:hanging="255"/>
      </w:pPr>
      <w:rPr>
        <w:rFonts w:hint="default"/>
        <w:lang w:val="en-US" w:eastAsia="en-US" w:bidi="ar-SA"/>
      </w:rPr>
    </w:lvl>
    <w:lvl w:ilvl="2" w:tplc="C7EE7062">
      <w:numFmt w:val="bullet"/>
      <w:lvlText w:val="•"/>
      <w:lvlJc w:val="left"/>
      <w:pPr>
        <w:ind w:left="2237" w:hanging="255"/>
      </w:pPr>
      <w:rPr>
        <w:rFonts w:hint="default"/>
        <w:lang w:val="en-US" w:eastAsia="en-US" w:bidi="ar-SA"/>
      </w:rPr>
    </w:lvl>
    <w:lvl w:ilvl="3" w:tplc="E874335E">
      <w:numFmt w:val="bullet"/>
      <w:lvlText w:val="•"/>
      <w:lvlJc w:val="left"/>
      <w:pPr>
        <w:ind w:left="3235" w:hanging="255"/>
      </w:pPr>
      <w:rPr>
        <w:rFonts w:hint="default"/>
        <w:lang w:val="en-US" w:eastAsia="en-US" w:bidi="ar-SA"/>
      </w:rPr>
    </w:lvl>
    <w:lvl w:ilvl="4" w:tplc="0CD45EF8">
      <w:numFmt w:val="bullet"/>
      <w:lvlText w:val="•"/>
      <w:lvlJc w:val="left"/>
      <w:pPr>
        <w:ind w:left="4234" w:hanging="255"/>
      </w:pPr>
      <w:rPr>
        <w:rFonts w:hint="default"/>
        <w:lang w:val="en-US" w:eastAsia="en-US" w:bidi="ar-SA"/>
      </w:rPr>
    </w:lvl>
    <w:lvl w:ilvl="5" w:tplc="EDCEB69E">
      <w:numFmt w:val="bullet"/>
      <w:lvlText w:val="•"/>
      <w:lvlJc w:val="left"/>
      <w:pPr>
        <w:ind w:left="5233" w:hanging="255"/>
      </w:pPr>
      <w:rPr>
        <w:rFonts w:hint="default"/>
        <w:lang w:val="en-US" w:eastAsia="en-US" w:bidi="ar-SA"/>
      </w:rPr>
    </w:lvl>
    <w:lvl w:ilvl="6" w:tplc="7F2C5A64">
      <w:numFmt w:val="bullet"/>
      <w:lvlText w:val="•"/>
      <w:lvlJc w:val="left"/>
      <w:pPr>
        <w:ind w:left="6231" w:hanging="255"/>
      </w:pPr>
      <w:rPr>
        <w:rFonts w:hint="default"/>
        <w:lang w:val="en-US" w:eastAsia="en-US" w:bidi="ar-SA"/>
      </w:rPr>
    </w:lvl>
    <w:lvl w:ilvl="7" w:tplc="28303DFE">
      <w:numFmt w:val="bullet"/>
      <w:lvlText w:val="•"/>
      <w:lvlJc w:val="left"/>
      <w:pPr>
        <w:ind w:left="7230" w:hanging="255"/>
      </w:pPr>
      <w:rPr>
        <w:rFonts w:hint="default"/>
        <w:lang w:val="en-US" w:eastAsia="en-US" w:bidi="ar-SA"/>
      </w:rPr>
    </w:lvl>
    <w:lvl w:ilvl="8" w:tplc="BF349D4C">
      <w:numFmt w:val="bullet"/>
      <w:lvlText w:val="•"/>
      <w:lvlJc w:val="left"/>
      <w:pPr>
        <w:ind w:left="8229" w:hanging="255"/>
      </w:pPr>
      <w:rPr>
        <w:rFonts w:hint="default"/>
        <w:lang w:val="en-US" w:eastAsia="en-US" w:bidi="ar-SA"/>
      </w:rPr>
    </w:lvl>
  </w:abstractNum>
  <w:abstractNum w:abstractNumId="34">
    <w:nsid w:val="26AB16EE"/>
    <w:multiLevelType w:val="hybridMultilevel"/>
    <w:tmpl w:val="DFCAFB2A"/>
    <w:lvl w:ilvl="0" w:tplc="30CE9D0E">
      <w:start w:val="1"/>
      <w:numFmt w:val="lowerLetter"/>
      <w:lvlText w:val="(%1)"/>
      <w:lvlJc w:val="left"/>
      <w:pPr>
        <w:ind w:left="1312" w:hanging="360"/>
      </w:pPr>
      <w:rPr>
        <w:rFonts w:ascii="Times New Roman" w:eastAsia="Times New Roman" w:hAnsi="Times New Roman" w:cs="Times New Roman" w:hint="default"/>
        <w:b/>
        <w:bCs/>
        <w:w w:val="100"/>
        <w:sz w:val="24"/>
        <w:szCs w:val="24"/>
        <w:lang w:val="en-US" w:eastAsia="en-US" w:bidi="ar-SA"/>
      </w:rPr>
    </w:lvl>
    <w:lvl w:ilvl="1" w:tplc="B6AA217A">
      <w:numFmt w:val="bullet"/>
      <w:lvlText w:val="•"/>
      <w:lvlJc w:val="left"/>
      <w:pPr>
        <w:ind w:left="2210" w:hanging="360"/>
      </w:pPr>
      <w:rPr>
        <w:rFonts w:hint="default"/>
        <w:lang w:val="en-US" w:eastAsia="en-US" w:bidi="ar-SA"/>
      </w:rPr>
    </w:lvl>
    <w:lvl w:ilvl="2" w:tplc="ACEEDCC4">
      <w:numFmt w:val="bullet"/>
      <w:lvlText w:val="•"/>
      <w:lvlJc w:val="left"/>
      <w:pPr>
        <w:ind w:left="3101" w:hanging="360"/>
      </w:pPr>
      <w:rPr>
        <w:rFonts w:hint="default"/>
        <w:lang w:val="en-US" w:eastAsia="en-US" w:bidi="ar-SA"/>
      </w:rPr>
    </w:lvl>
    <w:lvl w:ilvl="3" w:tplc="DF02DFB8">
      <w:numFmt w:val="bullet"/>
      <w:lvlText w:val="•"/>
      <w:lvlJc w:val="left"/>
      <w:pPr>
        <w:ind w:left="3991" w:hanging="360"/>
      </w:pPr>
      <w:rPr>
        <w:rFonts w:hint="default"/>
        <w:lang w:val="en-US" w:eastAsia="en-US" w:bidi="ar-SA"/>
      </w:rPr>
    </w:lvl>
    <w:lvl w:ilvl="4" w:tplc="0F4AFD0C">
      <w:numFmt w:val="bullet"/>
      <w:lvlText w:val="•"/>
      <w:lvlJc w:val="left"/>
      <w:pPr>
        <w:ind w:left="4882" w:hanging="360"/>
      </w:pPr>
      <w:rPr>
        <w:rFonts w:hint="default"/>
        <w:lang w:val="en-US" w:eastAsia="en-US" w:bidi="ar-SA"/>
      </w:rPr>
    </w:lvl>
    <w:lvl w:ilvl="5" w:tplc="6ACA6684">
      <w:numFmt w:val="bullet"/>
      <w:lvlText w:val="•"/>
      <w:lvlJc w:val="left"/>
      <w:pPr>
        <w:ind w:left="5773" w:hanging="360"/>
      </w:pPr>
      <w:rPr>
        <w:rFonts w:hint="default"/>
        <w:lang w:val="en-US" w:eastAsia="en-US" w:bidi="ar-SA"/>
      </w:rPr>
    </w:lvl>
    <w:lvl w:ilvl="6" w:tplc="3A6480FC">
      <w:numFmt w:val="bullet"/>
      <w:lvlText w:val="•"/>
      <w:lvlJc w:val="left"/>
      <w:pPr>
        <w:ind w:left="6663" w:hanging="360"/>
      </w:pPr>
      <w:rPr>
        <w:rFonts w:hint="default"/>
        <w:lang w:val="en-US" w:eastAsia="en-US" w:bidi="ar-SA"/>
      </w:rPr>
    </w:lvl>
    <w:lvl w:ilvl="7" w:tplc="EC840D9C">
      <w:numFmt w:val="bullet"/>
      <w:lvlText w:val="•"/>
      <w:lvlJc w:val="left"/>
      <w:pPr>
        <w:ind w:left="7554" w:hanging="360"/>
      </w:pPr>
      <w:rPr>
        <w:rFonts w:hint="default"/>
        <w:lang w:val="en-US" w:eastAsia="en-US" w:bidi="ar-SA"/>
      </w:rPr>
    </w:lvl>
    <w:lvl w:ilvl="8" w:tplc="66B80336">
      <w:numFmt w:val="bullet"/>
      <w:lvlText w:val="•"/>
      <w:lvlJc w:val="left"/>
      <w:pPr>
        <w:ind w:left="8445" w:hanging="360"/>
      </w:pPr>
      <w:rPr>
        <w:rFonts w:hint="default"/>
        <w:lang w:val="en-US" w:eastAsia="en-US" w:bidi="ar-SA"/>
      </w:rPr>
    </w:lvl>
  </w:abstractNum>
  <w:abstractNum w:abstractNumId="35">
    <w:nsid w:val="26D15C01"/>
    <w:multiLevelType w:val="hybridMultilevel"/>
    <w:tmpl w:val="B9941100"/>
    <w:lvl w:ilvl="0" w:tplc="8C761B4C">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884AF3DA">
      <w:numFmt w:val="bullet"/>
      <w:lvlText w:val="•"/>
      <w:lvlJc w:val="left"/>
      <w:pPr>
        <w:ind w:left="1886" w:hanging="360"/>
      </w:pPr>
      <w:rPr>
        <w:rFonts w:hint="default"/>
        <w:lang w:val="en-US" w:eastAsia="en-US" w:bidi="ar-SA"/>
      </w:rPr>
    </w:lvl>
    <w:lvl w:ilvl="2" w:tplc="ACAA8610">
      <w:numFmt w:val="bullet"/>
      <w:lvlText w:val="•"/>
      <w:lvlJc w:val="left"/>
      <w:pPr>
        <w:ind w:left="2813" w:hanging="360"/>
      </w:pPr>
      <w:rPr>
        <w:rFonts w:hint="default"/>
        <w:lang w:val="en-US" w:eastAsia="en-US" w:bidi="ar-SA"/>
      </w:rPr>
    </w:lvl>
    <w:lvl w:ilvl="3" w:tplc="86EC99F0">
      <w:numFmt w:val="bullet"/>
      <w:lvlText w:val="•"/>
      <w:lvlJc w:val="left"/>
      <w:pPr>
        <w:ind w:left="3739" w:hanging="360"/>
      </w:pPr>
      <w:rPr>
        <w:rFonts w:hint="default"/>
        <w:lang w:val="en-US" w:eastAsia="en-US" w:bidi="ar-SA"/>
      </w:rPr>
    </w:lvl>
    <w:lvl w:ilvl="4" w:tplc="1F009DC6">
      <w:numFmt w:val="bullet"/>
      <w:lvlText w:val="•"/>
      <w:lvlJc w:val="left"/>
      <w:pPr>
        <w:ind w:left="4666" w:hanging="360"/>
      </w:pPr>
      <w:rPr>
        <w:rFonts w:hint="default"/>
        <w:lang w:val="en-US" w:eastAsia="en-US" w:bidi="ar-SA"/>
      </w:rPr>
    </w:lvl>
    <w:lvl w:ilvl="5" w:tplc="39C6D20E">
      <w:numFmt w:val="bullet"/>
      <w:lvlText w:val="•"/>
      <w:lvlJc w:val="left"/>
      <w:pPr>
        <w:ind w:left="5593" w:hanging="360"/>
      </w:pPr>
      <w:rPr>
        <w:rFonts w:hint="default"/>
        <w:lang w:val="en-US" w:eastAsia="en-US" w:bidi="ar-SA"/>
      </w:rPr>
    </w:lvl>
    <w:lvl w:ilvl="6" w:tplc="0100D6D4">
      <w:numFmt w:val="bullet"/>
      <w:lvlText w:val="•"/>
      <w:lvlJc w:val="left"/>
      <w:pPr>
        <w:ind w:left="6519" w:hanging="360"/>
      </w:pPr>
      <w:rPr>
        <w:rFonts w:hint="default"/>
        <w:lang w:val="en-US" w:eastAsia="en-US" w:bidi="ar-SA"/>
      </w:rPr>
    </w:lvl>
    <w:lvl w:ilvl="7" w:tplc="144CE9DA">
      <w:numFmt w:val="bullet"/>
      <w:lvlText w:val="•"/>
      <w:lvlJc w:val="left"/>
      <w:pPr>
        <w:ind w:left="7446" w:hanging="360"/>
      </w:pPr>
      <w:rPr>
        <w:rFonts w:hint="default"/>
        <w:lang w:val="en-US" w:eastAsia="en-US" w:bidi="ar-SA"/>
      </w:rPr>
    </w:lvl>
    <w:lvl w:ilvl="8" w:tplc="DFEE3BC4">
      <w:numFmt w:val="bullet"/>
      <w:lvlText w:val="•"/>
      <w:lvlJc w:val="left"/>
      <w:pPr>
        <w:ind w:left="8373" w:hanging="360"/>
      </w:pPr>
      <w:rPr>
        <w:rFonts w:hint="default"/>
        <w:lang w:val="en-US" w:eastAsia="en-US" w:bidi="ar-SA"/>
      </w:rPr>
    </w:lvl>
  </w:abstractNum>
  <w:abstractNum w:abstractNumId="36">
    <w:nsid w:val="28993273"/>
    <w:multiLevelType w:val="hybridMultilevel"/>
    <w:tmpl w:val="66A08CDC"/>
    <w:lvl w:ilvl="0" w:tplc="49BC06FC">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6D7EFB18">
      <w:numFmt w:val="bullet"/>
      <w:lvlText w:val="•"/>
      <w:lvlJc w:val="left"/>
      <w:pPr>
        <w:ind w:left="1886" w:hanging="360"/>
      </w:pPr>
      <w:rPr>
        <w:rFonts w:hint="default"/>
        <w:lang w:val="en-US" w:eastAsia="en-US" w:bidi="ar-SA"/>
      </w:rPr>
    </w:lvl>
    <w:lvl w:ilvl="2" w:tplc="8786C3D4">
      <w:numFmt w:val="bullet"/>
      <w:lvlText w:val="•"/>
      <w:lvlJc w:val="left"/>
      <w:pPr>
        <w:ind w:left="2813" w:hanging="360"/>
      </w:pPr>
      <w:rPr>
        <w:rFonts w:hint="default"/>
        <w:lang w:val="en-US" w:eastAsia="en-US" w:bidi="ar-SA"/>
      </w:rPr>
    </w:lvl>
    <w:lvl w:ilvl="3" w:tplc="57EA1A56">
      <w:numFmt w:val="bullet"/>
      <w:lvlText w:val="•"/>
      <w:lvlJc w:val="left"/>
      <w:pPr>
        <w:ind w:left="3739" w:hanging="360"/>
      </w:pPr>
      <w:rPr>
        <w:rFonts w:hint="default"/>
        <w:lang w:val="en-US" w:eastAsia="en-US" w:bidi="ar-SA"/>
      </w:rPr>
    </w:lvl>
    <w:lvl w:ilvl="4" w:tplc="DDFA43D6">
      <w:numFmt w:val="bullet"/>
      <w:lvlText w:val="•"/>
      <w:lvlJc w:val="left"/>
      <w:pPr>
        <w:ind w:left="4666" w:hanging="360"/>
      </w:pPr>
      <w:rPr>
        <w:rFonts w:hint="default"/>
        <w:lang w:val="en-US" w:eastAsia="en-US" w:bidi="ar-SA"/>
      </w:rPr>
    </w:lvl>
    <w:lvl w:ilvl="5" w:tplc="E28CD058">
      <w:numFmt w:val="bullet"/>
      <w:lvlText w:val="•"/>
      <w:lvlJc w:val="left"/>
      <w:pPr>
        <w:ind w:left="5593" w:hanging="360"/>
      </w:pPr>
      <w:rPr>
        <w:rFonts w:hint="default"/>
        <w:lang w:val="en-US" w:eastAsia="en-US" w:bidi="ar-SA"/>
      </w:rPr>
    </w:lvl>
    <w:lvl w:ilvl="6" w:tplc="73A4DD0E">
      <w:numFmt w:val="bullet"/>
      <w:lvlText w:val="•"/>
      <w:lvlJc w:val="left"/>
      <w:pPr>
        <w:ind w:left="6519" w:hanging="360"/>
      </w:pPr>
      <w:rPr>
        <w:rFonts w:hint="default"/>
        <w:lang w:val="en-US" w:eastAsia="en-US" w:bidi="ar-SA"/>
      </w:rPr>
    </w:lvl>
    <w:lvl w:ilvl="7" w:tplc="E2C0743A">
      <w:numFmt w:val="bullet"/>
      <w:lvlText w:val="•"/>
      <w:lvlJc w:val="left"/>
      <w:pPr>
        <w:ind w:left="7446" w:hanging="360"/>
      </w:pPr>
      <w:rPr>
        <w:rFonts w:hint="default"/>
        <w:lang w:val="en-US" w:eastAsia="en-US" w:bidi="ar-SA"/>
      </w:rPr>
    </w:lvl>
    <w:lvl w:ilvl="8" w:tplc="7208FB58">
      <w:numFmt w:val="bullet"/>
      <w:lvlText w:val="•"/>
      <w:lvlJc w:val="left"/>
      <w:pPr>
        <w:ind w:left="8373" w:hanging="360"/>
      </w:pPr>
      <w:rPr>
        <w:rFonts w:hint="default"/>
        <w:lang w:val="en-US" w:eastAsia="en-US" w:bidi="ar-SA"/>
      </w:rPr>
    </w:lvl>
  </w:abstractNum>
  <w:abstractNum w:abstractNumId="37">
    <w:nsid w:val="29665ACC"/>
    <w:multiLevelType w:val="hybridMultilevel"/>
    <w:tmpl w:val="137248C6"/>
    <w:lvl w:ilvl="0" w:tplc="2A08F09A">
      <w:start w:val="1"/>
      <w:numFmt w:val="decimal"/>
      <w:lvlText w:val="%1."/>
      <w:lvlJc w:val="left"/>
      <w:pPr>
        <w:ind w:left="512" w:hanging="360"/>
      </w:pPr>
      <w:rPr>
        <w:rFonts w:ascii="Times New Roman" w:eastAsia="Times New Roman" w:hAnsi="Times New Roman" w:cs="Times New Roman" w:hint="default"/>
        <w:spacing w:val="-20"/>
        <w:w w:val="100"/>
        <w:sz w:val="24"/>
        <w:szCs w:val="24"/>
        <w:lang w:val="en-US" w:eastAsia="en-US" w:bidi="ar-SA"/>
      </w:rPr>
    </w:lvl>
    <w:lvl w:ilvl="1" w:tplc="098A4398">
      <w:numFmt w:val="bullet"/>
      <w:lvlText w:val="•"/>
      <w:lvlJc w:val="left"/>
      <w:pPr>
        <w:ind w:left="1454" w:hanging="360"/>
      </w:pPr>
      <w:rPr>
        <w:rFonts w:hint="default"/>
        <w:lang w:val="en-US" w:eastAsia="en-US" w:bidi="ar-SA"/>
      </w:rPr>
    </w:lvl>
    <w:lvl w:ilvl="2" w:tplc="9A729F7C">
      <w:numFmt w:val="bullet"/>
      <w:lvlText w:val="•"/>
      <w:lvlJc w:val="left"/>
      <w:pPr>
        <w:ind w:left="2389" w:hanging="360"/>
      </w:pPr>
      <w:rPr>
        <w:rFonts w:hint="default"/>
        <w:lang w:val="en-US" w:eastAsia="en-US" w:bidi="ar-SA"/>
      </w:rPr>
    </w:lvl>
    <w:lvl w:ilvl="3" w:tplc="EE0A767C">
      <w:numFmt w:val="bullet"/>
      <w:lvlText w:val="•"/>
      <w:lvlJc w:val="left"/>
      <w:pPr>
        <w:ind w:left="3323" w:hanging="360"/>
      </w:pPr>
      <w:rPr>
        <w:rFonts w:hint="default"/>
        <w:lang w:val="en-US" w:eastAsia="en-US" w:bidi="ar-SA"/>
      </w:rPr>
    </w:lvl>
    <w:lvl w:ilvl="4" w:tplc="046CFEAA">
      <w:numFmt w:val="bullet"/>
      <w:lvlText w:val="•"/>
      <w:lvlJc w:val="left"/>
      <w:pPr>
        <w:ind w:left="4258" w:hanging="360"/>
      </w:pPr>
      <w:rPr>
        <w:rFonts w:hint="default"/>
        <w:lang w:val="en-US" w:eastAsia="en-US" w:bidi="ar-SA"/>
      </w:rPr>
    </w:lvl>
    <w:lvl w:ilvl="5" w:tplc="79CACDA4">
      <w:numFmt w:val="bullet"/>
      <w:lvlText w:val="•"/>
      <w:lvlJc w:val="left"/>
      <w:pPr>
        <w:ind w:left="5193" w:hanging="360"/>
      </w:pPr>
      <w:rPr>
        <w:rFonts w:hint="default"/>
        <w:lang w:val="en-US" w:eastAsia="en-US" w:bidi="ar-SA"/>
      </w:rPr>
    </w:lvl>
    <w:lvl w:ilvl="6" w:tplc="A096424C">
      <w:numFmt w:val="bullet"/>
      <w:lvlText w:val="•"/>
      <w:lvlJc w:val="left"/>
      <w:pPr>
        <w:ind w:left="6127" w:hanging="360"/>
      </w:pPr>
      <w:rPr>
        <w:rFonts w:hint="default"/>
        <w:lang w:val="en-US" w:eastAsia="en-US" w:bidi="ar-SA"/>
      </w:rPr>
    </w:lvl>
    <w:lvl w:ilvl="7" w:tplc="DDD6F54C">
      <w:numFmt w:val="bullet"/>
      <w:lvlText w:val="•"/>
      <w:lvlJc w:val="left"/>
      <w:pPr>
        <w:ind w:left="7062" w:hanging="360"/>
      </w:pPr>
      <w:rPr>
        <w:rFonts w:hint="default"/>
        <w:lang w:val="en-US" w:eastAsia="en-US" w:bidi="ar-SA"/>
      </w:rPr>
    </w:lvl>
    <w:lvl w:ilvl="8" w:tplc="F968D17E">
      <w:numFmt w:val="bullet"/>
      <w:lvlText w:val="•"/>
      <w:lvlJc w:val="left"/>
      <w:pPr>
        <w:ind w:left="7997" w:hanging="360"/>
      </w:pPr>
      <w:rPr>
        <w:rFonts w:hint="default"/>
        <w:lang w:val="en-US" w:eastAsia="en-US" w:bidi="ar-SA"/>
      </w:rPr>
    </w:lvl>
  </w:abstractNum>
  <w:abstractNum w:abstractNumId="38">
    <w:nsid w:val="298914D3"/>
    <w:multiLevelType w:val="hybridMultilevel"/>
    <w:tmpl w:val="1FC8BB1A"/>
    <w:lvl w:ilvl="0" w:tplc="72640682">
      <w:start w:val="1"/>
      <w:numFmt w:val="lowerLetter"/>
      <w:lvlText w:val="%1."/>
      <w:lvlJc w:val="left"/>
      <w:pPr>
        <w:ind w:left="952" w:hanging="360"/>
      </w:pPr>
      <w:rPr>
        <w:rFonts w:ascii="Times New Roman" w:eastAsia="Times New Roman" w:hAnsi="Times New Roman" w:cs="Times New Roman" w:hint="default"/>
        <w:spacing w:val="-2"/>
        <w:w w:val="100"/>
        <w:sz w:val="24"/>
        <w:szCs w:val="24"/>
        <w:lang w:val="en-US" w:eastAsia="en-US" w:bidi="ar-SA"/>
      </w:rPr>
    </w:lvl>
    <w:lvl w:ilvl="1" w:tplc="12DE2298">
      <w:numFmt w:val="bullet"/>
      <w:lvlText w:val="•"/>
      <w:lvlJc w:val="left"/>
      <w:pPr>
        <w:ind w:left="1886" w:hanging="360"/>
      </w:pPr>
      <w:rPr>
        <w:rFonts w:hint="default"/>
        <w:lang w:val="en-US" w:eastAsia="en-US" w:bidi="ar-SA"/>
      </w:rPr>
    </w:lvl>
    <w:lvl w:ilvl="2" w:tplc="8B20F2A8">
      <w:numFmt w:val="bullet"/>
      <w:lvlText w:val="•"/>
      <w:lvlJc w:val="left"/>
      <w:pPr>
        <w:ind w:left="2813" w:hanging="360"/>
      </w:pPr>
      <w:rPr>
        <w:rFonts w:hint="default"/>
        <w:lang w:val="en-US" w:eastAsia="en-US" w:bidi="ar-SA"/>
      </w:rPr>
    </w:lvl>
    <w:lvl w:ilvl="3" w:tplc="A2B6CDF0">
      <w:numFmt w:val="bullet"/>
      <w:lvlText w:val="•"/>
      <w:lvlJc w:val="left"/>
      <w:pPr>
        <w:ind w:left="3739" w:hanging="360"/>
      </w:pPr>
      <w:rPr>
        <w:rFonts w:hint="default"/>
        <w:lang w:val="en-US" w:eastAsia="en-US" w:bidi="ar-SA"/>
      </w:rPr>
    </w:lvl>
    <w:lvl w:ilvl="4" w:tplc="0592007A">
      <w:numFmt w:val="bullet"/>
      <w:lvlText w:val="•"/>
      <w:lvlJc w:val="left"/>
      <w:pPr>
        <w:ind w:left="4666" w:hanging="360"/>
      </w:pPr>
      <w:rPr>
        <w:rFonts w:hint="default"/>
        <w:lang w:val="en-US" w:eastAsia="en-US" w:bidi="ar-SA"/>
      </w:rPr>
    </w:lvl>
    <w:lvl w:ilvl="5" w:tplc="A10E2136">
      <w:numFmt w:val="bullet"/>
      <w:lvlText w:val="•"/>
      <w:lvlJc w:val="left"/>
      <w:pPr>
        <w:ind w:left="5593" w:hanging="360"/>
      </w:pPr>
      <w:rPr>
        <w:rFonts w:hint="default"/>
        <w:lang w:val="en-US" w:eastAsia="en-US" w:bidi="ar-SA"/>
      </w:rPr>
    </w:lvl>
    <w:lvl w:ilvl="6" w:tplc="8A380FFC">
      <w:numFmt w:val="bullet"/>
      <w:lvlText w:val="•"/>
      <w:lvlJc w:val="left"/>
      <w:pPr>
        <w:ind w:left="6519" w:hanging="360"/>
      </w:pPr>
      <w:rPr>
        <w:rFonts w:hint="default"/>
        <w:lang w:val="en-US" w:eastAsia="en-US" w:bidi="ar-SA"/>
      </w:rPr>
    </w:lvl>
    <w:lvl w:ilvl="7" w:tplc="7D6C018C">
      <w:numFmt w:val="bullet"/>
      <w:lvlText w:val="•"/>
      <w:lvlJc w:val="left"/>
      <w:pPr>
        <w:ind w:left="7446" w:hanging="360"/>
      </w:pPr>
      <w:rPr>
        <w:rFonts w:hint="default"/>
        <w:lang w:val="en-US" w:eastAsia="en-US" w:bidi="ar-SA"/>
      </w:rPr>
    </w:lvl>
    <w:lvl w:ilvl="8" w:tplc="D0FE460A">
      <w:numFmt w:val="bullet"/>
      <w:lvlText w:val="•"/>
      <w:lvlJc w:val="left"/>
      <w:pPr>
        <w:ind w:left="8373" w:hanging="360"/>
      </w:pPr>
      <w:rPr>
        <w:rFonts w:hint="default"/>
        <w:lang w:val="en-US" w:eastAsia="en-US" w:bidi="ar-SA"/>
      </w:rPr>
    </w:lvl>
  </w:abstractNum>
  <w:abstractNum w:abstractNumId="39">
    <w:nsid w:val="2B284EDE"/>
    <w:multiLevelType w:val="hybridMultilevel"/>
    <w:tmpl w:val="A3C65F54"/>
    <w:lvl w:ilvl="0" w:tplc="8918DBDA">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C44AC7AE">
      <w:numFmt w:val="bullet"/>
      <w:lvlText w:val="•"/>
      <w:lvlJc w:val="left"/>
      <w:pPr>
        <w:ind w:left="1886" w:hanging="360"/>
      </w:pPr>
      <w:rPr>
        <w:rFonts w:hint="default"/>
        <w:lang w:val="en-US" w:eastAsia="en-US" w:bidi="ar-SA"/>
      </w:rPr>
    </w:lvl>
    <w:lvl w:ilvl="2" w:tplc="D54C5094">
      <w:numFmt w:val="bullet"/>
      <w:lvlText w:val="•"/>
      <w:lvlJc w:val="left"/>
      <w:pPr>
        <w:ind w:left="2813" w:hanging="360"/>
      </w:pPr>
      <w:rPr>
        <w:rFonts w:hint="default"/>
        <w:lang w:val="en-US" w:eastAsia="en-US" w:bidi="ar-SA"/>
      </w:rPr>
    </w:lvl>
    <w:lvl w:ilvl="3" w:tplc="BED43B94">
      <w:numFmt w:val="bullet"/>
      <w:lvlText w:val="•"/>
      <w:lvlJc w:val="left"/>
      <w:pPr>
        <w:ind w:left="3739" w:hanging="360"/>
      </w:pPr>
      <w:rPr>
        <w:rFonts w:hint="default"/>
        <w:lang w:val="en-US" w:eastAsia="en-US" w:bidi="ar-SA"/>
      </w:rPr>
    </w:lvl>
    <w:lvl w:ilvl="4" w:tplc="E5DCD6E4">
      <w:numFmt w:val="bullet"/>
      <w:lvlText w:val="•"/>
      <w:lvlJc w:val="left"/>
      <w:pPr>
        <w:ind w:left="4666" w:hanging="360"/>
      </w:pPr>
      <w:rPr>
        <w:rFonts w:hint="default"/>
        <w:lang w:val="en-US" w:eastAsia="en-US" w:bidi="ar-SA"/>
      </w:rPr>
    </w:lvl>
    <w:lvl w:ilvl="5" w:tplc="9D404F34">
      <w:numFmt w:val="bullet"/>
      <w:lvlText w:val="•"/>
      <w:lvlJc w:val="left"/>
      <w:pPr>
        <w:ind w:left="5593" w:hanging="360"/>
      </w:pPr>
      <w:rPr>
        <w:rFonts w:hint="default"/>
        <w:lang w:val="en-US" w:eastAsia="en-US" w:bidi="ar-SA"/>
      </w:rPr>
    </w:lvl>
    <w:lvl w:ilvl="6" w:tplc="DC5C3AC8">
      <w:numFmt w:val="bullet"/>
      <w:lvlText w:val="•"/>
      <w:lvlJc w:val="left"/>
      <w:pPr>
        <w:ind w:left="6519" w:hanging="360"/>
      </w:pPr>
      <w:rPr>
        <w:rFonts w:hint="default"/>
        <w:lang w:val="en-US" w:eastAsia="en-US" w:bidi="ar-SA"/>
      </w:rPr>
    </w:lvl>
    <w:lvl w:ilvl="7" w:tplc="8C7AB580">
      <w:numFmt w:val="bullet"/>
      <w:lvlText w:val="•"/>
      <w:lvlJc w:val="left"/>
      <w:pPr>
        <w:ind w:left="7446" w:hanging="360"/>
      </w:pPr>
      <w:rPr>
        <w:rFonts w:hint="default"/>
        <w:lang w:val="en-US" w:eastAsia="en-US" w:bidi="ar-SA"/>
      </w:rPr>
    </w:lvl>
    <w:lvl w:ilvl="8" w:tplc="82FCA578">
      <w:numFmt w:val="bullet"/>
      <w:lvlText w:val="•"/>
      <w:lvlJc w:val="left"/>
      <w:pPr>
        <w:ind w:left="8373" w:hanging="360"/>
      </w:pPr>
      <w:rPr>
        <w:rFonts w:hint="default"/>
        <w:lang w:val="en-US" w:eastAsia="en-US" w:bidi="ar-SA"/>
      </w:rPr>
    </w:lvl>
  </w:abstractNum>
  <w:abstractNum w:abstractNumId="40">
    <w:nsid w:val="2F313736"/>
    <w:multiLevelType w:val="hybridMultilevel"/>
    <w:tmpl w:val="92AE8852"/>
    <w:lvl w:ilvl="0" w:tplc="3BDCCAB8">
      <w:start w:val="1"/>
      <w:numFmt w:val="upperLetter"/>
      <w:lvlText w:val="%1."/>
      <w:lvlJc w:val="left"/>
      <w:pPr>
        <w:ind w:left="827" w:hanging="360"/>
      </w:pPr>
      <w:rPr>
        <w:rFonts w:ascii="Times New Roman" w:eastAsia="Times New Roman" w:hAnsi="Times New Roman" w:cs="Times New Roman" w:hint="default"/>
        <w:b/>
        <w:bCs/>
        <w:spacing w:val="-3"/>
        <w:w w:val="100"/>
        <w:sz w:val="24"/>
        <w:szCs w:val="24"/>
        <w:lang w:val="en-US" w:eastAsia="en-US" w:bidi="ar-SA"/>
      </w:rPr>
    </w:lvl>
    <w:lvl w:ilvl="1" w:tplc="74C2C166">
      <w:numFmt w:val="bullet"/>
      <w:lvlText w:val="•"/>
      <w:lvlJc w:val="left"/>
      <w:pPr>
        <w:ind w:left="1259" w:hanging="360"/>
      </w:pPr>
      <w:rPr>
        <w:rFonts w:hint="default"/>
        <w:lang w:val="en-US" w:eastAsia="en-US" w:bidi="ar-SA"/>
      </w:rPr>
    </w:lvl>
    <w:lvl w:ilvl="2" w:tplc="18E45FF2">
      <w:numFmt w:val="bullet"/>
      <w:lvlText w:val="•"/>
      <w:lvlJc w:val="left"/>
      <w:pPr>
        <w:ind w:left="1698" w:hanging="360"/>
      </w:pPr>
      <w:rPr>
        <w:rFonts w:hint="default"/>
        <w:lang w:val="en-US" w:eastAsia="en-US" w:bidi="ar-SA"/>
      </w:rPr>
    </w:lvl>
    <w:lvl w:ilvl="3" w:tplc="2ED026A4">
      <w:numFmt w:val="bullet"/>
      <w:lvlText w:val="•"/>
      <w:lvlJc w:val="left"/>
      <w:pPr>
        <w:ind w:left="2137" w:hanging="360"/>
      </w:pPr>
      <w:rPr>
        <w:rFonts w:hint="default"/>
        <w:lang w:val="en-US" w:eastAsia="en-US" w:bidi="ar-SA"/>
      </w:rPr>
    </w:lvl>
    <w:lvl w:ilvl="4" w:tplc="B6E27962">
      <w:numFmt w:val="bullet"/>
      <w:lvlText w:val="•"/>
      <w:lvlJc w:val="left"/>
      <w:pPr>
        <w:ind w:left="2576" w:hanging="360"/>
      </w:pPr>
      <w:rPr>
        <w:rFonts w:hint="default"/>
        <w:lang w:val="en-US" w:eastAsia="en-US" w:bidi="ar-SA"/>
      </w:rPr>
    </w:lvl>
    <w:lvl w:ilvl="5" w:tplc="151C1CE2">
      <w:numFmt w:val="bullet"/>
      <w:lvlText w:val="•"/>
      <w:lvlJc w:val="left"/>
      <w:pPr>
        <w:ind w:left="3015" w:hanging="360"/>
      </w:pPr>
      <w:rPr>
        <w:rFonts w:hint="default"/>
        <w:lang w:val="en-US" w:eastAsia="en-US" w:bidi="ar-SA"/>
      </w:rPr>
    </w:lvl>
    <w:lvl w:ilvl="6" w:tplc="7A2C849E">
      <w:numFmt w:val="bullet"/>
      <w:lvlText w:val="•"/>
      <w:lvlJc w:val="left"/>
      <w:pPr>
        <w:ind w:left="3454" w:hanging="360"/>
      </w:pPr>
      <w:rPr>
        <w:rFonts w:hint="default"/>
        <w:lang w:val="en-US" w:eastAsia="en-US" w:bidi="ar-SA"/>
      </w:rPr>
    </w:lvl>
    <w:lvl w:ilvl="7" w:tplc="3E607A54">
      <w:numFmt w:val="bullet"/>
      <w:lvlText w:val="•"/>
      <w:lvlJc w:val="left"/>
      <w:pPr>
        <w:ind w:left="3893" w:hanging="360"/>
      </w:pPr>
      <w:rPr>
        <w:rFonts w:hint="default"/>
        <w:lang w:val="en-US" w:eastAsia="en-US" w:bidi="ar-SA"/>
      </w:rPr>
    </w:lvl>
    <w:lvl w:ilvl="8" w:tplc="808AB85E">
      <w:numFmt w:val="bullet"/>
      <w:lvlText w:val="•"/>
      <w:lvlJc w:val="left"/>
      <w:pPr>
        <w:ind w:left="4332" w:hanging="360"/>
      </w:pPr>
      <w:rPr>
        <w:rFonts w:hint="default"/>
        <w:lang w:val="en-US" w:eastAsia="en-US" w:bidi="ar-SA"/>
      </w:rPr>
    </w:lvl>
  </w:abstractNum>
  <w:abstractNum w:abstractNumId="41">
    <w:nsid w:val="2FCA1957"/>
    <w:multiLevelType w:val="hybridMultilevel"/>
    <w:tmpl w:val="9000CD06"/>
    <w:lvl w:ilvl="0" w:tplc="10086566">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7542F75C">
      <w:numFmt w:val="bullet"/>
      <w:lvlText w:val="•"/>
      <w:lvlJc w:val="left"/>
      <w:pPr>
        <w:ind w:left="1886" w:hanging="360"/>
      </w:pPr>
      <w:rPr>
        <w:rFonts w:hint="default"/>
        <w:lang w:val="en-US" w:eastAsia="en-US" w:bidi="ar-SA"/>
      </w:rPr>
    </w:lvl>
    <w:lvl w:ilvl="2" w:tplc="05F607B2">
      <w:numFmt w:val="bullet"/>
      <w:lvlText w:val="•"/>
      <w:lvlJc w:val="left"/>
      <w:pPr>
        <w:ind w:left="2813" w:hanging="360"/>
      </w:pPr>
      <w:rPr>
        <w:rFonts w:hint="default"/>
        <w:lang w:val="en-US" w:eastAsia="en-US" w:bidi="ar-SA"/>
      </w:rPr>
    </w:lvl>
    <w:lvl w:ilvl="3" w:tplc="7FCE938A">
      <w:numFmt w:val="bullet"/>
      <w:lvlText w:val="•"/>
      <w:lvlJc w:val="left"/>
      <w:pPr>
        <w:ind w:left="3739" w:hanging="360"/>
      </w:pPr>
      <w:rPr>
        <w:rFonts w:hint="default"/>
        <w:lang w:val="en-US" w:eastAsia="en-US" w:bidi="ar-SA"/>
      </w:rPr>
    </w:lvl>
    <w:lvl w:ilvl="4" w:tplc="B9FEE24C">
      <w:numFmt w:val="bullet"/>
      <w:lvlText w:val="•"/>
      <w:lvlJc w:val="left"/>
      <w:pPr>
        <w:ind w:left="4666" w:hanging="360"/>
      </w:pPr>
      <w:rPr>
        <w:rFonts w:hint="default"/>
        <w:lang w:val="en-US" w:eastAsia="en-US" w:bidi="ar-SA"/>
      </w:rPr>
    </w:lvl>
    <w:lvl w:ilvl="5" w:tplc="1C32E9DC">
      <w:numFmt w:val="bullet"/>
      <w:lvlText w:val="•"/>
      <w:lvlJc w:val="left"/>
      <w:pPr>
        <w:ind w:left="5593" w:hanging="360"/>
      </w:pPr>
      <w:rPr>
        <w:rFonts w:hint="default"/>
        <w:lang w:val="en-US" w:eastAsia="en-US" w:bidi="ar-SA"/>
      </w:rPr>
    </w:lvl>
    <w:lvl w:ilvl="6" w:tplc="2E002904">
      <w:numFmt w:val="bullet"/>
      <w:lvlText w:val="•"/>
      <w:lvlJc w:val="left"/>
      <w:pPr>
        <w:ind w:left="6519" w:hanging="360"/>
      </w:pPr>
      <w:rPr>
        <w:rFonts w:hint="default"/>
        <w:lang w:val="en-US" w:eastAsia="en-US" w:bidi="ar-SA"/>
      </w:rPr>
    </w:lvl>
    <w:lvl w:ilvl="7" w:tplc="D3666618">
      <w:numFmt w:val="bullet"/>
      <w:lvlText w:val="•"/>
      <w:lvlJc w:val="left"/>
      <w:pPr>
        <w:ind w:left="7446" w:hanging="360"/>
      </w:pPr>
      <w:rPr>
        <w:rFonts w:hint="default"/>
        <w:lang w:val="en-US" w:eastAsia="en-US" w:bidi="ar-SA"/>
      </w:rPr>
    </w:lvl>
    <w:lvl w:ilvl="8" w:tplc="2EE8D47A">
      <w:numFmt w:val="bullet"/>
      <w:lvlText w:val="•"/>
      <w:lvlJc w:val="left"/>
      <w:pPr>
        <w:ind w:left="8373" w:hanging="360"/>
      </w:pPr>
      <w:rPr>
        <w:rFonts w:hint="default"/>
        <w:lang w:val="en-US" w:eastAsia="en-US" w:bidi="ar-SA"/>
      </w:rPr>
    </w:lvl>
  </w:abstractNum>
  <w:abstractNum w:abstractNumId="42">
    <w:nsid w:val="316E7E0F"/>
    <w:multiLevelType w:val="hybridMultilevel"/>
    <w:tmpl w:val="C04A6818"/>
    <w:lvl w:ilvl="0" w:tplc="B72EFBA4">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887A59E2">
      <w:numFmt w:val="bullet"/>
      <w:lvlText w:val="•"/>
      <w:lvlJc w:val="left"/>
      <w:pPr>
        <w:ind w:left="1886" w:hanging="360"/>
      </w:pPr>
      <w:rPr>
        <w:rFonts w:hint="default"/>
        <w:lang w:val="en-US" w:eastAsia="en-US" w:bidi="ar-SA"/>
      </w:rPr>
    </w:lvl>
    <w:lvl w:ilvl="2" w:tplc="A07C555A">
      <w:numFmt w:val="bullet"/>
      <w:lvlText w:val="•"/>
      <w:lvlJc w:val="left"/>
      <w:pPr>
        <w:ind w:left="2813" w:hanging="360"/>
      </w:pPr>
      <w:rPr>
        <w:rFonts w:hint="default"/>
        <w:lang w:val="en-US" w:eastAsia="en-US" w:bidi="ar-SA"/>
      </w:rPr>
    </w:lvl>
    <w:lvl w:ilvl="3" w:tplc="F04C4494">
      <w:numFmt w:val="bullet"/>
      <w:lvlText w:val="•"/>
      <w:lvlJc w:val="left"/>
      <w:pPr>
        <w:ind w:left="3739" w:hanging="360"/>
      </w:pPr>
      <w:rPr>
        <w:rFonts w:hint="default"/>
        <w:lang w:val="en-US" w:eastAsia="en-US" w:bidi="ar-SA"/>
      </w:rPr>
    </w:lvl>
    <w:lvl w:ilvl="4" w:tplc="5FEC77CA">
      <w:numFmt w:val="bullet"/>
      <w:lvlText w:val="•"/>
      <w:lvlJc w:val="left"/>
      <w:pPr>
        <w:ind w:left="4666" w:hanging="360"/>
      </w:pPr>
      <w:rPr>
        <w:rFonts w:hint="default"/>
        <w:lang w:val="en-US" w:eastAsia="en-US" w:bidi="ar-SA"/>
      </w:rPr>
    </w:lvl>
    <w:lvl w:ilvl="5" w:tplc="091CC28A">
      <w:numFmt w:val="bullet"/>
      <w:lvlText w:val="•"/>
      <w:lvlJc w:val="left"/>
      <w:pPr>
        <w:ind w:left="5593" w:hanging="360"/>
      </w:pPr>
      <w:rPr>
        <w:rFonts w:hint="default"/>
        <w:lang w:val="en-US" w:eastAsia="en-US" w:bidi="ar-SA"/>
      </w:rPr>
    </w:lvl>
    <w:lvl w:ilvl="6" w:tplc="BEBCC136">
      <w:numFmt w:val="bullet"/>
      <w:lvlText w:val="•"/>
      <w:lvlJc w:val="left"/>
      <w:pPr>
        <w:ind w:left="6519" w:hanging="360"/>
      </w:pPr>
      <w:rPr>
        <w:rFonts w:hint="default"/>
        <w:lang w:val="en-US" w:eastAsia="en-US" w:bidi="ar-SA"/>
      </w:rPr>
    </w:lvl>
    <w:lvl w:ilvl="7" w:tplc="C0B2FDF8">
      <w:numFmt w:val="bullet"/>
      <w:lvlText w:val="•"/>
      <w:lvlJc w:val="left"/>
      <w:pPr>
        <w:ind w:left="7446" w:hanging="360"/>
      </w:pPr>
      <w:rPr>
        <w:rFonts w:hint="default"/>
        <w:lang w:val="en-US" w:eastAsia="en-US" w:bidi="ar-SA"/>
      </w:rPr>
    </w:lvl>
    <w:lvl w:ilvl="8" w:tplc="CE1CC2E0">
      <w:numFmt w:val="bullet"/>
      <w:lvlText w:val="•"/>
      <w:lvlJc w:val="left"/>
      <w:pPr>
        <w:ind w:left="8373" w:hanging="360"/>
      </w:pPr>
      <w:rPr>
        <w:rFonts w:hint="default"/>
        <w:lang w:val="en-US" w:eastAsia="en-US" w:bidi="ar-SA"/>
      </w:rPr>
    </w:lvl>
  </w:abstractNum>
  <w:abstractNum w:abstractNumId="43">
    <w:nsid w:val="31A94D12"/>
    <w:multiLevelType w:val="hybridMultilevel"/>
    <w:tmpl w:val="E76CB186"/>
    <w:lvl w:ilvl="0" w:tplc="E102C2F6">
      <w:start w:val="1"/>
      <w:numFmt w:val="lowerLetter"/>
      <w:lvlText w:val="%1)"/>
      <w:lvlJc w:val="left"/>
      <w:pPr>
        <w:ind w:left="952" w:hanging="360"/>
      </w:pPr>
      <w:rPr>
        <w:rFonts w:ascii="Times New Roman" w:eastAsia="Times New Roman" w:hAnsi="Times New Roman" w:cs="Times New Roman" w:hint="default"/>
        <w:spacing w:val="-6"/>
        <w:w w:val="100"/>
        <w:sz w:val="24"/>
        <w:szCs w:val="24"/>
        <w:lang w:val="en-US" w:eastAsia="en-US" w:bidi="ar-SA"/>
      </w:rPr>
    </w:lvl>
    <w:lvl w:ilvl="1" w:tplc="D3304EE0">
      <w:numFmt w:val="bullet"/>
      <w:lvlText w:val="•"/>
      <w:lvlJc w:val="left"/>
      <w:pPr>
        <w:ind w:left="1886" w:hanging="360"/>
      </w:pPr>
      <w:rPr>
        <w:rFonts w:hint="default"/>
        <w:lang w:val="en-US" w:eastAsia="en-US" w:bidi="ar-SA"/>
      </w:rPr>
    </w:lvl>
    <w:lvl w:ilvl="2" w:tplc="613EEEDE">
      <w:numFmt w:val="bullet"/>
      <w:lvlText w:val="•"/>
      <w:lvlJc w:val="left"/>
      <w:pPr>
        <w:ind w:left="2813" w:hanging="360"/>
      </w:pPr>
      <w:rPr>
        <w:rFonts w:hint="default"/>
        <w:lang w:val="en-US" w:eastAsia="en-US" w:bidi="ar-SA"/>
      </w:rPr>
    </w:lvl>
    <w:lvl w:ilvl="3" w:tplc="61A6A016">
      <w:numFmt w:val="bullet"/>
      <w:lvlText w:val="•"/>
      <w:lvlJc w:val="left"/>
      <w:pPr>
        <w:ind w:left="3739" w:hanging="360"/>
      </w:pPr>
      <w:rPr>
        <w:rFonts w:hint="default"/>
        <w:lang w:val="en-US" w:eastAsia="en-US" w:bidi="ar-SA"/>
      </w:rPr>
    </w:lvl>
    <w:lvl w:ilvl="4" w:tplc="177432D2">
      <w:numFmt w:val="bullet"/>
      <w:lvlText w:val="•"/>
      <w:lvlJc w:val="left"/>
      <w:pPr>
        <w:ind w:left="4666" w:hanging="360"/>
      </w:pPr>
      <w:rPr>
        <w:rFonts w:hint="default"/>
        <w:lang w:val="en-US" w:eastAsia="en-US" w:bidi="ar-SA"/>
      </w:rPr>
    </w:lvl>
    <w:lvl w:ilvl="5" w:tplc="F788A02C">
      <w:numFmt w:val="bullet"/>
      <w:lvlText w:val="•"/>
      <w:lvlJc w:val="left"/>
      <w:pPr>
        <w:ind w:left="5593" w:hanging="360"/>
      </w:pPr>
      <w:rPr>
        <w:rFonts w:hint="default"/>
        <w:lang w:val="en-US" w:eastAsia="en-US" w:bidi="ar-SA"/>
      </w:rPr>
    </w:lvl>
    <w:lvl w:ilvl="6" w:tplc="34ECBCE4">
      <w:numFmt w:val="bullet"/>
      <w:lvlText w:val="•"/>
      <w:lvlJc w:val="left"/>
      <w:pPr>
        <w:ind w:left="6519" w:hanging="360"/>
      </w:pPr>
      <w:rPr>
        <w:rFonts w:hint="default"/>
        <w:lang w:val="en-US" w:eastAsia="en-US" w:bidi="ar-SA"/>
      </w:rPr>
    </w:lvl>
    <w:lvl w:ilvl="7" w:tplc="F69075CE">
      <w:numFmt w:val="bullet"/>
      <w:lvlText w:val="•"/>
      <w:lvlJc w:val="left"/>
      <w:pPr>
        <w:ind w:left="7446" w:hanging="360"/>
      </w:pPr>
      <w:rPr>
        <w:rFonts w:hint="default"/>
        <w:lang w:val="en-US" w:eastAsia="en-US" w:bidi="ar-SA"/>
      </w:rPr>
    </w:lvl>
    <w:lvl w:ilvl="8" w:tplc="C5307C20">
      <w:numFmt w:val="bullet"/>
      <w:lvlText w:val="•"/>
      <w:lvlJc w:val="left"/>
      <w:pPr>
        <w:ind w:left="8373" w:hanging="360"/>
      </w:pPr>
      <w:rPr>
        <w:rFonts w:hint="default"/>
        <w:lang w:val="en-US" w:eastAsia="en-US" w:bidi="ar-SA"/>
      </w:rPr>
    </w:lvl>
  </w:abstractNum>
  <w:abstractNum w:abstractNumId="44">
    <w:nsid w:val="32006D9F"/>
    <w:multiLevelType w:val="hybridMultilevel"/>
    <w:tmpl w:val="800CD0D2"/>
    <w:lvl w:ilvl="0" w:tplc="8D3CAE94">
      <w:start w:val="1"/>
      <w:numFmt w:val="lowerLetter"/>
      <w:lvlText w:val="(%1)"/>
      <w:lvlJc w:val="left"/>
      <w:pPr>
        <w:ind w:left="952" w:hanging="360"/>
      </w:pPr>
      <w:rPr>
        <w:rFonts w:ascii="Times New Roman" w:eastAsia="Times New Roman" w:hAnsi="Times New Roman" w:cs="Times New Roman" w:hint="default"/>
        <w:b/>
        <w:bCs/>
        <w:w w:val="100"/>
        <w:sz w:val="24"/>
        <w:szCs w:val="24"/>
        <w:lang w:val="en-US" w:eastAsia="en-US" w:bidi="ar-SA"/>
      </w:rPr>
    </w:lvl>
    <w:lvl w:ilvl="1" w:tplc="D49868D0">
      <w:numFmt w:val="bullet"/>
      <w:lvlText w:val="•"/>
      <w:lvlJc w:val="left"/>
      <w:pPr>
        <w:ind w:left="1886" w:hanging="360"/>
      </w:pPr>
      <w:rPr>
        <w:rFonts w:hint="default"/>
        <w:lang w:val="en-US" w:eastAsia="en-US" w:bidi="ar-SA"/>
      </w:rPr>
    </w:lvl>
    <w:lvl w:ilvl="2" w:tplc="7E46AF32">
      <w:numFmt w:val="bullet"/>
      <w:lvlText w:val="•"/>
      <w:lvlJc w:val="left"/>
      <w:pPr>
        <w:ind w:left="2813" w:hanging="360"/>
      </w:pPr>
      <w:rPr>
        <w:rFonts w:hint="default"/>
        <w:lang w:val="en-US" w:eastAsia="en-US" w:bidi="ar-SA"/>
      </w:rPr>
    </w:lvl>
    <w:lvl w:ilvl="3" w:tplc="80E69D3C">
      <w:numFmt w:val="bullet"/>
      <w:lvlText w:val="•"/>
      <w:lvlJc w:val="left"/>
      <w:pPr>
        <w:ind w:left="3739" w:hanging="360"/>
      </w:pPr>
      <w:rPr>
        <w:rFonts w:hint="default"/>
        <w:lang w:val="en-US" w:eastAsia="en-US" w:bidi="ar-SA"/>
      </w:rPr>
    </w:lvl>
    <w:lvl w:ilvl="4" w:tplc="8E3E5934">
      <w:numFmt w:val="bullet"/>
      <w:lvlText w:val="•"/>
      <w:lvlJc w:val="left"/>
      <w:pPr>
        <w:ind w:left="4666" w:hanging="360"/>
      </w:pPr>
      <w:rPr>
        <w:rFonts w:hint="default"/>
        <w:lang w:val="en-US" w:eastAsia="en-US" w:bidi="ar-SA"/>
      </w:rPr>
    </w:lvl>
    <w:lvl w:ilvl="5" w:tplc="76BCAF2E">
      <w:numFmt w:val="bullet"/>
      <w:lvlText w:val="•"/>
      <w:lvlJc w:val="left"/>
      <w:pPr>
        <w:ind w:left="5593" w:hanging="360"/>
      </w:pPr>
      <w:rPr>
        <w:rFonts w:hint="default"/>
        <w:lang w:val="en-US" w:eastAsia="en-US" w:bidi="ar-SA"/>
      </w:rPr>
    </w:lvl>
    <w:lvl w:ilvl="6" w:tplc="28825EDA">
      <w:numFmt w:val="bullet"/>
      <w:lvlText w:val="•"/>
      <w:lvlJc w:val="left"/>
      <w:pPr>
        <w:ind w:left="6519" w:hanging="360"/>
      </w:pPr>
      <w:rPr>
        <w:rFonts w:hint="default"/>
        <w:lang w:val="en-US" w:eastAsia="en-US" w:bidi="ar-SA"/>
      </w:rPr>
    </w:lvl>
    <w:lvl w:ilvl="7" w:tplc="4B5C94EA">
      <w:numFmt w:val="bullet"/>
      <w:lvlText w:val="•"/>
      <w:lvlJc w:val="left"/>
      <w:pPr>
        <w:ind w:left="7446" w:hanging="360"/>
      </w:pPr>
      <w:rPr>
        <w:rFonts w:hint="default"/>
        <w:lang w:val="en-US" w:eastAsia="en-US" w:bidi="ar-SA"/>
      </w:rPr>
    </w:lvl>
    <w:lvl w:ilvl="8" w:tplc="784A263C">
      <w:numFmt w:val="bullet"/>
      <w:lvlText w:val="•"/>
      <w:lvlJc w:val="left"/>
      <w:pPr>
        <w:ind w:left="8373" w:hanging="360"/>
      </w:pPr>
      <w:rPr>
        <w:rFonts w:hint="default"/>
        <w:lang w:val="en-US" w:eastAsia="en-US" w:bidi="ar-SA"/>
      </w:rPr>
    </w:lvl>
  </w:abstractNum>
  <w:abstractNum w:abstractNumId="45">
    <w:nsid w:val="328E2F1D"/>
    <w:multiLevelType w:val="hybridMultilevel"/>
    <w:tmpl w:val="6834238C"/>
    <w:lvl w:ilvl="0" w:tplc="F3B8767A">
      <w:start w:val="1"/>
      <w:numFmt w:val="lowerLetter"/>
      <w:lvlText w:val="(%1)"/>
      <w:lvlJc w:val="left"/>
      <w:pPr>
        <w:ind w:left="966" w:hanging="375"/>
      </w:pPr>
      <w:rPr>
        <w:rFonts w:ascii="Times New Roman" w:eastAsia="Times New Roman" w:hAnsi="Times New Roman" w:cs="Times New Roman" w:hint="default"/>
        <w:spacing w:val="-12"/>
        <w:w w:val="100"/>
        <w:sz w:val="24"/>
        <w:szCs w:val="24"/>
        <w:lang w:val="en-US" w:eastAsia="en-US" w:bidi="ar-SA"/>
      </w:rPr>
    </w:lvl>
    <w:lvl w:ilvl="1" w:tplc="C0CA9326">
      <w:numFmt w:val="bullet"/>
      <w:lvlText w:val="•"/>
      <w:lvlJc w:val="left"/>
      <w:pPr>
        <w:ind w:left="1886" w:hanging="375"/>
      </w:pPr>
      <w:rPr>
        <w:rFonts w:hint="default"/>
        <w:lang w:val="en-US" w:eastAsia="en-US" w:bidi="ar-SA"/>
      </w:rPr>
    </w:lvl>
    <w:lvl w:ilvl="2" w:tplc="9DD6B602">
      <w:numFmt w:val="bullet"/>
      <w:lvlText w:val="•"/>
      <w:lvlJc w:val="left"/>
      <w:pPr>
        <w:ind w:left="2813" w:hanging="375"/>
      </w:pPr>
      <w:rPr>
        <w:rFonts w:hint="default"/>
        <w:lang w:val="en-US" w:eastAsia="en-US" w:bidi="ar-SA"/>
      </w:rPr>
    </w:lvl>
    <w:lvl w:ilvl="3" w:tplc="1C10F246">
      <w:numFmt w:val="bullet"/>
      <w:lvlText w:val="•"/>
      <w:lvlJc w:val="left"/>
      <w:pPr>
        <w:ind w:left="3739" w:hanging="375"/>
      </w:pPr>
      <w:rPr>
        <w:rFonts w:hint="default"/>
        <w:lang w:val="en-US" w:eastAsia="en-US" w:bidi="ar-SA"/>
      </w:rPr>
    </w:lvl>
    <w:lvl w:ilvl="4" w:tplc="15305160">
      <w:numFmt w:val="bullet"/>
      <w:lvlText w:val="•"/>
      <w:lvlJc w:val="left"/>
      <w:pPr>
        <w:ind w:left="4666" w:hanging="375"/>
      </w:pPr>
      <w:rPr>
        <w:rFonts w:hint="default"/>
        <w:lang w:val="en-US" w:eastAsia="en-US" w:bidi="ar-SA"/>
      </w:rPr>
    </w:lvl>
    <w:lvl w:ilvl="5" w:tplc="5CB05EB2">
      <w:numFmt w:val="bullet"/>
      <w:lvlText w:val="•"/>
      <w:lvlJc w:val="left"/>
      <w:pPr>
        <w:ind w:left="5593" w:hanging="375"/>
      </w:pPr>
      <w:rPr>
        <w:rFonts w:hint="default"/>
        <w:lang w:val="en-US" w:eastAsia="en-US" w:bidi="ar-SA"/>
      </w:rPr>
    </w:lvl>
    <w:lvl w:ilvl="6" w:tplc="6EE82ABC">
      <w:numFmt w:val="bullet"/>
      <w:lvlText w:val="•"/>
      <w:lvlJc w:val="left"/>
      <w:pPr>
        <w:ind w:left="6519" w:hanging="375"/>
      </w:pPr>
      <w:rPr>
        <w:rFonts w:hint="default"/>
        <w:lang w:val="en-US" w:eastAsia="en-US" w:bidi="ar-SA"/>
      </w:rPr>
    </w:lvl>
    <w:lvl w:ilvl="7" w:tplc="F20ECB78">
      <w:numFmt w:val="bullet"/>
      <w:lvlText w:val="•"/>
      <w:lvlJc w:val="left"/>
      <w:pPr>
        <w:ind w:left="7446" w:hanging="375"/>
      </w:pPr>
      <w:rPr>
        <w:rFonts w:hint="default"/>
        <w:lang w:val="en-US" w:eastAsia="en-US" w:bidi="ar-SA"/>
      </w:rPr>
    </w:lvl>
    <w:lvl w:ilvl="8" w:tplc="41885B82">
      <w:numFmt w:val="bullet"/>
      <w:lvlText w:val="•"/>
      <w:lvlJc w:val="left"/>
      <w:pPr>
        <w:ind w:left="8373" w:hanging="375"/>
      </w:pPr>
      <w:rPr>
        <w:rFonts w:hint="default"/>
        <w:lang w:val="en-US" w:eastAsia="en-US" w:bidi="ar-SA"/>
      </w:rPr>
    </w:lvl>
  </w:abstractNum>
  <w:abstractNum w:abstractNumId="46">
    <w:nsid w:val="338D5550"/>
    <w:multiLevelType w:val="hybridMultilevel"/>
    <w:tmpl w:val="4CEEBA02"/>
    <w:lvl w:ilvl="0" w:tplc="82241484">
      <w:start w:val="1"/>
      <w:numFmt w:val="decimal"/>
      <w:lvlText w:val="%1."/>
      <w:lvlJc w:val="left"/>
      <w:pPr>
        <w:ind w:left="408" w:hanging="300"/>
      </w:pPr>
      <w:rPr>
        <w:rFonts w:ascii="Times New Roman" w:eastAsia="Times New Roman" w:hAnsi="Times New Roman" w:cs="Times New Roman" w:hint="default"/>
        <w:spacing w:val="-3"/>
        <w:w w:val="100"/>
        <w:sz w:val="24"/>
        <w:szCs w:val="24"/>
        <w:lang w:val="en-US" w:eastAsia="en-US" w:bidi="ar-SA"/>
      </w:rPr>
    </w:lvl>
    <w:lvl w:ilvl="1" w:tplc="8050FB86">
      <w:numFmt w:val="bullet"/>
      <w:lvlText w:val="•"/>
      <w:lvlJc w:val="left"/>
      <w:pPr>
        <w:ind w:left="763" w:hanging="300"/>
      </w:pPr>
      <w:rPr>
        <w:rFonts w:hint="default"/>
        <w:lang w:val="en-US" w:eastAsia="en-US" w:bidi="ar-SA"/>
      </w:rPr>
    </w:lvl>
    <w:lvl w:ilvl="2" w:tplc="C8ACE188">
      <w:numFmt w:val="bullet"/>
      <w:lvlText w:val="•"/>
      <w:lvlJc w:val="left"/>
      <w:pPr>
        <w:ind w:left="1126" w:hanging="300"/>
      </w:pPr>
      <w:rPr>
        <w:rFonts w:hint="default"/>
        <w:lang w:val="en-US" w:eastAsia="en-US" w:bidi="ar-SA"/>
      </w:rPr>
    </w:lvl>
    <w:lvl w:ilvl="3" w:tplc="BF3E5492">
      <w:numFmt w:val="bullet"/>
      <w:lvlText w:val="•"/>
      <w:lvlJc w:val="left"/>
      <w:pPr>
        <w:ind w:left="1489" w:hanging="300"/>
      </w:pPr>
      <w:rPr>
        <w:rFonts w:hint="default"/>
        <w:lang w:val="en-US" w:eastAsia="en-US" w:bidi="ar-SA"/>
      </w:rPr>
    </w:lvl>
    <w:lvl w:ilvl="4" w:tplc="E01A0942">
      <w:numFmt w:val="bullet"/>
      <w:lvlText w:val="•"/>
      <w:lvlJc w:val="left"/>
      <w:pPr>
        <w:ind w:left="1852" w:hanging="300"/>
      </w:pPr>
      <w:rPr>
        <w:rFonts w:hint="default"/>
        <w:lang w:val="en-US" w:eastAsia="en-US" w:bidi="ar-SA"/>
      </w:rPr>
    </w:lvl>
    <w:lvl w:ilvl="5" w:tplc="6D9A1950">
      <w:numFmt w:val="bullet"/>
      <w:lvlText w:val="•"/>
      <w:lvlJc w:val="left"/>
      <w:pPr>
        <w:ind w:left="2215" w:hanging="300"/>
      </w:pPr>
      <w:rPr>
        <w:rFonts w:hint="default"/>
        <w:lang w:val="en-US" w:eastAsia="en-US" w:bidi="ar-SA"/>
      </w:rPr>
    </w:lvl>
    <w:lvl w:ilvl="6" w:tplc="6FCECE2A">
      <w:numFmt w:val="bullet"/>
      <w:lvlText w:val="•"/>
      <w:lvlJc w:val="left"/>
      <w:pPr>
        <w:ind w:left="2578" w:hanging="300"/>
      </w:pPr>
      <w:rPr>
        <w:rFonts w:hint="default"/>
        <w:lang w:val="en-US" w:eastAsia="en-US" w:bidi="ar-SA"/>
      </w:rPr>
    </w:lvl>
    <w:lvl w:ilvl="7" w:tplc="ACBC380A">
      <w:numFmt w:val="bullet"/>
      <w:lvlText w:val="•"/>
      <w:lvlJc w:val="left"/>
      <w:pPr>
        <w:ind w:left="2941" w:hanging="300"/>
      </w:pPr>
      <w:rPr>
        <w:rFonts w:hint="default"/>
        <w:lang w:val="en-US" w:eastAsia="en-US" w:bidi="ar-SA"/>
      </w:rPr>
    </w:lvl>
    <w:lvl w:ilvl="8" w:tplc="677221E0">
      <w:numFmt w:val="bullet"/>
      <w:lvlText w:val="•"/>
      <w:lvlJc w:val="left"/>
      <w:pPr>
        <w:ind w:left="3304" w:hanging="300"/>
      </w:pPr>
      <w:rPr>
        <w:rFonts w:hint="default"/>
        <w:lang w:val="en-US" w:eastAsia="en-US" w:bidi="ar-SA"/>
      </w:rPr>
    </w:lvl>
  </w:abstractNum>
  <w:abstractNum w:abstractNumId="47">
    <w:nsid w:val="3519513C"/>
    <w:multiLevelType w:val="hybridMultilevel"/>
    <w:tmpl w:val="7E6A47DC"/>
    <w:lvl w:ilvl="0" w:tplc="5760812E">
      <w:start w:val="1"/>
      <w:numFmt w:val="decimal"/>
      <w:lvlText w:val="%1."/>
      <w:lvlJc w:val="left"/>
      <w:pPr>
        <w:ind w:left="512" w:hanging="360"/>
      </w:pPr>
      <w:rPr>
        <w:rFonts w:hint="default"/>
        <w:spacing w:val="-18"/>
        <w:w w:val="100"/>
        <w:lang w:val="en-US" w:eastAsia="en-US" w:bidi="ar-SA"/>
      </w:rPr>
    </w:lvl>
    <w:lvl w:ilvl="1" w:tplc="5A0E4D4C">
      <w:numFmt w:val="bullet"/>
      <w:lvlText w:val="•"/>
      <w:lvlJc w:val="left"/>
      <w:pPr>
        <w:ind w:left="1454" w:hanging="360"/>
      </w:pPr>
      <w:rPr>
        <w:rFonts w:hint="default"/>
        <w:lang w:val="en-US" w:eastAsia="en-US" w:bidi="ar-SA"/>
      </w:rPr>
    </w:lvl>
    <w:lvl w:ilvl="2" w:tplc="B9CC808E">
      <w:numFmt w:val="bullet"/>
      <w:lvlText w:val="•"/>
      <w:lvlJc w:val="left"/>
      <w:pPr>
        <w:ind w:left="2389" w:hanging="360"/>
      </w:pPr>
      <w:rPr>
        <w:rFonts w:hint="default"/>
        <w:lang w:val="en-US" w:eastAsia="en-US" w:bidi="ar-SA"/>
      </w:rPr>
    </w:lvl>
    <w:lvl w:ilvl="3" w:tplc="5DDC1508">
      <w:numFmt w:val="bullet"/>
      <w:lvlText w:val="•"/>
      <w:lvlJc w:val="left"/>
      <w:pPr>
        <w:ind w:left="3323" w:hanging="360"/>
      </w:pPr>
      <w:rPr>
        <w:rFonts w:hint="default"/>
        <w:lang w:val="en-US" w:eastAsia="en-US" w:bidi="ar-SA"/>
      </w:rPr>
    </w:lvl>
    <w:lvl w:ilvl="4" w:tplc="2B6AD93A">
      <w:numFmt w:val="bullet"/>
      <w:lvlText w:val="•"/>
      <w:lvlJc w:val="left"/>
      <w:pPr>
        <w:ind w:left="4258" w:hanging="360"/>
      </w:pPr>
      <w:rPr>
        <w:rFonts w:hint="default"/>
        <w:lang w:val="en-US" w:eastAsia="en-US" w:bidi="ar-SA"/>
      </w:rPr>
    </w:lvl>
    <w:lvl w:ilvl="5" w:tplc="427852BC">
      <w:numFmt w:val="bullet"/>
      <w:lvlText w:val="•"/>
      <w:lvlJc w:val="left"/>
      <w:pPr>
        <w:ind w:left="5193" w:hanging="360"/>
      </w:pPr>
      <w:rPr>
        <w:rFonts w:hint="default"/>
        <w:lang w:val="en-US" w:eastAsia="en-US" w:bidi="ar-SA"/>
      </w:rPr>
    </w:lvl>
    <w:lvl w:ilvl="6" w:tplc="6F8E0E54">
      <w:numFmt w:val="bullet"/>
      <w:lvlText w:val="•"/>
      <w:lvlJc w:val="left"/>
      <w:pPr>
        <w:ind w:left="6127" w:hanging="360"/>
      </w:pPr>
      <w:rPr>
        <w:rFonts w:hint="default"/>
        <w:lang w:val="en-US" w:eastAsia="en-US" w:bidi="ar-SA"/>
      </w:rPr>
    </w:lvl>
    <w:lvl w:ilvl="7" w:tplc="17F8E61E">
      <w:numFmt w:val="bullet"/>
      <w:lvlText w:val="•"/>
      <w:lvlJc w:val="left"/>
      <w:pPr>
        <w:ind w:left="7062" w:hanging="360"/>
      </w:pPr>
      <w:rPr>
        <w:rFonts w:hint="default"/>
        <w:lang w:val="en-US" w:eastAsia="en-US" w:bidi="ar-SA"/>
      </w:rPr>
    </w:lvl>
    <w:lvl w:ilvl="8" w:tplc="C56E946A">
      <w:numFmt w:val="bullet"/>
      <w:lvlText w:val="•"/>
      <w:lvlJc w:val="left"/>
      <w:pPr>
        <w:ind w:left="7997" w:hanging="360"/>
      </w:pPr>
      <w:rPr>
        <w:rFonts w:hint="default"/>
        <w:lang w:val="en-US" w:eastAsia="en-US" w:bidi="ar-SA"/>
      </w:rPr>
    </w:lvl>
  </w:abstractNum>
  <w:abstractNum w:abstractNumId="48">
    <w:nsid w:val="35C516FB"/>
    <w:multiLevelType w:val="hybridMultilevel"/>
    <w:tmpl w:val="C0029258"/>
    <w:lvl w:ilvl="0" w:tplc="BD40EEE2">
      <w:start w:val="25"/>
      <w:numFmt w:val="upperLetter"/>
      <w:lvlText w:val="%1"/>
      <w:lvlJc w:val="left"/>
      <w:pPr>
        <w:ind w:left="5272" w:hanging="1680"/>
      </w:pPr>
      <w:rPr>
        <w:rFonts w:ascii="Times New Roman" w:eastAsia="Times New Roman" w:hAnsi="Times New Roman" w:cs="Times New Roman" w:hint="default"/>
        <w:spacing w:val="-1"/>
        <w:w w:val="100"/>
        <w:sz w:val="24"/>
        <w:szCs w:val="24"/>
        <w:lang w:val="en-US" w:eastAsia="en-US" w:bidi="ar-SA"/>
      </w:rPr>
    </w:lvl>
    <w:lvl w:ilvl="1" w:tplc="13CE2146">
      <w:numFmt w:val="bullet"/>
      <w:lvlText w:val="•"/>
      <w:lvlJc w:val="left"/>
      <w:pPr>
        <w:ind w:left="5774" w:hanging="1680"/>
      </w:pPr>
      <w:rPr>
        <w:rFonts w:hint="default"/>
        <w:lang w:val="en-US" w:eastAsia="en-US" w:bidi="ar-SA"/>
      </w:rPr>
    </w:lvl>
    <w:lvl w:ilvl="2" w:tplc="DC14890C">
      <w:numFmt w:val="bullet"/>
      <w:lvlText w:val="•"/>
      <w:lvlJc w:val="left"/>
      <w:pPr>
        <w:ind w:left="6269" w:hanging="1680"/>
      </w:pPr>
      <w:rPr>
        <w:rFonts w:hint="default"/>
        <w:lang w:val="en-US" w:eastAsia="en-US" w:bidi="ar-SA"/>
      </w:rPr>
    </w:lvl>
    <w:lvl w:ilvl="3" w:tplc="37481B02">
      <w:numFmt w:val="bullet"/>
      <w:lvlText w:val="•"/>
      <w:lvlJc w:val="left"/>
      <w:pPr>
        <w:ind w:left="6763" w:hanging="1680"/>
      </w:pPr>
      <w:rPr>
        <w:rFonts w:hint="default"/>
        <w:lang w:val="en-US" w:eastAsia="en-US" w:bidi="ar-SA"/>
      </w:rPr>
    </w:lvl>
    <w:lvl w:ilvl="4" w:tplc="634A8908">
      <w:numFmt w:val="bullet"/>
      <w:lvlText w:val="•"/>
      <w:lvlJc w:val="left"/>
      <w:pPr>
        <w:ind w:left="7258" w:hanging="1680"/>
      </w:pPr>
      <w:rPr>
        <w:rFonts w:hint="default"/>
        <w:lang w:val="en-US" w:eastAsia="en-US" w:bidi="ar-SA"/>
      </w:rPr>
    </w:lvl>
    <w:lvl w:ilvl="5" w:tplc="647A18B0">
      <w:numFmt w:val="bullet"/>
      <w:lvlText w:val="•"/>
      <w:lvlJc w:val="left"/>
      <w:pPr>
        <w:ind w:left="7753" w:hanging="1680"/>
      </w:pPr>
      <w:rPr>
        <w:rFonts w:hint="default"/>
        <w:lang w:val="en-US" w:eastAsia="en-US" w:bidi="ar-SA"/>
      </w:rPr>
    </w:lvl>
    <w:lvl w:ilvl="6" w:tplc="6C2C5396">
      <w:numFmt w:val="bullet"/>
      <w:lvlText w:val="•"/>
      <w:lvlJc w:val="left"/>
      <w:pPr>
        <w:ind w:left="8247" w:hanging="1680"/>
      </w:pPr>
      <w:rPr>
        <w:rFonts w:hint="default"/>
        <w:lang w:val="en-US" w:eastAsia="en-US" w:bidi="ar-SA"/>
      </w:rPr>
    </w:lvl>
    <w:lvl w:ilvl="7" w:tplc="01709F7E">
      <w:numFmt w:val="bullet"/>
      <w:lvlText w:val="•"/>
      <w:lvlJc w:val="left"/>
      <w:pPr>
        <w:ind w:left="8742" w:hanging="1680"/>
      </w:pPr>
      <w:rPr>
        <w:rFonts w:hint="default"/>
        <w:lang w:val="en-US" w:eastAsia="en-US" w:bidi="ar-SA"/>
      </w:rPr>
    </w:lvl>
    <w:lvl w:ilvl="8" w:tplc="33C8C9E2">
      <w:numFmt w:val="bullet"/>
      <w:lvlText w:val="•"/>
      <w:lvlJc w:val="left"/>
      <w:pPr>
        <w:ind w:left="9237" w:hanging="1680"/>
      </w:pPr>
      <w:rPr>
        <w:rFonts w:hint="default"/>
        <w:lang w:val="en-US" w:eastAsia="en-US" w:bidi="ar-SA"/>
      </w:rPr>
    </w:lvl>
  </w:abstractNum>
  <w:abstractNum w:abstractNumId="49">
    <w:nsid w:val="36093E87"/>
    <w:multiLevelType w:val="hybridMultilevel"/>
    <w:tmpl w:val="1090CD1A"/>
    <w:lvl w:ilvl="0" w:tplc="F57ACFF2">
      <w:start w:val="1"/>
      <w:numFmt w:val="decimal"/>
      <w:lvlText w:val="%1."/>
      <w:lvlJc w:val="left"/>
      <w:pPr>
        <w:ind w:left="952" w:hanging="360"/>
      </w:pPr>
      <w:rPr>
        <w:rFonts w:ascii="Times New Roman" w:eastAsia="Times New Roman" w:hAnsi="Times New Roman" w:cs="Times New Roman" w:hint="default"/>
        <w:spacing w:val="-4"/>
        <w:w w:val="100"/>
        <w:sz w:val="24"/>
        <w:szCs w:val="24"/>
        <w:lang w:val="en-US" w:eastAsia="en-US" w:bidi="ar-SA"/>
      </w:rPr>
    </w:lvl>
    <w:lvl w:ilvl="1" w:tplc="16B0E2DC">
      <w:numFmt w:val="bullet"/>
      <w:lvlText w:val="•"/>
      <w:lvlJc w:val="left"/>
      <w:pPr>
        <w:ind w:left="1886" w:hanging="360"/>
      </w:pPr>
      <w:rPr>
        <w:rFonts w:hint="default"/>
        <w:lang w:val="en-US" w:eastAsia="en-US" w:bidi="ar-SA"/>
      </w:rPr>
    </w:lvl>
    <w:lvl w:ilvl="2" w:tplc="BD2AA030">
      <w:numFmt w:val="bullet"/>
      <w:lvlText w:val="•"/>
      <w:lvlJc w:val="left"/>
      <w:pPr>
        <w:ind w:left="2813" w:hanging="360"/>
      </w:pPr>
      <w:rPr>
        <w:rFonts w:hint="default"/>
        <w:lang w:val="en-US" w:eastAsia="en-US" w:bidi="ar-SA"/>
      </w:rPr>
    </w:lvl>
    <w:lvl w:ilvl="3" w:tplc="B88AF98A">
      <w:numFmt w:val="bullet"/>
      <w:lvlText w:val="•"/>
      <w:lvlJc w:val="left"/>
      <w:pPr>
        <w:ind w:left="3739" w:hanging="360"/>
      </w:pPr>
      <w:rPr>
        <w:rFonts w:hint="default"/>
        <w:lang w:val="en-US" w:eastAsia="en-US" w:bidi="ar-SA"/>
      </w:rPr>
    </w:lvl>
    <w:lvl w:ilvl="4" w:tplc="B2B09D44">
      <w:numFmt w:val="bullet"/>
      <w:lvlText w:val="•"/>
      <w:lvlJc w:val="left"/>
      <w:pPr>
        <w:ind w:left="4666" w:hanging="360"/>
      </w:pPr>
      <w:rPr>
        <w:rFonts w:hint="default"/>
        <w:lang w:val="en-US" w:eastAsia="en-US" w:bidi="ar-SA"/>
      </w:rPr>
    </w:lvl>
    <w:lvl w:ilvl="5" w:tplc="BC1E7B48">
      <w:numFmt w:val="bullet"/>
      <w:lvlText w:val="•"/>
      <w:lvlJc w:val="left"/>
      <w:pPr>
        <w:ind w:left="5593" w:hanging="360"/>
      </w:pPr>
      <w:rPr>
        <w:rFonts w:hint="default"/>
        <w:lang w:val="en-US" w:eastAsia="en-US" w:bidi="ar-SA"/>
      </w:rPr>
    </w:lvl>
    <w:lvl w:ilvl="6" w:tplc="F94448AE">
      <w:numFmt w:val="bullet"/>
      <w:lvlText w:val="•"/>
      <w:lvlJc w:val="left"/>
      <w:pPr>
        <w:ind w:left="6519" w:hanging="360"/>
      </w:pPr>
      <w:rPr>
        <w:rFonts w:hint="default"/>
        <w:lang w:val="en-US" w:eastAsia="en-US" w:bidi="ar-SA"/>
      </w:rPr>
    </w:lvl>
    <w:lvl w:ilvl="7" w:tplc="CC36E446">
      <w:numFmt w:val="bullet"/>
      <w:lvlText w:val="•"/>
      <w:lvlJc w:val="left"/>
      <w:pPr>
        <w:ind w:left="7446" w:hanging="360"/>
      </w:pPr>
      <w:rPr>
        <w:rFonts w:hint="default"/>
        <w:lang w:val="en-US" w:eastAsia="en-US" w:bidi="ar-SA"/>
      </w:rPr>
    </w:lvl>
    <w:lvl w:ilvl="8" w:tplc="CC9AB26A">
      <w:numFmt w:val="bullet"/>
      <w:lvlText w:val="•"/>
      <w:lvlJc w:val="left"/>
      <w:pPr>
        <w:ind w:left="8373" w:hanging="360"/>
      </w:pPr>
      <w:rPr>
        <w:rFonts w:hint="default"/>
        <w:lang w:val="en-US" w:eastAsia="en-US" w:bidi="ar-SA"/>
      </w:rPr>
    </w:lvl>
  </w:abstractNum>
  <w:abstractNum w:abstractNumId="50">
    <w:nsid w:val="36A75FAD"/>
    <w:multiLevelType w:val="hybridMultilevel"/>
    <w:tmpl w:val="64FA5476"/>
    <w:lvl w:ilvl="0" w:tplc="90F0CB98">
      <w:start w:val="5"/>
      <w:numFmt w:val="lowerLetter"/>
      <w:lvlText w:val="(%1)"/>
      <w:lvlJc w:val="left"/>
      <w:pPr>
        <w:ind w:left="952" w:hanging="360"/>
      </w:pPr>
      <w:rPr>
        <w:rFonts w:ascii="Times New Roman" w:eastAsia="Times New Roman" w:hAnsi="Times New Roman" w:cs="Times New Roman" w:hint="default"/>
        <w:spacing w:val="-28"/>
        <w:w w:val="100"/>
        <w:sz w:val="24"/>
        <w:szCs w:val="24"/>
        <w:lang w:val="en-US" w:eastAsia="en-US" w:bidi="ar-SA"/>
      </w:rPr>
    </w:lvl>
    <w:lvl w:ilvl="1" w:tplc="1542C1AE">
      <w:start w:val="1"/>
      <w:numFmt w:val="decimal"/>
      <w:lvlText w:val="%2)"/>
      <w:lvlJc w:val="left"/>
      <w:pPr>
        <w:ind w:left="1312" w:hanging="360"/>
      </w:pPr>
      <w:rPr>
        <w:rFonts w:ascii="Times New Roman" w:eastAsia="Times New Roman" w:hAnsi="Times New Roman" w:cs="Times New Roman" w:hint="default"/>
        <w:spacing w:val="-20"/>
        <w:w w:val="100"/>
        <w:sz w:val="24"/>
        <w:szCs w:val="24"/>
        <w:lang w:val="en-US" w:eastAsia="en-US" w:bidi="ar-SA"/>
      </w:rPr>
    </w:lvl>
    <w:lvl w:ilvl="2" w:tplc="B1C447E8">
      <w:start w:val="1"/>
      <w:numFmt w:val="decimal"/>
      <w:lvlText w:val="%3."/>
      <w:lvlJc w:val="left"/>
      <w:pPr>
        <w:ind w:left="1672" w:hanging="360"/>
      </w:pPr>
      <w:rPr>
        <w:rFonts w:ascii="Times New Roman" w:eastAsia="Times New Roman" w:hAnsi="Times New Roman" w:cs="Times New Roman" w:hint="default"/>
        <w:spacing w:val="-3"/>
        <w:w w:val="100"/>
        <w:sz w:val="24"/>
        <w:szCs w:val="24"/>
        <w:lang w:val="en-US" w:eastAsia="en-US" w:bidi="ar-SA"/>
      </w:rPr>
    </w:lvl>
    <w:lvl w:ilvl="3" w:tplc="F85A3F92">
      <w:numFmt w:val="bullet"/>
      <w:lvlText w:val="•"/>
      <w:lvlJc w:val="left"/>
      <w:pPr>
        <w:ind w:left="2748" w:hanging="360"/>
      </w:pPr>
      <w:rPr>
        <w:rFonts w:hint="default"/>
        <w:lang w:val="en-US" w:eastAsia="en-US" w:bidi="ar-SA"/>
      </w:rPr>
    </w:lvl>
    <w:lvl w:ilvl="4" w:tplc="146AA516">
      <w:numFmt w:val="bullet"/>
      <w:lvlText w:val="•"/>
      <w:lvlJc w:val="left"/>
      <w:pPr>
        <w:ind w:left="3816" w:hanging="360"/>
      </w:pPr>
      <w:rPr>
        <w:rFonts w:hint="default"/>
        <w:lang w:val="en-US" w:eastAsia="en-US" w:bidi="ar-SA"/>
      </w:rPr>
    </w:lvl>
    <w:lvl w:ilvl="5" w:tplc="BCC09646">
      <w:numFmt w:val="bullet"/>
      <w:lvlText w:val="•"/>
      <w:lvlJc w:val="left"/>
      <w:pPr>
        <w:ind w:left="4884" w:hanging="360"/>
      </w:pPr>
      <w:rPr>
        <w:rFonts w:hint="default"/>
        <w:lang w:val="en-US" w:eastAsia="en-US" w:bidi="ar-SA"/>
      </w:rPr>
    </w:lvl>
    <w:lvl w:ilvl="6" w:tplc="9E107566">
      <w:numFmt w:val="bullet"/>
      <w:lvlText w:val="•"/>
      <w:lvlJc w:val="left"/>
      <w:pPr>
        <w:ind w:left="5953" w:hanging="360"/>
      </w:pPr>
      <w:rPr>
        <w:rFonts w:hint="default"/>
        <w:lang w:val="en-US" w:eastAsia="en-US" w:bidi="ar-SA"/>
      </w:rPr>
    </w:lvl>
    <w:lvl w:ilvl="7" w:tplc="2598A68A">
      <w:numFmt w:val="bullet"/>
      <w:lvlText w:val="•"/>
      <w:lvlJc w:val="left"/>
      <w:pPr>
        <w:ind w:left="7021" w:hanging="360"/>
      </w:pPr>
      <w:rPr>
        <w:rFonts w:hint="default"/>
        <w:lang w:val="en-US" w:eastAsia="en-US" w:bidi="ar-SA"/>
      </w:rPr>
    </w:lvl>
    <w:lvl w:ilvl="8" w:tplc="88D00558">
      <w:numFmt w:val="bullet"/>
      <w:lvlText w:val="•"/>
      <w:lvlJc w:val="left"/>
      <w:pPr>
        <w:ind w:left="8089" w:hanging="360"/>
      </w:pPr>
      <w:rPr>
        <w:rFonts w:hint="default"/>
        <w:lang w:val="en-US" w:eastAsia="en-US" w:bidi="ar-SA"/>
      </w:rPr>
    </w:lvl>
  </w:abstractNum>
  <w:abstractNum w:abstractNumId="51">
    <w:nsid w:val="36F3540D"/>
    <w:multiLevelType w:val="hybridMultilevel"/>
    <w:tmpl w:val="95D6A84E"/>
    <w:lvl w:ilvl="0" w:tplc="2FA07DA4">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603C5C7A">
      <w:numFmt w:val="bullet"/>
      <w:lvlText w:val="•"/>
      <w:lvlJc w:val="left"/>
      <w:pPr>
        <w:ind w:left="1886" w:hanging="360"/>
      </w:pPr>
      <w:rPr>
        <w:rFonts w:hint="default"/>
        <w:lang w:val="en-US" w:eastAsia="en-US" w:bidi="ar-SA"/>
      </w:rPr>
    </w:lvl>
    <w:lvl w:ilvl="2" w:tplc="0D0E3ED4">
      <w:numFmt w:val="bullet"/>
      <w:lvlText w:val="•"/>
      <w:lvlJc w:val="left"/>
      <w:pPr>
        <w:ind w:left="2813" w:hanging="360"/>
      </w:pPr>
      <w:rPr>
        <w:rFonts w:hint="default"/>
        <w:lang w:val="en-US" w:eastAsia="en-US" w:bidi="ar-SA"/>
      </w:rPr>
    </w:lvl>
    <w:lvl w:ilvl="3" w:tplc="AB08E2CE">
      <w:numFmt w:val="bullet"/>
      <w:lvlText w:val="•"/>
      <w:lvlJc w:val="left"/>
      <w:pPr>
        <w:ind w:left="3739" w:hanging="360"/>
      </w:pPr>
      <w:rPr>
        <w:rFonts w:hint="default"/>
        <w:lang w:val="en-US" w:eastAsia="en-US" w:bidi="ar-SA"/>
      </w:rPr>
    </w:lvl>
    <w:lvl w:ilvl="4" w:tplc="BD469778">
      <w:numFmt w:val="bullet"/>
      <w:lvlText w:val="•"/>
      <w:lvlJc w:val="left"/>
      <w:pPr>
        <w:ind w:left="4666" w:hanging="360"/>
      </w:pPr>
      <w:rPr>
        <w:rFonts w:hint="default"/>
        <w:lang w:val="en-US" w:eastAsia="en-US" w:bidi="ar-SA"/>
      </w:rPr>
    </w:lvl>
    <w:lvl w:ilvl="5" w:tplc="7674B588">
      <w:numFmt w:val="bullet"/>
      <w:lvlText w:val="•"/>
      <w:lvlJc w:val="left"/>
      <w:pPr>
        <w:ind w:left="5593" w:hanging="360"/>
      </w:pPr>
      <w:rPr>
        <w:rFonts w:hint="default"/>
        <w:lang w:val="en-US" w:eastAsia="en-US" w:bidi="ar-SA"/>
      </w:rPr>
    </w:lvl>
    <w:lvl w:ilvl="6" w:tplc="CCC4FAE8">
      <w:numFmt w:val="bullet"/>
      <w:lvlText w:val="•"/>
      <w:lvlJc w:val="left"/>
      <w:pPr>
        <w:ind w:left="6519" w:hanging="360"/>
      </w:pPr>
      <w:rPr>
        <w:rFonts w:hint="default"/>
        <w:lang w:val="en-US" w:eastAsia="en-US" w:bidi="ar-SA"/>
      </w:rPr>
    </w:lvl>
    <w:lvl w:ilvl="7" w:tplc="2FCAC9EA">
      <w:numFmt w:val="bullet"/>
      <w:lvlText w:val="•"/>
      <w:lvlJc w:val="left"/>
      <w:pPr>
        <w:ind w:left="7446" w:hanging="360"/>
      </w:pPr>
      <w:rPr>
        <w:rFonts w:hint="default"/>
        <w:lang w:val="en-US" w:eastAsia="en-US" w:bidi="ar-SA"/>
      </w:rPr>
    </w:lvl>
    <w:lvl w:ilvl="8" w:tplc="B2AE4C3A">
      <w:numFmt w:val="bullet"/>
      <w:lvlText w:val="•"/>
      <w:lvlJc w:val="left"/>
      <w:pPr>
        <w:ind w:left="8373" w:hanging="360"/>
      </w:pPr>
      <w:rPr>
        <w:rFonts w:hint="default"/>
        <w:lang w:val="en-US" w:eastAsia="en-US" w:bidi="ar-SA"/>
      </w:rPr>
    </w:lvl>
  </w:abstractNum>
  <w:abstractNum w:abstractNumId="52">
    <w:nsid w:val="37592310"/>
    <w:multiLevelType w:val="hybridMultilevel"/>
    <w:tmpl w:val="852A2A70"/>
    <w:lvl w:ilvl="0" w:tplc="70C23E96">
      <w:start w:val="1"/>
      <w:numFmt w:val="decimal"/>
      <w:lvlText w:val="%1."/>
      <w:lvlJc w:val="left"/>
      <w:pPr>
        <w:ind w:left="952" w:hanging="360"/>
      </w:pPr>
      <w:rPr>
        <w:rFonts w:ascii="Times New Roman" w:eastAsia="Times New Roman" w:hAnsi="Times New Roman" w:cs="Times New Roman" w:hint="default"/>
        <w:spacing w:val="-26"/>
        <w:w w:val="100"/>
        <w:sz w:val="24"/>
        <w:szCs w:val="24"/>
        <w:lang w:val="en-US" w:eastAsia="en-US" w:bidi="ar-SA"/>
      </w:rPr>
    </w:lvl>
    <w:lvl w:ilvl="1" w:tplc="4DBECA7E">
      <w:start w:val="1"/>
      <w:numFmt w:val="lowerLetter"/>
      <w:lvlText w:val="%2."/>
      <w:lvlJc w:val="left"/>
      <w:pPr>
        <w:ind w:left="1312" w:hanging="360"/>
      </w:pPr>
      <w:rPr>
        <w:rFonts w:ascii="Times New Roman" w:eastAsia="Times New Roman" w:hAnsi="Times New Roman" w:cs="Times New Roman" w:hint="default"/>
        <w:spacing w:val="-3"/>
        <w:w w:val="100"/>
        <w:sz w:val="24"/>
        <w:szCs w:val="24"/>
        <w:lang w:val="en-US" w:eastAsia="en-US" w:bidi="ar-SA"/>
      </w:rPr>
    </w:lvl>
    <w:lvl w:ilvl="2" w:tplc="E0B64752">
      <w:numFmt w:val="bullet"/>
      <w:lvlText w:val="•"/>
      <w:lvlJc w:val="left"/>
      <w:pPr>
        <w:ind w:left="2309" w:hanging="360"/>
      </w:pPr>
      <w:rPr>
        <w:rFonts w:hint="default"/>
        <w:lang w:val="en-US" w:eastAsia="en-US" w:bidi="ar-SA"/>
      </w:rPr>
    </w:lvl>
    <w:lvl w:ilvl="3" w:tplc="6212C95C">
      <w:numFmt w:val="bullet"/>
      <w:lvlText w:val="•"/>
      <w:lvlJc w:val="left"/>
      <w:pPr>
        <w:ind w:left="3299" w:hanging="360"/>
      </w:pPr>
      <w:rPr>
        <w:rFonts w:hint="default"/>
        <w:lang w:val="en-US" w:eastAsia="en-US" w:bidi="ar-SA"/>
      </w:rPr>
    </w:lvl>
    <w:lvl w:ilvl="4" w:tplc="50C4E3AE">
      <w:numFmt w:val="bullet"/>
      <w:lvlText w:val="•"/>
      <w:lvlJc w:val="left"/>
      <w:pPr>
        <w:ind w:left="4288" w:hanging="360"/>
      </w:pPr>
      <w:rPr>
        <w:rFonts w:hint="default"/>
        <w:lang w:val="en-US" w:eastAsia="en-US" w:bidi="ar-SA"/>
      </w:rPr>
    </w:lvl>
    <w:lvl w:ilvl="5" w:tplc="0AD4E724">
      <w:numFmt w:val="bullet"/>
      <w:lvlText w:val="•"/>
      <w:lvlJc w:val="left"/>
      <w:pPr>
        <w:ind w:left="5278" w:hanging="360"/>
      </w:pPr>
      <w:rPr>
        <w:rFonts w:hint="default"/>
        <w:lang w:val="en-US" w:eastAsia="en-US" w:bidi="ar-SA"/>
      </w:rPr>
    </w:lvl>
    <w:lvl w:ilvl="6" w:tplc="CB9235BE">
      <w:numFmt w:val="bullet"/>
      <w:lvlText w:val="•"/>
      <w:lvlJc w:val="left"/>
      <w:pPr>
        <w:ind w:left="6268" w:hanging="360"/>
      </w:pPr>
      <w:rPr>
        <w:rFonts w:hint="default"/>
        <w:lang w:val="en-US" w:eastAsia="en-US" w:bidi="ar-SA"/>
      </w:rPr>
    </w:lvl>
    <w:lvl w:ilvl="7" w:tplc="2D4C2ADE">
      <w:numFmt w:val="bullet"/>
      <w:lvlText w:val="•"/>
      <w:lvlJc w:val="left"/>
      <w:pPr>
        <w:ind w:left="7257" w:hanging="360"/>
      </w:pPr>
      <w:rPr>
        <w:rFonts w:hint="default"/>
        <w:lang w:val="en-US" w:eastAsia="en-US" w:bidi="ar-SA"/>
      </w:rPr>
    </w:lvl>
    <w:lvl w:ilvl="8" w:tplc="04301906">
      <w:numFmt w:val="bullet"/>
      <w:lvlText w:val="•"/>
      <w:lvlJc w:val="left"/>
      <w:pPr>
        <w:ind w:left="8247" w:hanging="360"/>
      </w:pPr>
      <w:rPr>
        <w:rFonts w:hint="default"/>
        <w:lang w:val="en-US" w:eastAsia="en-US" w:bidi="ar-SA"/>
      </w:rPr>
    </w:lvl>
  </w:abstractNum>
  <w:abstractNum w:abstractNumId="53">
    <w:nsid w:val="383E5E53"/>
    <w:multiLevelType w:val="hybridMultilevel"/>
    <w:tmpl w:val="D0CEF262"/>
    <w:lvl w:ilvl="0" w:tplc="48FAF8D4">
      <w:start w:val="1"/>
      <w:numFmt w:val="decimal"/>
      <w:lvlText w:val="%1."/>
      <w:lvlJc w:val="left"/>
      <w:pPr>
        <w:ind w:left="952" w:hanging="360"/>
      </w:pPr>
      <w:rPr>
        <w:rFonts w:ascii="Times New Roman" w:eastAsia="Times New Roman" w:hAnsi="Times New Roman" w:cs="Times New Roman" w:hint="default"/>
        <w:spacing w:val="-9"/>
        <w:w w:val="99"/>
        <w:sz w:val="24"/>
        <w:szCs w:val="24"/>
        <w:lang w:val="en-US" w:eastAsia="en-US" w:bidi="ar-SA"/>
      </w:rPr>
    </w:lvl>
    <w:lvl w:ilvl="1" w:tplc="940049D0">
      <w:start w:val="1"/>
      <w:numFmt w:val="lowerLetter"/>
      <w:lvlText w:val="%2."/>
      <w:lvlJc w:val="left"/>
      <w:pPr>
        <w:ind w:left="1312" w:hanging="360"/>
      </w:pPr>
      <w:rPr>
        <w:rFonts w:ascii="Times New Roman" w:eastAsia="Times New Roman" w:hAnsi="Times New Roman" w:cs="Times New Roman" w:hint="default"/>
        <w:spacing w:val="-4"/>
        <w:w w:val="100"/>
        <w:sz w:val="24"/>
        <w:szCs w:val="24"/>
        <w:lang w:val="en-US" w:eastAsia="en-US" w:bidi="ar-SA"/>
      </w:rPr>
    </w:lvl>
    <w:lvl w:ilvl="2" w:tplc="1C6823E4">
      <w:numFmt w:val="bullet"/>
      <w:lvlText w:val="•"/>
      <w:lvlJc w:val="left"/>
      <w:pPr>
        <w:ind w:left="2309" w:hanging="360"/>
      </w:pPr>
      <w:rPr>
        <w:rFonts w:hint="default"/>
        <w:lang w:val="en-US" w:eastAsia="en-US" w:bidi="ar-SA"/>
      </w:rPr>
    </w:lvl>
    <w:lvl w:ilvl="3" w:tplc="47F4F1B2">
      <w:numFmt w:val="bullet"/>
      <w:lvlText w:val="•"/>
      <w:lvlJc w:val="left"/>
      <w:pPr>
        <w:ind w:left="3299" w:hanging="360"/>
      </w:pPr>
      <w:rPr>
        <w:rFonts w:hint="default"/>
        <w:lang w:val="en-US" w:eastAsia="en-US" w:bidi="ar-SA"/>
      </w:rPr>
    </w:lvl>
    <w:lvl w:ilvl="4" w:tplc="ED462212">
      <w:numFmt w:val="bullet"/>
      <w:lvlText w:val="•"/>
      <w:lvlJc w:val="left"/>
      <w:pPr>
        <w:ind w:left="4288" w:hanging="360"/>
      </w:pPr>
      <w:rPr>
        <w:rFonts w:hint="default"/>
        <w:lang w:val="en-US" w:eastAsia="en-US" w:bidi="ar-SA"/>
      </w:rPr>
    </w:lvl>
    <w:lvl w:ilvl="5" w:tplc="51F0DB34">
      <w:numFmt w:val="bullet"/>
      <w:lvlText w:val="•"/>
      <w:lvlJc w:val="left"/>
      <w:pPr>
        <w:ind w:left="5278" w:hanging="360"/>
      </w:pPr>
      <w:rPr>
        <w:rFonts w:hint="default"/>
        <w:lang w:val="en-US" w:eastAsia="en-US" w:bidi="ar-SA"/>
      </w:rPr>
    </w:lvl>
    <w:lvl w:ilvl="6" w:tplc="0EDC4AD6">
      <w:numFmt w:val="bullet"/>
      <w:lvlText w:val="•"/>
      <w:lvlJc w:val="left"/>
      <w:pPr>
        <w:ind w:left="6268" w:hanging="360"/>
      </w:pPr>
      <w:rPr>
        <w:rFonts w:hint="default"/>
        <w:lang w:val="en-US" w:eastAsia="en-US" w:bidi="ar-SA"/>
      </w:rPr>
    </w:lvl>
    <w:lvl w:ilvl="7" w:tplc="6510706A">
      <w:numFmt w:val="bullet"/>
      <w:lvlText w:val="•"/>
      <w:lvlJc w:val="left"/>
      <w:pPr>
        <w:ind w:left="7257" w:hanging="360"/>
      </w:pPr>
      <w:rPr>
        <w:rFonts w:hint="default"/>
        <w:lang w:val="en-US" w:eastAsia="en-US" w:bidi="ar-SA"/>
      </w:rPr>
    </w:lvl>
    <w:lvl w:ilvl="8" w:tplc="FA10E6F0">
      <w:numFmt w:val="bullet"/>
      <w:lvlText w:val="•"/>
      <w:lvlJc w:val="left"/>
      <w:pPr>
        <w:ind w:left="8247" w:hanging="360"/>
      </w:pPr>
      <w:rPr>
        <w:rFonts w:hint="default"/>
        <w:lang w:val="en-US" w:eastAsia="en-US" w:bidi="ar-SA"/>
      </w:rPr>
    </w:lvl>
  </w:abstractNum>
  <w:abstractNum w:abstractNumId="54">
    <w:nsid w:val="39AC4A0D"/>
    <w:multiLevelType w:val="hybridMultilevel"/>
    <w:tmpl w:val="44C2558C"/>
    <w:lvl w:ilvl="0" w:tplc="6F5462F4">
      <w:start w:val="1"/>
      <w:numFmt w:val="decimal"/>
      <w:lvlText w:val="%1."/>
      <w:lvlJc w:val="left"/>
      <w:pPr>
        <w:ind w:left="827" w:hanging="360"/>
      </w:pPr>
      <w:rPr>
        <w:rFonts w:ascii="Times New Roman" w:eastAsia="Times New Roman" w:hAnsi="Times New Roman" w:cs="Times New Roman" w:hint="default"/>
        <w:spacing w:val="-3"/>
        <w:w w:val="99"/>
        <w:sz w:val="24"/>
        <w:szCs w:val="24"/>
        <w:lang w:val="en-US" w:eastAsia="en-US" w:bidi="ar-SA"/>
      </w:rPr>
    </w:lvl>
    <w:lvl w:ilvl="1" w:tplc="C888BFF4">
      <w:numFmt w:val="bullet"/>
      <w:lvlText w:val="•"/>
      <w:lvlJc w:val="left"/>
      <w:pPr>
        <w:ind w:left="1170" w:hanging="360"/>
      </w:pPr>
      <w:rPr>
        <w:rFonts w:hint="default"/>
        <w:lang w:val="en-US" w:eastAsia="en-US" w:bidi="ar-SA"/>
      </w:rPr>
    </w:lvl>
    <w:lvl w:ilvl="2" w:tplc="89AE50B8">
      <w:numFmt w:val="bullet"/>
      <w:lvlText w:val="•"/>
      <w:lvlJc w:val="left"/>
      <w:pPr>
        <w:ind w:left="1520" w:hanging="360"/>
      </w:pPr>
      <w:rPr>
        <w:rFonts w:hint="default"/>
        <w:lang w:val="en-US" w:eastAsia="en-US" w:bidi="ar-SA"/>
      </w:rPr>
    </w:lvl>
    <w:lvl w:ilvl="3" w:tplc="274E68E2">
      <w:numFmt w:val="bullet"/>
      <w:lvlText w:val="•"/>
      <w:lvlJc w:val="left"/>
      <w:pPr>
        <w:ind w:left="1870" w:hanging="360"/>
      </w:pPr>
      <w:rPr>
        <w:rFonts w:hint="default"/>
        <w:lang w:val="en-US" w:eastAsia="en-US" w:bidi="ar-SA"/>
      </w:rPr>
    </w:lvl>
    <w:lvl w:ilvl="4" w:tplc="18A2435E">
      <w:numFmt w:val="bullet"/>
      <w:lvlText w:val="•"/>
      <w:lvlJc w:val="left"/>
      <w:pPr>
        <w:ind w:left="2220" w:hanging="360"/>
      </w:pPr>
      <w:rPr>
        <w:rFonts w:hint="default"/>
        <w:lang w:val="en-US" w:eastAsia="en-US" w:bidi="ar-SA"/>
      </w:rPr>
    </w:lvl>
    <w:lvl w:ilvl="5" w:tplc="BD50410E">
      <w:numFmt w:val="bullet"/>
      <w:lvlText w:val="•"/>
      <w:lvlJc w:val="left"/>
      <w:pPr>
        <w:ind w:left="2571" w:hanging="360"/>
      </w:pPr>
      <w:rPr>
        <w:rFonts w:hint="default"/>
        <w:lang w:val="en-US" w:eastAsia="en-US" w:bidi="ar-SA"/>
      </w:rPr>
    </w:lvl>
    <w:lvl w:ilvl="6" w:tplc="296675FA">
      <w:numFmt w:val="bullet"/>
      <w:lvlText w:val="•"/>
      <w:lvlJc w:val="left"/>
      <w:pPr>
        <w:ind w:left="2921" w:hanging="360"/>
      </w:pPr>
      <w:rPr>
        <w:rFonts w:hint="default"/>
        <w:lang w:val="en-US" w:eastAsia="en-US" w:bidi="ar-SA"/>
      </w:rPr>
    </w:lvl>
    <w:lvl w:ilvl="7" w:tplc="8730B478">
      <w:numFmt w:val="bullet"/>
      <w:lvlText w:val="•"/>
      <w:lvlJc w:val="left"/>
      <w:pPr>
        <w:ind w:left="3271" w:hanging="360"/>
      </w:pPr>
      <w:rPr>
        <w:rFonts w:hint="default"/>
        <w:lang w:val="en-US" w:eastAsia="en-US" w:bidi="ar-SA"/>
      </w:rPr>
    </w:lvl>
    <w:lvl w:ilvl="8" w:tplc="D1B249A2">
      <w:numFmt w:val="bullet"/>
      <w:lvlText w:val="•"/>
      <w:lvlJc w:val="left"/>
      <w:pPr>
        <w:ind w:left="3621" w:hanging="360"/>
      </w:pPr>
      <w:rPr>
        <w:rFonts w:hint="default"/>
        <w:lang w:val="en-US" w:eastAsia="en-US" w:bidi="ar-SA"/>
      </w:rPr>
    </w:lvl>
  </w:abstractNum>
  <w:abstractNum w:abstractNumId="55">
    <w:nsid w:val="39C20E6B"/>
    <w:multiLevelType w:val="hybridMultilevel"/>
    <w:tmpl w:val="A88C7D88"/>
    <w:lvl w:ilvl="0" w:tplc="44165EE2">
      <w:start w:val="1"/>
      <w:numFmt w:val="decimal"/>
      <w:lvlText w:val="%1."/>
      <w:lvlJc w:val="left"/>
      <w:pPr>
        <w:ind w:left="952" w:hanging="360"/>
      </w:pPr>
      <w:rPr>
        <w:rFonts w:ascii="Times New Roman" w:eastAsia="Times New Roman" w:hAnsi="Times New Roman" w:cs="Times New Roman" w:hint="default"/>
        <w:spacing w:val="-4"/>
        <w:w w:val="100"/>
        <w:sz w:val="24"/>
        <w:szCs w:val="24"/>
        <w:lang w:val="en-US" w:eastAsia="en-US" w:bidi="ar-SA"/>
      </w:rPr>
    </w:lvl>
    <w:lvl w:ilvl="1" w:tplc="83E8CD78">
      <w:numFmt w:val="bullet"/>
      <w:lvlText w:val="•"/>
      <w:lvlJc w:val="left"/>
      <w:pPr>
        <w:ind w:left="1886" w:hanging="360"/>
      </w:pPr>
      <w:rPr>
        <w:rFonts w:hint="default"/>
        <w:lang w:val="en-US" w:eastAsia="en-US" w:bidi="ar-SA"/>
      </w:rPr>
    </w:lvl>
    <w:lvl w:ilvl="2" w:tplc="FECC61E6">
      <w:numFmt w:val="bullet"/>
      <w:lvlText w:val="•"/>
      <w:lvlJc w:val="left"/>
      <w:pPr>
        <w:ind w:left="2813" w:hanging="360"/>
      </w:pPr>
      <w:rPr>
        <w:rFonts w:hint="default"/>
        <w:lang w:val="en-US" w:eastAsia="en-US" w:bidi="ar-SA"/>
      </w:rPr>
    </w:lvl>
    <w:lvl w:ilvl="3" w:tplc="3892A890">
      <w:numFmt w:val="bullet"/>
      <w:lvlText w:val="•"/>
      <w:lvlJc w:val="left"/>
      <w:pPr>
        <w:ind w:left="3739" w:hanging="360"/>
      </w:pPr>
      <w:rPr>
        <w:rFonts w:hint="default"/>
        <w:lang w:val="en-US" w:eastAsia="en-US" w:bidi="ar-SA"/>
      </w:rPr>
    </w:lvl>
    <w:lvl w:ilvl="4" w:tplc="2FFE71B4">
      <w:numFmt w:val="bullet"/>
      <w:lvlText w:val="•"/>
      <w:lvlJc w:val="left"/>
      <w:pPr>
        <w:ind w:left="4666" w:hanging="360"/>
      </w:pPr>
      <w:rPr>
        <w:rFonts w:hint="default"/>
        <w:lang w:val="en-US" w:eastAsia="en-US" w:bidi="ar-SA"/>
      </w:rPr>
    </w:lvl>
    <w:lvl w:ilvl="5" w:tplc="9064B08A">
      <w:numFmt w:val="bullet"/>
      <w:lvlText w:val="•"/>
      <w:lvlJc w:val="left"/>
      <w:pPr>
        <w:ind w:left="5593" w:hanging="360"/>
      </w:pPr>
      <w:rPr>
        <w:rFonts w:hint="default"/>
        <w:lang w:val="en-US" w:eastAsia="en-US" w:bidi="ar-SA"/>
      </w:rPr>
    </w:lvl>
    <w:lvl w:ilvl="6" w:tplc="165AE4A8">
      <w:numFmt w:val="bullet"/>
      <w:lvlText w:val="•"/>
      <w:lvlJc w:val="left"/>
      <w:pPr>
        <w:ind w:left="6519" w:hanging="360"/>
      </w:pPr>
      <w:rPr>
        <w:rFonts w:hint="default"/>
        <w:lang w:val="en-US" w:eastAsia="en-US" w:bidi="ar-SA"/>
      </w:rPr>
    </w:lvl>
    <w:lvl w:ilvl="7" w:tplc="C4E2B300">
      <w:numFmt w:val="bullet"/>
      <w:lvlText w:val="•"/>
      <w:lvlJc w:val="left"/>
      <w:pPr>
        <w:ind w:left="7446" w:hanging="360"/>
      </w:pPr>
      <w:rPr>
        <w:rFonts w:hint="default"/>
        <w:lang w:val="en-US" w:eastAsia="en-US" w:bidi="ar-SA"/>
      </w:rPr>
    </w:lvl>
    <w:lvl w:ilvl="8" w:tplc="89F0545C">
      <w:numFmt w:val="bullet"/>
      <w:lvlText w:val="•"/>
      <w:lvlJc w:val="left"/>
      <w:pPr>
        <w:ind w:left="8373" w:hanging="360"/>
      </w:pPr>
      <w:rPr>
        <w:rFonts w:hint="default"/>
        <w:lang w:val="en-US" w:eastAsia="en-US" w:bidi="ar-SA"/>
      </w:rPr>
    </w:lvl>
  </w:abstractNum>
  <w:abstractNum w:abstractNumId="56">
    <w:nsid w:val="39D03183"/>
    <w:multiLevelType w:val="hybridMultilevel"/>
    <w:tmpl w:val="44528860"/>
    <w:lvl w:ilvl="0" w:tplc="320E8A18">
      <w:start w:val="1"/>
      <w:numFmt w:val="lowerLetter"/>
      <w:lvlText w:val="(%1)"/>
      <w:lvlJc w:val="left"/>
      <w:pPr>
        <w:ind w:left="952" w:hanging="360"/>
      </w:pPr>
      <w:rPr>
        <w:rFonts w:ascii="Times New Roman" w:eastAsia="Times New Roman" w:hAnsi="Times New Roman" w:cs="Times New Roman" w:hint="default"/>
        <w:spacing w:val="-26"/>
        <w:w w:val="100"/>
        <w:sz w:val="24"/>
        <w:szCs w:val="24"/>
        <w:lang w:val="en-US" w:eastAsia="en-US" w:bidi="ar-SA"/>
      </w:rPr>
    </w:lvl>
    <w:lvl w:ilvl="1" w:tplc="5302E174">
      <w:start w:val="1"/>
      <w:numFmt w:val="lowerRoman"/>
      <w:lvlText w:val="(%2)"/>
      <w:lvlJc w:val="left"/>
      <w:pPr>
        <w:ind w:left="1672" w:hanging="720"/>
      </w:pPr>
      <w:rPr>
        <w:rFonts w:ascii="Times New Roman" w:eastAsia="Times New Roman" w:hAnsi="Times New Roman" w:cs="Times New Roman" w:hint="default"/>
        <w:spacing w:val="-5"/>
        <w:w w:val="100"/>
        <w:sz w:val="24"/>
        <w:szCs w:val="24"/>
        <w:lang w:val="en-US" w:eastAsia="en-US" w:bidi="ar-SA"/>
      </w:rPr>
    </w:lvl>
    <w:lvl w:ilvl="2" w:tplc="CC543334">
      <w:numFmt w:val="bullet"/>
      <w:lvlText w:val="•"/>
      <w:lvlJc w:val="left"/>
      <w:pPr>
        <w:ind w:left="2629" w:hanging="720"/>
      </w:pPr>
      <w:rPr>
        <w:rFonts w:hint="default"/>
        <w:lang w:val="en-US" w:eastAsia="en-US" w:bidi="ar-SA"/>
      </w:rPr>
    </w:lvl>
    <w:lvl w:ilvl="3" w:tplc="C854B4EC">
      <w:numFmt w:val="bullet"/>
      <w:lvlText w:val="•"/>
      <w:lvlJc w:val="left"/>
      <w:pPr>
        <w:ind w:left="3579" w:hanging="720"/>
      </w:pPr>
      <w:rPr>
        <w:rFonts w:hint="default"/>
        <w:lang w:val="en-US" w:eastAsia="en-US" w:bidi="ar-SA"/>
      </w:rPr>
    </w:lvl>
    <w:lvl w:ilvl="4" w:tplc="423C691A">
      <w:numFmt w:val="bullet"/>
      <w:lvlText w:val="•"/>
      <w:lvlJc w:val="left"/>
      <w:pPr>
        <w:ind w:left="4528" w:hanging="720"/>
      </w:pPr>
      <w:rPr>
        <w:rFonts w:hint="default"/>
        <w:lang w:val="en-US" w:eastAsia="en-US" w:bidi="ar-SA"/>
      </w:rPr>
    </w:lvl>
    <w:lvl w:ilvl="5" w:tplc="7A489CCA">
      <w:numFmt w:val="bullet"/>
      <w:lvlText w:val="•"/>
      <w:lvlJc w:val="left"/>
      <w:pPr>
        <w:ind w:left="5478" w:hanging="720"/>
      </w:pPr>
      <w:rPr>
        <w:rFonts w:hint="default"/>
        <w:lang w:val="en-US" w:eastAsia="en-US" w:bidi="ar-SA"/>
      </w:rPr>
    </w:lvl>
    <w:lvl w:ilvl="6" w:tplc="5DA26498">
      <w:numFmt w:val="bullet"/>
      <w:lvlText w:val="•"/>
      <w:lvlJc w:val="left"/>
      <w:pPr>
        <w:ind w:left="6428" w:hanging="720"/>
      </w:pPr>
      <w:rPr>
        <w:rFonts w:hint="default"/>
        <w:lang w:val="en-US" w:eastAsia="en-US" w:bidi="ar-SA"/>
      </w:rPr>
    </w:lvl>
    <w:lvl w:ilvl="7" w:tplc="851AAD50">
      <w:numFmt w:val="bullet"/>
      <w:lvlText w:val="•"/>
      <w:lvlJc w:val="left"/>
      <w:pPr>
        <w:ind w:left="7377" w:hanging="720"/>
      </w:pPr>
      <w:rPr>
        <w:rFonts w:hint="default"/>
        <w:lang w:val="en-US" w:eastAsia="en-US" w:bidi="ar-SA"/>
      </w:rPr>
    </w:lvl>
    <w:lvl w:ilvl="8" w:tplc="8982B314">
      <w:numFmt w:val="bullet"/>
      <w:lvlText w:val="•"/>
      <w:lvlJc w:val="left"/>
      <w:pPr>
        <w:ind w:left="8327" w:hanging="720"/>
      </w:pPr>
      <w:rPr>
        <w:rFonts w:hint="default"/>
        <w:lang w:val="en-US" w:eastAsia="en-US" w:bidi="ar-SA"/>
      </w:rPr>
    </w:lvl>
  </w:abstractNum>
  <w:abstractNum w:abstractNumId="57">
    <w:nsid w:val="3B237A2D"/>
    <w:multiLevelType w:val="hybridMultilevel"/>
    <w:tmpl w:val="D27A32B8"/>
    <w:lvl w:ilvl="0" w:tplc="22289ACA">
      <w:start w:val="1"/>
      <w:numFmt w:val="upperRoman"/>
      <w:lvlText w:val="%1."/>
      <w:lvlJc w:val="left"/>
      <w:pPr>
        <w:ind w:left="232" w:hanging="720"/>
      </w:pPr>
      <w:rPr>
        <w:rFonts w:ascii="Times New Roman" w:eastAsia="Times New Roman" w:hAnsi="Times New Roman" w:cs="Times New Roman" w:hint="default"/>
        <w:spacing w:val="-6"/>
        <w:w w:val="97"/>
        <w:sz w:val="24"/>
        <w:szCs w:val="24"/>
        <w:lang w:val="en-US" w:eastAsia="en-US" w:bidi="ar-SA"/>
      </w:rPr>
    </w:lvl>
    <w:lvl w:ilvl="1" w:tplc="CF44E7A0">
      <w:start w:val="1"/>
      <w:numFmt w:val="decimal"/>
      <w:lvlText w:val="%2."/>
      <w:lvlJc w:val="left"/>
      <w:pPr>
        <w:ind w:left="1192" w:hanging="288"/>
      </w:pPr>
      <w:rPr>
        <w:rFonts w:ascii="Times New Roman" w:eastAsia="Times New Roman" w:hAnsi="Times New Roman" w:cs="Times New Roman" w:hint="default"/>
        <w:spacing w:val="-14"/>
        <w:w w:val="100"/>
        <w:sz w:val="24"/>
        <w:szCs w:val="24"/>
        <w:lang w:val="en-US" w:eastAsia="en-US" w:bidi="ar-SA"/>
      </w:rPr>
    </w:lvl>
    <w:lvl w:ilvl="2" w:tplc="75BC2B50">
      <w:numFmt w:val="bullet"/>
      <w:lvlText w:val="•"/>
      <w:lvlJc w:val="left"/>
      <w:pPr>
        <w:ind w:left="2202" w:hanging="288"/>
      </w:pPr>
      <w:rPr>
        <w:rFonts w:hint="default"/>
        <w:lang w:val="en-US" w:eastAsia="en-US" w:bidi="ar-SA"/>
      </w:rPr>
    </w:lvl>
    <w:lvl w:ilvl="3" w:tplc="1C30C63A">
      <w:numFmt w:val="bullet"/>
      <w:lvlText w:val="•"/>
      <w:lvlJc w:val="left"/>
      <w:pPr>
        <w:ind w:left="3205" w:hanging="288"/>
      </w:pPr>
      <w:rPr>
        <w:rFonts w:hint="default"/>
        <w:lang w:val="en-US" w:eastAsia="en-US" w:bidi="ar-SA"/>
      </w:rPr>
    </w:lvl>
    <w:lvl w:ilvl="4" w:tplc="11EE1FDA">
      <w:numFmt w:val="bullet"/>
      <w:lvlText w:val="•"/>
      <w:lvlJc w:val="left"/>
      <w:pPr>
        <w:ind w:left="4208" w:hanging="288"/>
      </w:pPr>
      <w:rPr>
        <w:rFonts w:hint="default"/>
        <w:lang w:val="en-US" w:eastAsia="en-US" w:bidi="ar-SA"/>
      </w:rPr>
    </w:lvl>
    <w:lvl w:ilvl="5" w:tplc="71D6B99A">
      <w:numFmt w:val="bullet"/>
      <w:lvlText w:val="•"/>
      <w:lvlJc w:val="left"/>
      <w:pPr>
        <w:ind w:left="5211" w:hanging="288"/>
      </w:pPr>
      <w:rPr>
        <w:rFonts w:hint="default"/>
        <w:lang w:val="en-US" w:eastAsia="en-US" w:bidi="ar-SA"/>
      </w:rPr>
    </w:lvl>
    <w:lvl w:ilvl="6" w:tplc="EFA2CFF2">
      <w:numFmt w:val="bullet"/>
      <w:lvlText w:val="•"/>
      <w:lvlJc w:val="left"/>
      <w:pPr>
        <w:ind w:left="6214" w:hanging="288"/>
      </w:pPr>
      <w:rPr>
        <w:rFonts w:hint="default"/>
        <w:lang w:val="en-US" w:eastAsia="en-US" w:bidi="ar-SA"/>
      </w:rPr>
    </w:lvl>
    <w:lvl w:ilvl="7" w:tplc="36560756">
      <w:numFmt w:val="bullet"/>
      <w:lvlText w:val="•"/>
      <w:lvlJc w:val="left"/>
      <w:pPr>
        <w:ind w:left="7217" w:hanging="288"/>
      </w:pPr>
      <w:rPr>
        <w:rFonts w:hint="default"/>
        <w:lang w:val="en-US" w:eastAsia="en-US" w:bidi="ar-SA"/>
      </w:rPr>
    </w:lvl>
    <w:lvl w:ilvl="8" w:tplc="F092983A">
      <w:numFmt w:val="bullet"/>
      <w:lvlText w:val="•"/>
      <w:lvlJc w:val="left"/>
      <w:pPr>
        <w:ind w:left="8220" w:hanging="288"/>
      </w:pPr>
      <w:rPr>
        <w:rFonts w:hint="default"/>
        <w:lang w:val="en-US" w:eastAsia="en-US" w:bidi="ar-SA"/>
      </w:rPr>
    </w:lvl>
  </w:abstractNum>
  <w:abstractNum w:abstractNumId="58">
    <w:nsid w:val="3BC5478D"/>
    <w:multiLevelType w:val="hybridMultilevel"/>
    <w:tmpl w:val="791498CA"/>
    <w:lvl w:ilvl="0" w:tplc="F348B740">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812C19B6">
      <w:numFmt w:val="bullet"/>
      <w:lvlText w:val="•"/>
      <w:lvlJc w:val="left"/>
      <w:pPr>
        <w:ind w:left="1886" w:hanging="360"/>
      </w:pPr>
      <w:rPr>
        <w:rFonts w:hint="default"/>
        <w:lang w:val="en-US" w:eastAsia="en-US" w:bidi="ar-SA"/>
      </w:rPr>
    </w:lvl>
    <w:lvl w:ilvl="2" w:tplc="C7B4FA7C">
      <w:numFmt w:val="bullet"/>
      <w:lvlText w:val="•"/>
      <w:lvlJc w:val="left"/>
      <w:pPr>
        <w:ind w:left="2813" w:hanging="360"/>
      </w:pPr>
      <w:rPr>
        <w:rFonts w:hint="default"/>
        <w:lang w:val="en-US" w:eastAsia="en-US" w:bidi="ar-SA"/>
      </w:rPr>
    </w:lvl>
    <w:lvl w:ilvl="3" w:tplc="F4C4C246">
      <w:numFmt w:val="bullet"/>
      <w:lvlText w:val="•"/>
      <w:lvlJc w:val="left"/>
      <w:pPr>
        <w:ind w:left="3739" w:hanging="360"/>
      </w:pPr>
      <w:rPr>
        <w:rFonts w:hint="default"/>
        <w:lang w:val="en-US" w:eastAsia="en-US" w:bidi="ar-SA"/>
      </w:rPr>
    </w:lvl>
    <w:lvl w:ilvl="4" w:tplc="B35A1614">
      <w:numFmt w:val="bullet"/>
      <w:lvlText w:val="•"/>
      <w:lvlJc w:val="left"/>
      <w:pPr>
        <w:ind w:left="4666" w:hanging="360"/>
      </w:pPr>
      <w:rPr>
        <w:rFonts w:hint="default"/>
        <w:lang w:val="en-US" w:eastAsia="en-US" w:bidi="ar-SA"/>
      </w:rPr>
    </w:lvl>
    <w:lvl w:ilvl="5" w:tplc="43B852D4">
      <w:numFmt w:val="bullet"/>
      <w:lvlText w:val="•"/>
      <w:lvlJc w:val="left"/>
      <w:pPr>
        <w:ind w:left="5593" w:hanging="360"/>
      </w:pPr>
      <w:rPr>
        <w:rFonts w:hint="default"/>
        <w:lang w:val="en-US" w:eastAsia="en-US" w:bidi="ar-SA"/>
      </w:rPr>
    </w:lvl>
    <w:lvl w:ilvl="6" w:tplc="0EC4B89E">
      <w:numFmt w:val="bullet"/>
      <w:lvlText w:val="•"/>
      <w:lvlJc w:val="left"/>
      <w:pPr>
        <w:ind w:left="6519" w:hanging="360"/>
      </w:pPr>
      <w:rPr>
        <w:rFonts w:hint="default"/>
        <w:lang w:val="en-US" w:eastAsia="en-US" w:bidi="ar-SA"/>
      </w:rPr>
    </w:lvl>
    <w:lvl w:ilvl="7" w:tplc="104E01EE">
      <w:numFmt w:val="bullet"/>
      <w:lvlText w:val="•"/>
      <w:lvlJc w:val="left"/>
      <w:pPr>
        <w:ind w:left="7446" w:hanging="360"/>
      </w:pPr>
      <w:rPr>
        <w:rFonts w:hint="default"/>
        <w:lang w:val="en-US" w:eastAsia="en-US" w:bidi="ar-SA"/>
      </w:rPr>
    </w:lvl>
    <w:lvl w:ilvl="8" w:tplc="75FA8822">
      <w:numFmt w:val="bullet"/>
      <w:lvlText w:val="•"/>
      <w:lvlJc w:val="left"/>
      <w:pPr>
        <w:ind w:left="8373" w:hanging="360"/>
      </w:pPr>
      <w:rPr>
        <w:rFonts w:hint="default"/>
        <w:lang w:val="en-US" w:eastAsia="en-US" w:bidi="ar-SA"/>
      </w:rPr>
    </w:lvl>
  </w:abstractNum>
  <w:abstractNum w:abstractNumId="59">
    <w:nsid w:val="3E5875EE"/>
    <w:multiLevelType w:val="hybridMultilevel"/>
    <w:tmpl w:val="ED94DD9A"/>
    <w:lvl w:ilvl="0" w:tplc="F1D40B10">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DF5C5BF6">
      <w:numFmt w:val="bullet"/>
      <w:lvlText w:val="•"/>
      <w:lvlJc w:val="left"/>
      <w:pPr>
        <w:ind w:left="1886" w:hanging="360"/>
      </w:pPr>
      <w:rPr>
        <w:rFonts w:hint="default"/>
        <w:lang w:val="en-US" w:eastAsia="en-US" w:bidi="ar-SA"/>
      </w:rPr>
    </w:lvl>
    <w:lvl w:ilvl="2" w:tplc="7B249AAC">
      <w:numFmt w:val="bullet"/>
      <w:lvlText w:val="•"/>
      <w:lvlJc w:val="left"/>
      <w:pPr>
        <w:ind w:left="2813" w:hanging="360"/>
      </w:pPr>
      <w:rPr>
        <w:rFonts w:hint="default"/>
        <w:lang w:val="en-US" w:eastAsia="en-US" w:bidi="ar-SA"/>
      </w:rPr>
    </w:lvl>
    <w:lvl w:ilvl="3" w:tplc="4EE29B70">
      <w:numFmt w:val="bullet"/>
      <w:lvlText w:val="•"/>
      <w:lvlJc w:val="left"/>
      <w:pPr>
        <w:ind w:left="3739" w:hanging="360"/>
      </w:pPr>
      <w:rPr>
        <w:rFonts w:hint="default"/>
        <w:lang w:val="en-US" w:eastAsia="en-US" w:bidi="ar-SA"/>
      </w:rPr>
    </w:lvl>
    <w:lvl w:ilvl="4" w:tplc="A502D7CE">
      <w:numFmt w:val="bullet"/>
      <w:lvlText w:val="•"/>
      <w:lvlJc w:val="left"/>
      <w:pPr>
        <w:ind w:left="4666" w:hanging="360"/>
      </w:pPr>
      <w:rPr>
        <w:rFonts w:hint="default"/>
        <w:lang w:val="en-US" w:eastAsia="en-US" w:bidi="ar-SA"/>
      </w:rPr>
    </w:lvl>
    <w:lvl w:ilvl="5" w:tplc="97A8A520">
      <w:numFmt w:val="bullet"/>
      <w:lvlText w:val="•"/>
      <w:lvlJc w:val="left"/>
      <w:pPr>
        <w:ind w:left="5593" w:hanging="360"/>
      </w:pPr>
      <w:rPr>
        <w:rFonts w:hint="default"/>
        <w:lang w:val="en-US" w:eastAsia="en-US" w:bidi="ar-SA"/>
      </w:rPr>
    </w:lvl>
    <w:lvl w:ilvl="6" w:tplc="2AEAC6AC">
      <w:numFmt w:val="bullet"/>
      <w:lvlText w:val="•"/>
      <w:lvlJc w:val="left"/>
      <w:pPr>
        <w:ind w:left="6519" w:hanging="360"/>
      </w:pPr>
      <w:rPr>
        <w:rFonts w:hint="default"/>
        <w:lang w:val="en-US" w:eastAsia="en-US" w:bidi="ar-SA"/>
      </w:rPr>
    </w:lvl>
    <w:lvl w:ilvl="7" w:tplc="706C4F90">
      <w:numFmt w:val="bullet"/>
      <w:lvlText w:val="•"/>
      <w:lvlJc w:val="left"/>
      <w:pPr>
        <w:ind w:left="7446" w:hanging="360"/>
      </w:pPr>
      <w:rPr>
        <w:rFonts w:hint="default"/>
        <w:lang w:val="en-US" w:eastAsia="en-US" w:bidi="ar-SA"/>
      </w:rPr>
    </w:lvl>
    <w:lvl w:ilvl="8" w:tplc="C2A0F414">
      <w:numFmt w:val="bullet"/>
      <w:lvlText w:val="•"/>
      <w:lvlJc w:val="left"/>
      <w:pPr>
        <w:ind w:left="8373" w:hanging="360"/>
      </w:pPr>
      <w:rPr>
        <w:rFonts w:hint="default"/>
        <w:lang w:val="en-US" w:eastAsia="en-US" w:bidi="ar-SA"/>
      </w:rPr>
    </w:lvl>
  </w:abstractNum>
  <w:abstractNum w:abstractNumId="60">
    <w:nsid w:val="3EE80A85"/>
    <w:multiLevelType w:val="hybridMultilevel"/>
    <w:tmpl w:val="724E734E"/>
    <w:lvl w:ilvl="0" w:tplc="06E28DA8">
      <w:numFmt w:val="bullet"/>
      <w:lvlText w:val="-"/>
      <w:lvlJc w:val="left"/>
      <w:pPr>
        <w:ind w:left="107" w:hanging="190"/>
      </w:pPr>
      <w:rPr>
        <w:rFonts w:ascii="Times New Roman" w:eastAsia="Times New Roman" w:hAnsi="Times New Roman" w:cs="Times New Roman" w:hint="default"/>
        <w:spacing w:val="-13"/>
        <w:w w:val="100"/>
        <w:sz w:val="24"/>
        <w:szCs w:val="24"/>
        <w:lang w:val="en-US" w:eastAsia="en-US" w:bidi="ar-SA"/>
      </w:rPr>
    </w:lvl>
    <w:lvl w:ilvl="1" w:tplc="F20E9A66">
      <w:numFmt w:val="bullet"/>
      <w:lvlText w:val="•"/>
      <w:lvlJc w:val="left"/>
      <w:pPr>
        <w:ind w:left="568" w:hanging="190"/>
      </w:pPr>
      <w:rPr>
        <w:rFonts w:hint="default"/>
        <w:lang w:val="en-US" w:eastAsia="en-US" w:bidi="ar-SA"/>
      </w:rPr>
    </w:lvl>
    <w:lvl w:ilvl="2" w:tplc="AEDE307E">
      <w:numFmt w:val="bullet"/>
      <w:lvlText w:val="•"/>
      <w:lvlJc w:val="left"/>
      <w:pPr>
        <w:ind w:left="1036" w:hanging="190"/>
      </w:pPr>
      <w:rPr>
        <w:rFonts w:hint="default"/>
        <w:lang w:val="en-US" w:eastAsia="en-US" w:bidi="ar-SA"/>
      </w:rPr>
    </w:lvl>
    <w:lvl w:ilvl="3" w:tplc="B6124F76">
      <w:numFmt w:val="bullet"/>
      <w:lvlText w:val="•"/>
      <w:lvlJc w:val="left"/>
      <w:pPr>
        <w:ind w:left="1504" w:hanging="190"/>
      </w:pPr>
      <w:rPr>
        <w:rFonts w:hint="default"/>
        <w:lang w:val="en-US" w:eastAsia="en-US" w:bidi="ar-SA"/>
      </w:rPr>
    </w:lvl>
    <w:lvl w:ilvl="4" w:tplc="B7C2FEAC">
      <w:numFmt w:val="bullet"/>
      <w:lvlText w:val="•"/>
      <w:lvlJc w:val="left"/>
      <w:pPr>
        <w:ind w:left="1973" w:hanging="190"/>
      </w:pPr>
      <w:rPr>
        <w:rFonts w:hint="default"/>
        <w:lang w:val="en-US" w:eastAsia="en-US" w:bidi="ar-SA"/>
      </w:rPr>
    </w:lvl>
    <w:lvl w:ilvl="5" w:tplc="9F4C943A">
      <w:numFmt w:val="bullet"/>
      <w:lvlText w:val="•"/>
      <w:lvlJc w:val="left"/>
      <w:pPr>
        <w:ind w:left="2441" w:hanging="190"/>
      </w:pPr>
      <w:rPr>
        <w:rFonts w:hint="default"/>
        <w:lang w:val="en-US" w:eastAsia="en-US" w:bidi="ar-SA"/>
      </w:rPr>
    </w:lvl>
    <w:lvl w:ilvl="6" w:tplc="E3002E4E">
      <w:numFmt w:val="bullet"/>
      <w:lvlText w:val="•"/>
      <w:lvlJc w:val="left"/>
      <w:pPr>
        <w:ind w:left="2909" w:hanging="190"/>
      </w:pPr>
      <w:rPr>
        <w:rFonts w:hint="default"/>
        <w:lang w:val="en-US" w:eastAsia="en-US" w:bidi="ar-SA"/>
      </w:rPr>
    </w:lvl>
    <w:lvl w:ilvl="7" w:tplc="CBE808C4">
      <w:numFmt w:val="bullet"/>
      <w:lvlText w:val="•"/>
      <w:lvlJc w:val="left"/>
      <w:pPr>
        <w:ind w:left="3378" w:hanging="190"/>
      </w:pPr>
      <w:rPr>
        <w:rFonts w:hint="default"/>
        <w:lang w:val="en-US" w:eastAsia="en-US" w:bidi="ar-SA"/>
      </w:rPr>
    </w:lvl>
    <w:lvl w:ilvl="8" w:tplc="8B14E198">
      <w:numFmt w:val="bullet"/>
      <w:lvlText w:val="•"/>
      <w:lvlJc w:val="left"/>
      <w:pPr>
        <w:ind w:left="3846" w:hanging="190"/>
      </w:pPr>
      <w:rPr>
        <w:rFonts w:hint="default"/>
        <w:lang w:val="en-US" w:eastAsia="en-US" w:bidi="ar-SA"/>
      </w:rPr>
    </w:lvl>
  </w:abstractNum>
  <w:abstractNum w:abstractNumId="61">
    <w:nsid w:val="3F380A75"/>
    <w:multiLevelType w:val="hybridMultilevel"/>
    <w:tmpl w:val="D766EDAC"/>
    <w:lvl w:ilvl="0" w:tplc="63702D2A">
      <w:start w:val="1"/>
      <w:numFmt w:val="decimal"/>
      <w:lvlText w:val="%1."/>
      <w:lvlJc w:val="left"/>
      <w:pPr>
        <w:ind w:left="952" w:hanging="360"/>
      </w:pPr>
      <w:rPr>
        <w:rFonts w:ascii="Times New Roman" w:eastAsia="Times New Roman" w:hAnsi="Times New Roman" w:cs="Times New Roman" w:hint="default"/>
        <w:spacing w:val="-4"/>
        <w:w w:val="100"/>
        <w:sz w:val="24"/>
        <w:szCs w:val="24"/>
        <w:lang w:val="en-US" w:eastAsia="en-US" w:bidi="ar-SA"/>
      </w:rPr>
    </w:lvl>
    <w:lvl w:ilvl="1" w:tplc="2CC276C8">
      <w:numFmt w:val="bullet"/>
      <w:lvlText w:val="•"/>
      <w:lvlJc w:val="left"/>
      <w:pPr>
        <w:ind w:left="1886" w:hanging="360"/>
      </w:pPr>
      <w:rPr>
        <w:rFonts w:hint="default"/>
        <w:lang w:val="en-US" w:eastAsia="en-US" w:bidi="ar-SA"/>
      </w:rPr>
    </w:lvl>
    <w:lvl w:ilvl="2" w:tplc="490CAEA2">
      <w:numFmt w:val="bullet"/>
      <w:lvlText w:val="•"/>
      <w:lvlJc w:val="left"/>
      <w:pPr>
        <w:ind w:left="2813" w:hanging="360"/>
      </w:pPr>
      <w:rPr>
        <w:rFonts w:hint="default"/>
        <w:lang w:val="en-US" w:eastAsia="en-US" w:bidi="ar-SA"/>
      </w:rPr>
    </w:lvl>
    <w:lvl w:ilvl="3" w:tplc="1A94F3E0">
      <w:numFmt w:val="bullet"/>
      <w:lvlText w:val="•"/>
      <w:lvlJc w:val="left"/>
      <w:pPr>
        <w:ind w:left="3739" w:hanging="360"/>
      </w:pPr>
      <w:rPr>
        <w:rFonts w:hint="default"/>
        <w:lang w:val="en-US" w:eastAsia="en-US" w:bidi="ar-SA"/>
      </w:rPr>
    </w:lvl>
    <w:lvl w:ilvl="4" w:tplc="6B5E7610">
      <w:numFmt w:val="bullet"/>
      <w:lvlText w:val="•"/>
      <w:lvlJc w:val="left"/>
      <w:pPr>
        <w:ind w:left="4666" w:hanging="360"/>
      </w:pPr>
      <w:rPr>
        <w:rFonts w:hint="default"/>
        <w:lang w:val="en-US" w:eastAsia="en-US" w:bidi="ar-SA"/>
      </w:rPr>
    </w:lvl>
    <w:lvl w:ilvl="5" w:tplc="9E0E0ED8">
      <w:numFmt w:val="bullet"/>
      <w:lvlText w:val="•"/>
      <w:lvlJc w:val="left"/>
      <w:pPr>
        <w:ind w:left="5593" w:hanging="360"/>
      </w:pPr>
      <w:rPr>
        <w:rFonts w:hint="default"/>
        <w:lang w:val="en-US" w:eastAsia="en-US" w:bidi="ar-SA"/>
      </w:rPr>
    </w:lvl>
    <w:lvl w:ilvl="6" w:tplc="BF06C2D2">
      <w:numFmt w:val="bullet"/>
      <w:lvlText w:val="•"/>
      <w:lvlJc w:val="left"/>
      <w:pPr>
        <w:ind w:left="6519" w:hanging="360"/>
      </w:pPr>
      <w:rPr>
        <w:rFonts w:hint="default"/>
        <w:lang w:val="en-US" w:eastAsia="en-US" w:bidi="ar-SA"/>
      </w:rPr>
    </w:lvl>
    <w:lvl w:ilvl="7" w:tplc="8D185D94">
      <w:numFmt w:val="bullet"/>
      <w:lvlText w:val="•"/>
      <w:lvlJc w:val="left"/>
      <w:pPr>
        <w:ind w:left="7446" w:hanging="360"/>
      </w:pPr>
      <w:rPr>
        <w:rFonts w:hint="default"/>
        <w:lang w:val="en-US" w:eastAsia="en-US" w:bidi="ar-SA"/>
      </w:rPr>
    </w:lvl>
    <w:lvl w:ilvl="8" w:tplc="8B26B2F4">
      <w:numFmt w:val="bullet"/>
      <w:lvlText w:val="•"/>
      <w:lvlJc w:val="left"/>
      <w:pPr>
        <w:ind w:left="8373" w:hanging="360"/>
      </w:pPr>
      <w:rPr>
        <w:rFonts w:hint="default"/>
        <w:lang w:val="en-US" w:eastAsia="en-US" w:bidi="ar-SA"/>
      </w:rPr>
    </w:lvl>
  </w:abstractNum>
  <w:abstractNum w:abstractNumId="62">
    <w:nsid w:val="41756974"/>
    <w:multiLevelType w:val="hybridMultilevel"/>
    <w:tmpl w:val="8AAA30AA"/>
    <w:lvl w:ilvl="0" w:tplc="66EAB01C">
      <w:start w:val="25"/>
      <w:numFmt w:val="upperLetter"/>
      <w:lvlText w:val="%1"/>
      <w:lvlJc w:val="left"/>
      <w:pPr>
        <w:ind w:left="5272" w:hanging="1740"/>
      </w:pPr>
      <w:rPr>
        <w:rFonts w:ascii="Times New Roman" w:eastAsia="Times New Roman" w:hAnsi="Times New Roman" w:cs="Times New Roman" w:hint="default"/>
        <w:spacing w:val="-1"/>
        <w:w w:val="100"/>
        <w:sz w:val="24"/>
        <w:szCs w:val="24"/>
        <w:lang w:val="en-US" w:eastAsia="en-US" w:bidi="ar-SA"/>
      </w:rPr>
    </w:lvl>
    <w:lvl w:ilvl="1" w:tplc="9C6A3C66">
      <w:numFmt w:val="bullet"/>
      <w:lvlText w:val="•"/>
      <w:lvlJc w:val="left"/>
      <w:pPr>
        <w:ind w:left="5774" w:hanging="1740"/>
      </w:pPr>
      <w:rPr>
        <w:rFonts w:hint="default"/>
        <w:lang w:val="en-US" w:eastAsia="en-US" w:bidi="ar-SA"/>
      </w:rPr>
    </w:lvl>
    <w:lvl w:ilvl="2" w:tplc="8786B158">
      <w:numFmt w:val="bullet"/>
      <w:lvlText w:val="•"/>
      <w:lvlJc w:val="left"/>
      <w:pPr>
        <w:ind w:left="6269" w:hanging="1740"/>
      </w:pPr>
      <w:rPr>
        <w:rFonts w:hint="default"/>
        <w:lang w:val="en-US" w:eastAsia="en-US" w:bidi="ar-SA"/>
      </w:rPr>
    </w:lvl>
    <w:lvl w:ilvl="3" w:tplc="29004E7C">
      <w:numFmt w:val="bullet"/>
      <w:lvlText w:val="•"/>
      <w:lvlJc w:val="left"/>
      <w:pPr>
        <w:ind w:left="6763" w:hanging="1740"/>
      </w:pPr>
      <w:rPr>
        <w:rFonts w:hint="default"/>
        <w:lang w:val="en-US" w:eastAsia="en-US" w:bidi="ar-SA"/>
      </w:rPr>
    </w:lvl>
    <w:lvl w:ilvl="4" w:tplc="7248BA26">
      <w:numFmt w:val="bullet"/>
      <w:lvlText w:val="•"/>
      <w:lvlJc w:val="left"/>
      <w:pPr>
        <w:ind w:left="7258" w:hanging="1740"/>
      </w:pPr>
      <w:rPr>
        <w:rFonts w:hint="default"/>
        <w:lang w:val="en-US" w:eastAsia="en-US" w:bidi="ar-SA"/>
      </w:rPr>
    </w:lvl>
    <w:lvl w:ilvl="5" w:tplc="F4F885F2">
      <w:numFmt w:val="bullet"/>
      <w:lvlText w:val="•"/>
      <w:lvlJc w:val="left"/>
      <w:pPr>
        <w:ind w:left="7753" w:hanging="1740"/>
      </w:pPr>
      <w:rPr>
        <w:rFonts w:hint="default"/>
        <w:lang w:val="en-US" w:eastAsia="en-US" w:bidi="ar-SA"/>
      </w:rPr>
    </w:lvl>
    <w:lvl w:ilvl="6" w:tplc="099AB56C">
      <w:numFmt w:val="bullet"/>
      <w:lvlText w:val="•"/>
      <w:lvlJc w:val="left"/>
      <w:pPr>
        <w:ind w:left="8247" w:hanging="1740"/>
      </w:pPr>
      <w:rPr>
        <w:rFonts w:hint="default"/>
        <w:lang w:val="en-US" w:eastAsia="en-US" w:bidi="ar-SA"/>
      </w:rPr>
    </w:lvl>
    <w:lvl w:ilvl="7" w:tplc="8A2428DC">
      <w:numFmt w:val="bullet"/>
      <w:lvlText w:val="•"/>
      <w:lvlJc w:val="left"/>
      <w:pPr>
        <w:ind w:left="8742" w:hanging="1740"/>
      </w:pPr>
      <w:rPr>
        <w:rFonts w:hint="default"/>
        <w:lang w:val="en-US" w:eastAsia="en-US" w:bidi="ar-SA"/>
      </w:rPr>
    </w:lvl>
    <w:lvl w:ilvl="8" w:tplc="F740052C">
      <w:numFmt w:val="bullet"/>
      <w:lvlText w:val="•"/>
      <w:lvlJc w:val="left"/>
      <w:pPr>
        <w:ind w:left="9237" w:hanging="1740"/>
      </w:pPr>
      <w:rPr>
        <w:rFonts w:hint="default"/>
        <w:lang w:val="en-US" w:eastAsia="en-US" w:bidi="ar-SA"/>
      </w:rPr>
    </w:lvl>
  </w:abstractNum>
  <w:abstractNum w:abstractNumId="63">
    <w:nsid w:val="41A213B1"/>
    <w:multiLevelType w:val="hybridMultilevel"/>
    <w:tmpl w:val="31805830"/>
    <w:lvl w:ilvl="0" w:tplc="8728984A">
      <w:start w:val="1"/>
      <w:numFmt w:val="lowerLetter"/>
      <w:lvlText w:val="%1)"/>
      <w:lvlJc w:val="left"/>
      <w:pPr>
        <w:ind w:left="512" w:hanging="360"/>
        <w:jc w:val="right"/>
      </w:pPr>
      <w:rPr>
        <w:rFonts w:hint="default"/>
        <w:spacing w:val="-8"/>
        <w:w w:val="100"/>
        <w:lang w:val="en-US" w:eastAsia="en-US" w:bidi="ar-SA"/>
      </w:rPr>
    </w:lvl>
    <w:lvl w:ilvl="1" w:tplc="EC4001CA">
      <w:numFmt w:val="bullet"/>
      <w:lvlText w:val="•"/>
      <w:lvlJc w:val="left"/>
      <w:pPr>
        <w:ind w:left="1454" w:hanging="360"/>
      </w:pPr>
      <w:rPr>
        <w:rFonts w:hint="default"/>
        <w:lang w:val="en-US" w:eastAsia="en-US" w:bidi="ar-SA"/>
      </w:rPr>
    </w:lvl>
    <w:lvl w:ilvl="2" w:tplc="0DFE065A">
      <w:numFmt w:val="bullet"/>
      <w:lvlText w:val="•"/>
      <w:lvlJc w:val="left"/>
      <w:pPr>
        <w:ind w:left="2389" w:hanging="360"/>
      </w:pPr>
      <w:rPr>
        <w:rFonts w:hint="default"/>
        <w:lang w:val="en-US" w:eastAsia="en-US" w:bidi="ar-SA"/>
      </w:rPr>
    </w:lvl>
    <w:lvl w:ilvl="3" w:tplc="0FE64010">
      <w:numFmt w:val="bullet"/>
      <w:lvlText w:val="•"/>
      <w:lvlJc w:val="left"/>
      <w:pPr>
        <w:ind w:left="3323" w:hanging="360"/>
      </w:pPr>
      <w:rPr>
        <w:rFonts w:hint="default"/>
        <w:lang w:val="en-US" w:eastAsia="en-US" w:bidi="ar-SA"/>
      </w:rPr>
    </w:lvl>
    <w:lvl w:ilvl="4" w:tplc="FDE6001A">
      <w:numFmt w:val="bullet"/>
      <w:lvlText w:val="•"/>
      <w:lvlJc w:val="left"/>
      <w:pPr>
        <w:ind w:left="4258" w:hanging="360"/>
      </w:pPr>
      <w:rPr>
        <w:rFonts w:hint="default"/>
        <w:lang w:val="en-US" w:eastAsia="en-US" w:bidi="ar-SA"/>
      </w:rPr>
    </w:lvl>
    <w:lvl w:ilvl="5" w:tplc="2DE8886A">
      <w:numFmt w:val="bullet"/>
      <w:lvlText w:val="•"/>
      <w:lvlJc w:val="left"/>
      <w:pPr>
        <w:ind w:left="5193" w:hanging="360"/>
      </w:pPr>
      <w:rPr>
        <w:rFonts w:hint="default"/>
        <w:lang w:val="en-US" w:eastAsia="en-US" w:bidi="ar-SA"/>
      </w:rPr>
    </w:lvl>
    <w:lvl w:ilvl="6" w:tplc="D38647AE">
      <w:numFmt w:val="bullet"/>
      <w:lvlText w:val="•"/>
      <w:lvlJc w:val="left"/>
      <w:pPr>
        <w:ind w:left="6127" w:hanging="360"/>
      </w:pPr>
      <w:rPr>
        <w:rFonts w:hint="default"/>
        <w:lang w:val="en-US" w:eastAsia="en-US" w:bidi="ar-SA"/>
      </w:rPr>
    </w:lvl>
    <w:lvl w:ilvl="7" w:tplc="6D5E21EE">
      <w:numFmt w:val="bullet"/>
      <w:lvlText w:val="•"/>
      <w:lvlJc w:val="left"/>
      <w:pPr>
        <w:ind w:left="7062" w:hanging="360"/>
      </w:pPr>
      <w:rPr>
        <w:rFonts w:hint="default"/>
        <w:lang w:val="en-US" w:eastAsia="en-US" w:bidi="ar-SA"/>
      </w:rPr>
    </w:lvl>
    <w:lvl w:ilvl="8" w:tplc="1744FC08">
      <w:numFmt w:val="bullet"/>
      <w:lvlText w:val="•"/>
      <w:lvlJc w:val="left"/>
      <w:pPr>
        <w:ind w:left="7997" w:hanging="360"/>
      </w:pPr>
      <w:rPr>
        <w:rFonts w:hint="default"/>
        <w:lang w:val="en-US" w:eastAsia="en-US" w:bidi="ar-SA"/>
      </w:rPr>
    </w:lvl>
  </w:abstractNum>
  <w:abstractNum w:abstractNumId="64">
    <w:nsid w:val="422A7EF6"/>
    <w:multiLevelType w:val="hybridMultilevel"/>
    <w:tmpl w:val="F416A634"/>
    <w:lvl w:ilvl="0" w:tplc="932A583C">
      <w:start w:val="1"/>
      <w:numFmt w:val="decimal"/>
      <w:lvlText w:val="%1."/>
      <w:lvlJc w:val="left"/>
      <w:pPr>
        <w:ind w:left="472" w:hanging="240"/>
      </w:pPr>
      <w:rPr>
        <w:rFonts w:ascii="Times New Roman" w:eastAsia="Times New Roman" w:hAnsi="Times New Roman" w:cs="Times New Roman" w:hint="default"/>
        <w:spacing w:val="-1"/>
        <w:w w:val="100"/>
        <w:sz w:val="24"/>
        <w:szCs w:val="24"/>
        <w:lang w:val="en-US" w:eastAsia="en-US" w:bidi="ar-SA"/>
      </w:rPr>
    </w:lvl>
    <w:lvl w:ilvl="1" w:tplc="6A1C50B8">
      <w:start w:val="1"/>
      <w:numFmt w:val="decimal"/>
      <w:lvlText w:val="%2."/>
      <w:lvlJc w:val="left"/>
      <w:pPr>
        <w:ind w:left="952" w:hanging="360"/>
      </w:pPr>
      <w:rPr>
        <w:rFonts w:ascii="Times New Roman" w:eastAsia="Times New Roman" w:hAnsi="Times New Roman" w:cs="Times New Roman" w:hint="default"/>
        <w:spacing w:val="-5"/>
        <w:w w:val="100"/>
        <w:sz w:val="24"/>
        <w:szCs w:val="24"/>
        <w:lang w:val="en-US" w:eastAsia="en-US" w:bidi="ar-SA"/>
      </w:rPr>
    </w:lvl>
    <w:lvl w:ilvl="2" w:tplc="0F3A839C">
      <w:numFmt w:val="bullet"/>
      <w:lvlText w:val="•"/>
      <w:lvlJc w:val="left"/>
      <w:pPr>
        <w:ind w:left="1989" w:hanging="360"/>
      </w:pPr>
      <w:rPr>
        <w:rFonts w:hint="default"/>
        <w:lang w:val="en-US" w:eastAsia="en-US" w:bidi="ar-SA"/>
      </w:rPr>
    </w:lvl>
    <w:lvl w:ilvl="3" w:tplc="64A449BE">
      <w:numFmt w:val="bullet"/>
      <w:lvlText w:val="•"/>
      <w:lvlJc w:val="left"/>
      <w:pPr>
        <w:ind w:left="3019" w:hanging="360"/>
      </w:pPr>
      <w:rPr>
        <w:rFonts w:hint="default"/>
        <w:lang w:val="en-US" w:eastAsia="en-US" w:bidi="ar-SA"/>
      </w:rPr>
    </w:lvl>
    <w:lvl w:ilvl="4" w:tplc="7D80184C">
      <w:numFmt w:val="bullet"/>
      <w:lvlText w:val="•"/>
      <w:lvlJc w:val="left"/>
      <w:pPr>
        <w:ind w:left="4048" w:hanging="360"/>
      </w:pPr>
      <w:rPr>
        <w:rFonts w:hint="default"/>
        <w:lang w:val="en-US" w:eastAsia="en-US" w:bidi="ar-SA"/>
      </w:rPr>
    </w:lvl>
    <w:lvl w:ilvl="5" w:tplc="5C08FC78">
      <w:numFmt w:val="bullet"/>
      <w:lvlText w:val="•"/>
      <w:lvlJc w:val="left"/>
      <w:pPr>
        <w:ind w:left="5078" w:hanging="360"/>
      </w:pPr>
      <w:rPr>
        <w:rFonts w:hint="default"/>
        <w:lang w:val="en-US" w:eastAsia="en-US" w:bidi="ar-SA"/>
      </w:rPr>
    </w:lvl>
    <w:lvl w:ilvl="6" w:tplc="18A01D28">
      <w:numFmt w:val="bullet"/>
      <w:lvlText w:val="•"/>
      <w:lvlJc w:val="left"/>
      <w:pPr>
        <w:ind w:left="6108" w:hanging="360"/>
      </w:pPr>
      <w:rPr>
        <w:rFonts w:hint="default"/>
        <w:lang w:val="en-US" w:eastAsia="en-US" w:bidi="ar-SA"/>
      </w:rPr>
    </w:lvl>
    <w:lvl w:ilvl="7" w:tplc="FBFEDC4C">
      <w:numFmt w:val="bullet"/>
      <w:lvlText w:val="•"/>
      <w:lvlJc w:val="left"/>
      <w:pPr>
        <w:ind w:left="7137" w:hanging="360"/>
      </w:pPr>
      <w:rPr>
        <w:rFonts w:hint="default"/>
        <w:lang w:val="en-US" w:eastAsia="en-US" w:bidi="ar-SA"/>
      </w:rPr>
    </w:lvl>
    <w:lvl w:ilvl="8" w:tplc="0E1A6D96">
      <w:numFmt w:val="bullet"/>
      <w:lvlText w:val="•"/>
      <w:lvlJc w:val="left"/>
      <w:pPr>
        <w:ind w:left="8167" w:hanging="360"/>
      </w:pPr>
      <w:rPr>
        <w:rFonts w:hint="default"/>
        <w:lang w:val="en-US" w:eastAsia="en-US" w:bidi="ar-SA"/>
      </w:rPr>
    </w:lvl>
  </w:abstractNum>
  <w:abstractNum w:abstractNumId="65">
    <w:nsid w:val="42B308FC"/>
    <w:multiLevelType w:val="hybridMultilevel"/>
    <w:tmpl w:val="DF069AFA"/>
    <w:lvl w:ilvl="0" w:tplc="12663F56">
      <w:start w:val="1"/>
      <w:numFmt w:val="decimal"/>
      <w:lvlText w:val="%1."/>
      <w:lvlJc w:val="left"/>
      <w:pPr>
        <w:ind w:left="952" w:hanging="360"/>
      </w:pPr>
      <w:rPr>
        <w:rFonts w:ascii="Times New Roman" w:eastAsia="Times New Roman" w:hAnsi="Times New Roman" w:cs="Times New Roman" w:hint="default"/>
        <w:w w:val="100"/>
        <w:sz w:val="22"/>
        <w:szCs w:val="22"/>
        <w:lang w:val="en-US" w:eastAsia="en-US" w:bidi="ar-SA"/>
      </w:rPr>
    </w:lvl>
    <w:lvl w:ilvl="1" w:tplc="45C85768">
      <w:numFmt w:val="bullet"/>
      <w:lvlText w:val="•"/>
      <w:lvlJc w:val="left"/>
      <w:pPr>
        <w:ind w:left="1886" w:hanging="360"/>
      </w:pPr>
      <w:rPr>
        <w:rFonts w:hint="default"/>
        <w:lang w:val="en-US" w:eastAsia="en-US" w:bidi="ar-SA"/>
      </w:rPr>
    </w:lvl>
    <w:lvl w:ilvl="2" w:tplc="B1AA5A46">
      <w:numFmt w:val="bullet"/>
      <w:lvlText w:val="•"/>
      <w:lvlJc w:val="left"/>
      <w:pPr>
        <w:ind w:left="2813" w:hanging="360"/>
      </w:pPr>
      <w:rPr>
        <w:rFonts w:hint="default"/>
        <w:lang w:val="en-US" w:eastAsia="en-US" w:bidi="ar-SA"/>
      </w:rPr>
    </w:lvl>
    <w:lvl w:ilvl="3" w:tplc="C80C0DDC">
      <w:numFmt w:val="bullet"/>
      <w:lvlText w:val="•"/>
      <w:lvlJc w:val="left"/>
      <w:pPr>
        <w:ind w:left="3739" w:hanging="360"/>
      </w:pPr>
      <w:rPr>
        <w:rFonts w:hint="default"/>
        <w:lang w:val="en-US" w:eastAsia="en-US" w:bidi="ar-SA"/>
      </w:rPr>
    </w:lvl>
    <w:lvl w:ilvl="4" w:tplc="00064950">
      <w:numFmt w:val="bullet"/>
      <w:lvlText w:val="•"/>
      <w:lvlJc w:val="left"/>
      <w:pPr>
        <w:ind w:left="4666" w:hanging="360"/>
      </w:pPr>
      <w:rPr>
        <w:rFonts w:hint="default"/>
        <w:lang w:val="en-US" w:eastAsia="en-US" w:bidi="ar-SA"/>
      </w:rPr>
    </w:lvl>
    <w:lvl w:ilvl="5" w:tplc="FE56D41E">
      <w:numFmt w:val="bullet"/>
      <w:lvlText w:val="•"/>
      <w:lvlJc w:val="left"/>
      <w:pPr>
        <w:ind w:left="5593" w:hanging="360"/>
      </w:pPr>
      <w:rPr>
        <w:rFonts w:hint="default"/>
        <w:lang w:val="en-US" w:eastAsia="en-US" w:bidi="ar-SA"/>
      </w:rPr>
    </w:lvl>
    <w:lvl w:ilvl="6" w:tplc="2466E44C">
      <w:numFmt w:val="bullet"/>
      <w:lvlText w:val="•"/>
      <w:lvlJc w:val="left"/>
      <w:pPr>
        <w:ind w:left="6519" w:hanging="360"/>
      </w:pPr>
      <w:rPr>
        <w:rFonts w:hint="default"/>
        <w:lang w:val="en-US" w:eastAsia="en-US" w:bidi="ar-SA"/>
      </w:rPr>
    </w:lvl>
    <w:lvl w:ilvl="7" w:tplc="E312CBD6">
      <w:numFmt w:val="bullet"/>
      <w:lvlText w:val="•"/>
      <w:lvlJc w:val="left"/>
      <w:pPr>
        <w:ind w:left="7446" w:hanging="360"/>
      </w:pPr>
      <w:rPr>
        <w:rFonts w:hint="default"/>
        <w:lang w:val="en-US" w:eastAsia="en-US" w:bidi="ar-SA"/>
      </w:rPr>
    </w:lvl>
    <w:lvl w:ilvl="8" w:tplc="55AC197A">
      <w:numFmt w:val="bullet"/>
      <w:lvlText w:val="•"/>
      <w:lvlJc w:val="left"/>
      <w:pPr>
        <w:ind w:left="8373" w:hanging="360"/>
      </w:pPr>
      <w:rPr>
        <w:rFonts w:hint="default"/>
        <w:lang w:val="en-US" w:eastAsia="en-US" w:bidi="ar-SA"/>
      </w:rPr>
    </w:lvl>
  </w:abstractNum>
  <w:abstractNum w:abstractNumId="66">
    <w:nsid w:val="43501C9A"/>
    <w:multiLevelType w:val="hybridMultilevel"/>
    <w:tmpl w:val="0D28224E"/>
    <w:lvl w:ilvl="0" w:tplc="5D10C94A">
      <w:start w:val="1"/>
      <w:numFmt w:val="lowerLetter"/>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998E6C0E">
      <w:start w:val="1"/>
      <w:numFmt w:val="decimal"/>
      <w:lvlText w:val="%2."/>
      <w:lvlJc w:val="left"/>
      <w:pPr>
        <w:ind w:left="952" w:hanging="360"/>
      </w:pPr>
      <w:rPr>
        <w:rFonts w:hint="default"/>
        <w:spacing w:val="-23"/>
        <w:w w:val="100"/>
        <w:lang w:val="en-US" w:eastAsia="en-US" w:bidi="ar-SA"/>
      </w:rPr>
    </w:lvl>
    <w:lvl w:ilvl="2" w:tplc="E2348DAC">
      <w:numFmt w:val="bullet"/>
      <w:lvlText w:val="•"/>
      <w:lvlJc w:val="left"/>
      <w:pPr>
        <w:ind w:left="2813" w:hanging="360"/>
      </w:pPr>
      <w:rPr>
        <w:rFonts w:hint="default"/>
        <w:lang w:val="en-US" w:eastAsia="en-US" w:bidi="ar-SA"/>
      </w:rPr>
    </w:lvl>
    <w:lvl w:ilvl="3" w:tplc="84008738">
      <w:numFmt w:val="bullet"/>
      <w:lvlText w:val="•"/>
      <w:lvlJc w:val="left"/>
      <w:pPr>
        <w:ind w:left="3739" w:hanging="360"/>
      </w:pPr>
      <w:rPr>
        <w:rFonts w:hint="default"/>
        <w:lang w:val="en-US" w:eastAsia="en-US" w:bidi="ar-SA"/>
      </w:rPr>
    </w:lvl>
    <w:lvl w:ilvl="4" w:tplc="14ECF210">
      <w:numFmt w:val="bullet"/>
      <w:lvlText w:val="•"/>
      <w:lvlJc w:val="left"/>
      <w:pPr>
        <w:ind w:left="4666" w:hanging="360"/>
      </w:pPr>
      <w:rPr>
        <w:rFonts w:hint="default"/>
        <w:lang w:val="en-US" w:eastAsia="en-US" w:bidi="ar-SA"/>
      </w:rPr>
    </w:lvl>
    <w:lvl w:ilvl="5" w:tplc="E94EF1E6">
      <w:numFmt w:val="bullet"/>
      <w:lvlText w:val="•"/>
      <w:lvlJc w:val="left"/>
      <w:pPr>
        <w:ind w:left="5593" w:hanging="360"/>
      </w:pPr>
      <w:rPr>
        <w:rFonts w:hint="default"/>
        <w:lang w:val="en-US" w:eastAsia="en-US" w:bidi="ar-SA"/>
      </w:rPr>
    </w:lvl>
    <w:lvl w:ilvl="6" w:tplc="A9909DDA">
      <w:numFmt w:val="bullet"/>
      <w:lvlText w:val="•"/>
      <w:lvlJc w:val="left"/>
      <w:pPr>
        <w:ind w:left="6519" w:hanging="360"/>
      </w:pPr>
      <w:rPr>
        <w:rFonts w:hint="default"/>
        <w:lang w:val="en-US" w:eastAsia="en-US" w:bidi="ar-SA"/>
      </w:rPr>
    </w:lvl>
    <w:lvl w:ilvl="7" w:tplc="4276156A">
      <w:numFmt w:val="bullet"/>
      <w:lvlText w:val="•"/>
      <w:lvlJc w:val="left"/>
      <w:pPr>
        <w:ind w:left="7446" w:hanging="360"/>
      </w:pPr>
      <w:rPr>
        <w:rFonts w:hint="default"/>
        <w:lang w:val="en-US" w:eastAsia="en-US" w:bidi="ar-SA"/>
      </w:rPr>
    </w:lvl>
    <w:lvl w:ilvl="8" w:tplc="FF1A1208">
      <w:numFmt w:val="bullet"/>
      <w:lvlText w:val="•"/>
      <w:lvlJc w:val="left"/>
      <w:pPr>
        <w:ind w:left="8373" w:hanging="360"/>
      </w:pPr>
      <w:rPr>
        <w:rFonts w:hint="default"/>
        <w:lang w:val="en-US" w:eastAsia="en-US" w:bidi="ar-SA"/>
      </w:rPr>
    </w:lvl>
  </w:abstractNum>
  <w:abstractNum w:abstractNumId="67">
    <w:nsid w:val="43E57248"/>
    <w:multiLevelType w:val="hybridMultilevel"/>
    <w:tmpl w:val="F22C380C"/>
    <w:lvl w:ilvl="0" w:tplc="9ACE5A6E">
      <w:start w:val="1"/>
      <w:numFmt w:val="lowerLetter"/>
      <w:lvlText w:val="%1."/>
      <w:lvlJc w:val="left"/>
      <w:pPr>
        <w:ind w:left="592" w:hanging="360"/>
      </w:pPr>
      <w:rPr>
        <w:rFonts w:ascii="Times New Roman" w:eastAsia="Times New Roman" w:hAnsi="Times New Roman" w:cs="Times New Roman" w:hint="default"/>
        <w:spacing w:val="-28"/>
        <w:w w:val="100"/>
        <w:sz w:val="24"/>
        <w:szCs w:val="24"/>
        <w:lang w:val="en-US" w:eastAsia="en-US" w:bidi="ar-SA"/>
      </w:rPr>
    </w:lvl>
    <w:lvl w:ilvl="1" w:tplc="ABF451CE">
      <w:start w:val="1"/>
      <w:numFmt w:val="decimal"/>
      <w:lvlText w:val="%2."/>
      <w:lvlJc w:val="left"/>
      <w:pPr>
        <w:ind w:left="952" w:hanging="360"/>
      </w:pPr>
      <w:rPr>
        <w:rFonts w:ascii="Times New Roman" w:eastAsia="Times New Roman" w:hAnsi="Times New Roman" w:cs="Times New Roman" w:hint="default"/>
        <w:spacing w:val="-1"/>
        <w:w w:val="100"/>
        <w:sz w:val="24"/>
        <w:szCs w:val="24"/>
        <w:lang w:val="en-US" w:eastAsia="en-US" w:bidi="ar-SA"/>
      </w:rPr>
    </w:lvl>
    <w:lvl w:ilvl="2" w:tplc="C1125A0E">
      <w:numFmt w:val="bullet"/>
      <w:lvlText w:val="•"/>
      <w:lvlJc w:val="left"/>
      <w:pPr>
        <w:ind w:left="1989" w:hanging="360"/>
      </w:pPr>
      <w:rPr>
        <w:rFonts w:hint="default"/>
        <w:lang w:val="en-US" w:eastAsia="en-US" w:bidi="ar-SA"/>
      </w:rPr>
    </w:lvl>
    <w:lvl w:ilvl="3" w:tplc="49BC457C">
      <w:numFmt w:val="bullet"/>
      <w:lvlText w:val="•"/>
      <w:lvlJc w:val="left"/>
      <w:pPr>
        <w:ind w:left="3019" w:hanging="360"/>
      </w:pPr>
      <w:rPr>
        <w:rFonts w:hint="default"/>
        <w:lang w:val="en-US" w:eastAsia="en-US" w:bidi="ar-SA"/>
      </w:rPr>
    </w:lvl>
    <w:lvl w:ilvl="4" w:tplc="0E4E31FA">
      <w:numFmt w:val="bullet"/>
      <w:lvlText w:val="•"/>
      <w:lvlJc w:val="left"/>
      <w:pPr>
        <w:ind w:left="4048" w:hanging="360"/>
      </w:pPr>
      <w:rPr>
        <w:rFonts w:hint="default"/>
        <w:lang w:val="en-US" w:eastAsia="en-US" w:bidi="ar-SA"/>
      </w:rPr>
    </w:lvl>
    <w:lvl w:ilvl="5" w:tplc="C80C2F84">
      <w:numFmt w:val="bullet"/>
      <w:lvlText w:val="•"/>
      <w:lvlJc w:val="left"/>
      <w:pPr>
        <w:ind w:left="5078" w:hanging="360"/>
      </w:pPr>
      <w:rPr>
        <w:rFonts w:hint="default"/>
        <w:lang w:val="en-US" w:eastAsia="en-US" w:bidi="ar-SA"/>
      </w:rPr>
    </w:lvl>
    <w:lvl w:ilvl="6" w:tplc="575E0C10">
      <w:numFmt w:val="bullet"/>
      <w:lvlText w:val="•"/>
      <w:lvlJc w:val="left"/>
      <w:pPr>
        <w:ind w:left="6108" w:hanging="360"/>
      </w:pPr>
      <w:rPr>
        <w:rFonts w:hint="default"/>
        <w:lang w:val="en-US" w:eastAsia="en-US" w:bidi="ar-SA"/>
      </w:rPr>
    </w:lvl>
    <w:lvl w:ilvl="7" w:tplc="3758A7B8">
      <w:numFmt w:val="bullet"/>
      <w:lvlText w:val="•"/>
      <w:lvlJc w:val="left"/>
      <w:pPr>
        <w:ind w:left="7137" w:hanging="360"/>
      </w:pPr>
      <w:rPr>
        <w:rFonts w:hint="default"/>
        <w:lang w:val="en-US" w:eastAsia="en-US" w:bidi="ar-SA"/>
      </w:rPr>
    </w:lvl>
    <w:lvl w:ilvl="8" w:tplc="E0B05ED4">
      <w:numFmt w:val="bullet"/>
      <w:lvlText w:val="•"/>
      <w:lvlJc w:val="left"/>
      <w:pPr>
        <w:ind w:left="8167" w:hanging="360"/>
      </w:pPr>
      <w:rPr>
        <w:rFonts w:hint="default"/>
        <w:lang w:val="en-US" w:eastAsia="en-US" w:bidi="ar-SA"/>
      </w:rPr>
    </w:lvl>
  </w:abstractNum>
  <w:abstractNum w:abstractNumId="68">
    <w:nsid w:val="44DF6F99"/>
    <w:multiLevelType w:val="hybridMultilevel"/>
    <w:tmpl w:val="11EAC542"/>
    <w:lvl w:ilvl="0" w:tplc="F3161BEA">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594E6790">
      <w:numFmt w:val="bullet"/>
      <w:lvlText w:val="•"/>
      <w:lvlJc w:val="left"/>
      <w:pPr>
        <w:ind w:left="1886" w:hanging="360"/>
      </w:pPr>
      <w:rPr>
        <w:rFonts w:hint="default"/>
        <w:lang w:val="en-US" w:eastAsia="en-US" w:bidi="ar-SA"/>
      </w:rPr>
    </w:lvl>
    <w:lvl w:ilvl="2" w:tplc="6240B87C">
      <w:numFmt w:val="bullet"/>
      <w:lvlText w:val="•"/>
      <w:lvlJc w:val="left"/>
      <w:pPr>
        <w:ind w:left="2813" w:hanging="360"/>
      </w:pPr>
      <w:rPr>
        <w:rFonts w:hint="default"/>
        <w:lang w:val="en-US" w:eastAsia="en-US" w:bidi="ar-SA"/>
      </w:rPr>
    </w:lvl>
    <w:lvl w:ilvl="3" w:tplc="06ECEAA4">
      <w:numFmt w:val="bullet"/>
      <w:lvlText w:val="•"/>
      <w:lvlJc w:val="left"/>
      <w:pPr>
        <w:ind w:left="3739" w:hanging="360"/>
      </w:pPr>
      <w:rPr>
        <w:rFonts w:hint="default"/>
        <w:lang w:val="en-US" w:eastAsia="en-US" w:bidi="ar-SA"/>
      </w:rPr>
    </w:lvl>
    <w:lvl w:ilvl="4" w:tplc="52981A1E">
      <w:numFmt w:val="bullet"/>
      <w:lvlText w:val="•"/>
      <w:lvlJc w:val="left"/>
      <w:pPr>
        <w:ind w:left="4666" w:hanging="360"/>
      </w:pPr>
      <w:rPr>
        <w:rFonts w:hint="default"/>
        <w:lang w:val="en-US" w:eastAsia="en-US" w:bidi="ar-SA"/>
      </w:rPr>
    </w:lvl>
    <w:lvl w:ilvl="5" w:tplc="7696C624">
      <w:numFmt w:val="bullet"/>
      <w:lvlText w:val="•"/>
      <w:lvlJc w:val="left"/>
      <w:pPr>
        <w:ind w:left="5593" w:hanging="360"/>
      </w:pPr>
      <w:rPr>
        <w:rFonts w:hint="default"/>
        <w:lang w:val="en-US" w:eastAsia="en-US" w:bidi="ar-SA"/>
      </w:rPr>
    </w:lvl>
    <w:lvl w:ilvl="6" w:tplc="EAE86300">
      <w:numFmt w:val="bullet"/>
      <w:lvlText w:val="•"/>
      <w:lvlJc w:val="left"/>
      <w:pPr>
        <w:ind w:left="6519" w:hanging="360"/>
      </w:pPr>
      <w:rPr>
        <w:rFonts w:hint="default"/>
        <w:lang w:val="en-US" w:eastAsia="en-US" w:bidi="ar-SA"/>
      </w:rPr>
    </w:lvl>
    <w:lvl w:ilvl="7" w:tplc="8976FD5A">
      <w:numFmt w:val="bullet"/>
      <w:lvlText w:val="•"/>
      <w:lvlJc w:val="left"/>
      <w:pPr>
        <w:ind w:left="7446" w:hanging="360"/>
      </w:pPr>
      <w:rPr>
        <w:rFonts w:hint="default"/>
        <w:lang w:val="en-US" w:eastAsia="en-US" w:bidi="ar-SA"/>
      </w:rPr>
    </w:lvl>
    <w:lvl w:ilvl="8" w:tplc="EA147E9E">
      <w:numFmt w:val="bullet"/>
      <w:lvlText w:val="•"/>
      <w:lvlJc w:val="left"/>
      <w:pPr>
        <w:ind w:left="8373" w:hanging="360"/>
      </w:pPr>
      <w:rPr>
        <w:rFonts w:hint="default"/>
        <w:lang w:val="en-US" w:eastAsia="en-US" w:bidi="ar-SA"/>
      </w:rPr>
    </w:lvl>
  </w:abstractNum>
  <w:abstractNum w:abstractNumId="69">
    <w:nsid w:val="46516099"/>
    <w:multiLevelType w:val="hybridMultilevel"/>
    <w:tmpl w:val="0CD2491C"/>
    <w:lvl w:ilvl="0" w:tplc="3EF2386A">
      <w:start w:val="1"/>
      <w:numFmt w:val="decimal"/>
      <w:lvlText w:val="%1."/>
      <w:lvlJc w:val="left"/>
      <w:pPr>
        <w:ind w:left="872" w:hanging="360"/>
      </w:pPr>
      <w:rPr>
        <w:rFonts w:ascii="Times New Roman" w:eastAsia="Times New Roman" w:hAnsi="Times New Roman" w:cs="Times New Roman" w:hint="default"/>
        <w:spacing w:val="-28"/>
        <w:w w:val="100"/>
        <w:sz w:val="24"/>
        <w:szCs w:val="24"/>
        <w:lang w:val="en-US" w:eastAsia="en-US" w:bidi="ar-SA"/>
      </w:rPr>
    </w:lvl>
    <w:lvl w:ilvl="1" w:tplc="A38CDB8C">
      <w:numFmt w:val="bullet"/>
      <w:lvlText w:val="•"/>
      <w:lvlJc w:val="left"/>
      <w:pPr>
        <w:ind w:left="1778" w:hanging="360"/>
      </w:pPr>
      <w:rPr>
        <w:rFonts w:hint="default"/>
        <w:lang w:val="en-US" w:eastAsia="en-US" w:bidi="ar-SA"/>
      </w:rPr>
    </w:lvl>
    <w:lvl w:ilvl="2" w:tplc="180CCFFC">
      <w:numFmt w:val="bullet"/>
      <w:lvlText w:val="•"/>
      <w:lvlJc w:val="left"/>
      <w:pPr>
        <w:ind w:left="2677" w:hanging="360"/>
      </w:pPr>
      <w:rPr>
        <w:rFonts w:hint="default"/>
        <w:lang w:val="en-US" w:eastAsia="en-US" w:bidi="ar-SA"/>
      </w:rPr>
    </w:lvl>
    <w:lvl w:ilvl="3" w:tplc="722EF2A0">
      <w:numFmt w:val="bullet"/>
      <w:lvlText w:val="•"/>
      <w:lvlJc w:val="left"/>
      <w:pPr>
        <w:ind w:left="3575" w:hanging="360"/>
      </w:pPr>
      <w:rPr>
        <w:rFonts w:hint="default"/>
        <w:lang w:val="en-US" w:eastAsia="en-US" w:bidi="ar-SA"/>
      </w:rPr>
    </w:lvl>
    <w:lvl w:ilvl="4" w:tplc="ACB05D10">
      <w:numFmt w:val="bullet"/>
      <w:lvlText w:val="•"/>
      <w:lvlJc w:val="left"/>
      <w:pPr>
        <w:ind w:left="4474" w:hanging="360"/>
      </w:pPr>
      <w:rPr>
        <w:rFonts w:hint="default"/>
        <w:lang w:val="en-US" w:eastAsia="en-US" w:bidi="ar-SA"/>
      </w:rPr>
    </w:lvl>
    <w:lvl w:ilvl="5" w:tplc="905461E6">
      <w:numFmt w:val="bullet"/>
      <w:lvlText w:val="•"/>
      <w:lvlJc w:val="left"/>
      <w:pPr>
        <w:ind w:left="5373" w:hanging="360"/>
      </w:pPr>
      <w:rPr>
        <w:rFonts w:hint="default"/>
        <w:lang w:val="en-US" w:eastAsia="en-US" w:bidi="ar-SA"/>
      </w:rPr>
    </w:lvl>
    <w:lvl w:ilvl="6" w:tplc="502C272C">
      <w:numFmt w:val="bullet"/>
      <w:lvlText w:val="•"/>
      <w:lvlJc w:val="left"/>
      <w:pPr>
        <w:ind w:left="6271" w:hanging="360"/>
      </w:pPr>
      <w:rPr>
        <w:rFonts w:hint="default"/>
        <w:lang w:val="en-US" w:eastAsia="en-US" w:bidi="ar-SA"/>
      </w:rPr>
    </w:lvl>
    <w:lvl w:ilvl="7" w:tplc="336E8E88">
      <w:numFmt w:val="bullet"/>
      <w:lvlText w:val="•"/>
      <w:lvlJc w:val="left"/>
      <w:pPr>
        <w:ind w:left="7170" w:hanging="360"/>
      </w:pPr>
      <w:rPr>
        <w:rFonts w:hint="default"/>
        <w:lang w:val="en-US" w:eastAsia="en-US" w:bidi="ar-SA"/>
      </w:rPr>
    </w:lvl>
    <w:lvl w:ilvl="8" w:tplc="8086F950">
      <w:numFmt w:val="bullet"/>
      <w:lvlText w:val="•"/>
      <w:lvlJc w:val="left"/>
      <w:pPr>
        <w:ind w:left="8069" w:hanging="360"/>
      </w:pPr>
      <w:rPr>
        <w:rFonts w:hint="default"/>
        <w:lang w:val="en-US" w:eastAsia="en-US" w:bidi="ar-SA"/>
      </w:rPr>
    </w:lvl>
  </w:abstractNum>
  <w:abstractNum w:abstractNumId="70">
    <w:nsid w:val="46C5445B"/>
    <w:multiLevelType w:val="hybridMultilevel"/>
    <w:tmpl w:val="5616F2A0"/>
    <w:lvl w:ilvl="0" w:tplc="815AFD84">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344A5720">
      <w:numFmt w:val="bullet"/>
      <w:lvlText w:val="•"/>
      <w:lvlJc w:val="left"/>
      <w:pPr>
        <w:ind w:left="1886" w:hanging="360"/>
      </w:pPr>
      <w:rPr>
        <w:rFonts w:hint="default"/>
        <w:lang w:val="en-US" w:eastAsia="en-US" w:bidi="ar-SA"/>
      </w:rPr>
    </w:lvl>
    <w:lvl w:ilvl="2" w:tplc="D1B6BE80">
      <w:numFmt w:val="bullet"/>
      <w:lvlText w:val="•"/>
      <w:lvlJc w:val="left"/>
      <w:pPr>
        <w:ind w:left="2813" w:hanging="360"/>
      </w:pPr>
      <w:rPr>
        <w:rFonts w:hint="default"/>
        <w:lang w:val="en-US" w:eastAsia="en-US" w:bidi="ar-SA"/>
      </w:rPr>
    </w:lvl>
    <w:lvl w:ilvl="3" w:tplc="E6CE1DFC">
      <w:numFmt w:val="bullet"/>
      <w:lvlText w:val="•"/>
      <w:lvlJc w:val="left"/>
      <w:pPr>
        <w:ind w:left="3739" w:hanging="360"/>
      </w:pPr>
      <w:rPr>
        <w:rFonts w:hint="default"/>
        <w:lang w:val="en-US" w:eastAsia="en-US" w:bidi="ar-SA"/>
      </w:rPr>
    </w:lvl>
    <w:lvl w:ilvl="4" w:tplc="9D36AA48">
      <w:numFmt w:val="bullet"/>
      <w:lvlText w:val="•"/>
      <w:lvlJc w:val="left"/>
      <w:pPr>
        <w:ind w:left="4666" w:hanging="360"/>
      </w:pPr>
      <w:rPr>
        <w:rFonts w:hint="default"/>
        <w:lang w:val="en-US" w:eastAsia="en-US" w:bidi="ar-SA"/>
      </w:rPr>
    </w:lvl>
    <w:lvl w:ilvl="5" w:tplc="29BEC70E">
      <w:numFmt w:val="bullet"/>
      <w:lvlText w:val="•"/>
      <w:lvlJc w:val="left"/>
      <w:pPr>
        <w:ind w:left="5593" w:hanging="360"/>
      </w:pPr>
      <w:rPr>
        <w:rFonts w:hint="default"/>
        <w:lang w:val="en-US" w:eastAsia="en-US" w:bidi="ar-SA"/>
      </w:rPr>
    </w:lvl>
    <w:lvl w:ilvl="6" w:tplc="1B501AB0">
      <w:numFmt w:val="bullet"/>
      <w:lvlText w:val="•"/>
      <w:lvlJc w:val="left"/>
      <w:pPr>
        <w:ind w:left="6519" w:hanging="360"/>
      </w:pPr>
      <w:rPr>
        <w:rFonts w:hint="default"/>
        <w:lang w:val="en-US" w:eastAsia="en-US" w:bidi="ar-SA"/>
      </w:rPr>
    </w:lvl>
    <w:lvl w:ilvl="7" w:tplc="1FDED4F4">
      <w:numFmt w:val="bullet"/>
      <w:lvlText w:val="•"/>
      <w:lvlJc w:val="left"/>
      <w:pPr>
        <w:ind w:left="7446" w:hanging="360"/>
      </w:pPr>
      <w:rPr>
        <w:rFonts w:hint="default"/>
        <w:lang w:val="en-US" w:eastAsia="en-US" w:bidi="ar-SA"/>
      </w:rPr>
    </w:lvl>
    <w:lvl w:ilvl="8" w:tplc="1BB08864">
      <w:numFmt w:val="bullet"/>
      <w:lvlText w:val="•"/>
      <w:lvlJc w:val="left"/>
      <w:pPr>
        <w:ind w:left="8373" w:hanging="360"/>
      </w:pPr>
      <w:rPr>
        <w:rFonts w:hint="default"/>
        <w:lang w:val="en-US" w:eastAsia="en-US" w:bidi="ar-SA"/>
      </w:rPr>
    </w:lvl>
  </w:abstractNum>
  <w:abstractNum w:abstractNumId="71">
    <w:nsid w:val="481A52E4"/>
    <w:multiLevelType w:val="hybridMultilevel"/>
    <w:tmpl w:val="632031E4"/>
    <w:lvl w:ilvl="0" w:tplc="7FF44C50">
      <w:start w:val="1"/>
      <w:numFmt w:val="lowerLetter"/>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15CA4414">
      <w:numFmt w:val="bullet"/>
      <w:lvlText w:val="•"/>
      <w:lvlJc w:val="left"/>
      <w:pPr>
        <w:ind w:left="1886" w:hanging="360"/>
      </w:pPr>
      <w:rPr>
        <w:rFonts w:hint="default"/>
        <w:lang w:val="en-US" w:eastAsia="en-US" w:bidi="ar-SA"/>
      </w:rPr>
    </w:lvl>
    <w:lvl w:ilvl="2" w:tplc="474EC6F2">
      <w:numFmt w:val="bullet"/>
      <w:lvlText w:val="•"/>
      <w:lvlJc w:val="left"/>
      <w:pPr>
        <w:ind w:left="2813" w:hanging="360"/>
      </w:pPr>
      <w:rPr>
        <w:rFonts w:hint="default"/>
        <w:lang w:val="en-US" w:eastAsia="en-US" w:bidi="ar-SA"/>
      </w:rPr>
    </w:lvl>
    <w:lvl w:ilvl="3" w:tplc="B59810FC">
      <w:numFmt w:val="bullet"/>
      <w:lvlText w:val="•"/>
      <w:lvlJc w:val="left"/>
      <w:pPr>
        <w:ind w:left="3739" w:hanging="360"/>
      </w:pPr>
      <w:rPr>
        <w:rFonts w:hint="default"/>
        <w:lang w:val="en-US" w:eastAsia="en-US" w:bidi="ar-SA"/>
      </w:rPr>
    </w:lvl>
    <w:lvl w:ilvl="4" w:tplc="F93048DA">
      <w:numFmt w:val="bullet"/>
      <w:lvlText w:val="•"/>
      <w:lvlJc w:val="left"/>
      <w:pPr>
        <w:ind w:left="4666" w:hanging="360"/>
      </w:pPr>
      <w:rPr>
        <w:rFonts w:hint="default"/>
        <w:lang w:val="en-US" w:eastAsia="en-US" w:bidi="ar-SA"/>
      </w:rPr>
    </w:lvl>
    <w:lvl w:ilvl="5" w:tplc="68CA74A0">
      <w:numFmt w:val="bullet"/>
      <w:lvlText w:val="•"/>
      <w:lvlJc w:val="left"/>
      <w:pPr>
        <w:ind w:left="5593" w:hanging="360"/>
      </w:pPr>
      <w:rPr>
        <w:rFonts w:hint="default"/>
        <w:lang w:val="en-US" w:eastAsia="en-US" w:bidi="ar-SA"/>
      </w:rPr>
    </w:lvl>
    <w:lvl w:ilvl="6" w:tplc="ADB8FF14">
      <w:numFmt w:val="bullet"/>
      <w:lvlText w:val="•"/>
      <w:lvlJc w:val="left"/>
      <w:pPr>
        <w:ind w:left="6519" w:hanging="360"/>
      </w:pPr>
      <w:rPr>
        <w:rFonts w:hint="default"/>
        <w:lang w:val="en-US" w:eastAsia="en-US" w:bidi="ar-SA"/>
      </w:rPr>
    </w:lvl>
    <w:lvl w:ilvl="7" w:tplc="4AC8299A">
      <w:numFmt w:val="bullet"/>
      <w:lvlText w:val="•"/>
      <w:lvlJc w:val="left"/>
      <w:pPr>
        <w:ind w:left="7446" w:hanging="360"/>
      </w:pPr>
      <w:rPr>
        <w:rFonts w:hint="default"/>
        <w:lang w:val="en-US" w:eastAsia="en-US" w:bidi="ar-SA"/>
      </w:rPr>
    </w:lvl>
    <w:lvl w:ilvl="8" w:tplc="70782C92">
      <w:numFmt w:val="bullet"/>
      <w:lvlText w:val="•"/>
      <w:lvlJc w:val="left"/>
      <w:pPr>
        <w:ind w:left="8373" w:hanging="360"/>
      </w:pPr>
      <w:rPr>
        <w:rFonts w:hint="default"/>
        <w:lang w:val="en-US" w:eastAsia="en-US" w:bidi="ar-SA"/>
      </w:rPr>
    </w:lvl>
  </w:abstractNum>
  <w:abstractNum w:abstractNumId="72">
    <w:nsid w:val="49626A41"/>
    <w:multiLevelType w:val="hybridMultilevel"/>
    <w:tmpl w:val="2ED2A5BA"/>
    <w:lvl w:ilvl="0" w:tplc="45309BA6">
      <w:start w:val="1"/>
      <w:numFmt w:val="lowerLetter"/>
      <w:lvlText w:val="(%1)"/>
      <w:lvlJc w:val="left"/>
      <w:pPr>
        <w:ind w:left="872" w:hanging="720"/>
      </w:pPr>
      <w:rPr>
        <w:rFonts w:ascii="Times New Roman" w:eastAsia="Times New Roman" w:hAnsi="Times New Roman" w:cs="Times New Roman" w:hint="default"/>
        <w:b/>
        <w:bCs/>
        <w:spacing w:val="-1"/>
        <w:w w:val="100"/>
        <w:sz w:val="24"/>
        <w:szCs w:val="24"/>
        <w:lang w:val="en-US" w:eastAsia="en-US" w:bidi="ar-SA"/>
      </w:rPr>
    </w:lvl>
    <w:lvl w:ilvl="1" w:tplc="A182859E">
      <w:start w:val="1"/>
      <w:numFmt w:val="decimal"/>
      <w:lvlText w:val="%2."/>
      <w:lvlJc w:val="left"/>
      <w:pPr>
        <w:ind w:left="872" w:hanging="360"/>
      </w:pPr>
      <w:rPr>
        <w:rFonts w:ascii="Times New Roman" w:eastAsia="Times New Roman" w:hAnsi="Times New Roman" w:cs="Times New Roman" w:hint="default"/>
        <w:spacing w:val="-1"/>
        <w:w w:val="100"/>
        <w:sz w:val="24"/>
        <w:szCs w:val="24"/>
        <w:lang w:val="en-US" w:eastAsia="en-US" w:bidi="ar-SA"/>
      </w:rPr>
    </w:lvl>
    <w:lvl w:ilvl="2" w:tplc="699AC52A">
      <w:start w:val="1"/>
      <w:numFmt w:val="decimal"/>
      <w:lvlText w:val="%3."/>
      <w:lvlJc w:val="left"/>
      <w:pPr>
        <w:ind w:left="1232" w:hanging="360"/>
      </w:pPr>
      <w:rPr>
        <w:rFonts w:ascii="Times New Roman" w:eastAsia="Times New Roman" w:hAnsi="Times New Roman" w:cs="Times New Roman" w:hint="default"/>
        <w:spacing w:val="-1"/>
        <w:w w:val="100"/>
        <w:sz w:val="24"/>
        <w:szCs w:val="24"/>
        <w:lang w:val="en-US" w:eastAsia="en-US" w:bidi="ar-SA"/>
      </w:rPr>
    </w:lvl>
    <w:lvl w:ilvl="3" w:tplc="5C083970">
      <w:numFmt w:val="bullet"/>
      <w:lvlText w:val="•"/>
      <w:lvlJc w:val="left"/>
      <w:pPr>
        <w:ind w:left="3156" w:hanging="360"/>
      </w:pPr>
      <w:rPr>
        <w:rFonts w:hint="default"/>
        <w:lang w:val="en-US" w:eastAsia="en-US" w:bidi="ar-SA"/>
      </w:rPr>
    </w:lvl>
    <w:lvl w:ilvl="4" w:tplc="F47001D2">
      <w:numFmt w:val="bullet"/>
      <w:lvlText w:val="•"/>
      <w:lvlJc w:val="left"/>
      <w:pPr>
        <w:ind w:left="4115" w:hanging="360"/>
      </w:pPr>
      <w:rPr>
        <w:rFonts w:hint="default"/>
        <w:lang w:val="en-US" w:eastAsia="en-US" w:bidi="ar-SA"/>
      </w:rPr>
    </w:lvl>
    <w:lvl w:ilvl="5" w:tplc="1DB63A74">
      <w:numFmt w:val="bullet"/>
      <w:lvlText w:val="•"/>
      <w:lvlJc w:val="left"/>
      <w:pPr>
        <w:ind w:left="5073" w:hanging="360"/>
      </w:pPr>
      <w:rPr>
        <w:rFonts w:hint="default"/>
        <w:lang w:val="en-US" w:eastAsia="en-US" w:bidi="ar-SA"/>
      </w:rPr>
    </w:lvl>
    <w:lvl w:ilvl="6" w:tplc="F398C6C6">
      <w:numFmt w:val="bullet"/>
      <w:lvlText w:val="•"/>
      <w:lvlJc w:val="left"/>
      <w:pPr>
        <w:ind w:left="6032" w:hanging="360"/>
      </w:pPr>
      <w:rPr>
        <w:rFonts w:hint="default"/>
        <w:lang w:val="en-US" w:eastAsia="en-US" w:bidi="ar-SA"/>
      </w:rPr>
    </w:lvl>
    <w:lvl w:ilvl="7" w:tplc="392E1DB4">
      <w:numFmt w:val="bullet"/>
      <w:lvlText w:val="•"/>
      <w:lvlJc w:val="left"/>
      <w:pPr>
        <w:ind w:left="6990" w:hanging="360"/>
      </w:pPr>
      <w:rPr>
        <w:rFonts w:hint="default"/>
        <w:lang w:val="en-US" w:eastAsia="en-US" w:bidi="ar-SA"/>
      </w:rPr>
    </w:lvl>
    <w:lvl w:ilvl="8" w:tplc="DA381D72">
      <w:numFmt w:val="bullet"/>
      <w:lvlText w:val="•"/>
      <w:lvlJc w:val="left"/>
      <w:pPr>
        <w:ind w:left="7949" w:hanging="360"/>
      </w:pPr>
      <w:rPr>
        <w:rFonts w:hint="default"/>
        <w:lang w:val="en-US" w:eastAsia="en-US" w:bidi="ar-SA"/>
      </w:rPr>
    </w:lvl>
  </w:abstractNum>
  <w:abstractNum w:abstractNumId="73">
    <w:nsid w:val="49D94CC7"/>
    <w:multiLevelType w:val="hybridMultilevel"/>
    <w:tmpl w:val="4252AFAC"/>
    <w:lvl w:ilvl="0" w:tplc="F9CA87C2">
      <w:start w:val="1"/>
      <w:numFmt w:val="decimal"/>
      <w:lvlText w:val="%1."/>
      <w:lvlJc w:val="left"/>
      <w:pPr>
        <w:ind w:left="952" w:hanging="360"/>
      </w:pPr>
      <w:rPr>
        <w:rFonts w:ascii="Times New Roman" w:eastAsia="Times New Roman" w:hAnsi="Times New Roman" w:cs="Times New Roman" w:hint="default"/>
        <w:spacing w:val="-8"/>
        <w:w w:val="100"/>
        <w:sz w:val="24"/>
        <w:szCs w:val="24"/>
        <w:lang w:val="en-US" w:eastAsia="en-US" w:bidi="ar-SA"/>
      </w:rPr>
    </w:lvl>
    <w:lvl w:ilvl="1" w:tplc="AC248462">
      <w:numFmt w:val="bullet"/>
      <w:lvlText w:val="•"/>
      <w:lvlJc w:val="left"/>
      <w:pPr>
        <w:ind w:left="1886" w:hanging="360"/>
      </w:pPr>
      <w:rPr>
        <w:rFonts w:hint="default"/>
        <w:lang w:val="en-US" w:eastAsia="en-US" w:bidi="ar-SA"/>
      </w:rPr>
    </w:lvl>
    <w:lvl w:ilvl="2" w:tplc="2836E99A">
      <w:numFmt w:val="bullet"/>
      <w:lvlText w:val="•"/>
      <w:lvlJc w:val="left"/>
      <w:pPr>
        <w:ind w:left="2813" w:hanging="360"/>
      </w:pPr>
      <w:rPr>
        <w:rFonts w:hint="default"/>
        <w:lang w:val="en-US" w:eastAsia="en-US" w:bidi="ar-SA"/>
      </w:rPr>
    </w:lvl>
    <w:lvl w:ilvl="3" w:tplc="4664F5F4">
      <w:numFmt w:val="bullet"/>
      <w:lvlText w:val="•"/>
      <w:lvlJc w:val="left"/>
      <w:pPr>
        <w:ind w:left="3739" w:hanging="360"/>
      </w:pPr>
      <w:rPr>
        <w:rFonts w:hint="default"/>
        <w:lang w:val="en-US" w:eastAsia="en-US" w:bidi="ar-SA"/>
      </w:rPr>
    </w:lvl>
    <w:lvl w:ilvl="4" w:tplc="2C5C2BC0">
      <w:numFmt w:val="bullet"/>
      <w:lvlText w:val="•"/>
      <w:lvlJc w:val="left"/>
      <w:pPr>
        <w:ind w:left="4666" w:hanging="360"/>
      </w:pPr>
      <w:rPr>
        <w:rFonts w:hint="default"/>
        <w:lang w:val="en-US" w:eastAsia="en-US" w:bidi="ar-SA"/>
      </w:rPr>
    </w:lvl>
    <w:lvl w:ilvl="5" w:tplc="D8EEB092">
      <w:numFmt w:val="bullet"/>
      <w:lvlText w:val="•"/>
      <w:lvlJc w:val="left"/>
      <w:pPr>
        <w:ind w:left="5593" w:hanging="360"/>
      </w:pPr>
      <w:rPr>
        <w:rFonts w:hint="default"/>
        <w:lang w:val="en-US" w:eastAsia="en-US" w:bidi="ar-SA"/>
      </w:rPr>
    </w:lvl>
    <w:lvl w:ilvl="6" w:tplc="53CC2CB2">
      <w:numFmt w:val="bullet"/>
      <w:lvlText w:val="•"/>
      <w:lvlJc w:val="left"/>
      <w:pPr>
        <w:ind w:left="6519" w:hanging="360"/>
      </w:pPr>
      <w:rPr>
        <w:rFonts w:hint="default"/>
        <w:lang w:val="en-US" w:eastAsia="en-US" w:bidi="ar-SA"/>
      </w:rPr>
    </w:lvl>
    <w:lvl w:ilvl="7" w:tplc="062C23D8">
      <w:numFmt w:val="bullet"/>
      <w:lvlText w:val="•"/>
      <w:lvlJc w:val="left"/>
      <w:pPr>
        <w:ind w:left="7446" w:hanging="360"/>
      </w:pPr>
      <w:rPr>
        <w:rFonts w:hint="default"/>
        <w:lang w:val="en-US" w:eastAsia="en-US" w:bidi="ar-SA"/>
      </w:rPr>
    </w:lvl>
    <w:lvl w:ilvl="8" w:tplc="6270C95E">
      <w:numFmt w:val="bullet"/>
      <w:lvlText w:val="•"/>
      <w:lvlJc w:val="left"/>
      <w:pPr>
        <w:ind w:left="8373" w:hanging="360"/>
      </w:pPr>
      <w:rPr>
        <w:rFonts w:hint="default"/>
        <w:lang w:val="en-US" w:eastAsia="en-US" w:bidi="ar-SA"/>
      </w:rPr>
    </w:lvl>
  </w:abstractNum>
  <w:abstractNum w:abstractNumId="74">
    <w:nsid w:val="4A0E4AAE"/>
    <w:multiLevelType w:val="hybridMultilevel"/>
    <w:tmpl w:val="84B48318"/>
    <w:lvl w:ilvl="0" w:tplc="AACE27F8">
      <w:start w:val="1"/>
      <w:numFmt w:val="decimal"/>
      <w:lvlText w:val="%1."/>
      <w:lvlJc w:val="left"/>
      <w:pPr>
        <w:ind w:left="472" w:hanging="240"/>
      </w:pPr>
      <w:rPr>
        <w:rFonts w:ascii="Times New Roman" w:eastAsia="Times New Roman" w:hAnsi="Times New Roman" w:cs="Times New Roman" w:hint="default"/>
        <w:spacing w:val="-3"/>
        <w:w w:val="100"/>
        <w:sz w:val="24"/>
        <w:szCs w:val="24"/>
        <w:lang w:val="en-US" w:eastAsia="en-US" w:bidi="ar-SA"/>
      </w:rPr>
    </w:lvl>
    <w:lvl w:ilvl="1" w:tplc="CE6C7AC8">
      <w:start w:val="1"/>
      <w:numFmt w:val="upperRoman"/>
      <w:lvlText w:val="%2."/>
      <w:lvlJc w:val="left"/>
      <w:pPr>
        <w:ind w:left="431" w:hanging="200"/>
      </w:pPr>
      <w:rPr>
        <w:rFonts w:hint="default"/>
        <w:spacing w:val="-4"/>
        <w:w w:val="100"/>
        <w:lang w:val="en-US" w:eastAsia="en-US" w:bidi="ar-SA"/>
      </w:rPr>
    </w:lvl>
    <w:lvl w:ilvl="2" w:tplc="E9EC80E0">
      <w:start w:val="1"/>
      <w:numFmt w:val="decimal"/>
      <w:lvlText w:val="%3."/>
      <w:lvlJc w:val="left"/>
      <w:pPr>
        <w:ind w:left="952" w:hanging="360"/>
      </w:pPr>
      <w:rPr>
        <w:rFonts w:ascii="Times New Roman" w:eastAsia="Times New Roman" w:hAnsi="Times New Roman" w:cs="Times New Roman" w:hint="default"/>
        <w:spacing w:val="-5"/>
        <w:w w:val="100"/>
        <w:sz w:val="24"/>
        <w:szCs w:val="24"/>
        <w:lang w:val="en-US" w:eastAsia="en-US" w:bidi="ar-SA"/>
      </w:rPr>
    </w:lvl>
    <w:lvl w:ilvl="3" w:tplc="BA1C3DE8">
      <w:numFmt w:val="bullet"/>
      <w:lvlText w:val="•"/>
      <w:lvlJc w:val="left"/>
      <w:pPr>
        <w:ind w:left="2118" w:hanging="360"/>
      </w:pPr>
      <w:rPr>
        <w:rFonts w:hint="default"/>
        <w:lang w:val="en-US" w:eastAsia="en-US" w:bidi="ar-SA"/>
      </w:rPr>
    </w:lvl>
    <w:lvl w:ilvl="4" w:tplc="3B546290">
      <w:numFmt w:val="bullet"/>
      <w:lvlText w:val="•"/>
      <w:lvlJc w:val="left"/>
      <w:pPr>
        <w:ind w:left="3276" w:hanging="360"/>
      </w:pPr>
      <w:rPr>
        <w:rFonts w:hint="default"/>
        <w:lang w:val="en-US" w:eastAsia="en-US" w:bidi="ar-SA"/>
      </w:rPr>
    </w:lvl>
    <w:lvl w:ilvl="5" w:tplc="B5D06192">
      <w:numFmt w:val="bullet"/>
      <w:lvlText w:val="•"/>
      <w:lvlJc w:val="left"/>
      <w:pPr>
        <w:ind w:left="4434" w:hanging="360"/>
      </w:pPr>
      <w:rPr>
        <w:rFonts w:hint="default"/>
        <w:lang w:val="en-US" w:eastAsia="en-US" w:bidi="ar-SA"/>
      </w:rPr>
    </w:lvl>
    <w:lvl w:ilvl="6" w:tplc="B80E9C3E">
      <w:numFmt w:val="bullet"/>
      <w:lvlText w:val="•"/>
      <w:lvlJc w:val="left"/>
      <w:pPr>
        <w:ind w:left="5593" w:hanging="360"/>
      </w:pPr>
      <w:rPr>
        <w:rFonts w:hint="default"/>
        <w:lang w:val="en-US" w:eastAsia="en-US" w:bidi="ar-SA"/>
      </w:rPr>
    </w:lvl>
    <w:lvl w:ilvl="7" w:tplc="8AA214BA">
      <w:numFmt w:val="bullet"/>
      <w:lvlText w:val="•"/>
      <w:lvlJc w:val="left"/>
      <w:pPr>
        <w:ind w:left="6751" w:hanging="360"/>
      </w:pPr>
      <w:rPr>
        <w:rFonts w:hint="default"/>
        <w:lang w:val="en-US" w:eastAsia="en-US" w:bidi="ar-SA"/>
      </w:rPr>
    </w:lvl>
    <w:lvl w:ilvl="8" w:tplc="97F2B1A6">
      <w:numFmt w:val="bullet"/>
      <w:lvlText w:val="•"/>
      <w:lvlJc w:val="left"/>
      <w:pPr>
        <w:ind w:left="7909" w:hanging="360"/>
      </w:pPr>
      <w:rPr>
        <w:rFonts w:hint="default"/>
        <w:lang w:val="en-US" w:eastAsia="en-US" w:bidi="ar-SA"/>
      </w:rPr>
    </w:lvl>
  </w:abstractNum>
  <w:abstractNum w:abstractNumId="75">
    <w:nsid w:val="4A810509"/>
    <w:multiLevelType w:val="hybridMultilevel"/>
    <w:tmpl w:val="95F20EB0"/>
    <w:lvl w:ilvl="0" w:tplc="C876D0FE">
      <w:start w:val="1"/>
      <w:numFmt w:val="decimal"/>
      <w:lvlText w:val="%1."/>
      <w:lvlJc w:val="left"/>
      <w:pPr>
        <w:ind w:left="472" w:hanging="240"/>
      </w:pPr>
      <w:rPr>
        <w:rFonts w:ascii="Times New Roman" w:eastAsia="Times New Roman" w:hAnsi="Times New Roman" w:cs="Times New Roman" w:hint="default"/>
        <w:spacing w:val="-1"/>
        <w:w w:val="100"/>
        <w:sz w:val="24"/>
        <w:szCs w:val="24"/>
        <w:lang w:val="en-US" w:eastAsia="en-US" w:bidi="ar-SA"/>
      </w:rPr>
    </w:lvl>
    <w:lvl w:ilvl="1" w:tplc="4C42DA1C">
      <w:start w:val="1"/>
      <w:numFmt w:val="upperRoman"/>
      <w:lvlText w:val="%2."/>
      <w:lvlJc w:val="left"/>
      <w:pPr>
        <w:ind w:left="428" w:hanging="197"/>
      </w:pPr>
      <w:rPr>
        <w:rFonts w:hint="default"/>
        <w:spacing w:val="-4"/>
        <w:w w:val="100"/>
        <w:lang w:val="en-US" w:eastAsia="en-US" w:bidi="ar-SA"/>
      </w:rPr>
    </w:lvl>
    <w:lvl w:ilvl="2" w:tplc="179E8B6C">
      <w:start w:val="1"/>
      <w:numFmt w:val="decimal"/>
      <w:lvlText w:val="%3."/>
      <w:lvlJc w:val="left"/>
      <w:pPr>
        <w:ind w:left="952" w:hanging="360"/>
      </w:pPr>
      <w:rPr>
        <w:rFonts w:ascii="Times New Roman" w:eastAsia="Times New Roman" w:hAnsi="Times New Roman" w:cs="Times New Roman" w:hint="default"/>
        <w:spacing w:val="-15"/>
        <w:w w:val="100"/>
        <w:sz w:val="24"/>
        <w:szCs w:val="24"/>
        <w:lang w:val="en-US" w:eastAsia="en-US" w:bidi="ar-SA"/>
      </w:rPr>
    </w:lvl>
    <w:lvl w:ilvl="3" w:tplc="3BBAAACC">
      <w:start w:val="1"/>
      <w:numFmt w:val="lowerLetter"/>
      <w:lvlText w:val="%4."/>
      <w:lvlJc w:val="left"/>
      <w:pPr>
        <w:ind w:left="1312" w:hanging="360"/>
      </w:pPr>
      <w:rPr>
        <w:rFonts w:ascii="Times New Roman" w:eastAsia="Times New Roman" w:hAnsi="Times New Roman" w:cs="Times New Roman" w:hint="default"/>
        <w:spacing w:val="-3"/>
        <w:w w:val="100"/>
        <w:sz w:val="24"/>
        <w:szCs w:val="24"/>
        <w:lang w:val="en-US" w:eastAsia="en-US" w:bidi="ar-SA"/>
      </w:rPr>
    </w:lvl>
    <w:lvl w:ilvl="4" w:tplc="F558BB1E">
      <w:numFmt w:val="bullet"/>
      <w:lvlText w:val="•"/>
      <w:lvlJc w:val="left"/>
      <w:pPr>
        <w:ind w:left="2592" w:hanging="360"/>
      </w:pPr>
      <w:rPr>
        <w:rFonts w:hint="default"/>
        <w:lang w:val="en-US" w:eastAsia="en-US" w:bidi="ar-SA"/>
      </w:rPr>
    </w:lvl>
    <w:lvl w:ilvl="5" w:tplc="18DE4420">
      <w:numFmt w:val="bullet"/>
      <w:lvlText w:val="•"/>
      <w:lvlJc w:val="left"/>
      <w:pPr>
        <w:ind w:left="3864" w:hanging="360"/>
      </w:pPr>
      <w:rPr>
        <w:rFonts w:hint="default"/>
        <w:lang w:val="en-US" w:eastAsia="en-US" w:bidi="ar-SA"/>
      </w:rPr>
    </w:lvl>
    <w:lvl w:ilvl="6" w:tplc="06E4CC2C">
      <w:numFmt w:val="bullet"/>
      <w:lvlText w:val="•"/>
      <w:lvlJc w:val="left"/>
      <w:pPr>
        <w:ind w:left="5137" w:hanging="360"/>
      </w:pPr>
      <w:rPr>
        <w:rFonts w:hint="default"/>
        <w:lang w:val="en-US" w:eastAsia="en-US" w:bidi="ar-SA"/>
      </w:rPr>
    </w:lvl>
    <w:lvl w:ilvl="7" w:tplc="6658C9A0">
      <w:numFmt w:val="bullet"/>
      <w:lvlText w:val="•"/>
      <w:lvlJc w:val="left"/>
      <w:pPr>
        <w:ind w:left="6409" w:hanging="360"/>
      </w:pPr>
      <w:rPr>
        <w:rFonts w:hint="default"/>
        <w:lang w:val="en-US" w:eastAsia="en-US" w:bidi="ar-SA"/>
      </w:rPr>
    </w:lvl>
    <w:lvl w:ilvl="8" w:tplc="93CA414C">
      <w:numFmt w:val="bullet"/>
      <w:lvlText w:val="•"/>
      <w:lvlJc w:val="left"/>
      <w:pPr>
        <w:ind w:left="7681" w:hanging="360"/>
      </w:pPr>
      <w:rPr>
        <w:rFonts w:hint="default"/>
        <w:lang w:val="en-US" w:eastAsia="en-US" w:bidi="ar-SA"/>
      </w:rPr>
    </w:lvl>
  </w:abstractNum>
  <w:abstractNum w:abstractNumId="76">
    <w:nsid w:val="4B0D0210"/>
    <w:multiLevelType w:val="hybridMultilevel"/>
    <w:tmpl w:val="7DA4783C"/>
    <w:lvl w:ilvl="0" w:tplc="04AA2E8E">
      <w:start w:val="1"/>
      <w:numFmt w:val="lowerRoman"/>
      <w:lvlText w:val="(%1)"/>
      <w:lvlJc w:val="left"/>
      <w:pPr>
        <w:ind w:left="1312" w:hanging="1140"/>
      </w:pPr>
      <w:rPr>
        <w:rFonts w:ascii="Times New Roman" w:eastAsia="Times New Roman" w:hAnsi="Times New Roman" w:cs="Times New Roman" w:hint="default"/>
        <w:spacing w:val="-30"/>
        <w:w w:val="99"/>
        <w:sz w:val="24"/>
        <w:szCs w:val="24"/>
        <w:lang w:val="en-US" w:eastAsia="en-US" w:bidi="ar-SA"/>
      </w:rPr>
    </w:lvl>
    <w:lvl w:ilvl="1" w:tplc="7050087C">
      <w:numFmt w:val="bullet"/>
      <w:lvlText w:val="•"/>
      <w:lvlJc w:val="left"/>
      <w:pPr>
        <w:ind w:left="2210" w:hanging="1140"/>
      </w:pPr>
      <w:rPr>
        <w:rFonts w:hint="default"/>
        <w:lang w:val="en-US" w:eastAsia="en-US" w:bidi="ar-SA"/>
      </w:rPr>
    </w:lvl>
    <w:lvl w:ilvl="2" w:tplc="D10671B2">
      <w:numFmt w:val="bullet"/>
      <w:lvlText w:val="•"/>
      <w:lvlJc w:val="left"/>
      <w:pPr>
        <w:ind w:left="3101" w:hanging="1140"/>
      </w:pPr>
      <w:rPr>
        <w:rFonts w:hint="default"/>
        <w:lang w:val="en-US" w:eastAsia="en-US" w:bidi="ar-SA"/>
      </w:rPr>
    </w:lvl>
    <w:lvl w:ilvl="3" w:tplc="4A82D7EA">
      <w:numFmt w:val="bullet"/>
      <w:lvlText w:val="•"/>
      <w:lvlJc w:val="left"/>
      <w:pPr>
        <w:ind w:left="3991" w:hanging="1140"/>
      </w:pPr>
      <w:rPr>
        <w:rFonts w:hint="default"/>
        <w:lang w:val="en-US" w:eastAsia="en-US" w:bidi="ar-SA"/>
      </w:rPr>
    </w:lvl>
    <w:lvl w:ilvl="4" w:tplc="D5E434A6">
      <w:numFmt w:val="bullet"/>
      <w:lvlText w:val="•"/>
      <w:lvlJc w:val="left"/>
      <w:pPr>
        <w:ind w:left="4882" w:hanging="1140"/>
      </w:pPr>
      <w:rPr>
        <w:rFonts w:hint="default"/>
        <w:lang w:val="en-US" w:eastAsia="en-US" w:bidi="ar-SA"/>
      </w:rPr>
    </w:lvl>
    <w:lvl w:ilvl="5" w:tplc="19A4235C">
      <w:numFmt w:val="bullet"/>
      <w:lvlText w:val="•"/>
      <w:lvlJc w:val="left"/>
      <w:pPr>
        <w:ind w:left="5773" w:hanging="1140"/>
      </w:pPr>
      <w:rPr>
        <w:rFonts w:hint="default"/>
        <w:lang w:val="en-US" w:eastAsia="en-US" w:bidi="ar-SA"/>
      </w:rPr>
    </w:lvl>
    <w:lvl w:ilvl="6" w:tplc="DFD69DF8">
      <w:numFmt w:val="bullet"/>
      <w:lvlText w:val="•"/>
      <w:lvlJc w:val="left"/>
      <w:pPr>
        <w:ind w:left="6663" w:hanging="1140"/>
      </w:pPr>
      <w:rPr>
        <w:rFonts w:hint="default"/>
        <w:lang w:val="en-US" w:eastAsia="en-US" w:bidi="ar-SA"/>
      </w:rPr>
    </w:lvl>
    <w:lvl w:ilvl="7" w:tplc="D6DE8022">
      <w:numFmt w:val="bullet"/>
      <w:lvlText w:val="•"/>
      <w:lvlJc w:val="left"/>
      <w:pPr>
        <w:ind w:left="7554" w:hanging="1140"/>
      </w:pPr>
      <w:rPr>
        <w:rFonts w:hint="default"/>
        <w:lang w:val="en-US" w:eastAsia="en-US" w:bidi="ar-SA"/>
      </w:rPr>
    </w:lvl>
    <w:lvl w:ilvl="8" w:tplc="1A00D7A4">
      <w:numFmt w:val="bullet"/>
      <w:lvlText w:val="•"/>
      <w:lvlJc w:val="left"/>
      <w:pPr>
        <w:ind w:left="8445" w:hanging="1140"/>
      </w:pPr>
      <w:rPr>
        <w:rFonts w:hint="default"/>
        <w:lang w:val="en-US" w:eastAsia="en-US" w:bidi="ar-SA"/>
      </w:rPr>
    </w:lvl>
  </w:abstractNum>
  <w:abstractNum w:abstractNumId="77">
    <w:nsid w:val="524C7C35"/>
    <w:multiLevelType w:val="hybridMultilevel"/>
    <w:tmpl w:val="B4301B9C"/>
    <w:lvl w:ilvl="0" w:tplc="8088408A">
      <w:start w:val="1"/>
      <w:numFmt w:val="decimal"/>
      <w:lvlText w:val="%1."/>
      <w:lvlJc w:val="left"/>
      <w:pPr>
        <w:ind w:left="952" w:hanging="360"/>
      </w:pPr>
      <w:rPr>
        <w:rFonts w:ascii="Times New Roman" w:eastAsia="Times New Roman" w:hAnsi="Times New Roman" w:cs="Times New Roman" w:hint="default"/>
        <w:spacing w:val="-13"/>
        <w:w w:val="100"/>
        <w:sz w:val="24"/>
        <w:szCs w:val="24"/>
        <w:lang w:val="en-US" w:eastAsia="en-US" w:bidi="ar-SA"/>
      </w:rPr>
    </w:lvl>
    <w:lvl w:ilvl="1" w:tplc="73503FB4">
      <w:numFmt w:val="bullet"/>
      <w:lvlText w:val="•"/>
      <w:lvlJc w:val="left"/>
      <w:pPr>
        <w:ind w:left="1886" w:hanging="360"/>
      </w:pPr>
      <w:rPr>
        <w:rFonts w:hint="default"/>
        <w:lang w:val="en-US" w:eastAsia="en-US" w:bidi="ar-SA"/>
      </w:rPr>
    </w:lvl>
    <w:lvl w:ilvl="2" w:tplc="6AA015A4">
      <w:numFmt w:val="bullet"/>
      <w:lvlText w:val="•"/>
      <w:lvlJc w:val="left"/>
      <w:pPr>
        <w:ind w:left="2813" w:hanging="360"/>
      </w:pPr>
      <w:rPr>
        <w:rFonts w:hint="default"/>
        <w:lang w:val="en-US" w:eastAsia="en-US" w:bidi="ar-SA"/>
      </w:rPr>
    </w:lvl>
    <w:lvl w:ilvl="3" w:tplc="A7EA60F4">
      <w:numFmt w:val="bullet"/>
      <w:lvlText w:val="•"/>
      <w:lvlJc w:val="left"/>
      <w:pPr>
        <w:ind w:left="3739" w:hanging="360"/>
      </w:pPr>
      <w:rPr>
        <w:rFonts w:hint="default"/>
        <w:lang w:val="en-US" w:eastAsia="en-US" w:bidi="ar-SA"/>
      </w:rPr>
    </w:lvl>
    <w:lvl w:ilvl="4" w:tplc="EB3E7168">
      <w:numFmt w:val="bullet"/>
      <w:lvlText w:val="•"/>
      <w:lvlJc w:val="left"/>
      <w:pPr>
        <w:ind w:left="4666" w:hanging="360"/>
      </w:pPr>
      <w:rPr>
        <w:rFonts w:hint="default"/>
        <w:lang w:val="en-US" w:eastAsia="en-US" w:bidi="ar-SA"/>
      </w:rPr>
    </w:lvl>
    <w:lvl w:ilvl="5" w:tplc="0D2A5650">
      <w:numFmt w:val="bullet"/>
      <w:lvlText w:val="•"/>
      <w:lvlJc w:val="left"/>
      <w:pPr>
        <w:ind w:left="5593" w:hanging="360"/>
      </w:pPr>
      <w:rPr>
        <w:rFonts w:hint="default"/>
        <w:lang w:val="en-US" w:eastAsia="en-US" w:bidi="ar-SA"/>
      </w:rPr>
    </w:lvl>
    <w:lvl w:ilvl="6" w:tplc="C756BF7C">
      <w:numFmt w:val="bullet"/>
      <w:lvlText w:val="•"/>
      <w:lvlJc w:val="left"/>
      <w:pPr>
        <w:ind w:left="6519" w:hanging="360"/>
      </w:pPr>
      <w:rPr>
        <w:rFonts w:hint="default"/>
        <w:lang w:val="en-US" w:eastAsia="en-US" w:bidi="ar-SA"/>
      </w:rPr>
    </w:lvl>
    <w:lvl w:ilvl="7" w:tplc="8152B586">
      <w:numFmt w:val="bullet"/>
      <w:lvlText w:val="•"/>
      <w:lvlJc w:val="left"/>
      <w:pPr>
        <w:ind w:left="7446" w:hanging="360"/>
      </w:pPr>
      <w:rPr>
        <w:rFonts w:hint="default"/>
        <w:lang w:val="en-US" w:eastAsia="en-US" w:bidi="ar-SA"/>
      </w:rPr>
    </w:lvl>
    <w:lvl w:ilvl="8" w:tplc="8C1C8BF0">
      <w:numFmt w:val="bullet"/>
      <w:lvlText w:val="•"/>
      <w:lvlJc w:val="left"/>
      <w:pPr>
        <w:ind w:left="8373" w:hanging="360"/>
      </w:pPr>
      <w:rPr>
        <w:rFonts w:hint="default"/>
        <w:lang w:val="en-US" w:eastAsia="en-US" w:bidi="ar-SA"/>
      </w:rPr>
    </w:lvl>
  </w:abstractNum>
  <w:abstractNum w:abstractNumId="78">
    <w:nsid w:val="535D6D49"/>
    <w:multiLevelType w:val="hybridMultilevel"/>
    <w:tmpl w:val="B1C2F286"/>
    <w:lvl w:ilvl="0" w:tplc="B8A63998">
      <w:start w:val="1"/>
      <w:numFmt w:val="decimal"/>
      <w:lvlText w:val="%1."/>
      <w:lvlJc w:val="left"/>
      <w:pPr>
        <w:ind w:left="512" w:hanging="360"/>
      </w:pPr>
      <w:rPr>
        <w:rFonts w:ascii="Times New Roman" w:eastAsia="Times New Roman" w:hAnsi="Times New Roman" w:cs="Times New Roman" w:hint="default"/>
        <w:spacing w:val="-30"/>
        <w:w w:val="100"/>
        <w:sz w:val="24"/>
        <w:szCs w:val="24"/>
        <w:lang w:val="en-US" w:eastAsia="en-US" w:bidi="ar-SA"/>
      </w:rPr>
    </w:lvl>
    <w:lvl w:ilvl="1" w:tplc="FCE2364C">
      <w:numFmt w:val="bullet"/>
      <w:lvlText w:val="•"/>
      <w:lvlJc w:val="left"/>
      <w:pPr>
        <w:ind w:left="1454" w:hanging="360"/>
      </w:pPr>
      <w:rPr>
        <w:rFonts w:hint="default"/>
        <w:lang w:val="en-US" w:eastAsia="en-US" w:bidi="ar-SA"/>
      </w:rPr>
    </w:lvl>
    <w:lvl w:ilvl="2" w:tplc="81841EA0">
      <w:numFmt w:val="bullet"/>
      <w:lvlText w:val="•"/>
      <w:lvlJc w:val="left"/>
      <w:pPr>
        <w:ind w:left="2389" w:hanging="360"/>
      </w:pPr>
      <w:rPr>
        <w:rFonts w:hint="default"/>
        <w:lang w:val="en-US" w:eastAsia="en-US" w:bidi="ar-SA"/>
      </w:rPr>
    </w:lvl>
    <w:lvl w:ilvl="3" w:tplc="5896EAAE">
      <w:numFmt w:val="bullet"/>
      <w:lvlText w:val="•"/>
      <w:lvlJc w:val="left"/>
      <w:pPr>
        <w:ind w:left="3323" w:hanging="360"/>
      </w:pPr>
      <w:rPr>
        <w:rFonts w:hint="default"/>
        <w:lang w:val="en-US" w:eastAsia="en-US" w:bidi="ar-SA"/>
      </w:rPr>
    </w:lvl>
    <w:lvl w:ilvl="4" w:tplc="C010C89E">
      <w:numFmt w:val="bullet"/>
      <w:lvlText w:val="•"/>
      <w:lvlJc w:val="left"/>
      <w:pPr>
        <w:ind w:left="4258" w:hanging="360"/>
      </w:pPr>
      <w:rPr>
        <w:rFonts w:hint="default"/>
        <w:lang w:val="en-US" w:eastAsia="en-US" w:bidi="ar-SA"/>
      </w:rPr>
    </w:lvl>
    <w:lvl w:ilvl="5" w:tplc="099AB77E">
      <w:numFmt w:val="bullet"/>
      <w:lvlText w:val="•"/>
      <w:lvlJc w:val="left"/>
      <w:pPr>
        <w:ind w:left="5193" w:hanging="360"/>
      </w:pPr>
      <w:rPr>
        <w:rFonts w:hint="default"/>
        <w:lang w:val="en-US" w:eastAsia="en-US" w:bidi="ar-SA"/>
      </w:rPr>
    </w:lvl>
    <w:lvl w:ilvl="6" w:tplc="F5A45D74">
      <w:numFmt w:val="bullet"/>
      <w:lvlText w:val="•"/>
      <w:lvlJc w:val="left"/>
      <w:pPr>
        <w:ind w:left="6127" w:hanging="360"/>
      </w:pPr>
      <w:rPr>
        <w:rFonts w:hint="default"/>
        <w:lang w:val="en-US" w:eastAsia="en-US" w:bidi="ar-SA"/>
      </w:rPr>
    </w:lvl>
    <w:lvl w:ilvl="7" w:tplc="A6885AEA">
      <w:numFmt w:val="bullet"/>
      <w:lvlText w:val="•"/>
      <w:lvlJc w:val="left"/>
      <w:pPr>
        <w:ind w:left="7062" w:hanging="360"/>
      </w:pPr>
      <w:rPr>
        <w:rFonts w:hint="default"/>
        <w:lang w:val="en-US" w:eastAsia="en-US" w:bidi="ar-SA"/>
      </w:rPr>
    </w:lvl>
    <w:lvl w:ilvl="8" w:tplc="1570CD46">
      <w:numFmt w:val="bullet"/>
      <w:lvlText w:val="•"/>
      <w:lvlJc w:val="left"/>
      <w:pPr>
        <w:ind w:left="7997" w:hanging="360"/>
      </w:pPr>
      <w:rPr>
        <w:rFonts w:hint="default"/>
        <w:lang w:val="en-US" w:eastAsia="en-US" w:bidi="ar-SA"/>
      </w:rPr>
    </w:lvl>
  </w:abstractNum>
  <w:abstractNum w:abstractNumId="79">
    <w:nsid w:val="53AF185B"/>
    <w:multiLevelType w:val="hybridMultilevel"/>
    <w:tmpl w:val="40EC1B4E"/>
    <w:lvl w:ilvl="0" w:tplc="E6722E4C">
      <w:start w:val="1"/>
      <w:numFmt w:val="lowerRoman"/>
      <w:lvlText w:val="(%1)"/>
      <w:lvlJc w:val="left"/>
      <w:pPr>
        <w:ind w:left="1372" w:hanging="780"/>
      </w:pPr>
      <w:rPr>
        <w:rFonts w:ascii="Times New Roman" w:eastAsia="Times New Roman" w:hAnsi="Times New Roman" w:cs="Times New Roman" w:hint="default"/>
        <w:spacing w:val="-1"/>
        <w:w w:val="100"/>
        <w:sz w:val="24"/>
        <w:szCs w:val="24"/>
        <w:lang w:val="en-US" w:eastAsia="en-US" w:bidi="ar-SA"/>
      </w:rPr>
    </w:lvl>
    <w:lvl w:ilvl="1" w:tplc="A8DA2B04">
      <w:numFmt w:val="bullet"/>
      <w:lvlText w:val="•"/>
      <w:lvlJc w:val="left"/>
      <w:pPr>
        <w:ind w:left="2264" w:hanging="780"/>
      </w:pPr>
      <w:rPr>
        <w:rFonts w:hint="default"/>
        <w:lang w:val="en-US" w:eastAsia="en-US" w:bidi="ar-SA"/>
      </w:rPr>
    </w:lvl>
    <w:lvl w:ilvl="2" w:tplc="AA3AFB78">
      <w:numFmt w:val="bullet"/>
      <w:lvlText w:val="•"/>
      <w:lvlJc w:val="left"/>
      <w:pPr>
        <w:ind w:left="3149" w:hanging="780"/>
      </w:pPr>
      <w:rPr>
        <w:rFonts w:hint="default"/>
        <w:lang w:val="en-US" w:eastAsia="en-US" w:bidi="ar-SA"/>
      </w:rPr>
    </w:lvl>
    <w:lvl w:ilvl="3" w:tplc="DC241346">
      <w:numFmt w:val="bullet"/>
      <w:lvlText w:val="•"/>
      <w:lvlJc w:val="left"/>
      <w:pPr>
        <w:ind w:left="4033" w:hanging="780"/>
      </w:pPr>
      <w:rPr>
        <w:rFonts w:hint="default"/>
        <w:lang w:val="en-US" w:eastAsia="en-US" w:bidi="ar-SA"/>
      </w:rPr>
    </w:lvl>
    <w:lvl w:ilvl="4" w:tplc="D4CE65FA">
      <w:numFmt w:val="bullet"/>
      <w:lvlText w:val="•"/>
      <w:lvlJc w:val="left"/>
      <w:pPr>
        <w:ind w:left="4918" w:hanging="780"/>
      </w:pPr>
      <w:rPr>
        <w:rFonts w:hint="default"/>
        <w:lang w:val="en-US" w:eastAsia="en-US" w:bidi="ar-SA"/>
      </w:rPr>
    </w:lvl>
    <w:lvl w:ilvl="5" w:tplc="7EF635E4">
      <w:numFmt w:val="bullet"/>
      <w:lvlText w:val="•"/>
      <w:lvlJc w:val="left"/>
      <w:pPr>
        <w:ind w:left="5803" w:hanging="780"/>
      </w:pPr>
      <w:rPr>
        <w:rFonts w:hint="default"/>
        <w:lang w:val="en-US" w:eastAsia="en-US" w:bidi="ar-SA"/>
      </w:rPr>
    </w:lvl>
    <w:lvl w:ilvl="6" w:tplc="DF42A9BC">
      <w:numFmt w:val="bullet"/>
      <w:lvlText w:val="•"/>
      <w:lvlJc w:val="left"/>
      <w:pPr>
        <w:ind w:left="6687" w:hanging="780"/>
      </w:pPr>
      <w:rPr>
        <w:rFonts w:hint="default"/>
        <w:lang w:val="en-US" w:eastAsia="en-US" w:bidi="ar-SA"/>
      </w:rPr>
    </w:lvl>
    <w:lvl w:ilvl="7" w:tplc="44DC22EA">
      <w:numFmt w:val="bullet"/>
      <w:lvlText w:val="•"/>
      <w:lvlJc w:val="left"/>
      <w:pPr>
        <w:ind w:left="7572" w:hanging="780"/>
      </w:pPr>
      <w:rPr>
        <w:rFonts w:hint="default"/>
        <w:lang w:val="en-US" w:eastAsia="en-US" w:bidi="ar-SA"/>
      </w:rPr>
    </w:lvl>
    <w:lvl w:ilvl="8" w:tplc="BF5A844C">
      <w:numFmt w:val="bullet"/>
      <w:lvlText w:val="•"/>
      <w:lvlJc w:val="left"/>
      <w:pPr>
        <w:ind w:left="8457" w:hanging="780"/>
      </w:pPr>
      <w:rPr>
        <w:rFonts w:hint="default"/>
        <w:lang w:val="en-US" w:eastAsia="en-US" w:bidi="ar-SA"/>
      </w:rPr>
    </w:lvl>
  </w:abstractNum>
  <w:abstractNum w:abstractNumId="80">
    <w:nsid w:val="54126F06"/>
    <w:multiLevelType w:val="hybridMultilevel"/>
    <w:tmpl w:val="17A45D38"/>
    <w:lvl w:ilvl="0" w:tplc="C9425C04">
      <w:start w:val="1"/>
      <w:numFmt w:val="lowerRoman"/>
      <w:lvlText w:val="(%1)"/>
      <w:lvlJc w:val="left"/>
      <w:pPr>
        <w:ind w:left="1372" w:hanging="780"/>
      </w:pPr>
      <w:rPr>
        <w:rFonts w:ascii="Times New Roman" w:eastAsia="Times New Roman" w:hAnsi="Times New Roman" w:cs="Times New Roman" w:hint="default"/>
        <w:spacing w:val="-5"/>
        <w:w w:val="100"/>
        <w:sz w:val="24"/>
        <w:szCs w:val="24"/>
        <w:lang w:val="en-US" w:eastAsia="en-US" w:bidi="ar-SA"/>
      </w:rPr>
    </w:lvl>
    <w:lvl w:ilvl="1" w:tplc="974E10DE">
      <w:numFmt w:val="bullet"/>
      <w:lvlText w:val="•"/>
      <w:lvlJc w:val="left"/>
      <w:pPr>
        <w:ind w:left="2264" w:hanging="780"/>
      </w:pPr>
      <w:rPr>
        <w:rFonts w:hint="default"/>
        <w:lang w:val="en-US" w:eastAsia="en-US" w:bidi="ar-SA"/>
      </w:rPr>
    </w:lvl>
    <w:lvl w:ilvl="2" w:tplc="79B24048">
      <w:numFmt w:val="bullet"/>
      <w:lvlText w:val="•"/>
      <w:lvlJc w:val="left"/>
      <w:pPr>
        <w:ind w:left="3149" w:hanging="780"/>
      </w:pPr>
      <w:rPr>
        <w:rFonts w:hint="default"/>
        <w:lang w:val="en-US" w:eastAsia="en-US" w:bidi="ar-SA"/>
      </w:rPr>
    </w:lvl>
    <w:lvl w:ilvl="3" w:tplc="5D786184">
      <w:numFmt w:val="bullet"/>
      <w:lvlText w:val="•"/>
      <w:lvlJc w:val="left"/>
      <w:pPr>
        <w:ind w:left="4033" w:hanging="780"/>
      </w:pPr>
      <w:rPr>
        <w:rFonts w:hint="default"/>
        <w:lang w:val="en-US" w:eastAsia="en-US" w:bidi="ar-SA"/>
      </w:rPr>
    </w:lvl>
    <w:lvl w:ilvl="4" w:tplc="9572CCCC">
      <w:numFmt w:val="bullet"/>
      <w:lvlText w:val="•"/>
      <w:lvlJc w:val="left"/>
      <w:pPr>
        <w:ind w:left="4918" w:hanging="780"/>
      </w:pPr>
      <w:rPr>
        <w:rFonts w:hint="default"/>
        <w:lang w:val="en-US" w:eastAsia="en-US" w:bidi="ar-SA"/>
      </w:rPr>
    </w:lvl>
    <w:lvl w:ilvl="5" w:tplc="220EC09C">
      <w:numFmt w:val="bullet"/>
      <w:lvlText w:val="•"/>
      <w:lvlJc w:val="left"/>
      <w:pPr>
        <w:ind w:left="5803" w:hanging="780"/>
      </w:pPr>
      <w:rPr>
        <w:rFonts w:hint="default"/>
        <w:lang w:val="en-US" w:eastAsia="en-US" w:bidi="ar-SA"/>
      </w:rPr>
    </w:lvl>
    <w:lvl w:ilvl="6" w:tplc="A21A5FBE">
      <w:numFmt w:val="bullet"/>
      <w:lvlText w:val="•"/>
      <w:lvlJc w:val="left"/>
      <w:pPr>
        <w:ind w:left="6687" w:hanging="780"/>
      </w:pPr>
      <w:rPr>
        <w:rFonts w:hint="default"/>
        <w:lang w:val="en-US" w:eastAsia="en-US" w:bidi="ar-SA"/>
      </w:rPr>
    </w:lvl>
    <w:lvl w:ilvl="7" w:tplc="6FA8DE5A">
      <w:numFmt w:val="bullet"/>
      <w:lvlText w:val="•"/>
      <w:lvlJc w:val="left"/>
      <w:pPr>
        <w:ind w:left="7572" w:hanging="780"/>
      </w:pPr>
      <w:rPr>
        <w:rFonts w:hint="default"/>
        <w:lang w:val="en-US" w:eastAsia="en-US" w:bidi="ar-SA"/>
      </w:rPr>
    </w:lvl>
    <w:lvl w:ilvl="8" w:tplc="B08EA484">
      <w:numFmt w:val="bullet"/>
      <w:lvlText w:val="•"/>
      <w:lvlJc w:val="left"/>
      <w:pPr>
        <w:ind w:left="8457" w:hanging="780"/>
      </w:pPr>
      <w:rPr>
        <w:rFonts w:hint="default"/>
        <w:lang w:val="en-US" w:eastAsia="en-US" w:bidi="ar-SA"/>
      </w:rPr>
    </w:lvl>
  </w:abstractNum>
  <w:abstractNum w:abstractNumId="81">
    <w:nsid w:val="54976278"/>
    <w:multiLevelType w:val="hybridMultilevel"/>
    <w:tmpl w:val="9DD8E226"/>
    <w:lvl w:ilvl="0" w:tplc="8892BC40">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5D0C0D06">
      <w:start w:val="1"/>
      <w:numFmt w:val="lowerLetter"/>
      <w:lvlText w:val="%2."/>
      <w:lvlJc w:val="left"/>
      <w:pPr>
        <w:ind w:left="1672" w:hanging="360"/>
      </w:pPr>
      <w:rPr>
        <w:rFonts w:ascii="Times New Roman" w:eastAsia="Times New Roman" w:hAnsi="Times New Roman" w:cs="Times New Roman" w:hint="default"/>
        <w:spacing w:val="-1"/>
        <w:w w:val="100"/>
        <w:sz w:val="24"/>
        <w:szCs w:val="24"/>
        <w:lang w:val="en-US" w:eastAsia="en-US" w:bidi="ar-SA"/>
      </w:rPr>
    </w:lvl>
    <w:lvl w:ilvl="2" w:tplc="FCACF5D2">
      <w:numFmt w:val="bullet"/>
      <w:lvlText w:val="•"/>
      <w:lvlJc w:val="left"/>
      <w:pPr>
        <w:ind w:left="2629" w:hanging="360"/>
      </w:pPr>
      <w:rPr>
        <w:rFonts w:hint="default"/>
        <w:lang w:val="en-US" w:eastAsia="en-US" w:bidi="ar-SA"/>
      </w:rPr>
    </w:lvl>
    <w:lvl w:ilvl="3" w:tplc="273A62C8">
      <w:numFmt w:val="bullet"/>
      <w:lvlText w:val="•"/>
      <w:lvlJc w:val="left"/>
      <w:pPr>
        <w:ind w:left="3579" w:hanging="360"/>
      </w:pPr>
      <w:rPr>
        <w:rFonts w:hint="default"/>
        <w:lang w:val="en-US" w:eastAsia="en-US" w:bidi="ar-SA"/>
      </w:rPr>
    </w:lvl>
    <w:lvl w:ilvl="4" w:tplc="293C48AE">
      <w:numFmt w:val="bullet"/>
      <w:lvlText w:val="•"/>
      <w:lvlJc w:val="left"/>
      <w:pPr>
        <w:ind w:left="4528" w:hanging="360"/>
      </w:pPr>
      <w:rPr>
        <w:rFonts w:hint="default"/>
        <w:lang w:val="en-US" w:eastAsia="en-US" w:bidi="ar-SA"/>
      </w:rPr>
    </w:lvl>
    <w:lvl w:ilvl="5" w:tplc="B2469450">
      <w:numFmt w:val="bullet"/>
      <w:lvlText w:val="•"/>
      <w:lvlJc w:val="left"/>
      <w:pPr>
        <w:ind w:left="5478" w:hanging="360"/>
      </w:pPr>
      <w:rPr>
        <w:rFonts w:hint="default"/>
        <w:lang w:val="en-US" w:eastAsia="en-US" w:bidi="ar-SA"/>
      </w:rPr>
    </w:lvl>
    <w:lvl w:ilvl="6" w:tplc="4BE4C868">
      <w:numFmt w:val="bullet"/>
      <w:lvlText w:val="•"/>
      <w:lvlJc w:val="left"/>
      <w:pPr>
        <w:ind w:left="6428" w:hanging="360"/>
      </w:pPr>
      <w:rPr>
        <w:rFonts w:hint="default"/>
        <w:lang w:val="en-US" w:eastAsia="en-US" w:bidi="ar-SA"/>
      </w:rPr>
    </w:lvl>
    <w:lvl w:ilvl="7" w:tplc="DFE6014E">
      <w:numFmt w:val="bullet"/>
      <w:lvlText w:val="•"/>
      <w:lvlJc w:val="left"/>
      <w:pPr>
        <w:ind w:left="7377" w:hanging="360"/>
      </w:pPr>
      <w:rPr>
        <w:rFonts w:hint="default"/>
        <w:lang w:val="en-US" w:eastAsia="en-US" w:bidi="ar-SA"/>
      </w:rPr>
    </w:lvl>
    <w:lvl w:ilvl="8" w:tplc="48381372">
      <w:numFmt w:val="bullet"/>
      <w:lvlText w:val="•"/>
      <w:lvlJc w:val="left"/>
      <w:pPr>
        <w:ind w:left="8327" w:hanging="360"/>
      </w:pPr>
      <w:rPr>
        <w:rFonts w:hint="default"/>
        <w:lang w:val="en-US" w:eastAsia="en-US" w:bidi="ar-SA"/>
      </w:rPr>
    </w:lvl>
  </w:abstractNum>
  <w:abstractNum w:abstractNumId="82">
    <w:nsid w:val="57CF5EF2"/>
    <w:multiLevelType w:val="hybridMultilevel"/>
    <w:tmpl w:val="56904178"/>
    <w:lvl w:ilvl="0" w:tplc="01D0D34E">
      <w:start w:val="1"/>
      <w:numFmt w:val="lowerLetter"/>
      <w:lvlText w:val="(%1)"/>
      <w:lvlJc w:val="left"/>
      <w:pPr>
        <w:ind w:left="952" w:hanging="360"/>
      </w:pPr>
      <w:rPr>
        <w:rFonts w:ascii="Times New Roman" w:eastAsia="Times New Roman" w:hAnsi="Times New Roman" w:cs="Times New Roman" w:hint="default"/>
        <w:b/>
        <w:bCs/>
        <w:w w:val="100"/>
        <w:sz w:val="24"/>
        <w:szCs w:val="24"/>
        <w:lang w:val="en-US" w:eastAsia="en-US" w:bidi="ar-SA"/>
      </w:rPr>
    </w:lvl>
    <w:lvl w:ilvl="1" w:tplc="F3EEAC16">
      <w:numFmt w:val="bullet"/>
      <w:lvlText w:val="•"/>
      <w:lvlJc w:val="left"/>
      <w:pPr>
        <w:ind w:left="1886" w:hanging="360"/>
      </w:pPr>
      <w:rPr>
        <w:rFonts w:hint="default"/>
        <w:lang w:val="en-US" w:eastAsia="en-US" w:bidi="ar-SA"/>
      </w:rPr>
    </w:lvl>
    <w:lvl w:ilvl="2" w:tplc="6EC62FE0">
      <w:numFmt w:val="bullet"/>
      <w:lvlText w:val="•"/>
      <w:lvlJc w:val="left"/>
      <w:pPr>
        <w:ind w:left="2813" w:hanging="360"/>
      </w:pPr>
      <w:rPr>
        <w:rFonts w:hint="default"/>
        <w:lang w:val="en-US" w:eastAsia="en-US" w:bidi="ar-SA"/>
      </w:rPr>
    </w:lvl>
    <w:lvl w:ilvl="3" w:tplc="08FE360E">
      <w:numFmt w:val="bullet"/>
      <w:lvlText w:val="•"/>
      <w:lvlJc w:val="left"/>
      <w:pPr>
        <w:ind w:left="3739" w:hanging="360"/>
      </w:pPr>
      <w:rPr>
        <w:rFonts w:hint="default"/>
        <w:lang w:val="en-US" w:eastAsia="en-US" w:bidi="ar-SA"/>
      </w:rPr>
    </w:lvl>
    <w:lvl w:ilvl="4" w:tplc="1C4A8E12">
      <w:numFmt w:val="bullet"/>
      <w:lvlText w:val="•"/>
      <w:lvlJc w:val="left"/>
      <w:pPr>
        <w:ind w:left="4666" w:hanging="360"/>
      </w:pPr>
      <w:rPr>
        <w:rFonts w:hint="default"/>
        <w:lang w:val="en-US" w:eastAsia="en-US" w:bidi="ar-SA"/>
      </w:rPr>
    </w:lvl>
    <w:lvl w:ilvl="5" w:tplc="ADA40036">
      <w:numFmt w:val="bullet"/>
      <w:lvlText w:val="•"/>
      <w:lvlJc w:val="left"/>
      <w:pPr>
        <w:ind w:left="5593" w:hanging="360"/>
      </w:pPr>
      <w:rPr>
        <w:rFonts w:hint="default"/>
        <w:lang w:val="en-US" w:eastAsia="en-US" w:bidi="ar-SA"/>
      </w:rPr>
    </w:lvl>
    <w:lvl w:ilvl="6" w:tplc="5AD62618">
      <w:numFmt w:val="bullet"/>
      <w:lvlText w:val="•"/>
      <w:lvlJc w:val="left"/>
      <w:pPr>
        <w:ind w:left="6519" w:hanging="360"/>
      </w:pPr>
      <w:rPr>
        <w:rFonts w:hint="default"/>
        <w:lang w:val="en-US" w:eastAsia="en-US" w:bidi="ar-SA"/>
      </w:rPr>
    </w:lvl>
    <w:lvl w:ilvl="7" w:tplc="D050176A">
      <w:numFmt w:val="bullet"/>
      <w:lvlText w:val="•"/>
      <w:lvlJc w:val="left"/>
      <w:pPr>
        <w:ind w:left="7446" w:hanging="360"/>
      </w:pPr>
      <w:rPr>
        <w:rFonts w:hint="default"/>
        <w:lang w:val="en-US" w:eastAsia="en-US" w:bidi="ar-SA"/>
      </w:rPr>
    </w:lvl>
    <w:lvl w:ilvl="8" w:tplc="94C847C4">
      <w:numFmt w:val="bullet"/>
      <w:lvlText w:val="•"/>
      <w:lvlJc w:val="left"/>
      <w:pPr>
        <w:ind w:left="8373" w:hanging="360"/>
      </w:pPr>
      <w:rPr>
        <w:rFonts w:hint="default"/>
        <w:lang w:val="en-US" w:eastAsia="en-US" w:bidi="ar-SA"/>
      </w:rPr>
    </w:lvl>
  </w:abstractNum>
  <w:abstractNum w:abstractNumId="83">
    <w:nsid w:val="597410A0"/>
    <w:multiLevelType w:val="hybridMultilevel"/>
    <w:tmpl w:val="05366806"/>
    <w:lvl w:ilvl="0" w:tplc="3F9470AC">
      <w:start w:val="1"/>
      <w:numFmt w:val="decimal"/>
      <w:lvlText w:val="%1."/>
      <w:lvlJc w:val="left"/>
      <w:pPr>
        <w:ind w:left="592" w:hanging="360"/>
      </w:pPr>
      <w:rPr>
        <w:rFonts w:ascii="Times New Roman" w:eastAsia="Times New Roman" w:hAnsi="Times New Roman" w:cs="Times New Roman" w:hint="default"/>
        <w:spacing w:val="-20"/>
        <w:w w:val="100"/>
        <w:sz w:val="24"/>
        <w:szCs w:val="24"/>
        <w:lang w:val="en-US" w:eastAsia="en-US" w:bidi="ar-SA"/>
      </w:rPr>
    </w:lvl>
    <w:lvl w:ilvl="1" w:tplc="18723DDC">
      <w:start w:val="1"/>
      <w:numFmt w:val="decimal"/>
      <w:lvlText w:val="%2."/>
      <w:lvlJc w:val="left"/>
      <w:pPr>
        <w:ind w:left="952" w:hanging="360"/>
      </w:pPr>
      <w:rPr>
        <w:rFonts w:ascii="Times New Roman" w:eastAsia="Times New Roman" w:hAnsi="Times New Roman" w:cs="Times New Roman" w:hint="default"/>
        <w:spacing w:val="-5"/>
        <w:w w:val="100"/>
        <w:sz w:val="24"/>
        <w:szCs w:val="24"/>
        <w:lang w:val="en-US" w:eastAsia="en-US" w:bidi="ar-SA"/>
      </w:rPr>
    </w:lvl>
    <w:lvl w:ilvl="2" w:tplc="8D6A8D8A">
      <w:numFmt w:val="bullet"/>
      <w:lvlText w:val="•"/>
      <w:lvlJc w:val="left"/>
      <w:pPr>
        <w:ind w:left="1989" w:hanging="360"/>
      </w:pPr>
      <w:rPr>
        <w:rFonts w:hint="default"/>
        <w:lang w:val="en-US" w:eastAsia="en-US" w:bidi="ar-SA"/>
      </w:rPr>
    </w:lvl>
    <w:lvl w:ilvl="3" w:tplc="745210BA">
      <w:numFmt w:val="bullet"/>
      <w:lvlText w:val="•"/>
      <w:lvlJc w:val="left"/>
      <w:pPr>
        <w:ind w:left="3019" w:hanging="360"/>
      </w:pPr>
      <w:rPr>
        <w:rFonts w:hint="default"/>
        <w:lang w:val="en-US" w:eastAsia="en-US" w:bidi="ar-SA"/>
      </w:rPr>
    </w:lvl>
    <w:lvl w:ilvl="4" w:tplc="0BA058E8">
      <w:numFmt w:val="bullet"/>
      <w:lvlText w:val="•"/>
      <w:lvlJc w:val="left"/>
      <w:pPr>
        <w:ind w:left="4048" w:hanging="360"/>
      </w:pPr>
      <w:rPr>
        <w:rFonts w:hint="default"/>
        <w:lang w:val="en-US" w:eastAsia="en-US" w:bidi="ar-SA"/>
      </w:rPr>
    </w:lvl>
    <w:lvl w:ilvl="5" w:tplc="1BCE26C2">
      <w:numFmt w:val="bullet"/>
      <w:lvlText w:val="•"/>
      <w:lvlJc w:val="left"/>
      <w:pPr>
        <w:ind w:left="5078" w:hanging="360"/>
      </w:pPr>
      <w:rPr>
        <w:rFonts w:hint="default"/>
        <w:lang w:val="en-US" w:eastAsia="en-US" w:bidi="ar-SA"/>
      </w:rPr>
    </w:lvl>
    <w:lvl w:ilvl="6" w:tplc="33EC4BEA">
      <w:numFmt w:val="bullet"/>
      <w:lvlText w:val="•"/>
      <w:lvlJc w:val="left"/>
      <w:pPr>
        <w:ind w:left="6108" w:hanging="360"/>
      </w:pPr>
      <w:rPr>
        <w:rFonts w:hint="default"/>
        <w:lang w:val="en-US" w:eastAsia="en-US" w:bidi="ar-SA"/>
      </w:rPr>
    </w:lvl>
    <w:lvl w:ilvl="7" w:tplc="CCB6F40A">
      <w:numFmt w:val="bullet"/>
      <w:lvlText w:val="•"/>
      <w:lvlJc w:val="left"/>
      <w:pPr>
        <w:ind w:left="7137" w:hanging="360"/>
      </w:pPr>
      <w:rPr>
        <w:rFonts w:hint="default"/>
        <w:lang w:val="en-US" w:eastAsia="en-US" w:bidi="ar-SA"/>
      </w:rPr>
    </w:lvl>
    <w:lvl w:ilvl="8" w:tplc="DE423D68">
      <w:numFmt w:val="bullet"/>
      <w:lvlText w:val="•"/>
      <w:lvlJc w:val="left"/>
      <w:pPr>
        <w:ind w:left="8167" w:hanging="360"/>
      </w:pPr>
      <w:rPr>
        <w:rFonts w:hint="default"/>
        <w:lang w:val="en-US" w:eastAsia="en-US" w:bidi="ar-SA"/>
      </w:rPr>
    </w:lvl>
  </w:abstractNum>
  <w:abstractNum w:abstractNumId="84">
    <w:nsid w:val="5B62799D"/>
    <w:multiLevelType w:val="hybridMultilevel"/>
    <w:tmpl w:val="8B7CAD7E"/>
    <w:lvl w:ilvl="0" w:tplc="4484D67A">
      <w:start w:val="1"/>
      <w:numFmt w:val="decimal"/>
      <w:lvlText w:val="%1."/>
      <w:lvlJc w:val="left"/>
      <w:pPr>
        <w:ind w:left="563" w:hanging="240"/>
        <w:jc w:val="right"/>
      </w:pPr>
      <w:rPr>
        <w:rFonts w:ascii="Times New Roman" w:eastAsia="Times New Roman" w:hAnsi="Times New Roman" w:cs="Times New Roman" w:hint="default"/>
        <w:spacing w:val="-2"/>
        <w:w w:val="100"/>
        <w:sz w:val="24"/>
        <w:szCs w:val="24"/>
        <w:lang w:val="en-US" w:eastAsia="en-US" w:bidi="ar-SA"/>
      </w:rPr>
    </w:lvl>
    <w:lvl w:ilvl="1" w:tplc="A8CAC388">
      <w:numFmt w:val="bullet"/>
      <w:lvlText w:val="•"/>
      <w:lvlJc w:val="left"/>
      <w:pPr>
        <w:ind w:left="1526" w:hanging="240"/>
      </w:pPr>
      <w:rPr>
        <w:rFonts w:hint="default"/>
        <w:lang w:val="en-US" w:eastAsia="en-US" w:bidi="ar-SA"/>
      </w:rPr>
    </w:lvl>
    <w:lvl w:ilvl="2" w:tplc="A9444520">
      <w:numFmt w:val="bullet"/>
      <w:lvlText w:val="•"/>
      <w:lvlJc w:val="left"/>
      <w:pPr>
        <w:ind w:left="2493" w:hanging="240"/>
      </w:pPr>
      <w:rPr>
        <w:rFonts w:hint="default"/>
        <w:lang w:val="en-US" w:eastAsia="en-US" w:bidi="ar-SA"/>
      </w:rPr>
    </w:lvl>
    <w:lvl w:ilvl="3" w:tplc="29948B6A">
      <w:numFmt w:val="bullet"/>
      <w:lvlText w:val="•"/>
      <w:lvlJc w:val="left"/>
      <w:pPr>
        <w:ind w:left="3459" w:hanging="240"/>
      </w:pPr>
      <w:rPr>
        <w:rFonts w:hint="default"/>
        <w:lang w:val="en-US" w:eastAsia="en-US" w:bidi="ar-SA"/>
      </w:rPr>
    </w:lvl>
    <w:lvl w:ilvl="4" w:tplc="E0D4C966">
      <w:numFmt w:val="bullet"/>
      <w:lvlText w:val="•"/>
      <w:lvlJc w:val="left"/>
      <w:pPr>
        <w:ind w:left="4426" w:hanging="240"/>
      </w:pPr>
      <w:rPr>
        <w:rFonts w:hint="default"/>
        <w:lang w:val="en-US" w:eastAsia="en-US" w:bidi="ar-SA"/>
      </w:rPr>
    </w:lvl>
    <w:lvl w:ilvl="5" w:tplc="E26CF982">
      <w:numFmt w:val="bullet"/>
      <w:lvlText w:val="•"/>
      <w:lvlJc w:val="left"/>
      <w:pPr>
        <w:ind w:left="5393" w:hanging="240"/>
      </w:pPr>
      <w:rPr>
        <w:rFonts w:hint="default"/>
        <w:lang w:val="en-US" w:eastAsia="en-US" w:bidi="ar-SA"/>
      </w:rPr>
    </w:lvl>
    <w:lvl w:ilvl="6" w:tplc="ACF6D03E">
      <w:numFmt w:val="bullet"/>
      <w:lvlText w:val="•"/>
      <w:lvlJc w:val="left"/>
      <w:pPr>
        <w:ind w:left="6359" w:hanging="240"/>
      </w:pPr>
      <w:rPr>
        <w:rFonts w:hint="default"/>
        <w:lang w:val="en-US" w:eastAsia="en-US" w:bidi="ar-SA"/>
      </w:rPr>
    </w:lvl>
    <w:lvl w:ilvl="7" w:tplc="89BC5A20">
      <w:numFmt w:val="bullet"/>
      <w:lvlText w:val="•"/>
      <w:lvlJc w:val="left"/>
      <w:pPr>
        <w:ind w:left="7326" w:hanging="240"/>
      </w:pPr>
      <w:rPr>
        <w:rFonts w:hint="default"/>
        <w:lang w:val="en-US" w:eastAsia="en-US" w:bidi="ar-SA"/>
      </w:rPr>
    </w:lvl>
    <w:lvl w:ilvl="8" w:tplc="EAC05CC8">
      <w:numFmt w:val="bullet"/>
      <w:lvlText w:val="•"/>
      <w:lvlJc w:val="left"/>
      <w:pPr>
        <w:ind w:left="8293" w:hanging="240"/>
      </w:pPr>
      <w:rPr>
        <w:rFonts w:hint="default"/>
        <w:lang w:val="en-US" w:eastAsia="en-US" w:bidi="ar-SA"/>
      </w:rPr>
    </w:lvl>
  </w:abstractNum>
  <w:abstractNum w:abstractNumId="85">
    <w:nsid w:val="5BEB1D5A"/>
    <w:multiLevelType w:val="hybridMultilevel"/>
    <w:tmpl w:val="82AED3F4"/>
    <w:lvl w:ilvl="0" w:tplc="D4D46DFC">
      <w:start w:val="1"/>
      <w:numFmt w:val="lowerRoman"/>
      <w:lvlText w:val="(%1)"/>
      <w:lvlJc w:val="left"/>
      <w:pPr>
        <w:ind w:left="1432" w:hanging="840"/>
      </w:pPr>
      <w:rPr>
        <w:rFonts w:ascii="Times New Roman" w:eastAsia="Times New Roman" w:hAnsi="Times New Roman" w:cs="Times New Roman" w:hint="default"/>
        <w:w w:val="100"/>
        <w:sz w:val="28"/>
        <w:szCs w:val="28"/>
        <w:lang w:val="en-US" w:eastAsia="en-US" w:bidi="ar-SA"/>
      </w:rPr>
    </w:lvl>
    <w:lvl w:ilvl="1" w:tplc="C17C61B6">
      <w:numFmt w:val="bullet"/>
      <w:lvlText w:val="•"/>
      <w:lvlJc w:val="left"/>
      <w:pPr>
        <w:ind w:left="2318" w:hanging="840"/>
      </w:pPr>
      <w:rPr>
        <w:rFonts w:hint="default"/>
        <w:lang w:val="en-US" w:eastAsia="en-US" w:bidi="ar-SA"/>
      </w:rPr>
    </w:lvl>
    <w:lvl w:ilvl="2" w:tplc="1BE69234">
      <w:numFmt w:val="bullet"/>
      <w:lvlText w:val="•"/>
      <w:lvlJc w:val="left"/>
      <w:pPr>
        <w:ind w:left="3197" w:hanging="840"/>
      </w:pPr>
      <w:rPr>
        <w:rFonts w:hint="default"/>
        <w:lang w:val="en-US" w:eastAsia="en-US" w:bidi="ar-SA"/>
      </w:rPr>
    </w:lvl>
    <w:lvl w:ilvl="3" w:tplc="3796CD50">
      <w:numFmt w:val="bullet"/>
      <w:lvlText w:val="•"/>
      <w:lvlJc w:val="left"/>
      <w:pPr>
        <w:ind w:left="4075" w:hanging="840"/>
      </w:pPr>
      <w:rPr>
        <w:rFonts w:hint="default"/>
        <w:lang w:val="en-US" w:eastAsia="en-US" w:bidi="ar-SA"/>
      </w:rPr>
    </w:lvl>
    <w:lvl w:ilvl="4" w:tplc="025245B2">
      <w:numFmt w:val="bullet"/>
      <w:lvlText w:val="•"/>
      <w:lvlJc w:val="left"/>
      <w:pPr>
        <w:ind w:left="4954" w:hanging="840"/>
      </w:pPr>
      <w:rPr>
        <w:rFonts w:hint="default"/>
        <w:lang w:val="en-US" w:eastAsia="en-US" w:bidi="ar-SA"/>
      </w:rPr>
    </w:lvl>
    <w:lvl w:ilvl="5" w:tplc="45ECC458">
      <w:numFmt w:val="bullet"/>
      <w:lvlText w:val="•"/>
      <w:lvlJc w:val="left"/>
      <w:pPr>
        <w:ind w:left="5833" w:hanging="840"/>
      </w:pPr>
      <w:rPr>
        <w:rFonts w:hint="default"/>
        <w:lang w:val="en-US" w:eastAsia="en-US" w:bidi="ar-SA"/>
      </w:rPr>
    </w:lvl>
    <w:lvl w:ilvl="6" w:tplc="F0EC2FCE">
      <w:numFmt w:val="bullet"/>
      <w:lvlText w:val="•"/>
      <w:lvlJc w:val="left"/>
      <w:pPr>
        <w:ind w:left="6711" w:hanging="840"/>
      </w:pPr>
      <w:rPr>
        <w:rFonts w:hint="default"/>
        <w:lang w:val="en-US" w:eastAsia="en-US" w:bidi="ar-SA"/>
      </w:rPr>
    </w:lvl>
    <w:lvl w:ilvl="7" w:tplc="69A8E856">
      <w:numFmt w:val="bullet"/>
      <w:lvlText w:val="•"/>
      <w:lvlJc w:val="left"/>
      <w:pPr>
        <w:ind w:left="7590" w:hanging="840"/>
      </w:pPr>
      <w:rPr>
        <w:rFonts w:hint="default"/>
        <w:lang w:val="en-US" w:eastAsia="en-US" w:bidi="ar-SA"/>
      </w:rPr>
    </w:lvl>
    <w:lvl w:ilvl="8" w:tplc="F142215E">
      <w:numFmt w:val="bullet"/>
      <w:lvlText w:val="•"/>
      <w:lvlJc w:val="left"/>
      <w:pPr>
        <w:ind w:left="8469" w:hanging="840"/>
      </w:pPr>
      <w:rPr>
        <w:rFonts w:hint="default"/>
        <w:lang w:val="en-US" w:eastAsia="en-US" w:bidi="ar-SA"/>
      </w:rPr>
    </w:lvl>
  </w:abstractNum>
  <w:abstractNum w:abstractNumId="86">
    <w:nsid w:val="5CAC0DE7"/>
    <w:multiLevelType w:val="hybridMultilevel"/>
    <w:tmpl w:val="321001B8"/>
    <w:lvl w:ilvl="0" w:tplc="3E0E3158">
      <w:start w:val="1"/>
      <w:numFmt w:val="decimal"/>
      <w:lvlText w:val="%1."/>
      <w:lvlJc w:val="left"/>
      <w:pPr>
        <w:ind w:left="952" w:hanging="360"/>
      </w:pPr>
      <w:rPr>
        <w:rFonts w:hint="default"/>
        <w:spacing w:val="-5"/>
        <w:w w:val="100"/>
        <w:lang w:val="en-US" w:eastAsia="en-US" w:bidi="ar-SA"/>
      </w:rPr>
    </w:lvl>
    <w:lvl w:ilvl="1" w:tplc="75ACB2CE">
      <w:numFmt w:val="bullet"/>
      <w:lvlText w:val="•"/>
      <w:lvlJc w:val="left"/>
      <w:pPr>
        <w:ind w:left="1886" w:hanging="360"/>
      </w:pPr>
      <w:rPr>
        <w:rFonts w:hint="default"/>
        <w:lang w:val="en-US" w:eastAsia="en-US" w:bidi="ar-SA"/>
      </w:rPr>
    </w:lvl>
    <w:lvl w:ilvl="2" w:tplc="14B6DE2C">
      <w:numFmt w:val="bullet"/>
      <w:lvlText w:val="•"/>
      <w:lvlJc w:val="left"/>
      <w:pPr>
        <w:ind w:left="2813" w:hanging="360"/>
      </w:pPr>
      <w:rPr>
        <w:rFonts w:hint="default"/>
        <w:lang w:val="en-US" w:eastAsia="en-US" w:bidi="ar-SA"/>
      </w:rPr>
    </w:lvl>
    <w:lvl w:ilvl="3" w:tplc="02E202B8">
      <w:numFmt w:val="bullet"/>
      <w:lvlText w:val="•"/>
      <w:lvlJc w:val="left"/>
      <w:pPr>
        <w:ind w:left="3739" w:hanging="360"/>
      </w:pPr>
      <w:rPr>
        <w:rFonts w:hint="default"/>
        <w:lang w:val="en-US" w:eastAsia="en-US" w:bidi="ar-SA"/>
      </w:rPr>
    </w:lvl>
    <w:lvl w:ilvl="4" w:tplc="87DC7B22">
      <w:numFmt w:val="bullet"/>
      <w:lvlText w:val="•"/>
      <w:lvlJc w:val="left"/>
      <w:pPr>
        <w:ind w:left="4666" w:hanging="360"/>
      </w:pPr>
      <w:rPr>
        <w:rFonts w:hint="default"/>
        <w:lang w:val="en-US" w:eastAsia="en-US" w:bidi="ar-SA"/>
      </w:rPr>
    </w:lvl>
    <w:lvl w:ilvl="5" w:tplc="2EE691C0">
      <w:numFmt w:val="bullet"/>
      <w:lvlText w:val="•"/>
      <w:lvlJc w:val="left"/>
      <w:pPr>
        <w:ind w:left="5593" w:hanging="360"/>
      </w:pPr>
      <w:rPr>
        <w:rFonts w:hint="default"/>
        <w:lang w:val="en-US" w:eastAsia="en-US" w:bidi="ar-SA"/>
      </w:rPr>
    </w:lvl>
    <w:lvl w:ilvl="6" w:tplc="1C0A3050">
      <w:numFmt w:val="bullet"/>
      <w:lvlText w:val="•"/>
      <w:lvlJc w:val="left"/>
      <w:pPr>
        <w:ind w:left="6519" w:hanging="360"/>
      </w:pPr>
      <w:rPr>
        <w:rFonts w:hint="default"/>
        <w:lang w:val="en-US" w:eastAsia="en-US" w:bidi="ar-SA"/>
      </w:rPr>
    </w:lvl>
    <w:lvl w:ilvl="7" w:tplc="B7E438CE">
      <w:numFmt w:val="bullet"/>
      <w:lvlText w:val="•"/>
      <w:lvlJc w:val="left"/>
      <w:pPr>
        <w:ind w:left="7446" w:hanging="360"/>
      </w:pPr>
      <w:rPr>
        <w:rFonts w:hint="default"/>
        <w:lang w:val="en-US" w:eastAsia="en-US" w:bidi="ar-SA"/>
      </w:rPr>
    </w:lvl>
    <w:lvl w:ilvl="8" w:tplc="A33E34F8">
      <w:numFmt w:val="bullet"/>
      <w:lvlText w:val="•"/>
      <w:lvlJc w:val="left"/>
      <w:pPr>
        <w:ind w:left="8373" w:hanging="360"/>
      </w:pPr>
      <w:rPr>
        <w:rFonts w:hint="default"/>
        <w:lang w:val="en-US" w:eastAsia="en-US" w:bidi="ar-SA"/>
      </w:rPr>
    </w:lvl>
  </w:abstractNum>
  <w:abstractNum w:abstractNumId="87">
    <w:nsid w:val="5D4276D9"/>
    <w:multiLevelType w:val="hybridMultilevel"/>
    <w:tmpl w:val="E39A5078"/>
    <w:lvl w:ilvl="0" w:tplc="698467BC">
      <w:start w:val="1"/>
      <w:numFmt w:val="decimal"/>
      <w:lvlText w:val="%1."/>
      <w:lvlJc w:val="left"/>
      <w:pPr>
        <w:ind w:left="952" w:hanging="360"/>
      </w:pPr>
      <w:rPr>
        <w:rFonts w:ascii="Times New Roman" w:eastAsia="Times New Roman" w:hAnsi="Times New Roman" w:cs="Times New Roman" w:hint="default"/>
        <w:spacing w:val="-4"/>
        <w:w w:val="100"/>
        <w:sz w:val="24"/>
        <w:szCs w:val="24"/>
        <w:lang w:val="en-US" w:eastAsia="en-US" w:bidi="ar-SA"/>
      </w:rPr>
    </w:lvl>
    <w:lvl w:ilvl="1" w:tplc="27229F60">
      <w:numFmt w:val="bullet"/>
      <w:lvlText w:val="•"/>
      <w:lvlJc w:val="left"/>
      <w:pPr>
        <w:ind w:left="1886" w:hanging="360"/>
      </w:pPr>
      <w:rPr>
        <w:rFonts w:hint="default"/>
        <w:lang w:val="en-US" w:eastAsia="en-US" w:bidi="ar-SA"/>
      </w:rPr>
    </w:lvl>
    <w:lvl w:ilvl="2" w:tplc="BA2497AE">
      <w:numFmt w:val="bullet"/>
      <w:lvlText w:val="•"/>
      <w:lvlJc w:val="left"/>
      <w:pPr>
        <w:ind w:left="2813" w:hanging="360"/>
      </w:pPr>
      <w:rPr>
        <w:rFonts w:hint="default"/>
        <w:lang w:val="en-US" w:eastAsia="en-US" w:bidi="ar-SA"/>
      </w:rPr>
    </w:lvl>
    <w:lvl w:ilvl="3" w:tplc="6156AA7E">
      <w:numFmt w:val="bullet"/>
      <w:lvlText w:val="•"/>
      <w:lvlJc w:val="left"/>
      <w:pPr>
        <w:ind w:left="3739" w:hanging="360"/>
      </w:pPr>
      <w:rPr>
        <w:rFonts w:hint="default"/>
        <w:lang w:val="en-US" w:eastAsia="en-US" w:bidi="ar-SA"/>
      </w:rPr>
    </w:lvl>
    <w:lvl w:ilvl="4" w:tplc="112418A8">
      <w:numFmt w:val="bullet"/>
      <w:lvlText w:val="•"/>
      <w:lvlJc w:val="left"/>
      <w:pPr>
        <w:ind w:left="4666" w:hanging="360"/>
      </w:pPr>
      <w:rPr>
        <w:rFonts w:hint="default"/>
        <w:lang w:val="en-US" w:eastAsia="en-US" w:bidi="ar-SA"/>
      </w:rPr>
    </w:lvl>
    <w:lvl w:ilvl="5" w:tplc="4A0C40E0">
      <w:numFmt w:val="bullet"/>
      <w:lvlText w:val="•"/>
      <w:lvlJc w:val="left"/>
      <w:pPr>
        <w:ind w:left="5593" w:hanging="360"/>
      </w:pPr>
      <w:rPr>
        <w:rFonts w:hint="default"/>
        <w:lang w:val="en-US" w:eastAsia="en-US" w:bidi="ar-SA"/>
      </w:rPr>
    </w:lvl>
    <w:lvl w:ilvl="6" w:tplc="62280072">
      <w:numFmt w:val="bullet"/>
      <w:lvlText w:val="•"/>
      <w:lvlJc w:val="left"/>
      <w:pPr>
        <w:ind w:left="6519" w:hanging="360"/>
      </w:pPr>
      <w:rPr>
        <w:rFonts w:hint="default"/>
        <w:lang w:val="en-US" w:eastAsia="en-US" w:bidi="ar-SA"/>
      </w:rPr>
    </w:lvl>
    <w:lvl w:ilvl="7" w:tplc="8DD80AEA">
      <w:numFmt w:val="bullet"/>
      <w:lvlText w:val="•"/>
      <w:lvlJc w:val="left"/>
      <w:pPr>
        <w:ind w:left="7446" w:hanging="360"/>
      </w:pPr>
      <w:rPr>
        <w:rFonts w:hint="default"/>
        <w:lang w:val="en-US" w:eastAsia="en-US" w:bidi="ar-SA"/>
      </w:rPr>
    </w:lvl>
    <w:lvl w:ilvl="8" w:tplc="FECA115A">
      <w:numFmt w:val="bullet"/>
      <w:lvlText w:val="•"/>
      <w:lvlJc w:val="left"/>
      <w:pPr>
        <w:ind w:left="8373" w:hanging="360"/>
      </w:pPr>
      <w:rPr>
        <w:rFonts w:hint="default"/>
        <w:lang w:val="en-US" w:eastAsia="en-US" w:bidi="ar-SA"/>
      </w:rPr>
    </w:lvl>
  </w:abstractNum>
  <w:abstractNum w:abstractNumId="88">
    <w:nsid w:val="5D683784"/>
    <w:multiLevelType w:val="hybridMultilevel"/>
    <w:tmpl w:val="F9747016"/>
    <w:lvl w:ilvl="0" w:tplc="96ACCBBC">
      <w:start w:val="1"/>
      <w:numFmt w:val="decimal"/>
      <w:lvlText w:val="%1."/>
      <w:lvlJc w:val="left"/>
      <w:pPr>
        <w:ind w:left="952" w:hanging="360"/>
      </w:pPr>
      <w:rPr>
        <w:rFonts w:ascii="Times New Roman" w:eastAsia="Times New Roman" w:hAnsi="Times New Roman" w:cs="Times New Roman" w:hint="default"/>
        <w:spacing w:val="-3"/>
        <w:w w:val="100"/>
        <w:sz w:val="24"/>
        <w:szCs w:val="24"/>
        <w:lang w:val="en-US" w:eastAsia="en-US" w:bidi="ar-SA"/>
      </w:rPr>
    </w:lvl>
    <w:lvl w:ilvl="1" w:tplc="6096AF82">
      <w:numFmt w:val="bullet"/>
      <w:lvlText w:val="•"/>
      <w:lvlJc w:val="left"/>
      <w:pPr>
        <w:ind w:left="1886" w:hanging="360"/>
      </w:pPr>
      <w:rPr>
        <w:rFonts w:hint="default"/>
        <w:lang w:val="en-US" w:eastAsia="en-US" w:bidi="ar-SA"/>
      </w:rPr>
    </w:lvl>
    <w:lvl w:ilvl="2" w:tplc="A9606D4E">
      <w:numFmt w:val="bullet"/>
      <w:lvlText w:val="•"/>
      <w:lvlJc w:val="left"/>
      <w:pPr>
        <w:ind w:left="2813" w:hanging="360"/>
      </w:pPr>
      <w:rPr>
        <w:rFonts w:hint="default"/>
        <w:lang w:val="en-US" w:eastAsia="en-US" w:bidi="ar-SA"/>
      </w:rPr>
    </w:lvl>
    <w:lvl w:ilvl="3" w:tplc="D2AC8E18">
      <w:numFmt w:val="bullet"/>
      <w:lvlText w:val="•"/>
      <w:lvlJc w:val="left"/>
      <w:pPr>
        <w:ind w:left="3739" w:hanging="360"/>
      </w:pPr>
      <w:rPr>
        <w:rFonts w:hint="default"/>
        <w:lang w:val="en-US" w:eastAsia="en-US" w:bidi="ar-SA"/>
      </w:rPr>
    </w:lvl>
    <w:lvl w:ilvl="4" w:tplc="B18A8F5A">
      <w:numFmt w:val="bullet"/>
      <w:lvlText w:val="•"/>
      <w:lvlJc w:val="left"/>
      <w:pPr>
        <w:ind w:left="4666" w:hanging="360"/>
      </w:pPr>
      <w:rPr>
        <w:rFonts w:hint="default"/>
        <w:lang w:val="en-US" w:eastAsia="en-US" w:bidi="ar-SA"/>
      </w:rPr>
    </w:lvl>
    <w:lvl w:ilvl="5" w:tplc="DD269E62">
      <w:numFmt w:val="bullet"/>
      <w:lvlText w:val="•"/>
      <w:lvlJc w:val="left"/>
      <w:pPr>
        <w:ind w:left="5593" w:hanging="360"/>
      </w:pPr>
      <w:rPr>
        <w:rFonts w:hint="default"/>
        <w:lang w:val="en-US" w:eastAsia="en-US" w:bidi="ar-SA"/>
      </w:rPr>
    </w:lvl>
    <w:lvl w:ilvl="6" w:tplc="83304112">
      <w:numFmt w:val="bullet"/>
      <w:lvlText w:val="•"/>
      <w:lvlJc w:val="left"/>
      <w:pPr>
        <w:ind w:left="6519" w:hanging="360"/>
      </w:pPr>
      <w:rPr>
        <w:rFonts w:hint="default"/>
        <w:lang w:val="en-US" w:eastAsia="en-US" w:bidi="ar-SA"/>
      </w:rPr>
    </w:lvl>
    <w:lvl w:ilvl="7" w:tplc="D9D20B06">
      <w:numFmt w:val="bullet"/>
      <w:lvlText w:val="•"/>
      <w:lvlJc w:val="left"/>
      <w:pPr>
        <w:ind w:left="7446" w:hanging="360"/>
      </w:pPr>
      <w:rPr>
        <w:rFonts w:hint="default"/>
        <w:lang w:val="en-US" w:eastAsia="en-US" w:bidi="ar-SA"/>
      </w:rPr>
    </w:lvl>
    <w:lvl w:ilvl="8" w:tplc="51EAEDF4">
      <w:numFmt w:val="bullet"/>
      <w:lvlText w:val="•"/>
      <w:lvlJc w:val="left"/>
      <w:pPr>
        <w:ind w:left="8373" w:hanging="360"/>
      </w:pPr>
      <w:rPr>
        <w:rFonts w:hint="default"/>
        <w:lang w:val="en-US" w:eastAsia="en-US" w:bidi="ar-SA"/>
      </w:rPr>
    </w:lvl>
  </w:abstractNum>
  <w:abstractNum w:abstractNumId="89">
    <w:nsid w:val="60A273F1"/>
    <w:multiLevelType w:val="hybridMultilevel"/>
    <w:tmpl w:val="5EE4C700"/>
    <w:lvl w:ilvl="0" w:tplc="0212E1DA">
      <w:start w:val="1"/>
      <w:numFmt w:val="lowerRoman"/>
      <w:lvlText w:val="(%1)"/>
      <w:lvlJc w:val="left"/>
      <w:pPr>
        <w:ind w:left="512" w:hanging="360"/>
      </w:pPr>
      <w:rPr>
        <w:rFonts w:ascii="Times New Roman" w:eastAsia="Times New Roman" w:hAnsi="Times New Roman" w:cs="Times New Roman" w:hint="default"/>
        <w:spacing w:val="-15"/>
        <w:w w:val="100"/>
        <w:sz w:val="24"/>
        <w:szCs w:val="24"/>
        <w:lang w:val="en-US" w:eastAsia="en-US" w:bidi="ar-SA"/>
      </w:rPr>
    </w:lvl>
    <w:lvl w:ilvl="1" w:tplc="F18AE166">
      <w:start w:val="1"/>
      <w:numFmt w:val="lowerLetter"/>
      <w:lvlText w:val="(%2)"/>
      <w:lvlJc w:val="left"/>
      <w:pPr>
        <w:ind w:left="872" w:hanging="360"/>
      </w:pPr>
      <w:rPr>
        <w:rFonts w:ascii="Times New Roman" w:eastAsia="Times New Roman" w:hAnsi="Times New Roman" w:cs="Times New Roman" w:hint="default"/>
        <w:spacing w:val="-30"/>
        <w:w w:val="100"/>
        <w:sz w:val="24"/>
        <w:szCs w:val="24"/>
        <w:lang w:val="en-US" w:eastAsia="en-US" w:bidi="ar-SA"/>
      </w:rPr>
    </w:lvl>
    <w:lvl w:ilvl="2" w:tplc="8B2464B6">
      <w:start w:val="1"/>
      <w:numFmt w:val="decimal"/>
      <w:lvlText w:val="%3."/>
      <w:lvlJc w:val="left"/>
      <w:pPr>
        <w:ind w:left="1232" w:hanging="360"/>
      </w:pPr>
      <w:rPr>
        <w:rFonts w:ascii="Times New Roman" w:eastAsia="Times New Roman" w:hAnsi="Times New Roman" w:cs="Times New Roman" w:hint="default"/>
        <w:spacing w:val="-1"/>
        <w:w w:val="100"/>
        <w:sz w:val="24"/>
        <w:szCs w:val="24"/>
        <w:lang w:val="en-US" w:eastAsia="en-US" w:bidi="ar-SA"/>
      </w:rPr>
    </w:lvl>
    <w:lvl w:ilvl="3" w:tplc="13421CA6">
      <w:numFmt w:val="bullet"/>
      <w:lvlText w:val="•"/>
      <w:lvlJc w:val="left"/>
      <w:pPr>
        <w:ind w:left="2318" w:hanging="360"/>
      </w:pPr>
      <w:rPr>
        <w:rFonts w:hint="default"/>
        <w:lang w:val="en-US" w:eastAsia="en-US" w:bidi="ar-SA"/>
      </w:rPr>
    </w:lvl>
    <w:lvl w:ilvl="4" w:tplc="96EE9242">
      <w:numFmt w:val="bullet"/>
      <w:lvlText w:val="•"/>
      <w:lvlJc w:val="left"/>
      <w:pPr>
        <w:ind w:left="3396" w:hanging="360"/>
      </w:pPr>
      <w:rPr>
        <w:rFonts w:hint="default"/>
        <w:lang w:val="en-US" w:eastAsia="en-US" w:bidi="ar-SA"/>
      </w:rPr>
    </w:lvl>
    <w:lvl w:ilvl="5" w:tplc="9992EA2E">
      <w:numFmt w:val="bullet"/>
      <w:lvlText w:val="•"/>
      <w:lvlJc w:val="left"/>
      <w:pPr>
        <w:ind w:left="4474" w:hanging="360"/>
      </w:pPr>
      <w:rPr>
        <w:rFonts w:hint="default"/>
        <w:lang w:val="en-US" w:eastAsia="en-US" w:bidi="ar-SA"/>
      </w:rPr>
    </w:lvl>
    <w:lvl w:ilvl="6" w:tplc="8446D9E6">
      <w:numFmt w:val="bullet"/>
      <w:lvlText w:val="•"/>
      <w:lvlJc w:val="left"/>
      <w:pPr>
        <w:ind w:left="5553" w:hanging="360"/>
      </w:pPr>
      <w:rPr>
        <w:rFonts w:hint="default"/>
        <w:lang w:val="en-US" w:eastAsia="en-US" w:bidi="ar-SA"/>
      </w:rPr>
    </w:lvl>
    <w:lvl w:ilvl="7" w:tplc="E280C8A0">
      <w:numFmt w:val="bullet"/>
      <w:lvlText w:val="•"/>
      <w:lvlJc w:val="left"/>
      <w:pPr>
        <w:ind w:left="6631" w:hanging="360"/>
      </w:pPr>
      <w:rPr>
        <w:rFonts w:hint="default"/>
        <w:lang w:val="en-US" w:eastAsia="en-US" w:bidi="ar-SA"/>
      </w:rPr>
    </w:lvl>
    <w:lvl w:ilvl="8" w:tplc="29C00530">
      <w:numFmt w:val="bullet"/>
      <w:lvlText w:val="•"/>
      <w:lvlJc w:val="left"/>
      <w:pPr>
        <w:ind w:left="7709" w:hanging="360"/>
      </w:pPr>
      <w:rPr>
        <w:rFonts w:hint="default"/>
        <w:lang w:val="en-US" w:eastAsia="en-US" w:bidi="ar-SA"/>
      </w:rPr>
    </w:lvl>
  </w:abstractNum>
  <w:abstractNum w:abstractNumId="90">
    <w:nsid w:val="6192671F"/>
    <w:multiLevelType w:val="hybridMultilevel"/>
    <w:tmpl w:val="CF544B12"/>
    <w:lvl w:ilvl="0" w:tplc="80D85CF0">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F4FC0978">
      <w:numFmt w:val="bullet"/>
      <w:lvlText w:val="•"/>
      <w:lvlJc w:val="left"/>
      <w:pPr>
        <w:ind w:left="1886" w:hanging="360"/>
      </w:pPr>
      <w:rPr>
        <w:rFonts w:hint="default"/>
        <w:lang w:val="en-US" w:eastAsia="en-US" w:bidi="ar-SA"/>
      </w:rPr>
    </w:lvl>
    <w:lvl w:ilvl="2" w:tplc="A14C4BE8">
      <w:numFmt w:val="bullet"/>
      <w:lvlText w:val="•"/>
      <w:lvlJc w:val="left"/>
      <w:pPr>
        <w:ind w:left="2813" w:hanging="360"/>
      </w:pPr>
      <w:rPr>
        <w:rFonts w:hint="default"/>
        <w:lang w:val="en-US" w:eastAsia="en-US" w:bidi="ar-SA"/>
      </w:rPr>
    </w:lvl>
    <w:lvl w:ilvl="3" w:tplc="64A0CE18">
      <w:numFmt w:val="bullet"/>
      <w:lvlText w:val="•"/>
      <w:lvlJc w:val="left"/>
      <w:pPr>
        <w:ind w:left="3739" w:hanging="360"/>
      </w:pPr>
      <w:rPr>
        <w:rFonts w:hint="default"/>
        <w:lang w:val="en-US" w:eastAsia="en-US" w:bidi="ar-SA"/>
      </w:rPr>
    </w:lvl>
    <w:lvl w:ilvl="4" w:tplc="09DC93F2">
      <w:numFmt w:val="bullet"/>
      <w:lvlText w:val="•"/>
      <w:lvlJc w:val="left"/>
      <w:pPr>
        <w:ind w:left="4666" w:hanging="360"/>
      </w:pPr>
      <w:rPr>
        <w:rFonts w:hint="default"/>
        <w:lang w:val="en-US" w:eastAsia="en-US" w:bidi="ar-SA"/>
      </w:rPr>
    </w:lvl>
    <w:lvl w:ilvl="5" w:tplc="3378E204">
      <w:numFmt w:val="bullet"/>
      <w:lvlText w:val="•"/>
      <w:lvlJc w:val="left"/>
      <w:pPr>
        <w:ind w:left="5593" w:hanging="360"/>
      </w:pPr>
      <w:rPr>
        <w:rFonts w:hint="default"/>
        <w:lang w:val="en-US" w:eastAsia="en-US" w:bidi="ar-SA"/>
      </w:rPr>
    </w:lvl>
    <w:lvl w:ilvl="6" w:tplc="72021D16">
      <w:numFmt w:val="bullet"/>
      <w:lvlText w:val="•"/>
      <w:lvlJc w:val="left"/>
      <w:pPr>
        <w:ind w:left="6519" w:hanging="360"/>
      </w:pPr>
      <w:rPr>
        <w:rFonts w:hint="default"/>
        <w:lang w:val="en-US" w:eastAsia="en-US" w:bidi="ar-SA"/>
      </w:rPr>
    </w:lvl>
    <w:lvl w:ilvl="7" w:tplc="219A5148">
      <w:numFmt w:val="bullet"/>
      <w:lvlText w:val="•"/>
      <w:lvlJc w:val="left"/>
      <w:pPr>
        <w:ind w:left="7446" w:hanging="360"/>
      </w:pPr>
      <w:rPr>
        <w:rFonts w:hint="default"/>
        <w:lang w:val="en-US" w:eastAsia="en-US" w:bidi="ar-SA"/>
      </w:rPr>
    </w:lvl>
    <w:lvl w:ilvl="8" w:tplc="B374FD96">
      <w:numFmt w:val="bullet"/>
      <w:lvlText w:val="•"/>
      <w:lvlJc w:val="left"/>
      <w:pPr>
        <w:ind w:left="8373" w:hanging="360"/>
      </w:pPr>
      <w:rPr>
        <w:rFonts w:hint="default"/>
        <w:lang w:val="en-US" w:eastAsia="en-US" w:bidi="ar-SA"/>
      </w:rPr>
    </w:lvl>
  </w:abstractNum>
  <w:abstractNum w:abstractNumId="91">
    <w:nsid w:val="64043808"/>
    <w:multiLevelType w:val="hybridMultilevel"/>
    <w:tmpl w:val="9792336A"/>
    <w:lvl w:ilvl="0" w:tplc="E1423C5A">
      <w:start w:val="1"/>
      <w:numFmt w:val="decimal"/>
      <w:lvlText w:val="%1."/>
      <w:lvlJc w:val="left"/>
      <w:pPr>
        <w:ind w:left="872" w:hanging="360"/>
      </w:pPr>
      <w:rPr>
        <w:rFonts w:ascii="Times New Roman" w:eastAsia="Times New Roman" w:hAnsi="Times New Roman" w:cs="Times New Roman" w:hint="default"/>
        <w:spacing w:val="-3"/>
        <w:w w:val="100"/>
        <w:sz w:val="24"/>
        <w:szCs w:val="24"/>
        <w:lang w:val="en-US" w:eastAsia="en-US" w:bidi="ar-SA"/>
      </w:rPr>
    </w:lvl>
    <w:lvl w:ilvl="1" w:tplc="BBDC5970">
      <w:numFmt w:val="bullet"/>
      <w:lvlText w:val="•"/>
      <w:lvlJc w:val="left"/>
      <w:pPr>
        <w:ind w:left="1778" w:hanging="360"/>
      </w:pPr>
      <w:rPr>
        <w:rFonts w:hint="default"/>
        <w:lang w:val="en-US" w:eastAsia="en-US" w:bidi="ar-SA"/>
      </w:rPr>
    </w:lvl>
    <w:lvl w:ilvl="2" w:tplc="7082ABBC">
      <w:numFmt w:val="bullet"/>
      <w:lvlText w:val="•"/>
      <w:lvlJc w:val="left"/>
      <w:pPr>
        <w:ind w:left="2677" w:hanging="360"/>
      </w:pPr>
      <w:rPr>
        <w:rFonts w:hint="default"/>
        <w:lang w:val="en-US" w:eastAsia="en-US" w:bidi="ar-SA"/>
      </w:rPr>
    </w:lvl>
    <w:lvl w:ilvl="3" w:tplc="EF1CB91C">
      <w:numFmt w:val="bullet"/>
      <w:lvlText w:val="•"/>
      <w:lvlJc w:val="left"/>
      <w:pPr>
        <w:ind w:left="3575" w:hanging="360"/>
      </w:pPr>
      <w:rPr>
        <w:rFonts w:hint="default"/>
        <w:lang w:val="en-US" w:eastAsia="en-US" w:bidi="ar-SA"/>
      </w:rPr>
    </w:lvl>
    <w:lvl w:ilvl="4" w:tplc="1A4E9748">
      <w:numFmt w:val="bullet"/>
      <w:lvlText w:val="•"/>
      <w:lvlJc w:val="left"/>
      <w:pPr>
        <w:ind w:left="4474" w:hanging="360"/>
      </w:pPr>
      <w:rPr>
        <w:rFonts w:hint="default"/>
        <w:lang w:val="en-US" w:eastAsia="en-US" w:bidi="ar-SA"/>
      </w:rPr>
    </w:lvl>
    <w:lvl w:ilvl="5" w:tplc="1E028222">
      <w:numFmt w:val="bullet"/>
      <w:lvlText w:val="•"/>
      <w:lvlJc w:val="left"/>
      <w:pPr>
        <w:ind w:left="5373" w:hanging="360"/>
      </w:pPr>
      <w:rPr>
        <w:rFonts w:hint="default"/>
        <w:lang w:val="en-US" w:eastAsia="en-US" w:bidi="ar-SA"/>
      </w:rPr>
    </w:lvl>
    <w:lvl w:ilvl="6" w:tplc="F30CC384">
      <w:numFmt w:val="bullet"/>
      <w:lvlText w:val="•"/>
      <w:lvlJc w:val="left"/>
      <w:pPr>
        <w:ind w:left="6271" w:hanging="360"/>
      </w:pPr>
      <w:rPr>
        <w:rFonts w:hint="default"/>
        <w:lang w:val="en-US" w:eastAsia="en-US" w:bidi="ar-SA"/>
      </w:rPr>
    </w:lvl>
    <w:lvl w:ilvl="7" w:tplc="3F76F786">
      <w:numFmt w:val="bullet"/>
      <w:lvlText w:val="•"/>
      <w:lvlJc w:val="left"/>
      <w:pPr>
        <w:ind w:left="7170" w:hanging="360"/>
      </w:pPr>
      <w:rPr>
        <w:rFonts w:hint="default"/>
        <w:lang w:val="en-US" w:eastAsia="en-US" w:bidi="ar-SA"/>
      </w:rPr>
    </w:lvl>
    <w:lvl w:ilvl="8" w:tplc="517C7D4A">
      <w:numFmt w:val="bullet"/>
      <w:lvlText w:val="•"/>
      <w:lvlJc w:val="left"/>
      <w:pPr>
        <w:ind w:left="8069" w:hanging="360"/>
      </w:pPr>
      <w:rPr>
        <w:rFonts w:hint="default"/>
        <w:lang w:val="en-US" w:eastAsia="en-US" w:bidi="ar-SA"/>
      </w:rPr>
    </w:lvl>
  </w:abstractNum>
  <w:abstractNum w:abstractNumId="92">
    <w:nsid w:val="64B23F71"/>
    <w:multiLevelType w:val="hybridMultilevel"/>
    <w:tmpl w:val="389414FC"/>
    <w:lvl w:ilvl="0" w:tplc="57526634">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4C362478">
      <w:numFmt w:val="bullet"/>
      <w:lvlText w:val="•"/>
      <w:lvlJc w:val="left"/>
      <w:pPr>
        <w:ind w:left="1886" w:hanging="360"/>
      </w:pPr>
      <w:rPr>
        <w:rFonts w:hint="default"/>
        <w:lang w:val="en-US" w:eastAsia="en-US" w:bidi="ar-SA"/>
      </w:rPr>
    </w:lvl>
    <w:lvl w:ilvl="2" w:tplc="76F04FF8">
      <w:numFmt w:val="bullet"/>
      <w:lvlText w:val="•"/>
      <w:lvlJc w:val="left"/>
      <w:pPr>
        <w:ind w:left="2813" w:hanging="360"/>
      </w:pPr>
      <w:rPr>
        <w:rFonts w:hint="default"/>
        <w:lang w:val="en-US" w:eastAsia="en-US" w:bidi="ar-SA"/>
      </w:rPr>
    </w:lvl>
    <w:lvl w:ilvl="3" w:tplc="691013E0">
      <w:numFmt w:val="bullet"/>
      <w:lvlText w:val="•"/>
      <w:lvlJc w:val="left"/>
      <w:pPr>
        <w:ind w:left="3739" w:hanging="360"/>
      </w:pPr>
      <w:rPr>
        <w:rFonts w:hint="default"/>
        <w:lang w:val="en-US" w:eastAsia="en-US" w:bidi="ar-SA"/>
      </w:rPr>
    </w:lvl>
    <w:lvl w:ilvl="4" w:tplc="B4C46C88">
      <w:numFmt w:val="bullet"/>
      <w:lvlText w:val="•"/>
      <w:lvlJc w:val="left"/>
      <w:pPr>
        <w:ind w:left="4666" w:hanging="360"/>
      </w:pPr>
      <w:rPr>
        <w:rFonts w:hint="default"/>
        <w:lang w:val="en-US" w:eastAsia="en-US" w:bidi="ar-SA"/>
      </w:rPr>
    </w:lvl>
    <w:lvl w:ilvl="5" w:tplc="2778B476">
      <w:numFmt w:val="bullet"/>
      <w:lvlText w:val="•"/>
      <w:lvlJc w:val="left"/>
      <w:pPr>
        <w:ind w:left="5593" w:hanging="360"/>
      </w:pPr>
      <w:rPr>
        <w:rFonts w:hint="default"/>
        <w:lang w:val="en-US" w:eastAsia="en-US" w:bidi="ar-SA"/>
      </w:rPr>
    </w:lvl>
    <w:lvl w:ilvl="6" w:tplc="C5000990">
      <w:numFmt w:val="bullet"/>
      <w:lvlText w:val="•"/>
      <w:lvlJc w:val="left"/>
      <w:pPr>
        <w:ind w:left="6519" w:hanging="360"/>
      </w:pPr>
      <w:rPr>
        <w:rFonts w:hint="default"/>
        <w:lang w:val="en-US" w:eastAsia="en-US" w:bidi="ar-SA"/>
      </w:rPr>
    </w:lvl>
    <w:lvl w:ilvl="7" w:tplc="1FFEC87C">
      <w:numFmt w:val="bullet"/>
      <w:lvlText w:val="•"/>
      <w:lvlJc w:val="left"/>
      <w:pPr>
        <w:ind w:left="7446" w:hanging="360"/>
      </w:pPr>
      <w:rPr>
        <w:rFonts w:hint="default"/>
        <w:lang w:val="en-US" w:eastAsia="en-US" w:bidi="ar-SA"/>
      </w:rPr>
    </w:lvl>
    <w:lvl w:ilvl="8" w:tplc="DD1865A2">
      <w:numFmt w:val="bullet"/>
      <w:lvlText w:val="•"/>
      <w:lvlJc w:val="left"/>
      <w:pPr>
        <w:ind w:left="8373" w:hanging="360"/>
      </w:pPr>
      <w:rPr>
        <w:rFonts w:hint="default"/>
        <w:lang w:val="en-US" w:eastAsia="en-US" w:bidi="ar-SA"/>
      </w:rPr>
    </w:lvl>
  </w:abstractNum>
  <w:abstractNum w:abstractNumId="93">
    <w:nsid w:val="64D75E0B"/>
    <w:multiLevelType w:val="hybridMultilevel"/>
    <w:tmpl w:val="3948DAF4"/>
    <w:lvl w:ilvl="0" w:tplc="443C33A2">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168440D6">
      <w:numFmt w:val="bullet"/>
      <w:lvlText w:val="•"/>
      <w:lvlJc w:val="left"/>
      <w:pPr>
        <w:ind w:left="1886" w:hanging="360"/>
      </w:pPr>
      <w:rPr>
        <w:rFonts w:hint="default"/>
        <w:lang w:val="en-US" w:eastAsia="en-US" w:bidi="ar-SA"/>
      </w:rPr>
    </w:lvl>
    <w:lvl w:ilvl="2" w:tplc="E5DEFEFA">
      <w:numFmt w:val="bullet"/>
      <w:lvlText w:val="•"/>
      <w:lvlJc w:val="left"/>
      <w:pPr>
        <w:ind w:left="2813" w:hanging="360"/>
      </w:pPr>
      <w:rPr>
        <w:rFonts w:hint="default"/>
        <w:lang w:val="en-US" w:eastAsia="en-US" w:bidi="ar-SA"/>
      </w:rPr>
    </w:lvl>
    <w:lvl w:ilvl="3" w:tplc="53BCA8A2">
      <w:numFmt w:val="bullet"/>
      <w:lvlText w:val="•"/>
      <w:lvlJc w:val="left"/>
      <w:pPr>
        <w:ind w:left="3739" w:hanging="360"/>
      </w:pPr>
      <w:rPr>
        <w:rFonts w:hint="default"/>
        <w:lang w:val="en-US" w:eastAsia="en-US" w:bidi="ar-SA"/>
      </w:rPr>
    </w:lvl>
    <w:lvl w:ilvl="4" w:tplc="C8308810">
      <w:numFmt w:val="bullet"/>
      <w:lvlText w:val="•"/>
      <w:lvlJc w:val="left"/>
      <w:pPr>
        <w:ind w:left="4666" w:hanging="360"/>
      </w:pPr>
      <w:rPr>
        <w:rFonts w:hint="default"/>
        <w:lang w:val="en-US" w:eastAsia="en-US" w:bidi="ar-SA"/>
      </w:rPr>
    </w:lvl>
    <w:lvl w:ilvl="5" w:tplc="32C875D0">
      <w:numFmt w:val="bullet"/>
      <w:lvlText w:val="•"/>
      <w:lvlJc w:val="left"/>
      <w:pPr>
        <w:ind w:left="5593" w:hanging="360"/>
      </w:pPr>
      <w:rPr>
        <w:rFonts w:hint="default"/>
        <w:lang w:val="en-US" w:eastAsia="en-US" w:bidi="ar-SA"/>
      </w:rPr>
    </w:lvl>
    <w:lvl w:ilvl="6" w:tplc="3628E66C">
      <w:numFmt w:val="bullet"/>
      <w:lvlText w:val="•"/>
      <w:lvlJc w:val="left"/>
      <w:pPr>
        <w:ind w:left="6519" w:hanging="360"/>
      </w:pPr>
      <w:rPr>
        <w:rFonts w:hint="default"/>
        <w:lang w:val="en-US" w:eastAsia="en-US" w:bidi="ar-SA"/>
      </w:rPr>
    </w:lvl>
    <w:lvl w:ilvl="7" w:tplc="6C989486">
      <w:numFmt w:val="bullet"/>
      <w:lvlText w:val="•"/>
      <w:lvlJc w:val="left"/>
      <w:pPr>
        <w:ind w:left="7446" w:hanging="360"/>
      </w:pPr>
      <w:rPr>
        <w:rFonts w:hint="default"/>
        <w:lang w:val="en-US" w:eastAsia="en-US" w:bidi="ar-SA"/>
      </w:rPr>
    </w:lvl>
    <w:lvl w:ilvl="8" w:tplc="6FA80F72">
      <w:numFmt w:val="bullet"/>
      <w:lvlText w:val="•"/>
      <w:lvlJc w:val="left"/>
      <w:pPr>
        <w:ind w:left="8373" w:hanging="360"/>
      </w:pPr>
      <w:rPr>
        <w:rFonts w:hint="default"/>
        <w:lang w:val="en-US" w:eastAsia="en-US" w:bidi="ar-SA"/>
      </w:rPr>
    </w:lvl>
  </w:abstractNum>
  <w:abstractNum w:abstractNumId="94">
    <w:nsid w:val="650C5C54"/>
    <w:multiLevelType w:val="hybridMultilevel"/>
    <w:tmpl w:val="AB38F990"/>
    <w:lvl w:ilvl="0" w:tplc="912A73CE">
      <w:start w:val="1"/>
      <w:numFmt w:val="lowerRoman"/>
      <w:lvlText w:val="%1)"/>
      <w:lvlJc w:val="left"/>
      <w:pPr>
        <w:ind w:left="1232" w:hanging="720"/>
      </w:pPr>
      <w:rPr>
        <w:rFonts w:ascii="Times New Roman" w:eastAsia="Times New Roman" w:hAnsi="Times New Roman" w:cs="Times New Roman" w:hint="default"/>
        <w:spacing w:val="-1"/>
        <w:w w:val="100"/>
        <w:sz w:val="24"/>
        <w:szCs w:val="24"/>
        <w:lang w:val="en-US" w:eastAsia="en-US" w:bidi="ar-SA"/>
      </w:rPr>
    </w:lvl>
    <w:lvl w:ilvl="1" w:tplc="1464C0E0">
      <w:numFmt w:val="bullet"/>
      <w:lvlText w:val="•"/>
      <w:lvlJc w:val="left"/>
      <w:pPr>
        <w:ind w:left="2102" w:hanging="720"/>
      </w:pPr>
      <w:rPr>
        <w:rFonts w:hint="default"/>
        <w:lang w:val="en-US" w:eastAsia="en-US" w:bidi="ar-SA"/>
      </w:rPr>
    </w:lvl>
    <w:lvl w:ilvl="2" w:tplc="FC26F888">
      <w:numFmt w:val="bullet"/>
      <w:lvlText w:val="•"/>
      <w:lvlJc w:val="left"/>
      <w:pPr>
        <w:ind w:left="2965" w:hanging="720"/>
      </w:pPr>
      <w:rPr>
        <w:rFonts w:hint="default"/>
        <w:lang w:val="en-US" w:eastAsia="en-US" w:bidi="ar-SA"/>
      </w:rPr>
    </w:lvl>
    <w:lvl w:ilvl="3" w:tplc="FB78F30C">
      <w:numFmt w:val="bullet"/>
      <w:lvlText w:val="•"/>
      <w:lvlJc w:val="left"/>
      <w:pPr>
        <w:ind w:left="3827" w:hanging="720"/>
      </w:pPr>
      <w:rPr>
        <w:rFonts w:hint="default"/>
        <w:lang w:val="en-US" w:eastAsia="en-US" w:bidi="ar-SA"/>
      </w:rPr>
    </w:lvl>
    <w:lvl w:ilvl="4" w:tplc="BA1A214E">
      <w:numFmt w:val="bullet"/>
      <w:lvlText w:val="•"/>
      <w:lvlJc w:val="left"/>
      <w:pPr>
        <w:ind w:left="4690" w:hanging="720"/>
      </w:pPr>
      <w:rPr>
        <w:rFonts w:hint="default"/>
        <w:lang w:val="en-US" w:eastAsia="en-US" w:bidi="ar-SA"/>
      </w:rPr>
    </w:lvl>
    <w:lvl w:ilvl="5" w:tplc="1220D7AA">
      <w:numFmt w:val="bullet"/>
      <w:lvlText w:val="•"/>
      <w:lvlJc w:val="left"/>
      <w:pPr>
        <w:ind w:left="5553" w:hanging="720"/>
      </w:pPr>
      <w:rPr>
        <w:rFonts w:hint="default"/>
        <w:lang w:val="en-US" w:eastAsia="en-US" w:bidi="ar-SA"/>
      </w:rPr>
    </w:lvl>
    <w:lvl w:ilvl="6" w:tplc="3C84FA80">
      <w:numFmt w:val="bullet"/>
      <w:lvlText w:val="•"/>
      <w:lvlJc w:val="left"/>
      <w:pPr>
        <w:ind w:left="6415" w:hanging="720"/>
      </w:pPr>
      <w:rPr>
        <w:rFonts w:hint="default"/>
        <w:lang w:val="en-US" w:eastAsia="en-US" w:bidi="ar-SA"/>
      </w:rPr>
    </w:lvl>
    <w:lvl w:ilvl="7" w:tplc="B2BC533C">
      <w:numFmt w:val="bullet"/>
      <w:lvlText w:val="•"/>
      <w:lvlJc w:val="left"/>
      <w:pPr>
        <w:ind w:left="7278" w:hanging="720"/>
      </w:pPr>
      <w:rPr>
        <w:rFonts w:hint="default"/>
        <w:lang w:val="en-US" w:eastAsia="en-US" w:bidi="ar-SA"/>
      </w:rPr>
    </w:lvl>
    <w:lvl w:ilvl="8" w:tplc="BF082CBA">
      <w:numFmt w:val="bullet"/>
      <w:lvlText w:val="•"/>
      <w:lvlJc w:val="left"/>
      <w:pPr>
        <w:ind w:left="8141" w:hanging="720"/>
      </w:pPr>
      <w:rPr>
        <w:rFonts w:hint="default"/>
        <w:lang w:val="en-US" w:eastAsia="en-US" w:bidi="ar-SA"/>
      </w:rPr>
    </w:lvl>
  </w:abstractNum>
  <w:abstractNum w:abstractNumId="95">
    <w:nsid w:val="656F1EB9"/>
    <w:multiLevelType w:val="hybridMultilevel"/>
    <w:tmpl w:val="9E9EA176"/>
    <w:lvl w:ilvl="0" w:tplc="D4AE945A">
      <w:start w:val="1"/>
      <w:numFmt w:val="decimal"/>
      <w:lvlText w:val="%1."/>
      <w:lvlJc w:val="left"/>
      <w:pPr>
        <w:ind w:left="952" w:hanging="360"/>
      </w:pPr>
      <w:rPr>
        <w:rFonts w:ascii="Times New Roman" w:eastAsia="Times New Roman" w:hAnsi="Times New Roman" w:cs="Times New Roman" w:hint="default"/>
        <w:w w:val="100"/>
        <w:sz w:val="22"/>
        <w:szCs w:val="22"/>
        <w:lang w:val="en-US" w:eastAsia="en-US" w:bidi="ar-SA"/>
      </w:rPr>
    </w:lvl>
    <w:lvl w:ilvl="1" w:tplc="D4CE9756">
      <w:numFmt w:val="bullet"/>
      <w:lvlText w:val="•"/>
      <w:lvlJc w:val="left"/>
      <w:pPr>
        <w:ind w:left="1886" w:hanging="360"/>
      </w:pPr>
      <w:rPr>
        <w:rFonts w:hint="default"/>
        <w:lang w:val="en-US" w:eastAsia="en-US" w:bidi="ar-SA"/>
      </w:rPr>
    </w:lvl>
    <w:lvl w:ilvl="2" w:tplc="23BC6974">
      <w:numFmt w:val="bullet"/>
      <w:lvlText w:val="•"/>
      <w:lvlJc w:val="left"/>
      <w:pPr>
        <w:ind w:left="2813" w:hanging="360"/>
      </w:pPr>
      <w:rPr>
        <w:rFonts w:hint="default"/>
        <w:lang w:val="en-US" w:eastAsia="en-US" w:bidi="ar-SA"/>
      </w:rPr>
    </w:lvl>
    <w:lvl w:ilvl="3" w:tplc="DDCA4954">
      <w:numFmt w:val="bullet"/>
      <w:lvlText w:val="•"/>
      <w:lvlJc w:val="left"/>
      <w:pPr>
        <w:ind w:left="3739" w:hanging="360"/>
      </w:pPr>
      <w:rPr>
        <w:rFonts w:hint="default"/>
        <w:lang w:val="en-US" w:eastAsia="en-US" w:bidi="ar-SA"/>
      </w:rPr>
    </w:lvl>
    <w:lvl w:ilvl="4" w:tplc="6E9CDA58">
      <w:numFmt w:val="bullet"/>
      <w:lvlText w:val="•"/>
      <w:lvlJc w:val="left"/>
      <w:pPr>
        <w:ind w:left="4666" w:hanging="360"/>
      </w:pPr>
      <w:rPr>
        <w:rFonts w:hint="default"/>
        <w:lang w:val="en-US" w:eastAsia="en-US" w:bidi="ar-SA"/>
      </w:rPr>
    </w:lvl>
    <w:lvl w:ilvl="5" w:tplc="1A6C1C3A">
      <w:numFmt w:val="bullet"/>
      <w:lvlText w:val="•"/>
      <w:lvlJc w:val="left"/>
      <w:pPr>
        <w:ind w:left="5593" w:hanging="360"/>
      </w:pPr>
      <w:rPr>
        <w:rFonts w:hint="default"/>
        <w:lang w:val="en-US" w:eastAsia="en-US" w:bidi="ar-SA"/>
      </w:rPr>
    </w:lvl>
    <w:lvl w:ilvl="6" w:tplc="3FC860F8">
      <w:numFmt w:val="bullet"/>
      <w:lvlText w:val="•"/>
      <w:lvlJc w:val="left"/>
      <w:pPr>
        <w:ind w:left="6519" w:hanging="360"/>
      </w:pPr>
      <w:rPr>
        <w:rFonts w:hint="default"/>
        <w:lang w:val="en-US" w:eastAsia="en-US" w:bidi="ar-SA"/>
      </w:rPr>
    </w:lvl>
    <w:lvl w:ilvl="7" w:tplc="A1D2A24E">
      <w:numFmt w:val="bullet"/>
      <w:lvlText w:val="•"/>
      <w:lvlJc w:val="left"/>
      <w:pPr>
        <w:ind w:left="7446" w:hanging="360"/>
      </w:pPr>
      <w:rPr>
        <w:rFonts w:hint="default"/>
        <w:lang w:val="en-US" w:eastAsia="en-US" w:bidi="ar-SA"/>
      </w:rPr>
    </w:lvl>
    <w:lvl w:ilvl="8" w:tplc="3574F488">
      <w:numFmt w:val="bullet"/>
      <w:lvlText w:val="•"/>
      <w:lvlJc w:val="left"/>
      <w:pPr>
        <w:ind w:left="8373" w:hanging="360"/>
      </w:pPr>
      <w:rPr>
        <w:rFonts w:hint="default"/>
        <w:lang w:val="en-US" w:eastAsia="en-US" w:bidi="ar-SA"/>
      </w:rPr>
    </w:lvl>
  </w:abstractNum>
  <w:abstractNum w:abstractNumId="96">
    <w:nsid w:val="66F92EEC"/>
    <w:multiLevelType w:val="hybridMultilevel"/>
    <w:tmpl w:val="83085716"/>
    <w:lvl w:ilvl="0" w:tplc="7D7A2A9C">
      <w:start w:val="1"/>
      <w:numFmt w:val="lowerLetter"/>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2546479A">
      <w:start w:val="1"/>
      <w:numFmt w:val="decimal"/>
      <w:lvlText w:val="%2."/>
      <w:lvlJc w:val="left"/>
      <w:pPr>
        <w:ind w:left="952" w:hanging="360"/>
      </w:pPr>
      <w:rPr>
        <w:rFonts w:ascii="Times New Roman" w:eastAsia="Times New Roman" w:hAnsi="Times New Roman" w:cs="Times New Roman" w:hint="default"/>
        <w:spacing w:val="-2"/>
        <w:w w:val="100"/>
        <w:sz w:val="24"/>
        <w:szCs w:val="24"/>
        <w:lang w:val="en-US" w:eastAsia="en-US" w:bidi="ar-SA"/>
      </w:rPr>
    </w:lvl>
    <w:lvl w:ilvl="2" w:tplc="6B90D380">
      <w:numFmt w:val="bullet"/>
      <w:lvlText w:val="•"/>
      <w:lvlJc w:val="left"/>
      <w:pPr>
        <w:ind w:left="2813" w:hanging="360"/>
      </w:pPr>
      <w:rPr>
        <w:rFonts w:hint="default"/>
        <w:lang w:val="en-US" w:eastAsia="en-US" w:bidi="ar-SA"/>
      </w:rPr>
    </w:lvl>
    <w:lvl w:ilvl="3" w:tplc="57DAA93A">
      <w:numFmt w:val="bullet"/>
      <w:lvlText w:val="•"/>
      <w:lvlJc w:val="left"/>
      <w:pPr>
        <w:ind w:left="3739" w:hanging="360"/>
      </w:pPr>
      <w:rPr>
        <w:rFonts w:hint="default"/>
        <w:lang w:val="en-US" w:eastAsia="en-US" w:bidi="ar-SA"/>
      </w:rPr>
    </w:lvl>
    <w:lvl w:ilvl="4" w:tplc="C9D0B07E">
      <w:numFmt w:val="bullet"/>
      <w:lvlText w:val="•"/>
      <w:lvlJc w:val="left"/>
      <w:pPr>
        <w:ind w:left="4666" w:hanging="360"/>
      </w:pPr>
      <w:rPr>
        <w:rFonts w:hint="default"/>
        <w:lang w:val="en-US" w:eastAsia="en-US" w:bidi="ar-SA"/>
      </w:rPr>
    </w:lvl>
    <w:lvl w:ilvl="5" w:tplc="543CD3D8">
      <w:numFmt w:val="bullet"/>
      <w:lvlText w:val="•"/>
      <w:lvlJc w:val="left"/>
      <w:pPr>
        <w:ind w:left="5593" w:hanging="360"/>
      </w:pPr>
      <w:rPr>
        <w:rFonts w:hint="default"/>
        <w:lang w:val="en-US" w:eastAsia="en-US" w:bidi="ar-SA"/>
      </w:rPr>
    </w:lvl>
    <w:lvl w:ilvl="6" w:tplc="A3964876">
      <w:numFmt w:val="bullet"/>
      <w:lvlText w:val="•"/>
      <w:lvlJc w:val="left"/>
      <w:pPr>
        <w:ind w:left="6519" w:hanging="360"/>
      </w:pPr>
      <w:rPr>
        <w:rFonts w:hint="default"/>
        <w:lang w:val="en-US" w:eastAsia="en-US" w:bidi="ar-SA"/>
      </w:rPr>
    </w:lvl>
    <w:lvl w:ilvl="7" w:tplc="35CAF274">
      <w:numFmt w:val="bullet"/>
      <w:lvlText w:val="•"/>
      <w:lvlJc w:val="left"/>
      <w:pPr>
        <w:ind w:left="7446" w:hanging="360"/>
      </w:pPr>
      <w:rPr>
        <w:rFonts w:hint="default"/>
        <w:lang w:val="en-US" w:eastAsia="en-US" w:bidi="ar-SA"/>
      </w:rPr>
    </w:lvl>
    <w:lvl w:ilvl="8" w:tplc="0E1CB158">
      <w:numFmt w:val="bullet"/>
      <w:lvlText w:val="•"/>
      <w:lvlJc w:val="left"/>
      <w:pPr>
        <w:ind w:left="8373" w:hanging="360"/>
      </w:pPr>
      <w:rPr>
        <w:rFonts w:hint="default"/>
        <w:lang w:val="en-US" w:eastAsia="en-US" w:bidi="ar-SA"/>
      </w:rPr>
    </w:lvl>
  </w:abstractNum>
  <w:abstractNum w:abstractNumId="97">
    <w:nsid w:val="68CC2422"/>
    <w:multiLevelType w:val="hybridMultilevel"/>
    <w:tmpl w:val="CCE632EE"/>
    <w:lvl w:ilvl="0" w:tplc="504870BA">
      <w:start w:val="1"/>
      <w:numFmt w:val="lowerLetter"/>
      <w:lvlText w:val="(%1)"/>
      <w:lvlJc w:val="left"/>
      <w:pPr>
        <w:ind w:left="952" w:hanging="360"/>
      </w:pPr>
      <w:rPr>
        <w:rFonts w:ascii="Times New Roman" w:eastAsia="Times New Roman" w:hAnsi="Times New Roman" w:cs="Times New Roman" w:hint="default"/>
        <w:spacing w:val="-26"/>
        <w:w w:val="100"/>
        <w:sz w:val="24"/>
        <w:szCs w:val="24"/>
        <w:lang w:val="en-US" w:eastAsia="en-US" w:bidi="ar-SA"/>
      </w:rPr>
    </w:lvl>
    <w:lvl w:ilvl="1" w:tplc="284AFF7E">
      <w:numFmt w:val="bullet"/>
      <w:lvlText w:val="•"/>
      <w:lvlJc w:val="left"/>
      <w:pPr>
        <w:ind w:left="1886" w:hanging="360"/>
      </w:pPr>
      <w:rPr>
        <w:rFonts w:hint="default"/>
        <w:lang w:val="en-US" w:eastAsia="en-US" w:bidi="ar-SA"/>
      </w:rPr>
    </w:lvl>
    <w:lvl w:ilvl="2" w:tplc="44667690">
      <w:numFmt w:val="bullet"/>
      <w:lvlText w:val="•"/>
      <w:lvlJc w:val="left"/>
      <w:pPr>
        <w:ind w:left="2813" w:hanging="360"/>
      </w:pPr>
      <w:rPr>
        <w:rFonts w:hint="default"/>
        <w:lang w:val="en-US" w:eastAsia="en-US" w:bidi="ar-SA"/>
      </w:rPr>
    </w:lvl>
    <w:lvl w:ilvl="3" w:tplc="D0CEE394">
      <w:numFmt w:val="bullet"/>
      <w:lvlText w:val="•"/>
      <w:lvlJc w:val="left"/>
      <w:pPr>
        <w:ind w:left="3739" w:hanging="360"/>
      </w:pPr>
      <w:rPr>
        <w:rFonts w:hint="default"/>
        <w:lang w:val="en-US" w:eastAsia="en-US" w:bidi="ar-SA"/>
      </w:rPr>
    </w:lvl>
    <w:lvl w:ilvl="4" w:tplc="48CAE56C">
      <w:numFmt w:val="bullet"/>
      <w:lvlText w:val="•"/>
      <w:lvlJc w:val="left"/>
      <w:pPr>
        <w:ind w:left="4666" w:hanging="360"/>
      </w:pPr>
      <w:rPr>
        <w:rFonts w:hint="default"/>
        <w:lang w:val="en-US" w:eastAsia="en-US" w:bidi="ar-SA"/>
      </w:rPr>
    </w:lvl>
    <w:lvl w:ilvl="5" w:tplc="1C9E448E">
      <w:numFmt w:val="bullet"/>
      <w:lvlText w:val="•"/>
      <w:lvlJc w:val="left"/>
      <w:pPr>
        <w:ind w:left="5593" w:hanging="360"/>
      </w:pPr>
      <w:rPr>
        <w:rFonts w:hint="default"/>
        <w:lang w:val="en-US" w:eastAsia="en-US" w:bidi="ar-SA"/>
      </w:rPr>
    </w:lvl>
    <w:lvl w:ilvl="6" w:tplc="88F001E8">
      <w:numFmt w:val="bullet"/>
      <w:lvlText w:val="•"/>
      <w:lvlJc w:val="left"/>
      <w:pPr>
        <w:ind w:left="6519" w:hanging="360"/>
      </w:pPr>
      <w:rPr>
        <w:rFonts w:hint="default"/>
        <w:lang w:val="en-US" w:eastAsia="en-US" w:bidi="ar-SA"/>
      </w:rPr>
    </w:lvl>
    <w:lvl w:ilvl="7" w:tplc="9ACAD3C8">
      <w:numFmt w:val="bullet"/>
      <w:lvlText w:val="•"/>
      <w:lvlJc w:val="left"/>
      <w:pPr>
        <w:ind w:left="7446" w:hanging="360"/>
      </w:pPr>
      <w:rPr>
        <w:rFonts w:hint="default"/>
        <w:lang w:val="en-US" w:eastAsia="en-US" w:bidi="ar-SA"/>
      </w:rPr>
    </w:lvl>
    <w:lvl w:ilvl="8" w:tplc="5FC45B14">
      <w:numFmt w:val="bullet"/>
      <w:lvlText w:val="•"/>
      <w:lvlJc w:val="left"/>
      <w:pPr>
        <w:ind w:left="8373" w:hanging="360"/>
      </w:pPr>
      <w:rPr>
        <w:rFonts w:hint="default"/>
        <w:lang w:val="en-US" w:eastAsia="en-US" w:bidi="ar-SA"/>
      </w:rPr>
    </w:lvl>
  </w:abstractNum>
  <w:abstractNum w:abstractNumId="98">
    <w:nsid w:val="6B225606"/>
    <w:multiLevelType w:val="hybridMultilevel"/>
    <w:tmpl w:val="C5366078"/>
    <w:lvl w:ilvl="0" w:tplc="3E3A8C4E">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0E52CAC8">
      <w:numFmt w:val="bullet"/>
      <w:lvlText w:val="•"/>
      <w:lvlJc w:val="left"/>
      <w:pPr>
        <w:ind w:left="1886" w:hanging="360"/>
      </w:pPr>
      <w:rPr>
        <w:rFonts w:hint="default"/>
        <w:lang w:val="en-US" w:eastAsia="en-US" w:bidi="ar-SA"/>
      </w:rPr>
    </w:lvl>
    <w:lvl w:ilvl="2" w:tplc="D0780052">
      <w:numFmt w:val="bullet"/>
      <w:lvlText w:val="•"/>
      <w:lvlJc w:val="left"/>
      <w:pPr>
        <w:ind w:left="2813" w:hanging="360"/>
      </w:pPr>
      <w:rPr>
        <w:rFonts w:hint="default"/>
        <w:lang w:val="en-US" w:eastAsia="en-US" w:bidi="ar-SA"/>
      </w:rPr>
    </w:lvl>
    <w:lvl w:ilvl="3" w:tplc="A35818B8">
      <w:numFmt w:val="bullet"/>
      <w:lvlText w:val="•"/>
      <w:lvlJc w:val="left"/>
      <w:pPr>
        <w:ind w:left="3739" w:hanging="360"/>
      </w:pPr>
      <w:rPr>
        <w:rFonts w:hint="default"/>
        <w:lang w:val="en-US" w:eastAsia="en-US" w:bidi="ar-SA"/>
      </w:rPr>
    </w:lvl>
    <w:lvl w:ilvl="4" w:tplc="BB98444C">
      <w:numFmt w:val="bullet"/>
      <w:lvlText w:val="•"/>
      <w:lvlJc w:val="left"/>
      <w:pPr>
        <w:ind w:left="4666" w:hanging="360"/>
      </w:pPr>
      <w:rPr>
        <w:rFonts w:hint="default"/>
        <w:lang w:val="en-US" w:eastAsia="en-US" w:bidi="ar-SA"/>
      </w:rPr>
    </w:lvl>
    <w:lvl w:ilvl="5" w:tplc="8DEAAEEC">
      <w:numFmt w:val="bullet"/>
      <w:lvlText w:val="•"/>
      <w:lvlJc w:val="left"/>
      <w:pPr>
        <w:ind w:left="5593" w:hanging="360"/>
      </w:pPr>
      <w:rPr>
        <w:rFonts w:hint="default"/>
        <w:lang w:val="en-US" w:eastAsia="en-US" w:bidi="ar-SA"/>
      </w:rPr>
    </w:lvl>
    <w:lvl w:ilvl="6" w:tplc="2FE262E8">
      <w:numFmt w:val="bullet"/>
      <w:lvlText w:val="•"/>
      <w:lvlJc w:val="left"/>
      <w:pPr>
        <w:ind w:left="6519" w:hanging="360"/>
      </w:pPr>
      <w:rPr>
        <w:rFonts w:hint="default"/>
        <w:lang w:val="en-US" w:eastAsia="en-US" w:bidi="ar-SA"/>
      </w:rPr>
    </w:lvl>
    <w:lvl w:ilvl="7" w:tplc="E662C716">
      <w:numFmt w:val="bullet"/>
      <w:lvlText w:val="•"/>
      <w:lvlJc w:val="left"/>
      <w:pPr>
        <w:ind w:left="7446" w:hanging="360"/>
      </w:pPr>
      <w:rPr>
        <w:rFonts w:hint="default"/>
        <w:lang w:val="en-US" w:eastAsia="en-US" w:bidi="ar-SA"/>
      </w:rPr>
    </w:lvl>
    <w:lvl w:ilvl="8" w:tplc="28665E56">
      <w:numFmt w:val="bullet"/>
      <w:lvlText w:val="•"/>
      <w:lvlJc w:val="left"/>
      <w:pPr>
        <w:ind w:left="8373" w:hanging="360"/>
      </w:pPr>
      <w:rPr>
        <w:rFonts w:hint="default"/>
        <w:lang w:val="en-US" w:eastAsia="en-US" w:bidi="ar-SA"/>
      </w:rPr>
    </w:lvl>
  </w:abstractNum>
  <w:abstractNum w:abstractNumId="99">
    <w:nsid w:val="6B4D3CD4"/>
    <w:multiLevelType w:val="hybridMultilevel"/>
    <w:tmpl w:val="8396AE28"/>
    <w:lvl w:ilvl="0" w:tplc="CFDE01AE">
      <w:start w:val="1"/>
      <w:numFmt w:val="decimal"/>
      <w:lvlText w:val="%1."/>
      <w:lvlJc w:val="left"/>
      <w:pPr>
        <w:ind w:left="952" w:hanging="360"/>
      </w:pPr>
      <w:rPr>
        <w:rFonts w:ascii="Times New Roman" w:eastAsia="Times New Roman" w:hAnsi="Times New Roman" w:cs="Times New Roman" w:hint="default"/>
        <w:spacing w:val="-5"/>
        <w:w w:val="99"/>
        <w:sz w:val="24"/>
        <w:szCs w:val="24"/>
        <w:lang w:val="en-US" w:eastAsia="en-US" w:bidi="ar-SA"/>
      </w:rPr>
    </w:lvl>
    <w:lvl w:ilvl="1" w:tplc="A86A9944">
      <w:numFmt w:val="bullet"/>
      <w:lvlText w:val="•"/>
      <w:lvlJc w:val="left"/>
      <w:pPr>
        <w:ind w:left="1886" w:hanging="360"/>
      </w:pPr>
      <w:rPr>
        <w:rFonts w:hint="default"/>
        <w:lang w:val="en-US" w:eastAsia="en-US" w:bidi="ar-SA"/>
      </w:rPr>
    </w:lvl>
    <w:lvl w:ilvl="2" w:tplc="50A407E8">
      <w:numFmt w:val="bullet"/>
      <w:lvlText w:val="•"/>
      <w:lvlJc w:val="left"/>
      <w:pPr>
        <w:ind w:left="2813" w:hanging="360"/>
      </w:pPr>
      <w:rPr>
        <w:rFonts w:hint="default"/>
        <w:lang w:val="en-US" w:eastAsia="en-US" w:bidi="ar-SA"/>
      </w:rPr>
    </w:lvl>
    <w:lvl w:ilvl="3" w:tplc="8E304674">
      <w:numFmt w:val="bullet"/>
      <w:lvlText w:val="•"/>
      <w:lvlJc w:val="left"/>
      <w:pPr>
        <w:ind w:left="3739" w:hanging="360"/>
      </w:pPr>
      <w:rPr>
        <w:rFonts w:hint="default"/>
        <w:lang w:val="en-US" w:eastAsia="en-US" w:bidi="ar-SA"/>
      </w:rPr>
    </w:lvl>
    <w:lvl w:ilvl="4" w:tplc="382C6190">
      <w:numFmt w:val="bullet"/>
      <w:lvlText w:val="•"/>
      <w:lvlJc w:val="left"/>
      <w:pPr>
        <w:ind w:left="4666" w:hanging="360"/>
      </w:pPr>
      <w:rPr>
        <w:rFonts w:hint="default"/>
        <w:lang w:val="en-US" w:eastAsia="en-US" w:bidi="ar-SA"/>
      </w:rPr>
    </w:lvl>
    <w:lvl w:ilvl="5" w:tplc="59069986">
      <w:numFmt w:val="bullet"/>
      <w:lvlText w:val="•"/>
      <w:lvlJc w:val="left"/>
      <w:pPr>
        <w:ind w:left="5593" w:hanging="360"/>
      </w:pPr>
      <w:rPr>
        <w:rFonts w:hint="default"/>
        <w:lang w:val="en-US" w:eastAsia="en-US" w:bidi="ar-SA"/>
      </w:rPr>
    </w:lvl>
    <w:lvl w:ilvl="6" w:tplc="463AB1B6">
      <w:numFmt w:val="bullet"/>
      <w:lvlText w:val="•"/>
      <w:lvlJc w:val="left"/>
      <w:pPr>
        <w:ind w:left="6519" w:hanging="360"/>
      </w:pPr>
      <w:rPr>
        <w:rFonts w:hint="default"/>
        <w:lang w:val="en-US" w:eastAsia="en-US" w:bidi="ar-SA"/>
      </w:rPr>
    </w:lvl>
    <w:lvl w:ilvl="7" w:tplc="4A10A818">
      <w:numFmt w:val="bullet"/>
      <w:lvlText w:val="•"/>
      <w:lvlJc w:val="left"/>
      <w:pPr>
        <w:ind w:left="7446" w:hanging="360"/>
      </w:pPr>
      <w:rPr>
        <w:rFonts w:hint="default"/>
        <w:lang w:val="en-US" w:eastAsia="en-US" w:bidi="ar-SA"/>
      </w:rPr>
    </w:lvl>
    <w:lvl w:ilvl="8" w:tplc="44141036">
      <w:numFmt w:val="bullet"/>
      <w:lvlText w:val="•"/>
      <w:lvlJc w:val="left"/>
      <w:pPr>
        <w:ind w:left="8373" w:hanging="360"/>
      </w:pPr>
      <w:rPr>
        <w:rFonts w:hint="default"/>
        <w:lang w:val="en-US" w:eastAsia="en-US" w:bidi="ar-SA"/>
      </w:rPr>
    </w:lvl>
  </w:abstractNum>
  <w:abstractNum w:abstractNumId="100">
    <w:nsid w:val="6D826272"/>
    <w:multiLevelType w:val="hybridMultilevel"/>
    <w:tmpl w:val="E8E2A228"/>
    <w:lvl w:ilvl="0" w:tplc="5ADAB6B8">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3418F338">
      <w:numFmt w:val="bullet"/>
      <w:lvlText w:val="•"/>
      <w:lvlJc w:val="left"/>
      <w:pPr>
        <w:ind w:left="1886" w:hanging="360"/>
      </w:pPr>
      <w:rPr>
        <w:rFonts w:hint="default"/>
        <w:lang w:val="en-US" w:eastAsia="en-US" w:bidi="ar-SA"/>
      </w:rPr>
    </w:lvl>
    <w:lvl w:ilvl="2" w:tplc="64A8E982">
      <w:numFmt w:val="bullet"/>
      <w:lvlText w:val="•"/>
      <w:lvlJc w:val="left"/>
      <w:pPr>
        <w:ind w:left="2813" w:hanging="360"/>
      </w:pPr>
      <w:rPr>
        <w:rFonts w:hint="default"/>
        <w:lang w:val="en-US" w:eastAsia="en-US" w:bidi="ar-SA"/>
      </w:rPr>
    </w:lvl>
    <w:lvl w:ilvl="3" w:tplc="E7344324">
      <w:numFmt w:val="bullet"/>
      <w:lvlText w:val="•"/>
      <w:lvlJc w:val="left"/>
      <w:pPr>
        <w:ind w:left="3739" w:hanging="360"/>
      </w:pPr>
      <w:rPr>
        <w:rFonts w:hint="default"/>
        <w:lang w:val="en-US" w:eastAsia="en-US" w:bidi="ar-SA"/>
      </w:rPr>
    </w:lvl>
    <w:lvl w:ilvl="4" w:tplc="1276B4B6">
      <w:numFmt w:val="bullet"/>
      <w:lvlText w:val="•"/>
      <w:lvlJc w:val="left"/>
      <w:pPr>
        <w:ind w:left="4666" w:hanging="360"/>
      </w:pPr>
      <w:rPr>
        <w:rFonts w:hint="default"/>
        <w:lang w:val="en-US" w:eastAsia="en-US" w:bidi="ar-SA"/>
      </w:rPr>
    </w:lvl>
    <w:lvl w:ilvl="5" w:tplc="3EACDB06">
      <w:numFmt w:val="bullet"/>
      <w:lvlText w:val="•"/>
      <w:lvlJc w:val="left"/>
      <w:pPr>
        <w:ind w:left="5593" w:hanging="360"/>
      </w:pPr>
      <w:rPr>
        <w:rFonts w:hint="default"/>
        <w:lang w:val="en-US" w:eastAsia="en-US" w:bidi="ar-SA"/>
      </w:rPr>
    </w:lvl>
    <w:lvl w:ilvl="6" w:tplc="FEE43416">
      <w:numFmt w:val="bullet"/>
      <w:lvlText w:val="•"/>
      <w:lvlJc w:val="left"/>
      <w:pPr>
        <w:ind w:left="6519" w:hanging="360"/>
      </w:pPr>
      <w:rPr>
        <w:rFonts w:hint="default"/>
        <w:lang w:val="en-US" w:eastAsia="en-US" w:bidi="ar-SA"/>
      </w:rPr>
    </w:lvl>
    <w:lvl w:ilvl="7" w:tplc="7FDC8A90">
      <w:numFmt w:val="bullet"/>
      <w:lvlText w:val="•"/>
      <w:lvlJc w:val="left"/>
      <w:pPr>
        <w:ind w:left="7446" w:hanging="360"/>
      </w:pPr>
      <w:rPr>
        <w:rFonts w:hint="default"/>
        <w:lang w:val="en-US" w:eastAsia="en-US" w:bidi="ar-SA"/>
      </w:rPr>
    </w:lvl>
    <w:lvl w:ilvl="8" w:tplc="5E66029C">
      <w:numFmt w:val="bullet"/>
      <w:lvlText w:val="•"/>
      <w:lvlJc w:val="left"/>
      <w:pPr>
        <w:ind w:left="8373" w:hanging="360"/>
      </w:pPr>
      <w:rPr>
        <w:rFonts w:hint="default"/>
        <w:lang w:val="en-US" w:eastAsia="en-US" w:bidi="ar-SA"/>
      </w:rPr>
    </w:lvl>
  </w:abstractNum>
  <w:abstractNum w:abstractNumId="101">
    <w:nsid w:val="6EF6238D"/>
    <w:multiLevelType w:val="hybridMultilevel"/>
    <w:tmpl w:val="093C9354"/>
    <w:lvl w:ilvl="0" w:tplc="6192AD46">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DD54788E">
      <w:numFmt w:val="bullet"/>
      <w:lvlText w:val="•"/>
      <w:lvlJc w:val="left"/>
      <w:pPr>
        <w:ind w:left="1886" w:hanging="360"/>
      </w:pPr>
      <w:rPr>
        <w:rFonts w:hint="default"/>
        <w:lang w:val="en-US" w:eastAsia="en-US" w:bidi="ar-SA"/>
      </w:rPr>
    </w:lvl>
    <w:lvl w:ilvl="2" w:tplc="471096B4">
      <w:numFmt w:val="bullet"/>
      <w:lvlText w:val="•"/>
      <w:lvlJc w:val="left"/>
      <w:pPr>
        <w:ind w:left="2813" w:hanging="360"/>
      </w:pPr>
      <w:rPr>
        <w:rFonts w:hint="default"/>
        <w:lang w:val="en-US" w:eastAsia="en-US" w:bidi="ar-SA"/>
      </w:rPr>
    </w:lvl>
    <w:lvl w:ilvl="3" w:tplc="0D302DB8">
      <w:numFmt w:val="bullet"/>
      <w:lvlText w:val="•"/>
      <w:lvlJc w:val="left"/>
      <w:pPr>
        <w:ind w:left="3739" w:hanging="360"/>
      </w:pPr>
      <w:rPr>
        <w:rFonts w:hint="default"/>
        <w:lang w:val="en-US" w:eastAsia="en-US" w:bidi="ar-SA"/>
      </w:rPr>
    </w:lvl>
    <w:lvl w:ilvl="4" w:tplc="3CC6DE60">
      <w:numFmt w:val="bullet"/>
      <w:lvlText w:val="•"/>
      <w:lvlJc w:val="left"/>
      <w:pPr>
        <w:ind w:left="4666" w:hanging="360"/>
      </w:pPr>
      <w:rPr>
        <w:rFonts w:hint="default"/>
        <w:lang w:val="en-US" w:eastAsia="en-US" w:bidi="ar-SA"/>
      </w:rPr>
    </w:lvl>
    <w:lvl w:ilvl="5" w:tplc="886CFD66">
      <w:numFmt w:val="bullet"/>
      <w:lvlText w:val="•"/>
      <w:lvlJc w:val="left"/>
      <w:pPr>
        <w:ind w:left="5593" w:hanging="360"/>
      </w:pPr>
      <w:rPr>
        <w:rFonts w:hint="default"/>
        <w:lang w:val="en-US" w:eastAsia="en-US" w:bidi="ar-SA"/>
      </w:rPr>
    </w:lvl>
    <w:lvl w:ilvl="6" w:tplc="EA902144">
      <w:numFmt w:val="bullet"/>
      <w:lvlText w:val="•"/>
      <w:lvlJc w:val="left"/>
      <w:pPr>
        <w:ind w:left="6519" w:hanging="360"/>
      </w:pPr>
      <w:rPr>
        <w:rFonts w:hint="default"/>
        <w:lang w:val="en-US" w:eastAsia="en-US" w:bidi="ar-SA"/>
      </w:rPr>
    </w:lvl>
    <w:lvl w:ilvl="7" w:tplc="9E82516E">
      <w:numFmt w:val="bullet"/>
      <w:lvlText w:val="•"/>
      <w:lvlJc w:val="left"/>
      <w:pPr>
        <w:ind w:left="7446" w:hanging="360"/>
      </w:pPr>
      <w:rPr>
        <w:rFonts w:hint="default"/>
        <w:lang w:val="en-US" w:eastAsia="en-US" w:bidi="ar-SA"/>
      </w:rPr>
    </w:lvl>
    <w:lvl w:ilvl="8" w:tplc="795AF2F0">
      <w:numFmt w:val="bullet"/>
      <w:lvlText w:val="•"/>
      <w:lvlJc w:val="left"/>
      <w:pPr>
        <w:ind w:left="8373" w:hanging="360"/>
      </w:pPr>
      <w:rPr>
        <w:rFonts w:hint="default"/>
        <w:lang w:val="en-US" w:eastAsia="en-US" w:bidi="ar-SA"/>
      </w:rPr>
    </w:lvl>
  </w:abstractNum>
  <w:abstractNum w:abstractNumId="102">
    <w:nsid w:val="6F567BF5"/>
    <w:multiLevelType w:val="hybridMultilevel"/>
    <w:tmpl w:val="8DF471BC"/>
    <w:lvl w:ilvl="0" w:tplc="CDF4B1E6">
      <w:start w:val="1"/>
      <w:numFmt w:val="decimal"/>
      <w:lvlText w:val="%1."/>
      <w:lvlJc w:val="left"/>
      <w:pPr>
        <w:ind w:left="827" w:hanging="360"/>
      </w:pPr>
      <w:rPr>
        <w:rFonts w:ascii="Times New Roman" w:eastAsia="Times New Roman" w:hAnsi="Times New Roman" w:cs="Times New Roman" w:hint="default"/>
        <w:spacing w:val="-3"/>
        <w:w w:val="100"/>
        <w:sz w:val="24"/>
        <w:szCs w:val="24"/>
        <w:lang w:val="en-US" w:eastAsia="en-US" w:bidi="ar-SA"/>
      </w:rPr>
    </w:lvl>
    <w:lvl w:ilvl="1" w:tplc="436CE156">
      <w:numFmt w:val="bullet"/>
      <w:lvlText w:val="•"/>
      <w:lvlJc w:val="left"/>
      <w:pPr>
        <w:ind w:left="1215" w:hanging="360"/>
      </w:pPr>
      <w:rPr>
        <w:rFonts w:hint="default"/>
        <w:lang w:val="en-US" w:eastAsia="en-US" w:bidi="ar-SA"/>
      </w:rPr>
    </w:lvl>
    <w:lvl w:ilvl="2" w:tplc="35184308">
      <w:numFmt w:val="bullet"/>
      <w:lvlText w:val="•"/>
      <w:lvlJc w:val="left"/>
      <w:pPr>
        <w:ind w:left="1611" w:hanging="360"/>
      </w:pPr>
      <w:rPr>
        <w:rFonts w:hint="default"/>
        <w:lang w:val="en-US" w:eastAsia="en-US" w:bidi="ar-SA"/>
      </w:rPr>
    </w:lvl>
    <w:lvl w:ilvl="3" w:tplc="F6DE4A3E">
      <w:numFmt w:val="bullet"/>
      <w:lvlText w:val="•"/>
      <w:lvlJc w:val="left"/>
      <w:pPr>
        <w:ind w:left="2007" w:hanging="360"/>
      </w:pPr>
      <w:rPr>
        <w:rFonts w:hint="default"/>
        <w:lang w:val="en-US" w:eastAsia="en-US" w:bidi="ar-SA"/>
      </w:rPr>
    </w:lvl>
    <w:lvl w:ilvl="4" w:tplc="9BD273B8">
      <w:numFmt w:val="bullet"/>
      <w:lvlText w:val="•"/>
      <w:lvlJc w:val="left"/>
      <w:pPr>
        <w:ind w:left="2403" w:hanging="360"/>
      </w:pPr>
      <w:rPr>
        <w:rFonts w:hint="default"/>
        <w:lang w:val="en-US" w:eastAsia="en-US" w:bidi="ar-SA"/>
      </w:rPr>
    </w:lvl>
    <w:lvl w:ilvl="5" w:tplc="EB2CA0F6">
      <w:numFmt w:val="bullet"/>
      <w:lvlText w:val="•"/>
      <w:lvlJc w:val="left"/>
      <w:pPr>
        <w:ind w:left="2799" w:hanging="360"/>
      </w:pPr>
      <w:rPr>
        <w:rFonts w:hint="default"/>
        <w:lang w:val="en-US" w:eastAsia="en-US" w:bidi="ar-SA"/>
      </w:rPr>
    </w:lvl>
    <w:lvl w:ilvl="6" w:tplc="AB0C9B1E">
      <w:numFmt w:val="bullet"/>
      <w:lvlText w:val="•"/>
      <w:lvlJc w:val="left"/>
      <w:pPr>
        <w:ind w:left="3194" w:hanging="360"/>
      </w:pPr>
      <w:rPr>
        <w:rFonts w:hint="default"/>
        <w:lang w:val="en-US" w:eastAsia="en-US" w:bidi="ar-SA"/>
      </w:rPr>
    </w:lvl>
    <w:lvl w:ilvl="7" w:tplc="67189E48">
      <w:numFmt w:val="bullet"/>
      <w:lvlText w:val="•"/>
      <w:lvlJc w:val="left"/>
      <w:pPr>
        <w:ind w:left="3590" w:hanging="360"/>
      </w:pPr>
      <w:rPr>
        <w:rFonts w:hint="default"/>
        <w:lang w:val="en-US" w:eastAsia="en-US" w:bidi="ar-SA"/>
      </w:rPr>
    </w:lvl>
    <w:lvl w:ilvl="8" w:tplc="B8FAD5B8">
      <w:numFmt w:val="bullet"/>
      <w:lvlText w:val="•"/>
      <w:lvlJc w:val="left"/>
      <w:pPr>
        <w:ind w:left="3986" w:hanging="360"/>
      </w:pPr>
      <w:rPr>
        <w:rFonts w:hint="default"/>
        <w:lang w:val="en-US" w:eastAsia="en-US" w:bidi="ar-SA"/>
      </w:rPr>
    </w:lvl>
  </w:abstractNum>
  <w:abstractNum w:abstractNumId="103">
    <w:nsid w:val="708D1FF2"/>
    <w:multiLevelType w:val="hybridMultilevel"/>
    <w:tmpl w:val="666CBFC6"/>
    <w:lvl w:ilvl="0" w:tplc="9B429BB4">
      <w:start w:val="1"/>
      <w:numFmt w:val="decimal"/>
      <w:lvlText w:val="%1."/>
      <w:lvlJc w:val="left"/>
      <w:pPr>
        <w:ind w:left="952" w:hanging="360"/>
      </w:pPr>
      <w:rPr>
        <w:rFonts w:ascii="Times New Roman" w:eastAsia="Times New Roman" w:hAnsi="Times New Roman" w:cs="Times New Roman" w:hint="default"/>
        <w:b/>
        <w:bCs/>
        <w:spacing w:val="-4"/>
        <w:w w:val="100"/>
        <w:sz w:val="24"/>
        <w:szCs w:val="24"/>
        <w:lang w:val="en-US" w:eastAsia="en-US" w:bidi="ar-SA"/>
      </w:rPr>
    </w:lvl>
    <w:lvl w:ilvl="1" w:tplc="C49407FE">
      <w:numFmt w:val="bullet"/>
      <w:lvlText w:val="•"/>
      <w:lvlJc w:val="left"/>
      <w:pPr>
        <w:ind w:left="1886" w:hanging="360"/>
      </w:pPr>
      <w:rPr>
        <w:rFonts w:hint="default"/>
        <w:lang w:val="en-US" w:eastAsia="en-US" w:bidi="ar-SA"/>
      </w:rPr>
    </w:lvl>
    <w:lvl w:ilvl="2" w:tplc="DFAEBA1A">
      <w:numFmt w:val="bullet"/>
      <w:lvlText w:val="•"/>
      <w:lvlJc w:val="left"/>
      <w:pPr>
        <w:ind w:left="2813" w:hanging="360"/>
      </w:pPr>
      <w:rPr>
        <w:rFonts w:hint="default"/>
        <w:lang w:val="en-US" w:eastAsia="en-US" w:bidi="ar-SA"/>
      </w:rPr>
    </w:lvl>
    <w:lvl w:ilvl="3" w:tplc="27F430CE">
      <w:numFmt w:val="bullet"/>
      <w:lvlText w:val="•"/>
      <w:lvlJc w:val="left"/>
      <w:pPr>
        <w:ind w:left="3739" w:hanging="360"/>
      </w:pPr>
      <w:rPr>
        <w:rFonts w:hint="default"/>
        <w:lang w:val="en-US" w:eastAsia="en-US" w:bidi="ar-SA"/>
      </w:rPr>
    </w:lvl>
    <w:lvl w:ilvl="4" w:tplc="C24683BE">
      <w:numFmt w:val="bullet"/>
      <w:lvlText w:val="•"/>
      <w:lvlJc w:val="left"/>
      <w:pPr>
        <w:ind w:left="4666" w:hanging="360"/>
      </w:pPr>
      <w:rPr>
        <w:rFonts w:hint="default"/>
        <w:lang w:val="en-US" w:eastAsia="en-US" w:bidi="ar-SA"/>
      </w:rPr>
    </w:lvl>
    <w:lvl w:ilvl="5" w:tplc="9D22B160">
      <w:numFmt w:val="bullet"/>
      <w:lvlText w:val="•"/>
      <w:lvlJc w:val="left"/>
      <w:pPr>
        <w:ind w:left="5593" w:hanging="360"/>
      </w:pPr>
      <w:rPr>
        <w:rFonts w:hint="default"/>
        <w:lang w:val="en-US" w:eastAsia="en-US" w:bidi="ar-SA"/>
      </w:rPr>
    </w:lvl>
    <w:lvl w:ilvl="6" w:tplc="40823DAC">
      <w:numFmt w:val="bullet"/>
      <w:lvlText w:val="•"/>
      <w:lvlJc w:val="left"/>
      <w:pPr>
        <w:ind w:left="6519" w:hanging="360"/>
      </w:pPr>
      <w:rPr>
        <w:rFonts w:hint="default"/>
        <w:lang w:val="en-US" w:eastAsia="en-US" w:bidi="ar-SA"/>
      </w:rPr>
    </w:lvl>
    <w:lvl w:ilvl="7" w:tplc="63DA315A">
      <w:numFmt w:val="bullet"/>
      <w:lvlText w:val="•"/>
      <w:lvlJc w:val="left"/>
      <w:pPr>
        <w:ind w:left="7446" w:hanging="360"/>
      </w:pPr>
      <w:rPr>
        <w:rFonts w:hint="default"/>
        <w:lang w:val="en-US" w:eastAsia="en-US" w:bidi="ar-SA"/>
      </w:rPr>
    </w:lvl>
    <w:lvl w:ilvl="8" w:tplc="C6E4C35E">
      <w:numFmt w:val="bullet"/>
      <w:lvlText w:val="•"/>
      <w:lvlJc w:val="left"/>
      <w:pPr>
        <w:ind w:left="8373" w:hanging="360"/>
      </w:pPr>
      <w:rPr>
        <w:rFonts w:hint="default"/>
        <w:lang w:val="en-US" w:eastAsia="en-US" w:bidi="ar-SA"/>
      </w:rPr>
    </w:lvl>
  </w:abstractNum>
  <w:abstractNum w:abstractNumId="104">
    <w:nsid w:val="70BC2A45"/>
    <w:multiLevelType w:val="hybridMultilevel"/>
    <w:tmpl w:val="97EA75CC"/>
    <w:lvl w:ilvl="0" w:tplc="6E181516">
      <w:start w:val="1"/>
      <w:numFmt w:val="lowerRoman"/>
      <w:lvlText w:val="%1)"/>
      <w:lvlJc w:val="left"/>
      <w:pPr>
        <w:ind w:left="872" w:hanging="360"/>
      </w:pPr>
      <w:rPr>
        <w:rFonts w:ascii="Times New Roman" w:eastAsia="Times New Roman" w:hAnsi="Times New Roman" w:cs="Times New Roman" w:hint="default"/>
        <w:spacing w:val="-27"/>
        <w:w w:val="100"/>
        <w:sz w:val="24"/>
        <w:szCs w:val="24"/>
        <w:lang w:val="en-US" w:eastAsia="en-US" w:bidi="ar-SA"/>
      </w:rPr>
    </w:lvl>
    <w:lvl w:ilvl="1" w:tplc="53AE9820">
      <w:numFmt w:val="bullet"/>
      <w:lvlText w:val="•"/>
      <w:lvlJc w:val="left"/>
      <w:pPr>
        <w:ind w:left="1778" w:hanging="360"/>
      </w:pPr>
      <w:rPr>
        <w:rFonts w:hint="default"/>
        <w:lang w:val="en-US" w:eastAsia="en-US" w:bidi="ar-SA"/>
      </w:rPr>
    </w:lvl>
    <w:lvl w:ilvl="2" w:tplc="73702706">
      <w:numFmt w:val="bullet"/>
      <w:lvlText w:val="•"/>
      <w:lvlJc w:val="left"/>
      <w:pPr>
        <w:ind w:left="2677" w:hanging="360"/>
      </w:pPr>
      <w:rPr>
        <w:rFonts w:hint="default"/>
        <w:lang w:val="en-US" w:eastAsia="en-US" w:bidi="ar-SA"/>
      </w:rPr>
    </w:lvl>
    <w:lvl w:ilvl="3" w:tplc="5A50243A">
      <w:numFmt w:val="bullet"/>
      <w:lvlText w:val="•"/>
      <w:lvlJc w:val="left"/>
      <w:pPr>
        <w:ind w:left="3575" w:hanging="360"/>
      </w:pPr>
      <w:rPr>
        <w:rFonts w:hint="default"/>
        <w:lang w:val="en-US" w:eastAsia="en-US" w:bidi="ar-SA"/>
      </w:rPr>
    </w:lvl>
    <w:lvl w:ilvl="4" w:tplc="08305FB6">
      <w:numFmt w:val="bullet"/>
      <w:lvlText w:val="•"/>
      <w:lvlJc w:val="left"/>
      <w:pPr>
        <w:ind w:left="4474" w:hanging="360"/>
      </w:pPr>
      <w:rPr>
        <w:rFonts w:hint="default"/>
        <w:lang w:val="en-US" w:eastAsia="en-US" w:bidi="ar-SA"/>
      </w:rPr>
    </w:lvl>
    <w:lvl w:ilvl="5" w:tplc="4B3A7068">
      <w:numFmt w:val="bullet"/>
      <w:lvlText w:val="•"/>
      <w:lvlJc w:val="left"/>
      <w:pPr>
        <w:ind w:left="5373" w:hanging="360"/>
      </w:pPr>
      <w:rPr>
        <w:rFonts w:hint="default"/>
        <w:lang w:val="en-US" w:eastAsia="en-US" w:bidi="ar-SA"/>
      </w:rPr>
    </w:lvl>
    <w:lvl w:ilvl="6" w:tplc="B438765A">
      <w:numFmt w:val="bullet"/>
      <w:lvlText w:val="•"/>
      <w:lvlJc w:val="left"/>
      <w:pPr>
        <w:ind w:left="6271" w:hanging="360"/>
      </w:pPr>
      <w:rPr>
        <w:rFonts w:hint="default"/>
        <w:lang w:val="en-US" w:eastAsia="en-US" w:bidi="ar-SA"/>
      </w:rPr>
    </w:lvl>
    <w:lvl w:ilvl="7" w:tplc="B82ACE6E">
      <w:numFmt w:val="bullet"/>
      <w:lvlText w:val="•"/>
      <w:lvlJc w:val="left"/>
      <w:pPr>
        <w:ind w:left="7170" w:hanging="360"/>
      </w:pPr>
      <w:rPr>
        <w:rFonts w:hint="default"/>
        <w:lang w:val="en-US" w:eastAsia="en-US" w:bidi="ar-SA"/>
      </w:rPr>
    </w:lvl>
    <w:lvl w:ilvl="8" w:tplc="E3420F64">
      <w:numFmt w:val="bullet"/>
      <w:lvlText w:val="•"/>
      <w:lvlJc w:val="left"/>
      <w:pPr>
        <w:ind w:left="8069" w:hanging="360"/>
      </w:pPr>
      <w:rPr>
        <w:rFonts w:hint="default"/>
        <w:lang w:val="en-US" w:eastAsia="en-US" w:bidi="ar-SA"/>
      </w:rPr>
    </w:lvl>
  </w:abstractNum>
  <w:abstractNum w:abstractNumId="105">
    <w:nsid w:val="70EF402D"/>
    <w:multiLevelType w:val="hybridMultilevel"/>
    <w:tmpl w:val="7B5C12BC"/>
    <w:lvl w:ilvl="0" w:tplc="2AD8229C">
      <w:start w:val="1"/>
      <w:numFmt w:val="decimal"/>
      <w:lvlText w:val="%1."/>
      <w:lvlJc w:val="left"/>
      <w:pPr>
        <w:ind w:left="952" w:hanging="360"/>
      </w:pPr>
      <w:rPr>
        <w:rFonts w:hint="default"/>
        <w:spacing w:val="-6"/>
        <w:w w:val="99"/>
        <w:lang w:val="en-US" w:eastAsia="en-US" w:bidi="ar-SA"/>
      </w:rPr>
    </w:lvl>
    <w:lvl w:ilvl="1" w:tplc="059EFA0A">
      <w:numFmt w:val="bullet"/>
      <w:lvlText w:val="•"/>
      <w:lvlJc w:val="left"/>
      <w:pPr>
        <w:ind w:left="1886" w:hanging="360"/>
      </w:pPr>
      <w:rPr>
        <w:rFonts w:hint="default"/>
        <w:lang w:val="en-US" w:eastAsia="en-US" w:bidi="ar-SA"/>
      </w:rPr>
    </w:lvl>
    <w:lvl w:ilvl="2" w:tplc="DB945418">
      <w:numFmt w:val="bullet"/>
      <w:lvlText w:val="•"/>
      <w:lvlJc w:val="left"/>
      <w:pPr>
        <w:ind w:left="2813" w:hanging="360"/>
      </w:pPr>
      <w:rPr>
        <w:rFonts w:hint="default"/>
        <w:lang w:val="en-US" w:eastAsia="en-US" w:bidi="ar-SA"/>
      </w:rPr>
    </w:lvl>
    <w:lvl w:ilvl="3" w:tplc="969EB410">
      <w:numFmt w:val="bullet"/>
      <w:lvlText w:val="•"/>
      <w:lvlJc w:val="left"/>
      <w:pPr>
        <w:ind w:left="3739" w:hanging="360"/>
      </w:pPr>
      <w:rPr>
        <w:rFonts w:hint="default"/>
        <w:lang w:val="en-US" w:eastAsia="en-US" w:bidi="ar-SA"/>
      </w:rPr>
    </w:lvl>
    <w:lvl w:ilvl="4" w:tplc="51DCC734">
      <w:numFmt w:val="bullet"/>
      <w:lvlText w:val="•"/>
      <w:lvlJc w:val="left"/>
      <w:pPr>
        <w:ind w:left="4666" w:hanging="360"/>
      </w:pPr>
      <w:rPr>
        <w:rFonts w:hint="default"/>
        <w:lang w:val="en-US" w:eastAsia="en-US" w:bidi="ar-SA"/>
      </w:rPr>
    </w:lvl>
    <w:lvl w:ilvl="5" w:tplc="91588052">
      <w:numFmt w:val="bullet"/>
      <w:lvlText w:val="•"/>
      <w:lvlJc w:val="left"/>
      <w:pPr>
        <w:ind w:left="5593" w:hanging="360"/>
      </w:pPr>
      <w:rPr>
        <w:rFonts w:hint="default"/>
        <w:lang w:val="en-US" w:eastAsia="en-US" w:bidi="ar-SA"/>
      </w:rPr>
    </w:lvl>
    <w:lvl w:ilvl="6" w:tplc="728E4E7A">
      <w:numFmt w:val="bullet"/>
      <w:lvlText w:val="•"/>
      <w:lvlJc w:val="left"/>
      <w:pPr>
        <w:ind w:left="6519" w:hanging="360"/>
      </w:pPr>
      <w:rPr>
        <w:rFonts w:hint="default"/>
        <w:lang w:val="en-US" w:eastAsia="en-US" w:bidi="ar-SA"/>
      </w:rPr>
    </w:lvl>
    <w:lvl w:ilvl="7" w:tplc="03C645EA">
      <w:numFmt w:val="bullet"/>
      <w:lvlText w:val="•"/>
      <w:lvlJc w:val="left"/>
      <w:pPr>
        <w:ind w:left="7446" w:hanging="360"/>
      </w:pPr>
      <w:rPr>
        <w:rFonts w:hint="default"/>
        <w:lang w:val="en-US" w:eastAsia="en-US" w:bidi="ar-SA"/>
      </w:rPr>
    </w:lvl>
    <w:lvl w:ilvl="8" w:tplc="AE767CCE">
      <w:numFmt w:val="bullet"/>
      <w:lvlText w:val="•"/>
      <w:lvlJc w:val="left"/>
      <w:pPr>
        <w:ind w:left="8373" w:hanging="360"/>
      </w:pPr>
      <w:rPr>
        <w:rFonts w:hint="default"/>
        <w:lang w:val="en-US" w:eastAsia="en-US" w:bidi="ar-SA"/>
      </w:rPr>
    </w:lvl>
  </w:abstractNum>
  <w:abstractNum w:abstractNumId="106">
    <w:nsid w:val="77A26089"/>
    <w:multiLevelType w:val="hybridMultilevel"/>
    <w:tmpl w:val="689C8F0A"/>
    <w:lvl w:ilvl="0" w:tplc="D82C909E">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A22ACEA8">
      <w:numFmt w:val="bullet"/>
      <w:lvlText w:val="•"/>
      <w:lvlJc w:val="left"/>
      <w:pPr>
        <w:ind w:left="1886" w:hanging="360"/>
      </w:pPr>
      <w:rPr>
        <w:rFonts w:hint="default"/>
        <w:lang w:val="en-US" w:eastAsia="en-US" w:bidi="ar-SA"/>
      </w:rPr>
    </w:lvl>
    <w:lvl w:ilvl="2" w:tplc="C2DE6030">
      <w:numFmt w:val="bullet"/>
      <w:lvlText w:val="•"/>
      <w:lvlJc w:val="left"/>
      <w:pPr>
        <w:ind w:left="2813" w:hanging="360"/>
      </w:pPr>
      <w:rPr>
        <w:rFonts w:hint="default"/>
        <w:lang w:val="en-US" w:eastAsia="en-US" w:bidi="ar-SA"/>
      </w:rPr>
    </w:lvl>
    <w:lvl w:ilvl="3" w:tplc="9FA408D4">
      <w:numFmt w:val="bullet"/>
      <w:lvlText w:val="•"/>
      <w:lvlJc w:val="left"/>
      <w:pPr>
        <w:ind w:left="3739" w:hanging="360"/>
      </w:pPr>
      <w:rPr>
        <w:rFonts w:hint="default"/>
        <w:lang w:val="en-US" w:eastAsia="en-US" w:bidi="ar-SA"/>
      </w:rPr>
    </w:lvl>
    <w:lvl w:ilvl="4" w:tplc="1E4008F8">
      <w:numFmt w:val="bullet"/>
      <w:lvlText w:val="•"/>
      <w:lvlJc w:val="left"/>
      <w:pPr>
        <w:ind w:left="4666" w:hanging="360"/>
      </w:pPr>
      <w:rPr>
        <w:rFonts w:hint="default"/>
        <w:lang w:val="en-US" w:eastAsia="en-US" w:bidi="ar-SA"/>
      </w:rPr>
    </w:lvl>
    <w:lvl w:ilvl="5" w:tplc="65365720">
      <w:numFmt w:val="bullet"/>
      <w:lvlText w:val="•"/>
      <w:lvlJc w:val="left"/>
      <w:pPr>
        <w:ind w:left="5593" w:hanging="360"/>
      </w:pPr>
      <w:rPr>
        <w:rFonts w:hint="default"/>
        <w:lang w:val="en-US" w:eastAsia="en-US" w:bidi="ar-SA"/>
      </w:rPr>
    </w:lvl>
    <w:lvl w:ilvl="6" w:tplc="D85E1382">
      <w:numFmt w:val="bullet"/>
      <w:lvlText w:val="•"/>
      <w:lvlJc w:val="left"/>
      <w:pPr>
        <w:ind w:left="6519" w:hanging="360"/>
      </w:pPr>
      <w:rPr>
        <w:rFonts w:hint="default"/>
        <w:lang w:val="en-US" w:eastAsia="en-US" w:bidi="ar-SA"/>
      </w:rPr>
    </w:lvl>
    <w:lvl w:ilvl="7" w:tplc="D81EB968">
      <w:numFmt w:val="bullet"/>
      <w:lvlText w:val="•"/>
      <w:lvlJc w:val="left"/>
      <w:pPr>
        <w:ind w:left="7446" w:hanging="360"/>
      </w:pPr>
      <w:rPr>
        <w:rFonts w:hint="default"/>
        <w:lang w:val="en-US" w:eastAsia="en-US" w:bidi="ar-SA"/>
      </w:rPr>
    </w:lvl>
    <w:lvl w:ilvl="8" w:tplc="837EE586">
      <w:numFmt w:val="bullet"/>
      <w:lvlText w:val="•"/>
      <w:lvlJc w:val="left"/>
      <w:pPr>
        <w:ind w:left="8373" w:hanging="360"/>
      </w:pPr>
      <w:rPr>
        <w:rFonts w:hint="default"/>
        <w:lang w:val="en-US" w:eastAsia="en-US" w:bidi="ar-SA"/>
      </w:rPr>
    </w:lvl>
  </w:abstractNum>
  <w:abstractNum w:abstractNumId="107">
    <w:nsid w:val="79004CE3"/>
    <w:multiLevelType w:val="hybridMultilevel"/>
    <w:tmpl w:val="D700AB76"/>
    <w:lvl w:ilvl="0" w:tplc="4D205926">
      <w:start w:val="1"/>
      <w:numFmt w:val="decimal"/>
      <w:lvlText w:val="%1."/>
      <w:lvlJc w:val="left"/>
      <w:pPr>
        <w:ind w:left="366" w:hanging="240"/>
      </w:pPr>
      <w:rPr>
        <w:rFonts w:ascii="Times New Roman" w:eastAsia="Times New Roman" w:hAnsi="Times New Roman" w:cs="Times New Roman" w:hint="default"/>
        <w:spacing w:val="-1"/>
        <w:w w:val="100"/>
        <w:sz w:val="24"/>
        <w:szCs w:val="24"/>
        <w:lang w:val="en-US" w:eastAsia="en-US" w:bidi="ar-SA"/>
      </w:rPr>
    </w:lvl>
    <w:lvl w:ilvl="1" w:tplc="9E3A8080">
      <w:numFmt w:val="bullet"/>
      <w:lvlText w:val="•"/>
      <w:lvlJc w:val="left"/>
      <w:pPr>
        <w:ind w:left="767" w:hanging="240"/>
      </w:pPr>
      <w:rPr>
        <w:rFonts w:hint="default"/>
        <w:lang w:val="en-US" w:eastAsia="en-US" w:bidi="ar-SA"/>
      </w:rPr>
    </w:lvl>
    <w:lvl w:ilvl="2" w:tplc="567C39FE">
      <w:numFmt w:val="bullet"/>
      <w:lvlText w:val="•"/>
      <w:lvlJc w:val="left"/>
      <w:pPr>
        <w:ind w:left="1174" w:hanging="240"/>
      </w:pPr>
      <w:rPr>
        <w:rFonts w:hint="default"/>
        <w:lang w:val="en-US" w:eastAsia="en-US" w:bidi="ar-SA"/>
      </w:rPr>
    </w:lvl>
    <w:lvl w:ilvl="3" w:tplc="55ECB088">
      <w:numFmt w:val="bullet"/>
      <w:lvlText w:val="•"/>
      <w:lvlJc w:val="left"/>
      <w:pPr>
        <w:ind w:left="1581" w:hanging="240"/>
      </w:pPr>
      <w:rPr>
        <w:rFonts w:hint="default"/>
        <w:lang w:val="en-US" w:eastAsia="en-US" w:bidi="ar-SA"/>
      </w:rPr>
    </w:lvl>
    <w:lvl w:ilvl="4" w:tplc="E6304462">
      <w:numFmt w:val="bullet"/>
      <w:lvlText w:val="•"/>
      <w:lvlJc w:val="left"/>
      <w:pPr>
        <w:ind w:left="1988" w:hanging="240"/>
      </w:pPr>
      <w:rPr>
        <w:rFonts w:hint="default"/>
        <w:lang w:val="en-US" w:eastAsia="en-US" w:bidi="ar-SA"/>
      </w:rPr>
    </w:lvl>
    <w:lvl w:ilvl="5" w:tplc="C0343DDA">
      <w:numFmt w:val="bullet"/>
      <w:lvlText w:val="•"/>
      <w:lvlJc w:val="left"/>
      <w:pPr>
        <w:ind w:left="2395" w:hanging="240"/>
      </w:pPr>
      <w:rPr>
        <w:rFonts w:hint="default"/>
        <w:lang w:val="en-US" w:eastAsia="en-US" w:bidi="ar-SA"/>
      </w:rPr>
    </w:lvl>
    <w:lvl w:ilvl="6" w:tplc="3842B308">
      <w:numFmt w:val="bullet"/>
      <w:lvlText w:val="•"/>
      <w:lvlJc w:val="left"/>
      <w:pPr>
        <w:ind w:left="2802" w:hanging="240"/>
      </w:pPr>
      <w:rPr>
        <w:rFonts w:hint="default"/>
        <w:lang w:val="en-US" w:eastAsia="en-US" w:bidi="ar-SA"/>
      </w:rPr>
    </w:lvl>
    <w:lvl w:ilvl="7" w:tplc="D932E50C">
      <w:numFmt w:val="bullet"/>
      <w:lvlText w:val="•"/>
      <w:lvlJc w:val="left"/>
      <w:pPr>
        <w:ind w:left="3209" w:hanging="240"/>
      </w:pPr>
      <w:rPr>
        <w:rFonts w:hint="default"/>
        <w:lang w:val="en-US" w:eastAsia="en-US" w:bidi="ar-SA"/>
      </w:rPr>
    </w:lvl>
    <w:lvl w:ilvl="8" w:tplc="B97EAB42">
      <w:numFmt w:val="bullet"/>
      <w:lvlText w:val="•"/>
      <w:lvlJc w:val="left"/>
      <w:pPr>
        <w:ind w:left="3616" w:hanging="240"/>
      </w:pPr>
      <w:rPr>
        <w:rFonts w:hint="default"/>
        <w:lang w:val="en-US" w:eastAsia="en-US" w:bidi="ar-SA"/>
      </w:rPr>
    </w:lvl>
  </w:abstractNum>
  <w:abstractNum w:abstractNumId="108">
    <w:nsid w:val="7A8935FC"/>
    <w:multiLevelType w:val="hybridMultilevel"/>
    <w:tmpl w:val="794235AC"/>
    <w:lvl w:ilvl="0" w:tplc="826E3A7C">
      <w:start w:val="1"/>
      <w:numFmt w:val="decimal"/>
      <w:lvlText w:val="%1."/>
      <w:lvlJc w:val="left"/>
      <w:pPr>
        <w:ind w:left="872" w:hanging="360"/>
      </w:pPr>
      <w:rPr>
        <w:rFonts w:ascii="Times New Roman" w:eastAsia="Times New Roman" w:hAnsi="Times New Roman" w:cs="Times New Roman" w:hint="default"/>
        <w:spacing w:val="-5"/>
        <w:w w:val="100"/>
        <w:sz w:val="24"/>
        <w:szCs w:val="24"/>
        <w:lang w:val="en-US" w:eastAsia="en-US" w:bidi="ar-SA"/>
      </w:rPr>
    </w:lvl>
    <w:lvl w:ilvl="1" w:tplc="208038E6">
      <w:numFmt w:val="bullet"/>
      <w:lvlText w:val="•"/>
      <w:lvlJc w:val="left"/>
      <w:pPr>
        <w:ind w:left="1778" w:hanging="360"/>
      </w:pPr>
      <w:rPr>
        <w:rFonts w:hint="default"/>
        <w:lang w:val="en-US" w:eastAsia="en-US" w:bidi="ar-SA"/>
      </w:rPr>
    </w:lvl>
    <w:lvl w:ilvl="2" w:tplc="49387812">
      <w:numFmt w:val="bullet"/>
      <w:lvlText w:val="•"/>
      <w:lvlJc w:val="left"/>
      <w:pPr>
        <w:ind w:left="2677" w:hanging="360"/>
      </w:pPr>
      <w:rPr>
        <w:rFonts w:hint="default"/>
        <w:lang w:val="en-US" w:eastAsia="en-US" w:bidi="ar-SA"/>
      </w:rPr>
    </w:lvl>
    <w:lvl w:ilvl="3" w:tplc="DD96694C">
      <w:numFmt w:val="bullet"/>
      <w:lvlText w:val="•"/>
      <w:lvlJc w:val="left"/>
      <w:pPr>
        <w:ind w:left="3575" w:hanging="360"/>
      </w:pPr>
      <w:rPr>
        <w:rFonts w:hint="default"/>
        <w:lang w:val="en-US" w:eastAsia="en-US" w:bidi="ar-SA"/>
      </w:rPr>
    </w:lvl>
    <w:lvl w:ilvl="4" w:tplc="F328F0C4">
      <w:numFmt w:val="bullet"/>
      <w:lvlText w:val="•"/>
      <w:lvlJc w:val="left"/>
      <w:pPr>
        <w:ind w:left="4474" w:hanging="360"/>
      </w:pPr>
      <w:rPr>
        <w:rFonts w:hint="default"/>
        <w:lang w:val="en-US" w:eastAsia="en-US" w:bidi="ar-SA"/>
      </w:rPr>
    </w:lvl>
    <w:lvl w:ilvl="5" w:tplc="54DCE4C0">
      <w:numFmt w:val="bullet"/>
      <w:lvlText w:val="•"/>
      <w:lvlJc w:val="left"/>
      <w:pPr>
        <w:ind w:left="5373" w:hanging="360"/>
      </w:pPr>
      <w:rPr>
        <w:rFonts w:hint="default"/>
        <w:lang w:val="en-US" w:eastAsia="en-US" w:bidi="ar-SA"/>
      </w:rPr>
    </w:lvl>
    <w:lvl w:ilvl="6" w:tplc="3432E284">
      <w:numFmt w:val="bullet"/>
      <w:lvlText w:val="•"/>
      <w:lvlJc w:val="left"/>
      <w:pPr>
        <w:ind w:left="6271" w:hanging="360"/>
      </w:pPr>
      <w:rPr>
        <w:rFonts w:hint="default"/>
        <w:lang w:val="en-US" w:eastAsia="en-US" w:bidi="ar-SA"/>
      </w:rPr>
    </w:lvl>
    <w:lvl w:ilvl="7" w:tplc="823E2350">
      <w:numFmt w:val="bullet"/>
      <w:lvlText w:val="•"/>
      <w:lvlJc w:val="left"/>
      <w:pPr>
        <w:ind w:left="7170" w:hanging="360"/>
      </w:pPr>
      <w:rPr>
        <w:rFonts w:hint="default"/>
        <w:lang w:val="en-US" w:eastAsia="en-US" w:bidi="ar-SA"/>
      </w:rPr>
    </w:lvl>
    <w:lvl w:ilvl="8" w:tplc="F60E20E2">
      <w:numFmt w:val="bullet"/>
      <w:lvlText w:val="•"/>
      <w:lvlJc w:val="left"/>
      <w:pPr>
        <w:ind w:left="8069" w:hanging="360"/>
      </w:pPr>
      <w:rPr>
        <w:rFonts w:hint="default"/>
        <w:lang w:val="en-US" w:eastAsia="en-US" w:bidi="ar-SA"/>
      </w:rPr>
    </w:lvl>
  </w:abstractNum>
  <w:abstractNum w:abstractNumId="109">
    <w:nsid w:val="7B0136BE"/>
    <w:multiLevelType w:val="hybridMultilevel"/>
    <w:tmpl w:val="C492A164"/>
    <w:lvl w:ilvl="0" w:tplc="1DC6A5E4">
      <w:start w:val="1"/>
      <w:numFmt w:val="decimal"/>
      <w:lvlText w:val="%1."/>
      <w:lvlJc w:val="left"/>
      <w:pPr>
        <w:ind w:left="872" w:hanging="360"/>
      </w:pPr>
      <w:rPr>
        <w:rFonts w:ascii="Times New Roman" w:eastAsia="Times New Roman" w:hAnsi="Times New Roman" w:cs="Times New Roman" w:hint="default"/>
        <w:spacing w:val="-29"/>
        <w:w w:val="100"/>
        <w:sz w:val="24"/>
        <w:szCs w:val="24"/>
        <w:lang w:val="en-US" w:eastAsia="en-US" w:bidi="ar-SA"/>
      </w:rPr>
    </w:lvl>
    <w:lvl w:ilvl="1" w:tplc="A4D899A2">
      <w:numFmt w:val="bullet"/>
      <w:lvlText w:val="•"/>
      <w:lvlJc w:val="left"/>
      <w:pPr>
        <w:ind w:left="1778" w:hanging="360"/>
      </w:pPr>
      <w:rPr>
        <w:rFonts w:hint="default"/>
        <w:lang w:val="en-US" w:eastAsia="en-US" w:bidi="ar-SA"/>
      </w:rPr>
    </w:lvl>
    <w:lvl w:ilvl="2" w:tplc="8B3E6B6A">
      <w:numFmt w:val="bullet"/>
      <w:lvlText w:val="•"/>
      <w:lvlJc w:val="left"/>
      <w:pPr>
        <w:ind w:left="2677" w:hanging="360"/>
      </w:pPr>
      <w:rPr>
        <w:rFonts w:hint="default"/>
        <w:lang w:val="en-US" w:eastAsia="en-US" w:bidi="ar-SA"/>
      </w:rPr>
    </w:lvl>
    <w:lvl w:ilvl="3" w:tplc="600042C2">
      <w:numFmt w:val="bullet"/>
      <w:lvlText w:val="•"/>
      <w:lvlJc w:val="left"/>
      <w:pPr>
        <w:ind w:left="3575" w:hanging="360"/>
      </w:pPr>
      <w:rPr>
        <w:rFonts w:hint="default"/>
        <w:lang w:val="en-US" w:eastAsia="en-US" w:bidi="ar-SA"/>
      </w:rPr>
    </w:lvl>
    <w:lvl w:ilvl="4" w:tplc="8476231E">
      <w:numFmt w:val="bullet"/>
      <w:lvlText w:val="•"/>
      <w:lvlJc w:val="left"/>
      <w:pPr>
        <w:ind w:left="4474" w:hanging="360"/>
      </w:pPr>
      <w:rPr>
        <w:rFonts w:hint="default"/>
        <w:lang w:val="en-US" w:eastAsia="en-US" w:bidi="ar-SA"/>
      </w:rPr>
    </w:lvl>
    <w:lvl w:ilvl="5" w:tplc="88DE2916">
      <w:numFmt w:val="bullet"/>
      <w:lvlText w:val="•"/>
      <w:lvlJc w:val="left"/>
      <w:pPr>
        <w:ind w:left="5373" w:hanging="360"/>
      </w:pPr>
      <w:rPr>
        <w:rFonts w:hint="default"/>
        <w:lang w:val="en-US" w:eastAsia="en-US" w:bidi="ar-SA"/>
      </w:rPr>
    </w:lvl>
    <w:lvl w:ilvl="6" w:tplc="B21C586C">
      <w:numFmt w:val="bullet"/>
      <w:lvlText w:val="•"/>
      <w:lvlJc w:val="left"/>
      <w:pPr>
        <w:ind w:left="6271" w:hanging="360"/>
      </w:pPr>
      <w:rPr>
        <w:rFonts w:hint="default"/>
        <w:lang w:val="en-US" w:eastAsia="en-US" w:bidi="ar-SA"/>
      </w:rPr>
    </w:lvl>
    <w:lvl w:ilvl="7" w:tplc="BF5A8E50">
      <w:numFmt w:val="bullet"/>
      <w:lvlText w:val="•"/>
      <w:lvlJc w:val="left"/>
      <w:pPr>
        <w:ind w:left="7170" w:hanging="360"/>
      </w:pPr>
      <w:rPr>
        <w:rFonts w:hint="default"/>
        <w:lang w:val="en-US" w:eastAsia="en-US" w:bidi="ar-SA"/>
      </w:rPr>
    </w:lvl>
    <w:lvl w:ilvl="8" w:tplc="F4782702">
      <w:numFmt w:val="bullet"/>
      <w:lvlText w:val="•"/>
      <w:lvlJc w:val="left"/>
      <w:pPr>
        <w:ind w:left="8069" w:hanging="360"/>
      </w:pPr>
      <w:rPr>
        <w:rFonts w:hint="default"/>
        <w:lang w:val="en-US" w:eastAsia="en-US" w:bidi="ar-SA"/>
      </w:rPr>
    </w:lvl>
  </w:abstractNum>
  <w:abstractNum w:abstractNumId="110">
    <w:nsid w:val="7DDA74A5"/>
    <w:multiLevelType w:val="hybridMultilevel"/>
    <w:tmpl w:val="6F602FDC"/>
    <w:lvl w:ilvl="0" w:tplc="83168896">
      <w:start w:val="2"/>
      <w:numFmt w:val="decimal"/>
      <w:lvlText w:val="%1."/>
      <w:lvlJc w:val="left"/>
      <w:pPr>
        <w:ind w:left="2103" w:hanging="420"/>
      </w:pPr>
      <w:rPr>
        <w:rFonts w:ascii="Times New Roman" w:eastAsia="Times New Roman" w:hAnsi="Times New Roman" w:cs="Times New Roman" w:hint="default"/>
        <w:i/>
        <w:spacing w:val="-7"/>
        <w:w w:val="100"/>
        <w:sz w:val="24"/>
        <w:szCs w:val="24"/>
        <w:lang w:val="en-US" w:eastAsia="en-US" w:bidi="ar-SA"/>
      </w:rPr>
    </w:lvl>
    <w:lvl w:ilvl="1" w:tplc="75ACD130">
      <w:numFmt w:val="bullet"/>
      <w:lvlText w:val="•"/>
      <w:lvlJc w:val="left"/>
      <w:pPr>
        <w:ind w:left="2876" w:hanging="420"/>
      </w:pPr>
      <w:rPr>
        <w:rFonts w:hint="default"/>
        <w:lang w:val="en-US" w:eastAsia="en-US" w:bidi="ar-SA"/>
      </w:rPr>
    </w:lvl>
    <w:lvl w:ilvl="2" w:tplc="A8D8DD0A">
      <w:numFmt w:val="bullet"/>
      <w:lvlText w:val="•"/>
      <w:lvlJc w:val="left"/>
      <w:pPr>
        <w:ind w:left="3653" w:hanging="420"/>
      </w:pPr>
      <w:rPr>
        <w:rFonts w:hint="default"/>
        <w:lang w:val="en-US" w:eastAsia="en-US" w:bidi="ar-SA"/>
      </w:rPr>
    </w:lvl>
    <w:lvl w:ilvl="3" w:tplc="77568CD6">
      <w:numFmt w:val="bullet"/>
      <w:lvlText w:val="•"/>
      <w:lvlJc w:val="left"/>
      <w:pPr>
        <w:ind w:left="4429" w:hanging="420"/>
      </w:pPr>
      <w:rPr>
        <w:rFonts w:hint="default"/>
        <w:lang w:val="en-US" w:eastAsia="en-US" w:bidi="ar-SA"/>
      </w:rPr>
    </w:lvl>
    <w:lvl w:ilvl="4" w:tplc="99025596">
      <w:numFmt w:val="bullet"/>
      <w:lvlText w:val="•"/>
      <w:lvlJc w:val="left"/>
      <w:pPr>
        <w:ind w:left="5206" w:hanging="420"/>
      </w:pPr>
      <w:rPr>
        <w:rFonts w:hint="default"/>
        <w:lang w:val="en-US" w:eastAsia="en-US" w:bidi="ar-SA"/>
      </w:rPr>
    </w:lvl>
    <w:lvl w:ilvl="5" w:tplc="BF603C6A">
      <w:numFmt w:val="bullet"/>
      <w:lvlText w:val="•"/>
      <w:lvlJc w:val="left"/>
      <w:pPr>
        <w:ind w:left="5983" w:hanging="420"/>
      </w:pPr>
      <w:rPr>
        <w:rFonts w:hint="default"/>
        <w:lang w:val="en-US" w:eastAsia="en-US" w:bidi="ar-SA"/>
      </w:rPr>
    </w:lvl>
    <w:lvl w:ilvl="6" w:tplc="1AC08B6C">
      <w:numFmt w:val="bullet"/>
      <w:lvlText w:val="•"/>
      <w:lvlJc w:val="left"/>
      <w:pPr>
        <w:ind w:left="6759" w:hanging="420"/>
      </w:pPr>
      <w:rPr>
        <w:rFonts w:hint="default"/>
        <w:lang w:val="en-US" w:eastAsia="en-US" w:bidi="ar-SA"/>
      </w:rPr>
    </w:lvl>
    <w:lvl w:ilvl="7" w:tplc="51A81DB8">
      <w:numFmt w:val="bullet"/>
      <w:lvlText w:val="•"/>
      <w:lvlJc w:val="left"/>
      <w:pPr>
        <w:ind w:left="7536" w:hanging="420"/>
      </w:pPr>
      <w:rPr>
        <w:rFonts w:hint="default"/>
        <w:lang w:val="en-US" w:eastAsia="en-US" w:bidi="ar-SA"/>
      </w:rPr>
    </w:lvl>
    <w:lvl w:ilvl="8" w:tplc="6FDEFA42">
      <w:numFmt w:val="bullet"/>
      <w:lvlText w:val="•"/>
      <w:lvlJc w:val="left"/>
      <w:pPr>
        <w:ind w:left="8313" w:hanging="420"/>
      </w:pPr>
      <w:rPr>
        <w:rFonts w:hint="default"/>
        <w:lang w:val="en-US" w:eastAsia="en-US" w:bidi="ar-SA"/>
      </w:rPr>
    </w:lvl>
  </w:abstractNum>
  <w:abstractNum w:abstractNumId="111">
    <w:nsid w:val="7E567167"/>
    <w:multiLevelType w:val="hybridMultilevel"/>
    <w:tmpl w:val="8BA6FDA6"/>
    <w:lvl w:ilvl="0" w:tplc="696605D0">
      <w:start w:val="1"/>
      <w:numFmt w:val="decimal"/>
      <w:lvlText w:val="%1."/>
      <w:lvlJc w:val="left"/>
      <w:pPr>
        <w:ind w:left="952" w:hanging="360"/>
      </w:pPr>
      <w:rPr>
        <w:rFonts w:ascii="Times New Roman" w:eastAsia="Times New Roman" w:hAnsi="Times New Roman" w:cs="Times New Roman" w:hint="default"/>
        <w:spacing w:val="-5"/>
        <w:w w:val="100"/>
        <w:sz w:val="24"/>
        <w:szCs w:val="24"/>
        <w:lang w:val="en-US" w:eastAsia="en-US" w:bidi="ar-SA"/>
      </w:rPr>
    </w:lvl>
    <w:lvl w:ilvl="1" w:tplc="56320ED0">
      <w:numFmt w:val="bullet"/>
      <w:lvlText w:val="•"/>
      <w:lvlJc w:val="left"/>
      <w:pPr>
        <w:ind w:left="1886" w:hanging="360"/>
      </w:pPr>
      <w:rPr>
        <w:rFonts w:hint="default"/>
        <w:lang w:val="en-US" w:eastAsia="en-US" w:bidi="ar-SA"/>
      </w:rPr>
    </w:lvl>
    <w:lvl w:ilvl="2" w:tplc="8C4CAB88">
      <w:numFmt w:val="bullet"/>
      <w:lvlText w:val="•"/>
      <w:lvlJc w:val="left"/>
      <w:pPr>
        <w:ind w:left="2813" w:hanging="360"/>
      </w:pPr>
      <w:rPr>
        <w:rFonts w:hint="default"/>
        <w:lang w:val="en-US" w:eastAsia="en-US" w:bidi="ar-SA"/>
      </w:rPr>
    </w:lvl>
    <w:lvl w:ilvl="3" w:tplc="2D4C272C">
      <w:numFmt w:val="bullet"/>
      <w:lvlText w:val="•"/>
      <w:lvlJc w:val="left"/>
      <w:pPr>
        <w:ind w:left="3739" w:hanging="360"/>
      </w:pPr>
      <w:rPr>
        <w:rFonts w:hint="default"/>
        <w:lang w:val="en-US" w:eastAsia="en-US" w:bidi="ar-SA"/>
      </w:rPr>
    </w:lvl>
    <w:lvl w:ilvl="4" w:tplc="3FF63684">
      <w:numFmt w:val="bullet"/>
      <w:lvlText w:val="•"/>
      <w:lvlJc w:val="left"/>
      <w:pPr>
        <w:ind w:left="4666" w:hanging="360"/>
      </w:pPr>
      <w:rPr>
        <w:rFonts w:hint="default"/>
        <w:lang w:val="en-US" w:eastAsia="en-US" w:bidi="ar-SA"/>
      </w:rPr>
    </w:lvl>
    <w:lvl w:ilvl="5" w:tplc="E45C18B2">
      <w:numFmt w:val="bullet"/>
      <w:lvlText w:val="•"/>
      <w:lvlJc w:val="left"/>
      <w:pPr>
        <w:ind w:left="5593" w:hanging="360"/>
      </w:pPr>
      <w:rPr>
        <w:rFonts w:hint="default"/>
        <w:lang w:val="en-US" w:eastAsia="en-US" w:bidi="ar-SA"/>
      </w:rPr>
    </w:lvl>
    <w:lvl w:ilvl="6" w:tplc="D20008DE">
      <w:numFmt w:val="bullet"/>
      <w:lvlText w:val="•"/>
      <w:lvlJc w:val="left"/>
      <w:pPr>
        <w:ind w:left="6519" w:hanging="360"/>
      </w:pPr>
      <w:rPr>
        <w:rFonts w:hint="default"/>
        <w:lang w:val="en-US" w:eastAsia="en-US" w:bidi="ar-SA"/>
      </w:rPr>
    </w:lvl>
    <w:lvl w:ilvl="7" w:tplc="75E097C4">
      <w:numFmt w:val="bullet"/>
      <w:lvlText w:val="•"/>
      <w:lvlJc w:val="left"/>
      <w:pPr>
        <w:ind w:left="7446" w:hanging="360"/>
      </w:pPr>
      <w:rPr>
        <w:rFonts w:hint="default"/>
        <w:lang w:val="en-US" w:eastAsia="en-US" w:bidi="ar-SA"/>
      </w:rPr>
    </w:lvl>
    <w:lvl w:ilvl="8" w:tplc="B0F2AF9C">
      <w:numFmt w:val="bullet"/>
      <w:lvlText w:val="•"/>
      <w:lvlJc w:val="left"/>
      <w:pPr>
        <w:ind w:left="8373" w:hanging="360"/>
      </w:pPr>
      <w:rPr>
        <w:rFonts w:hint="default"/>
        <w:lang w:val="en-US" w:eastAsia="en-US" w:bidi="ar-SA"/>
      </w:rPr>
    </w:lvl>
  </w:abstractNum>
  <w:abstractNum w:abstractNumId="112">
    <w:nsid w:val="7E8B74DA"/>
    <w:multiLevelType w:val="hybridMultilevel"/>
    <w:tmpl w:val="1FBA9736"/>
    <w:lvl w:ilvl="0" w:tplc="91EC72FC">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A560C13C">
      <w:numFmt w:val="bullet"/>
      <w:lvlText w:val="•"/>
      <w:lvlJc w:val="left"/>
      <w:pPr>
        <w:ind w:left="1886" w:hanging="360"/>
      </w:pPr>
      <w:rPr>
        <w:rFonts w:hint="default"/>
        <w:lang w:val="en-US" w:eastAsia="en-US" w:bidi="ar-SA"/>
      </w:rPr>
    </w:lvl>
    <w:lvl w:ilvl="2" w:tplc="997A87AA">
      <w:numFmt w:val="bullet"/>
      <w:lvlText w:val="•"/>
      <w:lvlJc w:val="left"/>
      <w:pPr>
        <w:ind w:left="2813" w:hanging="360"/>
      </w:pPr>
      <w:rPr>
        <w:rFonts w:hint="default"/>
        <w:lang w:val="en-US" w:eastAsia="en-US" w:bidi="ar-SA"/>
      </w:rPr>
    </w:lvl>
    <w:lvl w:ilvl="3" w:tplc="EAE87E9E">
      <w:numFmt w:val="bullet"/>
      <w:lvlText w:val="•"/>
      <w:lvlJc w:val="left"/>
      <w:pPr>
        <w:ind w:left="3739" w:hanging="360"/>
      </w:pPr>
      <w:rPr>
        <w:rFonts w:hint="default"/>
        <w:lang w:val="en-US" w:eastAsia="en-US" w:bidi="ar-SA"/>
      </w:rPr>
    </w:lvl>
    <w:lvl w:ilvl="4" w:tplc="DE32AD8E">
      <w:numFmt w:val="bullet"/>
      <w:lvlText w:val="•"/>
      <w:lvlJc w:val="left"/>
      <w:pPr>
        <w:ind w:left="4666" w:hanging="360"/>
      </w:pPr>
      <w:rPr>
        <w:rFonts w:hint="default"/>
        <w:lang w:val="en-US" w:eastAsia="en-US" w:bidi="ar-SA"/>
      </w:rPr>
    </w:lvl>
    <w:lvl w:ilvl="5" w:tplc="C224871C">
      <w:numFmt w:val="bullet"/>
      <w:lvlText w:val="•"/>
      <w:lvlJc w:val="left"/>
      <w:pPr>
        <w:ind w:left="5593" w:hanging="360"/>
      </w:pPr>
      <w:rPr>
        <w:rFonts w:hint="default"/>
        <w:lang w:val="en-US" w:eastAsia="en-US" w:bidi="ar-SA"/>
      </w:rPr>
    </w:lvl>
    <w:lvl w:ilvl="6" w:tplc="A9C43962">
      <w:numFmt w:val="bullet"/>
      <w:lvlText w:val="•"/>
      <w:lvlJc w:val="left"/>
      <w:pPr>
        <w:ind w:left="6519" w:hanging="360"/>
      </w:pPr>
      <w:rPr>
        <w:rFonts w:hint="default"/>
        <w:lang w:val="en-US" w:eastAsia="en-US" w:bidi="ar-SA"/>
      </w:rPr>
    </w:lvl>
    <w:lvl w:ilvl="7" w:tplc="F11EAA26">
      <w:numFmt w:val="bullet"/>
      <w:lvlText w:val="•"/>
      <w:lvlJc w:val="left"/>
      <w:pPr>
        <w:ind w:left="7446" w:hanging="360"/>
      </w:pPr>
      <w:rPr>
        <w:rFonts w:hint="default"/>
        <w:lang w:val="en-US" w:eastAsia="en-US" w:bidi="ar-SA"/>
      </w:rPr>
    </w:lvl>
    <w:lvl w:ilvl="8" w:tplc="1FB84CBC">
      <w:numFmt w:val="bullet"/>
      <w:lvlText w:val="•"/>
      <w:lvlJc w:val="left"/>
      <w:pPr>
        <w:ind w:left="8373" w:hanging="360"/>
      </w:pPr>
      <w:rPr>
        <w:rFonts w:hint="default"/>
        <w:lang w:val="en-US" w:eastAsia="en-US" w:bidi="ar-SA"/>
      </w:rPr>
    </w:lvl>
  </w:abstractNum>
  <w:abstractNum w:abstractNumId="113">
    <w:nsid w:val="7E914BD5"/>
    <w:multiLevelType w:val="hybridMultilevel"/>
    <w:tmpl w:val="E470433A"/>
    <w:lvl w:ilvl="0" w:tplc="7D2A4DD6">
      <w:start w:val="1"/>
      <w:numFmt w:val="decimal"/>
      <w:lvlText w:val="%1."/>
      <w:lvlJc w:val="left"/>
      <w:pPr>
        <w:ind w:left="952" w:hanging="360"/>
      </w:pPr>
      <w:rPr>
        <w:rFonts w:ascii="Times New Roman" w:eastAsia="Times New Roman" w:hAnsi="Times New Roman" w:cs="Times New Roman" w:hint="default"/>
        <w:b/>
        <w:bCs/>
        <w:spacing w:val="-5"/>
        <w:w w:val="100"/>
        <w:sz w:val="24"/>
        <w:szCs w:val="24"/>
        <w:lang w:val="en-US" w:eastAsia="en-US" w:bidi="ar-SA"/>
      </w:rPr>
    </w:lvl>
    <w:lvl w:ilvl="1" w:tplc="9AF88126">
      <w:numFmt w:val="bullet"/>
      <w:lvlText w:val="•"/>
      <w:lvlJc w:val="left"/>
      <w:pPr>
        <w:ind w:left="1886" w:hanging="360"/>
      </w:pPr>
      <w:rPr>
        <w:rFonts w:hint="default"/>
        <w:lang w:val="en-US" w:eastAsia="en-US" w:bidi="ar-SA"/>
      </w:rPr>
    </w:lvl>
    <w:lvl w:ilvl="2" w:tplc="FC7EF102">
      <w:numFmt w:val="bullet"/>
      <w:lvlText w:val="•"/>
      <w:lvlJc w:val="left"/>
      <w:pPr>
        <w:ind w:left="2813" w:hanging="360"/>
      </w:pPr>
      <w:rPr>
        <w:rFonts w:hint="default"/>
        <w:lang w:val="en-US" w:eastAsia="en-US" w:bidi="ar-SA"/>
      </w:rPr>
    </w:lvl>
    <w:lvl w:ilvl="3" w:tplc="7CD6A332">
      <w:numFmt w:val="bullet"/>
      <w:lvlText w:val="•"/>
      <w:lvlJc w:val="left"/>
      <w:pPr>
        <w:ind w:left="3739" w:hanging="360"/>
      </w:pPr>
      <w:rPr>
        <w:rFonts w:hint="default"/>
        <w:lang w:val="en-US" w:eastAsia="en-US" w:bidi="ar-SA"/>
      </w:rPr>
    </w:lvl>
    <w:lvl w:ilvl="4" w:tplc="5F84D29E">
      <w:numFmt w:val="bullet"/>
      <w:lvlText w:val="•"/>
      <w:lvlJc w:val="left"/>
      <w:pPr>
        <w:ind w:left="4666" w:hanging="360"/>
      </w:pPr>
      <w:rPr>
        <w:rFonts w:hint="default"/>
        <w:lang w:val="en-US" w:eastAsia="en-US" w:bidi="ar-SA"/>
      </w:rPr>
    </w:lvl>
    <w:lvl w:ilvl="5" w:tplc="A7AE5226">
      <w:numFmt w:val="bullet"/>
      <w:lvlText w:val="•"/>
      <w:lvlJc w:val="left"/>
      <w:pPr>
        <w:ind w:left="5593" w:hanging="360"/>
      </w:pPr>
      <w:rPr>
        <w:rFonts w:hint="default"/>
        <w:lang w:val="en-US" w:eastAsia="en-US" w:bidi="ar-SA"/>
      </w:rPr>
    </w:lvl>
    <w:lvl w:ilvl="6" w:tplc="0166FA72">
      <w:numFmt w:val="bullet"/>
      <w:lvlText w:val="•"/>
      <w:lvlJc w:val="left"/>
      <w:pPr>
        <w:ind w:left="6519" w:hanging="360"/>
      </w:pPr>
      <w:rPr>
        <w:rFonts w:hint="default"/>
        <w:lang w:val="en-US" w:eastAsia="en-US" w:bidi="ar-SA"/>
      </w:rPr>
    </w:lvl>
    <w:lvl w:ilvl="7" w:tplc="6E60F74E">
      <w:numFmt w:val="bullet"/>
      <w:lvlText w:val="•"/>
      <w:lvlJc w:val="left"/>
      <w:pPr>
        <w:ind w:left="7446" w:hanging="360"/>
      </w:pPr>
      <w:rPr>
        <w:rFonts w:hint="default"/>
        <w:lang w:val="en-US" w:eastAsia="en-US" w:bidi="ar-SA"/>
      </w:rPr>
    </w:lvl>
    <w:lvl w:ilvl="8" w:tplc="F8766D42">
      <w:numFmt w:val="bullet"/>
      <w:lvlText w:val="•"/>
      <w:lvlJc w:val="left"/>
      <w:pPr>
        <w:ind w:left="8373" w:hanging="360"/>
      </w:pPr>
      <w:rPr>
        <w:rFonts w:hint="default"/>
        <w:lang w:val="en-US" w:eastAsia="en-US" w:bidi="ar-SA"/>
      </w:rPr>
    </w:lvl>
  </w:abstractNum>
  <w:abstractNum w:abstractNumId="114">
    <w:nsid w:val="7EB653C1"/>
    <w:multiLevelType w:val="hybridMultilevel"/>
    <w:tmpl w:val="9FB20C58"/>
    <w:lvl w:ilvl="0" w:tplc="D8E6A4AC">
      <w:start w:val="1"/>
      <w:numFmt w:val="decimal"/>
      <w:lvlText w:val="%1."/>
      <w:lvlJc w:val="left"/>
      <w:pPr>
        <w:ind w:left="1312" w:hanging="360"/>
      </w:pPr>
      <w:rPr>
        <w:rFonts w:ascii="Times New Roman" w:eastAsia="Times New Roman" w:hAnsi="Times New Roman" w:cs="Times New Roman" w:hint="default"/>
        <w:spacing w:val="-15"/>
        <w:w w:val="100"/>
        <w:sz w:val="24"/>
        <w:szCs w:val="24"/>
        <w:lang w:val="en-US" w:eastAsia="en-US" w:bidi="ar-SA"/>
      </w:rPr>
    </w:lvl>
    <w:lvl w:ilvl="1" w:tplc="FBC43EB4">
      <w:numFmt w:val="bullet"/>
      <w:lvlText w:val="•"/>
      <w:lvlJc w:val="left"/>
      <w:pPr>
        <w:ind w:left="2210" w:hanging="360"/>
      </w:pPr>
      <w:rPr>
        <w:rFonts w:hint="default"/>
        <w:lang w:val="en-US" w:eastAsia="en-US" w:bidi="ar-SA"/>
      </w:rPr>
    </w:lvl>
    <w:lvl w:ilvl="2" w:tplc="D67295C8">
      <w:numFmt w:val="bullet"/>
      <w:lvlText w:val="•"/>
      <w:lvlJc w:val="left"/>
      <w:pPr>
        <w:ind w:left="3101" w:hanging="360"/>
      </w:pPr>
      <w:rPr>
        <w:rFonts w:hint="default"/>
        <w:lang w:val="en-US" w:eastAsia="en-US" w:bidi="ar-SA"/>
      </w:rPr>
    </w:lvl>
    <w:lvl w:ilvl="3" w:tplc="AC84F73C">
      <w:numFmt w:val="bullet"/>
      <w:lvlText w:val="•"/>
      <w:lvlJc w:val="left"/>
      <w:pPr>
        <w:ind w:left="3991" w:hanging="360"/>
      </w:pPr>
      <w:rPr>
        <w:rFonts w:hint="default"/>
        <w:lang w:val="en-US" w:eastAsia="en-US" w:bidi="ar-SA"/>
      </w:rPr>
    </w:lvl>
    <w:lvl w:ilvl="4" w:tplc="66261712">
      <w:numFmt w:val="bullet"/>
      <w:lvlText w:val="•"/>
      <w:lvlJc w:val="left"/>
      <w:pPr>
        <w:ind w:left="4882" w:hanging="360"/>
      </w:pPr>
      <w:rPr>
        <w:rFonts w:hint="default"/>
        <w:lang w:val="en-US" w:eastAsia="en-US" w:bidi="ar-SA"/>
      </w:rPr>
    </w:lvl>
    <w:lvl w:ilvl="5" w:tplc="6BE221CE">
      <w:numFmt w:val="bullet"/>
      <w:lvlText w:val="•"/>
      <w:lvlJc w:val="left"/>
      <w:pPr>
        <w:ind w:left="5773" w:hanging="360"/>
      </w:pPr>
      <w:rPr>
        <w:rFonts w:hint="default"/>
        <w:lang w:val="en-US" w:eastAsia="en-US" w:bidi="ar-SA"/>
      </w:rPr>
    </w:lvl>
    <w:lvl w:ilvl="6" w:tplc="2BD6311E">
      <w:numFmt w:val="bullet"/>
      <w:lvlText w:val="•"/>
      <w:lvlJc w:val="left"/>
      <w:pPr>
        <w:ind w:left="6663" w:hanging="360"/>
      </w:pPr>
      <w:rPr>
        <w:rFonts w:hint="default"/>
        <w:lang w:val="en-US" w:eastAsia="en-US" w:bidi="ar-SA"/>
      </w:rPr>
    </w:lvl>
    <w:lvl w:ilvl="7" w:tplc="A01CE056">
      <w:numFmt w:val="bullet"/>
      <w:lvlText w:val="•"/>
      <w:lvlJc w:val="left"/>
      <w:pPr>
        <w:ind w:left="7554" w:hanging="360"/>
      </w:pPr>
      <w:rPr>
        <w:rFonts w:hint="default"/>
        <w:lang w:val="en-US" w:eastAsia="en-US" w:bidi="ar-SA"/>
      </w:rPr>
    </w:lvl>
    <w:lvl w:ilvl="8" w:tplc="EE027134">
      <w:numFmt w:val="bullet"/>
      <w:lvlText w:val="•"/>
      <w:lvlJc w:val="left"/>
      <w:pPr>
        <w:ind w:left="8445" w:hanging="360"/>
      </w:pPr>
      <w:rPr>
        <w:rFonts w:hint="default"/>
        <w:lang w:val="en-US" w:eastAsia="en-US" w:bidi="ar-SA"/>
      </w:rPr>
    </w:lvl>
  </w:abstractNum>
  <w:abstractNum w:abstractNumId="115">
    <w:nsid w:val="7EDB6B4A"/>
    <w:multiLevelType w:val="hybridMultilevel"/>
    <w:tmpl w:val="84703BF4"/>
    <w:lvl w:ilvl="0" w:tplc="4F6425D8">
      <w:start w:val="1"/>
      <w:numFmt w:val="decimal"/>
      <w:lvlText w:val="%1."/>
      <w:lvlJc w:val="left"/>
      <w:pPr>
        <w:ind w:left="952" w:hanging="360"/>
      </w:pPr>
      <w:rPr>
        <w:rFonts w:ascii="Times New Roman" w:eastAsia="Times New Roman" w:hAnsi="Times New Roman" w:cs="Times New Roman" w:hint="default"/>
        <w:spacing w:val="-1"/>
        <w:w w:val="100"/>
        <w:sz w:val="24"/>
        <w:szCs w:val="24"/>
        <w:lang w:val="en-US" w:eastAsia="en-US" w:bidi="ar-SA"/>
      </w:rPr>
    </w:lvl>
    <w:lvl w:ilvl="1" w:tplc="59AA22C2">
      <w:numFmt w:val="bullet"/>
      <w:lvlText w:val="•"/>
      <w:lvlJc w:val="left"/>
      <w:pPr>
        <w:ind w:left="1886" w:hanging="360"/>
      </w:pPr>
      <w:rPr>
        <w:rFonts w:hint="default"/>
        <w:lang w:val="en-US" w:eastAsia="en-US" w:bidi="ar-SA"/>
      </w:rPr>
    </w:lvl>
    <w:lvl w:ilvl="2" w:tplc="C538ADD0">
      <w:numFmt w:val="bullet"/>
      <w:lvlText w:val="•"/>
      <w:lvlJc w:val="left"/>
      <w:pPr>
        <w:ind w:left="2813" w:hanging="360"/>
      </w:pPr>
      <w:rPr>
        <w:rFonts w:hint="default"/>
        <w:lang w:val="en-US" w:eastAsia="en-US" w:bidi="ar-SA"/>
      </w:rPr>
    </w:lvl>
    <w:lvl w:ilvl="3" w:tplc="AD1CA92E">
      <w:numFmt w:val="bullet"/>
      <w:lvlText w:val="•"/>
      <w:lvlJc w:val="left"/>
      <w:pPr>
        <w:ind w:left="3739" w:hanging="360"/>
      </w:pPr>
      <w:rPr>
        <w:rFonts w:hint="default"/>
        <w:lang w:val="en-US" w:eastAsia="en-US" w:bidi="ar-SA"/>
      </w:rPr>
    </w:lvl>
    <w:lvl w:ilvl="4" w:tplc="BCCC745A">
      <w:numFmt w:val="bullet"/>
      <w:lvlText w:val="•"/>
      <w:lvlJc w:val="left"/>
      <w:pPr>
        <w:ind w:left="4666" w:hanging="360"/>
      </w:pPr>
      <w:rPr>
        <w:rFonts w:hint="default"/>
        <w:lang w:val="en-US" w:eastAsia="en-US" w:bidi="ar-SA"/>
      </w:rPr>
    </w:lvl>
    <w:lvl w:ilvl="5" w:tplc="0CEE79AE">
      <w:numFmt w:val="bullet"/>
      <w:lvlText w:val="•"/>
      <w:lvlJc w:val="left"/>
      <w:pPr>
        <w:ind w:left="5593" w:hanging="360"/>
      </w:pPr>
      <w:rPr>
        <w:rFonts w:hint="default"/>
        <w:lang w:val="en-US" w:eastAsia="en-US" w:bidi="ar-SA"/>
      </w:rPr>
    </w:lvl>
    <w:lvl w:ilvl="6" w:tplc="8688811A">
      <w:numFmt w:val="bullet"/>
      <w:lvlText w:val="•"/>
      <w:lvlJc w:val="left"/>
      <w:pPr>
        <w:ind w:left="6519" w:hanging="360"/>
      </w:pPr>
      <w:rPr>
        <w:rFonts w:hint="default"/>
        <w:lang w:val="en-US" w:eastAsia="en-US" w:bidi="ar-SA"/>
      </w:rPr>
    </w:lvl>
    <w:lvl w:ilvl="7" w:tplc="48D46946">
      <w:numFmt w:val="bullet"/>
      <w:lvlText w:val="•"/>
      <w:lvlJc w:val="left"/>
      <w:pPr>
        <w:ind w:left="7446" w:hanging="360"/>
      </w:pPr>
      <w:rPr>
        <w:rFonts w:hint="default"/>
        <w:lang w:val="en-US" w:eastAsia="en-US" w:bidi="ar-SA"/>
      </w:rPr>
    </w:lvl>
    <w:lvl w:ilvl="8" w:tplc="3EB298D6">
      <w:numFmt w:val="bullet"/>
      <w:lvlText w:val="•"/>
      <w:lvlJc w:val="left"/>
      <w:pPr>
        <w:ind w:left="8373" w:hanging="360"/>
      </w:pPr>
      <w:rPr>
        <w:rFonts w:hint="default"/>
        <w:lang w:val="en-US" w:eastAsia="en-US" w:bidi="ar-SA"/>
      </w:rPr>
    </w:lvl>
  </w:abstractNum>
  <w:abstractNum w:abstractNumId="116">
    <w:nsid w:val="7F0003E3"/>
    <w:multiLevelType w:val="hybridMultilevel"/>
    <w:tmpl w:val="85FCBA74"/>
    <w:lvl w:ilvl="0" w:tplc="9EBE6D34">
      <w:start w:val="1"/>
      <w:numFmt w:val="lowerLetter"/>
      <w:lvlText w:val="%1)"/>
      <w:lvlJc w:val="left"/>
      <w:pPr>
        <w:ind w:left="512" w:hanging="360"/>
        <w:jc w:val="right"/>
      </w:pPr>
      <w:rPr>
        <w:rFonts w:hint="default"/>
        <w:spacing w:val="-6"/>
        <w:w w:val="100"/>
        <w:lang w:val="en-US" w:eastAsia="en-US" w:bidi="ar-SA"/>
      </w:rPr>
    </w:lvl>
    <w:lvl w:ilvl="1" w:tplc="C73266D0">
      <w:start w:val="1"/>
      <w:numFmt w:val="decimal"/>
      <w:lvlText w:val="%2."/>
      <w:lvlJc w:val="left"/>
      <w:pPr>
        <w:ind w:left="872" w:hanging="360"/>
      </w:pPr>
      <w:rPr>
        <w:rFonts w:ascii="Times New Roman" w:eastAsia="Times New Roman" w:hAnsi="Times New Roman" w:cs="Times New Roman" w:hint="default"/>
        <w:spacing w:val="-3"/>
        <w:w w:val="100"/>
        <w:sz w:val="24"/>
        <w:szCs w:val="24"/>
        <w:lang w:val="en-US" w:eastAsia="en-US" w:bidi="ar-SA"/>
      </w:rPr>
    </w:lvl>
    <w:lvl w:ilvl="2" w:tplc="903CC9F4">
      <w:numFmt w:val="bullet"/>
      <w:lvlText w:val="•"/>
      <w:lvlJc w:val="left"/>
      <w:pPr>
        <w:ind w:left="1878" w:hanging="360"/>
      </w:pPr>
      <w:rPr>
        <w:rFonts w:hint="default"/>
        <w:lang w:val="en-US" w:eastAsia="en-US" w:bidi="ar-SA"/>
      </w:rPr>
    </w:lvl>
    <w:lvl w:ilvl="3" w:tplc="0DE8C684">
      <w:numFmt w:val="bullet"/>
      <w:lvlText w:val="•"/>
      <w:lvlJc w:val="left"/>
      <w:pPr>
        <w:ind w:left="2876" w:hanging="360"/>
      </w:pPr>
      <w:rPr>
        <w:rFonts w:hint="default"/>
        <w:lang w:val="en-US" w:eastAsia="en-US" w:bidi="ar-SA"/>
      </w:rPr>
    </w:lvl>
    <w:lvl w:ilvl="4" w:tplc="3716BD54">
      <w:numFmt w:val="bullet"/>
      <w:lvlText w:val="•"/>
      <w:lvlJc w:val="left"/>
      <w:pPr>
        <w:ind w:left="3875" w:hanging="360"/>
      </w:pPr>
      <w:rPr>
        <w:rFonts w:hint="default"/>
        <w:lang w:val="en-US" w:eastAsia="en-US" w:bidi="ar-SA"/>
      </w:rPr>
    </w:lvl>
    <w:lvl w:ilvl="5" w:tplc="F8B4A022">
      <w:numFmt w:val="bullet"/>
      <w:lvlText w:val="•"/>
      <w:lvlJc w:val="left"/>
      <w:pPr>
        <w:ind w:left="4873" w:hanging="360"/>
      </w:pPr>
      <w:rPr>
        <w:rFonts w:hint="default"/>
        <w:lang w:val="en-US" w:eastAsia="en-US" w:bidi="ar-SA"/>
      </w:rPr>
    </w:lvl>
    <w:lvl w:ilvl="6" w:tplc="B2FC07A2">
      <w:numFmt w:val="bullet"/>
      <w:lvlText w:val="•"/>
      <w:lvlJc w:val="left"/>
      <w:pPr>
        <w:ind w:left="5872" w:hanging="360"/>
      </w:pPr>
      <w:rPr>
        <w:rFonts w:hint="default"/>
        <w:lang w:val="en-US" w:eastAsia="en-US" w:bidi="ar-SA"/>
      </w:rPr>
    </w:lvl>
    <w:lvl w:ilvl="7" w:tplc="292602D6">
      <w:numFmt w:val="bullet"/>
      <w:lvlText w:val="•"/>
      <w:lvlJc w:val="left"/>
      <w:pPr>
        <w:ind w:left="6870" w:hanging="360"/>
      </w:pPr>
      <w:rPr>
        <w:rFonts w:hint="default"/>
        <w:lang w:val="en-US" w:eastAsia="en-US" w:bidi="ar-SA"/>
      </w:rPr>
    </w:lvl>
    <w:lvl w:ilvl="8" w:tplc="468CBD62">
      <w:numFmt w:val="bullet"/>
      <w:lvlText w:val="•"/>
      <w:lvlJc w:val="left"/>
      <w:pPr>
        <w:ind w:left="7869" w:hanging="360"/>
      </w:pPr>
      <w:rPr>
        <w:rFonts w:hint="default"/>
        <w:lang w:val="en-US" w:eastAsia="en-US" w:bidi="ar-SA"/>
      </w:rPr>
    </w:lvl>
  </w:abstractNum>
  <w:num w:numId="1">
    <w:abstractNumId w:val="87"/>
  </w:num>
  <w:num w:numId="2">
    <w:abstractNumId w:val="8"/>
  </w:num>
  <w:num w:numId="3">
    <w:abstractNumId w:val="38"/>
  </w:num>
  <w:num w:numId="4">
    <w:abstractNumId w:val="48"/>
  </w:num>
  <w:num w:numId="5">
    <w:abstractNumId w:val="76"/>
  </w:num>
  <w:num w:numId="6">
    <w:abstractNumId w:val="27"/>
  </w:num>
  <w:num w:numId="7">
    <w:abstractNumId w:val="84"/>
  </w:num>
  <w:num w:numId="8">
    <w:abstractNumId w:val="96"/>
  </w:num>
  <w:num w:numId="9">
    <w:abstractNumId w:val="19"/>
  </w:num>
  <w:num w:numId="10">
    <w:abstractNumId w:val="70"/>
  </w:num>
  <w:num w:numId="11">
    <w:abstractNumId w:val="98"/>
  </w:num>
  <w:num w:numId="12">
    <w:abstractNumId w:val="67"/>
  </w:num>
  <w:num w:numId="13">
    <w:abstractNumId w:val="36"/>
  </w:num>
  <w:num w:numId="14">
    <w:abstractNumId w:val="105"/>
  </w:num>
  <w:num w:numId="15">
    <w:abstractNumId w:val="66"/>
  </w:num>
  <w:num w:numId="16">
    <w:abstractNumId w:val="112"/>
  </w:num>
  <w:num w:numId="17">
    <w:abstractNumId w:val="39"/>
  </w:num>
  <w:num w:numId="18">
    <w:abstractNumId w:val="51"/>
  </w:num>
  <w:num w:numId="19">
    <w:abstractNumId w:val="100"/>
  </w:num>
  <w:num w:numId="20">
    <w:abstractNumId w:val="57"/>
  </w:num>
  <w:num w:numId="21">
    <w:abstractNumId w:val="49"/>
  </w:num>
  <w:num w:numId="22">
    <w:abstractNumId w:val="10"/>
  </w:num>
  <w:num w:numId="23">
    <w:abstractNumId w:val="102"/>
  </w:num>
  <w:num w:numId="24">
    <w:abstractNumId w:val="54"/>
  </w:num>
  <w:num w:numId="25">
    <w:abstractNumId w:val="29"/>
  </w:num>
  <w:num w:numId="26">
    <w:abstractNumId w:val="53"/>
  </w:num>
  <w:num w:numId="27">
    <w:abstractNumId w:val="4"/>
  </w:num>
  <w:num w:numId="28">
    <w:abstractNumId w:val="9"/>
  </w:num>
  <w:num w:numId="29">
    <w:abstractNumId w:val="73"/>
  </w:num>
  <w:num w:numId="30">
    <w:abstractNumId w:val="74"/>
  </w:num>
  <w:num w:numId="31">
    <w:abstractNumId w:val="86"/>
  </w:num>
  <w:num w:numId="32">
    <w:abstractNumId w:val="42"/>
  </w:num>
  <w:num w:numId="33">
    <w:abstractNumId w:val="59"/>
  </w:num>
  <w:num w:numId="34">
    <w:abstractNumId w:val="40"/>
  </w:num>
  <w:num w:numId="35">
    <w:abstractNumId w:val="75"/>
  </w:num>
  <w:num w:numId="36">
    <w:abstractNumId w:val="33"/>
  </w:num>
  <w:num w:numId="37">
    <w:abstractNumId w:val="14"/>
  </w:num>
  <w:num w:numId="38">
    <w:abstractNumId w:val="6"/>
  </w:num>
  <w:num w:numId="39">
    <w:abstractNumId w:val="46"/>
  </w:num>
  <w:num w:numId="40">
    <w:abstractNumId w:val="107"/>
  </w:num>
  <w:num w:numId="41">
    <w:abstractNumId w:val="58"/>
  </w:num>
  <w:num w:numId="42">
    <w:abstractNumId w:val="18"/>
  </w:num>
  <w:num w:numId="43">
    <w:abstractNumId w:val="64"/>
  </w:num>
  <w:num w:numId="44">
    <w:abstractNumId w:val="68"/>
  </w:num>
  <w:num w:numId="45">
    <w:abstractNumId w:val="7"/>
  </w:num>
  <w:num w:numId="46">
    <w:abstractNumId w:val="52"/>
  </w:num>
  <w:num w:numId="47">
    <w:abstractNumId w:val="41"/>
  </w:num>
  <w:num w:numId="48">
    <w:abstractNumId w:val="0"/>
  </w:num>
  <w:num w:numId="49">
    <w:abstractNumId w:val="111"/>
  </w:num>
  <w:num w:numId="50">
    <w:abstractNumId w:val="62"/>
  </w:num>
  <w:num w:numId="51">
    <w:abstractNumId w:val="90"/>
  </w:num>
  <w:num w:numId="52">
    <w:abstractNumId w:val="113"/>
  </w:num>
  <w:num w:numId="53">
    <w:abstractNumId w:val="103"/>
  </w:num>
  <w:num w:numId="54">
    <w:abstractNumId w:val="77"/>
  </w:num>
  <w:num w:numId="55">
    <w:abstractNumId w:val="99"/>
  </w:num>
  <w:num w:numId="56">
    <w:abstractNumId w:val="21"/>
  </w:num>
  <w:num w:numId="57">
    <w:abstractNumId w:val="15"/>
  </w:num>
  <w:num w:numId="58">
    <w:abstractNumId w:val="92"/>
  </w:num>
  <w:num w:numId="59">
    <w:abstractNumId w:val="65"/>
  </w:num>
  <w:num w:numId="60">
    <w:abstractNumId w:val="95"/>
  </w:num>
  <w:num w:numId="61">
    <w:abstractNumId w:val="80"/>
  </w:num>
  <w:num w:numId="62">
    <w:abstractNumId w:val="114"/>
  </w:num>
  <w:num w:numId="63">
    <w:abstractNumId w:val="50"/>
  </w:num>
  <w:num w:numId="64">
    <w:abstractNumId w:val="34"/>
  </w:num>
  <w:num w:numId="65">
    <w:abstractNumId w:val="79"/>
  </w:num>
  <w:num w:numId="66">
    <w:abstractNumId w:val="85"/>
  </w:num>
  <w:num w:numId="67">
    <w:abstractNumId w:val="56"/>
  </w:num>
  <w:num w:numId="68">
    <w:abstractNumId w:val="82"/>
  </w:num>
  <w:num w:numId="69">
    <w:abstractNumId w:val="71"/>
  </w:num>
  <w:num w:numId="70">
    <w:abstractNumId w:val="28"/>
  </w:num>
  <w:num w:numId="71">
    <w:abstractNumId w:val="81"/>
  </w:num>
  <w:num w:numId="72">
    <w:abstractNumId w:val="60"/>
  </w:num>
  <w:num w:numId="73">
    <w:abstractNumId w:val="1"/>
  </w:num>
  <w:num w:numId="74">
    <w:abstractNumId w:val="13"/>
  </w:num>
  <w:num w:numId="75">
    <w:abstractNumId w:val="12"/>
  </w:num>
  <w:num w:numId="76">
    <w:abstractNumId w:val="101"/>
  </w:num>
  <w:num w:numId="77">
    <w:abstractNumId w:val="61"/>
  </w:num>
  <w:num w:numId="78">
    <w:abstractNumId w:val="88"/>
  </w:num>
  <w:num w:numId="79">
    <w:abstractNumId w:val="55"/>
  </w:num>
  <w:num w:numId="80">
    <w:abstractNumId w:val="83"/>
  </w:num>
  <w:num w:numId="81">
    <w:abstractNumId w:val="11"/>
  </w:num>
  <w:num w:numId="82">
    <w:abstractNumId w:val="44"/>
  </w:num>
  <w:num w:numId="83">
    <w:abstractNumId w:val="24"/>
  </w:num>
  <w:num w:numId="84">
    <w:abstractNumId w:val="93"/>
  </w:num>
  <w:num w:numId="85">
    <w:abstractNumId w:val="2"/>
  </w:num>
  <w:num w:numId="86">
    <w:abstractNumId w:val="5"/>
  </w:num>
  <w:num w:numId="87">
    <w:abstractNumId w:val="45"/>
  </w:num>
  <w:num w:numId="88">
    <w:abstractNumId w:val="106"/>
  </w:num>
  <w:num w:numId="89">
    <w:abstractNumId w:val="115"/>
  </w:num>
  <w:num w:numId="90">
    <w:abstractNumId w:val="97"/>
  </w:num>
  <w:num w:numId="91">
    <w:abstractNumId w:val="43"/>
  </w:num>
  <w:num w:numId="92">
    <w:abstractNumId w:val="35"/>
  </w:num>
  <w:num w:numId="93">
    <w:abstractNumId w:val="23"/>
  </w:num>
  <w:num w:numId="94">
    <w:abstractNumId w:val="20"/>
  </w:num>
  <w:num w:numId="95">
    <w:abstractNumId w:val="31"/>
  </w:num>
  <w:num w:numId="96">
    <w:abstractNumId w:val="72"/>
  </w:num>
  <w:num w:numId="97">
    <w:abstractNumId w:val="104"/>
  </w:num>
  <w:num w:numId="98">
    <w:abstractNumId w:val="94"/>
  </w:num>
  <w:num w:numId="99">
    <w:abstractNumId w:val="22"/>
  </w:num>
  <w:num w:numId="100">
    <w:abstractNumId w:val="108"/>
  </w:num>
  <w:num w:numId="101">
    <w:abstractNumId w:val="89"/>
  </w:num>
  <w:num w:numId="102">
    <w:abstractNumId w:val="26"/>
  </w:num>
  <w:num w:numId="103">
    <w:abstractNumId w:val="116"/>
  </w:num>
  <w:num w:numId="104">
    <w:abstractNumId w:val="3"/>
  </w:num>
  <w:num w:numId="105">
    <w:abstractNumId w:val="37"/>
  </w:num>
  <w:num w:numId="106">
    <w:abstractNumId w:val="47"/>
  </w:num>
  <w:num w:numId="107">
    <w:abstractNumId w:val="17"/>
  </w:num>
  <w:num w:numId="108">
    <w:abstractNumId w:val="30"/>
  </w:num>
  <w:num w:numId="109">
    <w:abstractNumId w:val="78"/>
  </w:num>
  <w:num w:numId="110">
    <w:abstractNumId w:val="63"/>
  </w:num>
  <w:num w:numId="111">
    <w:abstractNumId w:val="69"/>
  </w:num>
  <w:num w:numId="112">
    <w:abstractNumId w:val="109"/>
  </w:num>
  <w:num w:numId="113">
    <w:abstractNumId w:val="91"/>
  </w:num>
  <w:num w:numId="114">
    <w:abstractNumId w:val="16"/>
  </w:num>
  <w:num w:numId="115">
    <w:abstractNumId w:val="110"/>
  </w:num>
  <w:num w:numId="116">
    <w:abstractNumId w:val="32"/>
  </w:num>
  <w:num w:numId="117">
    <w:abstractNumId w:val="2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lTrailSpace/>
    <w:shapeLayoutLikeWW8/>
  </w:compat>
  <w:rsids>
    <w:rsidRoot w:val="001764A6"/>
    <w:rsid w:val="0004381C"/>
    <w:rsid w:val="00055B92"/>
    <w:rsid w:val="00072A89"/>
    <w:rsid w:val="00076AD2"/>
    <w:rsid w:val="000865D0"/>
    <w:rsid w:val="000E1233"/>
    <w:rsid w:val="00103AA8"/>
    <w:rsid w:val="001764A6"/>
    <w:rsid w:val="00213644"/>
    <w:rsid w:val="00254DCF"/>
    <w:rsid w:val="00281F3E"/>
    <w:rsid w:val="002B2E64"/>
    <w:rsid w:val="002B5162"/>
    <w:rsid w:val="002D542C"/>
    <w:rsid w:val="0032489C"/>
    <w:rsid w:val="00336CD6"/>
    <w:rsid w:val="0036041A"/>
    <w:rsid w:val="003E3647"/>
    <w:rsid w:val="0049727D"/>
    <w:rsid w:val="004B7E5E"/>
    <w:rsid w:val="004E02C8"/>
    <w:rsid w:val="004F081C"/>
    <w:rsid w:val="00545BD1"/>
    <w:rsid w:val="00565E50"/>
    <w:rsid w:val="005C0FAB"/>
    <w:rsid w:val="005F5343"/>
    <w:rsid w:val="00693C74"/>
    <w:rsid w:val="00756E44"/>
    <w:rsid w:val="007C2921"/>
    <w:rsid w:val="007D0B25"/>
    <w:rsid w:val="00960B5E"/>
    <w:rsid w:val="00A14BA9"/>
    <w:rsid w:val="00A92E40"/>
    <w:rsid w:val="00AC280F"/>
    <w:rsid w:val="00AD321A"/>
    <w:rsid w:val="00B919CA"/>
    <w:rsid w:val="00BE273C"/>
    <w:rsid w:val="00C572E1"/>
    <w:rsid w:val="00C6568C"/>
    <w:rsid w:val="00C7441C"/>
    <w:rsid w:val="00CB701F"/>
    <w:rsid w:val="00CC2C62"/>
    <w:rsid w:val="00D039EB"/>
    <w:rsid w:val="00D7437D"/>
    <w:rsid w:val="00DB1F42"/>
    <w:rsid w:val="00DB295E"/>
    <w:rsid w:val="00DB4DD9"/>
    <w:rsid w:val="00DD0839"/>
    <w:rsid w:val="00DF5672"/>
    <w:rsid w:val="00E437DE"/>
    <w:rsid w:val="00EA59E6"/>
    <w:rsid w:val="00EB1C4C"/>
    <w:rsid w:val="00ED52B1"/>
    <w:rsid w:val="00EE4DAD"/>
    <w:rsid w:val="00F34887"/>
    <w:rsid w:val="00F367AE"/>
    <w:rsid w:val="00F62E35"/>
    <w:rsid w:val="00F9075C"/>
    <w:rsid w:val="00FF7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4A6"/>
    <w:rPr>
      <w:rFonts w:ascii="Times New Roman" w:eastAsia="Times New Roman" w:hAnsi="Times New Roman" w:cs="Times New Roman"/>
    </w:rPr>
  </w:style>
  <w:style w:type="paragraph" w:styleId="Heading1">
    <w:name w:val="heading 1"/>
    <w:basedOn w:val="Normal"/>
    <w:uiPriority w:val="1"/>
    <w:qFormat/>
    <w:rsid w:val="001764A6"/>
    <w:pPr>
      <w:spacing w:before="84"/>
      <w:ind w:left="3574" w:right="45"/>
      <w:jc w:val="center"/>
      <w:outlineLvl w:val="0"/>
    </w:pPr>
    <w:rPr>
      <w:b/>
      <w:bCs/>
      <w:sz w:val="40"/>
      <w:szCs w:val="40"/>
    </w:rPr>
  </w:style>
  <w:style w:type="paragraph" w:styleId="Heading2">
    <w:name w:val="heading 2"/>
    <w:basedOn w:val="Normal"/>
    <w:uiPriority w:val="1"/>
    <w:qFormat/>
    <w:rsid w:val="001764A6"/>
    <w:pPr>
      <w:ind w:left="86" w:right="45"/>
      <w:jc w:val="center"/>
      <w:outlineLvl w:val="1"/>
    </w:pPr>
    <w:rPr>
      <w:sz w:val="40"/>
      <w:szCs w:val="40"/>
    </w:rPr>
  </w:style>
  <w:style w:type="paragraph" w:styleId="Heading3">
    <w:name w:val="heading 3"/>
    <w:basedOn w:val="Normal"/>
    <w:uiPriority w:val="1"/>
    <w:qFormat/>
    <w:rsid w:val="001764A6"/>
    <w:pPr>
      <w:spacing w:before="3"/>
      <w:jc w:val="center"/>
      <w:outlineLvl w:val="2"/>
    </w:pPr>
    <w:rPr>
      <w:b/>
      <w:bCs/>
      <w:sz w:val="28"/>
      <w:szCs w:val="28"/>
    </w:rPr>
  </w:style>
  <w:style w:type="paragraph" w:styleId="Heading4">
    <w:name w:val="heading 4"/>
    <w:basedOn w:val="Normal"/>
    <w:uiPriority w:val="1"/>
    <w:qFormat/>
    <w:rsid w:val="001764A6"/>
    <w:pPr>
      <w:ind w:left="232"/>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64A6"/>
    <w:pPr>
      <w:spacing w:before="276"/>
      <w:ind w:right="4352"/>
      <w:jc w:val="center"/>
    </w:pPr>
    <w:rPr>
      <w:sz w:val="24"/>
      <w:szCs w:val="24"/>
    </w:rPr>
  </w:style>
  <w:style w:type="paragraph" w:styleId="TOC2">
    <w:name w:val="toc 2"/>
    <w:basedOn w:val="Normal"/>
    <w:uiPriority w:val="1"/>
    <w:qFormat/>
    <w:rsid w:val="001764A6"/>
    <w:pPr>
      <w:spacing w:before="833"/>
      <w:ind w:left="232"/>
    </w:pPr>
    <w:rPr>
      <w:b/>
      <w:bCs/>
      <w:sz w:val="24"/>
      <w:szCs w:val="24"/>
    </w:rPr>
  </w:style>
  <w:style w:type="paragraph" w:styleId="BodyText">
    <w:name w:val="Body Text"/>
    <w:basedOn w:val="Normal"/>
    <w:uiPriority w:val="1"/>
    <w:qFormat/>
    <w:rsid w:val="001764A6"/>
    <w:rPr>
      <w:sz w:val="24"/>
      <w:szCs w:val="24"/>
    </w:rPr>
  </w:style>
  <w:style w:type="paragraph" w:styleId="Title">
    <w:name w:val="Title"/>
    <w:basedOn w:val="Normal"/>
    <w:uiPriority w:val="1"/>
    <w:qFormat/>
    <w:rsid w:val="001764A6"/>
    <w:pPr>
      <w:spacing w:before="55"/>
      <w:ind w:left="1078"/>
    </w:pPr>
    <w:rPr>
      <w:rFonts w:ascii="Arial" w:eastAsia="Arial" w:hAnsi="Arial" w:cs="Arial"/>
      <w:sz w:val="90"/>
      <w:szCs w:val="90"/>
    </w:rPr>
  </w:style>
  <w:style w:type="paragraph" w:styleId="ListParagraph">
    <w:name w:val="List Paragraph"/>
    <w:basedOn w:val="Normal"/>
    <w:uiPriority w:val="1"/>
    <w:qFormat/>
    <w:rsid w:val="001764A6"/>
    <w:pPr>
      <w:ind w:left="952" w:hanging="361"/>
    </w:pPr>
  </w:style>
  <w:style w:type="paragraph" w:customStyle="1" w:styleId="TableParagraph">
    <w:name w:val="Table Paragraph"/>
    <w:basedOn w:val="Normal"/>
    <w:uiPriority w:val="1"/>
    <w:qFormat/>
    <w:rsid w:val="001764A6"/>
  </w:style>
  <w:style w:type="paragraph" w:styleId="Header">
    <w:name w:val="header"/>
    <w:basedOn w:val="Normal"/>
    <w:link w:val="HeaderChar"/>
    <w:uiPriority w:val="99"/>
    <w:semiHidden/>
    <w:unhideWhenUsed/>
    <w:rsid w:val="00DB295E"/>
    <w:pPr>
      <w:tabs>
        <w:tab w:val="center" w:pos="4680"/>
        <w:tab w:val="right" w:pos="9360"/>
      </w:tabs>
    </w:pPr>
  </w:style>
  <w:style w:type="character" w:customStyle="1" w:styleId="HeaderChar">
    <w:name w:val="Header Char"/>
    <w:basedOn w:val="DefaultParagraphFont"/>
    <w:link w:val="Header"/>
    <w:uiPriority w:val="99"/>
    <w:semiHidden/>
    <w:rsid w:val="00DB295E"/>
    <w:rPr>
      <w:rFonts w:ascii="Times New Roman" w:eastAsia="Times New Roman" w:hAnsi="Times New Roman" w:cs="Times New Roman"/>
    </w:rPr>
  </w:style>
  <w:style w:type="paragraph" w:styleId="Footer">
    <w:name w:val="footer"/>
    <w:basedOn w:val="Normal"/>
    <w:link w:val="FooterChar"/>
    <w:uiPriority w:val="99"/>
    <w:semiHidden/>
    <w:unhideWhenUsed/>
    <w:rsid w:val="00DB295E"/>
    <w:pPr>
      <w:tabs>
        <w:tab w:val="center" w:pos="4680"/>
        <w:tab w:val="right" w:pos="9360"/>
      </w:tabs>
    </w:pPr>
  </w:style>
  <w:style w:type="character" w:customStyle="1" w:styleId="FooterChar">
    <w:name w:val="Footer Char"/>
    <w:basedOn w:val="DefaultParagraphFont"/>
    <w:link w:val="Footer"/>
    <w:uiPriority w:val="99"/>
    <w:semiHidden/>
    <w:rsid w:val="00DB295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2B1"/>
    <w:rPr>
      <w:rFonts w:ascii="Tahoma" w:hAnsi="Tahoma" w:cs="Tahoma"/>
      <w:sz w:val="16"/>
      <w:szCs w:val="16"/>
    </w:rPr>
  </w:style>
  <w:style w:type="character" w:customStyle="1" w:styleId="BalloonTextChar">
    <w:name w:val="Balloon Text Char"/>
    <w:basedOn w:val="DefaultParagraphFont"/>
    <w:link w:val="BalloonText"/>
    <w:uiPriority w:val="99"/>
    <w:semiHidden/>
    <w:rsid w:val="00ED52B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57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mailto:(100@Rs.5"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100x10%25@Rs.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tock@Rs.1.5p.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100%2B920@Rs.20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74</Pages>
  <Words>22921</Words>
  <Characters>130656</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cp:lastModifiedBy>
  <cp:revision>11</cp:revision>
  <dcterms:created xsi:type="dcterms:W3CDTF">2020-05-13T14:28:00Z</dcterms:created>
  <dcterms:modified xsi:type="dcterms:W3CDTF">2020-05-15T16:27:00Z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Creator">
    <vt:lpwstr>Nitro Pro 8  (8. 0. 9. 8)</vt:lpwstr>
  </property>
  <property fmtid="{D5CDD505-2E9C-101B-9397-08002B2CF9AE}" pid="4" name="LastSaved">
    <vt:filetime>2020-05-12T00:00:00Z</vt:filetime>
  </property>
</Properties>
</file>