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pPr>
      <w:r>
        <w:t>IMAYAM ARTS AND SCIENCE COLLEGE,KANNANUR.</w:t>
      </w:r>
    </w:p>
    <w:p>
      <w:pPr>
        <w:pStyle w:val="style0"/>
        <w:spacing w:after="0"/>
        <w:jc w:val="center"/>
        <w:rPr/>
      </w:pPr>
      <w:r>
        <w:t>DEPARTMENT OF PHYSICS</w:t>
      </w:r>
    </w:p>
    <w:p>
      <w:pPr>
        <w:pStyle w:val="style0"/>
        <w:spacing w:after="0"/>
        <w:jc w:val="center"/>
        <w:rPr/>
      </w:pPr>
      <w:r>
        <w:t>II B.SC CHEMISTRY</w:t>
      </w:r>
    </w:p>
    <w:p>
      <w:pPr>
        <w:pStyle w:val="style0"/>
        <w:spacing w:after="0"/>
        <w:jc w:val="center"/>
        <w:rPr/>
      </w:pPr>
      <w:r>
        <w:t>SUB CODE:16SACPH2-ALLIED PHYSICS-II</w:t>
      </w:r>
    </w:p>
    <w:p>
      <w:pPr>
        <w:pStyle w:val="style0"/>
        <w:rPr>
          <w:u w:val="single"/>
        </w:rPr>
      </w:pPr>
      <w:r>
        <w:rPr>
          <w:u w:val="single"/>
        </w:rPr>
        <w:t>TWO MARK QUESTIONS</w:t>
      </w:r>
    </w:p>
    <w:p>
      <w:pPr>
        <w:pStyle w:val="style0"/>
        <w:spacing w:after="0"/>
        <w:rPr>
          <w:rFonts w:ascii="Times New Roman" w:cs="Times New Roman" w:hAnsi="Times New Roman"/>
          <w:sz w:val="24"/>
          <w:szCs w:val="24"/>
        </w:rPr>
      </w:pPr>
      <w:r>
        <w:rPr>
          <w:rFonts w:ascii="Times New Roman" w:cs="Times New Roman" w:hAnsi="Times New Roman"/>
          <w:sz w:val="24"/>
          <w:szCs w:val="24"/>
        </w:rPr>
        <w:t>UNIT-I</w:t>
      </w:r>
    </w:p>
    <w:p>
      <w:pPr>
        <w:pStyle w:val="style0"/>
        <w:spacing w:after="0"/>
        <w:rPr>
          <w:rFonts w:ascii="Times New Roman" w:cs="Times New Roman" w:hAnsi="Times New Roman"/>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1.State Coulomb’s law.</w:t>
      </w:r>
    </w:p>
    <w:p>
      <w:pPr>
        <w:pStyle w:val="style0"/>
        <w:spacing w:after="0"/>
        <w:rPr>
          <w:rFonts w:ascii="Times New Roman" w:cs="Times New Roman" w:hAnsi="Times New Roman"/>
          <w:color w:val="222222"/>
          <w:sz w:val="24"/>
          <w:szCs w:val="24"/>
          <w:shd w:val="clear" w:color="auto" w:fill="ffffff"/>
        </w:rPr>
      </w:pPr>
      <w:r>
        <w:rPr>
          <w:rFonts w:ascii="Times New Roman" w:cs="Times New Roman" w:hAnsi="Times New Roman"/>
          <w:sz w:val="24"/>
          <w:szCs w:val="24"/>
        </w:rPr>
        <w:t xml:space="preserve">   The force of attraction or repulsion between two charge</w:t>
      </w:r>
      <w:r>
        <w:rPr>
          <w:rFonts w:ascii="Times New Roman" w:cs="Times New Roman" w:hAnsi="Times New Roman"/>
          <w:color w:val="222222"/>
          <w:sz w:val="24"/>
          <w:szCs w:val="24"/>
          <w:shd w:val="clear" w:color="auto" w:fill="ffffff"/>
        </w:rPr>
        <w:t> are</w:t>
      </w:r>
    </w:p>
    <w:p>
      <w:pPr>
        <w:pStyle w:val="style179"/>
        <w:numPr>
          <w:ilvl w:val="0"/>
          <w:numId w:val="6"/>
        </w:numPr>
        <w:spacing w:after="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directly proportional to the product of the magnitudes of charges and</w:t>
      </w:r>
    </w:p>
    <w:p>
      <w:pPr>
        <w:pStyle w:val="style179"/>
        <w:numPr>
          <w:ilvl w:val="0"/>
          <w:numId w:val="6"/>
        </w:numPr>
        <w:spacing w:after="0"/>
        <w:rPr>
          <w:rFonts w:ascii="Times New Roman" w:cs="Times New Roman" w:hAnsi="Times New Roman"/>
          <w:sz w:val="24"/>
          <w:szCs w:val="24"/>
        </w:rPr>
      </w:pPr>
      <w:r>
        <w:rPr>
          <w:rFonts w:ascii="Times New Roman" w:cs="Times New Roman" w:hAnsi="Times New Roman"/>
          <w:color w:val="222222"/>
          <w:sz w:val="24"/>
          <w:szCs w:val="24"/>
          <w:shd w:val="clear" w:color="auto" w:fill="ffffff"/>
        </w:rPr>
        <w:t xml:space="preserve"> inversely proportional to the square of the distance between the charges.</w:t>
      </w:r>
    </w:p>
    <w:p>
      <w:pPr>
        <w:pStyle w:val="style0"/>
        <w:spacing w:after="0"/>
        <w:rPr>
          <w:rFonts w:ascii="Times New Roman" w:cs="Times New Roman" w:hAnsi="Times New Roman"/>
          <w:sz w:val="24"/>
          <w:szCs w:val="24"/>
        </w:rPr>
      </w:pPr>
      <w:r>
        <w:rPr>
          <w:rFonts w:ascii="Times New Roman" w:cs="Times New Roman" w:hAnsi="Times New Roman"/>
          <w:sz w:val="24"/>
          <w:szCs w:val="24"/>
        </w:rPr>
        <w:t>2.State Gauss’s law.</w:t>
      </w:r>
    </w:p>
    <w:p>
      <w:pPr>
        <w:pStyle w:val="style94"/>
        <w:shd w:val="clear" w:color="auto" w:fill="ffffff"/>
        <w:spacing w:before="0" w:beforeAutospacing="false" w:after="0" w:afterAutospacing="false"/>
        <w:rPr>
          <w:bCs/>
          <w:color w:val="333333"/>
        </w:rPr>
      </w:pPr>
      <w:r>
        <w:t xml:space="preserve">     </w:t>
      </w:r>
      <w:r>
        <w:rPr>
          <w:bCs/>
          <w:color w:val="333333"/>
        </w:rPr>
        <w:t>The total flux linked with a closed surface is 1/ε</w:t>
      </w:r>
      <w:r>
        <w:rPr>
          <w:bCs/>
          <w:color w:val="333333"/>
          <w:vertAlign w:val="subscript"/>
        </w:rPr>
        <w:t>0</w:t>
      </w:r>
      <w:r>
        <w:rPr>
          <w:bCs/>
          <w:color w:val="333333"/>
        </w:rPr>
        <w:t> times the charge enclosed by the closed surface.</w:t>
      </w:r>
    </w:p>
    <w:p>
      <w:pPr>
        <w:pStyle w:val="style94"/>
        <w:shd w:val="clear" w:color="auto" w:fill="ffffff"/>
        <w:spacing w:before="0" w:beforeAutospacing="false" w:after="0" w:afterAutospacing="false"/>
        <w:rPr>
          <w:rStyle w:val="style87"/>
          <w:color w:val="333333"/>
          <w:shd w:val="clear" w:color="auto" w:fill="ffffff"/>
          <w:vertAlign w:val="subscript"/>
        </w:rPr>
      </w:pPr>
      <w:r>
        <w:rPr>
          <w:bCs/>
          <w:color w:val="333333"/>
        </w:rPr>
        <w:t xml:space="preserve">                          </w:t>
      </w:r>
      <w:r>
        <w:rPr>
          <w:rStyle w:val="style87"/>
          <w:color w:val="333333"/>
          <w:shd w:val="clear" w:color="auto" w:fill="ffffff"/>
        </w:rPr>
        <w:t>ϕ = Q/ϵ</w:t>
      </w:r>
      <w:r>
        <w:rPr>
          <w:rStyle w:val="style87"/>
          <w:color w:val="333333"/>
          <w:shd w:val="clear" w:color="auto" w:fill="ffffff"/>
          <w:vertAlign w:val="subscript"/>
        </w:rPr>
        <w:t>0</w:t>
      </w:r>
    </w:p>
    <w:p>
      <w:pPr>
        <w:pStyle w:val="style94"/>
        <w:spacing w:before="0" w:beforeAutospacing="false" w:after="0" w:afterAutospacing="false" w:lineRule="atLeast" w:line="301"/>
        <w:outlineLvl w:val="3"/>
        <w:rPr>
          <w:color w:val="333333"/>
        </w:rPr>
      </w:pPr>
      <w:r>
        <w:rPr>
          <w:color w:val="333333"/>
        </w:rPr>
        <w:t>3. Define Principle of a capacitor .</w:t>
      </w:r>
    </w:p>
    <w:p>
      <w:pPr>
        <w:pStyle w:val="style94"/>
        <w:spacing w:before="0" w:beforeAutospacing="false" w:after="0" w:afterAutospacing="false" w:lineRule="atLeast" w:line="301"/>
        <w:outlineLvl w:val="3"/>
        <w:rPr>
          <w:color w:val="333333"/>
        </w:rPr>
      </w:pPr>
      <w:r>
        <w:rPr>
          <w:color w:val="333333"/>
        </w:rPr>
        <w:t xml:space="preserve"> A capacitor works on the principle that the capacitance of a conductor increase appreciably when an earthed conductor is brought near it. Thus a capacitor has two plates separated by a distance having equal and opposite charges.</w:t>
      </w:r>
    </w:p>
    <w:p>
      <w:pPr>
        <w:pStyle w:val="style94"/>
        <w:tabs>
          <w:tab w:val="left" w:leader="none" w:pos="2179"/>
        </w:tabs>
        <w:spacing w:before="0" w:beforeAutospacing="false" w:after="0" w:afterAutospacing="false" w:lineRule="atLeast" w:line="301"/>
        <w:outlineLvl w:val="3"/>
        <w:rPr>
          <w:color w:val="333333"/>
        </w:rPr>
      </w:pPr>
      <w:r>
        <w:rPr>
          <w:color w:val="333333"/>
        </w:rPr>
        <w:tab/>
      </w:r>
    </w:p>
    <w:p>
      <w:pPr>
        <w:pStyle w:val="style94"/>
        <w:spacing w:before="0" w:beforeAutospacing="false" w:after="0" w:afterAutospacing="false" w:lineRule="atLeast" w:line="301"/>
        <w:outlineLvl w:val="3"/>
        <w:rPr>
          <w:color w:val="333333"/>
        </w:rPr>
      </w:pPr>
      <w:r>
        <w:rPr>
          <w:color w:val="333333"/>
        </w:rPr>
        <w:t>4.Define capacitance of a conductor.</w:t>
      </w:r>
    </w:p>
    <w:p>
      <w:pPr>
        <w:pStyle w:val="style94"/>
        <w:shd w:val="clear" w:color="auto" w:fill="ffffff"/>
        <w:spacing w:before="0" w:beforeAutospacing="false" w:after="0" w:afterAutospacing="false"/>
        <w:rPr>
          <w:color w:val="333333"/>
        </w:rPr>
      </w:pPr>
      <w:r>
        <w:rPr>
          <w:color w:val="333333"/>
        </w:rPr>
        <w:t xml:space="preserve">      The capacitance of a conductor is defined as the ratio b/w the charge and the potential.</w:t>
      </w:r>
    </w:p>
    <w:p>
      <w:pPr>
        <w:pStyle w:val="style94"/>
        <w:shd w:val="clear" w:color="auto" w:fill="ffffff"/>
        <w:spacing w:before="0" w:beforeAutospacing="false" w:after="0" w:afterAutospacing="false"/>
        <w:rPr>
          <w:color w:val="333333"/>
        </w:rPr>
      </w:pPr>
      <w:r>
        <w:rPr>
          <w:color w:val="333333"/>
        </w:rPr>
        <w:t>5.Define relative permittivity.</w:t>
      </w:r>
    </w:p>
    <w:p>
      <w:pPr>
        <w:pStyle w:val="style94"/>
        <w:shd w:val="clear" w:color="auto" w:fill="ffffff"/>
        <w:spacing w:before="0" w:beforeAutospacing="false" w:after="0" w:afterAutospacing="false"/>
        <w:rPr>
          <w:color w:val="333333"/>
        </w:rPr>
      </w:pPr>
      <w:r>
        <w:rPr>
          <w:color w:val="333333"/>
        </w:rPr>
        <w:t xml:space="preserve">    Relative permittivity is equal to the ratio of the force b/w two charges placed in vaccum at some distance and the force b/w the same charges in the medium at the same distance apart.</w:t>
      </w:r>
    </w:p>
    <w:p>
      <w:pPr>
        <w:pStyle w:val="style94"/>
        <w:shd w:val="clear" w:color="auto" w:fill="ffffff"/>
        <w:spacing w:before="0" w:beforeAutospacing="false" w:after="0" w:afterAutospacing="false"/>
        <w:rPr>
          <w:color w:val="333333"/>
        </w:rPr>
      </w:pPr>
      <w:r>
        <w:rPr>
          <w:color w:val="333333"/>
        </w:rPr>
        <w:t>6.Write down applications of capacitors.</w:t>
      </w:r>
    </w:p>
    <w:p>
      <w:pPr>
        <w:pStyle w:val="style94"/>
        <w:shd w:val="clear" w:color="auto" w:fill="ffffff"/>
        <w:tabs>
          <w:tab w:val="right" w:leader="none" w:pos="9360"/>
        </w:tabs>
        <w:spacing w:before="0" w:beforeAutospacing="false" w:after="0" w:afterAutospacing="false"/>
        <w:rPr>
          <w:color w:val="333333"/>
          <w:shd w:val="clear" w:color="auto" w:fill="ffffff"/>
        </w:rPr>
      </w:pPr>
      <w:r>
        <w:rPr>
          <w:color w:val="333333"/>
        </w:rPr>
        <w:t>i)</w:t>
      </w:r>
      <w:r>
        <w:rPr>
          <w:color w:val="333333"/>
          <w:shd w:val="clear" w:color="auto" w:fill="ffffff"/>
        </w:rPr>
        <w:t xml:space="preserve"> Capacitors are used in virtually every area of electronics, and they perform a variety of different tasks. </w:t>
      </w:r>
      <w:r>
        <w:rPr>
          <w:color w:val="333333"/>
          <w:shd w:val="clear" w:color="auto" w:fill="ffffff"/>
        </w:rPr>
        <w:tab/>
      </w:r>
    </w:p>
    <w:p>
      <w:pPr>
        <w:pStyle w:val="style94"/>
        <w:shd w:val="clear" w:color="auto" w:fill="ffffff"/>
        <w:tabs>
          <w:tab w:val="right" w:leader="none" w:pos="9360"/>
        </w:tabs>
        <w:spacing w:before="0" w:beforeAutospacing="false" w:after="0" w:afterAutospacing="false"/>
        <w:rPr>
          <w:color w:val="333333"/>
          <w:shd w:val="clear" w:color="auto" w:fill="ffffff"/>
        </w:rPr>
      </w:pPr>
      <w:r>
        <w:rPr>
          <w:color w:val="333333"/>
          <w:shd w:val="clear" w:color="auto" w:fill="ffffff"/>
        </w:rPr>
        <w:t>ii)They are used in the ignition system of automobile engines.</w:t>
      </w:r>
    </w:p>
    <w:p>
      <w:pPr>
        <w:pStyle w:val="style94"/>
        <w:shd w:val="clear" w:color="auto" w:fill="ffffff"/>
        <w:tabs>
          <w:tab w:val="right" w:leader="none" w:pos="9360"/>
        </w:tabs>
        <w:spacing w:before="0" w:beforeAutospacing="false" w:after="0" w:afterAutospacing="false"/>
        <w:rPr>
          <w:color w:val="333333"/>
          <w:shd w:val="clear" w:color="auto" w:fill="ffffff"/>
        </w:rPr>
      </w:pPr>
      <w:r>
        <w:rPr>
          <w:color w:val="333333"/>
          <w:shd w:val="clear" w:color="auto" w:fill="ffffff"/>
        </w:rPr>
        <w:t>iii)They are used to generate electromagnetic oscillations and in tunning radio circuits.</w:t>
      </w:r>
    </w:p>
    <w:p>
      <w:pPr>
        <w:pStyle w:val="style94"/>
        <w:shd w:val="clear" w:color="auto" w:fill="ffffff"/>
        <w:tabs>
          <w:tab w:val="right" w:leader="none" w:pos="9360"/>
        </w:tabs>
        <w:spacing w:before="0" w:beforeAutospacing="false" w:after="0" w:afterAutospacing="false"/>
        <w:rPr>
          <w:color w:val="333333"/>
          <w:shd w:val="clear" w:color="auto" w:fill="ffffff"/>
        </w:rPr>
      </w:pPr>
    </w:p>
    <w:p>
      <w:pPr>
        <w:pStyle w:val="style94"/>
        <w:shd w:val="clear" w:color="auto" w:fill="ffffff"/>
        <w:spacing w:before="0" w:beforeAutospacing="false" w:after="0" w:afterAutospacing="false"/>
        <w:rPr>
          <w:color w:val="333333"/>
        </w:rPr>
      </w:pPr>
      <w:r>
        <w:rPr>
          <w:color w:val="333333"/>
        </w:rPr>
        <w:t>UNIT-II</w:t>
      </w:r>
    </w:p>
    <w:p>
      <w:pPr>
        <w:pStyle w:val="style94"/>
        <w:shd w:val="clear" w:color="auto" w:fill="ffffff"/>
        <w:spacing w:before="0" w:beforeAutospacing="false" w:after="0" w:afterAutospacing="false"/>
        <w:rPr>
          <w:color w:val="333333"/>
        </w:rPr>
      </w:pPr>
    </w:p>
    <w:p>
      <w:pPr>
        <w:pStyle w:val="style94"/>
        <w:shd w:val="clear" w:color="auto" w:fill="ffffff"/>
        <w:spacing w:before="0" w:beforeAutospacing="false" w:after="0" w:afterAutospacing="false"/>
        <w:rPr>
          <w:color w:val="333333"/>
        </w:rPr>
      </w:pPr>
      <w:r>
        <w:rPr>
          <w:color w:val="333333"/>
        </w:rPr>
        <w:t>1.Define Intensity of magnetization.</w:t>
      </w:r>
    </w:p>
    <w:p>
      <w:pPr>
        <w:pStyle w:val="style94"/>
        <w:shd w:val="clear" w:color="auto" w:fill="ffffff"/>
        <w:spacing w:before="0" w:beforeAutospacing="false" w:after="0" w:afterAutospacing="false"/>
        <w:rPr>
          <w:color w:val="333333"/>
        </w:rPr>
      </w:pPr>
      <w:r>
        <w:rPr>
          <w:color w:val="333333"/>
        </w:rPr>
        <w:t xml:space="preserve">    It is defined as the magnetic moment per unit volume of  the material.</w:t>
      </w:r>
    </w:p>
    <w:p>
      <w:pPr>
        <w:pStyle w:val="style94"/>
        <w:shd w:val="clear" w:color="auto" w:fill="ffffff"/>
        <w:spacing w:before="0" w:beforeAutospacing="false" w:after="0" w:afterAutospacing="false"/>
        <w:rPr>
          <w:color w:val="333333"/>
        </w:rPr>
      </w:pPr>
      <w:r>
        <w:rPr>
          <w:color w:val="333333"/>
        </w:rPr>
        <w:t xml:space="preserve">             I=M/V</w:t>
      </w:r>
    </w:p>
    <w:p>
      <w:pPr>
        <w:pStyle w:val="style94"/>
        <w:shd w:val="clear" w:color="auto" w:fill="ffffff"/>
        <w:spacing w:before="0" w:beforeAutospacing="false" w:after="0" w:afterAutospacing="false"/>
        <w:rPr>
          <w:color w:val="333333"/>
        </w:rPr>
      </w:pPr>
      <w:r>
        <w:rPr>
          <w:color w:val="333333"/>
        </w:rPr>
        <w:t>2.Define magnetic susceptibility.</w:t>
      </w:r>
    </w:p>
    <w:p>
      <w:pPr>
        <w:pStyle w:val="style94"/>
        <w:shd w:val="clear" w:color="auto" w:fill="ffffff"/>
        <w:spacing w:before="0" w:beforeAutospacing="false" w:after="0" w:afterAutospacing="false"/>
        <w:rPr>
          <w:color w:val="333333"/>
        </w:rPr>
      </w:pPr>
      <w:r>
        <w:rPr>
          <w:color w:val="333333"/>
        </w:rPr>
        <w:t xml:space="preserve">     It is defined as the ratio of intensity of magnetization to the magnetic field.</w:t>
      </w:r>
    </w:p>
    <w:p>
      <w:pPr>
        <w:pStyle w:val="style94"/>
        <w:shd w:val="clear" w:color="auto" w:fill="ffffff"/>
        <w:spacing w:before="0" w:beforeAutospacing="false" w:after="0" w:afterAutospacing="false"/>
        <w:rPr>
          <w:color w:val="333333"/>
        </w:rPr>
      </w:pPr>
      <w:r>
        <w:rPr>
          <w:color w:val="333333"/>
        </w:rPr>
        <w:t xml:space="preserve">                X</w:t>
      </w:r>
      <w:r>
        <w:rPr>
          <w:color w:val="333333"/>
          <w:vertAlign w:val="subscript"/>
        </w:rPr>
        <w:t>m</w:t>
      </w:r>
      <w:r>
        <w:rPr>
          <w:color w:val="333333"/>
        </w:rPr>
        <w:t>=I/H</w:t>
      </w:r>
    </w:p>
    <w:p>
      <w:pPr>
        <w:pStyle w:val="style94"/>
        <w:shd w:val="clear" w:color="auto" w:fill="ffffff"/>
        <w:spacing w:before="0" w:beforeAutospacing="false" w:after="0" w:afterAutospacing="false"/>
        <w:rPr>
          <w:color w:val="333333"/>
        </w:rPr>
      </w:pPr>
      <w:r>
        <w:rPr>
          <w:color w:val="333333"/>
        </w:rPr>
        <w:t>3.Write down the types of magnetic materials.</w:t>
      </w:r>
    </w:p>
    <w:p>
      <w:pPr>
        <w:pStyle w:val="style94"/>
        <w:shd w:val="clear" w:color="auto" w:fill="ffffff"/>
        <w:spacing w:before="0" w:beforeAutospacing="false" w:after="0" w:afterAutospacing="false"/>
        <w:rPr>
          <w:color w:val="333333"/>
        </w:rPr>
      </w:pPr>
      <w:r>
        <w:rPr>
          <w:color w:val="333333"/>
        </w:rPr>
        <w:t xml:space="preserve">      i)Dia  magnetic materials</w:t>
      </w:r>
    </w:p>
    <w:p>
      <w:pPr>
        <w:pStyle w:val="style94"/>
        <w:shd w:val="clear" w:color="auto" w:fill="ffffff"/>
        <w:spacing w:before="0" w:beforeAutospacing="false" w:after="0" w:afterAutospacing="false"/>
        <w:rPr>
          <w:color w:val="333333"/>
        </w:rPr>
      </w:pPr>
      <w:r>
        <w:rPr>
          <w:color w:val="333333"/>
        </w:rPr>
        <w:t xml:space="preserve">      ii)Para  magnetic materials</w:t>
      </w:r>
    </w:p>
    <w:p>
      <w:pPr>
        <w:pStyle w:val="style94"/>
        <w:numPr>
          <w:ilvl w:val="0"/>
          <w:numId w:val="6"/>
        </w:numPr>
        <w:shd w:val="clear" w:color="auto" w:fill="ffffff"/>
        <w:spacing w:before="0" w:beforeAutospacing="false" w:after="0" w:afterAutospacing="false"/>
        <w:rPr>
          <w:color w:val="333333"/>
        </w:rPr>
      </w:pPr>
      <w:r>
        <w:rPr>
          <w:color w:val="333333"/>
        </w:rPr>
        <w:t>Ferro magnetic materials</w:t>
      </w:r>
    </w:p>
    <w:p>
      <w:pPr>
        <w:pStyle w:val="style94"/>
        <w:shd w:val="clear" w:color="auto" w:fill="ffffff"/>
        <w:spacing w:before="0" w:beforeAutospacing="false" w:after="0" w:afterAutospacing="false"/>
        <w:rPr>
          <w:color w:val="333333"/>
        </w:rPr>
      </w:pPr>
      <w:r>
        <w:rPr>
          <w:color w:val="333333"/>
        </w:rPr>
        <w:t>4. Write down the properties  of dia magnetic materials.</w:t>
      </w:r>
    </w:p>
    <w:p>
      <w:pPr>
        <w:pStyle w:val="style94"/>
        <w:shd w:val="clear" w:color="auto" w:fill="ffffff"/>
        <w:spacing w:before="0" w:beforeAutospacing="false" w:after="0" w:afterAutospacing="false"/>
        <w:rPr>
          <w:color w:val="333333"/>
        </w:rPr>
      </w:pPr>
      <w:r>
        <w:rPr>
          <w:color w:val="333333"/>
        </w:rPr>
        <w:t>i)The  susceptibility has a low negative value.</w:t>
      </w:r>
    </w:p>
    <w:p>
      <w:pPr>
        <w:pStyle w:val="style94"/>
        <w:shd w:val="clear" w:color="auto" w:fill="ffffff"/>
        <w:spacing w:before="0" w:beforeAutospacing="false" w:after="0" w:afterAutospacing="false"/>
        <w:rPr>
          <w:color w:val="333333"/>
        </w:rPr>
      </w:pPr>
      <w:r>
        <w:rPr>
          <w:color w:val="333333"/>
        </w:rPr>
        <w:t>ii) susceptibility is independent of temperature.</w:t>
      </w:r>
    </w:p>
    <w:p>
      <w:pPr>
        <w:pStyle w:val="style94"/>
        <w:shd w:val="clear" w:color="auto" w:fill="ffffff"/>
        <w:spacing w:before="0" w:beforeAutospacing="false" w:after="0" w:afterAutospacing="false"/>
        <w:rPr>
          <w:color w:val="333333"/>
        </w:rPr>
      </w:pPr>
      <w:r>
        <w:rPr>
          <w:color w:val="333333"/>
        </w:rPr>
        <w:t>iii)The relative permeability is slightly less than one.</w:t>
      </w:r>
    </w:p>
    <w:p>
      <w:pPr>
        <w:pStyle w:val="style94"/>
        <w:shd w:val="clear" w:color="auto" w:fill="ffffff"/>
        <w:spacing w:before="0" w:beforeAutospacing="false" w:after="0" w:afterAutospacing="false"/>
        <w:rPr>
          <w:color w:val="333333"/>
        </w:rPr>
      </w:pPr>
      <w:r>
        <w:rPr>
          <w:color w:val="333333"/>
        </w:rPr>
        <w:t>5.Write down the properties  of para magnetic materials.</w:t>
      </w:r>
    </w:p>
    <w:p>
      <w:pPr>
        <w:pStyle w:val="style94"/>
        <w:shd w:val="clear" w:color="auto" w:fill="ffffff"/>
        <w:spacing w:before="0" w:beforeAutospacing="false" w:after="0" w:afterAutospacing="false"/>
        <w:rPr>
          <w:color w:val="333333"/>
        </w:rPr>
      </w:pPr>
      <w:r>
        <w:rPr>
          <w:color w:val="333333"/>
        </w:rPr>
        <w:t>i)The  susceptibility has a low +ve value.</w:t>
      </w:r>
    </w:p>
    <w:p>
      <w:pPr>
        <w:pStyle w:val="style94"/>
        <w:shd w:val="clear" w:color="auto" w:fill="ffffff"/>
        <w:spacing w:before="0" w:beforeAutospacing="false" w:after="0" w:afterAutospacing="false"/>
        <w:rPr>
          <w:color w:val="333333"/>
        </w:rPr>
      </w:pPr>
      <w:r>
        <w:rPr>
          <w:color w:val="333333"/>
        </w:rPr>
        <w:t>ii) susceptibility is inversely proportional to absolute temperature.</w:t>
      </w:r>
    </w:p>
    <w:p>
      <w:pPr>
        <w:pStyle w:val="style94"/>
        <w:shd w:val="clear" w:color="auto" w:fill="ffffff"/>
        <w:spacing w:before="0" w:beforeAutospacing="false" w:after="0" w:afterAutospacing="false"/>
        <w:rPr>
          <w:color w:val="333333"/>
        </w:rPr>
      </w:pPr>
      <w:r>
        <w:rPr>
          <w:color w:val="333333"/>
        </w:rPr>
        <w:t>iii)The relative permeability is greater than one.</w:t>
      </w:r>
    </w:p>
    <w:p>
      <w:pPr>
        <w:pStyle w:val="style94"/>
        <w:shd w:val="clear" w:color="auto" w:fill="ffffff"/>
        <w:spacing w:before="0" w:beforeAutospacing="false" w:after="0" w:afterAutospacing="false"/>
        <w:rPr>
          <w:color w:val="333333"/>
        </w:rPr>
      </w:pPr>
      <w:r>
        <w:rPr>
          <w:color w:val="333333"/>
        </w:rPr>
        <w:t>6.Magnetic induction.</w:t>
      </w:r>
    </w:p>
    <w:p>
      <w:pPr>
        <w:pStyle w:val="style94"/>
        <w:shd w:val="clear" w:color="auto" w:fill="ffffff"/>
        <w:spacing w:before="0" w:beforeAutospacing="false" w:after="0" w:afterAutospacing="false"/>
        <w:rPr>
          <w:color w:val="333333"/>
        </w:rPr>
      </w:pPr>
      <w:r>
        <w:rPr>
          <w:color w:val="333333"/>
        </w:rPr>
        <w:t xml:space="preserve">   The  Magnetic induction is defined as the no of lines of magnetic force passing perpendicular through unit area.</w:t>
      </w:r>
    </w:p>
    <w:p>
      <w:pPr>
        <w:pStyle w:val="style94"/>
        <w:shd w:val="clear" w:color="auto" w:fill="ffffff"/>
        <w:spacing w:before="0" w:beforeAutospacing="false" w:after="0" w:afterAutospacing="false"/>
        <w:rPr>
          <w:color w:val="333333"/>
        </w:rPr>
      </w:pPr>
      <w:r>
        <w:rPr>
          <w:color w:val="333333"/>
        </w:rPr>
        <w:t>7.Define Hysteresis.</w:t>
      </w:r>
    </w:p>
    <w:p>
      <w:pPr>
        <w:pStyle w:val="style94"/>
        <w:shd w:val="clear" w:color="auto" w:fill="ffffff"/>
        <w:spacing w:before="0" w:beforeAutospacing="false" w:after="0" w:afterAutospacing="false"/>
        <w:rPr>
          <w:color w:val="333333"/>
        </w:rPr>
      </w:pPr>
      <w:r>
        <w:rPr>
          <w:color w:val="333333"/>
        </w:rPr>
        <w:t xml:space="preserve"> The magnetic induction B lags behind the magnetizing field H in a cycle of magnetization. This is called hysteresis.</w:t>
      </w:r>
    </w:p>
    <w:p>
      <w:pPr>
        <w:pStyle w:val="style94"/>
        <w:shd w:val="clear" w:color="auto" w:fill="ffffff"/>
        <w:spacing w:before="0" w:beforeAutospacing="false" w:after="0" w:afterAutospacing="false"/>
        <w:rPr>
          <w:color w:val="333333"/>
        </w:rPr>
      </w:pPr>
    </w:p>
    <w:p>
      <w:pPr>
        <w:pStyle w:val="style94"/>
        <w:shd w:val="clear" w:color="auto" w:fill="ffffff"/>
        <w:spacing w:before="0" w:beforeAutospacing="false" w:after="0" w:afterAutospacing="false"/>
        <w:rPr>
          <w:color w:val="333333"/>
        </w:rPr>
      </w:pPr>
      <w:r>
        <w:rPr>
          <w:color w:val="333333"/>
        </w:rPr>
        <w:t>UNIT-III</w:t>
      </w:r>
    </w:p>
    <w:p>
      <w:pPr>
        <w:pStyle w:val="style94"/>
        <w:shd w:val="clear" w:color="auto" w:fill="ffffff"/>
        <w:spacing w:before="0" w:beforeAutospacing="false" w:after="0" w:afterAutospacing="false"/>
        <w:rPr>
          <w:color w:val="333333"/>
        </w:rPr>
      </w:pPr>
    </w:p>
    <w:p>
      <w:pPr>
        <w:pStyle w:val="style94"/>
        <w:shd w:val="clear" w:color="auto" w:fill="ffffff"/>
        <w:spacing w:before="0" w:beforeAutospacing="false" w:after="0" w:afterAutospacing="false"/>
        <w:rPr>
          <w:color w:val="333333"/>
        </w:rPr>
      </w:pPr>
      <w:r>
        <w:rPr>
          <w:color w:val="333333"/>
        </w:rPr>
        <w:t>1.Pauli’s exclusion principle.</w:t>
      </w:r>
    </w:p>
    <w:p>
      <w:pPr>
        <w:pStyle w:val="style94"/>
        <w:shd w:val="clear" w:color="auto" w:fill="ffffff"/>
        <w:spacing w:before="0" w:beforeAutospacing="false" w:after="0" w:afterAutospacing="false"/>
        <w:rPr>
          <w:color w:val="333333"/>
        </w:rPr>
      </w:pPr>
      <w:r>
        <w:rPr>
          <w:color w:val="333333"/>
        </w:rPr>
        <w:t xml:space="preserve"> The two electrons in an atom can exist in the same quantum state.In other words there can not be electrons in an atom with the same value of all the quantum numbers.</w:t>
      </w:r>
    </w:p>
    <w:p>
      <w:pPr>
        <w:pStyle w:val="style94"/>
        <w:shd w:val="clear" w:color="auto" w:fill="ffffff"/>
        <w:spacing w:before="0" w:beforeAutospacing="false" w:after="0" w:afterAutospacing="false"/>
        <w:rPr>
          <w:color w:val="333333"/>
        </w:rPr>
      </w:pPr>
      <w:r>
        <w:rPr>
          <w:color w:val="333333"/>
        </w:rPr>
        <w:t>2.</w:t>
      </w:r>
      <w:r>
        <w:rPr>
          <w:b/>
          <w:bCs/>
          <w:color w:val="222222"/>
          <w:shd w:val="clear" w:color="auto" w:fill="ffffff"/>
        </w:rPr>
        <w:t xml:space="preserve"> </w:t>
      </w:r>
      <w:r>
        <w:rPr>
          <w:bCs/>
          <w:color w:val="222222"/>
          <w:shd w:val="clear" w:color="auto" w:fill="ffffff"/>
        </w:rPr>
        <w:t>Moseley's law</w:t>
      </w:r>
      <w:r>
        <w:rPr>
          <w:color w:val="222222"/>
          <w:shd w:val="clear" w:color="auto" w:fill="ffffff"/>
        </w:rPr>
        <w:t> .</w:t>
      </w:r>
    </w:p>
    <w:p>
      <w:pPr>
        <w:pStyle w:val="style94"/>
        <w:shd w:val="clear" w:color="auto" w:fill="ffffff"/>
        <w:spacing w:before="0" w:beforeAutospacing="false" w:after="0" w:afterAutospacing="false"/>
        <w:rPr/>
      </w:pPr>
      <w:r>
        <w:rPr>
          <w:bCs/>
          <w:shd w:val="clear" w:color="auto" w:fill="ffffff"/>
        </w:rPr>
        <w:t>Moseley's law</w:t>
      </w:r>
      <w:r>
        <w:rPr>
          <w:shd w:val="clear" w:color="auto" w:fill="ffffff"/>
        </w:rPr>
        <w:t> is an </w:t>
      </w:r>
      <w:r>
        <w:rPr/>
        <w:fldChar w:fldCharType="begin"/>
      </w:r>
      <w:r>
        <w:instrText xml:space="preserve"> HYPERLINK "https://en.wikipedia.org/wiki/Empirical_law" \o "Empirical law" </w:instrText>
      </w:r>
      <w:r>
        <w:rPr/>
        <w:fldChar w:fldCharType="separate"/>
      </w:r>
      <w:r>
        <w:rPr>
          <w:rStyle w:val="style85"/>
          <w:color w:val="auto"/>
          <w:u w:val="none"/>
          <w:shd w:val="clear" w:color="auto" w:fill="ffffff"/>
        </w:rPr>
        <w:t>empirical law</w:t>
      </w:r>
      <w:r>
        <w:rPr/>
        <w:fldChar w:fldCharType="end"/>
      </w:r>
      <w:r>
        <w:rPr>
          <w:shd w:val="clear" w:color="auto" w:fill="ffffff"/>
        </w:rPr>
        <w:t> concerning the characteristic </w:t>
      </w:r>
      <w:r>
        <w:rPr/>
        <w:fldChar w:fldCharType="begin"/>
      </w:r>
      <w:r>
        <w:instrText xml:space="preserve"> HYPERLINK "https://en.wikipedia.org/wiki/X-ray" \l "Physics" \o "X-ray" </w:instrText>
      </w:r>
      <w:r>
        <w:rPr/>
        <w:fldChar w:fldCharType="separate"/>
      </w:r>
      <w:r>
        <w:rPr>
          <w:rStyle w:val="style85"/>
          <w:color w:val="auto"/>
          <w:u w:val="none"/>
          <w:shd w:val="clear" w:color="auto" w:fill="ffffff"/>
        </w:rPr>
        <w:t>x-rays</w:t>
      </w:r>
      <w:r>
        <w:rPr/>
        <w:fldChar w:fldCharType="end"/>
      </w:r>
      <w:r>
        <w:rPr>
          <w:shd w:val="clear" w:color="auto" w:fill="ffffff"/>
        </w:rPr>
        <w:t> emitted by </w:t>
      </w:r>
      <w:r>
        <w:rPr/>
        <w:fldChar w:fldCharType="begin"/>
      </w:r>
      <w:r>
        <w:instrText xml:space="preserve"> HYPERLINK "https://en.wikipedia.org/wiki/Atom" \o "Atom" </w:instrText>
      </w:r>
      <w:r>
        <w:rPr/>
        <w:fldChar w:fldCharType="separate"/>
      </w:r>
      <w:r>
        <w:rPr>
          <w:rStyle w:val="style85"/>
          <w:color w:val="auto"/>
          <w:u w:val="none"/>
          <w:shd w:val="clear" w:color="auto" w:fill="ffffff"/>
        </w:rPr>
        <w:t>atoms</w:t>
      </w:r>
      <w:r>
        <w:rPr/>
        <w:fldChar w:fldCharType="end"/>
      </w:r>
      <w:r>
        <w:rPr>
          <w:shd w:val="clear" w:color="auto" w:fill="ffffff"/>
        </w:rPr>
        <w:t>. The law states that the square root of the frequency of the emitted x-ray is approximately proportional to the </w:t>
      </w:r>
      <w:r>
        <w:rPr/>
        <w:fldChar w:fldCharType="begin"/>
      </w:r>
      <w:r>
        <w:instrText xml:space="preserve"> HYPERLINK "https://en.wikipedia.org/wiki/Atomic_number" \o "Atomic number" </w:instrText>
      </w:r>
      <w:r>
        <w:rPr/>
        <w:fldChar w:fldCharType="separate"/>
      </w:r>
      <w:r>
        <w:rPr>
          <w:rStyle w:val="style85"/>
          <w:color w:val="auto"/>
          <w:u w:val="none"/>
          <w:shd w:val="clear" w:color="auto" w:fill="ffffff"/>
        </w:rPr>
        <w:t>atomic number</w:t>
      </w:r>
      <w:r>
        <w:rPr/>
        <w:fldChar w:fldCharType="end"/>
      </w:r>
      <w:r>
        <w:rPr>
          <w:shd w:val="clear" w:color="auto" w:fill="ffffff"/>
        </w:rPr>
        <w:t>.</w:t>
      </w:r>
    </w:p>
    <w:p>
      <w:pPr>
        <w:pStyle w:val="style94"/>
        <w:shd w:val="clear" w:color="auto" w:fill="ffffff"/>
        <w:tabs>
          <w:tab w:val="left" w:leader="none" w:pos="2116"/>
        </w:tabs>
        <w:spacing w:before="0" w:beforeAutospacing="false" w:after="0" w:afterAutospacing="false"/>
        <w:rPr/>
      </w:pPr>
      <w:r>
        <w:t>3.Bragg’s law.</w:t>
      </w:r>
      <w:r>
        <w:tab/>
      </w:r>
    </w:p>
    <w:p>
      <w:pPr>
        <w:pStyle w:val="style94"/>
        <w:shd w:val="clear" w:color="auto" w:fill="ffffff"/>
        <w:spacing w:before="0" w:beforeAutospacing="false" w:after="0" w:afterAutospacing="false"/>
        <w:rPr>
          <w:color w:val="222222"/>
          <w:shd w:val="clear" w:color="auto" w:fill="ffffff"/>
        </w:rPr>
      </w:pPr>
      <w:r>
        <w:rPr>
          <w:shd w:val="clear" w:color="auto" w:fill="ffffff"/>
        </w:rPr>
        <w:t> When </w:t>
      </w:r>
      <w:r>
        <w:rPr/>
        <w:fldChar w:fldCharType="begin"/>
      </w:r>
      <w:r>
        <w:instrText xml:space="preserve"> HYPERLINK "https://en.wikipedia.org/wiki/X-ray" \o "X-ray" </w:instrText>
      </w:r>
      <w:r>
        <w:rPr/>
        <w:fldChar w:fldCharType="separate"/>
      </w:r>
      <w:r>
        <w:rPr>
          <w:rStyle w:val="style85"/>
          <w:color w:val="auto"/>
          <w:shd w:val="clear" w:color="auto" w:fill="ffffff"/>
        </w:rPr>
        <w:t>X-rays</w:t>
      </w:r>
      <w:r>
        <w:rPr/>
        <w:fldChar w:fldCharType="end"/>
      </w:r>
      <w:r>
        <w:rPr>
          <w:shd w:val="clear" w:color="auto" w:fill="ffffff"/>
        </w:rPr>
        <w:t> are incident on an </w:t>
      </w:r>
      <w:r>
        <w:rPr/>
        <w:fldChar w:fldCharType="begin"/>
      </w:r>
      <w:r>
        <w:instrText xml:space="preserve"> HYPERLINK "https://en.wikipedia.org/wiki/Atom" \o "Atom" </w:instrText>
      </w:r>
      <w:r>
        <w:rPr/>
        <w:fldChar w:fldCharType="separate"/>
      </w:r>
      <w:r>
        <w:rPr>
          <w:rStyle w:val="style85"/>
          <w:color w:val="auto"/>
          <w:shd w:val="clear" w:color="auto" w:fill="ffffff"/>
        </w:rPr>
        <w:t>atom</w:t>
      </w:r>
      <w:r>
        <w:rPr/>
        <w:fldChar w:fldCharType="end"/>
      </w:r>
      <w:r>
        <w:rPr>
          <w:shd w:val="clear" w:color="auto" w:fill="ffffff"/>
        </w:rPr>
        <w:t>, they make the </w:t>
      </w:r>
      <w:r>
        <w:rPr/>
        <w:fldChar w:fldCharType="begin"/>
      </w:r>
      <w:r>
        <w:instrText xml:space="preserve"> HYPERLINK "https://en.wikipedia.org/wiki/Electron" \o "Electron" </w:instrText>
      </w:r>
      <w:r>
        <w:rPr/>
        <w:fldChar w:fldCharType="separate"/>
      </w:r>
      <w:r>
        <w:rPr>
          <w:rStyle w:val="style85"/>
          <w:color w:val="auto"/>
          <w:shd w:val="clear" w:color="auto" w:fill="ffffff"/>
        </w:rPr>
        <w:t>electronic cloud</w:t>
      </w:r>
      <w:r>
        <w:rPr/>
        <w:fldChar w:fldCharType="end"/>
      </w:r>
      <w:r>
        <w:rPr>
          <w:shd w:val="clear" w:color="auto" w:fill="ffffff"/>
        </w:rPr>
        <w:t> move, as does any </w:t>
      </w:r>
      <w:r>
        <w:rPr/>
        <w:fldChar w:fldCharType="begin"/>
      </w:r>
      <w:r>
        <w:instrText xml:space="preserve"> HYPERLINK "https://en.wikipedia.org/wiki/Electromagnetic_wave" \o "Electromagnetic wave" </w:instrText>
      </w:r>
      <w:r>
        <w:rPr/>
        <w:fldChar w:fldCharType="separate"/>
      </w:r>
      <w:r>
        <w:rPr>
          <w:rStyle w:val="style85"/>
          <w:color w:val="auto"/>
          <w:shd w:val="clear" w:color="auto" w:fill="ffffff"/>
        </w:rPr>
        <w:t>electromagnetic wave</w:t>
      </w:r>
      <w:r>
        <w:rPr/>
        <w:fldChar w:fldCharType="end"/>
      </w:r>
      <w:r>
        <w:rPr>
          <w:shd w:val="clear" w:color="auto" w:fill="ffffff"/>
        </w:rPr>
        <w:t>. The </w:t>
      </w:r>
      <w:r>
        <w:rPr/>
        <w:fldChar w:fldCharType="begin"/>
      </w:r>
      <w:r>
        <w:instrText xml:space="preserve"> HYPERLINK "https://en.wikipedia.org/wiki/Motion_(physics)" \o "Motion (physics)" </w:instrText>
      </w:r>
      <w:r>
        <w:rPr/>
        <w:fldChar w:fldCharType="separate"/>
      </w:r>
      <w:r>
        <w:rPr>
          <w:rStyle w:val="style85"/>
          <w:color w:val="auto"/>
          <w:shd w:val="clear" w:color="auto" w:fill="ffffff"/>
        </w:rPr>
        <w:t>movement</w:t>
      </w:r>
      <w:r>
        <w:rPr/>
        <w:fldChar w:fldCharType="end"/>
      </w:r>
      <w:r>
        <w:rPr>
          <w:shd w:val="clear" w:color="auto" w:fill="ffffff"/>
        </w:rPr>
        <w:t> of these </w:t>
      </w:r>
      <w:r>
        <w:rPr/>
        <w:fldChar w:fldCharType="begin"/>
      </w:r>
      <w:r>
        <w:instrText xml:space="preserve"> HYPERLINK "https://en.wikipedia.org/wiki/Electric_charge" \o "Electric charge" </w:instrText>
      </w:r>
      <w:r>
        <w:rPr/>
        <w:fldChar w:fldCharType="separate"/>
      </w:r>
      <w:r>
        <w:rPr>
          <w:rStyle w:val="style85"/>
          <w:color w:val="auto"/>
          <w:shd w:val="clear" w:color="auto" w:fill="ffffff"/>
        </w:rPr>
        <w:t>charges</w:t>
      </w:r>
      <w:r>
        <w:rPr/>
        <w:fldChar w:fldCharType="end"/>
      </w:r>
      <w:r>
        <w:rPr>
          <w:shd w:val="clear" w:color="auto" w:fill="ffffff"/>
        </w:rPr>
        <w:t> re-radiates </w:t>
      </w:r>
      <w:r>
        <w:rPr/>
        <w:fldChar w:fldCharType="begin"/>
      </w:r>
      <w:r>
        <w:instrText xml:space="preserve"> HYPERLINK "https://en.wikipedia.org/wiki/Wave" \o "Wave" </w:instrText>
      </w:r>
      <w:r>
        <w:rPr/>
        <w:fldChar w:fldCharType="separate"/>
      </w:r>
      <w:r>
        <w:rPr>
          <w:rStyle w:val="style85"/>
          <w:color w:val="auto"/>
          <w:shd w:val="clear" w:color="auto" w:fill="ffffff"/>
        </w:rPr>
        <w:t>waves</w:t>
      </w:r>
      <w:r>
        <w:rPr/>
        <w:fldChar w:fldCharType="end"/>
      </w:r>
      <w:r>
        <w:rPr>
          <w:shd w:val="clear" w:color="auto" w:fill="ffffff"/>
        </w:rPr>
        <w:t> with the same </w:t>
      </w:r>
      <w:r>
        <w:rPr/>
        <w:fldChar w:fldCharType="begin"/>
      </w:r>
      <w:r>
        <w:instrText xml:space="preserve"> HYPERLINK "https://en.wikipedia.org/wiki/Frequency" \o "Frequency" </w:instrText>
      </w:r>
      <w:r>
        <w:rPr/>
        <w:fldChar w:fldCharType="separate"/>
      </w:r>
      <w:r>
        <w:rPr>
          <w:rStyle w:val="style85"/>
          <w:color w:val="auto"/>
          <w:shd w:val="clear" w:color="auto" w:fill="ffffff"/>
        </w:rPr>
        <w:t>frequency</w:t>
      </w:r>
      <w:r>
        <w:rPr/>
        <w:fldChar w:fldCharType="end"/>
      </w:r>
      <w:r>
        <w:rPr>
          <w:shd w:val="clear" w:color="auto" w:fill="ffffff"/>
        </w:rPr>
        <w:t>, blurred slightly due to a variety of effects; this phenomenon is known as </w:t>
      </w:r>
      <w:r>
        <w:rPr/>
        <w:fldChar w:fldCharType="begin"/>
      </w:r>
      <w:r>
        <w:instrText xml:space="preserve"> HYPERLINK "https://en.wikipedia.org/wiki/Rayleigh_scattering" \o "Rayleigh scattering" </w:instrText>
      </w:r>
      <w:r>
        <w:rPr/>
        <w:fldChar w:fldCharType="separate"/>
      </w:r>
      <w:r>
        <w:rPr>
          <w:rStyle w:val="style85"/>
          <w:color w:val="auto"/>
          <w:shd w:val="clear" w:color="auto" w:fill="ffffff"/>
        </w:rPr>
        <w:t>Rayleigh scattering</w:t>
      </w:r>
      <w:r>
        <w:rPr/>
        <w:fldChar w:fldCharType="end"/>
      </w:r>
      <w:r>
        <w:rPr>
          <w:shd w:val="clear" w:color="auto" w:fill="ffffff"/>
        </w:rPr>
        <w:t> (or elastic scattering).</w:t>
      </w:r>
      <w:r>
        <w:rPr>
          <w:color w:val="222222"/>
          <w:shd w:val="clear" w:color="auto" w:fill="ffffff"/>
        </w:rPr>
        <w:t xml:space="preserve"> The scattered waves can themselves be scattered but this secondary scattering is assumed to be negligible.</w:t>
      </w:r>
    </w:p>
    <w:p>
      <w:pPr>
        <w:pStyle w:val="style94"/>
        <w:shd w:val="clear" w:color="auto" w:fill="ffffff"/>
        <w:tabs>
          <w:tab w:val="center" w:leader="none" w:pos="4680"/>
        </w:tabs>
        <w:spacing w:before="0" w:beforeAutospacing="false" w:after="0" w:afterAutospacing="false"/>
        <w:rPr>
          <w:i/>
          <w:iCs/>
          <w:color w:val="222222"/>
          <w:shd w:val="clear" w:color="auto" w:fill="ffffff"/>
        </w:rPr>
      </w:pPr>
      <w:r>
        <w:rPr>
          <w:color w:val="222222"/>
          <w:shd w:val="clear" w:color="auto" w:fill="ffffff"/>
        </w:rPr>
        <w:t xml:space="preserve">                                        2</w:t>
      </w:r>
      <w:r>
        <w:rPr>
          <w:i/>
          <w:iCs/>
          <w:color w:val="222222"/>
          <w:shd w:val="clear" w:color="auto" w:fill="ffffff"/>
        </w:rPr>
        <w:t>d</w:t>
      </w:r>
      <w:r>
        <w:rPr>
          <w:color w:val="222222"/>
          <w:shd w:val="clear" w:color="auto" w:fill="ffffff"/>
        </w:rPr>
        <w:t>sin </w:t>
      </w:r>
      <w:r>
        <w:rPr>
          <w:i/>
          <w:iCs/>
          <w:color w:val="222222"/>
          <w:shd w:val="clear" w:color="auto" w:fill="ffffff"/>
        </w:rPr>
        <w:t xml:space="preserve">θ=n λ </w:t>
      </w:r>
      <w:r>
        <w:rPr>
          <w:i/>
          <w:iCs/>
          <w:color w:val="222222"/>
          <w:shd w:val="clear" w:color="auto" w:fill="ffffff"/>
        </w:rPr>
        <w:tab/>
      </w:r>
    </w:p>
    <w:p>
      <w:pPr>
        <w:pStyle w:val="style94"/>
        <w:shd w:val="clear" w:color="auto" w:fill="ffffff"/>
        <w:spacing w:before="0" w:beforeAutospacing="false" w:after="0" w:afterAutospacing="false"/>
        <w:rPr>
          <w:i/>
          <w:iCs/>
          <w:color w:val="222222"/>
          <w:shd w:val="clear" w:color="auto" w:fill="ffffff"/>
        </w:rPr>
      </w:pPr>
      <w:r>
        <w:rPr>
          <w:i/>
          <w:iCs/>
          <w:color w:val="222222"/>
          <w:shd w:val="clear" w:color="auto" w:fill="ffffff"/>
        </w:rPr>
        <w:t>4.Miller indices.</w:t>
      </w:r>
    </w:p>
    <w:p>
      <w:pPr>
        <w:pStyle w:val="style94"/>
        <w:shd w:val="clear" w:color="auto" w:fill="ffffff"/>
        <w:spacing w:before="0" w:beforeAutospacing="false" w:after="0" w:afterAutospacing="false"/>
        <w:rPr/>
      </w:pPr>
      <w:r>
        <w:t xml:space="preserve"> Miller indices are used to specify directions and planes.  These directions and planes could be in lattices or in crystals.  The number of indices will match with the dimension of the lattice or the crystal.</w:t>
      </w:r>
    </w:p>
    <w:p>
      <w:pPr>
        <w:pStyle w:val="style94"/>
        <w:shd w:val="clear" w:color="auto" w:fill="ffffff"/>
        <w:spacing w:before="0" w:beforeAutospacing="false" w:after="0" w:afterAutospacing="false"/>
        <w:rPr/>
      </w:pPr>
      <w:r>
        <w:t>5.</w:t>
      </w:r>
      <w:r>
        <w:rPr>
          <w:b/>
          <w:bCs/>
          <w:color w:val="000000"/>
        </w:rPr>
        <w:t xml:space="preserve"> </w:t>
      </w:r>
      <w:r>
        <w:rPr>
          <w:bCs/>
          <w:color w:val="000000"/>
        </w:rPr>
        <w:t>Principal quantum number</w:t>
      </w:r>
      <w:r>
        <w:rPr>
          <w:color w:val="000000"/>
        </w:rPr>
        <w:t> </w:t>
      </w:r>
      <w:r>
        <w:rPr>
          <w:color w:val="000000"/>
        </w:rPr>
        <w:t>(</w:t>
      </w:r>
      <w:r>
        <w:rPr>
          <w:i/>
          <w:iCs/>
          <w:color w:val="000000"/>
        </w:rPr>
        <w:t>n</w:t>
      </w:r>
      <w:r>
        <w:rPr>
          <w:color w:val="000000"/>
        </w:rPr>
        <w:t>).</w:t>
      </w:r>
    </w:p>
    <w:p>
      <w:pPr>
        <w:pStyle w:val="style94"/>
        <w:shd w:val="clear" w:color="auto" w:fill="ffffff"/>
        <w:spacing w:before="0" w:beforeAutospacing="false" w:after="0" w:afterAutospacing="false"/>
        <w:rPr>
          <w:color w:val="000000"/>
        </w:rPr>
      </w:pPr>
      <w:r>
        <w:rPr>
          <w:color w:val="000000"/>
        </w:rPr>
        <w:t>The </w:t>
      </w:r>
      <w:r>
        <w:rPr>
          <w:bCs/>
          <w:color w:val="000000"/>
        </w:rPr>
        <w:t>principal quantum number</w:t>
      </w:r>
      <w:r>
        <w:rPr>
          <w:color w:val="000000"/>
        </w:rPr>
        <w:t> (</w:t>
      </w:r>
      <w:r>
        <w:rPr>
          <w:i/>
          <w:iCs/>
          <w:color w:val="000000"/>
        </w:rPr>
        <w:t>n</w:t>
      </w:r>
      <w:r>
        <w:rPr>
          <w:color w:val="000000"/>
        </w:rPr>
        <w:t>) describes the size of the orbital. Orbitals for which </w:t>
      </w:r>
      <w:r>
        <w:rPr>
          <w:i/>
          <w:iCs/>
          <w:color w:val="000000"/>
        </w:rPr>
        <w:t>n</w:t>
      </w:r>
      <w:r>
        <w:rPr>
          <w:color w:val="000000"/>
        </w:rPr>
        <w:t> = 2 are larger than those for which </w:t>
      </w:r>
      <w:r>
        <w:rPr>
          <w:i/>
          <w:iCs/>
          <w:color w:val="000000"/>
        </w:rPr>
        <w:t>n</w:t>
      </w:r>
      <w:r>
        <w:rPr>
          <w:color w:val="000000"/>
        </w:rPr>
        <w:t> = 1, for example. Because they have opposite electrical charges, electrons are attracted to the nucleus of the atom. Energy must therefore be absorbed to excite an electron from an orbital in which the electron is close to the nucleus (</w:t>
      </w:r>
      <w:r>
        <w:rPr>
          <w:i/>
          <w:iCs/>
          <w:color w:val="000000"/>
        </w:rPr>
        <w:t>n</w:t>
      </w:r>
      <w:r>
        <w:rPr>
          <w:color w:val="000000"/>
        </w:rPr>
        <w:t> = 1) into an orbital in which it is further from the nucleus (</w:t>
      </w:r>
      <w:r>
        <w:rPr>
          <w:i/>
          <w:iCs/>
          <w:color w:val="000000"/>
        </w:rPr>
        <w:t>n</w:t>
      </w:r>
      <w:r>
        <w:rPr>
          <w:color w:val="000000"/>
        </w:rPr>
        <w:t> = 2). The principal quantum number therefore indirectly describes the energy of an orbital.</w:t>
      </w:r>
    </w:p>
    <w:p>
      <w:pPr>
        <w:pStyle w:val="style94"/>
        <w:shd w:val="clear" w:color="auto" w:fill="ffffff"/>
        <w:spacing w:before="0" w:beforeAutospacing="false" w:after="0" w:afterAutospacing="false"/>
        <w:rPr>
          <w:color w:val="222222"/>
          <w:shd w:val="clear" w:color="auto" w:fill="ffffff"/>
        </w:rPr>
      </w:pPr>
    </w:p>
    <w:p>
      <w:pPr>
        <w:pStyle w:val="style94"/>
        <w:shd w:val="clear" w:color="auto" w:fill="ffffff"/>
        <w:spacing w:before="0" w:beforeAutospacing="false" w:after="0" w:afterAutospacing="false"/>
        <w:rPr>
          <w:color w:val="333333"/>
        </w:rPr>
      </w:pPr>
      <w:r>
        <w:rPr>
          <w:color w:val="333333"/>
        </w:rPr>
        <w:t>UNIT-IV</w:t>
      </w:r>
    </w:p>
    <w:p>
      <w:pPr>
        <w:pStyle w:val="style94"/>
        <w:shd w:val="clear" w:color="auto" w:fill="ffffff"/>
        <w:spacing w:before="0" w:beforeAutospacing="false" w:after="0" w:afterAutospacing="false"/>
        <w:rPr/>
      </w:pPr>
    </w:p>
    <w:p>
      <w:pPr>
        <w:pStyle w:val="style94"/>
        <w:shd w:val="clear" w:color="auto" w:fill="ffffff"/>
        <w:spacing w:before="0" w:beforeAutospacing="false" w:after="0" w:afterAutospacing="false"/>
        <w:rPr>
          <w:color w:val="333333"/>
        </w:rPr>
      </w:pPr>
      <w:r>
        <w:rPr>
          <w:color w:val="333333"/>
        </w:rPr>
        <w:t>1.Define nuclear size.</w:t>
      </w:r>
    </w:p>
    <w:p>
      <w:pPr>
        <w:pStyle w:val="style94"/>
        <w:shd w:val="clear" w:color="auto" w:fill="ffffff"/>
        <w:spacing w:before="0" w:beforeAutospacing="false" w:after="0" w:afterAutospacing="false"/>
        <w:rPr>
          <w:color w:val="333333"/>
        </w:rPr>
      </w:pPr>
      <w:r>
        <w:rPr>
          <w:color w:val="333333"/>
        </w:rPr>
        <w:t>Rutherford  work on the scattering of alpha particles showed that the mean radius of an atomic nucleus of the order of  10</w:t>
      </w:r>
      <w:r>
        <w:rPr>
          <w:color w:val="333333"/>
          <w:vertAlign w:val="superscript"/>
        </w:rPr>
        <w:t xml:space="preserve">-14 </w:t>
      </w:r>
      <w:r>
        <w:rPr>
          <w:color w:val="333333"/>
        </w:rPr>
        <w:t xml:space="preserve"> to  10</w:t>
      </w:r>
      <w:r>
        <w:rPr>
          <w:color w:val="333333"/>
          <w:vertAlign w:val="superscript"/>
        </w:rPr>
        <w:t xml:space="preserve">-15 </w:t>
      </w:r>
      <w:r>
        <w:rPr>
          <w:color w:val="333333"/>
        </w:rPr>
        <w:t xml:space="preserve"> m while that the atom is 10</w:t>
      </w:r>
      <w:r>
        <w:rPr>
          <w:color w:val="333333"/>
          <w:vertAlign w:val="superscript"/>
        </w:rPr>
        <w:t xml:space="preserve">-10  </w:t>
      </w:r>
      <w:r>
        <w:rPr>
          <w:color w:val="333333"/>
        </w:rPr>
        <w:t>.This is known as nuclear size.</w:t>
      </w:r>
    </w:p>
    <w:p>
      <w:pPr>
        <w:pStyle w:val="style94"/>
        <w:shd w:val="clear" w:color="auto" w:fill="ffffff"/>
        <w:spacing w:before="0" w:beforeAutospacing="false" w:after="0" w:afterAutospacing="false"/>
        <w:rPr>
          <w:color w:val="333333"/>
        </w:rPr>
      </w:pPr>
      <w:r>
        <w:rPr>
          <w:color w:val="333333"/>
        </w:rPr>
        <w:t>2. Define nuclear mass.</w:t>
      </w:r>
    </w:p>
    <w:p>
      <w:pPr>
        <w:pStyle w:val="style94"/>
        <w:shd w:val="clear" w:color="auto" w:fill="ffffff"/>
        <w:spacing w:before="0" w:beforeAutospacing="false" w:after="0" w:afterAutospacing="false"/>
        <w:rPr>
          <w:color w:val="333333"/>
        </w:rPr>
      </w:pPr>
      <w:r>
        <w:rPr>
          <w:color w:val="333333"/>
        </w:rPr>
        <w:t>The mass of the nucleus is the sum of the masses of neutron and proton.</w:t>
      </w:r>
    </w:p>
    <w:p>
      <w:pPr>
        <w:pStyle w:val="style94"/>
        <w:shd w:val="clear" w:color="auto" w:fill="ffffff"/>
        <w:spacing w:before="0" w:beforeAutospacing="false" w:after="0" w:afterAutospacing="false"/>
        <w:rPr>
          <w:color w:val="333333"/>
          <w:vertAlign w:val="subscript"/>
        </w:rPr>
      </w:pPr>
      <w:r>
        <w:rPr>
          <w:color w:val="333333"/>
        </w:rPr>
        <w:t xml:space="preserve">     Nuclear mass=Zm</w:t>
      </w:r>
      <w:r>
        <w:rPr>
          <w:color w:val="333333"/>
          <w:vertAlign w:val="subscript"/>
        </w:rPr>
        <w:t>p+</w:t>
      </w:r>
      <w:r>
        <w:rPr>
          <w:color w:val="333333"/>
        </w:rPr>
        <w:t>Zm</w:t>
      </w:r>
      <w:r>
        <w:rPr>
          <w:color w:val="333333"/>
          <w:vertAlign w:val="subscript"/>
        </w:rPr>
        <w:t>n</w:t>
      </w:r>
    </w:p>
    <w:p>
      <w:pPr>
        <w:pStyle w:val="style94"/>
        <w:shd w:val="clear" w:color="auto" w:fill="ffffff"/>
        <w:spacing w:before="0" w:beforeAutospacing="false" w:after="0" w:afterAutospacing="false"/>
        <w:rPr/>
      </w:pPr>
      <w:r>
        <w:t>3.Define mass defect.</w:t>
      </w:r>
    </w:p>
    <w:p>
      <w:pPr>
        <w:pStyle w:val="style94"/>
        <w:shd w:val="clear" w:color="auto" w:fill="ffffff"/>
        <w:spacing w:before="0" w:beforeAutospacing="false" w:after="0" w:afterAutospacing="false"/>
        <w:rPr/>
      </w:pPr>
      <w:r>
        <w:t>The difference of the nuclear masses is real nuclear mass is known as mass defect.</w:t>
      </w:r>
    </w:p>
    <w:p>
      <w:pPr>
        <w:pStyle w:val="style94"/>
        <w:shd w:val="clear" w:color="auto" w:fill="ffffff"/>
        <w:spacing w:before="0" w:beforeAutospacing="false" w:after="0" w:afterAutospacing="false"/>
        <w:rPr/>
      </w:pPr>
      <w:r>
        <w:t>4.Define nuclear spin.</w:t>
      </w:r>
    </w:p>
    <w:p>
      <w:pPr>
        <w:pStyle w:val="style94"/>
        <w:shd w:val="clear" w:color="auto" w:fill="ffffff"/>
        <w:spacing w:before="0" w:beforeAutospacing="false" w:after="0" w:afterAutospacing="false"/>
        <w:rPr/>
      </w:pPr>
      <w:r>
        <w:t>Electrons &amp;protons have a spin of ½.Thus nuclei with an even number of protons &amp;electrons should have integral spins.This is known as nuclear spin.</w:t>
      </w:r>
    </w:p>
    <w:p>
      <w:pPr>
        <w:pStyle w:val="style94"/>
        <w:shd w:val="clear" w:color="auto" w:fill="ffffff"/>
        <w:spacing w:before="0" w:beforeAutospacing="false" w:after="0" w:afterAutospacing="false"/>
        <w:rPr/>
      </w:pPr>
      <w:r>
        <w:t>5.Define Lepton .</w:t>
      </w:r>
    </w:p>
    <w:p>
      <w:pPr>
        <w:pStyle w:val="style94"/>
        <w:shd w:val="clear" w:color="auto" w:fill="ffffff"/>
        <w:spacing w:before="0" w:beforeAutospacing="false" w:after="0" w:afterAutospacing="false"/>
        <w:rPr/>
      </w:pPr>
      <w:r>
        <w:t>These are light weight elementary particle. The leptons are stable expect muons.They interest weakly with other particle.The members of lepton are electron and positron ,muons-neutrions.</w:t>
      </w:r>
    </w:p>
    <w:p>
      <w:pPr>
        <w:pStyle w:val="style94"/>
        <w:shd w:val="clear" w:color="auto" w:fill="ffffff"/>
        <w:spacing w:before="0" w:beforeAutospacing="false" w:after="0" w:afterAutospacing="false"/>
        <w:rPr/>
      </w:pPr>
    </w:p>
    <w:p>
      <w:pPr>
        <w:pStyle w:val="style94"/>
        <w:shd w:val="clear" w:color="auto" w:fill="ffffff"/>
        <w:spacing w:before="0" w:beforeAutospacing="false" w:after="0" w:afterAutospacing="false"/>
        <w:rPr/>
      </w:pPr>
      <w:r>
        <w:t>UNIT-V</w:t>
      </w:r>
    </w:p>
    <w:p>
      <w:pPr>
        <w:pStyle w:val="style94"/>
        <w:shd w:val="clear" w:color="auto" w:fill="ffffff"/>
        <w:spacing w:before="0" w:beforeAutospacing="false" w:after="0" w:afterAutospacing="false"/>
        <w:rPr/>
      </w:pPr>
    </w:p>
    <w:p>
      <w:pPr>
        <w:pStyle w:val="style94"/>
        <w:shd w:val="clear" w:color="auto" w:fill="ffffff"/>
        <w:spacing w:before="0" w:beforeAutospacing="false" w:after="0" w:afterAutospacing="false"/>
        <w:rPr/>
      </w:pPr>
      <w:r>
        <w:t>1.AND Gate.</w:t>
      </w:r>
    </w:p>
    <w:p>
      <w:pPr>
        <w:pStyle w:val="style94"/>
        <w:shd w:val="clear" w:color="auto" w:fill="ffffff"/>
        <w:spacing w:before="0" w:beforeAutospacing="false" w:after="0" w:afterAutospacing="false" w:lineRule="atLeast" w:line="363"/>
        <w:jc w:val="both"/>
        <w:textAlignment w:val="baseline"/>
        <w:rPr>
          <w:color w:val="333333"/>
        </w:rPr>
      </w:pPr>
      <w:r>
        <w:rPr>
          <w:color w:val="333333"/>
        </w:rPr>
        <w:t>The AND gate is a </w:t>
      </w:r>
      <w:r>
        <w:rPr/>
        <w:fldChar w:fldCharType="begin"/>
      </w:r>
      <w:r>
        <w:instrText xml:space="preserve"> HYPERLINK "https://www.elprocus.com/different-types-of-digital-logic-circuits/" \t "_blank" </w:instrText>
      </w:r>
      <w:r>
        <w:rPr/>
        <w:fldChar w:fldCharType="separate"/>
      </w:r>
      <w:r>
        <w:rPr>
          <w:rStyle w:val="style85"/>
          <w:color w:val="000000"/>
          <w:bdr w:val="none" w:sz="0" w:space="0" w:color="auto" w:frame="true"/>
        </w:rPr>
        <w:t>digital logic gate</w:t>
      </w:r>
      <w:r>
        <w:rPr/>
        <w:fldChar w:fldCharType="end"/>
      </w:r>
      <w:r>
        <w:rPr>
          <w:color w:val="333333"/>
        </w:rPr>
        <w:t xml:space="preserve"> with ‘n’ i/ps one o/p, which perform logical conjunction based on the combinations of its inputs.The output of this gate is true only when all the inputs are true. When one or more inputs of the AND gate’s i/ps are false, then only the output of the AND gate is false. </w:t>
      </w:r>
    </w:p>
    <w:p>
      <w:pPr>
        <w:pStyle w:val="style94"/>
        <w:shd w:val="clear" w:color="auto" w:fill="ffffff"/>
        <w:spacing w:before="0" w:beforeAutospacing="false" w:after="0" w:afterAutospacing="false" w:lineRule="atLeast" w:line="363"/>
        <w:jc w:val="both"/>
        <w:textAlignment w:val="baseline"/>
        <w:rPr>
          <w:color w:val="333333"/>
        </w:rPr>
      </w:pPr>
    </w:p>
    <w:p>
      <w:pPr>
        <w:pStyle w:val="style94"/>
        <w:shd w:val="clear" w:color="auto" w:fill="ffffff"/>
        <w:spacing w:before="0" w:beforeAutospacing="false" w:after="0" w:afterAutospacing="false"/>
        <w:rPr/>
      </w:pPr>
      <w:r>
        <w:t>2. NOR Gate.</w:t>
      </w:r>
    </w:p>
    <w:p>
      <w:pPr>
        <w:pStyle w:val="style94"/>
        <w:shd w:val="clear" w:color="auto" w:fill="ffffff"/>
        <w:spacing w:before="0" w:beforeAutospacing="false" w:after="0" w:afterAutospacing="false"/>
        <w:rPr>
          <w:color w:val="333333"/>
          <w:shd w:val="clear" w:color="auto" w:fill="ffffff"/>
        </w:rPr>
      </w:pPr>
      <w:r>
        <w:rPr>
          <w:color w:val="333333"/>
          <w:shd w:val="clear" w:color="auto" w:fill="ffffff"/>
        </w:rPr>
        <w:t xml:space="preserve">The NOR gate is a digital logic gate with n inputs and one output, that performs the operation of the OR gate followed by the NOT gate. NOR gate is designed by combining the OR and NOT gate. When any one of the i/ps of the NOR gate is true, then the output of the NOR gate will be false. </w:t>
      </w:r>
    </w:p>
    <w:p>
      <w:pPr>
        <w:pStyle w:val="style94"/>
        <w:shd w:val="clear" w:color="auto" w:fill="ffffff"/>
        <w:spacing w:before="0" w:beforeAutospacing="false" w:after="0" w:afterAutospacing="false"/>
        <w:rPr>
          <w:color w:val="333333"/>
          <w:shd w:val="clear" w:color="auto" w:fill="ffffff"/>
        </w:rPr>
      </w:pPr>
      <w:r>
        <w:rPr>
          <w:color w:val="333333"/>
          <w:shd w:val="clear" w:color="auto" w:fill="ffffff"/>
        </w:rPr>
        <w:t>3.Demorgan’s first law.</w:t>
      </w:r>
    </w:p>
    <w:p>
      <w:pPr>
        <w:pStyle w:val="style94"/>
        <w:shd w:val="clear" w:color="auto" w:fill="ffffff"/>
        <w:spacing w:before="0" w:beforeAutospacing="false" w:after="0" w:afterAutospacing="false"/>
        <w:rPr>
          <w:color w:val="333333"/>
          <w:shd w:val="clear" w:color="auto" w:fill="ffffff"/>
        </w:rPr>
      </w:pPr>
      <w:r>
        <w:rPr>
          <w:color w:val="333333"/>
          <w:shd w:val="clear" w:color="auto" w:fill="ffffff"/>
        </w:rPr>
        <w:t>The complement of sum is equals the product of the complements.</w:t>
      </w:r>
    </w:p>
    <w:p>
      <w:pPr>
        <w:pStyle w:val="style94"/>
        <w:shd w:val="clear" w:color="auto" w:fill="ffffff"/>
        <w:spacing w:before="0" w:beforeAutospacing="false" w:after="0" w:afterAutospacing="false"/>
        <w:rPr>
          <w:color w:val="333333"/>
          <w:shd w:val="clear" w:color="auto" w:fill="ffffff"/>
        </w:rPr>
      </w:pPr>
    </w:p>
    <w:p>
      <w:pPr>
        <w:pStyle w:val="style94"/>
        <w:shd w:val="clear" w:color="auto" w:fill="ffffff"/>
        <w:spacing w:before="0" w:beforeAutospacing="false" w:after="0" w:afterAutospacing="false"/>
        <w:rPr>
          <w:color w:val="333333"/>
          <w:shd w:val="clear" w:color="auto" w:fill="ffffff"/>
        </w:rPr>
      </w:pPr>
      <w:r>
        <w:rPr>
          <w:color w:val="333333"/>
          <w:shd w:val="clear" w:color="auto" w:fill="ffffff"/>
        </w:rPr>
        <w:t xml:space="preserve">4.Convert decimal to binary number. </w:t>
      </w:r>
    </w:p>
    <w:p>
      <w:pPr>
        <w:pStyle w:val="style94"/>
        <w:shd w:val="clear" w:color="auto" w:fill="ffffff"/>
        <w:tabs>
          <w:tab w:val="center" w:leader="none" w:pos="4680"/>
        </w:tabs>
        <w:spacing w:before="0" w:beforeAutospacing="false" w:after="0" w:afterAutospacing="false"/>
        <w:rPr>
          <w:color w:val="404040"/>
          <w:shd w:val="clear" w:color="auto" w:fill="ffffff"/>
        </w:rPr>
      </w:pPr>
      <w:r>
        <w:rPr>
          <w:color w:val="404040"/>
          <w:shd w:val="clear" w:color="auto" w:fill="ffffff"/>
        </w:rPr>
        <w:t>1010 / 2 = 505 with 0 remainder</w:t>
      </w:r>
      <w:r>
        <w:rPr>
          <w:color w:val="404040"/>
          <w:shd w:val="clear" w:color="auto" w:fill="ffffff"/>
        </w:rPr>
        <w:tab/>
      </w:r>
      <w:r>
        <w:rPr>
          <w:color w:val="404040"/>
        </w:rPr>
        <w:br/>
      </w:r>
      <w:r>
        <w:rPr>
          <w:color w:val="404040"/>
          <w:shd w:val="clear" w:color="auto" w:fill="ffffff"/>
        </w:rPr>
        <w:t>505 / 2 = 252 with 1 remainder</w:t>
      </w:r>
      <w:r>
        <w:rPr>
          <w:color w:val="404040"/>
        </w:rPr>
        <w:br/>
      </w:r>
      <w:r>
        <w:rPr>
          <w:color w:val="404040"/>
          <w:shd w:val="clear" w:color="auto" w:fill="ffffff"/>
        </w:rPr>
        <w:t>252 / 2 = 126 with 0 remainder</w:t>
      </w:r>
      <w:r>
        <w:rPr>
          <w:color w:val="404040"/>
        </w:rPr>
        <w:br/>
      </w:r>
      <w:r>
        <w:rPr>
          <w:color w:val="404040"/>
          <w:shd w:val="clear" w:color="auto" w:fill="ffffff"/>
        </w:rPr>
        <w:t>126 / 2 = 63 with 0 remainder</w:t>
      </w:r>
      <w:r>
        <w:rPr>
          <w:color w:val="404040"/>
        </w:rPr>
        <w:br/>
      </w:r>
      <w:r>
        <w:rPr>
          <w:color w:val="404040"/>
          <w:shd w:val="clear" w:color="auto" w:fill="ffffff"/>
        </w:rPr>
        <w:t>63 / 2 = 31 with 1 remainder</w:t>
      </w:r>
      <w:r>
        <w:rPr>
          <w:color w:val="404040"/>
        </w:rPr>
        <w:br/>
      </w:r>
      <w:r>
        <w:rPr>
          <w:color w:val="404040"/>
          <w:shd w:val="clear" w:color="auto" w:fill="ffffff"/>
        </w:rPr>
        <w:t>31 / 2 = 15 with 1 remainder</w:t>
      </w:r>
      <w:r>
        <w:rPr>
          <w:color w:val="404040"/>
        </w:rPr>
        <w:br/>
      </w:r>
      <w:r>
        <w:rPr>
          <w:color w:val="404040"/>
          <w:shd w:val="clear" w:color="auto" w:fill="ffffff"/>
        </w:rPr>
        <w:t>15 / 2 = 7 with 1 remainder</w:t>
      </w:r>
      <w:r>
        <w:rPr>
          <w:color w:val="404040"/>
        </w:rPr>
        <w:br/>
      </w:r>
      <w:r>
        <w:rPr>
          <w:color w:val="404040"/>
          <w:shd w:val="clear" w:color="auto" w:fill="ffffff"/>
        </w:rPr>
        <w:t>7 / 2 = 3 with 1 remainder</w:t>
      </w:r>
      <w:r>
        <w:rPr>
          <w:color w:val="404040"/>
        </w:rPr>
        <w:br/>
      </w:r>
      <w:r>
        <w:rPr>
          <w:color w:val="404040"/>
          <w:shd w:val="clear" w:color="auto" w:fill="ffffff"/>
        </w:rPr>
        <w:t>3 / 2 = 1 with 1 remainder</w:t>
      </w:r>
      <w:r>
        <w:rPr>
          <w:color w:val="404040"/>
        </w:rPr>
        <w:br/>
      </w:r>
      <w:r>
        <w:rPr>
          <w:color w:val="404040"/>
          <w:shd w:val="clear" w:color="auto" w:fill="ffffff"/>
        </w:rPr>
        <w:t>1 / 2 = 0 with 1 remainder</w:t>
      </w:r>
    </w:p>
    <w:p>
      <w:pPr>
        <w:pStyle w:val="style94"/>
        <w:shd w:val="clear" w:color="auto" w:fill="ffffff"/>
        <w:spacing w:before="0" w:beforeAutospacing="false" w:after="0" w:afterAutospacing="false"/>
        <w:rPr>
          <w:color w:val="404040"/>
          <w:shd w:val="clear" w:color="auto" w:fill="ffffff"/>
        </w:rPr>
      </w:pPr>
      <w:r>
        <w:rPr>
          <w:color w:val="404040"/>
          <w:shd w:val="clear" w:color="auto" w:fill="ffffff"/>
        </w:rPr>
        <w:t>Ans:</w:t>
      </w:r>
    </w:p>
    <w:p>
      <w:pPr>
        <w:pStyle w:val="style94"/>
        <w:shd w:val="clear" w:color="auto" w:fill="ffffff"/>
        <w:spacing w:before="0" w:beforeAutospacing="false" w:after="0" w:afterAutospacing="false"/>
        <w:rPr>
          <w:color w:val="404040"/>
          <w:shd w:val="clear" w:color="auto" w:fill="ffffff"/>
          <w:vertAlign w:val="subscript"/>
        </w:rPr>
      </w:pPr>
      <w:r>
        <w:rPr>
          <w:color w:val="404040"/>
          <w:shd w:val="clear" w:color="auto" w:fill="ffffff"/>
        </w:rPr>
        <w:t>1010</w:t>
      </w:r>
      <w:r>
        <w:rPr>
          <w:color w:val="404040"/>
          <w:shd w:val="clear" w:color="auto" w:fill="ffffff"/>
          <w:vertAlign w:val="subscript"/>
        </w:rPr>
        <w:t>10</w:t>
      </w:r>
      <w:r>
        <w:rPr>
          <w:color w:val="404040"/>
          <w:shd w:val="clear" w:color="auto" w:fill="ffffff"/>
        </w:rPr>
        <w:t> = 1111110010</w:t>
      </w:r>
      <w:r>
        <w:rPr>
          <w:color w:val="404040"/>
          <w:shd w:val="clear" w:color="auto" w:fill="ffffff"/>
          <w:vertAlign w:val="subscript"/>
        </w:rPr>
        <w:t>2</w:t>
      </w:r>
    </w:p>
    <w:p>
      <w:pPr>
        <w:pStyle w:val="style94"/>
        <w:shd w:val="clear" w:color="auto" w:fill="ffffff"/>
        <w:spacing w:before="0" w:beforeAutospacing="false" w:after="0" w:afterAutospacing="false"/>
        <w:rPr>
          <w:color w:val="333333"/>
          <w:shd w:val="clear" w:color="auto" w:fill="ffffff"/>
        </w:rPr>
      </w:pPr>
      <w:r>
        <w:t>5.</w:t>
      </w:r>
      <w:r>
        <w:rPr>
          <w:color w:val="333333"/>
          <w:shd w:val="clear" w:color="auto" w:fill="ffffff"/>
        </w:rPr>
        <w:t xml:space="preserve"> Demorgan’s second  law.</w:t>
      </w:r>
    </w:p>
    <w:p>
      <w:pPr>
        <w:pStyle w:val="style94"/>
        <w:shd w:val="clear" w:color="auto" w:fill="ffffff"/>
        <w:spacing w:before="0" w:beforeAutospacing="false" w:after="0" w:afterAutospacing="false"/>
        <w:rPr>
          <w:color w:val="333333"/>
          <w:shd w:val="clear" w:color="auto" w:fill="ffffff"/>
        </w:rPr>
      </w:pPr>
      <w:r>
        <w:rPr>
          <w:color w:val="333333"/>
          <w:shd w:val="clear" w:color="auto" w:fill="ffffff"/>
        </w:rPr>
        <w:t>The complement of product is equals the sum of the complements.</w:t>
      </w:r>
    </w:p>
    <w:p>
      <w:pPr>
        <w:pStyle w:val="style0"/>
        <w:shd w:val="clear" w:color="auto" w:fill="ffffff"/>
        <w:spacing w:after="0" w:lineRule="auto" w:line="24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pacing w:after="0"/>
        <w:jc w:val="both"/>
        <w:rPr>
          <w:u w:val="single"/>
        </w:rPr>
      </w:pPr>
      <w:r>
        <w:rPr>
          <w:u w:val="single"/>
        </w:rPr>
        <w:t>5 MARK QUESTIONS</w:t>
      </w:r>
    </w:p>
    <w:p>
      <w:pPr>
        <w:pStyle w:val="style0"/>
        <w:spacing w:after="0"/>
        <w:jc w:val="both"/>
        <w:rPr/>
      </w:pPr>
      <w:r>
        <w:t xml:space="preserve">UNIT-I </w:t>
      </w:r>
    </w:p>
    <w:p>
      <w:pPr>
        <w:pStyle w:val="style0"/>
        <w:spacing w:after="0"/>
        <w:jc w:val="both"/>
        <w:rPr/>
      </w:pPr>
      <w:r>
        <w:t>1.Explain the principle of a capacitor.</w:t>
      </w:r>
    </w:p>
    <w:p>
      <w:pPr>
        <w:pStyle w:val="style0"/>
        <w:spacing w:after="0"/>
        <w:jc w:val="both"/>
        <w:rPr/>
      </w:pPr>
      <w:r>
        <w:t>2.Derive an expression for the energy stored in a condenser.</w:t>
      </w:r>
    </w:p>
    <w:p>
      <w:pPr>
        <w:pStyle w:val="style0"/>
        <w:spacing w:after="0"/>
        <w:jc w:val="both"/>
        <w:rPr/>
      </w:pPr>
      <w:r>
        <w:t>3.Write short note on capacitors in series.</w:t>
      </w:r>
    </w:p>
    <w:p>
      <w:pPr>
        <w:pStyle w:val="style0"/>
        <w:spacing w:after="0"/>
        <w:jc w:val="both"/>
        <w:rPr/>
      </w:pPr>
      <w:r>
        <w:t>4.</w:t>
      </w:r>
      <w:r>
        <w:t xml:space="preserve"> </w:t>
      </w:r>
      <w:r>
        <w:t>Write short note on capacitors in parallel.</w:t>
      </w:r>
    </w:p>
    <w:p>
      <w:pPr>
        <w:pStyle w:val="style0"/>
        <w:spacing w:after="0"/>
        <w:jc w:val="both"/>
        <w:rPr/>
      </w:pPr>
      <w:r>
        <w:t>5.Explain applications of capacitors.</w:t>
      </w:r>
    </w:p>
    <w:p>
      <w:pPr>
        <w:pStyle w:val="style0"/>
        <w:spacing w:after="0"/>
        <w:jc w:val="both"/>
        <w:rPr/>
      </w:pPr>
      <w:r>
        <w:t>UNIT-II</w:t>
      </w:r>
    </w:p>
    <w:p>
      <w:pPr>
        <w:pStyle w:val="style0"/>
        <w:spacing w:after="0"/>
        <w:jc w:val="both"/>
        <w:rPr/>
      </w:pPr>
      <w:r>
        <w:t>1. Discuss about types of magnetic materials.</w:t>
      </w:r>
    </w:p>
    <w:p>
      <w:pPr>
        <w:pStyle w:val="style0"/>
        <w:spacing w:after="0"/>
        <w:jc w:val="both"/>
        <w:rPr/>
      </w:pPr>
      <w:r>
        <w:t>2.</w:t>
      </w:r>
      <w:r>
        <w:t xml:space="preserve"> </w:t>
      </w:r>
      <w:r>
        <w:t>Discuss about properties of para magnetic materials.</w:t>
      </w:r>
    </w:p>
    <w:p>
      <w:pPr>
        <w:pStyle w:val="style0"/>
        <w:spacing w:after="0"/>
        <w:jc w:val="both"/>
        <w:rPr/>
      </w:pPr>
      <w:r>
        <w:t>3.</w:t>
      </w:r>
      <w:r>
        <w:t xml:space="preserve"> </w:t>
      </w:r>
      <w:r>
        <w:t>Discuss about properties of ferro magnetic materials.</w:t>
      </w:r>
    </w:p>
    <w:p>
      <w:pPr>
        <w:pStyle w:val="style0"/>
        <w:spacing w:after="0"/>
        <w:jc w:val="both"/>
        <w:rPr/>
      </w:pPr>
      <w:r>
        <w:t>4.Explain magnetic energy per unit volume.</w:t>
      </w:r>
    </w:p>
    <w:p>
      <w:pPr>
        <w:pStyle w:val="style0"/>
        <w:spacing w:after="0"/>
        <w:jc w:val="both"/>
        <w:rPr/>
      </w:pPr>
      <w:r>
        <w:t>5.</w:t>
      </w:r>
      <w:r>
        <w:t xml:space="preserve"> </w:t>
      </w:r>
      <w:r>
        <w:t>Discuss about uses of ferro magnetic materials.</w:t>
      </w:r>
    </w:p>
    <w:p>
      <w:pPr>
        <w:pStyle w:val="style0"/>
        <w:spacing w:after="0"/>
        <w:jc w:val="both"/>
        <w:rPr/>
      </w:pPr>
      <w:r>
        <w:t>UNIT-III</w:t>
      </w:r>
    </w:p>
    <w:p>
      <w:pPr>
        <w:pStyle w:val="style0"/>
        <w:spacing w:after="0"/>
        <w:jc w:val="both"/>
        <w:rPr/>
      </w:pPr>
      <w:r>
        <w:t>1.</w:t>
      </w:r>
      <w:r>
        <w:t xml:space="preserve"> </w:t>
      </w:r>
      <w:r>
        <w:t>Write short note on (a)spatial quantization (b)electron spin</w:t>
      </w:r>
    </w:p>
    <w:p>
      <w:pPr>
        <w:pStyle w:val="style0"/>
        <w:spacing w:after="0"/>
        <w:jc w:val="both"/>
        <w:rPr/>
      </w:pPr>
      <w:r>
        <w:t>2.State and explain Pauli’s exclusion principle.</w:t>
      </w:r>
    </w:p>
    <w:p>
      <w:pPr>
        <w:pStyle w:val="style0"/>
        <w:spacing w:after="0"/>
        <w:jc w:val="both"/>
        <w:rPr/>
      </w:pPr>
      <w:r>
        <w:t>3.</w:t>
      </w:r>
      <w:r>
        <w:t xml:space="preserve"> </w:t>
      </w:r>
      <w:r>
        <w:t>Discuss characteristic of x-rays.</w:t>
      </w:r>
    </w:p>
    <w:p>
      <w:pPr>
        <w:pStyle w:val="style0"/>
        <w:spacing w:after="0"/>
        <w:jc w:val="both"/>
        <w:rPr/>
      </w:pPr>
      <w:r>
        <w:t>4.Describe Moseley law.</w:t>
      </w:r>
    </w:p>
    <w:p>
      <w:pPr>
        <w:pStyle w:val="style0"/>
        <w:spacing w:after="0"/>
        <w:jc w:val="both"/>
        <w:rPr/>
      </w:pPr>
      <w:r>
        <w:t>5.Explain Bragg’s law.</w:t>
      </w:r>
    </w:p>
    <w:p>
      <w:pPr>
        <w:pStyle w:val="style0"/>
        <w:spacing w:after="0"/>
        <w:jc w:val="both"/>
        <w:rPr/>
      </w:pPr>
      <w:r>
        <w:t>6. Distinguish between continuous and characteristic of x-rays spectra.</w:t>
      </w:r>
    </w:p>
    <w:p>
      <w:pPr>
        <w:pStyle w:val="style0"/>
        <w:spacing w:after="0"/>
        <w:jc w:val="both"/>
        <w:rPr/>
      </w:pPr>
      <w:r>
        <w:t>UNIT-IV</w:t>
      </w:r>
    </w:p>
    <w:p>
      <w:pPr>
        <w:pStyle w:val="style0"/>
        <w:spacing w:after="0"/>
        <w:jc w:val="both"/>
        <w:rPr/>
      </w:pPr>
      <w:r>
        <w:t>1.Describe the salient features of liquid drop model.</w:t>
      </w:r>
    </w:p>
    <w:p>
      <w:pPr>
        <w:pStyle w:val="style0"/>
        <w:spacing w:after="0"/>
        <w:jc w:val="both"/>
        <w:rPr/>
      </w:pPr>
      <w:r>
        <w:t>2.Compare a liquid drop with the nucleus.</w:t>
      </w:r>
    </w:p>
    <w:p>
      <w:pPr>
        <w:pStyle w:val="style0"/>
        <w:spacing w:after="0"/>
        <w:jc w:val="both"/>
        <w:rPr/>
      </w:pPr>
      <w:r>
        <w:t>3.Write note on (a)Nuclear charge (b)Nuclear spin</w:t>
      </w:r>
    </w:p>
    <w:p>
      <w:pPr>
        <w:pStyle w:val="style0"/>
        <w:spacing w:after="0"/>
        <w:jc w:val="both"/>
        <w:rPr/>
      </w:pPr>
      <w:r>
        <w:t>4.Explain classification of elementary particles.</w:t>
      </w:r>
    </w:p>
    <w:p>
      <w:pPr>
        <w:pStyle w:val="style0"/>
        <w:spacing w:after="0"/>
        <w:jc w:val="both"/>
        <w:rPr/>
      </w:pPr>
      <w:r>
        <w:t>5.Discuss about types of nuclear reactions .</w:t>
      </w:r>
    </w:p>
    <w:p>
      <w:pPr>
        <w:pStyle w:val="style0"/>
        <w:spacing w:after="0"/>
        <w:jc w:val="both"/>
        <w:rPr/>
      </w:pPr>
      <w:r>
        <w:t>UNIT-V</w:t>
      </w:r>
    </w:p>
    <w:p>
      <w:pPr>
        <w:pStyle w:val="style0"/>
        <w:spacing w:after="0"/>
        <w:jc w:val="both"/>
        <w:rPr/>
      </w:pPr>
      <w:r>
        <w:t>1.Convert the following binary to decimal (a)11011   (b)10110.11</w:t>
      </w:r>
    </w:p>
    <w:p>
      <w:pPr>
        <w:pStyle w:val="style0"/>
        <w:spacing w:after="0"/>
        <w:jc w:val="both"/>
        <w:rPr/>
      </w:pPr>
      <w:r>
        <w:t>2.Distinguish between an AND and OR gate.</w:t>
      </w:r>
    </w:p>
    <w:p>
      <w:pPr>
        <w:pStyle w:val="style0"/>
        <w:spacing w:after="0"/>
        <w:jc w:val="both"/>
        <w:rPr/>
      </w:pPr>
      <w:r>
        <w:t>3.Explain half adder with the help of truth table.</w:t>
      </w:r>
    </w:p>
    <w:p>
      <w:pPr>
        <w:pStyle w:val="style0"/>
        <w:spacing w:after="0"/>
        <w:jc w:val="both"/>
        <w:rPr/>
      </w:pPr>
      <w:r>
        <w:t>4.Write note on full subtractor.</w:t>
      </w:r>
    </w:p>
    <w:p>
      <w:pPr>
        <w:pStyle w:val="style0"/>
        <w:spacing w:after="0"/>
        <w:jc w:val="both"/>
        <w:rPr/>
      </w:pPr>
      <w:r>
        <w:t>5.What are NOR and NAND gate.</w:t>
      </w:r>
    </w:p>
    <w:p>
      <w:pPr>
        <w:pStyle w:val="style0"/>
        <w:spacing w:after="0"/>
        <w:jc w:val="both"/>
        <w:rPr/>
      </w:pPr>
      <w:r>
        <w:t>6.</w:t>
      </w:r>
      <w:r>
        <w:t xml:space="preserve"> </w:t>
      </w:r>
      <w:r>
        <w:t>Convert the following binary to octal  (a)1001  (b)11011.1100101</w:t>
      </w:r>
    </w:p>
    <w:p>
      <w:pPr>
        <w:pStyle w:val="style0"/>
        <w:spacing w:after="0"/>
        <w:jc w:val="both"/>
        <w:rPr/>
      </w:pPr>
    </w:p>
    <w:p>
      <w:pPr>
        <w:pStyle w:val="style0"/>
        <w:spacing w:after="0"/>
        <w:jc w:val="both"/>
        <w:rPr>
          <w:u w:val="single"/>
        </w:rPr>
      </w:pPr>
      <w:r>
        <w:rPr>
          <w:u w:val="single"/>
        </w:rPr>
        <w:t>TEN MARKS QUESTIONS</w:t>
      </w:r>
    </w:p>
    <w:p>
      <w:pPr>
        <w:pStyle w:val="style0"/>
        <w:spacing w:after="0"/>
        <w:rPr/>
      </w:pPr>
      <w:r>
        <w:t>1.Show that there is always loss of energy due to sharing of charges.</w:t>
      </w:r>
    </w:p>
    <w:p>
      <w:pPr>
        <w:pStyle w:val="style0"/>
        <w:spacing w:after="0"/>
        <w:rPr/>
      </w:pPr>
      <w:r>
        <w:t>2.State and explain Coulomb’s law in electrostatics.</w:t>
      </w:r>
    </w:p>
    <w:p>
      <w:pPr>
        <w:pStyle w:val="style0"/>
        <w:spacing w:after="0"/>
        <w:rPr/>
      </w:pPr>
      <w:r>
        <w:t>3.Derive an expression for the cylindrical capacitor.</w:t>
      </w:r>
    </w:p>
    <w:p>
      <w:pPr>
        <w:pStyle w:val="style0"/>
        <w:tabs>
          <w:tab w:val="left" w:leader="none" w:pos="3814"/>
        </w:tabs>
        <w:spacing w:after="0"/>
        <w:rPr/>
      </w:pPr>
      <w:r>
        <w:t>4.</w:t>
      </w:r>
      <w:r>
        <w:t xml:space="preserve"> </w:t>
      </w:r>
      <w:r>
        <w:t>Derive an expression for the spherical  capacitor.</w:t>
      </w:r>
    </w:p>
    <w:p>
      <w:pPr>
        <w:pStyle w:val="style0"/>
        <w:tabs>
          <w:tab w:val="left" w:leader="none" w:pos="3814"/>
        </w:tabs>
        <w:spacing w:after="0"/>
        <w:rPr/>
      </w:pPr>
      <w:r>
        <w:t>5.</w:t>
      </w:r>
      <w:r>
        <w:t xml:space="preserve"> </w:t>
      </w:r>
      <w:r>
        <w:t>Explain B-H curve.</w:t>
      </w:r>
      <w:r>
        <w:tab/>
      </w:r>
    </w:p>
    <w:p>
      <w:pPr>
        <w:pStyle w:val="style0"/>
        <w:tabs>
          <w:tab w:val="left" w:leader="none" w:pos="3814"/>
        </w:tabs>
        <w:spacing w:after="0"/>
        <w:rPr/>
      </w:pPr>
      <w:r>
        <w:t>6.Explain quantum numbers in vector atom model.</w:t>
      </w:r>
    </w:p>
    <w:p>
      <w:pPr>
        <w:pStyle w:val="style0"/>
        <w:tabs>
          <w:tab w:val="left" w:leader="none" w:pos="3814"/>
        </w:tabs>
        <w:spacing w:after="0"/>
        <w:rPr/>
      </w:pPr>
      <w:r>
        <w:t>7.Relation between magnetic susceptibility and magnetic permeability.</w:t>
      </w:r>
    </w:p>
    <w:p>
      <w:pPr>
        <w:pStyle w:val="style0"/>
        <w:tabs>
          <w:tab w:val="left" w:leader="none" w:pos="3814"/>
        </w:tabs>
        <w:spacing w:after="0"/>
        <w:rPr/>
      </w:pPr>
      <w:r>
        <w:t>8.Describe the x-ray diffraction powder photograph method.</w:t>
      </w:r>
    </w:p>
    <w:p>
      <w:pPr>
        <w:pStyle w:val="style0"/>
        <w:tabs>
          <w:tab w:val="left" w:leader="none" w:pos="3814"/>
        </w:tabs>
        <w:spacing w:after="0"/>
        <w:rPr/>
      </w:pPr>
      <w:r>
        <w:t>9.</w:t>
      </w:r>
      <w:r>
        <w:t xml:space="preserve"> </w:t>
      </w:r>
      <w:r>
        <w:t>Describe the x-ray diffraction Laue’s method.</w:t>
      </w:r>
    </w:p>
    <w:p>
      <w:pPr>
        <w:pStyle w:val="style0"/>
        <w:tabs>
          <w:tab w:val="left" w:leader="none" w:pos="3814"/>
        </w:tabs>
        <w:spacing w:after="0"/>
        <w:rPr/>
      </w:pPr>
      <w:r>
        <w:t>10.Give an account of sommerfield  relativistic atom model.</w:t>
      </w:r>
    </w:p>
    <w:p>
      <w:pPr>
        <w:pStyle w:val="style0"/>
        <w:tabs>
          <w:tab w:val="left" w:leader="none" w:pos="3814"/>
        </w:tabs>
        <w:spacing w:after="0"/>
        <w:rPr/>
      </w:pPr>
      <w:r>
        <w:t>11.Discuss the theory of cyclotron.</w:t>
      </w:r>
    </w:p>
    <w:p>
      <w:pPr>
        <w:pStyle w:val="style0"/>
        <w:tabs>
          <w:tab w:val="left" w:leader="none" w:pos="3814"/>
        </w:tabs>
        <w:spacing w:after="0"/>
        <w:rPr/>
      </w:pPr>
      <w:r>
        <w:t>12.Describe the working of betatron.</w:t>
      </w:r>
    </w:p>
    <w:p>
      <w:pPr>
        <w:pStyle w:val="style0"/>
        <w:tabs>
          <w:tab w:val="left" w:leader="none" w:pos="3814"/>
        </w:tabs>
        <w:spacing w:after="0"/>
        <w:rPr/>
      </w:pPr>
      <w:r>
        <w:t>13.</w:t>
      </w:r>
      <w:r>
        <w:t xml:space="preserve"> </w:t>
      </w:r>
      <w:r>
        <w:t>Describe the working of shell model.</w:t>
      </w:r>
    </w:p>
    <w:p>
      <w:pPr>
        <w:pStyle w:val="style0"/>
        <w:tabs>
          <w:tab w:val="left" w:leader="none" w:pos="3814"/>
        </w:tabs>
        <w:spacing w:after="0"/>
        <w:rPr/>
      </w:pPr>
      <w:r>
        <w:t>14.Explain synchro-cyclotron.</w:t>
      </w:r>
    </w:p>
    <w:p>
      <w:pPr>
        <w:pStyle w:val="style0"/>
        <w:tabs>
          <w:tab w:val="left" w:leader="none" w:pos="3814"/>
        </w:tabs>
        <w:spacing w:after="0"/>
        <w:rPr/>
      </w:pPr>
      <w:r>
        <w:t>15.State and prove De-Margan’s theorem.</w:t>
      </w:r>
    </w:p>
    <w:p>
      <w:pPr>
        <w:pStyle w:val="style0"/>
        <w:tabs>
          <w:tab w:val="left" w:leader="none" w:pos="3814"/>
        </w:tabs>
        <w:spacing w:after="0"/>
        <w:rPr/>
      </w:pPr>
      <w:r>
        <w:t>16.Discuss about half and full adders and draw its logic symbol.</w:t>
      </w:r>
    </w:p>
    <w:p>
      <w:pPr>
        <w:pStyle w:val="style0"/>
        <w:tabs>
          <w:tab w:val="left" w:leader="none" w:pos="3814"/>
        </w:tabs>
        <w:spacing w:after="0"/>
        <w:rPr/>
      </w:pPr>
      <w:r>
        <w:t>17.</w:t>
      </w:r>
      <w:r>
        <w:t xml:space="preserve"> </w:t>
      </w:r>
      <w:r>
        <w:t>Discuss about half and full subtractors and draw its logic symbol.</w:t>
      </w:r>
    </w:p>
    <w:p>
      <w:pPr>
        <w:pStyle w:val="style0"/>
        <w:tabs>
          <w:tab w:val="left" w:leader="none" w:pos="3814"/>
        </w:tabs>
        <w:spacing w:after="0"/>
        <w:rPr/>
      </w:pPr>
      <w:r>
        <w:t>18.Prove basic laws of Boolean algebra.</w:t>
      </w:r>
    </w:p>
    <w:p>
      <w:pPr>
        <w:pStyle w:val="style0"/>
        <w:tabs>
          <w:tab w:val="left" w:leader="none" w:pos="3814"/>
        </w:tabs>
        <w:spacing w:after="0"/>
        <w:rPr/>
      </w:pPr>
      <w:r>
        <w:t>19.</w:t>
      </w:r>
      <w:r>
        <w:t xml:space="preserve"> </w:t>
      </w:r>
      <w:r>
        <w:t xml:space="preserve">Convert the following binary to hexa decimal numbers  </w:t>
      </w:r>
    </w:p>
    <w:p>
      <w:pPr>
        <w:pStyle w:val="style0"/>
        <w:tabs>
          <w:tab w:val="left" w:leader="none" w:pos="3814"/>
        </w:tabs>
        <w:spacing w:after="0"/>
        <w:rPr/>
      </w:pPr>
      <w:r>
        <w:t xml:space="preserve">           (a)11010111  (b)1011011100    (c)1100111111</w:t>
      </w:r>
    </w:p>
    <w:p>
      <w:pPr>
        <w:pStyle w:val="style0"/>
        <w:tabs>
          <w:tab w:val="left" w:leader="none" w:pos="3814"/>
        </w:tabs>
        <w:spacing w:after="0"/>
        <w:rPr/>
      </w:pPr>
      <w:r>
        <w:t>20.</w:t>
      </w:r>
      <w:r>
        <w:t xml:space="preserve"> </w:t>
      </w:r>
      <w:r>
        <w:t>Convert the following hexa decimal to  decimal</w:t>
      </w:r>
    </w:p>
    <w:p>
      <w:pPr>
        <w:pStyle w:val="style0"/>
        <w:tabs>
          <w:tab w:val="left" w:leader="none" w:pos="3814"/>
        </w:tabs>
        <w:spacing w:after="0"/>
        <w:rPr/>
      </w:pPr>
      <w:r>
        <w:t xml:space="preserve">             (a)17B    (b)8C.371      (c)3F.246</w:t>
      </w:r>
    </w:p>
    <w:p>
      <w:pPr>
        <w:pStyle w:val="style0"/>
        <w:shd w:val="clear" w:color="auto" w:fill="ffffff"/>
        <w:spacing w:after="0" w:lineRule="auto" w:line="24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shd w:val="clear" w:color="auto" w:fill="ffffff"/>
        <w:spacing w:after="0" w:lineRule="auto" w:line="240"/>
        <w:ind w:left="360"/>
        <w:textAlignment w:val="baseline"/>
        <w:rPr>
          <w:rFonts w:ascii="Times New Roman" w:cs="Times New Roman" w:eastAsia="Times New Roman" w:hAnsi="Times New Roman"/>
          <w:color w:val="575757"/>
          <w:sz w:val="24"/>
          <w:szCs w:val="24"/>
          <w:lang w:bidi="ta-IN"/>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6DA464C"/>
    <w:lvl w:ilvl="0">
      <w:start w:val="1"/>
      <w:numFmt w:val="upperLetter"/>
      <w:lvlText w:val="%1."/>
      <w:lvlJc w:val="left"/>
      <w:pPr>
        <w:tabs>
          <w:tab w:val="left" w:leader="none" w:pos="720"/>
        </w:tabs>
        <w:ind w:left="720" w:hanging="360"/>
      </w:pPr>
    </w:lvl>
    <w:lvl w:ilvl="1">
      <w:start w:val="19"/>
      <w:numFmt w:val="decimal"/>
      <w:lvlText w:val="%2"/>
      <w:lvlJc w:val="left"/>
      <w:pPr>
        <w:ind w:left="1440" w:hanging="360"/>
      </w:pPr>
      <w:rPr>
        <w:rFonts w:hint="default"/>
      </w:r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1">
    <w:nsid w:val="00000001"/>
    <w:multiLevelType w:val="multilevel"/>
    <w:tmpl w:val="CFC66E40"/>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2">
    <w:nsid w:val="00000002"/>
    <w:multiLevelType w:val="multilevel"/>
    <w:tmpl w:val="400A1010"/>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3">
    <w:nsid w:val="00000003"/>
    <w:multiLevelType w:val="multilevel"/>
    <w:tmpl w:val="DC46F6FC"/>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4">
    <w:nsid w:val="00000004"/>
    <w:multiLevelType w:val="multilevel"/>
    <w:tmpl w:val="30C45238"/>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5">
    <w:nsid w:val="00000005"/>
    <w:multiLevelType w:val="hybridMultilevel"/>
    <w:tmpl w:val="C13A8176"/>
    <w:lvl w:ilvl="0" w:tplc="FEA49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7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bidi="ta-IN"/>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1379</Words>
  <Pages>1</Pages>
  <Characters>7160</Characters>
  <Application>WPS Office</Application>
  <DocSecurity>0</DocSecurity>
  <Paragraphs>180</Paragraphs>
  <ScaleCrop>false</ScaleCrop>
  <LinksUpToDate>false</LinksUpToDate>
  <CharactersWithSpaces>8622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2020-06-03T06:43:14Z</dcterms:created>
  <dc:creator>lenovo</dc:creator>
  <lastModifiedBy>vivo 1820</lastModifiedBy>
  <dcterms:modified xsi:type="dcterms:W3CDTF">2020-06-03T06:43:14Z</dcterms:modified>
  <revision>2</revision>
</coreProperties>
</file>

<file path=docProps/custom.xml><?xml version="1.0" encoding="utf-8"?>
<Properties xmlns="http://schemas.openxmlformats.org/officeDocument/2006/custom-properties" xmlns:vt="http://schemas.openxmlformats.org/officeDocument/2006/docPropsVTypes"/>
</file>