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left="4657"/>
        <w:rPr>
          <w:sz w:val="20"/>
        </w:rPr>
      </w:pPr>
      <w:r>
        <w:rPr>
          <w:noProof/>
        </w:rPr>
        <w:drawing>
          <wp:inline distL="0" distT="0" distB="0" distR="0">
            <wp:extent cx="1805939" cy="1165122"/>
            <wp:effectExtent l="0" t="0" r="0" b="0"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5939" cy="116512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66"/>
        <w:spacing w:before="2"/>
        <w:rPr>
          <w:sz w:val="9"/>
        </w:rPr>
      </w:pPr>
    </w:p>
    <w:p>
      <w:pPr>
        <w:pStyle w:val="style1"/>
        <w:shd w:val="clear" w:color="auto" w:fill="ffffff"/>
        <w:spacing w:before="0"/>
        <w:rPr>
          <w:color w:val="002060"/>
          <w:sz w:val="24"/>
          <w:szCs w:val="24"/>
        </w:rPr>
      </w:pPr>
      <w:r>
        <w:rPr>
          <w:b w:val="false"/>
          <w:bCs w:val="false"/>
          <w:color w:val="ff0066"/>
          <w:sz w:val="28"/>
          <w:szCs w:val="28"/>
        </w:rPr>
        <w:t xml:space="preserve">      </w:t>
      </w:r>
      <w:r>
        <w:rPr>
          <w:b w:val="false"/>
          <w:bCs w:val="false"/>
          <w:color w:val="ff0066"/>
          <w:sz w:val="28"/>
          <w:szCs w:val="28"/>
        </w:rPr>
        <w:t>Sengamala</w:t>
      </w:r>
      <w:r>
        <w:rPr>
          <w:b w:val="false"/>
          <w:bCs w:val="false"/>
          <w:color w:val="ff0066"/>
          <w:sz w:val="28"/>
          <w:szCs w:val="28"/>
        </w:rPr>
        <w:t xml:space="preserve"> </w:t>
      </w:r>
      <w:r>
        <w:rPr>
          <w:b w:val="false"/>
          <w:bCs w:val="false"/>
          <w:color w:val="ff0066"/>
          <w:sz w:val="28"/>
          <w:szCs w:val="28"/>
        </w:rPr>
        <w:t>Thayaar</w:t>
      </w:r>
      <w:r>
        <w:rPr>
          <w:b w:val="false"/>
          <w:bCs w:val="false"/>
          <w:color w:val="ff0066"/>
          <w:sz w:val="28"/>
          <w:szCs w:val="28"/>
        </w:rPr>
        <w:t xml:space="preserve"> Educational Trust Women’s College</w:t>
      </w:r>
    </w:p>
    <w:p>
      <w:pPr>
        <w:pStyle w:val="style1"/>
        <w:shd w:val="clear" w:color="auto" w:fill="ffffff"/>
        <w:spacing w:before="0"/>
        <w:rPr>
          <w:b w:val="false"/>
          <w:bCs w:val="false"/>
          <w:color w:val="002060"/>
          <w:sz w:val="24"/>
          <w:szCs w:val="24"/>
        </w:rPr>
      </w:pPr>
      <w:r>
        <w:rPr>
          <w:b w:val="false"/>
          <w:bCs w:val="false"/>
          <w:color w:val="002060"/>
          <w:sz w:val="24"/>
          <w:szCs w:val="24"/>
        </w:rPr>
        <w:t>(Affiliated to Bharathidasan University)</w:t>
      </w:r>
    </w:p>
    <w:p>
      <w:pPr>
        <w:pStyle w:val="style1"/>
        <w:shd w:val="clear" w:color="auto" w:fill="ffffff"/>
        <w:spacing w:before="0"/>
        <w:ind w:left="0"/>
        <w:rPr>
          <w:b w:val="false"/>
          <w:bCs w:val="false"/>
          <w:color w:val="002060"/>
          <w:sz w:val="24"/>
          <w:szCs w:val="24"/>
        </w:rPr>
      </w:pPr>
      <w:r>
        <w:rPr>
          <w:b w:val="false"/>
          <w:bCs w:val="false"/>
          <w:color w:val="002060"/>
          <w:sz w:val="24"/>
          <w:szCs w:val="24"/>
        </w:rPr>
        <w:t xml:space="preserve">                            (Accredited with ‘A’ Grade {3.45/4.00} By NAAC)</w:t>
      </w:r>
    </w:p>
    <w:p>
      <w:pPr>
        <w:pStyle w:val="style1"/>
        <w:shd w:val="clear" w:color="auto" w:fill="ffffff"/>
        <w:spacing w:before="0"/>
        <w:ind w:left="0"/>
        <w:rPr>
          <w:b w:val="false"/>
          <w:bCs w:val="false"/>
          <w:color w:val="002060"/>
          <w:sz w:val="24"/>
          <w:szCs w:val="24"/>
        </w:rPr>
      </w:pPr>
      <w:r>
        <w:rPr>
          <w:b w:val="false"/>
          <w:bCs w:val="false"/>
          <w:color w:val="002060"/>
          <w:sz w:val="24"/>
          <w:szCs w:val="24"/>
        </w:rPr>
        <w:t xml:space="preserve">                                 (An ISO 9001:2015 Certified Institution)</w:t>
      </w:r>
    </w:p>
    <w:p>
      <w:pPr>
        <w:pStyle w:val="style1"/>
        <w:shd w:val="clear" w:color="auto" w:fill="ffffff"/>
        <w:spacing w:before="0"/>
        <w:rPr>
          <w:b w:val="false"/>
          <w:bCs w:val="false"/>
          <w:color w:val="ff0066"/>
          <w:sz w:val="28"/>
          <w:szCs w:val="28"/>
        </w:rPr>
      </w:pPr>
      <w:r>
        <w:rPr>
          <w:b w:val="false"/>
          <w:bCs w:val="false"/>
          <w:color w:val="ff0066"/>
          <w:sz w:val="28"/>
          <w:szCs w:val="28"/>
        </w:rPr>
        <w:t xml:space="preserve">  </w:t>
      </w:r>
      <w:r>
        <w:rPr>
          <w:b w:val="false"/>
          <w:bCs w:val="false"/>
          <w:color w:val="ff0066"/>
          <w:sz w:val="28"/>
          <w:szCs w:val="28"/>
        </w:rPr>
        <w:t>Sundarakkottai</w:t>
      </w:r>
      <w:r>
        <w:rPr>
          <w:b w:val="false"/>
          <w:bCs w:val="false"/>
          <w:color w:val="ff0066"/>
          <w:sz w:val="28"/>
          <w:szCs w:val="28"/>
        </w:rPr>
        <w:t>, Mannargudi-614 016.</w:t>
      </w:r>
    </w:p>
    <w:p>
      <w:pPr>
        <w:pStyle w:val="style1"/>
        <w:shd w:val="clear" w:color="auto" w:fill="ffffff"/>
        <w:spacing w:before="0"/>
        <w:rPr>
          <w:b w:val="false"/>
          <w:bCs w:val="false"/>
          <w:color w:val="ff0066"/>
          <w:sz w:val="28"/>
          <w:szCs w:val="28"/>
        </w:rPr>
      </w:pPr>
      <w:r>
        <w:rPr>
          <w:b w:val="false"/>
          <w:bCs w:val="false"/>
          <w:color w:val="ff0066"/>
          <w:sz w:val="28"/>
          <w:szCs w:val="28"/>
        </w:rPr>
        <w:t>Thiruvarur</w:t>
      </w:r>
      <w:r>
        <w:rPr>
          <w:b w:val="false"/>
          <w:bCs w:val="false"/>
          <w:color w:val="ff0066"/>
          <w:sz w:val="28"/>
          <w:szCs w:val="28"/>
        </w:rPr>
        <w:t xml:space="preserve"> (Dt.), Tamil Nadu, India</w:t>
      </w:r>
    </w:p>
    <w:p>
      <w:pPr>
        <w:pStyle w:val="style66"/>
        <w:jc w:val="center"/>
        <w:rPr>
          <w:b/>
          <w:sz w:val="20"/>
        </w:rPr>
      </w:pPr>
    </w:p>
    <w:p>
      <w:pPr>
        <w:pStyle w:val="style66"/>
        <w:spacing w:before="5" w:after="1"/>
        <w:rPr>
          <w:b/>
          <w:sz w:val="14"/>
        </w:rPr>
      </w:pPr>
      <w:r>
        <w:rPr>
          <w:b/>
          <w:sz w:val="14"/>
        </w:rPr>
        <w:t xml:space="preserve">  </w:t>
      </w:r>
    </w:p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bookmarkStart w:id="0" w:name="_GoBack"/>
    <w:bookmarkEnd w:id="0"/>
    <w:p>
      <w:pPr>
        <w:pStyle w:val="style66"/>
        <w:spacing w:before="5" w:after="1"/>
        <w:rPr>
          <w:b/>
          <w:sz w:val="14"/>
        </w:rPr>
      </w:pPr>
    </w:p>
    <w:p>
      <w:pPr>
        <w:pStyle w:val="style66"/>
        <w:spacing w:before="5" w:after="1"/>
        <w:rPr>
          <w:b/>
          <w:sz w:val="14"/>
        </w:rPr>
      </w:pPr>
    </w:p>
    <w:p>
      <w:pPr>
        <w:pStyle w:val="style0"/>
        <w:spacing w:lineRule="exact" w:line="256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spacing w:lineRule="exact" w:line="256"/>
        <w:jc w:val="center"/>
        <w:rPr>
          <w:sz w:val="24"/>
        </w:rPr>
      </w:pPr>
      <w:r>
        <w:rPr>
          <w:sz w:val="24"/>
        </w:rPr>
        <w:t>SUBJECT NAME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</w:rPr>
        <w:t>: DISTRIBUTED TECHNOLO</w:t>
      </w:r>
      <w:r>
        <w:rPr>
          <w:rFonts w:hint="eastAsia"/>
          <w:sz w:val="24"/>
          <w:lang w:eastAsia="zh-CN"/>
        </w:rPr>
        <w:t>G</w:t>
      </w:r>
      <w:r>
        <w:rPr>
          <w:rFonts w:hint="eastAsia"/>
          <w:sz w:val="24"/>
          <w:lang w:eastAsia="zh-CN"/>
        </w:rPr>
        <w:t>IES</w:t>
      </w:r>
    </w:p>
    <w:p>
      <w:pPr>
        <w:pStyle w:val="style0"/>
        <w:spacing w:lineRule="exact" w:line="256"/>
        <w:jc w:val="center"/>
        <w:rPr>
          <w:sz w:val="24"/>
        </w:rPr>
      </w:pPr>
    </w:p>
    <w:p>
      <w:pPr>
        <w:pStyle w:val="style0"/>
        <w:spacing w:lineRule="exact" w:line="256"/>
        <w:rPr>
          <w:sz w:val="24"/>
        </w:rPr>
      </w:pPr>
      <w:r>
        <w:rPr>
          <w:sz w:val="24"/>
        </w:rPr>
        <w:t xml:space="preserve">                                                                SUBJECT CODE</w:t>
      </w:r>
      <w:r>
        <w:rPr>
          <w:rFonts w:hint="eastAsia"/>
          <w:sz w:val="24"/>
          <w:lang w:eastAsia="zh-CN"/>
        </w:rPr>
        <w:t xml:space="preserve">  </w:t>
      </w:r>
      <w:r>
        <w:rPr>
          <w:sz w:val="24"/>
        </w:rPr>
        <w:t>: P16CS22</w:t>
      </w:r>
    </w:p>
    <w:p>
      <w:pPr>
        <w:pStyle w:val="style0"/>
        <w:spacing w:lineRule="exact" w:line="256"/>
        <w:rPr>
          <w:sz w:val="24"/>
        </w:rPr>
      </w:pPr>
    </w:p>
    <w:p>
      <w:pPr>
        <w:pStyle w:val="style0"/>
        <w:spacing w:lineRule="auto" w:line="276"/>
        <w:rPr>
          <w:sz w:val="24"/>
        </w:rPr>
      </w:pPr>
      <w:r>
        <w:rPr>
          <w:sz w:val="24"/>
        </w:rPr>
        <w:t xml:space="preserve">                                                                PREPARED BY</w:t>
      </w:r>
      <w:r>
        <w:rPr>
          <w:rFonts w:hint="eastAsia"/>
          <w:sz w:val="24"/>
          <w:lang w:eastAsia="zh-CN"/>
        </w:rPr>
        <w:t xml:space="preserve">    </w:t>
      </w:r>
      <w:r>
        <w:rPr>
          <w:sz w:val="24"/>
        </w:rPr>
        <w:t>: T. TAMILSELVI,</w:t>
      </w:r>
    </w:p>
    <w:p>
      <w:pPr>
        <w:pStyle w:val="style0"/>
        <w:spacing w:lineRule="auto" w:line="276"/>
        <w:jc w:val="center"/>
        <w:rPr>
          <w:sz w:val="24"/>
        </w:rPr>
      </w:pPr>
      <w:r>
        <w:rPr>
          <w:sz w:val="24"/>
        </w:rPr>
        <w:t xml:space="preserve">                   </w:t>
      </w:r>
      <w:r>
        <w:rPr>
          <w:rFonts w:hint="eastAsia"/>
          <w:sz w:val="24"/>
          <w:lang w:eastAsia="zh-CN"/>
        </w:rPr>
        <w:t xml:space="preserve">   </w:t>
      </w:r>
      <w:r>
        <w:rPr>
          <w:sz w:val="24"/>
        </w:rPr>
        <w:t>ASSISTANT PROFESSOR,</w:t>
      </w:r>
    </w:p>
    <w:p>
      <w:pPr>
        <w:pStyle w:val="style0"/>
        <w:spacing w:lineRule="auto" w:line="27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PG &amp; RESEARCH DEPARTMENT OF COMPUTER SCIENCE </w:t>
      </w:r>
    </w:p>
    <w:p>
      <w:pPr>
        <w:pStyle w:val="style0"/>
        <w:spacing w:lineRule="auto" w:line="276"/>
        <w:jc w:val="center"/>
        <w:rPr>
          <w:sz w:val="24"/>
        </w:rPr>
      </w:pPr>
      <w:r>
        <w:rPr>
          <w:sz w:val="24"/>
        </w:rPr>
        <w:t xml:space="preserve">                                                        S.T.E.T WOMEN’S COLLEGE, MANNARGUDI. </w:t>
      </w:r>
    </w:p>
    <w:p>
      <w:pPr>
        <w:pStyle w:val="style0"/>
        <w:spacing w:before="55"/>
        <w:ind w:left="1379" w:right="1953"/>
        <w:jc w:val="center"/>
        <w:rPr>
          <w:b/>
          <w:sz w:val="108"/>
        </w:rPr>
      </w:pPr>
    </w:p>
    <w:p>
      <w:pPr>
        <w:pStyle w:val="style0"/>
        <w:spacing w:before="55"/>
        <w:ind w:left="1379" w:right="1953"/>
        <w:jc w:val="center"/>
        <w:rPr>
          <w:b/>
          <w:sz w:val="108"/>
        </w:rPr>
      </w:pPr>
      <w:r>
        <w:rPr>
          <w:b/>
          <w:sz w:val="108"/>
        </w:rPr>
        <w:t>UNIT V</w:t>
      </w:r>
    </w:p>
    <w:p>
      <w:pPr>
        <w:pStyle w:val="style66"/>
        <w:spacing w:before="8"/>
        <w:rPr>
          <w:b/>
          <w:sz w:val="121"/>
        </w:rPr>
      </w:pPr>
    </w:p>
    <w:p>
      <w:pPr>
        <w:pStyle w:val="style0"/>
        <w:spacing w:before="1"/>
        <w:ind w:left="1976" w:right="1924"/>
        <w:jc w:val="center"/>
        <w:rPr>
          <w:b/>
          <w:i/>
          <w:sz w:val="55"/>
        </w:rPr>
      </w:pPr>
      <w:r>
        <w:rPr>
          <w:b/>
          <w:i/>
          <w:sz w:val="55"/>
        </w:rPr>
        <w:t>WEB SERVICES - INTRODUCTION</w:t>
      </w:r>
    </w:p>
    <w:p>
      <w:pPr>
        <w:pStyle w:val="style0"/>
        <w:jc w:val="center"/>
        <w:rPr>
          <w:sz w:val="55"/>
        </w:rPr>
        <w:sectPr>
          <w:footerReference w:type="default" r:id="rId3"/>
          <w:pgSz w:w="14400" w:h="10800" w:orient="landscape"/>
          <w:pgMar w:top="1000" w:right="800" w:bottom="1200" w:left="760" w:header="0" w:footer="1020" w:gutter="0"/>
          <w:cols w:space="720"/>
        </w:sectPr>
      </w:pPr>
    </w:p>
    <w:bookmarkStart w:id="1" w:name="WEB_SERVICES"/>
    <w:bookmarkEnd w:id="1"/>
    <w:p>
      <w:pPr>
        <w:pStyle w:val="style2"/>
        <w:ind w:right="1946"/>
        <w:rPr/>
      </w:pPr>
      <w:r>
        <w:t>WEB SERVICES</w:t>
      </w:r>
    </w:p>
    <w:p>
      <w:pPr>
        <w:pStyle w:val="style179"/>
        <w:numPr>
          <w:ilvl w:val="0"/>
          <w:numId w:val="1"/>
        </w:numPr>
        <w:tabs>
          <w:tab w:val="left" w:leader="none" w:pos="825"/>
        </w:tabs>
        <w:spacing w:before="748" w:lineRule="auto" w:line="249"/>
        <w:ind w:right="2078" w:hanging="538"/>
        <w:rPr>
          <w:i/>
          <w:sz w:val="64"/>
        </w:rPr>
      </w:pPr>
      <w:r>
        <w:rPr>
          <w:i/>
          <w:sz w:val="64"/>
        </w:rPr>
        <w:t xml:space="preserve">A </w:t>
      </w:r>
      <w:r>
        <w:rPr>
          <w:b/>
          <w:i/>
          <w:sz w:val="64"/>
        </w:rPr>
        <w:t xml:space="preserve">software system </w:t>
      </w:r>
      <w:r>
        <w:rPr>
          <w:i/>
          <w:sz w:val="64"/>
        </w:rPr>
        <w:t xml:space="preserve">designed to </w:t>
      </w:r>
      <w:r>
        <w:rPr>
          <w:i/>
          <w:spacing w:val="4"/>
          <w:sz w:val="64"/>
        </w:rPr>
        <w:t xml:space="preserve">support </w:t>
      </w:r>
      <w:r>
        <w:rPr>
          <w:i/>
          <w:sz w:val="64"/>
        </w:rPr>
        <w:t>interaction over</w:t>
      </w:r>
      <w:r>
        <w:rPr>
          <w:i/>
          <w:spacing w:val="-44"/>
          <w:sz w:val="64"/>
        </w:rPr>
        <w:t xml:space="preserve"> </w:t>
      </w:r>
      <w:r>
        <w:rPr>
          <w:i/>
          <w:sz w:val="64"/>
        </w:rPr>
        <w:t>network.</w:t>
      </w:r>
    </w:p>
    <w:p>
      <w:pPr>
        <w:pStyle w:val="style179"/>
        <w:numPr>
          <w:ilvl w:val="0"/>
          <w:numId w:val="1"/>
        </w:numPr>
        <w:tabs>
          <w:tab w:val="left" w:leader="none" w:pos="681"/>
        </w:tabs>
        <w:spacing w:before="165" w:lineRule="auto" w:line="249"/>
        <w:ind w:right="457" w:hanging="538"/>
        <w:rPr>
          <w:i/>
          <w:sz w:val="64"/>
        </w:rPr>
      </w:pPr>
      <w:r>
        <w:rPr>
          <w:i/>
          <w:sz w:val="64"/>
        </w:rPr>
        <w:t xml:space="preserve">Accessed over a network such </w:t>
      </w:r>
      <w:r>
        <w:rPr>
          <w:i/>
          <w:spacing w:val="3"/>
          <w:sz w:val="64"/>
        </w:rPr>
        <w:t xml:space="preserve">as </w:t>
      </w:r>
      <w:r>
        <w:rPr>
          <w:i/>
          <w:sz w:val="64"/>
        </w:rPr>
        <w:t>internet</w:t>
      </w:r>
      <w:r>
        <w:rPr>
          <w:i/>
          <w:spacing w:val="-15"/>
          <w:sz w:val="64"/>
        </w:rPr>
        <w:t xml:space="preserve"> </w:t>
      </w:r>
      <w:r>
        <w:rPr>
          <w:i/>
          <w:spacing w:val="6"/>
          <w:sz w:val="64"/>
        </w:rPr>
        <w:t xml:space="preserve">and </w:t>
      </w:r>
      <w:r>
        <w:rPr>
          <w:i/>
          <w:sz w:val="64"/>
        </w:rPr>
        <w:t xml:space="preserve">executed </w:t>
      </w:r>
      <w:r>
        <w:rPr>
          <w:i/>
          <w:spacing w:val="3"/>
          <w:sz w:val="64"/>
        </w:rPr>
        <w:t xml:space="preserve">on </w:t>
      </w:r>
      <w:r>
        <w:rPr>
          <w:i/>
          <w:sz w:val="64"/>
        </w:rPr>
        <w:t xml:space="preserve">a </w:t>
      </w:r>
      <w:r>
        <w:rPr>
          <w:i/>
          <w:spacing w:val="-5"/>
          <w:sz w:val="64"/>
        </w:rPr>
        <w:t xml:space="preserve">remote </w:t>
      </w:r>
      <w:r>
        <w:rPr>
          <w:i/>
          <w:sz w:val="64"/>
        </w:rPr>
        <w:t xml:space="preserve">system </w:t>
      </w:r>
      <w:r>
        <w:rPr>
          <w:i/>
          <w:spacing w:val="3"/>
          <w:sz w:val="64"/>
        </w:rPr>
        <w:t xml:space="preserve">hosting </w:t>
      </w:r>
      <w:r>
        <w:rPr>
          <w:i/>
          <w:sz w:val="64"/>
        </w:rPr>
        <w:t>the requested</w:t>
      </w:r>
      <w:r>
        <w:rPr>
          <w:i/>
          <w:spacing w:val="-32"/>
          <w:sz w:val="64"/>
        </w:rPr>
        <w:t xml:space="preserve"> </w:t>
      </w:r>
      <w:r>
        <w:rPr>
          <w:i/>
          <w:sz w:val="64"/>
        </w:rPr>
        <w:t>services.</w:t>
      </w:r>
    </w:p>
    <w:p>
      <w:pPr>
        <w:pStyle w:val="style179"/>
        <w:numPr>
          <w:ilvl w:val="0"/>
          <w:numId w:val="1"/>
        </w:numPr>
        <w:tabs>
          <w:tab w:val="left" w:leader="none" w:pos="681"/>
        </w:tabs>
        <w:spacing w:before="163" w:lineRule="auto" w:line="247"/>
        <w:ind w:right="2335" w:hanging="538"/>
        <w:rPr>
          <w:i/>
          <w:sz w:val="64"/>
        </w:rPr>
      </w:pPr>
      <w:r>
        <w:rPr>
          <w:i/>
          <w:spacing w:val="-4"/>
          <w:sz w:val="64"/>
        </w:rPr>
        <w:t xml:space="preserve">It </w:t>
      </w:r>
      <w:r>
        <w:rPr>
          <w:i/>
          <w:spacing w:val="-5"/>
          <w:sz w:val="64"/>
        </w:rPr>
        <w:t xml:space="preserve">refers </w:t>
      </w:r>
      <w:r>
        <w:rPr>
          <w:i/>
          <w:sz w:val="64"/>
        </w:rPr>
        <w:t xml:space="preserve">to client </w:t>
      </w:r>
      <w:r>
        <w:rPr>
          <w:i/>
          <w:spacing w:val="5"/>
          <w:sz w:val="64"/>
        </w:rPr>
        <w:t xml:space="preserve">and </w:t>
      </w:r>
      <w:r>
        <w:rPr>
          <w:i/>
          <w:sz w:val="64"/>
        </w:rPr>
        <w:t>servers that communicate over the HTTP</w:t>
      </w:r>
      <w:r>
        <w:rPr>
          <w:i/>
          <w:spacing w:val="14"/>
          <w:sz w:val="64"/>
        </w:rPr>
        <w:t xml:space="preserve"> </w:t>
      </w:r>
      <w:r>
        <w:rPr>
          <w:i/>
          <w:spacing w:val="-3"/>
          <w:sz w:val="64"/>
        </w:rPr>
        <w:t>protocol.</w:t>
      </w:r>
    </w:p>
    <w:p>
      <w:pPr>
        <w:pStyle w:val="style0"/>
        <w:spacing w:lineRule="auto" w:line="247"/>
        <w:rPr>
          <w:sz w:val="64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bookmarkStart w:id="2" w:name="Two_categories"/>
    <w:bookmarkEnd w:id="2"/>
    <w:p>
      <w:pPr>
        <w:pStyle w:val="style2"/>
        <w:ind w:right="1929"/>
        <w:rPr/>
      </w:pPr>
      <w:r>
        <w:t>Two categories</w:t>
      </w:r>
    </w:p>
    <w:p>
      <w:pPr>
        <w:pStyle w:val="style179"/>
        <w:numPr>
          <w:ilvl w:val="0"/>
          <w:numId w:val="8"/>
        </w:numPr>
        <w:tabs>
          <w:tab w:val="left" w:leader="none" w:pos="542"/>
        </w:tabs>
        <w:spacing w:before="649"/>
        <w:ind w:hanging="438"/>
        <w:rPr>
          <w:rFonts w:ascii="Carlito"/>
          <w:b/>
          <w:sz w:val="43"/>
        </w:rPr>
      </w:pPr>
      <w:r>
        <w:rPr>
          <w:b/>
          <w:sz w:val="49"/>
        </w:rPr>
        <w:t xml:space="preserve">Big </w:t>
      </w:r>
      <w:r>
        <w:rPr>
          <w:b/>
          <w:spacing w:val="-6"/>
          <w:sz w:val="49"/>
        </w:rPr>
        <w:t>web</w:t>
      </w:r>
      <w:r>
        <w:rPr>
          <w:b/>
          <w:spacing w:val="-14"/>
          <w:sz w:val="49"/>
        </w:rPr>
        <w:t xml:space="preserve"> </w:t>
      </w:r>
      <w:r>
        <w:rPr>
          <w:b/>
          <w:spacing w:val="6"/>
          <w:sz w:val="49"/>
        </w:rPr>
        <w:t>services:</w:t>
      </w:r>
    </w:p>
    <w:p>
      <w:pPr>
        <w:pStyle w:val="style179"/>
        <w:numPr>
          <w:ilvl w:val="1"/>
          <w:numId w:val="8"/>
        </w:numPr>
        <w:tabs>
          <w:tab w:val="left" w:leader="none" w:pos="1680"/>
        </w:tabs>
        <w:spacing w:before="285"/>
        <w:ind w:left="1679"/>
        <w:rPr>
          <w:sz w:val="43"/>
        </w:rPr>
      </w:pPr>
      <w:r>
        <w:rPr>
          <w:sz w:val="43"/>
        </w:rPr>
        <w:t xml:space="preserve">Use XML </w:t>
      </w:r>
      <w:r>
        <w:rPr>
          <w:spacing w:val="-10"/>
          <w:sz w:val="43"/>
        </w:rPr>
        <w:t xml:space="preserve">messages </w:t>
      </w:r>
      <w:r>
        <w:rPr>
          <w:spacing w:val="-4"/>
          <w:sz w:val="43"/>
        </w:rPr>
        <w:t xml:space="preserve">that </w:t>
      </w:r>
      <w:r>
        <w:rPr>
          <w:spacing w:val="-6"/>
          <w:sz w:val="43"/>
        </w:rPr>
        <w:t xml:space="preserve">follow </w:t>
      </w:r>
      <w:r>
        <w:rPr>
          <w:spacing w:val="-4"/>
          <w:sz w:val="43"/>
        </w:rPr>
        <w:t xml:space="preserve">the </w:t>
      </w:r>
      <w:r>
        <w:rPr>
          <w:spacing w:val="-8"/>
          <w:sz w:val="43"/>
        </w:rPr>
        <w:t xml:space="preserve">SOAP </w:t>
      </w:r>
      <w:r>
        <w:rPr>
          <w:spacing w:val="-9"/>
          <w:sz w:val="43"/>
        </w:rPr>
        <w:t>standard</w:t>
      </w:r>
      <w:r>
        <w:rPr>
          <w:spacing w:val="1"/>
          <w:sz w:val="43"/>
        </w:rPr>
        <w:t xml:space="preserve"> </w:t>
      </w:r>
      <w:r>
        <w:rPr>
          <w:sz w:val="43"/>
        </w:rPr>
        <w:t>.</w:t>
      </w:r>
    </w:p>
    <w:p>
      <w:pPr>
        <w:pStyle w:val="style179"/>
        <w:numPr>
          <w:ilvl w:val="1"/>
          <w:numId w:val="8"/>
        </w:numPr>
        <w:tabs>
          <w:tab w:val="left" w:leader="none" w:pos="1680"/>
        </w:tabs>
        <w:spacing w:before="394" w:lineRule="auto" w:line="384"/>
        <w:ind w:right="907" w:firstLine="782"/>
        <w:rPr>
          <w:sz w:val="43"/>
        </w:rPr>
      </w:pPr>
      <w:r>
        <w:rPr>
          <w:spacing w:val="-6"/>
          <w:sz w:val="43"/>
        </w:rPr>
        <w:t xml:space="preserve">Machine </w:t>
      </w:r>
      <w:r>
        <w:rPr>
          <w:spacing w:val="-8"/>
          <w:sz w:val="43"/>
        </w:rPr>
        <w:t xml:space="preserve">readable </w:t>
      </w:r>
      <w:r>
        <w:rPr>
          <w:spacing w:val="-7"/>
          <w:sz w:val="43"/>
        </w:rPr>
        <w:t xml:space="preserve">description </w:t>
      </w:r>
      <w:r>
        <w:rPr>
          <w:spacing w:val="-3"/>
          <w:sz w:val="43"/>
        </w:rPr>
        <w:t xml:space="preserve">of </w:t>
      </w:r>
      <w:r>
        <w:rPr>
          <w:spacing w:val="-4"/>
          <w:sz w:val="43"/>
        </w:rPr>
        <w:t xml:space="preserve">the </w:t>
      </w:r>
      <w:r>
        <w:rPr>
          <w:spacing w:val="-6"/>
          <w:sz w:val="43"/>
        </w:rPr>
        <w:t xml:space="preserve">operations </w:t>
      </w:r>
      <w:r>
        <w:rPr>
          <w:spacing w:val="-10"/>
          <w:sz w:val="43"/>
        </w:rPr>
        <w:t xml:space="preserve">offered </w:t>
      </w:r>
      <w:r>
        <w:rPr>
          <w:sz w:val="43"/>
        </w:rPr>
        <w:t xml:space="preserve">by </w:t>
      </w:r>
      <w:r>
        <w:rPr>
          <w:spacing w:val="-4"/>
          <w:sz w:val="43"/>
        </w:rPr>
        <w:t xml:space="preserve">the </w:t>
      </w:r>
      <w:r>
        <w:rPr>
          <w:spacing w:val="-6"/>
          <w:sz w:val="43"/>
        </w:rPr>
        <w:t xml:space="preserve">service written </w:t>
      </w:r>
      <w:r>
        <w:rPr>
          <w:sz w:val="43"/>
        </w:rPr>
        <w:t xml:space="preserve">in </w:t>
      </w:r>
      <w:r>
        <w:rPr>
          <w:spacing w:val="-10"/>
          <w:sz w:val="43"/>
        </w:rPr>
        <w:t xml:space="preserve">Web </w:t>
      </w:r>
      <w:r>
        <w:rPr>
          <w:spacing w:val="-6"/>
          <w:sz w:val="43"/>
        </w:rPr>
        <w:t xml:space="preserve">Services Description </w:t>
      </w:r>
      <w:r>
        <w:rPr>
          <w:spacing w:val="-10"/>
          <w:sz w:val="43"/>
        </w:rPr>
        <w:t>Language</w:t>
      </w:r>
      <w:r>
        <w:rPr>
          <w:spacing w:val="8"/>
          <w:sz w:val="43"/>
        </w:rPr>
        <w:t xml:space="preserve"> </w:t>
      </w:r>
      <w:r>
        <w:rPr>
          <w:sz w:val="43"/>
        </w:rPr>
        <w:t>(WSDL).</w:t>
      </w:r>
    </w:p>
    <w:p>
      <w:pPr>
        <w:pStyle w:val="style179"/>
        <w:numPr>
          <w:ilvl w:val="0"/>
          <w:numId w:val="8"/>
        </w:numPr>
        <w:tabs>
          <w:tab w:val="left" w:leader="none" w:pos="915"/>
          <w:tab w:val="left" w:leader="none" w:pos="916"/>
        </w:tabs>
        <w:spacing w:lineRule="exact" w:line="428"/>
        <w:ind w:left="915" w:hanging="812"/>
        <w:rPr>
          <w:b/>
          <w:sz w:val="49"/>
        </w:rPr>
      </w:pPr>
      <w:r>
        <w:rPr>
          <w:b/>
          <w:sz w:val="49"/>
        </w:rPr>
        <w:t xml:space="preserve">Restful </w:t>
      </w:r>
      <w:r>
        <w:rPr>
          <w:b/>
          <w:spacing w:val="-11"/>
          <w:sz w:val="49"/>
        </w:rPr>
        <w:t>Web</w:t>
      </w:r>
      <w:r>
        <w:rPr>
          <w:b/>
          <w:spacing w:val="24"/>
          <w:sz w:val="49"/>
        </w:rPr>
        <w:t xml:space="preserve"> </w:t>
      </w:r>
      <w:r>
        <w:rPr>
          <w:b/>
          <w:sz w:val="49"/>
        </w:rPr>
        <w:t>Services:</w:t>
      </w:r>
    </w:p>
    <w:p>
      <w:pPr>
        <w:pStyle w:val="style179"/>
        <w:numPr>
          <w:ilvl w:val="1"/>
          <w:numId w:val="8"/>
        </w:numPr>
        <w:tabs>
          <w:tab w:val="left" w:leader="none" w:pos="1622"/>
        </w:tabs>
        <w:spacing w:before="290" w:lineRule="auto" w:line="384"/>
        <w:ind w:left="2178" w:right="2655" w:hanging="816"/>
        <w:rPr>
          <w:sz w:val="43"/>
        </w:rPr>
      </w:pPr>
      <w:r>
        <w:rPr>
          <w:spacing w:val="-10"/>
          <w:sz w:val="43"/>
        </w:rPr>
        <w:t xml:space="preserve">Web </w:t>
      </w:r>
      <w:r>
        <w:rPr>
          <w:spacing w:val="-5"/>
          <w:sz w:val="43"/>
        </w:rPr>
        <w:t xml:space="preserve">services </w:t>
      </w:r>
      <w:r>
        <w:rPr>
          <w:spacing w:val="-9"/>
          <w:sz w:val="43"/>
        </w:rPr>
        <w:t xml:space="preserve">can </w:t>
      </w:r>
      <w:r>
        <w:rPr>
          <w:spacing w:val="-8"/>
          <w:sz w:val="43"/>
        </w:rPr>
        <w:t xml:space="preserve">convert </w:t>
      </w:r>
      <w:r>
        <w:rPr>
          <w:spacing w:val="-10"/>
          <w:sz w:val="43"/>
        </w:rPr>
        <w:t xml:space="preserve">your </w:t>
      </w:r>
      <w:r>
        <w:rPr>
          <w:spacing w:val="-7"/>
          <w:sz w:val="43"/>
        </w:rPr>
        <w:t xml:space="preserve">application </w:t>
      </w:r>
      <w:r>
        <w:rPr>
          <w:spacing w:val="-4"/>
          <w:sz w:val="43"/>
        </w:rPr>
        <w:t xml:space="preserve">into </w:t>
      </w:r>
      <w:r>
        <w:rPr>
          <w:spacing w:val="-7"/>
          <w:sz w:val="43"/>
        </w:rPr>
        <w:t xml:space="preserve">web </w:t>
      </w:r>
      <w:r>
        <w:rPr>
          <w:sz w:val="43"/>
        </w:rPr>
        <w:t>applications.</w:t>
      </w:r>
    </w:p>
    <w:p>
      <w:pPr>
        <w:pStyle w:val="style179"/>
        <w:numPr>
          <w:ilvl w:val="1"/>
          <w:numId w:val="8"/>
        </w:numPr>
        <w:tabs>
          <w:tab w:val="left" w:leader="none" w:pos="1622"/>
        </w:tabs>
        <w:spacing w:before="112"/>
        <w:ind w:left="1621" w:hanging="260"/>
        <w:rPr>
          <w:sz w:val="43"/>
        </w:rPr>
      </w:pPr>
      <w:r>
        <w:rPr>
          <w:spacing w:val="-3"/>
          <w:sz w:val="43"/>
        </w:rPr>
        <w:t xml:space="preserve">WS </w:t>
      </w:r>
      <w:r>
        <w:rPr>
          <w:spacing w:val="-6"/>
          <w:sz w:val="43"/>
        </w:rPr>
        <w:t xml:space="preserve">published, </w:t>
      </w:r>
      <w:r>
        <w:rPr>
          <w:spacing w:val="-8"/>
          <w:sz w:val="43"/>
        </w:rPr>
        <w:t xml:space="preserve">found </w:t>
      </w:r>
      <w:r>
        <w:rPr>
          <w:spacing w:val="-7"/>
          <w:sz w:val="43"/>
        </w:rPr>
        <w:t xml:space="preserve">and </w:t>
      </w:r>
      <w:r>
        <w:rPr>
          <w:spacing w:val="-4"/>
          <w:sz w:val="43"/>
        </w:rPr>
        <w:t xml:space="preserve">used </w:t>
      </w:r>
      <w:r>
        <w:rPr>
          <w:spacing w:val="-10"/>
          <w:sz w:val="43"/>
        </w:rPr>
        <w:t>through</w:t>
      </w:r>
      <w:r>
        <w:rPr>
          <w:spacing w:val="-30"/>
          <w:sz w:val="43"/>
        </w:rPr>
        <w:t xml:space="preserve"> </w:t>
      </w:r>
      <w:r>
        <w:rPr>
          <w:spacing w:val="-7"/>
          <w:sz w:val="43"/>
        </w:rPr>
        <w:t>web.</w:t>
      </w:r>
    </w:p>
    <w:p>
      <w:pPr>
        <w:pStyle w:val="style0"/>
        <w:rPr>
          <w:sz w:val="43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bookmarkStart w:id="3" w:name="What_are_web_services?"/>
    <w:bookmarkEnd w:id="3"/>
    <w:p>
      <w:pPr>
        <w:pStyle w:val="style2"/>
        <w:ind w:right="1953"/>
        <w:rPr/>
      </w:pPr>
      <w:r>
        <w:t>What are web services?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767"/>
        <w:ind w:left="642" w:hanging="539"/>
        <w:rPr>
          <w:rFonts w:ascii="Arial" w:hAnsi="Arial"/>
          <w:sz w:val="54"/>
        </w:rPr>
      </w:pPr>
      <w:r>
        <w:rPr>
          <w:spacing w:val="-5"/>
          <w:sz w:val="54"/>
        </w:rPr>
        <w:t xml:space="preserve">An </w:t>
      </w:r>
      <w:r>
        <w:rPr>
          <w:spacing w:val="-7"/>
          <w:sz w:val="54"/>
        </w:rPr>
        <w:t>application</w:t>
      </w:r>
      <w:r>
        <w:rPr>
          <w:spacing w:val="56"/>
          <w:sz w:val="54"/>
        </w:rPr>
        <w:t xml:space="preserve"> </w:t>
      </w:r>
      <w:r>
        <w:rPr>
          <w:spacing w:val="-10"/>
          <w:sz w:val="54"/>
        </w:rPr>
        <w:t>components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3810"/>
        </w:tabs>
        <w:spacing w:before="218"/>
        <w:ind w:left="642" w:hanging="539"/>
        <w:rPr>
          <w:rFonts w:ascii="Arial" w:hAnsi="Arial"/>
          <w:sz w:val="54"/>
        </w:rPr>
      </w:pPr>
      <w:r>
        <w:rPr>
          <w:spacing w:val="-10"/>
          <w:sz w:val="54"/>
        </w:rPr>
        <w:t>Communicate</w:t>
      </w:r>
      <w:r>
        <w:rPr>
          <w:spacing w:val="-10"/>
          <w:sz w:val="54"/>
        </w:rPr>
        <w:tab/>
      </w:r>
      <w:r>
        <w:rPr>
          <w:spacing w:val="-12"/>
          <w:sz w:val="54"/>
        </w:rPr>
        <w:t xml:space="preserve">using </w:t>
      </w:r>
      <w:r>
        <w:rPr>
          <w:sz w:val="54"/>
        </w:rPr>
        <w:t>open</w:t>
      </w:r>
      <w:r>
        <w:rPr>
          <w:spacing w:val="-66"/>
          <w:sz w:val="54"/>
        </w:rPr>
        <w:t xml:space="preserve"> </w:t>
      </w:r>
      <w:r>
        <w:rPr>
          <w:sz w:val="54"/>
        </w:rPr>
        <w:t>protocols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3935"/>
        </w:tabs>
        <w:spacing w:before="217"/>
        <w:ind w:left="642" w:hanging="539"/>
        <w:rPr>
          <w:rFonts w:ascii="Arial" w:hAnsi="Arial"/>
          <w:sz w:val="54"/>
        </w:rPr>
      </w:pPr>
      <w:r>
        <w:rPr>
          <w:spacing w:val="-8"/>
          <w:sz w:val="54"/>
        </w:rPr>
        <w:t>Self-contained</w:t>
      </w:r>
      <w:r>
        <w:rPr>
          <w:spacing w:val="-8"/>
          <w:sz w:val="54"/>
        </w:rPr>
        <w:tab/>
      </w:r>
      <w:r>
        <w:rPr>
          <w:spacing w:val="-8"/>
          <w:sz w:val="54"/>
        </w:rPr>
        <w:t>and</w:t>
      </w:r>
      <w:r>
        <w:rPr>
          <w:spacing w:val="22"/>
          <w:sz w:val="54"/>
        </w:rPr>
        <w:t xml:space="preserve"> </w:t>
      </w:r>
      <w:r>
        <w:rPr>
          <w:spacing w:val="-8"/>
          <w:sz w:val="54"/>
        </w:rPr>
        <w:t>self-describing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221" w:lineRule="auto" w:line="278"/>
        <w:ind w:right="2116" w:hanging="2881"/>
        <w:rPr>
          <w:rFonts w:ascii="Arial" w:hAnsi="Arial"/>
          <w:sz w:val="54"/>
        </w:rPr>
      </w:pPr>
      <w:r>
        <w:rPr>
          <w:spacing w:val="-5"/>
          <w:sz w:val="54"/>
        </w:rPr>
        <w:t xml:space="preserve">Discovered </w:t>
      </w:r>
      <w:r>
        <w:rPr>
          <w:spacing w:val="-13"/>
          <w:sz w:val="54"/>
        </w:rPr>
        <w:t xml:space="preserve">using </w:t>
      </w:r>
      <w:r>
        <w:rPr>
          <w:spacing w:val="-5"/>
          <w:sz w:val="54"/>
        </w:rPr>
        <w:t xml:space="preserve">UDDI </w:t>
      </w:r>
      <w:r>
        <w:rPr>
          <w:spacing w:val="-7"/>
          <w:sz w:val="54"/>
        </w:rPr>
        <w:t>(</w:t>
      </w:r>
      <w:r>
        <w:rPr>
          <w:b/>
          <w:spacing w:val="-7"/>
          <w:sz w:val="54"/>
        </w:rPr>
        <w:t>U</w:t>
      </w:r>
      <w:r>
        <w:rPr>
          <w:spacing w:val="-7"/>
          <w:sz w:val="54"/>
        </w:rPr>
        <w:t xml:space="preserve">niversal </w:t>
      </w:r>
      <w:r>
        <w:rPr>
          <w:b/>
          <w:spacing w:val="-5"/>
          <w:sz w:val="54"/>
        </w:rPr>
        <w:t>D</w:t>
      </w:r>
      <w:r>
        <w:rPr>
          <w:spacing w:val="-5"/>
          <w:sz w:val="54"/>
        </w:rPr>
        <w:t xml:space="preserve">escription </w:t>
      </w:r>
      <w:r>
        <w:rPr>
          <w:b/>
          <w:spacing w:val="-5"/>
          <w:sz w:val="54"/>
        </w:rPr>
        <w:t>D</w:t>
      </w:r>
      <w:r>
        <w:rPr>
          <w:spacing w:val="-5"/>
          <w:sz w:val="54"/>
        </w:rPr>
        <w:t xml:space="preserve">iscovery </w:t>
      </w:r>
      <w:r>
        <w:rPr>
          <w:spacing w:val="-10"/>
          <w:sz w:val="54"/>
        </w:rPr>
        <w:t>and</w:t>
      </w:r>
      <w:r>
        <w:rPr>
          <w:spacing w:val="56"/>
          <w:sz w:val="54"/>
        </w:rPr>
        <w:t xml:space="preserve"> </w:t>
      </w:r>
      <w:r>
        <w:rPr>
          <w:b/>
          <w:spacing w:val="-8"/>
          <w:sz w:val="54"/>
        </w:rPr>
        <w:t>I</w:t>
      </w:r>
      <w:r>
        <w:rPr>
          <w:spacing w:val="-8"/>
          <w:sz w:val="54"/>
        </w:rPr>
        <w:t>ntegration)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14"/>
        <w:ind w:left="642" w:hanging="539"/>
        <w:rPr>
          <w:rFonts w:ascii="Arial" w:hAnsi="Arial"/>
          <w:sz w:val="54"/>
        </w:rPr>
      </w:pPr>
      <w:r>
        <w:rPr>
          <w:spacing w:val="-4"/>
          <w:sz w:val="54"/>
        </w:rPr>
        <w:t xml:space="preserve">Used </w:t>
      </w:r>
      <w:r>
        <w:rPr>
          <w:spacing w:val="-7"/>
          <w:sz w:val="54"/>
        </w:rPr>
        <w:t xml:space="preserve">by </w:t>
      </w:r>
      <w:r>
        <w:rPr>
          <w:sz w:val="54"/>
        </w:rPr>
        <w:t>other</w:t>
      </w:r>
      <w:r>
        <w:rPr>
          <w:spacing w:val="26"/>
          <w:sz w:val="54"/>
        </w:rPr>
        <w:t xml:space="preserve"> </w:t>
      </w:r>
      <w:r>
        <w:rPr>
          <w:spacing w:val="-8"/>
          <w:sz w:val="54"/>
        </w:rPr>
        <w:t>applications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217"/>
        <w:ind w:left="642" w:hanging="539"/>
        <w:rPr>
          <w:rFonts w:ascii="Arial" w:hAnsi="Arial"/>
          <w:sz w:val="54"/>
        </w:rPr>
      </w:pPr>
      <w:r>
        <w:rPr>
          <w:sz w:val="54"/>
        </w:rPr>
        <w:t xml:space="preserve">XML </w:t>
      </w:r>
      <w:r>
        <w:rPr>
          <w:spacing w:val="-7"/>
          <w:sz w:val="54"/>
        </w:rPr>
        <w:t xml:space="preserve">basis </w:t>
      </w:r>
      <w:r>
        <w:rPr>
          <w:sz w:val="54"/>
        </w:rPr>
        <w:t>for web</w:t>
      </w:r>
      <w:r>
        <w:rPr>
          <w:spacing w:val="8"/>
          <w:sz w:val="54"/>
        </w:rPr>
        <w:t xml:space="preserve"> </w:t>
      </w:r>
      <w:r>
        <w:rPr>
          <w:spacing w:val="-6"/>
          <w:sz w:val="54"/>
        </w:rPr>
        <w:t>services.</w:t>
      </w:r>
    </w:p>
    <w:p>
      <w:pPr>
        <w:pStyle w:val="style0"/>
        <w:spacing w:before="234"/>
        <w:ind w:left="104"/>
        <w:rPr>
          <w:b/>
          <w:i/>
          <w:sz w:val="54"/>
        </w:rPr>
      </w:pPr>
      <w:r>
        <w:rPr>
          <w:b/>
          <w:i/>
          <w:sz w:val="54"/>
        </w:rPr>
        <w:t>Web services are set of tools can be used in no. of ways.</w:t>
      </w:r>
    </w:p>
    <w:p>
      <w:pPr>
        <w:pStyle w:val="style0"/>
        <w:rPr>
          <w:sz w:val="54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bookmarkStart w:id="4" w:name="Three_common_styles"/>
    <w:bookmarkEnd w:id="4"/>
    <w:p>
      <w:pPr>
        <w:pStyle w:val="style2"/>
        <w:ind w:right="1945"/>
        <w:rPr/>
      </w:pPr>
      <w:r>
        <w:t>Three common styles</w:t>
      </w:r>
    </w:p>
    <w:p>
      <w:pPr>
        <w:pStyle w:val="style179"/>
        <w:numPr>
          <w:ilvl w:val="0"/>
          <w:numId w:val="6"/>
        </w:numPr>
        <w:tabs>
          <w:tab w:val="left" w:leader="none" w:pos="915"/>
          <w:tab w:val="left" w:leader="none" w:pos="916"/>
          <w:tab w:val="left" w:leader="none" w:pos="2442"/>
        </w:tabs>
        <w:spacing w:before="748"/>
        <w:rPr>
          <w:sz w:val="64"/>
        </w:rPr>
      </w:pPr>
      <w:r>
        <w:rPr>
          <w:sz w:val="64"/>
        </w:rPr>
        <w:t>RPC</w:t>
      </w:r>
      <w:r>
        <w:rPr>
          <w:sz w:val="64"/>
        </w:rPr>
        <w:tab/>
      </w:r>
      <w:r>
        <w:rPr>
          <w:spacing w:val="-7"/>
          <w:sz w:val="64"/>
        </w:rPr>
        <w:t xml:space="preserve">(Remote </w:t>
      </w:r>
      <w:r>
        <w:rPr>
          <w:spacing w:val="-8"/>
          <w:sz w:val="64"/>
        </w:rPr>
        <w:t>Procedure</w:t>
      </w:r>
      <w:r>
        <w:rPr>
          <w:spacing w:val="66"/>
          <w:sz w:val="64"/>
        </w:rPr>
        <w:t xml:space="preserve"> </w:t>
      </w:r>
      <w:r>
        <w:rPr>
          <w:sz w:val="64"/>
        </w:rPr>
        <w:t>Call)</w:t>
      </w:r>
    </w:p>
    <w:p>
      <w:pPr>
        <w:pStyle w:val="style66"/>
        <w:spacing w:before="5"/>
        <w:rPr>
          <w:sz w:val="96"/>
        </w:rPr>
      </w:pPr>
    </w:p>
    <w:p>
      <w:pPr>
        <w:pStyle w:val="style179"/>
        <w:numPr>
          <w:ilvl w:val="0"/>
          <w:numId w:val="6"/>
        </w:numPr>
        <w:tabs>
          <w:tab w:val="left" w:leader="none" w:pos="915"/>
          <w:tab w:val="left" w:leader="none" w:pos="916"/>
        </w:tabs>
        <w:rPr>
          <w:sz w:val="64"/>
        </w:rPr>
      </w:pPr>
      <w:r>
        <w:rPr>
          <w:sz w:val="64"/>
        </w:rPr>
        <w:t xml:space="preserve">SOA </w:t>
      </w:r>
      <w:r>
        <w:rPr>
          <w:sz w:val="64"/>
        </w:rPr>
        <w:t xml:space="preserve">( </w:t>
      </w:r>
      <w:r>
        <w:rPr>
          <w:spacing w:val="-6"/>
          <w:sz w:val="64"/>
        </w:rPr>
        <w:t>Service</w:t>
      </w:r>
      <w:r>
        <w:rPr>
          <w:spacing w:val="-6"/>
          <w:sz w:val="64"/>
        </w:rPr>
        <w:t xml:space="preserve"> </w:t>
      </w:r>
      <w:r>
        <w:rPr>
          <w:spacing w:val="-7"/>
          <w:sz w:val="64"/>
        </w:rPr>
        <w:t>Oriented</w:t>
      </w:r>
      <w:r>
        <w:rPr>
          <w:spacing w:val="-11"/>
          <w:sz w:val="64"/>
        </w:rPr>
        <w:t xml:space="preserve"> </w:t>
      </w:r>
      <w:r>
        <w:rPr>
          <w:spacing w:val="-9"/>
          <w:sz w:val="64"/>
        </w:rPr>
        <w:t>Architecture)</w:t>
      </w:r>
    </w:p>
    <w:p>
      <w:pPr>
        <w:pStyle w:val="style66"/>
        <w:spacing w:before="9"/>
        <w:rPr>
          <w:sz w:val="96"/>
        </w:rPr>
      </w:pPr>
    </w:p>
    <w:p>
      <w:pPr>
        <w:pStyle w:val="style179"/>
        <w:numPr>
          <w:ilvl w:val="0"/>
          <w:numId w:val="6"/>
        </w:numPr>
        <w:tabs>
          <w:tab w:val="left" w:leader="none" w:pos="910"/>
          <w:tab w:val="left" w:leader="none" w:pos="911"/>
        </w:tabs>
        <w:ind w:left="910" w:hanging="807"/>
        <w:rPr>
          <w:sz w:val="64"/>
        </w:rPr>
      </w:pPr>
      <w:r>
        <w:rPr>
          <w:sz w:val="64"/>
        </w:rPr>
        <w:t xml:space="preserve">REST </w:t>
      </w:r>
      <w:r>
        <w:rPr>
          <w:spacing w:val="-4"/>
          <w:sz w:val="64"/>
        </w:rPr>
        <w:t>(</w:t>
      </w:r>
      <w:r>
        <w:rPr>
          <w:spacing w:val="-4"/>
          <w:sz w:val="64"/>
        </w:rPr>
        <w:t>REpresentational</w:t>
      </w:r>
      <w:r>
        <w:rPr>
          <w:spacing w:val="-4"/>
          <w:sz w:val="64"/>
        </w:rPr>
        <w:t xml:space="preserve"> </w:t>
      </w:r>
      <w:r>
        <w:rPr>
          <w:sz w:val="64"/>
        </w:rPr>
        <w:t>State</w:t>
      </w:r>
      <w:r>
        <w:rPr>
          <w:spacing w:val="-30"/>
          <w:sz w:val="64"/>
        </w:rPr>
        <w:t xml:space="preserve"> </w:t>
      </w:r>
      <w:r>
        <w:rPr>
          <w:spacing w:val="-9"/>
          <w:sz w:val="64"/>
        </w:rPr>
        <w:t>Transfer)</w:t>
      </w:r>
    </w:p>
    <w:p>
      <w:pPr>
        <w:pStyle w:val="style0"/>
        <w:rPr>
          <w:sz w:val="64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bookmarkStart w:id="5" w:name="1._RPC"/>
    <w:bookmarkEnd w:id="5"/>
    <w:p>
      <w:pPr>
        <w:pStyle w:val="style2"/>
        <w:numPr>
          <w:ilvl w:val="1"/>
          <w:numId w:val="6"/>
        </w:numPr>
        <w:tabs>
          <w:tab w:val="left" w:leader="none" w:pos="5977"/>
        </w:tabs>
        <w:jc w:val="left"/>
        <w:rPr/>
      </w:pPr>
      <w:r>
        <w:t>RPC</w:t>
      </w:r>
    </w:p>
    <w:p>
      <w:pPr>
        <w:pStyle w:val="style66"/>
        <w:tabs>
          <w:tab w:val="left" w:leader="none" w:pos="9774"/>
        </w:tabs>
        <w:spacing w:before="748"/>
        <w:ind w:left="747"/>
        <w:rPr/>
      </w:pPr>
      <w:r>
        <w:rPr>
          <w:spacing w:val="-6"/>
        </w:rPr>
        <w:t>SERVICE</w:t>
      </w:r>
      <w:r>
        <w:rPr>
          <w:spacing w:val="-6"/>
        </w:rPr>
        <w:tab/>
      </w:r>
      <w:r>
        <w:rPr>
          <w:spacing w:val="-6"/>
        </w:rPr>
        <w:t>SERVICE</w:t>
      </w:r>
    </w:p>
    <w:p>
      <w:pPr>
        <w:pStyle w:val="style66"/>
        <w:tabs>
          <w:tab w:val="left" w:leader="none" w:pos="8756"/>
        </w:tabs>
        <w:spacing w:before="28"/>
        <w:ind w:left="642"/>
        <w:rPr/>
      </w:pPr>
      <w:r>
        <w:rPr/>
        <w:pict>
          <v:group id="1027" filled="f" stroked="f" style="position:absolute;margin-left:484.1pt;margin-top:34.9pt;width:142.15pt;height:126.0pt;z-index:-2147483645;mso-position-horizontal-relative:page;mso-position-vertical-relative:text;mso-width-relative:page;mso-height-relative:page;mso-wrap-distance-left:0.0pt;mso-wrap-distance-right:0.0pt;visibility:visible;" coordsize="2843,2520" coordorigin="9682,698">
            <v:shape id="1028" coordsize="1350,2370" coordorigin="10252,720" path="m10968,1196l11176,720l11159,1354l11377,1068l11275,1436l11602,1449l11313,1751l11393,1958l11275,2070l11431,2435l11167,2294l11185,2626l11013,2468l10977,2787l10868,2626l10795,2883l10722,2708l10559,3090l10552,2721l10332,2675l10460,2406l10252,2133l10497,1992l10325,1627l10587,1577l10533,1117l10786,1420l10859,927l10968,1196xe" filled="f" stroked="t" style="position:absolute;left:10252;top:720;width:1350;height:2370;z-index:11;mso-position-horizontal-relative:text;mso-position-vertical-relative:text;mso-width-relative:page;mso-height-relative:page;visibility:visible;">
              <v:stroke color="#f79446" weight="2.25pt"/>
              <v:fill/>
              <v:path textboxrect="10252,720,11602,3090" arrowok="t"/>
            </v:shape>
            <v:shape id="1029" coordsize="1470,1800" coordorigin="11032,1395" path="m12020,1395l11767,1878l11600,1586l11529,1921l11057,1586l11346,2029l11032,2113l11285,2376l11041,2610l11417,2556l11356,2863l11557,2697l11609,3195l11748,2639l11933,3039l11986,2599l12266,2903l12177,2473l12502,2502l12230,2268l12467,2073l12168,2004l12282,1766l11995,1838l12020,1395xe" stroked="f" style="position:absolute;left:11032;top:1395;width:1470;height:1800;z-index:12;mso-position-horizontal-relative:text;mso-position-vertical-relative:text;mso-width-relative:page;mso-height-relative:page;visibility:visible;">
              <v:stroke on="f"/>
              <v:fill/>
              <v:path textboxrect="11032,1395,12502,3195" arrowok="t"/>
            </v:shape>
            <v:shape id="1030" coordsize="1470,1800" coordorigin="11032,1395" path="m11767,1878l12020,1395l11995,1838l12282,1766l12168,2004l12467,2073l12230,2268l12502,2502l12177,2473l12266,2903l11986,2599l11933,3039l11748,2639l11609,3195l11557,2697l11356,2863l11417,2556l11041,2610l11285,2376l11032,2113l11346,2029l11057,1586l11529,1921l11600,1586l11767,1878xe" filled="f" stroked="t" style="position:absolute;left:11032;top:1395;width:1470;height:1800;z-index:13;mso-position-horizontal-relative:text;mso-position-vertical-relative:text;mso-width-relative:page;mso-height-relative:page;visibility:visible;">
              <v:stroke color="#f79446" weight="2.25pt"/>
              <v:fill/>
              <v:path textboxrect="11032,1395,12502,3195" arrowok="t"/>
            </v:shape>
            <v:shape id="1031" coordsize="676,846" coordorigin="9682,1649" path="m10223,1649l10219,1650l10216,1654l10214,1657l10216,1662l10219,1664l10315,1720l9683,1720l9682,1733l10315,1735l10219,1791l10215,1793l10214,1798l10216,1801l10218,1805l10223,1806l10226,1804l10345,1735l10358,1728l10344,1720l10315,1720l10341,1718l10227,1651l10223,1649xm9817,2338l9814,2340l9682,2415l9813,2492l9817,2495l9821,2493l9824,2490l9826,2486l9824,2482l9725,2423l10357,2423l10358,2416l9712,2416l9725,2408l9821,2352l9825,2350l9826,2346l9824,2342l9822,2339l9817,2338xm10357,2423l9725,2423l10357,2426l10357,2423xm9725,2408l9724,2409l9712,2416l10358,2416l10358,2410l9725,2408xe" adj="0,0," fillcolor="#487cb9" stroked="f" style="position:absolute;left:9682;top:1649;width:676;height:846;z-index:14;mso-position-horizontal-relative:text;mso-position-vertical-relative:text;mso-width-relative:page;mso-height-relative:page;visibility:visible;">
              <v:stroke on="f"/>
              <v:fill/>
              <v:path arrowok="t"/>
            </v:shape>
            <v:fill/>
          </v:group>
        </w:pict>
      </w:r>
      <w:r>
        <w:rPr>
          <w:spacing w:val="-4"/>
        </w:rPr>
        <w:t>REQUESTER</w:t>
      </w:r>
      <w:r>
        <w:rPr>
          <w:spacing w:val="-4"/>
        </w:rPr>
        <w:tab/>
      </w:r>
      <w:r>
        <w:t>PROVIDER</w:t>
      </w:r>
    </w:p>
    <w:p>
      <w:pPr>
        <w:pStyle w:val="style66"/>
        <w:rPr>
          <w:sz w:val="20"/>
        </w:rPr>
      </w:pPr>
    </w:p>
    <w:p>
      <w:pPr>
        <w:pStyle w:val="style66"/>
        <w:rPr>
          <w:sz w:val="10"/>
        </w:rPr>
      </w:pPr>
      <w:r>
        <w:rPr/>
        <w:pict>
          <v:group id="1032" filled="f" stroked="f" style="position:absolute;margin-left:100.45pt;margin-top:7.75pt;width:384.75pt;height:87.0pt;z-index:-2147483644;mso-position-horizontal-relative:page;mso-position-vertical-relative:text;mso-width-relative:page;mso-height-relative:page;mso-wrap-distance-left:0.0pt;mso-wrap-distance-right:0.0pt;visibility:visible;" coordsize="7695,1740" coordorigin="2009,155">
            <v:shape id="1033" coordsize="2355,1470" coordorigin="2032,282" path="m2032,527l2044,449l2079,382l2132,329l2199,294l2277,282l4141,282l4219,294l4286,329l4339,382l4374,449l4387,527l4387,1507l4374,1584l4339,1651l4286,1704l4219,1739l4141,1752l2277,1752l2199,1739l2132,1704l2079,1651l2044,1584l2032,1507l2032,527xe" filled="f" stroked="t" style="position:absolute;left:2032;top:282;width:2355;height:1470;z-index:15;mso-position-horizontal-relative:text;mso-position-vertical-relative:text;mso-width-relative:page;mso-height-relative:page;visibility:visible;">
              <v:stroke color="#f79446" weight="2.25pt"/>
              <v:fill/>
              <v:path textboxrect="2032,282,4387,1752" arrowok="t"/>
            </v:shape>
            <v:shape id="1034" coordsize="1576,158" coordorigin="4387,941" path="m5933,1020l5920,1028l5824,1083l5820,1086l5819,1090l5821,1094l5823,1097l5828,1099l5831,1096l5950,1028l5948,1028l5948,1027l5944,1027l5933,1020xm4388,1010l4387,1025l5920,1028l5933,1020l5920,1013l4388,1010xm5951,1013l5948,1013l5948,1028l5950,1028l5963,1020l5951,1013xm5944,1014l5933,1020l5944,1027l5944,1014xm5948,1014l5944,1014l5944,1027l5948,1027l5948,1014xm5828,941l5823,943l5821,946l5819,950l5820,954l5824,956l5920,1013l5933,1020l5944,1014l5948,1014l5948,1013l5951,1013l5832,944l5828,941xe" adj="0,0," fillcolor="#487cb9" stroked="f" style="position:absolute;left:4387;top:941;width:1576;height:158;z-index:16;mso-position-horizontal-relative:text;mso-position-vertical-relative:text;mso-width-relative:page;mso-height-relative:page;visibility:visible;">
              <v:stroke on="f"/>
              <v:fill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6" type="#_x0000_t202" filled="f" stroked="f" style="position:absolute;left:2948;top:884;width:557;height:360;z-index:1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360"/>
                      <w:rPr>
                        <w:rFonts w:ascii="Carlito"/>
                        <w:sz w:val="36"/>
                      </w:rPr>
                    </w:pPr>
                    <w:r>
                      <w:rPr>
                        <w:rFonts w:ascii="Carlito"/>
                        <w:sz w:val="36"/>
                      </w:rPr>
                      <w:t>F(x)</w:t>
                    </w:r>
                  </w:p>
                </w:txbxContent>
              </v:textbox>
            </v:shape>
            <v:shape id="1037" type="#_x0000_t202" filled="f" style="position:absolute;left:5962;top:177;width:3720;height:1695;z-index:18;mso-position-horizontal-relative:text;mso-position-vertical-relative:text;mso-width-relative:page;mso-height-relative:page;visibility:visible;">
              <v:stroke joinstyle="miter" color="#f79446" weight="2.25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6"/>
                      <w:rPr>
                        <w:sz w:val="51"/>
                      </w:rPr>
                    </w:pPr>
                  </w:p>
                  <w:p>
                    <w:pPr>
                      <w:pStyle w:val="style0"/>
                      <w:ind w:left="1418" w:right="1418"/>
                      <w:jc w:val="center"/>
                      <w:rPr>
                        <w:rFonts w:ascii="Carlito"/>
                        <w:sz w:val="36"/>
                      </w:rPr>
                    </w:pPr>
                    <w:r>
                      <w:rPr>
                        <w:rFonts w:ascii="Carlito"/>
                        <w:sz w:val="36"/>
                      </w:rPr>
                      <w:t>SOAP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rPr>
          <w:sz w:val="10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5"/>
        <w:rPr>
          <w:sz w:val="18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5352"/>
          <w:tab w:val="left" w:leader="none" w:pos="9731"/>
        </w:tabs>
        <w:spacing w:before="85"/>
        <w:ind w:left="642" w:hanging="539"/>
        <w:rPr>
          <w:rFonts w:ascii="Arial" w:hAnsi="Arial"/>
          <w:sz w:val="55"/>
        </w:rPr>
      </w:pPr>
      <w:r>
        <w:rPr>
          <w:spacing w:val="-5"/>
          <w:sz w:val="55"/>
        </w:rPr>
        <w:t>Present</w:t>
      </w:r>
      <w:r>
        <w:rPr>
          <w:spacing w:val="57"/>
          <w:sz w:val="55"/>
        </w:rPr>
        <w:t xml:space="preserve"> </w:t>
      </w:r>
      <w:r>
        <w:rPr>
          <w:sz w:val="55"/>
        </w:rPr>
        <w:t>a</w:t>
      </w:r>
      <w:r>
        <w:rPr>
          <w:spacing w:val="41"/>
          <w:sz w:val="55"/>
        </w:rPr>
        <w:t xml:space="preserve"> </w:t>
      </w:r>
      <w:r>
        <w:rPr>
          <w:spacing w:val="-7"/>
          <w:sz w:val="55"/>
        </w:rPr>
        <w:t>distributed</w:t>
      </w:r>
      <w:r>
        <w:rPr>
          <w:spacing w:val="-7"/>
          <w:sz w:val="55"/>
        </w:rPr>
        <w:tab/>
      </w:r>
      <w:r>
        <w:rPr>
          <w:spacing w:val="-6"/>
          <w:sz w:val="55"/>
        </w:rPr>
        <w:t>function</w:t>
      </w:r>
      <w:r>
        <w:rPr>
          <w:sz w:val="55"/>
        </w:rPr>
        <w:t xml:space="preserve"> or</w:t>
      </w:r>
      <w:r>
        <w:rPr>
          <w:spacing w:val="-10"/>
          <w:sz w:val="55"/>
        </w:rPr>
        <w:t xml:space="preserve"> </w:t>
      </w:r>
      <w:r>
        <w:rPr>
          <w:spacing w:val="-4"/>
          <w:sz w:val="55"/>
        </w:rPr>
        <w:t>method</w:t>
      </w:r>
      <w:r>
        <w:rPr>
          <w:spacing w:val="-4"/>
          <w:sz w:val="55"/>
        </w:rPr>
        <w:tab/>
      </w:r>
      <w:r>
        <w:rPr>
          <w:sz w:val="55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508"/>
        <w:ind w:left="642" w:hanging="539"/>
        <w:rPr>
          <w:rFonts w:ascii="Arial" w:hAnsi="Arial"/>
          <w:sz w:val="55"/>
        </w:rPr>
      </w:pPr>
      <w:r>
        <w:rPr>
          <w:spacing w:val="-12"/>
          <w:sz w:val="55"/>
        </w:rPr>
        <w:t xml:space="preserve">All </w:t>
      </w:r>
      <w:r>
        <w:rPr>
          <w:spacing w:val="-7"/>
          <w:sz w:val="55"/>
        </w:rPr>
        <w:t xml:space="preserve">interface </w:t>
      </w:r>
      <w:r>
        <w:rPr>
          <w:sz w:val="55"/>
        </w:rPr>
        <w:t xml:space="preserve">that </w:t>
      </w:r>
      <w:r>
        <w:rPr>
          <w:spacing w:val="-8"/>
          <w:sz w:val="55"/>
        </w:rPr>
        <w:t xml:space="preserve">is </w:t>
      </w:r>
      <w:r>
        <w:rPr>
          <w:spacing w:val="-10"/>
          <w:sz w:val="55"/>
        </w:rPr>
        <w:t xml:space="preserve">familiar </w:t>
      </w:r>
      <w:r>
        <w:rPr>
          <w:spacing w:val="-3"/>
          <w:sz w:val="55"/>
        </w:rPr>
        <w:t xml:space="preserve">to </w:t>
      </w:r>
      <w:r>
        <w:rPr>
          <w:sz w:val="55"/>
        </w:rPr>
        <w:t>many</w:t>
      </w:r>
      <w:r>
        <w:rPr>
          <w:spacing w:val="-91"/>
          <w:sz w:val="55"/>
        </w:rPr>
        <w:t xml:space="preserve"> </w:t>
      </w:r>
      <w:r>
        <w:rPr>
          <w:spacing w:val="-8"/>
          <w:sz w:val="55"/>
        </w:rPr>
        <w:t>developers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4608"/>
        </w:tabs>
        <w:spacing w:before="508"/>
        <w:ind w:left="642" w:hanging="539"/>
        <w:rPr>
          <w:rFonts w:ascii="Arial" w:hAnsi="Arial"/>
          <w:sz w:val="55"/>
        </w:rPr>
      </w:pPr>
      <w:r>
        <w:rPr>
          <w:spacing w:val="-5"/>
          <w:sz w:val="55"/>
        </w:rPr>
        <w:t>WSDL</w:t>
      </w:r>
      <w:r>
        <w:rPr>
          <w:spacing w:val="67"/>
          <w:sz w:val="55"/>
        </w:rPr>
        <w:t xml:space="preserve"> </w:t>
      </w:r>
      <w:r>
        <w:rPr>
          <w:spacing w:val="-9"/>
          <w:sz w:val="55"/>
        </w:rPr>
        <w:t>operation</w:t>
      </w:r>
      <w:r>
        <w:rPr>
          <w:spacing w:val="-9"/>
          <w:sz w:val="55"/>
        </w:rPr>
        <w:tab/>
      </w:r>
      <w:r>
        <w:rPr>
          <w:spacing w:val="-5"/>
          <w:sz w:val="55"/>
        </w:rPr>
        <w:t xml:space="preserve">is </w:t>
      </w:r>
      <w:r>
        <w:rPr>
          <w:sz w:val="55"/>
        </w:rPr>
        <w:t xml:space="preserve">the </w:t>
      </w:r>
      <w:r>
        <w:rPr>
          <w:spacing w:val="-9"/>
          <w:sz w:val="55"/>
        </w:rPr>
        <w:t xml:space="preserve">basic </w:t>
      </w:r>
      <w:r>
        <w:rPr>
          <w:sz w:val="55"/>
        </w:rPr>
        <w:t>unit of</w:t>
      </w:r>
      <w:r>
        <w:rPr>
          <w:spacing w:val="-29"/>
          <w:sz w:val="55"/>
        </w:rPr>
        <w:t xml:space="preserve"> </w:t>
      </w:r>
      <w:r>
        <w:rPr>
          <w:sz w:val="55"/>
        </w:rPr>
        <w:t>RPC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1813"/>
          <w:tab w:val="left" w:leader="none" w:pos="4829"/>
        </w:tabs>
        <w:spacing w:before="508"/>
        <w:ind w:left="642" w:hanging="539"/>
        <w:rPr>
          <w:rFonts w:ascii="Arial" w:hAnsi="Arial"/>
          <w:sz w:val="55"/>
        </w:rPr>
      </w:pPr>
      <w:r>
        <w:rPr>
          <w:spacing w:val="-12"/>
          <w:sz w:val="55"/>
        </w:rPr>
        <w:t>First</w:t>
      </w:r>
      <w:r>
        <w:rPr>
          <w:spacing w:val="-12"/>
          <w:sz w:val="55"/>
        </w:rPr>
        <w:tab/>
      </w:r>
      <w:r>
        <w:rPr>
          <w:sz w:val="55"/>
        </w:rPr>
        <w:t>web</w:t>
      </w:r>
      <w:r>
        <w:rPr>
          <w:spacing w:val="28"/>
          <w:sz w:val="55"/>
        </w:rPr>
        <w:t xml:space="preserve"> </w:t>
      </w:r>
      <w:r>
        <w:rPr>
          <w:spacing w:val="-9"/>
          <w:sz w:val="55"/>
        </w:rPr>
        <w:t>services</w:t>
      </w:r>
      <w:r>
        <w:rPr>
          <w:spacing w:val="-9"/>
          <w:sz w:val="55"/>
        </w:rPr>
        <w:tab/>
      </w:r>
      <w:r>
        <w:rPr>
          <w:spacing w:val="-9"/>
          <w:sz w:val="55"/>
        </w:rPr>
        <w:t xml:space="preserve">tools </w:t>
      </w:r>
      <w:r>
        <w:rPr>
          <w:spacing w:val="-6"/>
          <w:sz w:val="55"/>
        </w:rPr>
        <w:t>focussed</w:t>
      </w:r>
      <w:r>
        <w:rPr>
          <w:spacing w:val="-6"/>
          <w:sz w:val="55"/>
        </w:rPr>
        <w:t xml:space="preserve"> </w:t>
      </w:r>
      <w:r>
        <w:rPr>
          <w:spacing w:val="-4"/>
          <w:sz w:val="55"/>
        </w:rPr>
        <w:t>on</w:t>
      </w:r>
      <w:r>
        <w:rPr>
          <w:spacing w:val="-25"/>
          <w:sz w:val="55"/>
        </w:rPr>
        <w:t xml:space="preserve"> </w:t>
      </w:r>
      <w:r>
        <w:rPr>
          <w:sz w:val="55"/>
        </w:rPr>
        <w:t>RPC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508"/>
        <w:ind w:left="642" w:hanging="539"/>
        <w:rPr>
          <w:rFonts w:ascii="Arial" w:hAnsi="Arial"/>
          <w:sz w:val="55"/>
        </w:rPr>
      </w:pPr>
      <w:r>
        <w:rPr>
          <w:spacing w:val="-7"/>
          <w:sz w:val="55"/>
        </w:rPr>
        <w:t>Loosely</w:t>
      </w:r>
      <w:r>
        <w:rPr>
          <w:spacing w:val="37"/>
          <w:sz w:val="55"/>
        </w:rPr>
        <w:t xml:space="preserve"> </w:t>
      </w:r>
      <w:r>
        <w:rPr>
          <w:spacing w:val="-8"/>
          <w:sz w:val="55"/>
        </w:rPr>
        <w:t>coupled.</w:t>
      </w:r>
    </w:p>
    <w:p>
      <w:pPr>
        <w:pStyle w:val="style0"/>
        <w:rPr>
          <w:rFonts w:ascii="Arial" w:hAnsi="Arial"/>
          <w:sz w:val="55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bookmarkStart w:id="6" w:name="2._SOA"/>
    <w:bookmarkEnd w:id="6"/>
    <w:p>
      <w:pPr>
        <w:pStyle w:val="style2"/>
        <w:numPr>
          <w:ilvl w:val="1"/>
          <w:numId w:val="6"/>
        </w:numPr>
        <w:tabs>
          <w:tab w:val="left" w:leader="none" w:pos="5977"/>
        </w:tabs>
        <w:jc w:val="left"/>
        <w:rPr/>
      </w:pPr>
      <w:r>
        <w:t>SOA</w:t>
      </w:r>
    </w:p>
    <w:p>
      <w:pPr>
        <w:pStyle w:val="style66"/>
        <w:spacing w:before="6"/>
        <w:rPr>
          <w:b/>
          <w:sz w:val="81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ind w:left="642" w:hanging="539"/>
        <w:rPr>
          <w:rFonts w:ascii="Arial" w:hAnsi="Arial"/>
          <w:b/>
          <w:sz w:val="64"/>
        </w:rPr>
      </w:pPr>
      <w:r>
        <w:rPr>
          <w:sz w:val="64"/>
        </w:rPr>
        <w:t xml:space="preserve">Basic </w:t>
      </w:r>
      <w:r>
        <w:rPr>
          <w:spacing w:val="-3"/>
          <w:sz w:val="64"/>
        </w:rPr>
        <w:t xml:space="preserve">unit </w:t>
      </w:r>
      <w:r>
        <w:rPr>
          <w:sz w:val="64"/>
        </w:rPr>
        <w:t xml:space="preserve">of </w:t>
      </w:r>
      <w:r>
        <w:rPr>
          <w:b/>
          <w:sz w:val="64"/>
        </w:rPr>
        <w:t>communication is</w:t>
      </w:r>
      <w:r>
        <w:rPr>
          <w:b/>
          <w:spacing w:val="-29"/>
          <w:sz w:val="64"/>
        </w:rPr>
        <w:t xml:space="preserve"> </w:t>
      </w:r>
      <w:r>
        <w:rPr>
          <w:b/>
          <w:sz w:val="64"/>
        </w:rPr>
        <w:t>message</w:t>
      </w:r>
    </w:p>
    <w:p>
      <w:pPr>
        <w:pStyle w:val="style0"/>
        <w:spacing w:before="331"/>
        <w:ind w:left="642"/>
        <w:rPr>
          <w:b/>
          <w:sz w:val="64"/>
        </w:rPr>
      </w:pPr>
      <w:r>
        <w:rPr>
          <w:sz w:val="64"/>
        </w:rPr>
        <w:t xml:space="preserve">rather than an </w:t>
      </w:r>
      <w:r>
        <w:rPr>
          <w:b/>
          <w:sz w:val="64"/>
        </w:rPr>
        <w:t>operation.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495"/>
        <w:ind w:left="642" w:hanging="539"/>
        <w:rPr>
          <w:rFonts w:ascii="Arial" w:hAnsi="Arial"/>
          <w:sz w:val="64"/>
        </w:rPr>
      </w:pPr>
      <w:r>
        <w:rPr>
          <w:spacing w:val="-10"/>
          <w:sz w:val="64"/>
        </w:rPr>
        <w:t xml:space="preserve">Referred </w:t>
      </w:r>
      <w:r>
        <w:rPr>
          <w:sz w:val="64"/>
        </w:rPr>
        <w:t xml:space="preserve">as </w:t>
      </w:r>
      <w:r>
        <w:rPr>
          <w:b/>
          <w:sz w:val="64"/>
        </w:rPr>
        <w:t>“message oriented”</w:t>
      </w:r>
      <w:r>
        <w:rPr>
          <w:b/>
          <w:spacing w:val="34"/>
          <w:sz w:val="64"/>
        </w:rPr>
        <w:t xml:space="preserve"> </w:t>
      </w:r>
      <w:r>
        <w:rPr>
          <w:spacing w:val="-7"/>
          <w:sz w:val="64"/>
        </w:rPr>
        <w:t>services.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491" w:lineRule="auto" w:line="352"/>
        <w:ind w:left="642" w:right="309"/>
        <w:rPr>
          <w:rFonts w:ascii="Arial" w:hAnsi="Arial"/>
          <w:sz w:val="64"/>
        </w:rPr>
      </w:pPr>
      <w:r>
        <w:rPr>
          <w:spacing w:val="-4"/>
          <w:sz w:val="64"/>
        </w:rPr>
        <w:t xml:space="preserve">Supported </w:t>
      </w:r>
      <w:r>
        <w:rPr>
          <w:spacing w:val="3"/>
          <w:sz w:val="64"/>
        </w:rPr>
        <w:t xml:space="preserve">by </w:t>
      </w:r>
      <w:r>
        <w:rPr>
          <w:spacing w:val="-7"/>
          <w:sz w:val="64"/>
        </w:rPr>
        <w:t xml:space="preserve">most major </w:t>
      </w:r>
      <w:r>
        <w:rPr>
          <w:spacing w:val="-6"/>
          <w:sz w:val="64"/>
        </w:rPr>
        <w:t xml:space="preserve">software </w:t>
      </w:r>
      <w:r>
        <w:rPr>
          <w:spacing w:val="-9"/>
          <w:sz w:val="64"/>
        </w:rPr>
        <w:t xml:space="preserve">vendors </w:t>
      </w:r>
      <w:r>
        <w:rPr>
          <w:spacing w:val="-3"/>
          <w:sz w:val="64"/>
        </w:rPr>
        <w:t xml:space="preserve">and </w:t>
      </w:r>
      <w:r>
        <w:rPr>
          <w:spacing w:val="-4"/>
          <w:sz w:val="64"/>
        </w:rPr>
        <w:t>industry</w:t>
      </w:r>
      <w:r>
        <w:rPr>
          <w:spacing w:val="-9"/>
          <w:sz w:val="64"/>
        </w:rPr>
        <w:t xml:space="preserve"> </w:t>
      </w:r>
      <w:r>
        <w:rPr>
          <w:spacing w:val="-5"/>
          <w:sz w:val="64"/>
        </w:rPr>
        <w:t>analysts.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48"/>
        <w:ind w:left="642" w:hanging="539"/>
        <w:rPr>
          <w:rFonts w:ascii="Arial" w:hAnsi="Arial"/>
          <w:sz w:val="64"/>
        </w:rPr>
      </w:pPr>
      <w:r>
        <w:rPr>
          <w:spacing w:val="-4"/>
          <w:sz w:val="64"/>
        </w:rPr>
        <w:t xml:space="preserve">Loose </w:t>
      </w:r>
      <w:r>
        <w:rPr>
          <w:spacing w:val="-4"/>
          <w:sz w:val="64"/>
        </w:rPr>
        <w:t>coupling</w:t>
      </w:r>
      <w:r>
        <w:rPr>
          <w:spacing w:val="7"/>
          <w:sz w:val="64"/>
        </w:rPr>
        <w:t xml:space="preserve"> </w:t>
      </w:r>
      <w:r>
        <w:rPr>
          <w:sz w:val="64"/>
        </w:rPr>
        <w:t>.</w:t>
      </w:r>
    </w:p>
    <w:p>
      <w:pPr>
        <w:pStyle w:val="style0"/>
        <w:rPr>
          <w:rFonts w:ascii="Arial" w:hAnsi="Arial"/>
          <w:sz w:val="64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bookmarkStart w:id="7" w:name="3._REPRESENTATIONAL_STATE_TRANSFER"/>
    <w:bookmarkEnd w:id="7"/>
    <w:p>
      <w:pPr>
        <w:pStyle w:val="style4"/>
        <w:numPr>
          <w:ilvl w:val="1"/>
          <w:numId w:val="6"/>
        </w:numPr>
        <w:tabs>
          <w:tab w:val="left" w:leader="none" w:pos="2313"/>
        </w:tabs>
        <w:spacing w:before="47" w:lineRule="auto" w:line="247"/>
        <w:ind w:left="4699" w:right="1624" w:hanging="3035"/>
        <w:jc w:val="left"/>
        <w:rPr/>
      </w:pPr>
      <w:r>
        <w:rPr>
          <w:spacing w:val="-7"/>
        </w:rPr>
        <w:t xml:space="preserve">REPRESENTATIONAL </w:t>
      </w:r>
      <w:r>
        <w:rPr>
          <w:spacing w:val="-15"/>
        </w:rPr>
        <w:t xml:space="preserve">STATE </w:t>
      </w:r>
      <w:r>
        <w:t>TRANSFER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424" w:lineRule="auto" w:line="324"/>
        <w:ind w:left="642" w:right="550"/>
        <w:rPr>
          <w:rFonts w:ascii="Arial" w:hAnsi="Arial"/>
          <w:sz w:val="54"/>
        </w:rPr>
      </w:pPr>
      <w:r>
        <w:rPr>
          <w:spacing w:val="-6"/>
          <w:sz w:val="54"/>
        </w:rPr>
        <w:t xml:space="preserve">Attempt </w:t>
      </w:r>
      <w:r>
        <w:rPr>
          <w:sz w:val="54"/>
        </w:rPr>
        <w:t xml:space="preserve">to </w:t>
      </w:r>
      <w:r>
        <w:rPr>
          <w:spacing w:val="-8"/>
          <w:sz w:val="54"/>
        </w:rPr>
        <w:t xml:space="preserve">emulate </w:t>
      </w:r>
      <w:r>
        <w:rPr>
          <w:spacing w:val="-9"/>
          <w:sz w:val="54"/>
        </w:rPr>
        <w:t xml:space="preserve">HTTP </w:t>
      </w:r>
      <w:r>
        <w:rPr>
          <w:sz w:val="54"/>
        </w:rPr>
        <w:t xml:space="preserve">&amp; </w:t>
      </w:r>
      <w:r>
        <w:rPr>
          <w:spacing w:val="-11"/>
          <w:sz w:val="54"/>
        </w:rPr>
        <w:t xml:space="preserve">similar </w:t>
      </w:r>
      <w:r>
        <w:rPr>
          <w:sz w:val="54"/>
        </w:rPr>
        <w:t xml:space="preserve">protocols </w:t>
      </w:r>
      <w:r>
        <w:rPr>
          <w:spacing w:val="-8"/>
          <w:sz w:val="54"/>
        </w:rPr>
        <w:t xml:space="preserve">by </w:t>
      </w:r>
      <w:r>
        <w:rPr>
          <w:spacing w:val="-7"/>
          <w:sz w:val="54"/>
        </w:rPr>
        <w:t xml:space="preserve">constrain </w:t>
      </w:r>
      <w:r>
        <w:rPr>
          <w:spacing w:val="-3"/>
          <w:sz w:val="54"/>
        </w:rPr>
        <w:t xml:space="preserve">the </w:t>
      </w:r>
      <w:r>
        <w:rPr>
          <w:b/>
          <w:spacing w:val="-6"/>
          <w:sz w:val="54"/>
        </w:rPr>
        <w:t xml:space="preserve">interface </w:t>
      </w:r>
      <w:r>
        <w:rPr>
          <w:sz w:val="54"/>
        </w:rPr>
        <w:t xml:space="preserve">to a set of </w:t>
      </w:r>
      <w:r>
        <w:rPr>
          <w:spacing w:val="-5"/>
          <w:sz w:val="54"/>
        </w:rPr>
        <w:t xml:space="preserve">well </w:t>
      </w:r>
      <w:r>
        <w:rPr>
          <w:spacing w:val="-7"/>
          <w:sz w:val="54"/>
        </w:rPr>
        <w:t>known</w:t>
      </w:r>
      <w:r>
        <w:rPr>
          <w:spacing w:val="-7"/>
          <w:sz w:val="54"/>
        </w:rPr>
        <w:t xml:space="preserve"> </w:t>
      </w:r>
      <w:r>
        <w:rPr>
          <w:spacing w:val="-5"/>
          <w:sz w:val="54"/>
        </w:rPr>
        <w:t xml:space="preserve">standard </w:t>
      </w:r>
      <w:r>
        <w:rPr>
          <w:spacing w:val="-6"/>
          <w:sz w:val="54"/>
        </w:rPr>
        <w:t>operations.</w:t>
      </w:r>
    </w:p>
    <w:p>
      <w:pPr>
        <w:pStyle w:val="style0"/>
        <w:spacing w:before="135"/>
        <w:ind w:left="1727"/>
        <w:rPr>
          <w:sz w:val="54"/>
        </w:rPr>
      </w:pPr>
      <w:r>
        <w:rPr>
          <w:sz w:val="54"/>
        </w:rPr>
        <w:t>(</w:t>
      </w:r>
      <w:r>
        <w:rPr>
          <w:sz w:val="54"/>
        </w:rPr>
        <w:t>Eg</w:t>
      </w:r>
      <w:r>
        <w:rPr>
          <w:sz w:val="54"/>
        </w:rPr>
        <w:t>) GET, POST, PUT, DELETE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361" w:lineRule="auto" w:line="324"/>
        <w:ind w:left="642" w:right="433"/>
        <w:rPr>
          <w:rFonts w:ascii="Arial" w:hAnsi="Arial"/>
          <w:b/>
          <w:sz w:val="54"/>
        </w:rPr>
      </w:pPr>
      <w:r>
        <w:rPr>
          <w:spacing w:val="-8"/>
          <w:sz w:val="54"/>
        </w:rPr>
        <w:t xml:space="preserve">Focus </w:t>
      </w:r>
      <w:r>
        <w:rPr>
          <w:spacing w:val="-6"/>
          <w:sz w:val="54"/>
        </w:rPr>
        <w:t xml:space="preserve">is </w:t>
      </w:r>
      <w:r>
        <w:rPr>
          <w:sz w:val="54"/>
        </w:rPr>
        <w:t xml:space="preserve">on </w:t>
      </w:r>
      <w:r>
        <w:rPr>
          <w:b/>
          <w:spacing w:val="-8"/>
          <w:sz w:val="54"/>
        </w:rPr>
        <w:t xml:space="preserve">interacting </w:t>
      </w:r>
      <w:r>
        <w:rPr>
          <w:b/>
          <w:spacing w:val="-4"/>
          <w:sz w:val="54"/>
        </w:rPr>
        <w:t xml:space="preserve">with </w:t>
      </w:r>
      <w:r>
        <w:rPr>
          <w:b/>
          <w:sz w:val="54"/>
        </w:rPr>
        <w:t xml:space="preserve">stateful </w:t>
      </w:r>
      <w:r>
        <w:rPr>
          <w:b/>
          <w:spacing w:val="-6"/>
          <w:sz w:val="54"/>
        </w:rPr>
        <w:t>resources</w:t>
      </w:r>
      <w:r>
        <w:rPr>
          <w:spacing w:val="-6"/>
          <w:sz w:val="54"/>
        </w:rPr>
        <w:t xml:space="preserve">, </w:t>
      </w:r>
      <w:r>
        <w:rPr>
          <w:sz w:val="54"/>
        </w:rPr>
        <w:t xml:space="preserve">rather than </w:t>
      </w:r>
      <w:r>
        <w:rPr>
          <w:b/>
          <w:spacing w:val="-4"/>
          <w:sz w:val="54"/>
        </w:rPr>
        <w:t>message</w:t>
      </w:r>
      <w:r>
        <w:rPr>
          <w:spacing w:val="-4"/>
          <w:sz w:val="54"/>
        </w:rPr>
        <w:t xml:space="preserve">s </w:t>
      </w:r>
      <w:r>
        <w:rPr>
          <w:sz w:val="54"/>
        </w:rPr>
        <w:t>or</w:t>
      </w:r>
      <w:r>
        <w:rPr>
          <w:spacing w:val="11"/>
          <w:sz w:val="54"/>
        </w:rPr>
        <w:t xml:space="preserve"> </w:t>
      </w:r>
      <w:r>
        <w:rPr>
          <w:b/>
          <w:spacing w:val="-5"/>
          <w:sz w:val="54"/>
        </w:rPr>
        <w:t>operations.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37" w:lineRule="auto" w:line="324"/>
        <w:ind w:left="642" w:right="913"/>
        <w:rPr>
          <w:rFonts w:ascii="Arial" w:hAnsi="Arial"/>
          <w:sz w:val="54"/>
        </w:rPr>
      </w:pPr>
      <w:r>
        <w:rPr>
          <w:spacing w:val="-3"/>
          <w:sz w:val="54"/>
        </w:rPr>
        <w:t xml:space="preserve">Use </w:t>
      </w:r>
      <w:r>
        <w:rPr>
          <w:spacing w:val="-5"/>
          <w:sz w:val="54"/>
        </w:rPr>
        <w:t xml:space="preserve">WSDL </w:t>
      </w:r>
      <w:r>
        <w:rPr>
          <w:sz w:val="54"/>
        </w:rPr>
        <w:t xml:space="preserve">to </w:t>
      </w:r>
      <w:r>
        <w:rPr>
          <w:spacing w:val="-6"/>
          <w:sz w:val="54"/>
        </w:rPr>
        <w:t xml:space="preserve">describe </w:t>
      </w:r>
      <w:r>
        <w:rPr>
          <w:spacing w:val="-5"/>
          <w:sz w:val="54"/>
        </w:rPr>
        <w:t xml:space="preserve">SOAP </w:t>
      </w:r>
      <w:r>
        <w:rPr>
          <w:spacing w:val="-10"/>
          <w:sz w:val="54"/>
        </w:rPr>
        <w:t xml:space="preserve">messaging </w:t>
      </w:r>
      <w:r>
        <w:rPr>
          <w:spacing w:val="-3"/>
          <w:sz w:val="54"/>
        </w:rPr>
        <w:t xml:space="preserve">over </w:t>
      </w:r>
      <w:r>
        <w:rPr>
          <w:spacing w:val="-8"/>
          <w:sz w:val="54"/>
        </w:rPr>
        <w:t xml:space="preserve">HTTP </w:t>
      </w:r>
      <w:r>
        <w:rPr>
          <w:spacing w:val="-5"/>
          <w:sz w:val="54"/>
        </w:rPr>
        <w:t xml:space="preserve">which </w:t>
      </w:r>
      <w:r>
        <w:rPr>
          <w:spacing w:val="-7"/>
          <w:sz w:val="54"/>
        </w:rPr>
        <w:t xml:space="preserve">defines </w:t>
      </w:r>
      <w:r>
        <w:rPr>
          <w:sz w:val="54"/>
        </w:rPr>
        <w:t>the</w:t>
      </w:r>
      <w:r>
        <w:rPr>
          <w:spacing w:val="-75"/>
          <w:sz w:val="54"/>
        </w:rPr>
        <w:t xml:space="preserve"> </w:t>
      </w:r>
      <w:r>
        <w:rPr>
          <w:spacing w:val="-7"/>
          <w:sz w:val="54"/>
        </w:rPr>
        <w:t>operations.</w:t>
      </w:r>
    </w:p>
    <w:p>
      <w:pPr>
        <w:pStyle w:val="style0"/>
        <w:spacing w:lineRule="auto" w:line="324"/>
        <w:rPr>
          <w:rFonts w:ascii="Arial" w:hAnsi="Arial"/>
          <w:sz w:val="54"/>
        </w:rPr>
        <w:sectPr>
          <w:pgSz w:w="14400" w:h="10800" w:orient="landscape"/>
          <w:pgMar w:top="340" w:right="800" w:bottom="1200" w:left="760" w:header="0" w:footer="1020" w:gutter="0"/>
          <w:cols w:space="720"/>
        </w:sectPr>
      </w:pPr>
    </w:p>
    <w:p>
      <w:pPr>
        <w:pStyle w:val="style0"/>
        <w:spacing w:before="57"/>
        <w:ind w:left="661"/>
        <w:rPr>
          <w:b/>
          <w:sz w:val="72"/>
        </w:rPr>
      </w:pPr>
      <w:r>
        <w:rPr>
          <w:b/>
          <w:sz w:val="72"/>
        </w:rPr>
        <w:t>WORKING WITH WEB SERVICES</w:t>
      </w:r>
    </w:p>
    <w:p>
      <w:pPr>
        <w:pStyle w:val="style66"/>
        <w:spacing w:before="1"/>
        <w:rPr>
          <w:b/>
          <w:sz w:val="94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ind w:left="642" w:hanging="539"/>
        <w:rPr>
          <w:rFonts w:ascii="Arial" w:hAnsi="Arial"/>
          <w:sz w:val="60"/>
        </w:rPr>
      </w:pPr>
      <w:r>
        <w:rPr>
          <w:b/>
          <w:i/>
          <w:sz w:val="60"/>
        </w:rPr>
        <w:t xml:space="preserve">XML + </w:t>
      </w:r>
      <w:r>
        <w:rPr>
          <w:b/>
          <w:i/>
          <w:spacing w:val="-6"/>
          <w:sz w:val="60"/>
        </w:rPr>
        <w:t xml:space="preserve">HTTP </w:t>
      </w:r>
      <w:r>
        <w:rPr>
          <w:sz w:val="60"/>
        </w:rPr>
        <w:t xml:space="preserve">is the basic </w:t>
      </w:r>
      <w:r>
        <w:rPr>
          <w:spacing w:val="-3"/>
          <w:sz w:val="60"/>
        </w:rPr>
        <w:t xml:space="preserve">web </w:t>
      </w:r>
      <w:r>
        <w:rPr>
          <w:spacing w:val="-5"/>
          <w:sz w:val="60"/>
        </w:rPr>
        <w:t>service</w:t>
      </w:r>
      <w:r>
        <w:rPr>
          <w:spacing w:val="19"/>
          <w:sz w:val="60"/>
        </w:rPr>
        <w:t xml:space="preserve"> </w:t>
      </w:r>
      <w:r>
        <w:rPr>
          <w:spacing w:val="-5"/>
          <w:sz w:val="60"/>
        </w:rPr>
        <w:t>platform.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547" w:lineRule="auto" w:line="374"/>
        <w:ind w:left="642" w:right="475"/>
        <w:rPr>
          <w:rFonts w:ascii="Arial" w:hAnsi="Arial"/>
          <w:sz w:val="60"/>
        </w:rPr>
      </w:pPr>
      <w:r>
        <w:rPr>
          <w:sz w:val="60"/>
        </w:rPr>
        <w:t xml:space="preserve">XML </w:t>
      </w:r>
      <w:r>
        <w:rPr>
          <w:spacing w:val="-7"/>
          <w:sz w:val="60"/>
        </w:rPr>
        <w:t xml:space="preserve">provides </w:t>
      </w:r>
      <w:r>
        <w:rPr>
          <w:sz w:val="60"/>
        </w:rPr>
        <w:t xml:space="preserve">a language used </w:t>
      </w:r>
      <w:r>
        <w:rPr>
          <w:spacing w:val="-6"/>
          <w:sz w:val="60"/>
        </w:rPr>
        <w:t xml:space="preserve">between </w:t>
      </w:r>
      <w:r>
        <w:rPr>
          <w:spacing w:val="-10"/>
          <w:sz w:val="60"/>
        </w:rPr>
        <w:t xml:space="preserve">different </w:t>
      </w:r>
      <w:r>
        <w:rPr>
          <w:spacing w:val="-5"/>
          <w:sz w:val="60"/>
        </w:rPr>
        <w:t xml:space="preserve">platforms </w:t>
      </w:r>
      <w:r>
        <w:rPr>
          <w:sz w:val="60"/>
        </w:rPr>
        <w:t xml:space="preserve">and </w:t>
      </w:r>
      <w:r>
        <w:rPr>
          <w:spacing w:val="-4"/>
          <w:sz w:val="60"/>
        </w:rPr>
        <w:t>programming</w:t>
      </w:r>
      <w:r>
        <w:rPr>
          <w:spacing w:val="59"/>
          <w:sz w:val="60"/>
        </w:rPr>
        <w:t xml:space="preserve"> </w:t>
      </w:r>
      <w:r>
        <w:rPr>
          <w:sz w:val="60"/>
        </w:rPr>
        <w:t>languages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35"/>
        <w:ind w:left="642" w:hanging="539"/>
        <w:rPr>
          <w:rFonts w:ascii="Arial" w:hAnsi="Arial"/>
          <w:sz w:val="60"/>
        </w:rPr>
      </w:pPr>
      <w:r>
        <w:rPr>
          <w:sz w:val="60"/>
        </w:rPr>
        <w:t xml:space="preserve">Also </w:t>
      </w:r>
      <w:r>
        <w:rPr>
          <w:spacing w:val="-7"/>
          <w:sz w:val="60"/>
        </w:rPr>
        <w:t xml:space="preserve">express complex </w:t>
      </w:r>
      <w:r>
        <w:rPr>
          <w:sz w:val="60"/>
        </w:rPr>
        <w:t>messages and</w:t>
      </w:r>
      <w:r>
        <w:rPr>
          <w:spacing w:val="-55"/>
          <w:sz w:val="60"/>
        </w:rPr>
        <w:t xml:space="preserve"> </w:t>
      </w:r>
      <w:r>
        <w:rPr>
          <w:spacing w:val="-5"/>
          <w:sz w:val="60"/>
        </w:rPr>
        <w:t>functions.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542"/>
        <w:ind w:left="642" w:hanging="539"/>
        <w:rPr>
          <w:rFonts w:ascii="Arial" w:hAnsi="Arial"/>
          <w:sz w:val="60"/>
        </w:rPr>
      </w:pPr>
      <w:r>
        <w:rPr>
          <w:b/>
          <w:sz w:val="60"/>
        </w:rPr>
        <w:t xml:space="preserve">HTTP </w:t>
      </w:r>
      <w:r>
        <w:rPr>
          <w:spacing w:val="-8"/>
          <w:sz w:val="60"/>
        </w:rPr>
        <w:t xml:space="preserve">protocol </w:t>
      </w:r>
      <w:r>
        <w:rPr>
          <w:sz w:val="60"/>
        </w:rPr>
        <w:t xml:space="preserve">is </w:t>
      </w:r>
      <w:r>
        <w:rPr>
          <w:spacing w:val="-3"/>
          <w:sz w:val="60"/>
        </w:rPr>
        <w:t xml:space="preserve">the </w:t>
      </w:r>
      <w:r>
        <w:rPr>
          <w:spacing w:val="-5"/>
          <w:sz w:val="60"/>
        </w:rPr>
        <w:t xml:space="preserve">most </w:t>
      </w:r>
      <w:r>
        <w:rPr>
          <w:sz w:val="60"/>
        </w:rPr>
        <w:t xml:space="preserve">used </w:t>
      </w:r>
      <w:r>
        <w:rPr>
          <w:spacing w:val="-5"/>
          <w:sz w:val="60"/>
        </w:rPr>
        <w:t>Internet</w:t>
      </w:r>
      <w:r>
        <w:rPr>
          <w:spacing w:val="-26"/>
          <w:sz w:val="60"/>
        </w:rPr>
        <w:t xml:space="preserve"> </w:t>
      </w:r>
      <w:r>
        <w:rPr>
          <w:spacing w:val="-9"/>
          <w:sz w:val="60"/>
        </w:rPr>
        <w:t>Protocol.</w:t>
      </w:r>
    </w:p>
    <w:p>
      <w:pPr>
        <w:pStyle w:val="style0"/>
        <w:rPr>
          <w:rFonts w:ascii="Arial" w:hAnsi="Arial"/>
          <w:sz w:val="60"/>
        </w:rPr>
        <w:sectPr>
          <w:pgSz w:w="14400" w:h="10800" w:orient="landscape"/>
          <w:pgMar w:top="860" w:right="800" w:bottom="1200" w:left="760" w:header="0" w:footer="1020" w:gutter="0"/>
          <w:cols w:space="720"/>
        </w:sectPr>
      </w:pPr>
    </w:p>
    <w:bookmarkStart w:id="8" w:name="WEB_SERVICES_PLATFORM_ELEMENTS"/>
    <w:bookmarkEnd w:id="8"/>
    <w:p>
      <w:pPr>
        <w:pStyle w:val="style3"/>
        <w:spacing w:lineRule="auto" w:line="251"/>
        <w:ind w:left="4445" w:right="1451"/>
        <w:rPr/>
      </w:pPr>
      <w:r>
        <w:t>WEB SERVICES PLATFORM ELEMENTS</w:t>
      </w:r>
    </w:p>
    <w:p>
      <w:pPr>
        <w:pStyle w:val="style66"/>
        <w:spacing w:before="2"/>
        <w:rPr>
          <w:b/>
          <w:sz w:val="75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672"/>
        </w:tabs>
        <w:ind w:left="642" w:hanging="539"/>
        <w:rPr>
          <w:rFonts w:ascii="Arial" w:hAnsi="Arial"/>
          <w:sz w:val="64"/>
        </w:rPr>
      </w:pPr>
      <w:r>
        <w:rPr>
          <w:b/>
          <w:sz w:val="64"/>
        </w:rPr>
        <w:t>SOAP</w:t>
      </w:r>
      <w:r>
        <w:rPr>
          <w:b/>
          <w:sz w:val="64"/>
        </w:rPr>
        <w:tab/>
      </w:r>
      <w:r>
        <w:rPr>
          <w:sz w:val="64"/>
        </w:rPr>
        <w:t>(</w:t>
      </w:r>
      <w:r>
        <w:rPr>
          <w:i/>
          <w:sz w:val="64"/>
        </w:rPr>
        <w:t>Simple Object Access</w:t>
      </w:r>
      <w:r>
        <w:rPr>
          <w:i/>
          <w:spacing w:val="-43"/>
          <w:sz w:val="64"/>
        </w:rPr>
        <w:t xml:space="preserve"> </w:t>
      </w:r>
      <w:r>
        <w:rPr>
          <w:i/>
          <w:sz w:val="64"/>
        </w:rPr>
        <w:t>Protocol</w:t>
      </w:r>
      <w:r>
        <w:rPr>
          <w:sz w:val="64"/>
        </w:rPr>
        <w:t>)</w:t>
      </w:r>
    </w:p>
    <w:p>
      <w:pPr>
        <w:pStyle w:val="style66"/>
        <w:spacing w:before="3"/>
        <w:rPr>
          <w:sz w:val="82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610"/>
        </w:tabs>
        <w:ind w:left="642" w:hanging="539"/>
        <w:rPr>
          <w:rFonts w:ascii="Arial" w:hAnsi="Arial"/>
          <w:i/>
          <w:sz w:val="64"/>
        </w:rPr>
      </w:pPr>
      <w:r>
        <w:rPr>
          <w:b/>
          <w:sz w:val="64"/>
        </w:rPr>
        <w:t>UDDI</w:t>
      </w:r>
      <w:r>
        <w:rPr>
          <w:b/>
          <w:sz w:val="64"/>
        </w:rPr>
        <w:tab/>
      </w:r>
      <w:r>
        <w:rPr>
          <w:sz w:val="64"/>
        </w:rPr>
        <w:t>(</w:t>
      </w:r>
      <w:r>
        <w:rPr>
          <w:i/>
          <w:sz w:val="64"/>
        </w:rPr>
        <w:t>Universal Description Discovery</w:t>
      </w:r>
      <w:r>
        <w:rPr>
          <w:i/>
          <w:spacing w:val="-56"/>
          <w:sz w:val="64"/>
        </w:rPr>
        <w:t xml:space="preserve"> </w:t>
      </w:r>
      <w:r>
        <w:rPr>
          <w:i/>
          <w:spacing w:val="2"/>
          <w:sz w:val="64"/>
        </w:rPr>
        <w:t>and</w:t>
      </w:r>
    </w:p>
    <w:p>
      <w:pPr>
        <w:pStyle w:val="style66"/>
        <w:spacing w:before="6"/>
        <w:rPr>
          <w:i/>
          <w:sz w:val="70"/>
        </w:rPr>
      </w:pPr>
    </w:p>
    <w:p>
      <w:pPr>
        <w:pStyle w:val="style0"/>
        <w:ind w:left="1123" w:right="1953"/>
        <w:jc w:val="center"/>
        <w:rPr>
          <w:sz w:val="64"/>
        </w:rPr>
      </w:pPr>
      <w:r>
        <w:rPr>
          <w:i/>
          <w:sz w:val="64"/>
        </w:rPr>
        <w:t>Integration</w:t>
      </w:r>
      <w:r>
        <w:rPr>
          <w:sz w:val="64"/>
        </w:rPr>
        <w:t>)</w:t>
      </w:r>
    </w:p>
    <w:p>
      <w:pPr>
        <w:pStyle w:val="style66"/>
        <w:spacing w:before="3"/>
        <w:rPr>
          <w:sz w:val="82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850"/>
        </w:tabs>
        <w:ind w:left="642" w:hanging="539"/>
        <w:rPr>
          <w:rFonts w:ascii="Arial" w:hAnsi="Arial"/>
          <w:sz w:val="64"/>
        </w:rPr>
      </w:pPr>
      <w:r>
        <w:rPr>
          <w:b/>
          <w:spacing w:val="2"/>
          <w:sz w:val="64"/>
        </w:rPr>
        <w:t>WSDL</w:t>
      </w:r>
      <w:r>
        <w:rPr>
          <w:b/>
          <w:spacing w:val="2"/>
          <w:sz w:val="64"/>
        </w:rPr>
        <w:tab/>
      </w:r>
      <w:r>
        <w:rPr>
          <w:spacing w:val="-17"/>
          <w:sz w:val="64"/>
        </w:rPr>
        <w:t>(</w:t>
      </w:r>
      <w:r>
        <w:rPr>
          <w:i/>
          <w:spacing w:val="-17"/>
          <w:sz w:val="64"/>
        </w:rPr>
        <w:t xml:space="preserve">Web </w:t>
      </w:r>
      <w:r>
        <w:rPr>
          <w:i/>
          <w:sz w:val="64"/>
        </w:rPr>
        <w:t>Services Description</w:t>
      </w:r>
      <w:r>
        <w:rPr>
          <w:i/>
          <w:spacing w:val="-122"/>
          <w:sz w:val="64"/>
        </w:rPr>
        <w:t xml:space="preserve"> </w:t>
      </w:r>
      <w:r>
        <w:rPr>
          <w:i/>
          <w:spacing w:val="2"/>
          <w:sz w:val="64"/>
        </w:rPr>
        <w:t>Language</w:t>
      </w:r>
      <w:r>
        <w:rPr>
          <w:spacing w:val="2"/>
          <w:sz w:val="64"/>
        </w:rPr>
        <w:t>)</w:t>
      </w:r>
    </w:p>
    <w:p>
      <w:pPr>
        <w:pStyle w:val="style0"/>
        <w:rPr>
          <w:rFonts w:ascii="Arial" w:hAnsi="Arial"/>
          <w:sz w:val="64"/>
        </w:rPr>
        <w:sectPr>
          <w:pgSz w:w="14400" w:h="10800" w:orient="landscape"/>
          <w:pgMar w:top="480" w:right="800" w:bottom="1200" w:left="760" w:header="0" w:footer="1020" w:gutter="0"/>
          <w:cols w:space="720"/>
        </w:sectPr>
      </w:pPr>
    </w:p>
    <w:p>
      <w:pPr>
        <w:pStyle w:val="style0"/>
        <w:tabs>
          <w:tab w:val="left" w:leader="none" w:pos="7709"/>
        </w:tabs>
        <w:spacing w:before="55"/>
        <w:ind w:left="1304"/>
        <w:rPr>
          <w:b/>
          <w:sz w:val="79"/>
        </w:rPr>
      </w:pPr>
      <w:r>
        <w:rPr>
          <w:b/>
          <w:spacing w:val="-5"/>
          <w:sz w:val="79"/>
        </w:rPr>
        <w:t>NEED</w:t>
      </w:r>
      <w:r>
        <w:rPr>
          <w:b/>
          <w:spacing w:val="-6"/>
          <w:sz w:val="79"/>
        </w:rPr>
        <w:t xml:space="preserve"> </w:t>
      </w:r>
      <w:r>
        <w:rPr>
          <w:b/>
          <w:sz w:val="79"/>
        </w:rPr>
        <w:t>FOR</w:t>
      </w:r>
      <w:r>
        <w:rPr>
          <w:b/>
          <w:spacing w:val="3"/>
          <w:sz w:val="79"/>
        </w:rPr>
        <w:t xml:space="preserve"> </w:t>
      </w:r>
      <w:r>
        <w:rPr>
          <w:b/>
          <w:sz w:val="79"/>
        </w:rPr>
        <w:t>WEB</w:t>
      </w:r>
      <w:r>
        <w:rPr>
          <w:b/>
          <w:sz w:val="79"/>
        </w:rPr>
        <w:tab/>
      </w:r>
      <w:r>
        <w:rPr>
          <w:b/>
          <w:spacing w:val="-10"/>
          <w:sz w:val="79"/>
        </w:rPr>
        <w:t>SERVICES</w:t>
      </w:r>
    </w:p>
    <w:p>
      <w:pPr>
        <w:pStyle w:val="style66"/>
        <w:spacing w:before="7"/>
        <w:rPr>
          <w:b/>
          <w:sz w:val="69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562"/>
          <w:tab w:val="left" w:leader="none" w:pos="6124"/>
          <w:tab w:val="left" w:leader="none" w:pos="7042"/>
        </w:tabs>
        <w:ind w:left="642" w:hanging="539"/>
        <w:rPr>
          <w:rFonts w:ascii="Arial" w:hAnsi="Arial"/>
          <w:sz w:val="49"/>
        </w:rPr>
      </w:pPr>
      <w:r>
        <w:rPr>
          <w:spacing w:val="-5"/>
          <w:sz w:val="49"/>
        </w:rPr>
        <w:t>Previous</w:t>
      </w:r>
      <w:r>
        <w:rPr>
          <w:spacing w:val="-5"/>
          <w:sz w:val="49"/>
        </w:rPr>
        <w:tab/>
      </w:r>
      <w:r>
        <w:rPr>
          <w:spacing w:val="-4"/>
          <w:sz w:val="49"/>
        </w:rPr>
        <w:t>years WS</w:t>
      </w:r>
      <w:r>
        <w:rPr>
          <w:spacing w:val="2"/>
          <w:sz w:val="49"/>
        </w:rPr>
        <w:t xml:space="preserve"> </w:t>
      </w:r>
      <w:r>
        <w:rPr>
          <w:sz w:val="49"/>
        </w:rPr>
        <w:t>are</w:t>
      </w:r>
      <w:r>
        <w:rPr>
          <w:spacing w:val="1"/>
          <w:sz w:val="49"/>
        </w:rPr>
        <w:t xml:space="preserve"> </w:t>
      </w:r>
      <w:r>
        <w:rPr>
          <w:sz w:val="49"/>
        </w:rPr>
        <w:t>not</w:t>
      </w:r>
      <w:r>
        <w:rPr>
          <w:sz w:val="49"/>
        </w:rPr>
        <w:tab/>
      </w:r>
      <w:r>
        <w:rPr>
          <w:spacing w:val="-6"/>
          <w:sz w:val="49"/>
        </w:rPr>
        <w:t>fast</w:t>
      </w:r>
      <w:r>
        <w:rPr>
          <w:spacing w:val="-6"/>
          <w:sz w:val="49"/>
        </w:rPr>
        <w:tab/>
      </w:r>
      <w:r>
        <w:rPr>
          <w:spacing w:val="2"/>
          <w:sz w:val="49"/>
        </w:rPr>
        <w:t>enough.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55"/>
        <w:ind w:left="642" w:hanging="539"/>
        <w:rPr>
          <w:rFonts w:ascii="Arial" w:hAnsi="Arial"/>
          <w:sz w:val="49"/>
        </w:rPr>
      </w:pPr>
      <w:r>
        <w:rPr>
          <w:spacing w:val="-4"/>
          <w:sz w:val="49"/>
        </w:rPr>
        <w:t xml:space="preserve">Interoperability </w:t>
      </w:r>
      <w:r>
        <w:rPr>
          <w:sz w:val="49"/>
        </w:rPr>
        <w:t xml:space="preserve">has </w:t>
      </w:r>
      <w:r>
        <w:rPr>
          <w:spacing w:val="-8"/>
          <w:sz w:val="49"/>
        </w:rPr>
        <w:t>highest</w:t>
      </w:r>
      <w:r>
        <w:rPr>
          <w:spacing w:val="32"/>
          <w:sz w:val="49"/>
        </w:rPr>
        <w:t xml:space="preserve"> </w:t>
      </w:r>
      <w:r>
        <w:rPr>
          <w:spacing w:val="-8"/>
          <w:sz w:val="49"/>
        </w:rPr>
        <w:t>priority.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54" w:lineRule="auto" w:line="256"/>
        <w:ind w:left="642" w:right="910"/>
        <w:rPr>
          <w:rFonts w:ascii="Arial" w:hAnsi="Arial"/>
          <w:sz w:val="49"/>
        </w:rPr>
      </w:pPr>
      <w:r>
        <w:rPr>
          <w:spacing w:val="-4"/>
          <w:sz w:val="49"/>
        </w:rPr>
        <w:t xml:space="preserve">Major </w:t>
      </w:r>
      <w:r>
        <w:rPr>
          <w:spacing w:val="-5"/>
          <w:sz w:val="49"/>
        </w:rPr>
        <w:t xml:space="preserve">platforms </w:t>
      </w:r>
      <w:r>
        <w:rPr>
          <w:spacing w:val="-4"/>
          <w:sz w:val="49"/>
        </w:rPr>
        <w:t xml:space="preserve">could </w:t>
      </w:r>
      <w:r>
        <w:rPr>
          <w:spacing w:val="-7"/>
          <w:sz w:val="49"/>
        </w:rPr>
        <w:t xml:space="preserve">access </w:t>
      </w:r>
      <w:r>
        <w:rPr>
          <w:spacing w:val="-4"/>
          <w:sz w:val="49"/>
        </w:rPr>
        <w:t xml:space="preserve">the </w:t>
      </w:r>
      <w:r>
        <w:rPr>
          <w:spacing w:val="-7"/>
          <w:sz w:val="49"/>
        </w:rPr>
        <w:t xml:space="preserve">web </w:t>
      </w:r>
      <w:r>
        <w:rPr>
          <w:spacing w:val="-4"/>
          <w:sz w:val="49"/>
        </w:rPr>
        <w:t xml:space="preserve">using </w:t>
      </w:r>
      <w:r>
        <w:rPr>
          <w:spacing w:val="-6"/>
          <w:sz w:val="49"/>
        </w:rPr>
        <w:t>web</w:t>
      </w:r>
      <w:r>
        <w:rPr>
          <w:spacing w:val="-28"/>
          <w:sz w:val="49"/>
        </w:rPr>
        <w:t xml:space="preserve"> </w:t>
      </w:r>
      <w:r>
        <w:rPr>
          <w:spacing w:val="-6"/>
          <w:sz w:val="49"/>
        </w:rPr>
        <w:t xml:space="preserve">browsers, </w:t>
      </w:r>
      <w:r>
        <w:rPr>
          <w:spacing w:val="-7"/>
          <w:sz w:val="49"/>
        </w:rPr>
        <w:t xml:space="preserve">different </w:t>
      </w:r>
      <w:r>
        <w:rPr>
          <w:spacing w:val="-6"/>
          <w:sz w:val="49"/>
        </w:rPr>
        <w:t xml:space="preserve">platforms </w:t>
      </w:r>
      <w:r>
        <w:rPr>
          <w:spacing w:val="-5"/>
          <w:sz w:val="49"/>
        </w:rPr>
        <w:t>couldn’t</w:t>
      </w:r>
      <w:r>
        <w:rPr>
          <w:spacing w:val="-43"/>
          <w:sz w:val="49"/>
        </w:rPr>
        <w:t xml:space="preserve"> </w:t>
      </w:r>
      <w:r>
        <w:rPr>
          <w:spacing w:val="-5"/>
          <w:sz w:val="49"/>
        </w:rPr>
        <w:t>interact.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13"/>
        <w:ind w:left="642" w:hanging="539"/>
        <w:rPr>
          <w:rFonts w:ascii="Arial" w:hAnsi="Arial"/>
          <w:sz w:val="49"/>
        </w:rPr>
      </w:pPr>
      <w:r>
        <w:rPr>
          <w:sz w:val="49"/>
        </w:rPr>
        <w:t xml:space="preserve">Built around </w:t>
      </w:r>
      <w:r>
        <w:rPr>
          <w:spacing w:val="-6"/>
          <w:sz w:val="49"/>
        </w:rPr>
        <w:t xml:space="preserve">web </w:t>
      </w:r>
      <w:r>
        <w:rPr>
          <w:spacing w:val="-8"/>
          <w:sz w:val="49"/>
        </w:rPr>
        <w:t xml:space="preserve">browser </w:t>
      </w:r>
      <w:r>
        <w:rPr>
          <w:spacing w:val="-5"/>
          <w:sz w:val="49"/>
        </w:rPr>
        <w:t>standards</w:t>
      </w:r>
      <w:r>
        <w:rPr>
          <w:spacing w:val="-48"/>
          <w:sz w:val="49"/>
        </w:rPr>
        <w:t xml:space="preserve"> </w:t>
      </w:r>
      <w:r>
        <w:rPr>
          <w:sz w:val="49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7709"/>
        </w:tabs>
        <w:spacing w:before="155"/>
        <w:ind w:left="642" w:hanging="539"/>
        <w:rPr>
          <w:rFonts w:ascii="Arial" w:hAnsi="Arial"/>
          <w:sz w:val="49"/>
        </w:rPr>
      </w:pPr>
      <w:r>
        <w:rPr>
          <w:sz w:val="49"/>
        </w:rPr>
        <w:t xml:space="preserve">Can </w:t>
      </w:r>
      <w:r>
        <w:rPr>
          <w:spacing w:val="-3"/>
          <w:sz w:val="49"/>
        </w:rPr>
        <w:t xml:space="preserve">be </w:t>
      </w:r>
      <w:r>
        <w:rPr>
          <w:spacing w:val="-4"/>
          <w:sz w:val="49"/>
        </w:rPr>
        <w:t xml:space="preserve">used </w:t>
      </w:r>
      <w:r>
        <w:rPr>
          <w:spacing w:val="-3"/>
          <w:sz w:val="49"/>
        </w:rPr>
        <w:t xml:space="preserve">by </w:t>
      </w:r>
      <w:r>
        <w:rPr>
          <w:sz w:val="49"/>
        </w:rPr>
        <w:t xml:space="preserve">any </w:t>
      </w:r>
      <w:r>
        <w:rPr>
          <w:spacing w:val="-8"/>
          <w:sz w:val="49"/>
        </w:rPr>
        <w:t>browser</w:t>
      </w:r>
      <w:r>
        <w:rPr>
          <w:spacing w:val="-31"/>
          <w:sz w:val="49"/>
        </w:rPr>
        <w:t xml:space="preserve"> </w:t>
      </w:r>
      <w:r>
        <w:rPr>
          <w:spacing w:val="-3"/>
          <w:sz w:val="49"/>
        </w:rPr>
        <w:t>on</w:t>
      </w:r>
      <w:r>
        <w:rPr>
          <w:spacing w:val="-9"/>
          <w:sz w:val="49"/>
        </w:rPr>
        <w:t xml:space="preserve"> </w:t>
      </w:r>
      <w:r>
        <w:rPr>
          <w:sz w:val="49"/>
        </w:rPr>
        <w:t>any</w:t>
      </w:r>
      <w:r>
        <w:rPr>
          <w:sz w:val="49"/>
        </w:rPr>
        <w:tab/>
      </w:r>
      <w:r>
        <w:rPr>
          <w:spacing w:val="-6"/>
          <w:sz w:val="49"/>
        </w:rPr>
        <w:t>platform.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55" w:lineRule="auto" w:line="256"/>
        <w:ind w:left="642" w:right="1323"/>
        <w:rPr>
          <w:rFonts w:ascii="Arial" w:hAnsi="Arial"/>
          <w:sz w:val="49"/>
        </w:rPr>
      </w:pPr>
      <w:r>
        <w:rPr>
          <w:spacing w:val="-3"/>
          <w:sz w:val="49"/>
        </w:rPr>
        <w:t xml:space="preserve">For </w:t>
      </w:r>
      <w:r>
        <w:rPr>
          <w:spacing w:val="-6"/>
          <w:sz w:val="49"/>
        </w:rPr>
        <w:t xml:space="preserve">these platforms </w:t>
      </w:r>
      <w:r>
        <w:rPr>
          <w:spacing w:val="-4"/>
          <w:sz w:val="49"/>
        </w:rPr>
        <w:t xml:space="preserve">work </w:t>
      </w:r>
      <w:r>
        <w:rPr>
          <w:spacing w:val="-7"/>
          <w:sz w:val="49"/>
        </w:rPr>
        <w:t xml:space="preserve">together web </w:t>
      </w:r>
      <w:r>
        <w:rPr>
          <w:spacing w:val="-5"/>
          <w:sz w:val="49"/>
        </w:rPr>
        <w:t xml:space="preserve">applications </w:t>
      </w:r>
      <w:r>
        <w:rPr>
          <w:spacing w:val="-4"/>
          <w:sz w:val="49"/>
        </w:rPr>
        <w:t xml:space="preserve">were </w:t>
      </w:r>
      <w:r>
        <w:rPr>
          <w:spacing w:val="-6"/>
          <w:sz w:val="49"/>
        </w:rPr>
        <w:t>developed.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12"/>
        <w:ind w:left="642" w:hanging="539"/>
        <w:rPr>
          <w:rFonts w:ascii="Arial" w:hAnsi="Arial"/>
          <w:i/>
          <w:sz w:val="49"/>
        </w:rPr>
      </w:pPr>
      <w:r>
        <w:rPr>
          <w:b/>
          <w:spacing w:val="-11"/>
          <w:sz w:val="49"/>
        </w:rPr>
        <w:t xml:space="preserve">Web </w:t>
      </w:r>
      <w:r>
        <w:rPr>
          <w:b/>
          <w:spacing w:val="-5"/>
          <w:sz w:val="49"/>
        </w:rPr>
        <w:t xml:space="preserve">Applications </w:t>
      </w:r>
      <w:r>
        <w:rPr>
          <w:b/>
          <w:sz w:val="49"/>
        </w:rPr>
        <w:t xml:space="preserve">- </w:t>
      </w:r>
      <w:r>
        <w:rPr>
          <w:i/>
          <w:sz w:val="49"/>
        </w:rPr>
        <w:t>Simply Applications that run on</w:t>
      </w:r>
      <w:r>
        <w:rPr>
          <w:i/>
          <w:spacing w:val="51"/>
          <w:sz w:val="49"/>
        </w:rPr>
        <w:t xml:space="preserve"> </w:t>
      </w:r>
      <w:r>
        <w:rPr>
          <w:i/>
          <w:sz w:val="49"/>
        </w:rPr>
        <w:t>web.</w:t>
      </w:r>
    </w:p>
    <w:p>
      <w:pPr>
        <w:pStyle w:val="style0"/>
        <w:rPr>
          <w:rFonts w:ascii="Arial" w:hAnsi="Arial"/>
          <w:sz w:val="49"/>
        </w:rPr>
        <w:sectPr>
          <w:pgSz w:w="14400" w:h="10800" w:orient="landscape"/>
          <w:pgMar w:top="840" w:right="800" w:bottom="1200" w:left="760" w:header="0" w:footer="1020" w:gutter="0"/>
          <w:cols w:space="720"/>
        </w:sectPr>
      </w:pPr>
    </w:p>
    <w:p>
      <w:pPr>
        <w:pStyle w:val="style66"/>
        <w:rPr>
          <w:i/>
          <w:sz w:val="20"/>
        </w:rPr>
      </w:pPr>
    </w:p>
    <w:p>
      <w:pPr>
        <w:pStyle w:val="style66"/>
        <w:rPr>
          <w:i/>
          <w:sz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3546"/>
        </w:tabs>
        <w:spacing w:before="237"/>
        <w:ind w:left="642" w:hanging="539"/>
        <w:rPr>
          <w:rFonts w:ascii="Arial" w:hAnsi="Arial"/>
          <w:sz w:val="52"/>
        </w:rPr>
      </w:pPr>
      <w:r>
        <w:rPr>
          <w:spacing w:val="-14"/>
          <w:sz w:val="52"/>
        </w:rPr>
        <w:t>Web</w:t>
      </w:r>
      <w:r>
        <w:rPr>
          <w:spacing w:val="-39"/>
          <w:sz w:val="52"/>
        </w:rPr>
        <w:t xml:space="preserve"> </w:t>
      </w:r>
      <w:r>
        <w:rPr>
          <w:spacing w:val="-6"/>
          <w:sz w:val="52"/>
        </w:rPr>
        <w:t>services</w:t>
      </w:r>
      <w:r>
        <w:rPr>
          <w:spacing w:val="-6"/>
          <w:sz w:val="52"/>
        </w:rPr>
        <w:tab/>
      </w:r>
      <w:r>
        <w:rPr>
          <w:sz w:val="52"/>
        </w:rPr>
        <w:t xml:space="preserve">take </w:t>
      </w:r>
      <w:r>
        <w:rPr>
          <w:spacing w:val="-4"/>
          <w:sz w:val="52"/>
        </w:rPr>
        <w:t xml:space="preserve">web </w:t>
      </w:r>
      <w:r>
        <w:rPr>
          <w:sz w:val="52"/>
        </w:rPr>
        <w:t xml:space="preserve">applications to </w:t>
      </w:r>
      <w:r>
        <w:rPr>
          <w:spacing w:val="2"/>
          <w:sz w:val="52"/>
        </w:rPr>
        <w:t xml:space="preserve">the </w:t>
      </w:r>
      <w:r>
        <w:rPr>
          <w:spacing w:val="-3"/>
          <w:sz w:val="52"/>
        </w:rPr>
        <w:t>next</w:t>
      </w:r>
      <w:r>
        <w:rPr>
          <w:spacing w:val="-34"/>
          <w:sz w:val="52"/>
        </w:rPr>
        <w:t xml:space="preserve"> </w:t>
      </w:r>
      <w:r>
        <w:rPr>
          <w:spacing w:val="-9"/>
          <w:sz w:val="52"/>
        </w:rPr>
        <w:t>level.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394"/>
        <w:ind w:left="642" w:hanging="539"/>
        <w:rPr>
          <w:rFonts w:ascii="Arial" w:hAnsi="Arial"/>
          <w:sz w:val="52"/>
        </w:rPr>
      </w:pPr>
      <w:r>
        <w:rPr>
          <w:sz w:val="52"/>
        </w:rPr>
        <w:t xml:space="preserve">Publish its </w:t>
      </w:r>
      <w:r>
        <w:rPr>
          <w:spacing w:val="-3"/>
          <w:sz w:val="52"/>
        </w:rPr>
        <w:t xml:space="preserve">function or </w:t>
      </w:r>
      <w:r>
        <w:rPr>
          <w:sz w:val="52"/>
        </w:rPr>
        <w:t xml:space="preserve">message to </w:t>
      </w:r>
      <w:r>
        <w:rPr>
          <w:spacing w:val="2"/>
          <w:sz w:val="52"/>
        </w:rPr>
        <w:t xml:space="preserve">the </w:t>
      </w:r>
      <w:r>
        <w:rPr>
          <w:sz w:val="52"/>
        </w:rPr>
        <w:t xml:space="preserve">rest </w:t>
      </w:r>
      <w:r>
        <w:rPr>
          <w:spacing w:val="-3"/>
          <w:sz w:val="52"/>
        </w:rPr>
        <w:t xml:space="preserve">of </w:t>
      </w:r>
      <w:r>
        <w:rPr>
          <w:spacing w:val="2"/>
          <w:sz w:val="52"/>
        </w:rPr>
        <w:t>the</w:t>
      </w:r>
      <w:r>
        <w:rPr>
          <w:spacing w:val="15"/>
          <w:sz w:val="52"/>
        </w:rPr>
        <w:t xml:space="preserve"> </w:t>
      </w:r>
      <w:r>
        <w:rPr>
          <w:spacing w:val="-4"/>
          <w:sz w:val="52"/>
        </w:rPr>
        <w:t>world.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408" w:lineRule="auto" w:line="350"/>
        <w:ind w:left="642" w:right="884"/>
        <w:rPr>
          <w:rFonts w:ascii="Arial" w:hAnsi="Arial"/>
          <w:sz w:val="52"/>
        </w:rPr>
      </w:pPr>
      <w:r>
        <w:rPr>
          <w:spacing w:val="-14"/>
          <w:sz w:val="52"/>
        </w:rPr>
        <w:t xml:space="preserve">Web </w:t>
      </w:r>
      <w:r>
        <w:rPr>
          <w:spacing w:val="-6"/>
          <w:sz w:val="52"/>
        </w:rPr>
        <w:t xml:space="preserve">services </w:t>
      </w:r>
      <w:r>
        <w:rPr>
          <w:spacing w:val="2"/>
          <w:sz w:val="52"/>
        </w:rPr>
        <w:t xml:space="preserve">use </w:t>
      </w:r>
      <w:r>
        <w:rPr>
          <w:sz w:val="52"/>
        </w:rPr>
        <w:t xml:space="preserve">XML to </w:t>
      </w:r>
      <w:r>
        <w:rPr>
          <w:spacing w:val="-3"/>
          <w:sz w:val="52"/>
        </w:rPr>
        <w:t xml:space="preserve">code </w:t>
      </w:r>
      <w:r>
        <w:rPr>
          <w:spacing w:val="2"/>
          <w:sz w:val="52"/>
        </w:rPr>
        <w:t xml:space="preserve">and </w:t>
      </w:r>
      <w:r>
        <w:rPr>
          <w:sz w:val="52"/>
        </w:rPr>
        <w:t xml:space="preserve">to decode </w:t>
      </w:r>
      <w:r>
        <w:rPr>
          <w:spacing w:val="4"/>
          <w:sz w:val="52"/>
        </w:rPr>
        <w:t>data</w:t>
      </w:r>
      <w:r>
        <w:rPr>
          <w:spacing w:val="-55"/>
          <w:sz w:val="52"/>
        </w:rPr>
        <w:t xml:space="preserve"> </w:t>
      </w:r>
      <w:r>
        <w:rPr>
          <w:spacing w:val="2"/>
          <w:sz w:val="52"/>
        </w:rPr>
        <w:t xml:space="preserve">and </w:t>
      </w:r>
      <w:r>
        <w:rPr>
          <w:spacing w:val="-7"/>
          <w:sz w:val="52"/>
        </w:rPr>
        <w:t xml:space="preserve">SOAP </w:t>
      </w:r>
      <w:r>
        <w:rPr>
          <w:sz w:val="52"/>
        </w:rPr>
        <w:t>to transport</w:t>
      </w:r>
      <w:r>
        <w:rPr>
          <w:spacing w:val="-39"/>
          <w:sz w:val="52"/>
        </w:rPr>
        <w:t xml:space="preserve"> </w:t>
      </w:r>
      <w:r>
        <w:rPr>
          <w:spacing w:val="-5"/>
          <w:sz w:val="52"/>
        </w:rPr>
        <w:t>it.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25"/>
        <w:ind w:left="642" w:hanging="539"/>
        <w:rPr>
          <w:rFonts w:ascii="Arial" w:hAnsi="Arial"/>
          <w:sz w:val="52"/>
        </w:rPr>
      </w:pPr>
      <w:r>
        <w:rPr>
          <w:b/>
          <w:spacing w:val="-14"/>
          <w:sz w:val="52"/>
        </w:rPr>
        <w:t xml:space="preserve">Two </w:t>
      </w:r>
      <w:r>
        <w:rPr>
          <w:b/>
          <w:sz w:val="52"/>
        </w:rPr>
        <w:t>types</w:t>
      </w:r>
      <w:r>
        <w:rPr>
          <w:b/>
          <w:spacing w:val="-36"/>
          <w:sz w:val="52"/>
        </w:rPr>
        <w:t xml:space="preserve"> </w:t>
      </w:r>
      <w:r>
        <w:rPr>
          <w:b/>
          <w:spacing w:val="9"/>
          <w:sz w:val="52"/>
        </w:rPr>
        <w:t>ofuses</w:t>
      </w:r>
      <w:r>
        <w:rPr>
          <w:spacing w:val="9"/>
          <w:sz w:val="52"/>
        </w:rPr>
        <w:t>:</w:t>
      </w:r>
    </w:p>
    <w:p>
      <w:pPr>
        <w:pStyle w:val="style179"/>
        <w:numPr>
          <w:ilvl w:val="0"/>
          <w:numId w:val="5"/>
        </w:numPr>
        <w:tabs>
          <w:tab w:val="left" w:leader="none" w:pos="2231"/>
          <w:tab w:val="left" w:leader="none" w:pos="2232"/>
        </w:tabs>
        <w:spacing w:before="391"/>
        <w:rPr>
          <w:sz w:val="52"/>
        </w:rPr>
      </w:pPr>
      <w:r>
        <w:rPr>
          <w:sz w:val="52"/>
        </w:rPr>
        <w:t xml:space="preserve">Reusable </w:t>
      </w:r>
      <w:r>
        <w:rPr>
          <w:spacing w:val="-4"/>
          <w:sz w:val="52"/>
        </w:rPr>
        <w:t>application</w:t>
      </w:r>
      <w:r>
        <w:rPr>
          <w:spacing w:val="-35"/>
          <w:sz w:val="52"/>
        </w:rPr>
        <w:t xml:space="preserve"> </w:t>
      </w:r>
      <w:r>
        <w:rPr>
          <w:sz w:val="52"/>
        </w:rPr>
        <w:t>component.</w:t>
      </w:r>
    </w:p>
    <w:p>
      <w:pPr>
        <w:pStyle w:val="style179"/>
        <w:numPr>
          <w:ilvl w:val="0"/>
          <w:numId w:val="5"/>
        </w:numPr>
        <w:tabs>
          <w:tab w:val="left" w:leader="none" w:pos="2102"/>
        </w:tabs>
        <w:spacing w:before="411"/>
        <w:ind w:left="2101" w:hanging="557"/>
        <w:rPr>
          <w:sz w:val="52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  <w:r>
        <w:rPr>
          <w:spacing w:val="-3"/>
          <w:sz w:val="52"/>
        </w:rPr>
        <w:t xml:space="preserve">Connect </w:t>
      </w:r>
      <w:r>
        <w:rPr>
          <w:spacing w:val="-4"/>
          <w:sz w:val="52"/>
        </w:rPr>
        <w:t>existing</w:t>
      </w:r>
      <w:r>
        <w:rPr>
          <w:spacing w:val="-3"/>
          <w:sz w:val="52"/>
        </w:rPr>
        <w:t xml:space="preserve"> </w:t>
      </w:r>
      <w:r>
        <w:rPr>
          <w:sz w:val="52"/>
        </w:rPr>
        <w:t>software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bookmarkStart w:id="9" w:name="UDDI"/>
    <w:bookmarkEnd w:id="9"/>
    <w:p>
      <w:pPr>
        <w:pStyle w:val="style1"/>
        <w:spacing w:before="218"/>
        <w:rPr/>
      </w:pPr>
    </w:p>
    <w:p>
      <w:pPr>
        <w:pStyle w:val="style1"/>
        <w:spacing w:before="218"/>
        <w:rPr/>
      </w:pPr>
    </w:p>
    <w:p>
      <w:pPr>
        <w:pStyle w:val="style1"/>
        <w:spacing w:before="218"/>
        <w:rPr/>
      </w:pPr>
      <w:r>
        <w:t>UDDI</w:t>
      </w:r>
    </w:p>
    <w:p>
      <w:pPr>
        <w:pStyle w:val="style1"/>
        <w:spacing w:before="218"/>
        <w:rPr>
          <w:sz w:val="72"/>
        </w:rPr>
      </w:pPr>
    </w:p>
    <w:p>
      <w:pPr>
        <w:pStyle w:val="style1"/>
        <w:spacing w:before="218"/>
        <w:rPr>
          <w:sz w:val="72"/>
        </w:rPr>
      </w:pPr>
    </w:p>
    <w:p>
      <w:pPr>
        <w:pStyle w:val="style1"/>
        <w:spacing w:before="218"/>
        <w:rPr>
          <w:sz w:val="72"/>
        </w:rPr>
      </w:pPr>
    </w:p>
    <w:p>
      <w:pPr>
        <w:pStyle w:val="style1"/>
        <w:spacing w:before="218"/>
        <w:rPr>
          <w:b w:val="false"/>
          <w:sz w:val="79"/>
        </w:rPr>
      </w:pPr>
      <w:r>
        <w:rPr>
          <w:sz w:val="72"/>
        </w:rPr>
        <w:t>UNIVERSAL</w:t>
      </w:r>
      <w:r>
        <w:rPr>
          <w:sz w:val="72"/>
        </w:rPr>
        <w:t xml:space="preserve"> </w:t>
      </w:r>
      <w:r>
        <w:rPr>
          <w:sz w:val="79"/>
        </w:rPr>
        <w:t xml:space="preserve">DESCRIPTIOIN </w:t>
      </w:r>
      <w:r>
        <w:rPr>
          <w:spacing w:val="-8"/>
          <w:sz w:val="79"/>
        </w:rPr>
        <w:t xml:space="preserve">DISCOVERY </w:t>
      </w:r>
      <w:r>
        <w:rPr>
          <w:sz w:val="79"/>
        </w:rPr>
        <w:t xml:space="preserve">&amp; </w:t>
      </w:r>
      <w:r>
        <w:rPr>
          <w:spacing w:val="-11"/>
          <w:sz w:val="79"/>
        </w:rPr>
        <w:t>INTEGRATION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252"/>
        <w:ind w:left="642" w:hanging="539"/>
        <w:rPr>
          <w:rFonts w:ascii="Arial" w:hAnsi="Arial"/>
          <w:sz w:val="64"/>
        </w:rPr>
      </w:pPr>
      <w:r>
        <w:rPr>
          <w:spacing w:val="-4"/>
          <w:sz w:val="64"/>
        </w:rPr>
        <w:t xml:space="preserve">Platform </w:t>
      </w:r>
      <w:r>
        <w:rPr>
          <w:spacing w:val="-7"/>
          <w:sz w:val="64"/>
        </w:rPr>
        <w:t>independent.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93" w:lineRule="auto" w:line="249"/>
        <w:ind w:left="642" w:right="685"/>
        <w:rPr>
          <w:rFonts w:ascii="Arial" w:hAnsi="Arial"/>
          <w:sz w:val="64"/>
        </w:rPr>
      </w:pPr>
      <w:r>
        <w:rPr>
          <w:sz w:val="64"/>
        </w:rPr>
        <w:t xml:space="preserve">XML </w:t>
      </w:r>
      <w:r>
        <w:rPr>
          <w:spacing w:val="-4"/>
          <w:sz w:val="64"/>
        </w:rPr>
        <w:t xml:space="preserve">language </w:t>
      </w:r>
      <w:r>
        <w:rPr>
          <w:spacing w:val="-5"/>
          <w:sz w:val="64"/>
        </w:rPr>
        <w:t xml:space="preserve">protocol </w:t>
      </w:r>
      <w:r>
        <w:rPr>
          <w:sz w:val="64"/>
        </w:rPr>
        <w:t xml:space="preserve">that </w:t>
      </w:r>
      <w:r>
        <w:rPr>
          <w:spacing w:val="-8"/>
          <w:sz w:val="64"/>
        </w:rPr>
        <w:t>includes</w:t>
      </w:r>
      <w:r>
        <w:rPr>
          <w:spacing w:val="-37"/>
          <w:sz w:val="64"/>
        </w:rPr>
        <w:t xml:space="preserve"> </w:t>
      </w:r>
      <w:r>
        <w:rPr>
          <w:spacing w:val="-5"/>
          <w:sz w:val="64"/>
        </w:rPr>
        <w:t xml:space="preserve">registry </w:t>
      </w:r>
      <w:r>
        <w:rPr>
          <w:spacing w:val="3"/>
          <w:sz w:val="64"/>
        </w:rPr>
        <w:t xml:space="preserve">by </w:t>
      </w:r>
      <w:r>
        <w:rPr>
          <w:spacing w:val="-8"/>
          <w:sz w:val="64"/>
        </w:rPr>
        <w:t xml:space="preserve">which </w:t>
      </w:r>
      <w:r>
        <w:rPr>
          <w:spacing w:val="-4"/>
          <w:sz w:val="64"/>
        </w:rPr>
        <w:t xml:space="preserve">business </w:t>
      </w:r>
      <w:r>
        <w:rPr>
          <w:spacing w:val="-6"/>
          <w:sz w:val="64"/>
        </w:rPr>
        <w:t xml:space="preserve">worldwide can </w:t>
      </w:r>
      <w:r>
        <w:rPr>
          <w:sz w:val="64"/>
        </w:rPr>
        <w:t xml:space="preserve">lists </w:t>
      </w:r>
      <w:r>
        <w:rPr>
          <w:spacing w:val="-9"/>
          <w:sz w:val="64"/>
        </w:rPr>
        <w:t xml:space="preserve">themselves </w:t>
      </w:r>
      <w:r>
        <w:rPr>
          <w:sz w:val="64"/>
        </w:rPr>
        <w:t>on</w:t>
      </w:r>
      <w:r>
        <w:rPr>
          <w:spacing w:val="-92"/>
          <w:sz w:val="64"/>
        </w:rPr>
        <w:t xml:space="preserve"> </w:t>
      </w:r>
      <w:r>
        <w:rPr>
          <w:spacing w:val="-6"/>
          <w:sz w:val="64"/>
        </w:rPr>
        <w:t>internet.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45" w:lineRule="auto" w:line="253"/>
        <w:ind w:left="642" w:right="948"/>
        <w:rPr>
          <w:rFonts w:ascii="Arial" w:hAnsi="Arial"/>
          <w:sz w:val="64"/>
        </w:rPr>
      </w:pPr>
      <w:r>
        <w:rPr>
          <w:spacing w:val="-4"/>
          <w:sz w:val="64"/>
        </w:rPr>
        <w:t xml:space="preserve">It </w:t>
      </w:r>
      <w:r>
        <w:rPr>
          <w:sz w:val="64"/>
        </w:rPr>
        <w:t xml:space="preserve">is a </w:t>
      </w:r>
      <w:r>
        <w:rPr>
          <w:spacing w:val="-6"/>
          <w:sz w:val="64"/>
        </w:rPr>
        <w:t xml:space="preserve">directory service </w:t>
      </w:r>
      <w:r>
        <w:rPr>
          <w:spacing w:val="-9"/>
          <w:sz w:val="64"/>
        </w:rPr>
        <w:t xml:space="preserve">where </w:t>
      </w:r>
      <w:r>
        <w:rPr>
          <w:spacing w:val="-8"/>
          <w:sz w:val="64"/>
        </w:rPr>
        <w:t>companies</w:t>
      </w:r>
      <w:r>
        <w:rPr>
          <w:spacing w:val="-50"/>
          <w:sz w:val="64"/>
        </w:rPr>
        <w:t xml:space="preserve"> </w:t>
      </w:r>
      <w:r>
        <w:rPr>
          <w:spacing w:val="-4"/>
          <w:sz w:val="64"/>
        </w:rPr>
        <w:t xml:space="preserve">can </w:t>
      </w:r>
      <w:r>
        <w:rPr>
          <w:spacing w:val="-5"/>
          <w:sz w:val="64"/>
        </w:rPr>
        <w:t xml:space="preserve">register </w:t>
      </w:r>
      <w:r>
        <w:rPr>
          <w:spacing w:val="-3"/>
          <w:sz w:val="64"/>
        </w:rPr>
        <w:t xml:space="preserve">and </w:t>
      </w:r>
      <w:r>
        <w:rPr>
          <w:spacing w:val="-6"/>
          <w:sz w:val="64"/>
        </w:rPr>
        <w:t xml:space="preserve">search </w:t>
      </w:r>
      <w:r>
        <w:rPr>
          <w:spacing w:val="-5"/>
          <w:sz w:val="64"/>
        </w:rPr>
        <w:t xml:space="preserve">for </w:t>
      </w:r>
      <w:r>
        <w:rPr>
          <w:spacing w:val="-10"/>
          <w:sz w:val="64"/>
        </w:rPr>
        <w:t>web</w:t>
      </w:r>
      <w:r>
        <w:rPr>
          <w:spacing w:val="-60"/>
          <w:sz w:val="64"/>
        </w:rPr>
        <w:t xml:space="preserve"> </w:t>
      </w:r>
      <w:r>
        <w:rPr>
          <w:spacing w:val="-7"/>
          <w:sz w:val="64"/>
        </w:rPr>
        <w:t>services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32" w:lineRule="auto" w:line="249"/>
        <w:ind w:left="642" w:right="936"/>
        <w:rPr>
          <w:rFonts w:ascii="Arial" w:hAnsi="Arial"/>
          <w:sz w:val="64"/>
        </w:rPr>
      </w:pPr>
      <w:r>
        <w:rPr>
          <w:spacing w:val="-4"/>
          <w:sz w:val="64"/>
        </w:rPr>
        <w:t xml:space="preserve">It </w:t>
      </w:r>
      <w:r>
        <w:rPr>
          <w:sz w:val="64"/>
        </w:rPr>
        <w:t xml:space="preserve">is a </w:t>
      </w:r>
      <w:r>
        <w:rPr>
          <w:spacing w:val="-6"/>
          <w:sz w:val="64"/>
        </w:rPr>
        <w:t xml:space="preserve">directory </w:t>
      </w:r>
      <w:r>
        <w:rPr>
          <w:spacing w:val="-7"/>
          <w:sz w:val="64"/>
        </w:rPr>
        <w:t xml:space="preserve">for </w:t>
      </w:r>
      <w:r>
        <w:rPr>
          <w:spacing w:val="-4"/>
          <w:sz w:val="64"/>
        </w:rPr>
        <w:t xml:space="preserve">storing </w:t>
      </w:r>
      <w:r>
        <w:rPr>
          <w:spacing w:val="-7"/>
          <w:sz w:val="64"/>
        </w:rPr>
        <w:t>information</w:t>
      </w:r>
      <w:r>
        <w:rPr>
          <w:spacing w:val="-36"/>
          <w:sz w:val="64"/>
        </w:rPr>
        <w:t xml:space="preserve"> </w:t>
      </w:r>
      <w:r>
        <w:rPr>
          <w:spacing w:val="-3"/>
          <w:sz w:val="64"/>
        </w:rPr>
        <w:t xml:space="preserve">about </w:t>
      </w:r>
      <w:r>
        <w:rPr>
          <w:spacing w:val="-9"/>
          <w:sz w:val="64"/>
        </w:rPr>
        <w:t>web</w:t>
      </w:r>
      <w:r>
        <w:rPr>
          <w:spacing w:val="14"/>
          <w:sz w:val="64"/>
        </w:rPr>
        <w:t xml:space="preserve"> </w:t>
      </w:r>
      <w:r>
        <w:rPr>
          <w:spacing w:val="-8"/>
          <w:sz w:val="64"/>
        </w:rPr>
        <w:t>services</w:t>
      </w:r>
    </w:p>
    <w:p>
      <w:pPr>
        <w:pStyle w:val="style0"/>
        <w:spacing w:lineRule="auto" w:line="249"/>
        <w:rPr>
          <w:rFonts w:ascii="Arial" w:hAnsi="Arial"/>
          <w:sz w:val="64"/>
        </w:rPr>
        <w:sectPr>
          <w:pgSz w:w="14400" w:h="10800" w:orient="landscape"/>
          <w:pgMar w:top="36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261" w:lineRule="auto" w:line="225"/>
        <w:ind w:left="642" w:right="1082"/>
        <w:rPr>
          <w:rFonts w:ascii="Arial" w:hAnsi="Arial"/>
          <w:sz w:val="64"/>
        </w:rPr>
      </w:pPr>
      <w:r>
        <w:rPr>
          <w:sz w:val="64"/>
        </w:rPr>
        <w:t xml:space="preserve">A </w:t>
      </w:r>
      <w:r>
        <w:rPr>
          <w:spacing w:val="-6"/>
          <w:sz w:val="64"/>
        </w:rPr>
        <w:t xml:space="preserve">directory </w:t>
      </w:r>
      <w:r>
        <w:rPr>
          <w:sz w:val="64"/>
        </w:rPr>
        <w:t xml:space="preserve">of </w:t>
      </w:r>
      <w:r>
        <w:rPr>
          <w:spacing w:val="-4"/>
          <w:sz w:val="64"/>
        </w:rPr>
        <w:t xml:space="preserve">storing </w:t>
      </w:r>
      <w:r>
        <w:rPr>
          <w:spacing w:val="-10"/>
          <w:sz w:val="64"/>
        </w:rPr>
        <w:t xml:space="preserve">web </w:t>
      </w:r>
      <w:r>
        <w:rPr>
          <w:spacing w:val="-8"/>
          <w:sz w:val="64"/>
        </w:rPr>
        <w:t>services</w:t>
      </w:r>
      <w:r>
        <w:rPr>
          <w:spacing w:val="-49"/>
          <w:sz w:val="64"/>
        </w:rPr>
        <w:t xml:space="preserve"> </w:t>
      </w:r>
      <w:r>
        <w:rPr>
          <w:spacing w:val="-8"/>
          <w:sz w:val="64"/>
        </w:rPr>
        <w:t xml:space="preserve">interface </w:t>
      </w:r>
      <w:r>
        <w:rPr>
          <w:spacing w:val="-7"/>
          <w:sz w:val="64"/>
        </w:rPr>
        <w:t xml:space="preserve">described </w:t>
      </w:r>
      <w:r>
        <w:rPr>
          <w:spacing w:val="3"/>
          <w:sz w:val="64"/>
        </w:rPr>
        <w:t>by</w:t>
      </w:r>
      <w:r>
        <w:rPr>
          <w:spacing w:val="7"/>
          <w:sz w:val="64"/>
        </w:rPr>
        <w:t xml:space="preserve"> </w:t>
      </w:r>
      <w:r>
        <w:rPr>
          <w:sz w:val="64"/>
        </w:rPr>
        <w:t>WSDL.</w:t>
      </w:r>
    </w:p>
    <w:p>
      <w:pPr>
        <w:pStyle w:val="style179"/>
        <w:numPr>
          <w:ilvl w:val="0"/>
          <w:numId w:val="7"/>
        </w:numPr>
        <w:tabs>
          <w:tab w:val="left" w:leader="none" w:pos="809"/>
          <w:tab w:val="left" w:leader="none" w:pos="811"/>
          <w:tab w:val="left" w:leader="none" w:pos="5227"/>
        </w:tabs>
        <w:spacing w:before="110"/>
        <w:ind w:left="810" w:hanging="707"/>
        <w:rPr>
          <w:rFonts w:ascii="Arial" w:hAnsi="Arial"/>
          <w:sz w:val="64"/>
        </w:rPr>
      </w:pPr>
      <w:r>
        <w:rPr>
          <w:spacing w:val="-4"/>
          <w:sz w:val="64"/>
        </w:rPr>
        <w:t>It</w:t>
      </w:r>
      <w:r>
        <w:rPr>
          <w:spacing w:val="26"/>
          <w:sz w:val="64"/>
        </w:rPr>
        <w:t xml:space="preserve"> </w:t>
      </w:r>
      <w:r>
        <w:rPr>
          <w:spacing w:val="-9"/>
          <w:sz w:val="64"/>
        </w:rPr>
        <w:t>communicates</w:t>
      </w:r>
      <w:r>
        <w:rPr>
          <w:spacing w:val="-9"/>
          <w:sz w:val="64"/>
        </w:rPr>
        <w:tab/>
      </w:r>
      <w:r>
        <w:rPr>
          <w:spacing w:val="-5"/>
          <w:sz w:val="64"/>
        </w:rPr>
        <w:t>through</w:t>
      </w:r>
      <w:r>
        <w:rPr>
          <w:spacing w:val="10"/>
          <w:sz w:val="64"/>
        </w:rPr>
        <w:t xml:space="preserve"> </w:t>
      </w:r>
      <w:r>
        <w:rPr>
          <w:spacing w:val="-15"/>
          <w:sz w:val="64"/>
        </w:rPr>
        <w:t>SOAP.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16"/>
        <w:ind w:left="642" w:hanging="539"/>
        <w:rPr>
          <w:rFonts w:ascii="Arial" w:hAnsi="Arial"/>
          <w:sz w:val="64"/>
        </w:rPr>
      </w:pPr>
      <w:r>
        <w:rPr>
          <w:sz w:val="64"/>
        </w:rPr>
        <w:t xml:space="preserve">Built into </w:t>
      </w:r>
      <w:r>
        <w:rPr>
          <w:spacing w:val="-3"/>
          <w:sz w:val="64"/>
        </w:rPr>
        <w:t xml:space="preserve">the </w:t>
      </w:r>
      <w:r>
        <w:rPr>
          <w:sz w:val="64"/>
        </w:rPr>
        <w:t>MS.Net</w:t>
      </w:r>
      <w:r>
        <w:rPr>
          <w:spacing w:val="-15"/>
          <w:sz w:val="64"/>
        </w:rPr>
        <w:t xml:space="preserve"> </w:t>
      </w:r>
      <w:r>
        <w:rPr>
          <w:spacing w:val="-3"/>
          <w:sz w:val="64"/>
        </w:rPr>
        <w:t>platform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37" w:lineRule="auto" w:line="225"/>
        <w:ind w:left="642" w:right="1109"/>
        <w:rPr>
          <w:rFonts w:ascii="Arial" w:hAnsi="Arial"/>
          <w:sz w:val="64"/>
        </w:rPr>
      </w:pPr>
      <w:r>
        <w:rPr>
          <w:spacing w:val="-7"/>
          <w:sz w:val="64"/>
        </w:rPr>
        <w:t xml:space="preserve">Uses </w:t>
      </w:r>
      <w:r>
        <w:rPr>
          <w:spacing w:val="2"/>
          <w:sz w:val="64"/>
        </w:rPr>
        <w:t xml:space="preserve">WWW </w:t>
      </w:r>
      <w:r>
        <w:rPr>
          <w:spacing w:val="-5"/>
          <w:sz w:val="64"/>
        </w:rPr>
        <w:t xml:space="preserve">consortium(W3C) </w:t>
      </w:r>
      <w:r>
        <w:rPr>
          <w:spacing w:val="-3"/>
          <w:sz w:val="64"/>
        </w:rPr>
        <w:t xml:space="preserve">and </w:t>
      </w:r>
      <w:r>
        <w:rPr>
          <w:spacing w:val="-8"/>
          <w:sz w:val="64"/>
        </w:rPr>
        <w:t xml:space="preserve">Internet </w:t>
      </w:r>
      <w:r>
        <w:rPr>
          <w:spacing w:val="-7"/>
          <w:sz w:val="64"/>
        </w:rPr>
        <w:t xml:space="preserve">Engineering </w:t>
      </w:r>
      <w:r>
        <w:rPr>
          <w:spacing w:val="-12"/>
          <w:sz w:val="64"/>
        </w:rPr>
        <w:t xml:space="preserve">Task </w:t>
      </w:r>
      <w:r>
        <w:rPr>
          <w:spacing w:val="-6"/>
          <w:sz w:val="64"/>
        </w:rPr>
        <w:t>Force(</w:t>
      </w:r>
      <w:r>
        <w:rPr>
          <w:spacing w:val="-6"/>
          <w:sz w:val="64"/>
        </w:rPr>
        <w:t xml:space="preserve">IETF) </w:t>
      </w:r>
      <w:r>
        <w:rPr>
          <w:spacing w:val="-7"/>
          <w:sz w:val="64"/>
        </w:rPr>
        <w:t xml:space="preserve">,Internet </w:t>
      </w:r>
      <w:r>
        <w:rPr>
          <w:spacing w:val="-5"/>
          <w:sz w:val="64"/>
        </w:rPr>
        <w:t xml:space="preserve">standards </w:t>
      </w:r>
      <w:r>
        <w:rPr>
          <w:spacing w:val="-4"/>
          <w:sz w:val="64"/>
        </w:rPr>
        <w:t xml:space="preserve">such </w:t>
      </w:r>
      <w:r>
        <w:rPr>
          <w:sz w:val="64"/>
        </w:rPr>
        <w:t xml:space="preserve">as XML, HTTP &amp; DNS </w:t>
      </w:r>
      <w:r>
        <w:rPr>
          <w:spacing w:val="-5"/>
          <w:sz w:val="64"/>
        </w:rPr>
        <w:t>protocol.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55" w:lineRule="auto" w:line="225"/>
        <w:ind w:left="642" w:right="1298"/>
        <w:rPr>
          <w:rFonts w:ascii="Arial" w:hAnsi="Arial"/>
          <w:sz w:val="64"/>
        </w:rPr>
      </w:pPr>
      <w:r>
        <w:rPr>
          <w:spacing w:val="-4"/>
          <w:sz w:val="64"/>
        </w:rPr>
        <w:t xml:space="preserve">It uses </w:t>
      </w:r>
      <w:r>
        <w:rPr>
          <w:sz w:val="64"/>
        </w:rPr>
        <w:t xml:space="preserve">WSDL to </w:t>
      </w:r>
      <w:r>
        <w:rPr>
          <w:spacing w:val="-5"/>
          <w:sz w:val="64"/>
        </w:rPr>
        <w:t xml:space="preserve">describe </w:t>
      </w:r>
      <w:r>
        <w:rPr>
          <w:spacing w:val="-9"/>
          <w:sz w:val="64"/>
        </w:rPr>
        <w:t xml:space="preserve">interfaces </w:t>
      </w:r>
      <w:r>
        <w:rPr>
          <w:sz w:val="64"/>
        </w:rPr>
        <w:t>to</w:t>
      </w:r>
      <w:r>
        <w:rPr>
          <w:spacing w:val="-27"/>
          <w:sz w:val="64"/>
        </w:rPr>
        <w:t xml:space="preserve"> </w:t>
      </w:r>
      <w:r>
        <w:rPr>
          <w:spacing w:val="-9"/>
          <w:sz w:val="64"/>
        </w:rPr>
        <w:t xml:space="preserve">web </w:t>
      </w:r>
      <w:r>
        <w:rPr>
          <w:spacing w:val="-6"/>
          <w:sz w:val="64"/>
        </w:rPr>
        <w:t>services.</w:t>
      </w:r>
    </w:p>
    <w:p>
      <w:pPr>
        <w:pStyle w:val="style0"/>
        <w:spacing w:lineRule="auto" w:line="225"/>
        <w:rPr>
          <w:rFonts w:ascii="Arial" w:hAnsi="Arial"/>
          <w:sz w:val="64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643"/>
        </w:tabs>
        <w:spacing w:before="205" w:lineRule="auto" w:line="374"/>
        <w:ind w:left="642" w:right="106"/>
        <w:jc w:val="both"/>
        <w:rPr>
          <w:rFonts w:ascii="Arial" w:hAnsi="Arial"/>
          <w:sz w:val="60"/>
        </w:rPr>
      </w:pPr>
      <w:r>
        <w:rPr>
          <w:sz w:val="60"/>
        </w:rPr>
        <w:t>Additionally</w:t>
      </w:r>
      <w:r>
        <w:rPr>
          <w:sz w:val="60"/>
        </w:rPr>
        <w:t xml:space="preserve"> </w:t>
      </w:r>
      <w:r>
        <w:rPr>
          <w:spacing w:val="-5"/>
          <w:sz w:val="60"/>
        </w:rPr>
        <w:t xml:space="preserve">cross </w:t>
      </w:r>
      <w:r>
        <w:rPr>
          <w:spacing w:val="-6"/>
          <w:sz w:val="60"/>
        </w:rPr>
        <w:t xml:space="preserve">platform </w:t>
      </w:r>
      <w:r>
        <w:rPr>
          <w:spacing w:val="-4"/>
          <w:sz w:val="60"/>
        </w:rPr>
        <w:t xml:space="preserve">programming </w:t>
      </w:r>
      <w:r>
        <w:rPr>
          <w:spacing w:val="-6"/>
          <w:sz w:val="60"/>
        </w:rPr>
        <w:t xml:space="preserve">features </w:t>
      </w:r>
      <w:r>
        <w:rPr>
          <w:sz w:val="60"/>
        </w:rPr>
        <w:t xml:space="preserve">are addressed by </w:t>
      </w:r>
      <w:r>
        <w:rPr>
          <w:spacing w:val="-3"/>
          <w:sz w:val="60"/>
        </w:rPr>
        <w:t xml:space="preserve">adopting </w:t>
      </w:r>
      <w:r>
        <w:rPr>
          <w:spacing w:val="-12"/>
          <w:sz w:val="60"/>
        </w:rPr>
        <w:t xml:space="preserve">SOAP, </w:t>
      </w:r>
      <w:r>
        <w:rPr>
          <w:spacing w:val="-4"/>
          <w:sz w:val="60"/>
        </w:rPr>
        <w:t xml:space="preserve">known </w:t>
      </w:r>
      <w:r>
        <w:rPr>
          <w:sz w:val="60"/>
        </w:rPr>
        <w:t xml:space="preserve">as </w:t>
      </w:r>
      <w:r>
        <w:rPr>
          <w:spacing w:val="3"/>
          <w:sz w:val="60"/>
        </w:rPr>
        <w:t xml:space="preserve">XML </w:t>
      </w:r>
      <w:r>
        <w:rPr>
          <w:spacing w:val="-9"/>
          <w:sz w:val="60"/>
        </w:rPr>
        <w:t xml:space="preserve">protocol </w:t>
      </w:r>
      <w:r>
        <w:rPr>
          <w:sz w:val="60"/>
        </w:rPr>
        <w:t>messaging</w:t>
      </w:r>
      <w:r>
        <w:rPr>
          <w:spacing w:val="-84"/>
          <w:sz w:val="60"/>
        </w:rPr>
        <w:t xml:space="preserve"> </w:t>
      </w:r>
      <w:r>
        <w:rPr>
          <w:spacing w:val="-6"/>
          <w:sz w:val="60"/>
        </w:rPr>
        <w:t>specifications.</w:t>
      </w:r>
    </w:p>
    <w:p>
      <w:pPr>
        <w:pStyle w:val="style179"/>
        <w:numPr>
          <w:ilvl w:val="0"/>
          <w:numId w:val="7"/>
        </w:numPr>
        <w:tabs>
          <w:tab w:val="left" w:leader="none" w:pos="643"/>
        </w:tabs>
        <w:spacing w:before="158" w:lineRule="auto" w:line="374"/>
        <w:ind w:left="642" w:right="141"/>
        <w:jc w:val="both"/>
        <w:rPr>
          <w:rFonts w:ascii="Arial" w:hAnsi="Arial"/>
          <w:sz w:val="60"/>
        </w:rPr>
      </w:pPr>
      <w:r>
        <w:rPr>
          <w:sz w:val="60"/>
        </w:rPr>
        <w:t xml:space="preserve">Any </w:t>
      </w:r>
      <w:r>
        <w:rPr>
          <w:spacing w:val="-5"/>
          <w:sz w:val="60"/>
        </w:rPr>
        <w:t xml:space="preserve">sizes </w:t>
      </w:r>
      <w:r>
        <w:rPr>
          <w:spacing w:val="-4"/>
          <w:sz w:val="60"/>
        </w:rPr>
        <w:t xml:space="preserve">of </w:t>
      </w:r>
      <w:r>
        <w:rPr>
          <w:sz w:val="60"/>
        </w:rPr>
        <w:t xml:space="preserve">industry </w:t>
      </w:r>
      <w:r>
        <w:rPr>
          <w:spacing w:val="-4"/>
          <w:sz w:val="60"/>
        </w:rPr>
        <w:t xml:space="preserve">or </w:t>
      </w:r>
      <w:r>
        <w:rPr>
          <w:sz w:val="60"/>
        </w:rPr>
        <w:t xml:space="preserve">business </w:t>
      </w:r>
      <w:r>
        <w:rPr>
          <w:spacing w:val="-6"/>
          <w:sz w:val="60"/>
        </w:rPr>
        <w:t xml:space="preserve">can benefit </w:t>
      </w:r>
      <w:r>
        <w:rPr>
          <w:spacing w:val="-8"/>
          <w:sz w:val="60"/>
        </w:rPr>
        <w:t xml:space="preserve">from </w:t>
      </w:r>
      <w:r>
        <w:rPr>
          <w:sz w:val="60"/>
        </w:rPr>
        <w:t>UDDI.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41" w:lineRule="auto" w:line="374"/>
        <w:ind w:left="642" w:right="848"/>
        <w:rPr>
          <w:rFonts w:ascii="Arial" w:hAnsi="Arial"/>
          <w:sz w:val="60"/>
        </w:rPr>
      </w:pPr>
      <w:r>
        <w:rPr>
          <w:sz w:val="60"/>
        </w:rPr>
        <w:t xml:space="preserve">It is a </w:t>
      </w:r>
      <w:r>
        <w:rPr>
          <w:b/>
          <w:sz w:val="60"/>
        </w:rPr>
        <w:t xml:space="preserve">registry for businesses </w:t>
      </w:r>
      <w:r>
        <w:rPr>
          <w:spacing w:val="-4"/>
          <w:sz w:val="60"/>
        </w:rPr>
        <w:t xml:space="preserve">worldwide </w:t>
      </w:r>
      <w:r>
        <w:rPr>
          <w:sz w:val="60"/>
        </w:rPr>
        <w:t>to</w:t>
      </w:r>
      <w:r>
        <w:rPr>
          <w:spacing w:val="-28"/>
          <w:sz w:val="60"/>
        </w:rPr>
        <w:t xml:space="preserve"> </w:t>
      </w:r>
      <w:r>
        <w:rPr>
          <w:sz w:val="60"/>
        </w:rPr>
        <w:t xml:space="preserve">list </w:t>
      </w:r>
      <w:r>
        <w:rPr>
          <w:spacing w:val="-6"/>
          <w:sz w:val="60"/>
        </w:rPr>
        <w:t xml:space="preserve">themselves on </w:t>
      </w:r>
      <w:r>
        <w:rPr>
          <w:sz w:val="60"/>
        </w:rPr>
        <w:t>the</w:t>
      </w:r>
      <w:r>
        <w:rPr>
          <w:spacing w:val="-82"/>
          <w:sz w:val="60"/>
        </w:rPr>
        <w:t xml:space="preserve"> </w:t>
      </w:r>
      <w:r>
        <w:rPr>
          <w:spacing w:val="-5"/>
          <w:sz w:val="60"/>
        </w:rPr>
        <w:t>internet.</w:t>
      </w:r>
    </w:p>
    <w:p>
      <w:pPr>
        <w:pStyle w:val="style0"/>
        <w:spacing w:lineRule="auto" w:line="374"/>
        <w:rPr>
          <w:rFonts w:ascii="Arial" w:hAnsi="Arial"/>
          <w:sz w:val="60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261"/>
        <w:ind w:left="642" w:hanging="539"/>
        <w:rPr>
          <w:rFonts w:ascii="Arial" w:hAnsi="Arial"/>
          <w:i/>
          <w:sz w:val="66"/>
        </w:rPr>
      </w:pPr>
      <w:r>
        <w:rPr>
          <w:b/>
          <w:spacing w:val="-6"/>
          <w:sz w:val="66"/>
        </w:rPr>
        <w:t xml:space="preserve">Business </w:t>
      </w:r>
      <w:r>
        <w:rPr>
          <w:b/>
          <w:sz w:val="66"/>
        </w:rPr>
        <w:t xml:space="preserve">registry </w:t>
      </w:r>
      <w:r>
        <w:rPr>
          <w:sz w:val="66"/>
        </w:rPr>
        <w:t>:</w:t>
      </w:r>
      <w:r>
        <w:rPr>
          <w:sz w:val="66"/>
        </w:rPr>
        <w:t xml:space="preserve"> </w:t>
      </w:r>
      <w:r>
        <w:rPr>
          <w:i/>
          <w:sz w:val="66"/>
        </w:rPr>
        <w:t>3</w:t>
      </w:r>
      <w:r>
        <w:rPr>
          <w:i/>
          <w:spacing w:val="23"/>
          <w:sz w:val="66"/>
        </w:rPr>
        <w:t xml:space="preserve"> </w:t>
      </w:r>
      <w:r>
        <w:rPr>
          <w:i/>
          <w:sz w:val="66"/>
        </w:rPr>
        <w:t>components</w:t>
      </w:r>
    </w:p>
    <w:p>
      <w:pPr>
        <w:pStyle w:val="style179"/>
        <w:numPr>
          <w:ilvl w:val="0"/>
          <w:numId w:val="4"/>
        </w:numPr>
        <w:tabs>
          <w:tab w:val="left" w:leader="none" w:pos="839"/>
        </w:tabs>
        <w:spacing w:before="483" w:lineRule="auto" w:line="350"/>
        <w:ind w:right="1951" w:hanging="389"/>
        <w:rPr>
          <w:sz w:val="60"/>
        </w:rPr>
      </w:pPr>
      <w:r>
        <w:rPr>
          <w:b/>
          <w:spacing w:val="-5"/>
          <w:sz w:val="60"/>
        </w:rPr>
        <w:t xml:space="preserve">White </w:t>
      </w:r>
      <w:r>
        <w:rPr>
          <w:b/>
          <w:sz w:val="60"/>
        </w:rPr>
        <w:t xml:space="preserve">pages </w:t>
      </w:r>
      <w:r>
        <w:rPr>
          <w:sz w:val="60"/>
        </w:rPr>
        <w:t xml:space="preserve">– Address, </w:t>
      </w:r>
      <w:r>
        <w:rPr>
          <w:spacing w:val="-6"/>
          <w:sz w:val="60"/>
        </w:rPr>
        <w:t xml:space="preserve">contact </w:t>
      </w:r>
      <w:r>
        <w:rPr>
          <w:sz w:val="60"/>
        </w:rPr>
        <w:t xml:space="preserve">&amp; </w:t>
      </w:r>
      <w:r>
        <w:rPr>
          <w:spacing w:val="-6"/>
          <w:sz w:val="60"/>
        </w:rPr>
        <w:t xml:space="preserve">known </w:t>
      </w:r>
      <w:r>
        <w:rPr>
          <w:spacing w:val="-5"/>
          <w:sz w:val="60"/>
        </w:rPr>
        <w:t>identifiers.</w:t>
      </w:r>
    </w:p>
    <w:p>
      <w:pPr>
        <w:pStyle w:val="style179"/>
        <w:numPr>
          <w:ilvl w:val="0"/>
          <w:numId w:val="4"/>
        </w:numPr>
        <w:tabs>
          <w:tab w:val="left" w:leader="none" w:pos="839"/>
          <w:tab w:val="left" w:leader="none" w:pos="4776"/>
        </w:tabs>
        <w:spacing w:before="146" w:lineRule="auto" w:line="350"/>
        <w:ind w:right="2060" w:hanging="389"/>
        <w:rPr>
          <w:sz w:val="60"/>
        </w:rPr>
      </w:pPr>
      <w:r>
        <w:rPr>
          <w:b/>
          <w:spacing w:val="-13"/>
          <w:sz w:val="60"/>
        </w:rPr>
        <w:t>Yellow</w:t>
      </w:r>
      <w:r>
        <w:rPr>
          <w:b/>
          <w:spacing w:val="-3"/>
          <w:sz w:val="60"/>
        </w:rPr>
        <w:t xml:space="preserve"> </w:t>
      </w:r>
      <w:r>
        <w:rPr>
          <w:b/>
          <w:sz w:val="60"/>
        </w:rPr>
        <w:t>pages</w:t>
      </w:r>
      <w:r>
        <w:rPr>
          <w:b/>
          <w:spacing w:val="-3"/>
          <w:sz w:val="60"/>
        </w:rPr>
        <w:t xml:space="preserve"> </w:t>
      </w:r>
      <w:r>
        <w:rPr>
          <w:b/>
          <w:sz w:val="60"/>
        </w:rPr>
        <w:t>-</w:t>
      </w:r>
      <w:r>
        <w:rPr>
          <w:b/>
          <w:sz w:val="60"/>
        </w:rPr>
        <w:tab/>
      </w:r>
      <w:r>
        <w:rPr>
          <w:sz w:val="60"/>
        </w:rPr>
        <w:t xml:space="preserve">Industrial </w:t>
      </w:r>
      <w:r>
        <w:rPr>
          <w:spacing w:val="-7"/>
          <w:sz w:val="60"/>
        </w:rPr>
        <w:t xml:space="preserve">categorizations </w:t>
      </w:r>
      <w:r>
        <w:rPr>
          <w:sz w:val="60"/>
        </w:rPr>
        <w:t xml:space="preserve">based </w:t>
      </w:r>
      <w:r>
        <w:rPr>
          <w:spacing w:val="-4"/>
          <w:sz w:val="60"/>
        </w:rPr>
        <w:t xml:space="preserve">on </w:t>
      </w:r>
      <w:r>
        <w:rPr>
          <w:sz w:val="60"/>
        </w:rPr>
        <w:t>standard</w:t>
      </w:r>
      <w:r>
        <w:rPr>
          <w:spacing w:val="11"/>
          <w:sz w:val="60"/>
        </w:rPr>
        <w:t xml:space="preserve"> </w:t>
      </w:r>
      <w:r>
        <w:rPr>
          <w:spacing w:val="-6"/>
          <w:sz w:val="60"/>
        </w:rPr>
        <w:t>taxonomies.</w:t>
      </w:r>
    </w:p>
    <w:p>
      <w:pPr>
        <w:pStyle w:val="style179"/>
        <w:numPr>
          <w:ilvl w:val="0"/>
          <w:numId w:val="4"/>
        </w:numPr>
        <w:tabs>
          <w:tab w:val="left" w:leader="none" w:pos="854"/>
        </w:tabs>
        <w:spacing w:before="151"/>
        <w:ind w:left="853" w:hanging="601"/>
        <w:rPr>
          <w:sz w:val="60"/>
        </w:rPr>
      </w:pPr>
      <w:r>
        <w:rPr>
          <w:b/>
          <w:sz w:val="60"/>
        </w:rPr>
        <w:t xml:space="preserve">Green pages </w:t>
      </w:r>
      <w:r>
        <w:rPr>
          <w:sz w:val="60"/>
        </w:rPr>
        <w:t xml:space="preserve">– </w:t>
      </w:r>
      <w:r>
        <w:rPr>
          <w:spacing w:val="-12"/>
          <w:sz w:val="60"/>
        </w:rPr>
        <w:t xml:space="preserve">Technical </w:t>
      </w:r>
      <w:r>
        <w:rPr>
          <w:spacing w:val="-6"/>
          <w:sz w:val="60"/>
        </w:rPr>
        <w:t>information</w:t>
      </w:r>
      <w:r>
        <w:rPr>
          <w:spacing w:val="-16"/>
          <w:sz w:val="60"/>
        </w:rPr>
        <w:t xml:space="preserve"> </w:t>
      </w:r>
      <w:r>
        <w:rPr>
          <w:spacing w:val="-4"/>
          <w:sz w:val="60"/>
        </w:rPr>
        <w:t>about</w:t>
      </w:r>
    </w:p>
    <w:p>
      <w:pPr>
        <w:pStyle w:val="style0"/>
        <w:spacing w:before="319"/>
        <w:ind w:left="642"/>
        <w:rPr>
          <w:sz w:val="60"/>
        </w:rPr>
      </w:pPr>
      <w:r>
        <w:rPr>
          <w:sz w:val="60"/>
        </w:rPr>
        <w:t>services</w:t>
      </w:r>
    </w:p>
    <w:p>
      <w:pPr>
        <w:pStyle w:val="style0"/>
        <w:rPr>
          <w:sz w:val="60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bookmarkStart w:id="10" w:name="PROBLEMS"/>
    <w:bookmarkEnd w:id="10"/>
    <w:p>
      <w:pPr>
        <w:pStyle w:val="style2"/>
        <w:ind w:right="1940"/>
        <w:rPr/>
      </w:pPr>
      <w:r>
        <w:t>PROBLEMS</w:t>
      </w:r>
    </w:p>
    <w:p>
      <w:pPr>
        <w:pStyle w:val="style66"/>
        <w:spacing w:before="5"/>
        <w:rPr>
          <w:b/>
          <w:sz w:val="78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522"/>
          <w:tab w:val="left" w:leader="none" w:pos="3345"/>
          <w:tab w:val="left" w:leader="none" w:pos="4915"/>
          <w:tab w:val="left" w:leader="none" w:pos="11234"/>
        </w:tabs>
        <w:spacing w:lineRule="auto" w:line="352"/>
        <w:ind w:left="642" w:right="562"/>
        <w:rPr>
          <w:rFonts w:ascii="Arial" w:hAnsi="Arial"/>
          <w:sz w:val="54"/>
        </w:rPr>
      </w:pPr>
      <w:r>
        <w:rPr>
          <w:spacing w:val="-9"/>
          <w:sz w:val="54"/>
        </w:rPr>
        <w:t>Making</w:t>
      </w:r>
      <w:r>
        <w:rPr>
          <w:spacing w:val="-9"/>
          <w:sz w:val="54"/>
        </w:rPr>
        <w:tab/>
      </w:r>
      <w:r>
        <w:rPr>
          <w:spacing w:val="-4"/>
          <w:sz w:val="54"/>
        </w:rPr>
        <w:t>it</w:t>
      </w:r>
      <w:r>
        <w:rPr>
          <w:spacing w:val="-9"/>
          <w:sz w:val="54"/>
        </w:rPr>
        <w:t xml:space="preserve"> </w:t>
      </w:r>
      <w:r>
        <w:rPr>
          <w:spacing w:val="-7"/>
          <w:sz w:val="54"/>
        </w:rPr>
        <w:t>possible</w:t>
      </w:r>
      <w:r>
        <w:rPr>
          <w:spacing w:val="-7"/>
          <w:sz w:val="54"/>
        </w:rPr>
        <w:tab/>
      </w:r>
      <w:r>
        <w:rPr>
          <w:spacing w:val="-4"/>
          <w:sz w:val="54"/>
        </w:rPr>
        <w:t xml:space="preserve">to </w:t>
      </w:r>
      <w:r>
        <w:rPr>
          <w:spacing w:val="-6"/>
          <w:sz w:val="54"/>
        </w:rPr>
        <w:t>discover</w:t>
      </w:r>
      <w:r>
        <w:rPr>
          <w:spacing w:val="10"/>
          <w:sz w:val="54"/>
        </w:rPr>
        <w:t xml:space="preserve"> </w:t>
      </w:r>
      <w:r>
        <w:rPr>
          <w:spacing w:val="4"/>
          <w:sz w:val="54"/>
        </w:rPr>
        <w:t>theright</w:t>
      </w:r>
      <w:r>
        <w:rPr>
          <w:spacing w:val="17"/>
          <w:sz w:val="54"/>
        </w:rPr>
        <w:t xml:space="preserve"> </w:t>
      </w:r>
      <w:r>
        <w:rPr>
          <w:spacing w:val="-11"/>
          <w:sz w:val="54"/>
        </w:rPr>
        <w:t>business</w:t>
      </w:r>
      <w:r>
        <w:rPr>
          <w:spacing w:val="-11"/>
          <w:sz w:val="54"/>
        </w:rPr>
        <w:tab/>
      </w:r>
      <w:r>
        <w:rPr>
          <w:spacing w:val="-8"/>
          <w:sz w:val="54"/>
        </w:rPr>
        <w:t xml:space="preserve">from </w:t>
      </w:r>
      <w:r>
        <w:rPr>
          <w:sz w:val="54"/>
        </w:rPr>
        <w:t>the</w:t>
      </w:r>
      <w:r>
        <w:rPr>
          <w:spacing w:val="17"/>
          <w:sz w:val="54"/>
        </w:rPr>
        <w:t xml:space="preserve"> </w:t>
      </w:r>
      <w:r>
        <w:rPr>
          <w:spacing w:val="-12"/>
          <w:sz w:val="54"/>
        </w:rPr>
        <w:t>millions</w:t>
      </w:r>
      <w:r>
        <w:rPr>
          <w:spacing w:val="-12"/>
          <w:sz w:val="54"/>
        </w:rPr>
        <w:tab/>
      </w:r>
      <w:r>
        <w:rPr>
          <w:spacing w:val="-8"/>
          <w:sz w:val="54"/>
        </w:rPr>
        <w:t>currently</w:t>
      </w:r>
      <w:r>
        <w:rPr>
          <w:spacing w:val="56"/>
          <w:sz w:val="54"/>
        </w:rPr>
        <w:t xml:space="preserve"> </w:t>
      </w:r>
      <w:r>
        <w:rPr>
          <w:spacing w:val="-13"/>
          <w:sz w:val="54"/>
        </w:rPr>
        <w:t>online.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610"/>
          <w:tab w:val="left" w:leader="none" w:pos="2701"/>
        </w:tabs>
        <w:spacing w:before="122" w:lineRule="auto" w:line="348"/>
        <w:ind w:left="642" w:right="848"/>
        <w:rPr>
          <w:rFonts w:ascii="Arial" w:hAnsi="Arial"/>
          <w:sz w:val="54"/>
        </w:rPr>
      </w:pPr>
      <w:r>
        <w:rPr>
          <w:spacing w:val="-11"/>
          <w:sz w:val="54"/>
        </w:rPr>
        <w:t>Defining</w:t>
      </w:r>
      <w:r>
        <w:rPr>
          <w:spacing w:val="-11"/>
          <w:sz w:val="54"/>
        </w:rPr>
        <w:tab/>
      </w:r>
      <w:r>
        <w:rPr>
          <w:spacing w:val="-11"/>
          <w:sz w:val="54"/>
        </w:rPr>
        <w:tab/>
      </w:r>
      <w:r>
        <w:rPr>
          <w:sz w:val="54"/>
        </w:rPr>
        <w:t xml:space="preserve">how </w:t>
      </w:r>
      <w:r>
        <w:rPr>
          <w:spacing w:val="-5"/>
          <w:sz w:val="54"/>
        </w:rPr>
        <w:t xml:space="preserve">to </w:t>
      </w:r>
      <w:r>
        <w:rPr>
          <w:spacing w:val="-11"/>
          <w:sz w:val="54"/>
        </w:rPr>
        <w:t xml:space="preserve">enable </w:t>
      </w:r>
      <w:r>
        <w:rPr>
          <w:spacing w:val="-7"/>
          <w:sz w:val="54"/>
        </w:rPr>
        <w:t xml:space="preserve">commerce once </w:t>
      </w:r>
      <w:r>
        <w:rPr>
          <w:sz w:val="54"/>
        </w:rPr>
        <w:t xml:space="preserve">the </w:t>
      </w:r>
      <w:r>
        <w:rPr>
          <w:spacing w:val="-5"/>
          <w:sz w:val="54"/>
        </w:rPr>
        <w:t xml:space="preserve">preferred </w:t>
      </w:r>
      <w:r>
        <w:rPr>
          <w:spacing w:val="-10"/>
          <w:sz w:val="54"/>
        </w:rPr>
        <w:t>business</w:t>
      </w:r>
      <w:r>
        <w:rPr>
          <w:spacing w:val="-10"/>
          <w:sz w:val="54"/>
        </w:rPr>
        <w:tab/>
      </w:r>
      <w:r>
        <w:rPr>
          <w:spacing w:val="-6"/>
          <w:sz w:val="54"/>
        </w:rPr>
        <w:t>is</w:t>
      </w:r>
      <w:r>
        <w:rPr>
          <w:spacing w:val="4"/>
          <w:sz w:val="54"/>
        </w:rPr>
        <w:t xml:space="preserve"> </w:t>
      </w:r>
      <w:r>
        <w:rPr>
          <w:spacing w:val="-5"/>
          <w:sz w:val="54"/>
        </w:rPr>
        <w:t>discovered.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2894"/>
          <w:tab w:val="left" w:leader="none" w:pos="9092"/>
        </w:tabs>
        <w:spacing w:before="151" w:lineRule="auto" w:line="348"/>
        <w:ind w:left="642" w:right="200"/>
        <w:rPr>
          <w:rFonts w:ascii="Arial" w:hAnsi="Arial"/>
          <w:sz w:val="54"/>
        </w:rPr>
      </w:pPr>
      <w:r>
        <w:rPr>
          <w:spacing w:val="-7"/>
          <w:sz w:val="54"/>
        </w:rPr>
        <w:t>Reaching</w:t>
      </w:r>
      <w:r>
        <w:rPr>
          <w:spacing w:val="-7"/>
          <w:sz w:val="54"/>
        </w:rPr>
        <w:tab/>
      </w:r>
      <w:r>
        <w:rPr>
          <w:spacing w:val="-10"/>
          <w:sz w:val="54"/>
        </w:rPr>
        <w:t xml:space="preserve">new </w:t>
      </w:r>
      <w:r>
        <w:rPr>
          <w:spacing w:val="-6"/>
          <w:sz w:val="54"/>
        </w:rPr>
        <w:t>customers</w:t>
      </w:r>
      <w:r>
        <w:rPr>
          <w:spacing w:val="4"/>
          <w:sz w:val="54"/>
        </w:rPr>
        <w:t xml:space="preserve"> </w:t>
      </w:r>
      <w:r>
        <w:rPr>
          <w:sz w:val="54"/>
        </w:rPr>
        <w:t>&amp;</w:t>
      </w:r>
      <w:r>
        <w:rPr>
          <w:spacing w:val="14"/>
          <w:sz w:val="54"/>
        </w:rPr>
        <w:t xml:space="preserve"> </w:t>
      </w:r>
      <w:r>
        <w:rPr>
          <w:spacing w:val="-10"/>
          <w:sz w:val="54"/>
        </w:rPr>
        <w:t>increasing</w:t>
      </w:r>
      <w:r>
        <w:rPr>
          <w:spacing w:val="-10"/>
          <w:sz w:val="54"/>
        </w:rPr>
        <w:tab/>
      </w:r>
      <w:r>
        <w:rPr>
          <w:sz w:val="54"/>
        </w:rPr>
        <w:t xml:space="preserve">access to </w:t>
      </w:r>
      <w:r>
        <w:rPr>
          <w:spacing w:val="-11"/>
          <w:sz w:val="54"/>
        </w:rPr>
        <w:t xml:space="preserve">current </w:t>
      </w:r>
      <w:r>
        <w:rPr>
          <w:spacing w:val="-5"/>
          <w:sz w:val="54"/>
        </w:rPr>
        <w:t>customers.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3119"/>
          <w:tab w:val="left" w:leader="none" w:pos="8012"/>
        </w:tabs>
        <w:spacing w:before="132"/>
        <w:ind w:left="642" w:hanging="539"/>
        <w:rPr>
          <w:rFonts w:ascii="Arial" w:hAnsi="Arial"/>
          <w:sz w:val="54"/>
        </w:rPr>
      </w:pPr>
      <w:r>
        <w:rPr>
          <w:spacing w:val="-10"/>
          <w:sz w:val="54"/>
        </w:rPr>
        <w:t>Expanding</w:t>
      </w:r>
      <w:r>
        <w:rPr>
          <w:spacing w:val="-10"/>
          <w:sz w:val="54"/>
        </w:rPr>
        <w:tab/>
      </w:r>
      <w:r>
        <w:rPr>
          <w:spacing w:val="-8"/>
          <w:sz w:val="54"/>
        </w:rPr>
        <w:t>offerings</w:t>
      </w:r>
      <w:r>
        <w:rPr>
          <w:spacing w:val="48"/>
          <w:sz w:val="54"/>
        </w:rPr>
        <w:t xml:space="preserve"> </w:t>
      </w:r>
      <w:r>
        <w:rPr>
          <w:sz w:val="54"/>
        </w:rPr>
        <w:t>&amp;</w:t>
      </w:r>
      <w:r>
        <w:rPr>
          <w:spacing w:val="6"/>
          <w:sz w:val="54"/>
        </w:rPr>
        <w:t xml:space="preserve"> </w:t>
      </w:r>
      <w:r>
        <w:rPr>
          <w:spacing w:val="-10"/>
          <w:sz w:val="54"/>
        </w:rPr>
        <w:t>extending</w:t>
      </w:r>
      <w:r>
        <w:rPr>
          <w:spacing w:val="-10"/>
          <w:sz w:val="54"/>
        </w:rPr>
        <w:tab/>
      </w:r>
      <w:r>
        <w:rPr>
          <w:spacing w:val="-4"/>
          <w:sz w:val="54"/>
        </w:rPr>
        <w:t>market</w:t>
      </w:r>
      <w:r>
        <w:rPr>
          <w:spacing w:val="9"/>
          <w:sz w:val="54"/>
        </w:rPr>
        <w:t xml:space="preserve"> </w:t>
      </w:r>
      <w:r>
        <w:rPr>
          <w:sz w:val="54"/>
        </w:rPr>
        <w:t>reach.</w:t>
      </w:r>
    </w:p>
    <w:p>
      <w:pPr>
        <w:pStyle w:val="style0"/>
        <w:rPr>
          <w:rFonts w:ascii="Arial" w:hAnsi="Arial"/>
          <w:sz w:val="54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203" w:lineRule="auto" w:line="374"/>
        <w:ind w:left="642" w:right="710"/>
        <w:rPr>
          <w:rFonts w:ascii="Arial" w:hAnsi="Arial"/>
          <w:sz w:val="64"/>
        </w:rPr>
      </w:pPr>
      <w:r>
        <w:rPr>
          <w:spacing w:val="-4"/>
          <w:sz w:val="64"/>
        </w:rPr>
        <w:t xml:space="preserve">Solving </w:t>
      </w:r>
      <w:r>
        <w:rPr>
          <w:spacing w:val="-9"/>
          <w:sz w:val="64"/>
        </w:rPr>
        <w:t xml:space="preserve">customer </w:t>
      </w:r>
      <w:r>
        <w:rPr>
          <w:sz w:val="64"/>
        </w:rPr>
        <w:t xml:space="preserve">– </w:t>
      </w:r>
      <w:r>
        <w:rPr>
          <w:spacing w:val="-6"/>
          <w:sz w:val="64"/>
        </w:rPr>
        <w:t xml:space="preserve">driven </w:t>
      </w:r>
      <w:r>
        <w:rPr>
          <w:spacing w:val="-8"/>
          <w:sz w:val="64"/>
        </w:rPr>
        <w:t xml:space="preserve">need </w:t>
      </w:r>
      <w:r>
        <w:rPr>
          <w:spacing w:val="-3"/>
          <w:sz w:val="64"/>
        </w:rPr>
        <w:t xml:space="preserve">to </w:t>
      </w:r>
      <w:r>
        <w:rPr>
          <w:spacing w:val="-9"/>
          <w:sz w:val="64"/>
        </w:rPr>
        <w:t xml:space="preserve">remove </w:t>
      </w:r>
      <w:r>
        <w:rPr>
          <w:spacing w:val="-5"/>
          <w:sz w:val="64"/>
        </w:rPr>
        <w:t xml:space="preserve">barriers </w:t>
      </w:r>
      <w:r>
        <w:rPr>
          <w:sz w:val="64"/>
        </w:rPr>
        <w:t xml:space="preserve">to allow </w:t>
      </w:r>
      <w:r>
        <w:rPr>
          <w:spacing w:val="-5"/>
          <w:sz w:val="64"/>
        </w:rPr>
        <w:t xml:space="preserve">for </w:t>
      </w:r>
      <w:r>
        <w:rPr>
          <w:sz w:val="64"/>
        </w:rPr>
        <w:t>rapid participation in</w:t>
      </w:r>
      <w:r>
        <w:rPr>
          <w:spacing w:val="-19"/>
          <w:sz w:val="64"/>
        </w:rPr>
        <w:t xml:space="preserve"> </w:t>
      </w:r>
      <w:r>
        <w:rPr>
          <w:spacing w:val="-3"/>
          <w:sz w:val="64"/>
        </w:rPr>
        <w:t xml:space="preserve">the </w:t>
      </w:r>
      <w:r>
        <w:rPr>
          <w:sz w:val="64"/>
        </w:rPr>
        <w:t xml:space="preserve">global </w:t>
      </w:r>
      <w:r>
        <w:rPr>
          <w:spacing w:val="-7"/>
          <w:sz w:val="64"/>
        </w:rPr>
        <w:t>internet</w:t>
      </w:r>
      <w:r>
        <w:rPr>
          <w:spacing w:val="19"/>
          <w:sz w:val="64"/>
        </w:rPr>
        <w:t xml:space="preserve"> </w:t>
      </w:r>
      <w:r>
        <w:rPr>
          <w:spacing w:val="-17"/>
          <w:sz w:val="64"/>
        </w:rPr>
        <w:t>economy.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59" w:lineRule="auto" w:line="376"/>
        <w:ind w:left="642" w:right="1046"/>
        <w:rPr>
          <w:rFonts w:ascii="Arial" w:hAnsi="Arial"/>
          <w:sz w:val="64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  <w:r>
        <w:rPr>
          <w:spacing w:val="-5"/>
          <w:sz w:val="64"/>
        </w:rPr>
        <w:t xml:space="preserve">Describing </w:t>
      </w:r>
      <w:r>
        <w:rPr>
          <w:spacing w:val="-7"/>
          <w:sz w:val="64"/>
        </w:rPr>
        <w:t xml:space="preserve">services </w:t>
      </w:r>
      <w:r>
        <w:rPr>
          <w:sz w:val="64"/>
        </w:rPr>
        <w:t xml:space="preserve">&amp; </w:t>
      </w:r>
      <w:r>
        <w:rPr>
          <w:spacing w:val="-3"/>
          <w:sz w:val="64"/>
        </w:rPr>
        <w:t xml:space="preserve">business </w:t>
      </w:r>
      <w:r>
        <w:rPr>
          <w:spacing w:val="-5"/>
          <w:sz w:val="64"/>
        </w:rPr>
        <w:t xml:space="preserve">processes </w:t>
      </w:r>
      <w:r>
        <w:rPr>
          <w:spacing w:val="-6"/>
          <w:sz w:val="64"/>
        </w:rPr>
        <w:t xml:space="preserve">programmatically </w:t>
      </w:r>
      <w:r>
        <w:rPr>
          <w:sz w:val="64"/>
        </w:rPr>
        <w:t xml:space="preserve">in a </w:t>
      </w:r>
      <w:r>
        <w:rPr>
          <w:spacing w:val="-4"/>
          <w:sz w:val="64"/>
        </w:rPr>
        <w:t xml:space="preserve">single, </w:t>
      </w:r>
      <w:r>
        <w:rPr>
          <w:spacing w:val="-3"/>
          <w:sz w:val="64"/>
        </w:rPr>
        <w:t xml:space="preserve">open </w:t>
      </w:r>
      <w:r>
        <w:rPr>
          <w:sz w:val="64"/>
        </w:rPr>
        <w:t>&amp;</w:t>
      </w:r>
      <w:r>
        <w:rPr>
          <w:spacing w:val="-32"/>
          <w:sz w:val="64"/>
        </w:rPr>
        <w:t xml:space="preserve"> </w:t>
      </w:r>
      <w:r>
        <w:rPr>
          <w:spacing w:val="-8"/>
          <w:sz w:val="64"/>
        </w:rPr>
        <w:t xml:space="preserve">secure </w:t>
      </w:r>
      <w:r>
        <w:rPr>
          <w:spacing w:val="-9"/>
          <w:sz w:val="64"/>
        </w:rPr>
        <w:t>environment.</w:t>
      </w:r>
    </w:p>
    <w:p>
      <w:pPr>
        <w:pStyle w:val="style66"/>
        <w:rPr>
          <w:sz w:val="20"/>
        </w:rPr>
      </w:pPr>
    </w:p>
    <w:p>
      <w:pPr>
        <w:pStyle w:val="style1"/>
        <w:ind w:right="1933"/>
        <w:rPr/>
      </w:pPr>
    </w:p>
    <w:p>
      <w:pPr>
        <w:pStyle w:val="style1"/>
        <w:ind w:right="1933"/>
        <w:rPr/>
      </w:pPr>
    </w:p>
    <w:p>
      <w:pPr>
        <w:pStyle w:val="style1"/>
        <w:ind w:right="1933"/>
        <w:rPr/>
      </w:pPr>
      <w:r>
        <w:t>WSDL</w:t>
      </w:r>
    </w:p>
    <w:p>
      <w:pPr>
        <w:pStyle w:val="style0"/>
        <w:rPr/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bookmarkStart w:id="11" w:name="WSDL"/>
    <w:bookmarkEnd w:id="11"/>
    <w:p>
      <w:pPr>
        <w:pStyle w:val="style2"/>
        <w:ind w:right="1936"/>
        <w:rPr/>
      </w:pPr>
      <w:r>
        <w:t>WSDL</w:t>
      </w:r>
    </w:p>
    <w:p>
      <w:pPr>
        <w:pStyle w:val="style66"/>
        <w:rPr>
          <w:b/>
          <w:sz w:val="96"/>
        </w:rPr>
      </w:pPr>
    </w:p>
    <w:p>
      <w:pPr>
        <w:pStyle w:val="style66"/>
        <w:spacing w:before="7"/>
        <w:rPr>
          <w:b/>
          <w:sz w:val="104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ind w:left="642" w:hanging="539"/>
        <w:rPr>
          <w:rFonts w:ascii="Arial" w:hAnsi="Arial"/>
          <w:sz w:val="64"/>
        </w:rPr>
      </w:pPr>
      <w:r>
        <w:rPr>
          <w:b/>
          <w:sz w:val="64"/>
        </w:rPr>
        <w:t>W</w:t>
      </w:r>
      <w:r>
        <w:rPr>
          <w:sz w:val="64"/>
        </w:rPr>
        <w:t xml:space="preserve">eb </w:t>
      </w:r>
      <w:r>
        <w:rPr>
          <w:spacing w:val="-6"/>
          <w:sz w:val="64"/>
        </w:rPr>
        <w:t xml:space="preserve">Service </w:t>
      </w:r>
      <w:r>
        <w:rPr>
          <w:b/>
          <w:spacing w:val="-5"/>
          <w:sz w:val="64"/>
        </w:rPr>
        <w:t>D</w:t>
      </w:r>
      <w:r>
        <w:rPr>
          <w:spacing w:val="-5"/>
          <w:sz w:val="64"/>
        </w:rPr>
        <w:t>escription</w:t>
      </w:r>
      <w:r>
        <w:rPr>
          <w:spacing w:val="38"/>
          <w:sz w:val="64"/>
        </w:rPr>
        <w:t xml:space="preserve"> </w:t>
      </w:r>
      <w:r>
        <w:rPr>
          <w:b/>
          <w:spacing w:val="-5"/>
          <w:sz w:val="64"/>
        </w:rPr>
        <w:t>L</w:t>
      </w:r>
      <w:r>
        <w:rPr>
          <w:spacing w:val="-5"/>
          <w:sz w:val="64"/>
        </w:rPr>
        <w:t>anguage.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572" w:lineRule="auto" w:line="372"/>
        <w:ind w:left="642" w:right="1001"/>
        <w:rPr>
          <w:rFonts w:ascii="Arial" w:hAnsi="Arial"/>
          <w:sz w:val="64"/>
        </w:rPr>
      </w:pPr>
      <w:r>
        <w:rPr>
          <w:b/>
          <w:spacing w:val="-4"/>
          <w:sz w:val="64"/>
        </w:rPr>
        <w:t xml:space="preserve">Specification defining </w:t>
      </w:r>
      <w:r>
        <w:rPr>
          <w:sz w:val="64"/>
        </w:rPr>
        <w:t xml:space="preserve">how to </w:t>
      </w:r>
      <w:r>
        <w:rPr>
          <w:spacing w:val="-5"/>
          <w:sz w:val="64"/>
        </w:rPr>
        <w:t xml:space="preserve">describe </w:t>
      </w:r>
      <w:r>
        <w:rPr>
          <w:spacing w:val="-9"/>
          <w:sz w:val="64"/>
        </w:rPr>
        <w:t xml:space="preserve">web </w:t>
      </w:r>
      <w:r>
        <w:rPr>
          <w:spacing w:val="-8"/>
          <w:sz w:val="64"/>
        </w:rPr>
        <w:t xml:space="preserve">services </w:t>
      </w:r>
      <w:r>
        <w:rPr>
          <w:sz w:val="64"/>
        </w:rPr>
        <w:t xml:space="preserve">in a </w:t>
      </w:r>
      <w:r>
        <w:rPr>
          <w:spacing w:val="-11"/>
          <w:sz w:val="64"/>
        </w:rPr>
        <w:t xml:space="preserve">common </w:t>
      </w:r>
      <w:r>
        <w:rPr>
          <w:sz w:val="64"/>
        </w:rPr>
        <w:t>XML</w:t>
      </w:r>
      <w:r>
        <w:rPr>
          <w:spacing w:val="-59"/>
          <w:sz w:val="64"/>
        </w:rPr>
        <w:t xml:space="preserve"> </w:t>
      </w:r>
      <w:r>
        <w:rPr>
          <w:spacing w:val="-12"/>
          <w:sz w:val="64"/>
        </w:rPr>
        <w:t>grammar.</w:t>
      </w:r>
    </w:p>
    <w:p>
      <w:pPr>
        <w:pStyle w:val="style0"/>
        <w:spacing w:lineRule="auto" w:line="372"/>
        <w:rPr>
          <w:rFonts w:ascii="Arial" w:hAnsi="Arial"/>
          <w:sz w:val="64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2"/>
        </w:rPr>
      </w:pPr>
    </w:p>
    <w:bookmarkStart w:id="12" w:name="•_Describe_4_pieces_of_data:"/>
    <w:bookmarkEnd w:id="12"/>
    <w:p>
      <w:pPr>
        <w:pStyle w:val="style4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79"/>
        <w:ind w:left="642" w:hanging="539"/>
        <w:rPr>
          <w:rFonts w:ascii="Arial" w:hAnsi="Arial"/>
        </w:rPr>
      </w:pPr>
      <w:r>
        <w:t>Describe 4 pieces of</w:t>
      </w:r>
      <w:r>
        <w:rPr>
          <w:spacing w:val="-25"/>
        </w:rPr>
        <w:t xml:space="preserve"> </w:t>
      </w:r>
      <w:r>
        <w:t>data:</w:t>
      </w:r>
    </w:p>
    <w:p>
      <w:pPr>
        <w:pStyle w:val="style179"/>
        <w:numPr>
          <w:ilvl w:val="0"/>
          <w:numId w:val="3"/>
        </w:numPr>
        <w:tabs>
          <w:tab w:val="left" w:leader="none" w:pos="643"/>
        </w:tabs>
        <w:spacing w:before="390" w:lineRule="auto" w:line="316"/>
        <w:ind w:right="4828"/>
        <w:jc w:val="left"/>
        <w:rPr>
          <w:sz w:val="42"/>
        </w:rPr>
      </w:pPr>
      <w:r>
        <w:rPr>
          <w:b/>
          <w:i/>
          <w:spacing w:val="-5"/>
          <w:sz w:val="55"/>
        </w:rPr>
        <w:t xml:space="preserve">Interface </w:t>
      </w:r>
      <w:r>
        <w:rPr>
          <w:b/>
          <w:i/>
          <w:spacing w:val="-4"/>
          <w:sz w:val="48"/>
        </w:rPr>
        <w:t xml:space="preserve">Information </w:t>
      </w:r>
      <w:r>
        <w:rPr>
          <w:sz w:val="42"/>
        </w:rPr>
        <w:t xml:space="preserve">– Describing all publicly </w:t>
      </w:r>
      <w:r>
        <w:rPr>
          <w:spacing w:val="-7"/>
          <w:sz w:val="42"/>
        </w:rPr>
        <w:t>available</w:t>
      </w:r>
      <w:r>
        <w:rPr>
          <w:spacing w:val="27"/>
          <w:sz w:val="42"/>
        </w:rPr>
        <w:t xml:space="preserve"> </w:t>
      </w:r>
      <w:r>
        <w:rPr>
          <w:sz w:val="42"/>
        </w:rPr>
        <w:t>functions.</w:t>
      </w:r>
    </w:p>
    <w:p>
      <w:pPr>
        <w:pStyle w:val="style179"/>
        <w:numPr>
          <w:ilvl w:val="0"/>
          <w:numId w:val="3"/>
        </w:numPr>
        <w:tabs>
          <w:tab w:val="left" w:leader="none" w:pos="643"/>
        </w:tabs>
        <w:spacing w:before="194" w:lineRule="auto" w:line="309"/>
        <w:ind w:right="1325"/>
        <w:jc w:val="left"/>
        <w:rPr>
          <w:sz w:val="42"/>
        </w:rPr>
      </w:pPr>
      <w:r>
        <w:rPr>
          <w:b/>
          <w:i/>
          <w:sz w:val="55"/>
        </w:rPr>
        <w:t xml:space="preserve">Data </w:t>
      </w:r>
      <w:r>
        <w:rPr>
          <w:b/>
          <w:i/>
          <w:spacing w:val="-5"/>
          <w:sz w:val="48"/>
        </w:rPr>
        <w:t xml:space="preserve">Type </w:t>
      </w:r>
      <w:r>
        <w:rPr>
          <w:b/>
          <w:i/>
          <w:spacing w:val="-4"/>
          <w:sz w:val="48"/>
        </w:rPr>
        <w:t xml:space="preserve">Information </w:t>
      </w:r>
      <w:r>
        <w:rPr>
          <w:sz w:val="42"/>
        </w:rPr>
        <w:t xml:space="preserve">– </w:t>
      </w:r>
      <w:r>
        <w:rPr>
          <w:spacing w:val="-4"/>
          <w:sz w:val="42"/>
        </w:rPr>
        <w:t xml:space="preserve">For </w:t>
      </w:r>
      <w:r>
        <w:rPr>
          <w:sz w:val="42"/>
        </w:rPr>
        <w:t xml:space="preserve">all </w:t>
      </w:r>
      <w:r>
        <w:rPr>
          <w:spacing w:val="-10"/>
          <w:sz w:val="42"/>
        </w:rPr>
        <w:t xml:space="preserve">message </w:t>
      </w:r>
      <w:r>
        <w:rPr>
          <w:spacing w:val="-4"/>
          <w:sz w:val="42"/>
        </w:rPr>
        <w:t xml:space="preserve">request </w:t>
      </w:r>
      <w:r>
        <w:rPr>
          <w:sz w:val="42"/>
        </w:rPr>
        <w:t xml:space="preserve">&amp; </w:t>
      </w:r>
      <w:r>
        <w:rPr>
          <w:spacing w:val="-11"/>
          <w:sz w:val="42"/>
        </w:rPr>
        <w:t xml:space="preserve">message </w:t>
      </w:r>
      <w:r>
        <w:rPr>
          <w:sz w:val="42"/>
        </w:rPr>
        <w:t>responses.</w:t>
      </w:r>
    </w:p>
    <w:p>
      <w:pPr>
        <w:pStyle w:val="style179"/>
        <w:numPr>
          <w:ilvl w:val="0"/>
          <w:numId w:val="3"/>
        </w:numPr>
        <w:tabs>
          <w:tab w:val="left" w:leader="none" w:pos="643"/>
          <w:tab w:val="left" w:leader="none" w:pos="9702"/>
        </w:tabs>
        <w:spacing w:before="223" w:lineRule="auto" w:line="312"/>
        <w:ind w:right="806"/>
        <w:jc w:val="left"/>
        <w:rPr>
          <w:sz w:val="42"/>
        </w:rPr>
      </w:pPr>
      <w:r>
        <w:rPr>
          <w:b/>
          <w:i/>
          <w:sz w:val="55"/>
        </w:rPr>
        <w:t xml:space="preserve">Binding Information </w:t>
      </w:r>
      <w:r>
        <w:rPr>
          <w:sz w:val="42"/>
        </w:rPr>
        <w:t xml:space="preserve">– </w:t>
      </w:r>
      <w:r>
        <w:rPr>
          <w:spacing w:val="-4"/>
          <w:sz w:val="42"/>
        </w:rPr>
        <w:t>About</w:t>
      </w:r>
      <w:r>
        <w:rPr>
          <w:spacing w:val="46"/>
          <w:sz w:val="42"/>
        </w:rPr>
        <w:t xml:space="preserve"> </w:t>
      </w:r>
      <w:r>
        <w:rPr>
          <w:spacing w:val="-3"/>
          <w:sz w:val="42"/>
        </w:rPr>
        <w:t>the</w:t>
      </w:r>
      <w:r>
        <w:rPr>
          <w:spacing w:val="15"/>
          <w:sz w:val="42"/>
        </w:rPr>
        <w:t xml:space="preserve"> </w:t>
      </w:r>
      <w:r>
        <w:rPr>
          <w:sz w:val="42"/>
        </w:rPr>
        <w:t>transport</w:t>
      </w:r>
      <w:r>
        <w:rPr>
          <w:sz w:val="42"/>
        </w:rPr>
        <w:tab/>
      </w:r>
      <w:r>
        <w:rPr>
          <w:sz w:val="42"/>
        </w:rPr>
        <w:t xml:space="preserve">protocol to </w:t>
      </w:r>
      <w:r>
        <w:rPr>
          <w:spacing w:val="-12"/>
          <w:sz w:val="42"/>
        </w:rPr>
        <w:t xml:space="preserve">be </w:t>
      </w:r>
      <w:r>
        <w:rPr>
          <w:sz w:val="42"/>
        </w:rPr>
        <w:t>used.</w:t>
      </w:r>
    </w:p>
    <w:p>
      <w:pPr>
        <w:pStyle w:val="style179"/>
        <w:numPr>
          <w:ilvl w:val="0"/>
          <w:numId w:val="3"/>
        </w:numPr>
        <w:tabs>
          <w:tab w:val="left" w:leader="none" w:pos="944"/>
          <w:tab w:val="left" w:leader="none" w:pos="945"/>
        </w:tabs>
        <w:spacing w:before="220"/>
        <w:ind w:left="944" w:hanging="524"/>
        <w:jc w:val="left"/>
        <w:rPr>
          <w:sz w:val="42"/>
        </w:rPr>
      </w:pPr>
      <w:r>
        <w:rPr>
          <w:b/>
          <w:i/>
          <w:sz w:val="55"/>
        </w:rPr>
        <w:t xml:space="preserve">Address Information </w:t>
      </w:r>
      <w:r>
        <w:rPr>
          <w:sz w:val="42"/>
        </w:rPr>
        <w:t xml:space="preserve">– </w:t>
      </w:r>
      <w:r>
        <w:rPr>
          <w:spacing w:val="-4"/>
          <w:sz w:val="42"/>
        </w:rPr>
        <w:t xml:space="preserve">For </w:t>
      </w:r>
      <w:r>
        <w:rPr>
          <w:sz w:val="42"/>
        </w:rPr>
        <w:t>locating the specified</w:t>
      </w:r>
      <w:r>
        <w:rPr>
          <w:spacing w:val="86"/>
          <w:sz w:val="42"/>
        </w:rPr>
        <w:t xml:space="preserve"> </w:t>
      </w:r>
      <w:r>
        <w:rPr>
          <w:spacing w:val="-8"/>
          <w:sz w:val="42"/>
        </w:rPr>
        <w:t>service.</w:t>
      </w:r>
    </w:p>
    <w:p>
      <w:pPr>
        <w:pStyle w:val="style0"/>
        <w:rPr>
          <w:sz w:val="42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84" w:lineRule="auto" w:line="300"/>
        <w:ind w:left="642" w:right="1690"/>
        <w:rPr>
          <w:rFonts w:ascii="Arial" w:hAnsi="Arial"/>
          <w:sz w:val="48"/>
        </w:rPr>
      </w:pPr>
      <w:r>
        <w:rPr>
          <w:spacing w:val="-6"/>
          <w:sz w:val="48"/>
        </w:rPr>
        <w:t xml:space="preserve">Represents </w:t>
      </w:r>
      <w:r>
        <w:rPr>
          <w:sz w:val="48"/>
        </w:rPr>
        <w:t xml:space="preserve">a </w:t>
      </w:r>
      <w:r>
        <w:rPr>
          <w:spacing w:val="-4"/>
          <w:sz w:val="48"/>
        </w:rPr>
        <w:t xml:space="preserve">contract </w:t>
      </w:r>
      <w:r>
        <w:rPr>
          <w:sz w:val="48"/>
        </w:rPr>
        <w:t xml:space="preserve">between </w:t>
      </w:r>
      <w:r>
        <w:rPr>
          <w:spacing w:val="-3"/>
          <w:sz w:val="48"/>
        </w:rPr>
        <w:t xml:space="preserve">the </w:t>
      </w:r>
      <w:r>
        <w:rPr>
          <w:spacing w:val="-5"/>
          <w:sz w:val="48"/>
        </w:rPr>
        <w:t>service requestor</w:t>
      </w:r>
      <w:r>
        <w:rPr>
          <w:spacing w:val="-28"/>
          <w:sz w:val="48"/>
        </w:rPr>
        <w:t xml:space="preserve"> </w:t>
      </w:r>
      <w:r>
        <w:rPr>
          <w:spacing w:val="-4"/>
          <w:sz w:val="48"/>
        </w:rPr>
        <w:t xml:space="preserve">and </w:t>
      </w:r>
      <w:r>
        <w:rPr>
          <w:spacing w:val="-5"/>
          <w:sz w:val="48"/>
        </w:rPr>
        <w:t>service</w:t>
      </w:r>
      <w:r>
        <w:rPr>
          <w:spacing w:val="17"/>
          <w:sz w:val="48"/>
        </w:rPr>
        <w:t xml:space="preserve"> </w:t>
      </w:r>
      <w:r>
        <w:rPr>
          <w:spacing w:val="-5"/>
          <w:sz w:val="48"/>
        </w:rPr>
        <w:t>provider.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07" w:lineRule="auto" w:line="300"/>
        <w:ind w:left="642" w:right="916"/>
        <w:rPr>
          <w:rFonts w:ascii="Arial" w:hAnsi="Arial"/>
          <w:sz w:val="48"/>
        </w:rPr>
      </w:pPr>
      <w:r>
        <w:rPr>
          <w:spacing w:val="-3"/>
          <w:sz w:val="48"/>
        </w:rPr>
        <w:t xml:space="preserve">Java </w:t>
      </w:r>
      <w:r>
        <w:rPr>
          <w:spacing w:val="-4"/>
          <w:sz w:val="48"/>
        </w:rPr>
        <w:t xml:space="preserve">interface </w:t>
      </w:r>
      <w:r>
        <w:rPr>
          <w:spacing w:val="-5"/>
          <w:sz w:val="48"/>
        </w:rPr>
        <w:t xml:space="preserve">represents </w:t>
      </w:r>
      <w:r>
        <w:rPr>
          <w:sz w:val="48"/>
        </w:rPr>
        <w:t xml:space="preserve">a </w:t>
      </w:r>
      <w:r>
        <w:rPr>
          <w:spacing w:val="-4"/>
          <w:sz w:val="48"/>
        </w:rPr>
        <w:t xml:space="preserve">contract </w:t>
      </w:r>
      <w:r>
        <w:rPr>
          <w:sz w:val="48"/>
        </w:rPr>
        <w:t xml:space="preserve">between </w:t>
      </w:r>
      <w:r>
        <w:rPr>
          <w:spacing w:val="-4"/>
          <w:sz w:val="48"/>
        </w:rPr>
        <w:t xml:space="preserve">client </w:t>
      </w:r>
      <w:r>
        <w:rPr>
          <w:sz w:val="48"/>
        </w:rPr>
        <w:t xml:space="preserve">code </w:t>
      </w:r>
      <w:r>
        <w:rPr>
          <w:spacing w:val="-4"/>
          <w:sz w:val="48"/>
        </w:rPr>
        <w:t>and active java</w:t>
      </w:r>
      <w:r>
        <w:rPr>
          <w:spacing w:val="14"/>
          <w:sz w:val="48"/>
        </w:rPr>
        <w:t xml:space="preserve"> </w:t>
      </w:r>
      <w:r>
        <w:rPr>
          <w:sz w:val="48"/>
        </w:rPr>
        <w:t>object.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21" w:lineRule="auto" w:line="300"/>
        <w:ind w:left="642" w:right="1535"/>
        <w:rPr>
          <w:rFonts w:ascii="Arial" w:hAnsi="Arial"/>
          <w:sz w:val="48"/>
        </w:rPr>
      </w:pPr>
      <w:r>
        <w:rPr>
          <w:spacing w:val="-11"/>
          <w:sz w:val="48"/>
        </w:rPr>
        <w:t xml:space="preserve">Language </w:t>
      </w:r>
      <w:r>
        <w:rPr>
          <w:spacing w:val="-4"/>
          <w:sz w:val="48"/>
        </w:rPr>
        <w:t xml:space="preserve">and </w:t>
      </w:r>
      <w:r>
        <w:rPr>
          <w:sz w:val="48"/>
        </w:rPr>
        <w:t xml:space="preserve">platform </w:t>
      </w:r>
      <w:r>
        <w:rPr>
          <w:spacing w:val="-6"/>
          <w:sz w:val="48"/>
        </w:rPr>
        <w:t xml:space="preserve">independent and </w:t>
      </w:r>
      <w:r>
        <w:rPr>
          <w:spacing w:val="-10"/>
          <w:sz w:val="48"/>
        </w:rPr>
        <w:t xml:space="preserve">used </w:t>
      </w:r>
      <w:r>
        <w:rPr>
          <w:sz w:val="48"/>
        </w:rPr>
        <w:t>to</w:t>
      </w:r>
      <w:r>
        <w:rPr>
          <w:spacing w:val="-25"/>
          <w:sz w:val="48"/>
        </w:rPr>
        <w:t xml:space="preserve"> </w:t>
      </w:r>
      <w:r>
        <w:rPr>
          <w:spacing w:val="-5"/>
          <w:sz w:val="48"/>
        </w:rPr>
        <w:t xml:space="preserve">describe </w:t>
      </w:r>
      <w:r>
        <w:rPr>
          <w:spacing w:val="-4"/>
          <w:sz w:val="48"/>
        </w:rPr>
        <w:t>SOAP</w:t>
      </w:r>
      <w:r>
        <w:rPr>
          <w:spacing w:val="-3"/>
          <w:sz w:val="48"/>
        </w:rPr>
        <w:t xml:space="preserve"> </w:t>
      </w:r>
      <w:r>
        <w:rPr>
          <w:spacing w:val="-8"/>
          <w:sz w:val="48"/>
        </w:rPr>
        <w:t>services.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21" w:lineRule="auto" w:line="300"/>
        <w:ind w:left="642" w:right="483"/>
        <w:rPr>
          <w:rFonts w:ascii="Arial" w:hAnsi="Arial"/>
          <w:sz w:val="48"/>
        </w:rPr>
      </w:pPr>
      <w:r>
        <w:rPr>
          <w:spacing w:val="-8"/>
          <w:sz w:val="48"/>
        </w:rPr>
        <w:t xml:space="preserve">Using </w:t>
      </w:r>
      <w:r>
        <w:rPr>
          <w:spacing w:val="-6"/>
          <w:sz w:val="48"/>
        </w:rPr>
        <w:t xml:space="preserve">WSDL, </w:t>
      </w:r>
      <w:r>
        <w:rPr>
          <w:spacing w:val="-5"/>
          <w:sz w:val="48"/>
        </w:rPr>
        <w:t xml:space="preserve">client </w:t>
      </w:r>
      <w:r>
        <w:rPr>
          <w:sz w:val="48"/>
        </w:rPr>
        <w:t xml:space="preserve">can locate a web </w:t>
      </w:r>
      <w:r>
        <w:rPr>
          <w:spacing w:val="-5"/>
          <w:sz w:val="48"/>
        </w:rPr>
        <w:t xml:space="preserve">service </w:t>
      </w:r>
      <w:r>
        <w:rPr>
          <w:sz w:val="48"/>
        </w:rPr>
        <w:t xml:space="preserve">&amp; </w:t>
      </w:r>
      <w:r>
        <w:rPr>
          <w:spacing w:val="-4"/>
          <w:sz w:val="48"/>
        </w:rPr>
        <w:t xml:space="preserve">invoke </w:t>
      </w:r>
      <w:r>
        <w:rPr>
          <w:spacing w:val="-3"/>
          <w:sz w:val="48"/>
        </w:rPr>
        <w:t>any</w:t>
      </w:r>
      <w:r>
        <w:rPr>
          <w:spacing w:val="-75"/>
          <w:sz w:val="48"/>
        </w:rPr>
        <w:t xml:space="preserve"> </w:t>
      </w:r>
      <w:r>
        <w:rPr>
          <w:sz w:val="48"/>
        </w:rPr>
        <w:t xml:space="preserve">of its </w:t>
      </w:r>
      <w:r>
        <w:rPr>
          <w:spacing w:val="-3"/>
          <w:sz w:val="48"/>
        </w:rPr>
        <w:t>publicly available</w:t>
      </w:r>
      <w:r>
        <w:rPr>
          <w:spacing w:val="9"/>
          <w:sz w:val="48"/>
        </w:rPr>
        <w:t xml:space="preserve"> </w:t>
      </w:r>
      <w:r>
        <w:rPr>
          <w:spacing w:val="-9"/>
          <w:sz w:val="48"/>
        </w:rPr>
        <w:t>functions.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</w:tabs>
        <w:spacing w:before="116" w:lineRule="auto" w:line="300"/>
        <w:ind w:left="642" w:right="1090"/>
        <w:rPr>
          <w:rFonts w:ascii="Arial" w:hAnsi="Arial"/>
          <w:sz w:val="48"/>
        </w:rPr>
      </w:pPr>
      <w:r>
        <w:rPr>
          <w:spacing w:val="-16"/>
          <w:sz w:val="48"/>
        </w:rPr>
        <w:t xml:space="preserve">We </w:t>
      </w:r>
      <w:r>
        <w:rPr>
          <w:sz w:val="48"/>
        </w:rPr>
        <w:t xml:space="preserve">can </w:t>
      </w:r>
      <w:r>
        <w:rPr>
          <w:spacing w:val="-4"/>
          <w:sz w:val="48"/>
        </w:rPr>
        <w:t xml:space="preserve">also </w:t>
      </w:r>
      <w:r>
        <w:rPr>
          <w:spacing w:val="-7"/>
          <w:sz w:val="48"/>
        </w:rPr>
        <w:t xml:space="preserve">automate </w:t>
      </w:r>
      <w:r>
        <w:rPr>
          <w:spacing w:val="-4"/>
          <w:sz w:val="48"/>
        </w:rPr>
        <w:t xml:space="preserve">this </w:t>
      </w:r>
      <w:r>
        <w:rPr>
          <w:spacing w:val="-7"/>
          <w:sz w:val="48"/>
        </w:rPr>
        <w:t xml:space="preserve">process, </w:t>
      </w:r>
      <w:r>
        <w:rPr>
          <w:spacing w:val="-5"/>
          <w:sz w:val="48"/>
        </w:rPr>
        <w:t>enabling</w:t>
      </w:r>
      <w:r>
        <w:rPr>
          <w:spacing w:val="-87"/>
          <w:sz w:val="48"/>
        </w:rPr>
        <w:t xml:space="preserve"> </w:t>
      </w:r>
      <w:r>
        <w:rPr>
          <w:spacing w:val="-4"/>
          <w:sz w:val="48"/>
        </w:rPr>
        <w:t xml:space="preserve">applications </w:t>
      </w:r>
      <w:r>
        <w:rPr>
          <w:sz w:val="48"/>
        </w:rPr>
        <w:t xml:space="preserve">to </w:t>
      </w:r>
      <w:r>
        <w:rPr>
          <w:spacing w:val="-4"/>
          <w:sz w:val="48"/>
        </w:rPr>
        <w:t xml:space="preserve">easily integrate new </w:t>
      </w:r>
      <w:r>
        <w:rPr>
          <w:spacing w:val="-6"/>
          <w:sz w:val="48"/>
        </w:rPr>
        <w:t xml:space="preserve">services </w:t>
      </w:r>
      <w:r>
        <w:rPr>
          <w:sz w:val="48"/>
        </w:rPr>
        <w:t xml:space="preserve">with little or </w:t>
      </w:r>
      <w:r>
        <w:rPr>
          <w:spacing w:val="-5"/>
          <w:sz w:val="48"/>
        </w:rPr>
        <w:t xml:space="preserve">no </w:t>
      </w:r>
      <w:r>
        <w:rPr>
          <w:spacing w:val="-11"/>
          <w:sz w:val="48"/>
        </w:rPr>
        <w:t>manual</w:t>
      </w:r>
      <w:r>
        <w:rPr>
          <w:spacing w:val="32"/>
          <w:sz w:val="48"/>
        </w:rPr>
        <w:t xml:space="preserve"> </w:t>
      </w:r>
      <w:r>
        <w:rPr>
          <w:sz w:val="48"/>
        </w:rPr>
        <w:t>code.</w:t>
      </w:r>
    </w:p>
    <w:p>
      <w:pPr>
        <w:pStyle w:val="style0"/>
        <w:spacing w:lineRule="auto" w:line="300"/>
        <w:rPr>
          <w:rFonts w:ascii="Arial" w:hAnsi="Arial"/>
          <w:sz w:val="48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bookmarkStart w:id="13" w:name="WSDL_SPECIFICATION"/>
    <w:bookmarkEnd w:id="13"/>
    <w:p>
      <w:pPr>
        <w:pStyle w:val="style2"/>
        <w:ind w:left="1578"/>
        <w:jc w:val="left"/>
        <w:rPr/>
      </w:pPr>
      <w:r>
        <w:t>WSDL</w:t>
      </w:r>
      <w:r>
        <w:rPr>
          <w:spacing w:val="-74"/>
        </w:rPr>
        <w:t xml:space="preserve"> </w:t>
      </w:r>
      <w:r>
        <w:rPr>
          <w:spacing w:val="-4"/>
        </w:rPr>
        <w:t>SPECIFICATION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1218"/>
          <w:tab w:val="left" w:leader="none" w:pos="8737"/>
        </w:tabs>
        <w:spacing w:before="484" w:lineRule="auto" w:line="256"/>
        <w:ind w:left="642" w:right="1340"/>
        <w:rPr>
          <w:rFonts w:ascii="Arial" w:hAnsi="Arial"/>
          <w:sz w:val="55"/>
        </w:rPr>
      </w:pPr>
      <w:r>
        <w:rPr>
          <w:spacing w:val="-6"/>
          <w:sz w:val="55"/>
        </w:rPr>
        <w:t>It</w:t>
      </w:r>
      <w:r>
        <w:rPr>
          <w:spacing w:val="-6"/>
          <w:sz w:val="55"/>
        </w:rPr>
        <w:tab/>
      </w:r>
      <w:r>
        <w:rPr>
          <w:spacing w:val="-8"/>
          <w:sz w:val="55"/>
        </w:rPr>
        <w:t xml:space="preserve">is </w:t>
      </w:r>
      <w:r>
        <w:rPr>
          <w:spacing w:val="-5"/>
          <w:sz w:val="55"/>
        </w:rPr>
        <w:t xml:space="preserve">an </w:t>
      </w:r>
      <w:r>
        <w:rPr>
          <w:spacing w:val="-3"/>
          <w:sz w:val="55"/>
        </w:rPr>
        <w:t xml:space="preserve">xml </w:t>
      </w:r>
      <w:r>
        <w:rPr>
          <w:spacing w:val="-6"/>
          <w:sz w:val="55"/>
        </w:rPr>
        <w:t>grammar</w:t>
      </w:r>
      <w:r>
        <w:rPr>
          <w:spacing w:val="72"/>
          <w:sz w:val="55"/>
        </w:rPr>
        <w:t xml:space="preserve"> </w:t>
      </w:r>
      <w:r>
        <w:rPr>
          <w:spacing w:val="-5"/>
          <w:sz w:val="55"/>
        </w:rPr>
        <w:t>for</w:t>
      </w:r>
      <w:r>
        <w:rPr>
          <w:spacing w:val="35"/>
          <w:sz w:val="55"/>
        </w:rPr>
        <w:t xml:space="preserve"> </w:t>
      </w:r>
      <w:r>
        <w:rPr>
          <w:spacing w:val="-8"/>
          <w:sz w:val="55"/>
        </w:rPr>
        <w:t>describing</w:t>
      </w:r>
      <w:r>
        <w:rPr>
          <w:spacing w:val="-8"/>
          <w:sz w:val="55"/>
        </w:rPr>
        <w:tab/>
      </w:r>
      <w:r>
        <w:rPr>
          <w:sz w:val="55"/>
        </w:rPr>
        <w:t xml:space="preserve">web </w:t>
      </w:r>
      <w:r>
        <w:rPr>
          <w:spacing w:val="-12"/>
          <w:sz w:val="55"/>
        </w:rPr>
        <w:t xml:space="preserve">services </w:t>
      </w:r>
      <w:r>
        <w:rPr>
          <w:spacing w:val="-6"/>
          <w:sz w:val="55"/>
        </w:rPr>
        <w:t>specifications.</w:t>
      </w:r>
    </w:p>
    <w:p>
      <w:pPr>
        <w:pStyle w:val="style179"/>
        <w:numPr>
          <w:ilvl w:val="0"/>
          <w:numId w:val="7"/>
        </w:numPr>
        <w:tabs>
          <w:tab w:val="left" w:leader="none" w:pos="641"/>
          <w:tab w:val="left" w:leader="none" w:pos="643"/>
          <w:tab w:val="left" w:leader="none" w:pos="5698"/>
        </w:tabs>
        <w:spacing w:before="143"/>
        <w:ind w:left="642" w:hanging="539"/>
        <w:rPr>
          <w:rFonts w:ascii="Arial" w:hAnsi="Arial"/>
          <w:b/>
          <w:sz w:val="55"/>
        </w:rPr>
      </w:pPr>
      <w:r>
        <w:rPr>
          <w:b/>
          <w:spacing w:val="-5"/>
          <w:sz w:val="55"/>
        </w:rPr>
        <w:t xml:space="preserve">Divided </w:t>
      </w:r>
      <w:r>
        <w:rPr>
          <w:b/>
          <w:sz w:val="55"/>
        </w:rPr>
        <w:t>into</w:t>
      </w:r>
      <w:r>
        <w:rPr>
          <w:b/>
          <w:spacing w:val="15"/>
          <w:sz w:val="55"/>
        </w:rPr>
        <w:t xml:space="preserve"> </w:t>
      </w:r>
      <w:r>
        <w:rPr>
          <w:b/>
          <w:sz w:val="55"/>
        </w:rPr>
        <w:t>6</w:t>
      </w:r>
      <w:r>
        <w:rPr>
          <w:b/>
          <w:spacing w:val="2"/>
          <w:sz w:val="55"/>
        </w:rPr>
        <w:t xml:space="preserve"> </w:t>
      </w:r>
      <w:r>
        <w:rPr>
          <w:b/>
          <w:spacing w:val="-7"/>
          <w:sz w:val="55"/>
        </w:rPr>
        <w:t>major</w:t>
      </w:r>
      <w:r>
        <w:rPr>
          <w:b/>
          <w:spacing w:val="-7"/>
          <w:sz w:val="55"/>
        </w:rPr>
        <w:tab/>
      </w:r>
      <w:r>
        <w:rPr>
          <w:b/>
          <w:spacing w:val="-8"/>
          <w:sz w:val="55"/>
        </w:rPr>
        <w:t>elements:</w:t>
      </w:r>
    </w:p>
    <w:p>
      <w:pPr>
        <w:pStyle w:val="style179"/>
        <w:numPr>
          <w:ilvl w:val="1"/>
          <w:numId w:val="7"/>
        </w:numPr>
        <w:tabs>
          <w:tab w:val="left" w:leader="none" w:pos="1877"/>
        </w:tabs>
        <w:spacing w:before="150"/>
        <w:rPr>
          <w:sz w:val="55"/>
        </w:rPr>
      </w:pPr>
      <w:r>
        <w:rPr>
          <w:spacing w:val="-7"/>
          <w:sz w:val="55"/>
        </w:rPr>
        <w:t>definitions</w:t>
      </w:r>
    </w:p>
    <w:p>
      <w:pPr>
        <w:pStyle w:val="style179"/>
        <w:numPr>
          <w:ilvl w:val="1"/>
          <w:numId w:val="7"/>
        </w:numPr>
        <w:tabs>
          <w:tab w:val="left" w:leader="none" w:pos="1877"/>
        </w:tabs>
        <w:spacing w:before="175"/>
        <w:rPr>
          <w:sz w:val="55"/>
        </w:rPr>
      </w:pPr>
      <w:r>
        <w:rPr>
          <w:spacing w:val="-9"/>
          <w:sz w:val="55"/>
        </w:rPr>
        <w:t>types</w:t>
      </w:r>
    </w:p>
    <w:p>
      <w:pPr>
        <w:pStyle w:val="style179"/>
        <w:numPr>
          <w:ilvl w:val="1"/>
          <w:numId w:val="7"/>
        </w:numPr>
        <w:tabs>
          <w:tab w:val="left" w:leader="none" w:pos="1877"/>
        </w:tabs>
        <w:spacing w:before="179"/>
        <w:rPr>
          <w:sz w:val="55"/>
        </w:rPr>
      </w:pPr>
      <w:r>
        <w:rPr>
          <w:spacing w:val="-5"/>
          <w:sz w:val="55"/>
        </w:rPr>
        <w:t>message</w:t>
      </w:r>
    </w:p>
    <w:p>
      <w:pPr>
        <w:pStyle w:val="style179"/>
        <w:numPr>
          <w:ilvl w:val="1"/>
          <w:numId w:val="7"/>
        </w:numPr>
        <w:tabs>
          <w:tab w:val="left" w:leader="none" w:pos="1877"/>
        </w:tabs>
        <w:spacing w:before="183"/>
        <w:rPr>
          <w:sz w:val="55"/>
        </w:rPr>
      </w:pPr>
      <w:r>
        <w:rPr>
          <w:spacing w:val="-13"/>
          <w:sz w:val="55"/>
        </w:rPr>
        <w:t>portType</w:t>
      </w:r>
    </w:p>
    <w:p>
      <w:pPr>
        <w:pStyle w:val="style179"/>
        <w:numPr>
          <w:ilvl w:val="1"/>
          <w:numId w:val="7"/>
        </w:numPr>
        <w:tabs>
          <w:tab w:val="left" w:leader="none" w:pos="1877"/>
        </w:tabs>
        <w:spacing w:before="160"/>
        <w:rPr>
          <w:sz w:val="55"/>
        </w:rPr>
      </w:pPr>
      <w:r>
        <w:rPr>
          <w:spacing w:val="-7"/>
          <w:sz w:val="55"/>
        </w:rPr>
        <w:t>binding</w:t>
      </w:r>
    </w:p>
    <w:p>
      <w:pPr>
        <w:pStyle w:val="style179"/>
        <w:numPr>
          <w:ilvl w:val="1"/>
          <w:numId w:val="7"/>
        </w:numPr>
        <w:tabs>
          <w:tab w:val="left" w:leader="none" w:pos="1877"/>
        </w:tabs>
        <w:spacing w:before="180"/>
        <w:rPr>
          <w:sz w:val="55"/>
        </w:rPr>
      </w:pPr>
      <w:r>
        <w:rPr>
          <w:spacing w:val="-9"/>
          <w:sz w:val="55"/>
        </w:rPr>
        <w:t>service</w:t>
      </w:r>
    </w:p>
    <w:p>
      <w:pPr>
        <w:pStyle w:val="style0"/>
        <w:rPr>
          <w:sz w:val="55"/>
        </w:rPr>
        <w:sectPr>
          <w:pgSz w:w="14400" w:h="10800" w:orient="landscape"/>
          <w:pgMar w:top="800" w:right="800" w:bottom="1200" w:left="760" w:header="0" w:footer="1020" w:gutter="0"/>
          <w:cols w:space="720"/>
        </w:sectPr>
      </w:pPr>
    </w:p>
    <w:p>
      <w:pPr>
        <w:pStyle w:val="style179"/>
        <w:numPr>
          <w:ilvl w:val="0"/>
          <w:numId w:val="2"/>
        </w:numPr>
        <w:tabs>
          <w:tab w:val="left" w:leader="none" w:pos="853"/>
          <w:tab w:val="left" w:leader="none" w:pos="854"/>
        </w:tabs>
        <w:spacing w:before="54"/>
        <w:ind w:hanging="750"/>
        <w:rPr>
          <w:b/>
          <w:sz w:val="60"/>
        </w:rPr>
      </w:pPr>
      <w:r>
        <w:rPr>
          <w:b/>
          <w:spacing w:val="-4"/>
          <w:sz w:val="60"/>
        </w:rPr>
        <w:t>Definitions:</w:t>
      </w:r>
    </w:p>
    <w:p>
      <w:pPr>
        <w:pStyle w:val="style179"/>
        <w:numPr>
          <w:ilvl w:val="1"/>
          <w:numId w:val="2"/>
        </w:numPr>
        <w:tabs>
          <w:tab w:val="left" w:leader="none" w:pos="2193"/>
        </w:tabs>
        <w:spacing w:before="377"/>
        <w:ind w:left="2193" w:hanging="500"/>
        <w:jc w:val="both"/>
        <w:rPr>
          <w:sz w:val="60"/>
        </w:rPr>
      </w:pPr>
      <w:r>
        <w:rPr>
          <w:spacing w:val="-6"/>
          <w:sz w:val="60"/>
        </w:rPr>
        <w:t xml:space="preserve">Root </w:t>
      </w:r>
      <w:r>
        <w:rPr>
          <w:spacing w:val="-7"/>
          <w:sz w:val="60"/>
        </w:rPr>
        <w:t xml:space="preserve">elements </w:t>
      </w:r>
      <w:r>
        <w:rPr>
          <w:spacing w:val="-4"/>
          <w:sz w:val="60"/>
        </w:rPr>
        <w:t xml:space="preserve">of </w:t>
      </w:r>
      <w:r>
        <w:rPr>
          <w:sz w:val="60"/>
        </w:rPr>
        <w:t>WSDL</w:t>
      </w:r>
      <w:r>
        <w:rPr>
          <w:spacing w:val="-88"/>
          <w:sz w:val="60"/>
        </w:rPr>
        <w:t xml:space="preserve"> </w:t>
      </w:r>
      <w:r>
        <w:rPr>
          <w:spacing w:val="-5"/>
          <w:sz w:val="60"/>
        </w:rPr>
        <w:t>documents.</w:t>
      </w:r>
    </w:p>
    <w:p>
      <w:pPr>
        <w:pStyle w:val="style179"/>
        <w:numPr>
          <w:ilvl w:val="1"/>
          <w:numId w:val="2"/>
        </w:numPr>
        <w:tabs>
          <w:tab w:val="left" w:leader="none" w:pos="2040"/>
        </w:tabs>
        <w:spacing w:before="391"/>
        <w:ind w:left="2039" w:hanging="347"/>
        <w:jc w:val="both"/>
        <w:rPr>
          <w:sz w:val="60"/>
        </w:rPr>
      </w:pPr>
      <w:r>
        <w:rPr>
          <w:spacing w:val="-7"/>
          <w:sz w:val="60"/>
        </w:rPr>
        <w:t xml:space="preserve">Defines </w:t>
      </w:r>
      <w:r>
        <w:rPr>
          <w:sz w:val="60"/>
        </w:rPr>
        <w:t xml:space="preserve">the name </w:t>
      </w:r>
      <w:r>
        <w:rPr>
          <w:spacing w:val="-4"/>
          <w:sz w:val="60"/>
        </w:rPr>
        <w:t xml:space="preserve">of </w:t>
      </w:r>
      <w:r>
        <w:rPr>
          <w:sz w:val="60"/>
        </w:rPr>
        <w:t xml:space="preserve">the </w:t>
      </w:r>
      <w:r>
        <w:rPr>
          <w:spacing w:val="-3"/>
          <w:sz w:val="60"/>
        </w:rPr>
        <w:t>web</w:t>
      </w:r>
      <w:r>
        <w:rPr>
          <w:spacing w:val="-73"/>
          <w:sz w:val="60"/>
        </w:rPr>
        <w:t xml:space="preserve"> </w:t>
      </w:r>
      <w:r>
        <w:rPr>
          <w:spacing w:val="-6"/>
          <w:sz w:val="60"/>
        </w:rPr>
        <w:t>service.</w:t>
      </w:r>
    </w:p>
    <w:p>
      <w:pPr>
        <w:pStyle w:val="style179"/>
        <w:numPr>
          <w:ilvl w:val="1"/>
          <w:numId w:val="2"/>
        </w:numPr>
        <w:tabs>
          <w:tab w:val="left" w:leader="none" w:pos="2040"/>
        </w:tabs>
        <w:spacing w:before="395" w:lineRule="auto" w:line="326"/>
        <w:ind w:left="2985" w:right="2210" w:hanging="1292"/>
        <w:jc w:val="both"/>
        <w:rPr>
          <w:sz w:val="60"/>
        </w:rPr>
      </w:pPr>
      <w:r>
        <w:rPr>
          <w:spacing w:val="-6"/>
          <w:sz w:val="60"/>
        </w:rPr>
        <w:t xml:space="preserve">Declares </w:t>
      </w:r>
      <w:r>
        <w:rPr>
          <w:sz w:val="60"/>
        </w:rPr>
        <w:t xml:space="preserve">multiple </w:t>
      </w:r>
      <w:r>
        <w:rPr>
          <w:spacing w:val="-6"/>
          <w:sz w:val="60"/>
        </w:rPr>
        <w:t xml:space="preserve">namespaces </w:t>
      </w:r>
      <w:r>
        <w:rPr>
          <w:sz w:val="60"/>
        </w:rPr>
        <w:t xml:space="preserve">used </w:t>
      </w:r>
      <w:r>
        <w:rPr>
          <w:spacing w:val="-5"/>
          <w:sz w:val="60"/>
        </w:rPr>
        <w:t xml:space="preserve">throughout </w:t>
      </w:r>
      <w:r>
        <w:rPr>
          <w:sz w:val="60"/>
        </w:rPr>
        <w:t xml:space="preserve">the </w:t>
      </w:r>
      <w:r>
        <w:rPr>
          <w:spacing w:val="-5"/>
          <w:sz w:val="60"/>
        </w:rPr>
        <w:t xml:space="preserve">remainder </w:t>
      </w:r>
      <w:r>
        <w:rPr>
          <w:spacing w:val="-4"/>
          <w:sz w:val="60"/>
        </w:rPr>
        <w:t xml:space="preserve">of </w:t>
      </w:r>
      <w:r>
        <w:rPr>
          <w:spacing w:val="-3"/>
          <w:sz w:val="60"/>
        </w:rPr>
        <w:t xml:space="preserve">the </w:t>
      </w:r>
      <w:r>
        <w:rPr>
          <w:spacing w:val="-5"/>
          <w:sz w:val="60"/>
        </w:rPr>
        <w:t>documents.</w:t>
      </w:r>
    </w:p>
    <w:p>
      <w:pPr>
        <w:pStyle w:val="style0"/>
        <w:spacing w:before="143" w:lineRule="auto" w:line="324"/>
        <w:ind w:left="2985" w:right="2757" w:hanging="1138"/>
        <w:jc w:val="both"/>
        <w:rPr>
          <w:sz w:val="60"/>
        </w:rPr>
      </w:pPr>
      <w:r>
        <w:rPr>
          <w:sz w:val="60"/>
        </w:rPr>
        <w:t xml:space="preserve">- Contains all the </w:t>
      </w:r>
      <w:r>
        <w:rPr>
          <w:spacing w:val="-6"/>
          <w:sz w:val="60"/>
        </w:rPr>
        <w:t xml:space="preserve">service elements </w:t>
      </w:r>
      <w:r>
        <w:rPr>
          <w:spacing w:val="-5"/>
          <w:sz w:val="60"/>
        </w:rPr>
        <w:t>described here.</w:t>
      </w:r>
    </w:p>
    <w:p>
      <w:pPr>
        <w:pStyle w:val="style0"/>
        <w:spacing w:lineRule="auto" w:line="324"/>
        <w:jc w:val="both"/>
        <w:rPr>
          <w:sz w:val="60"/>
        </w:rPr>
        <w:sectPr>
          <w:pgSz w:w="14400" w:h="10800" w:orient="landscape"/>
          <w:pgMar w:top="840" w:right="800" w:bottom="1200" w:left="760" w:header="0" w:footer="1020" w:gutter="0"/>
          <w:cols w:space="720"/>
        </w:sectPr>
      </w:pPr>
    </w:p>
    <w:bookmarkStart w:id="14" w:name="2._Types:"/>
    <w:bookmarkEnd w:id="14"/>
    <w:p>
      <w:pPr>
        <w:pStyle w:val="style4"/>
        <w:numPr>
          <w:ilvl w:val="0"/>
          <w:numId w:val="2"/>
        </w:numPr>
        <w:tabs>
          <w:tab w:val="left" w:leader="none" w:pos="915"/>
          <w:tab w:val="left" w:leader="none" w:pos="916"/>
        </w:tabs>
        <w:spacing w:before="131"/>
        <w:ind w:left="915" w:hanging="812"/>
        <w:rPr/>
      </w:pPr>
      <w:r>
        <w:rPr>
          <w:spacing w:val="-4"/>
        </w:rPr>
        <w:t>Types:</w:t>
      </w:r>
    </w:p>
    <w:p>
      <w:pPr>
        <w:pStyle w:val="style179"/>
        <w:numPr>
          <w:ilvl w:val="1"/>
          <w:numId w:val="2"/>
        </w:numPr>
        <w:tabs>
          <w:tab w:val="left" w:leader="none" w:pos="2068"/>
          <w:tab w:val="left" w:leader="none" w:pos="2069"/>
        </w:tabs>
        <w:spacing w:before="565" w:lineRule="auto" w:line="372"/>
        <w:ind w:left="2985" w:right="363" w:hanging="1441"/>
        <w:rPr>
          <w:sz w:val="64"/>
        </w:rPr>
      </w:pPr>
      <w:r>
        <w:rPr>
          <w:spacing w:val="-6"/>
          <w:sz w:val="64"/>
        </w:rPr>
        <w:t xml:space="preserve">Describes </w:t>
      </w:r>
      <w:r>
        <w:rPr>
          <w:sz w:val="64"/>
        </w:rPr>
        <w:t xml:space="preserve">all </w:t>
      </w:r>
      <w:r>
        <w:rPr>
          <w:spacing w:val="-3"/>
          <w:sz w:val="64"/>
        </w:rPr>
        <w:t xml:space="preserve">the </w:t>
      </w:r>
      <w:r>
        <w:rPr>
          <w:sz w:val="64"/>
        </w:rPr>
        <w:t xml:space="preserve">data </w:t>
      </w:r>
      <w:r>
        <w:rPr>
          <w:spacing w:val="-9"/>
          <w:sz w:val="64"/>
        </w:rPr>
        <w:t xml:space="preserve">types </w:t>
      </w:r>
      <w:r>
        <w:rPr>
          <w:spacing w:val="-4"/>
          <w:sz w:val="64"/>
        </w:rPr>
        <w:t>used</w:t>
      </w:r>
      <w:r>
        <w:rPr>
          <w:spacing w:val="-35"/>
          <w:sz w:val="64"/>
        </w:rPr>
        <w:t xml:space="preserve"> </w:t>
      </w:r>
      <w:r>
        <w:rPr>
          <w:spacing w:val="-9"/>
          <w:sz w:val="64"/>
        </w:rPr>
        <w:t xml:space="preserve">between </w:t>
      </w:r>
      <w:r>
        <w:rPr>
          <w:spacing w:val="-3"/>
          <w:sz w:val="64"/>
        </w:rPr>
        <w:t xml:space="preserve">the </w:t>
      </w:r>
      <w:r>
        <w:rPr>
          <w:spacing w:val="-6"/>
          <w:sz w:val="64"/>
        </w:rPr>
        <w:t xml:space="preserve">client </w:t>
      </w:r>
      <w:r>
        <w:rPr>
          <w:sz w:val="64"/>
        </w:rPr>
        <w:t xml:space="preserve">&amp; </w:t>
      </w:r>
      <w:r>
        <w:rPr>
          <w:spacing w:val="-3"/>
          <w:sz w:val="64"/>
        </w:rPr>
        <w:t>the</w:t>
      </w:r>
      <w:r>
        <w:rPr>
          <w:spacing w:val="19"/>
          <w:sz w:val="64"/>
        </w:rPr>
        <w:t xml:space="preserve"> </w:t>
      </w:r>
      <w:r>
        <w:rPr>
          <w:spacing w:val="-10"/>
          <w:sz w:val="64"/>
        </w:rPr>
        <w:t>server.</w:t>
      </w:r>
    </w:p>
    <w:p>
      <w:pPr>
        <w:pStyle w:val="style179"/>
        <w:numPr>
          <w:ilvl w:val="1"/>
          <w:numId w:val="2"/>
        </w:numPr>
        <w:tabs>
          <w:tab w:val="left" w:leader="none" w:pos="2068"/>
          <w:tab w:val="left" w:leader="none" w:pos="2069"/>
        </w:tabs>
        <w:spacing w:before="163" w:lineRule="auto" w:line="376"/>
        <w:ind w:left="2985" w:right="871" w:hanging="1441"/>
        <w:rPr>
          <w:sz w:val="64"/>
        </w:rPr>
      </w:pPr>
      <w:r>
        <w:rPr>
          <w:spacing w:val="-3"/>
          <w:sz w:val="64"/>
        </w:rPr>
        <w:t xml:space="preserve">Not </w:t>
      </w:r>
      <w:r>
        <w:rPr>
          <w:spacing w:val="-5"/>
          <w:sz w:val="64"/>
        </w:rPr>
        <w:t xml:space="preserve">specific </w:t>
      </w:r>
      <w:r>
        <w:rPr>
          <w:spacing w:val="-7"/>
          <w:sz w:val="64"/>
        </w:rPr>
        <w:t xml:space="preserve">typing </w:t>
      </w:r>
      <w:r>
        <w:rPr>
          <w:spacing w:val="-11"/>
          <w:sz w:val="64"/>
        </w:rPr>
        <w:t xml:space="preserve">system, </w:t>
      </w:r>
      <w:r>
        <w:rPr>
          <w:sz w:val="64"/>
        </w:rPr>
        <w:t>but</w:t>
      </w:r>
      <w:r>
        <w:rPr>
          <w:sz w:val="64"/>
        </w:rPr>
        <w:t xml:space="preserve"> </w:t>
      </w:r>
      <w:r>
        <w:rPr>
          <w:spacing w:val="-4"/>
          <w:sz w:val="64"/>
        </w:rPr>
        <w:t xml:space="preserve">uses </w:t>
      </w:r>
      <w:r>
        <w:rPr>
          <w:spacing w:val="2"/>
          <w:sz w:val="64"/>
        </w:rPr>
        <w:t xml:space="preserve">W3C </w:t>
      </w:r>
      <w:r>
        <w:rPr>
          <w:sz w:val="64"/>
        </w:rPr>
        <w:t xml:space="preserve">XML </w:t>
      </w:r>
      <w:r>
        <w:rPr>
          <w:spacing w:val="-9"/>
          <w:sz w:val="64"/>
        </w:rPr>
        <w:t xml:space="preserve">schema </w:t>
      </w:r>
      <w:r>
        <w:rPr>
          <w:spacing w:val="-6"/>
          <w:sz w:val="64"/>
        </w:rPr>
        <w:t>specification</w:t>
      </w:r>
      <w:r>
        <w:rPr>
          <w:spacing w:val="-23"/>
          <w:sz w:val="64"/>
        </w:rPr>
        <w:t xml:space="preserve"> </w:t>
      </w:r>
      <w:r>
        <w:rPr>
          <w:spacing w:val="-6"/>
          <w:sz w:val="64"/>
        </w:rPr>
        <w:t xml:space="preserve">as </w:t>
      </w:r>
      <w:r>
        <w:rPr>
          <w:sz w:val="64"/>
        </w:rPr>
        <w:t xml:space="preserve">its </w:t>
      </w:r>
      <w:r>
        <w:rPr>
          <w:spacing w:val="-8"/>
          <w:sz w:val="64"/>
        </w:rPr>
        <w:t>default</w:t>
      </w:r>
      <w:r>
        <w:rPr>
          <w:spacing w:val="18"/>
          <w:sz w:val="64"/>
        </w:rPr>
        <w:t xml:space="preserve"> </w:t>
      </w:r>
      <w:r>
        <w:rPr>
          <w:spacing w:val="-9"/>
          <w:sz w:val="64"/>
        </w:rPr>
        <w:t>choice.</w:t>
      </w:r>
    </w:p>
    <w:p>
      <w:pPr>
        <w:pStyle w:val="style179"/>
        <w:numPr>
          <w:ilvl w:val="1"/>
          <w:numId w:val="2"/>
        </w:numPr>
        <w:tabs>
          <w:tab w:val="left" w:leader="none" w:pos="1920"/>
        </w:tabs>
        <w:spacing w:before="146"/>
        <w:ind w:left="1919"/>
        <w:rPr>
          <w:sz w:val="64"/>
        </w:rPr>
      </w:pPr>
      <w:r>
        <w:rPr>
          <w:spacing w:val="-4"/>
          <w:sz w:val="64"/>
        </w:rPr>
        <w:t xml:space="preserve">Strings </w:t>
      </w:r>
      <w:r>
        <w:rPr>
          <w:sz w:val="64"/>
        </w:rPr>
        <w:t>&amp;</w:t>
      </w:r>
      <w:r>
        <w:rPr>
          <w:spacing w:val="-5"/>
          <w:sz w:val="64"/>
        </w:rPr>
        <w:t xml:space="preserve"> </w:t>
      </w:r>
      <w:r>
        <w:rPr>
          <w:spacing w:val="-6"/>
          <w:sz w:val="64"/>
        </w:rPr>
        <w:t>Integers.</w:t>
      </w:r>
    </w:p>
    <w:p>
      <w:pPr>
        <w:pStyle w:val="style0"/>
        <w:rPr>
          <w:sz w:val="64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spacing w:before="8"/>
        <w:rPr>
          <w:sz w:val="12"/>
        </w:rPr>
      </w:pPr>
    </w:p>
    <w:bookmarkStart w:id="15" w:name="3._Messages:"/>
    <w:bookmarkEnd w:id="15"/>
    <w:p>
      <w:pPr>
        <w:pStyle w:val="style4"/>
        <w:numPr>
          <w:ilvl w:val="0"/>
          <w:numId w:val="2"/>
        </w:numPr>
        <w:tabs>
          <w:tab w:val="left" w:leader="none" w:pos="916"/>
        </w:tabs>
        <w:ind w:left="915" w:hanging="812"/>
        <w:jc w:val="both"/>
        <w:rPr/>
      </w:pPr>
      <w:r>
        <w:t>Messages:</w:t>
      </w:r>
    </w:p>
    <w:p>
      <w:pPr>
        <w:pStyle w:val="style179"/>
        <w:numPr>
          <w:ilvl w:val="1"/>
          <w:numId w:val="2"/>
        </w:numPr>
        <w:tabs>
          <w:tab w:val="left" w:leader="none" w:pos="2073"/>
        </w:tabs>
        <w:spacing w:before="181" w:lineRule="auto" w:line="249"/>
        <w:ind w:left="2985" w:right="566" w:hanging="1441"/>
        <w:jc w:val="both"/>
        <w:rPr>
          <w:sz w:val="64"/>
        </w:rPr>
      </w:pPr>
      <w:r>
        <w:rPr>
          <w:spacing w:val="-6"/>
          <w:sz w:val="64"/>
        </w:rPr>
        <w:t xml:space="preserve">Describes one-way </w:t>
      </w:r>
      <w:r>
        <w:rPr>
          <w:spacing w:val="-8"/>
          <w:sz w:val="64"/>
        </w:rPr>
        <w:t xml:space="preserve">message, </w:t>
      </w:r>
      <w:r>
        <w:rPr>
          <w:spacing w:val="-9"/>
          <w:sz w:val="64"/>
        </w:rPr>
        <w:t xml:space="preserve">whether </w:t>
      </w:r>
      <w:r>
        <w:rPr>
          <w:sz w:val="64"/>
        </w:rPr>
        <w:t xml:space="preserve">it is a single </w:t>
      </w:r>
      <w:r>
        <w:rPr>
          <w:spacing w:val="-6"/>
          <w:sz w:val="64"/>
        </w:rPr>
        <w:t xml:space="preserve">message </w:t>
      </w:r>
      <w:r>
        <w:rPr>
          <w:spacing w:val="-5"/>
          <w:sz w:val="64"/>
        </w:rPr>
        <w:t xml:space="preserve">request </w:t>
      </w:r>
      <w:r>
        <w:rPr>
          <w:sz w:val="64"/>
        </w:rPr>
        <w:t xml:space="preserve">or </w:t>
      </w:r>
      <w:r>
        <w:rPr>
          <w:spacing w:val="-3"/>
          <w:sz w:val="64"/>
        </w:rPr>
        <w:t xml:space="preserve">single </w:t>
      </w:r>
      <w:r>
        <w:rPr>
          <w:spacing w:val="-6"/>
          <w:sz w:val="64"/>
        </w:rPr>
        <w:t>message</w:t>
      </w:r>
      <w:r>
        <w:rPr>
          <w:spacing w:val="12"/>
          <w:sz w:val="64"/>
        </w:rPr>
        <w:t xml:space="preserve"> </w:t>
      </w:r>
      <w:r>
        <w:rPr>
          <w:spacing w:val="-5"/>
          <w:sz w:val="64"/>
        </w:rPr>
        <w:t>response.</w:t>
      </w:r>
    </w:p>
    <w:p>
      <w:pPr>
        <w:pStyle w:val="style179"/>
        <w:numPr>
          <w:ilvl w:val="1"/>
          <w:numId w:val="2"/>
        </w:numPr>
        <w:tabs>
          <w:tab w:val="left" w:leader="none" w:pos="2068"/>
          <w:tab w:val="left" w:leader="none" w:pos="2069"/>
        </w:tabs>
        <w:spacing w:before="148" w:lineRule="auto" w:line="251"/>
        <w:ind w:left="2985" w:right="591" w:hanging="1441"/>
        <w:rPr>
          <w:sz w:val="64"/>
        </w:rPr>
      </w:pPr>
      <w:r>
        <w:rPr>
          <w:spacing w:val="-9"/>
          <w:sz w:val="64"/>
        </w:rPr>
        <w:t xml:space="preserve">Defines </w:t>
      </w:r>
      <w:r>
        <w:rPr>
          <w:spacing w:val="-3"/>
          <w:sz w:val="64"/>
        </w:rPr>
        <w:t xml:space="preserve">the </w:t>
      </w:r>
      <w:r>
        <w:rPr>
          <w:spacing w:val="-7"/>
          <w:sz w:val="64"/>
        </w:rPr>
        <w:t xml:space="preserve">name </w:t>
      </w:r>
      <w:r>
        <w:rPr>
          <w:sz w:val="64"/>
        </w:rPr>
        <w:t xml:space="preserve">of </w:t>
      </w:r>
      <w:r>
        <w:rPr>
          <w:spacing w:val="-3"/>
          <w:sz w:val="64"/>
        </w:rPr>
        <w:t xml:space="preserve">the </w:t>
      </w:r>
      <w:r>
        <w:rPr>
          <w:spacing w:val="-6"/>
          <w:sz w:val="64"/>
        </w:rPr>
        <w:t xml:space="preserve">message </w:t>
      </w:r>
      <w:r>
        <w:rPr>
          <w:sz w:val="64"/>
        </w:rPr>
        <w:t xml:space="preserve">&amp; </w:t>
      </w:r>
      <w:r>
        <w:rPr>
          <w:spacing w:val="-6"/>
          <w:sz w:val="64"/>
        </w:rPr>
        <w:t xml:space="preserve">contains zero </w:t>
      </w:r>
      <w:r>
        <w:rPr>
          <w:spacing w:val="-5"/>
          <w:sz w:val="64"/>
        </w:rPr>
        <w:t xml:space="preserve">(or) </w:t>
      </w:r>
      <w:r>
        <w:rPr>
          <w:spacing w:val="-8"/>
          <w:sz w:val="64"/>
        </w:rPr>
        <w:t xml:space="preserve">more </w:t>
      </w:r>
      <w:r>
        <w:rPr>
          <w:spacing w:val="-6"/>
          <w:sz w:val="64"/>
        </w:rPr>
        <w:t>message</w:t>
      </w:r>
      <w:r>
        <w:rPr>
          <w:spacing w:val="-37"/>
          <w:sz w:val="64"/>
        </w:rPr>
        <w:t xml:space="preserve"> </w:t>
      </w:r>
      <w:r>
        <w:rPr>
          <w:sz w:val="64"/>
        </w:rPr>
        <w:t xml:space="preserve">part </w:t>
      </w:r>
      <w:r>
        <w:rPr>
          <w:spacing w:val="-9"/>
          <w:sz w:val="64"/>
        </w:rPr>
        <w:t>elements.</w:t>
      </w:r>
    </w:p>
    <w:p>
      <w:pPr>
        <w:pStyle w:val="style179"/>
        <w:numPr>
          <w:ilvl w:val="1"/>
          <w:numId w:val="2"/>
        </w:numPr>
        <w:tabs>
          <w:tab w:val="left" w:leader="none" w:pos="1920"/>
        </w:tabs>
        <w:spacing w:before="140" w:lineRule="auto" w:line="253"/>
        <w:ind w:left="2985" w:right="523" w:hanging="1441"/>
        <w:rPr>
          <w:sz w:val="64"/>
        </w:rPr>
      </w:pPr>
      <w:r>
        <w:rPr>
          <w:spacing w:val="-9"/>
          <w:sz w:val="64"/>
        </w:rPr>
        <w:t xml:space="preserve">Refers </w:t>
      </w:r>
      <w:r>
        <w:rPr>
          <w:sz w:val="64"/>
        </w:rPr>
        <w:t xml:space="preserve">to </w:t>
      </w:r>
      <w:r>
        <w:rPr>
          <w:spacing w:val="-7"/>
          <w:sz w:val="64"/>
        </w:rPr>
        <w:t xml:space="preserve">message parameters </w:t>
      </w:r>
      <w:r>
        <w:rPr>
          <w:sz w:val="64"/>
        </w:rPr>
        <w:t>or</w:t>
      </w:r>
      <w:r>
        <w:rPr>
          <w:spacing w:val="-32"/>
          <w:sz w:val="64"/>
        </w:rPr>
        <w:t xml:space="preserve"> </w:t>
      </w:r>
      <w:r>
        <w:rPr>
          <w:spacing w:val="-6"/>
          <w:sz w:val="64"/>
        </w:rPr>
        <w:t>message return</w:t>
      </w:r>
      <w:r>
        <w:rPr>
          <w:spacing w:val="4"/>
          <w:sz w:val="64"/>
        </w:rPr>
        <w:t xml:space="preserve"> </w:t>
      </w:r>
      <w:r>
        <w:rPr>
          <w:spacing w:val="-4"/>
          <w:sz w:val="64"/>
        </w:rPr>
        <w:t>values.</w:t>
      </w:r>
    </w:p>
    <w:p>
      <w:pPr>
        <w:pStyle w:val="style0"/>
        <w:spacing w:lineRule="auto" w:line="253"/>
        <w:rPr>
          <w:sz w:val="64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spacing w:before="3"/>
        <w:rPr>
          <w:sz w:val="22"/>
        </w:rPr>
      </w:pPr>
    </w:p>
    <w:bookmarkStart w:id="16" w:name="4._Port_Type:"/>
    <w:bookmarkEnd w:id="16"/>
    <w:p>
      <w:pPr>
        <w:pStyle w:val="style4"/>
        <w:numPr>
          <w:ilvl w:val="0"/>
          <w:numId w:val="2"/>
        </w:numPr>
        <w:tabs>
          <w:tab w:val="left" w:leader="none" w:pos="915"/>
          <w:tab w:val="left" w:leader="none" w:pos="916"/>
        </w:tabs>
        <w:ind w:left="915" w:hanging="812"/>
        <w:rPr/>
      </w:pPr>
      <w:r>
        <w:rPr>
          <w:spacing w:val="-4"/>
        </w:rPr>
        <w:t>Port</w:t>
      </w:r>
      <w:r>
        <w:rPr>
          <w:spacing w:val="-23"/>
        </w:rPr>
        <w:t xml:space="preserve"> </w:t>
      </w:r>
      <w:r>
        <w:rPr>
          <w:spacing w:val="-4"/>
        </w:rPr>
        <w:t>Type:</w:t>
      </w:r>
    </w:p>
    <w:p>
      <w:pPr>
        <w:pStyle w:val="style179"/>
        <w:numPr>
          <w:ilvl w:val="1"/>
          <w:numId w:val="2"/>
        </w:numPr>
        <w:tabs>
          <w:tab w:val="left" w:leader="none" w:pos="2068"/>
          <w:tab w:val="left" w:leader="none" w:pos="2069"/>
        </w:tabs>
        <w:spacing w:before="421" w:lineRule="auto" w:line="376"/>
        <w:ind w:left="915" w:right="688" w:firstLine="629"/>
        <w:rPr>
          <w:sz w:val="64"/>
        </w:rPr>
      </w:pPr>
      <w:r>
        <w:rPr>
          <w:spacing w:val="-5"/>
          <w:sz w:val="64"/>
        </w:rPr>
        <w:t xml:space="preserve">Combines multiple </w:t>
      </w:r>
      <w:r>
        <w:rPr>
          <w:spacing w:val="-6"/>
          <w:sz w:val="64"/>
        </w:rPr>
        <w:t xml:space="preserve">message </w:t>
      </w:r>
      <w:r>
        <w:rPr>
          <w:spacing w:val="-10"/>
          <w:sz w:val="64"/>
        </w:rPr>
        <w:t xml:space="preserve">elements </w:t>
      </w:r>
      <w:r>
        <w:rPr>
          <w:sz w:val="64"/>
        </w:rPr>
        <w:t xml:space="preserve">to </w:t>
      </w:r>
      <w:r>
        <w:rPr>
          <w:spacing w:val="-6"/>
          <w:sz w:val="64"/>
        </w:rPr>
        <w:t xml:space="preserve">form </w:t>
      </w:r>
      <w:r>
        <w:rPr>
          <w:sz w:val="64"/>
        </w:rPr>
        <w:t xml:space="preserve">a </w:t>
      </w:r>
      <w:r>
        <w:rPr>
          <w:spacing w:val="-6"/>
          <w:sz w:val="64"/>
        </w:rPr>
        <w:t xml:space="preserve">complete </w:t>
      </w:r>
      <w:r>
        <w:rPr>
          <w:spacing w:val="-8"/>
          <w:sz w:val="64"/>
        </w:rPr>
        <w:t xml:space="preserve">one-way </w:t>
      </w:r>
      <w:r>
        <w:rPr>
          <w:sz w:val="64"/>
        </w:rPr>
        <w:t xml:space="preserve">or </w:t>
      </w:r>
      <w:r>
        <w:rPr>
          <w:spacing w:val="-4"/>
          <w:sz w:val="64"/>
        </w:rPr>
        <w:t xml:space="preserve">round </w:t>
      </w:r>
      <w:r>
        <w:rPr>
          <w:sz w:val="64"/>
        </w:rPr>
        <w:t>trip</w:t>
      </w:r>
      <w:r>
        <w:rPr>
          <w:sz w:val="64"/>
        </w:rPr>
        <w:t xml:space="preserve"> </w:t>
      </w:r>
      <w:r>
        <w:rPr>
          <w:spacing w:val="-5"/>
          <w:sz w:val="64"/>
        </w:rPr>
        <w:t>operation.</w:t>
      </w:r>
    </w:p>
    <w:p>
      <w:pPr>
        <w:pStyle w:val="style179"/>
        <w:numPr>
          <w:ilvl w:val="1"/>
          <w:numId w:val="2"/>
        </w:numPr>
        <w:tabs>
          <w:tab w:val="left" w:leader="none" w:pos="2068"/>
          <w:tab w:val="left" w:leader="none" w:pos="2069"/>
        </w:tabs>
        <w:spacing w:before="155" w:lineRule="auto" w:line="372"/>
        <w:ind w:left="915" w:right="1320" w:firstLine="629"/>
        <w:rPr>
          <w:sz w:val="64"/>
        </w:rPr>
      </w:pPr>
      <w:r>
        <w:rPr>
          <w:spacing w:val="-4"/>
          <w:sz w:val="64"/>
        </w:rPr>
        <w:t xml:space="preserve">Combine </w:t>
      </w:r>
      <w:r>
        <w:rPr>
          <w:sz w:val="64"/>
        </w:rPr>
        <w:t xml:space="preserve">one </w:t>
      </w:r>
      <w:r>
        <w:rPr>
          <w:spacing w:val="-5"/>
          <w:sz w:val="64"/>
        </w:rPr>
        <w:t xml:space="preserve">request </w:t>
      </w:r>
      <w:r>
        <w:rPr>
          <w:sz w:val="64"/>
        </w:rPr>
        <w:t>or one</w:t>
      </w:r>
      <w:r>
        <w:rPr>
          <w:spacing w:val="-77"/>
          <w:sz w:val="64"/>
        </w:rPr>
        <w:t xml:space="preserve"> </w:t>
      </w:r>
      <w:r>
        <w:rPr>
          <w:spacing w:val="-4"/>
          <w:sz w:val="64"/>
        </w:rPr>
        <w:t xml:space="preserve">response </w:t>
      </w:r>
      <w:r>
        <w:rPr>
          <w:spacing w:val="-6"/>
          <w:sz w:val="64"/>
        </w:rPr>
        <w:t>message</w:t>
      </w:r>
    </w:p>
    <w:p>
      <w:pPr>
        <w:pStyle w:val="style0"/>
        <w:spacing w:lineRule="auto" w:line="372"/>
        <w:rPr>
          <w:sz w:val="64"/>
        </w:rPr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19"/>
        </w:rPr>
      </w:pPr>
    </w:p>
    <w:bookmarkStart w:id="17" w:name="5._Binding:"/>
    <w:bookmarkEnd w:id="17"/>
    <w:p>
      <w:pPr>
        <w:pStyle w:val="style4"/>
        <w:numPr>
          <w:ilvl w:val="0"/>
          <w:numId w:val="2"/>
        </w:numPr>
        <w:tabs>
          <w:tab w:val="left" w:leader="none" w:pos="748"/>
        </w:tabs>
        <w:ind w:left="747" w:hanging="644"/>
        <w:rPr/>
      </w:pPr>
      <w:r>
        <w:t>Binding:</w:t>
      </w:r>
    </w:p>
    <w:p>
      <w:pPr>
        <w:pStyle w:val="style179"/>
        <w:numPr>
          <w:ilvl w:val="1"/>
          <w:numId w:val="2"/>
        </w:numPr>
        <w:tabs>
          <w:tab w:val="left" w:leader="none" w:pos="1920"/>
        </w:tabs>
        <w:spacing w:before="479" w:lineRule="auto" w:line="348"/>
        <w:ind w:right="1340" w:firstLine="902"/>
        <w:rPr>
          <w:sz w:val="64"/>
        </w:rPr>
      </w:pPr>
      <w:r>
        <w:rPr>
          <w:spacing w:val="-6"/>
          <w:sz w:val="64"/>
        </w:rPr>
        <w:t xml:space="preserve">Describes </w:t>
      </w:r>
      <w:r>
        <w:rPr>
          <w:spacing w:val="-7"/>
          <w:sz w:val="64"/>
        </w:rPr>
        <w:t xml:space="preserve">specifics </w:t>
      </w:r>
      <w:r>
        <w:rPr>
          <w:sz w:val="64"/>
        </w:rPr>
        <w:t xml:space="preserve">of how </w:t>
      </w:r>
      <w:r>
        <w:rPr>
          <w:spacing w:val="-3"/>
          <w:sz w:val="64"/>
        </w:rPr>
        <w:t>the</w:t>
      </w:r>
      <w:r>
        <w:rPr>
          <w:spacing w:val="-52"/>
          <w:sz w:val="64"/>
        </w:rPr>
        <w:t xml:space="preserve"> </w:t>
      </w:r>
      <w:r>
        <w:rPr>
          <w:spacing w:val="-6"/>
          <w:sz w:val="64"/>
        </w:rPr>
        <w:t xml:space="preserve">service </w:t>
      </w:r>
      <w:r>
        <w:rPr>
          <w:spacing w:val="-5"/>
          <w:sz w:val="64"/>
        </w:rPr>
        <w:t xml:space="preserve">will </w:t>
      </w:r>
      <w:r>
        <w:rPr>
          <w:spacing w:val="3"/>
          <w:sz w:val="64"/>
        </w:rPr>
        <w:t xml:space="preserve">be </w:t>
      </w:r>
      <w:r>
        <w:rPr>
          <w:spacing w:val="-9"/>
          <w:sz w:val="64"/>
        </w:rPr>
        <w:t xml:space="preserve">implemented </w:t>
      </w:r>
      <w:r>
        <w:rPr>
          <w:sz w:val="64"/>
        </w:rPr>
        <w:t xml:space="preserve">on </w:t>
      </w:r>
      <w:r>
        <w:rPr>
          <w:spacing w:val="-3"/>
          <w:sz w:val="64"/>
        </w:rPr>
        <w:t>the</w:t>
      </w:r>
      <w:r>
        <w:rPr>
          <w:spacing w:val="-77"/>
          <w:sz w:val="64"/>
        </w:rPr>
        <w:t xml:space="preserve"> </w:t>
      </w:r>
      <w:r>
        <w:rPr>
          <w:spacing w:val="-7"/>
          <w:sz w:val="64"/>
        </w:rPr>
        <w:t>wire.</w:t>
      </w:r>
    </w:p>
    <w:p>
      <w:pPr>
        <w:pStyle w:val="style66"/>
        <w:rPr>
          <w:sz w:val="70"/>
        </w:rPr>
      </w:pPr>
    </w:p>
    <w:bookmarkStart w:id="18" w:name="6._Service:"/>
    <w:bookmarkEnd w:id="18"/>
    <w:p>
      <w:pPr>
        <w:pStyle w:val="style4"/>
        <w:numPr>
          <w:ilvl w:val="0"/>
          <w:numId w:val="2"/>
        </w:numPr>
        <w:tabs>
          <w:tab w:val="left" w:leader="none" w:pos="915"/>
          <w:tab w:val="left" w:leader="none" w:pos="916"/>
        </w:tabs>
        <w:spacing w:before="610"/>
        <w:ind w:left="915" w:hanging="812"/>
        <w:rPr/>
      </w:pPr>
      <w:r>
        <w:t>Service:</w:t>
      </w:r>
    </w:p>
    <w:p>
      <w:pPr>
        <w:pStyle w:val="style66"/>
        <w:spacing w:before="135" w:lineRule="atLeast" w:line="1080"/>
        <w:ind w:left="915" w:firstLine="629"/>
        <w:rPr/>
      </w:pPr>
      <w:r>
        <w:rPr>
          <w:b/>
        </w:rPr>
        <w:t xml:space="preserve">- </w:t>
      </w:r>
      <w:r>
        <w:t>Defines address for invoking the specified service.</w:t>
      </w:r>
    </w:p>
    <w:p>
      <w:pPr>
        <w:pStyle w:val="style0"/>
        <w:spacing w:lineRule="atLeast" w:line="1080"/>
        <w:rPr/>
        <w:sectPr>
          <w:pgSz w:w="14400" w:h="10800" w:orient="landscape"/>
          <w:pgMar w:top="1000" w:right="800" w:bottom="1200" w:left="760" w:header="0" w:footer="1020" w:gutter="0"/>
          <w:cols w:space="720"/>
        </w:sectPr>
      </w:pPr>
    </w:p>
    <w:p>
      <w:pPr>
        <w:pStyle w:val="style66"/>
        <w:spacing w:before="5"/>
        <w:rPr>
          <w:sz w:val="21"/>
        </w:rPr>
      </w:pPr>
    </w:p>
    <w:p>
      <w:pPr>
        <w:pStyle w:val="style0"/>
        <w:tabs>
          <w:tab w:val="left" w:leader="none" w:pos="3657"/>
          <w:tab w:val="left" w:leader="none" w:pos="4790"/>
          <w:tab w:val="left" w:leader="none" w:pos="5313"/>
        </w:tabs>
        <w:spacing w:before="72" w:lineRule="auto" w:line="302"/>
        <w:ind w:left="267" w:right="1361" w:hanging="164"/>
        <w:rPr>
          <w:sz w:val="64"/>
        </w:rPr>
      </w:pPr>
      <w:r>
        <w:rPr>
          <w:spacing w:val="-4"/>
          <w:sz w:val="64"/>
        </w:rPr>
        <w:t>Additionally</w:t>
      </w:r>
      <w:r>
        <w:rPr>
          <w:spacing w:val="-4"/>
          <w:sz w:val="64"/>
        </w:rPr>
        <w:tab/>
      </w:r>
      <w:r>
        <w:rPr>
          <w:spacing w:val="-7"/>
          <w:sz w:val="64"/>
        </w:rPr>
        <w:t xml:space="preserve">some </w:t>
      </w:r>
      <w:r>
        <w:rPr>
          <w:sz w:val="64"/>
        </w:rPr>
        <w:t xml:space="preserve">of </w:t>
      </w:r>
      <w:r>
        <w:rPr>
          <w:spacing w:val="-3"/>
          <w:sz w:val="64"/>
        </w:rPr>
        <w:t xml:space="preserve">the </w:t>
      </w:r>
      <w:r>
        <w:rPr>
          <w:b/>
          <w:sz w:val="64"/>
        </w:rPr>
        <w:t>utility elements</w:t>
      </w:r>
      <w:r>
        <w:rPr>
          <w:sz w:val="64"/>
        </w:rPr>
        <w:t xml:space="preserve">: </w:t>
      </w:r>
      <w:r>
        <w:rPr>
          <w:b/>
          <w:sz w:val="64"/>
        </w:rPr>
        <w:t>Documentation</w:t>
      </w:r>
      <w:r>
        <w:rPr>
          <w:b/>
          <w:sz w:val="64"/>
        </w:rPr>
        <w:tab/>
      </w:r>
      <w:r>
        <w:rPr>
          <w:sz w:val="64"/>
        </w:rPr>
        <w:t>-</w:t>
      </w:r>
      <w:r>
        <w:rPr>
          <w:sz w:val="64"/>
        </w:rPr>
        <w:tab/>
      </w:r>
      <w:r>
        <w:rPr>
          <w:spacing w:val="-8"/>
          <w:sz w:val="64"/>
        </w:rPr>
        <w:t xml:space="preserve">Used </w:t>
      </w:r>
      <w:r>
        <w:rPr>
          <w:sz w:val="64"/>
        </w:rPr>
        <w:t xml:space="preserve">to </w:t>
      </w:r>
      <w:r>
        <w:rPr>
          <w:spacing w:val="-4"/>
          <w:sz w:val="64"/>
        </w:rPr>
        <w:t>provide</w:t>
      </w:r>
      <w:r>
        <w:rPr>
          <w:spacing w:val="58"/>
          <w:sz w:val="64"/>
        </w:rPr>
        <w:t xml:space="preserve"> </w:t>
      </w:r>
      <w:r>
        <w:rPr>
          <w:spacing w:val="-7"/>
          <w:sz w:val="64"/>
        </w:rPr>
        <w:t>human-</w:t>
      </w:r>
    </w:p>
    <w:p>
      <w:pPr>
        <w:pStyle w:val="style66"/>
        <w:tabs>
          <w:tab w:val="left" w:leader="none" w:pos="12146"/>
        </w:tabs>
        <w:spacing w:lineRule="exact" w:line="605"/>
        <w:ind w:left="5871"/>
        <w:rPr/>
      </w:pPr>
      <w:r>
        <w:rPr>
          <w:spacing w:val="-4"/>
        </w:rPr>
        <w:t>readable</w:t>
      </w:r>
      <w:r>
        <w:rPr>
          <w:spacing w:val="-14"/>
        </w:rPr>
        <w:t xml:space="preserve"> </w:t>
      </w:r>
      <w:r>
        <w:rPr>
          <w:spacing w:val="-8"/>
        </w:rPr>
        <w:t>documentation</w:t>
      </w:r>
      <w:r>
        <w:rPr>
          <w:spacing w:val="-8"/>
        </w:rPr>
        <w:tab/>
      </w:r>
      <w:r>
        <w:t>&amp;</w:t>
      </w:r>
    </w:p>
    <w:p>
      <w:pPr>
        <w:pStyle w:val="style66"/>
        <w:spacing w:lineRule="auto" w:line="249"/>
        <w:ind w:left="5871" w:right="350"/>
        <w:rPr/>
      </w:pPr>
      <w:r>
        <w:rPr>
          <w:spacing w:val="-4"/>
        </w:rPr>
        <w:t xml:space="preserve">can </w:t>
      </w:r>
      <w:r>
        <w:t xml:space="preserve">be </w:t>
      </w:r>
      <w:r>
        <w:rPr>
          <w:spacing w:val="-9"/>
        </w:rPr>
        <w:t xml:space="preserve">included </w:t>
      </w:r>
      <w:r>
        <w:rPr>
          <w:spacing w:val="-3"/>
        </w:rPr>
        <w:t xml:space="preserve">inside any </w:t>
      </w:r>
      <w:r>
        <w:rPr>
          <w:spacing w:val="-4"/>
        </w:rPr>
        <w:t xml:space="preserve">other </w:t>
      </w:r>
      <w:r>
        <w:t>WSDL</w:t>
      </w:r>
      <w:r>
        <w:rPr>
          <w:spacing w:val="20"/>
        </w:rPr>
        <w:t xml:space="preserve"> </w:t>
      </w:r>
      <w:r>
        <w:rPr>
          <w:spacing w:val="-12"/>
        </w:rPr>
        <w:t>element.</w:t>
      </w:r>
    </w:p>
    <w:p>
      <w:pPr>
        <w:pStyle w:val="style0"/>
        <w:tabs>
          <w:tab w:val="left" w:leader="none" w:pos="4430"/>
          <w:tab w:val="left" w:leader="none" w:pos="4953"/>
          <w:tab w:val="left" w:leader="none" w:pos="10437"/>
        </w:tabs>
        <w:spacing w:before="159"/>
        <w:ind w:left="267"/>
        <w:rPr>
          <w:sz w:val="64"/>
        </w:rPr>
      </w:pPr>
      <w:r>
        <w:rPr>
          <w:b/>
          <w:sz w:val="64"/>
        </w:rPr>
        <w:t>Import</w:t>
      </w:r>
      <w:r>
        <w:rPr>
          <w:b/>
          <w:sz w:val="64"/>
        </w:rPr>
        <w:tab/>
      </w:r>
      <w:r>
        <w:rPr>
          <w:sz w:val="64"/>
        </w:rPr>
        <w:t>-</w:t>
      </w:r>
      <w:r>
        <w:rPr>
          <w:sz w:val="64"/>
        </w:rPr>
        <w:tab/>
      </w:r>
      <w:r>
        <w:rPr>
          <w:spacing w:val="-8"/>
          <w:sz w:val="64"/>
        </w:rPr>
        <w:t xml:space="preserve">Used </w:t>
      </w:r>
      <w:r>
        <w:rPr>
          <w:sz w:val="64"/>
        </w:rPr>
        <w:t>to</w:t>
      </w:r>
      <w:r>
        <w:rPr>
          <w:spacing w:val="-7"/>
          <w:sz w:val="64"/>
        </w:rPr>
        <w:t xml:space="preserve"> </w:t>
      </w:r>
      <w:r>
        <w:rPr>
          <w:spacing w:val="-5"/>
          <w:sz w:val="64"/>
        </w:rPr>
        <w:t xml:space="preserve">import </w:t>
      </w:r>
      <w:r>
        <w:rPr>
          <w:spacing w:val="-6"/>
          <w:sz w:val="64"/>
        </w:rPr>
        <w:t>other</w:t>
      </w:r>
      <w:r>
        <w:rPr>
          <w:spacing w:val="-6"/>
          <w:sz w:val="64"/>
        </w:rPr>
        <w:tab/>
      </w:r>
      <w:r>
        <w:rPr>
          <w:sz w:val="64"/>
        </w:rPr>
        <w:t>WSDL</w:t>
      </w:r>
    </w:p>
    <w:p>
      <w:pPr>
        <w:pStyle w:val="style66"/>
        <w:spacing w:before="28" w:lineRule="auto" w:line="249"/>
        <w:ind w:left="5871"/>
        <w:rPr/>
      </w:pPr>
      <w:r>
        <w:t>document (or) XML schemas.</w:t>
      </w:r>
    </w:p>
    <w:p>
      <w:pPr>
        <w:pStyle w:val="style66"/>
        <w:tabs>
          <w:tab w:val="left" w:leader="none" w:pos="4953"/>
        </w:tabs>
        <w:spacing w:before="169" w:lineRule="auto" w:line="249"/>
        <w:ind w:left="5871" w:right="253" w:hanging="1441"/>
        <w:rPr/>
      </w:pPr>
      <w:r>
        <w:t>-</w:t>
      </w:r>
      <w:r>
        <w:tab/>
      </w:r>
      <w:r>
        <w:rPr>
          <w:spacing w:val="-5"/>
        </w:rPr>
        <w:t xml:space="preserve">Enables </w:t>
      </w:r>
      <w:r>
        <w:rPr>
          <w:spacing w:val="-8"/>
        </w:rPr>
        <w:t xml:space="preserve">more </w:t>
      </w:r>
      <w:r>
        <w:rPr>
          <w:spacing w:val="-7"/>
        </w:rPr>
        <w:t xml:space="preserve">modular </w:t>
      </w:r>
      <w:r>
        <w:t xml:space="preserve">WSDL </w:t>
      </w:r>
      <w:r>
        <w:rPr>
          <w:spacing w:val="-9"/>
        </w:rPr>
        <w:t>documents.</w:t>
      </w:r>
    </w:p>
    <w:sectPr>
      <w:pgSz w:w="14400" w:h="10800" w:orient="landscape"/>
      <w:pgMar w:top="1000" w:right="800" w:bottom="1200" w:left="760" w:header="0" w:footer="10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/>
      <w:pict>
        <v:shape id="4098" type="#_x0000_t202" filled="f" stroked="f" style="position:absolute;margin-left:351.35pt;margin-top:478.0pt;width:17.05pt;height:14.2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1"/>
                  <w:ind w:left="60"/>
                  <w:rPr/>
                </w:pPr>
                <w:r>
                  <w:rPr/>
                  <w:fldChar w:fldCharType="begin"/>
                </w:r>
                <w:r>
                  <w:instrText xml:space="preserve"> PAGE </w:instrText>
                </w:r>
                <w:r>
                  <w:rPr/>
                  <w:fldChar w:fldCharType="separate"/>
                </w:r>
                <w:r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304482"/>
    <w:lvl w:ilvl="0" w:tplc="841A3BC2">
      <w:start w:val="1"/>
      <w:numFmt w:val="decimal"/>
      <w:lvlText w:val="%1."/>
      <w:lvlJc w:val="left"/>
      <w:pPr>
        <w:ind w:left="541" w:hanging="437"/>
        <w:jc w:val="left"/>
      </w:pPr>
      <w:rPr>
        <w:rFonts w:hint="default"/>
        <w:b/>
        <w:bCs/>
        <w:spacing w:val="-3"/>
        <w:w w:val="100"/>
        <w:lang w:val="en-US" w:bidi="ar-SA" w:eastAsia="en-US"/>
      </w:rPr>
    </w:lvl>
    <w:lvl w:ilvl="1" w:tplc="E19807D0">
      <w:start w:val="1"/>
      <w:numFmt w:val="bullet"/>
      <w:lvlText w:val="-"/>
      <w:lvlJc w:val="left"/>
      <w:pPr>
        <w:ind w:left="642" w:hanging="255"/>
      </w:pPr>
      <w:rPr>
        <w:rFonts w:ascii="Times New Roman" w:cs="Times New Roman" w:eastAsia="Times New Roman" w:hAnsi="Times New Roman" w:hint="default"/>
        <w:w w:val="100"/>
        <w:sz w:val="43"/>
        <w:szCs w:val="43"/>
        <w:lang w:val="en-US" w:bidi="ar-SA" w:eastAsia="en-US"/>
      </w:rPr>
    </w:lvl>
    <w:lvl w:ilvl="2" w:tplc="2D3E00F8">
      <w:start w:val="1"/>
      <w:numFmt w:val="bullet"/>
      <w:lvlText w:val="•"/>
      <w:lvlJc w:val="left"/>
      <w:pPr>
        <w:ind w:left="2180" w:hanging="255"/>
      </w:pPr>
      <w:rPr>
        <w:rFonts w:hint="default"/>
        <w:lang w:val="en-US" w:bidi="ar-SA" w:eastAsia="en-US"/>
      </w:rPr>
    </w:lvl>
    <w:lvl w:ilvl="3" w:tplc="921825C2">
      <w:start w:val="1"/>
      <w:numFmt w:val="bullet"/>
      <w:lvlText w:val="•"/>
      <w:lvlJc w:val="left"/>
      <w:pPr>
        <w:ind w:left="3512" w:hanging="255"/>
      </w:pPr>
      <w:rPr>
        <w:rFonts w:hint="default"/>
        <w:lang w:val="en-US" w:bidi="ar-SA" w:eastAsia="en-US"/>
      </w:rPr>
    </w:lvl>
    <w:lvl w:ilvl="4" w:tplc="EF46E456">
      <w:start w:val="1"/>
      <w:numFmt w:val="bullet"/>
      <w:lvlText w:val="•"/>
      <w:lvlJc w:val="left"/>
      <w:pPr>
        <w:ind w:left="4845" w:hanging="255"/>
      </w:pPr>
      <w:rPr>
        <w:rFonts w:hint="default"/>
        <w:lang w:val="en-US" w:bidi="ar-SA" w:eastAsia="en-US"/>
      </w:rPr>
    </w:lvl>
    <w:lvl w:ilvl="5" w:tplc="42A2D09C">
      <w:start w:val="1"/>
      <w:numFmt w:val="bullet"/>
      <w:lvlText w:val="•"/>
      <w:lvlJc w:val="left"/>
      <w:pPr>
        <w:ind w:left="6177" w:hanging="255"/>
      </w:pPr>
      <w:rPr>
        <w:rFonts w:hint="default"/>
        <w:lang w:val="en-US" w:bidi="ar-SA" w:eastAsia="en-US"/>
      </w:rPr>
    </w:lvl>
    <w:lvl w:ilvl="6" w:tplc="6C3A720C">
      <w:start w:val="1"/>
      <w:numFmt w:val="bullet"/>
      <w:lvlText w:val="•"/>
      <w:lvlJc w:val="left"/>
      <w:pPr>
        <w:ind w:left="7510" w:hanging="255"/>
      </w:pPr>
      <w:rPr>
        <w:rFonts w:hint="default"/>
        <w:lang w:val="en-US" w:bidi="ar-SA" w:eastAsia="en-US"/>
      </w:rPr>
    </w:lvl>
    <w:lvl w:ilvl="7" w:tplc="AED46870">
      <w:start w:val="1"/>
      <w:numFmt w:val="bullet"/>
      <w:lvlText w:val="•"/>
      <w:lvlJc w:val="left"/>
      <w:pPr>
        <w:ind w:left="8842" w:hanging="255"/>
      </w:pPr>
      <w:rPr>
        <w:rFonts w:hint="default"/>
        <w:lang w:val="en-US" w:bidi="ar-SA" w:eastAsia="en-US"/>
      </w:rPr>
    </w:lvl>
    <w:lvl w:ilvl="8" w:tplc="0CD804D4">
      <w:start w:val="1"/>
      <w:numFmt w:val="bullet"/>
      <w:lvlText w:val="•"/>
      <w:lvlJc w:val="left"/>
      <w:pPr>
        <w:ind w:left="10175" w:hanging="25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398A596"/>
    <w:lvl w:ilvl="0" w:tplc="D4D457E0">
      <w:start w:val="1"/>
      <w:numFmt w:val="decimal"/>
      <w:lvlText w:val="%1."/>
      <w:lvlJc w:val="left"/>
      <w:pPr>
        <w:ind w:left="915" w:hanging="812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64"/>
        <w:szCs w:val="64"/>
        <w:lang w:val="en-US" w:bidi="ar-SA" w:eastAsia="en-US"/>
      </w:rPr>
    </w:lvl>
    <w:lvl w:ilvl="1" w:tplc="95682162">
      <w:start w:val="1"/>
      <w:numFmt w:val="decimal"/>
      <w:lvlText w:val="%2."/>
      <w:lvlJc w:val="left"/>
      <w:pPr>
        <w:ind w:left="5976" w:hanging="889"/>
        <w:jc w:val="right"/>
      </w:pPr>
      <w:rPr>
        <w:rFonts w:hint="default"/>
        <w:b/>
        <w:bCs/>
        <w:spacing w:val="0"/>
        <w:w w:val="99"/>
        <w:lang w:val="en-US" w:bidi="ar-SA" w:eastAsia="en-US"/>
      </w:rPr>
    </w:lvl>
    <w:lvl w:ilvl="2" w:tplc="0C628D64">
      <w:start w:val="1"/>
      <w:numFmt w:val="bullet"/>
      <w:lvlText w:val="•"/>
      <w:lvlJc w:val="left"/>
      <w:pPr>
        <w:ind w:left="6742" w:hanging="889"/>
      </w:pPr>
      <w:rPr>
        <w:rFonts w:hint="default"/>
        <w:lang w:val="en-US" w:bidi="ar-SA" w:eastAsia="en-US"/>
      </w:rPr>
    </w:lvl>
    <w:lvl w:ilvl="3" w:tplc="D300571A">
      <w:start w:val="1"/>
      <w:numFmt w:val="bullet"/>
      <w:lvlText w:val="•"/>
      <w:lvlJc w:val="left"/>
      <w:pPr>
        <w:ind w:left="7504" w:hanging="889"/>
      </w:pPr>
      <w:rPr>
        <w:rFonts w:hint="default"/>
        <w:lang w:val="en-US" w:bidi="ar-SA" w:eastAsia="en-US"/>
      </w:rPr>
    </w:lvl>
    <w:lvl w:ilvl="4" w:tplc="EE0AAFCE">
      <w:start w:val="1"/>
      <w:numFmt w:val="bullet"/>
      <w:lvlText w:val="•"/>
      <w:lvlJc w:val="left"/>
      <w:pPr>
        <w:ind w:left="8266" w:hanging="889"/>
      </w:pPr>
      <w:rPr>
        <w:rFonts w:hint="default"/>
        <w:lang w:val="en-US" w:bidi="ar-SA" w:eastAsia="en-US"/>
      </w:rPr>
    </w:lvl>
    <w:lvl w:ilvl="5" w:tplc="F6581C2E">
      <w:start w:val="1"/>
      <w:numFmt w:val="bullet"/>
      <w:lvlText w:val="•"/>
      <w:lvlJc w:val="left"/>
      <w:pPr>
        <w:ind w:left="9028" w:hanging="889"/>
      </w:pPr>
      <w:rPr>
        <w:rFonts w:hint="default"/>
        <w:lang w:val="en-US" w:bidi="ar-SA" w:eastAsia="en-US"/>
      </w:rPr>
    </w:lvl>
    <w:lvl w:ilvl="6" w:tplc="5D32B3AA">
      <w:start w:val="1"/>
      <w:numFmt w:val="bullet"/>
      <w:lvlText w:val="•"/>
      <w:lvlJc w:val="left"/>
      <w:pPr>
        <w:ind w:left="9791" w:hanging="889"/>
      </w:pPr>
      <w:rPr>
        <w:rFonts w:hint="default"/>
        <w:lang w:val="en-US" w:bidi="ar-SA" w:eastAsia="en-US"/>
      </w:rPr>
    </w:lvl>
    <w:lvl w:ilvl="7" w:tplc="FCDC0B2C">
      <w:start w:val="1"/>
      <w:numFmt w:val="bullet"/>
      <w:lvlText w:val="•"/>
      <w:lvlJc w:val="left"/>
      <w:pPr>
        <w:ind w:left="10553" w:hanging="889"/>
      </w:pPr>
      <w:rPr>
        <w:rFonts w:hint="default"/>
        <w:lang w:val="en-US" w:bidi="ar-SA" w:eastAsia="en-US"/>
      </w:rPr>
    </w:lvl>
    <w:lvl w:ilvl="8" w:tplc="D63C5AE4">
      <w:start w:val="1"/>
      <w:numFmt w:val="bullet"/>
      <w:lvlText w:val="•"/>
      <w:lvlJc w:val="left"/>
      <w:pPr>
        <w:ind w:left="11315" w:hanging="889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1682D7B4"/>
    <w:lvl w:ilvl="0" w:tplc="941A1A18">
      <w:start w:val="1"/>
      <w:numFmt w:val="decimal"/>
      <w:lvlText w:val="%1)"/>
      <w:lvlJc w:val="left"/>
      <w:pPr>
        <w:ind w:left="2231" w:hanging="687"/>
        <w:jc w:val="left"/>
      </w:pPr>
      <w:rPr>
        <w:rFonts w:ascii="Times New Roman" w:cs="Times New Roman" w:eastAsia="Times New Roman" w:hAnsi="Times New Roman" w:hint="default"/>
        <w:spacing w:val="-1"/>
        <w:w w:val="99"/>
        <w:sz w:val="52"/>
        <w:szCs w:val="52"/>
        <w:lang w:val="en-US" w:bidi="ar-SA" w:eastAsia="en-US"/>
      </w:rPr>
    </w:lvl>
    <w:lvl w:ilvl="1" w:tplc="5B2056B4">
      <w:start w:val="1"/>
      <w:numFmt w:val="bullet"/>
      <w:lvlText w:val="•"/>
      <w:lvlJc w:val="left"/>
      <w:pPr>
        <w:ind w:left="3300" w:hanging="687"/>
      </w:pPr>
      <w:rPr>
        <w:rFonts w:hint="default"/>
        <w:lang w:val="en-US" w:bidi="ar-SA" w:eastAsia="en-US"/>
      </w:rPr>
    </w:lvl>
    <w:lvl w:ilvl="2" w:tplc="A6102B22">
      <w:start w:val="1"/>
      <w:numFmt w:val="bullet"/>
      <w:lvlText w:val="•"/>
      <w:lvlJc w:val="left"/>
      <w:pPr>
        <w:ind w:left="4360" w:hanging="687"/>
      </w:pPr>
      <w:rPr>
        <w:rFonts w:hint="default"/>
        <w:lang w:val="en-US" w:bidi="ar-SA" w:eastAsia="en-US"/>
      </w:rPr>
    </w:lvl>
    <w:lvl w:ilvl="3" w:tplc="40F6A9CC">
      <w:start w:val="1"/>
      <w:numFmt w:val="bullet"/>
      <w:lvlText w:val="•"/>
      <w:lvlJc w:val="left"/>
      <w:pPr>
        <w:ind w:left="5420" w:hanging="687"/>
      </w:pPr>
      <w:rPr>
        <w:rFonts w:hint="default"/>
        <w:lang w:val="en-US" w:bidi="ar-SA" w:eastAsia="en-US"/>
      </w:rPr>
    </w:lvl>
    <w:lvl w:ilvl="4" w:tplc="840A02D4">
      <w:start w:val="1"/>
      <w:numFmt w:val="bullet"/>
      <w:lvlText w:val="•"/>
      <w:lvlJc w:val="left"/>
      <w:pPr>
        <w:ind w:left="6480" w:hanging="687"/>
      </w:pPr>
      <w:rPr>
        <w:rFonts w:hint="default"/>
        <w:lang w:val="en-US" w:bidi="ar-SA" w:eastAsia="en-US"/>
      </w:rPr>
    </w:lvl>
    <w:lvl w:ilvl="5" w:tplc="C9F436A4">
      <w:start w:val="1"/>
      <w:numFmt w:val="bullet"/>
      <w:lvlText w:val="•"/>
      <w:lvlJc w:val="left"/>
      <w:pPr>
        <w:ind w:left="7540" w:hanging="687"/>
      </w:pPr>
      <w:rPr>
        <w:rFonts w:hint="default"/>
        <w:lang w:val="en-US" w:bidi="ar-SA" w:eastAsia="en-US"/>
      </w:rPr>
    </w:lvl>
    <w:lvl w:ilvl="6" w:tplc="BC56C21C">
      <w:start w:val="1"/>
      <w:numFmt w:val="bullet"/>
      <w:lvlText w:val="•"/>
      <w:lvlJc w:val="left"/>
      <w:pPr>
        <w:ind w:left="8600" w:hanging="687"/>
      </w:pPr>
      <w:rPr>
        <w:rFonts w:hint="default"/>
        <w:lang w:val="en-US" w:bidi="ar-SA" w:eastAsia="en-US"/>
      </w:rPr>
    </w:lvl>
    <w:lvl w:ilvl="7" w:tplc="4CF60558">
      <w:start w:val="1"/>
      <w:numFmt w:val="bullet"/>
      <w:lvlText w:val="•"/>
      <w:lvlJc w:val="left"/>
      <w:pPr>
        <w:ind w:left="9660" w:hanging="687"/>
      </w:pPr>
      <w:rPr>
        <w:rFonts w:hint="default"/>
        <w:lang w:val="en-US" w:bidi="ar-SA" w:eastAsia="en-US"/>
      </w:rPr>
    </w:lvl>
    <w:lvl w:ilvl="8" w:tplc="82F0AB9C">
      <w:start w:val="1"/>
      <w:numFmt w:val="bullet"/>
      <w:lvlText w:val="•"/>
      <w:lvlJc w:val="left"/>
      <w:pPr>
        <w:ind w:left="10720" w:hanging="687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9038236E"/>
    <w:lvl w:ilvl="0" w:tplc="BD701F12">
      <w:start w:val="1"/>
      <w:numFmt w:val="decimal"/>
      <w:lvlText w:val="%1."/>
      <w:lvlJc w:val="left"/>
      <w:pPr>
        <w:ind w:left="642" w:hanging="332"/>
        <w:jc w:val="right"/>
      </w:pPr>
      <w:rPr>
        <w:rFonts w:ascii="Times New Roman" w:cs="Times New Roman" w:eastAsia="Times New Roman" w:hAnsi="Times New Roman" w:hint="default"/>
        <w:w w:val="100"/>
        <w:sz w:val="40"/>
        <w:szCs w:val="40"/>
        <w:lang w:val="en-US" w:bidi="ar-SA" w:eastAsia="en-US"/>
      </w:rPr>
    </w:lvl>
    <w:lvl w:ilvl="1" w:tplc="7C94D340">
      <w:start w:val="1"/>
      <w:numFmt w:val="bullet"/>
      <w:lvlText w:val="•"/>
      <w:lvlJc w:val="left"/>
      <w:pPr>
        <w:ind w:left="1860" w:hanging="332"/>
      </w:pPr>
      <w:rPr>
        <w:rFonts w:hint="default"/>
        <w:lang w:val="en-US" w:bidi="ar-SA" w:eastAsia="en-US"/>
      </w:rPr>
    </w:lvl>
    <w:lvl w:ilvl="2" w:tplc="F60CB1B0">
      <w:start w:val="1"/>
      <w:numFmt w:val="bullet"/>
      <w:lvlText w:val="•"/>
      <w:lvlJc w:val="left"/>
      <w:pPr>
        <w:ind w:left="3080" w:hanging="332"/>
      </w:pPr>
      <w:rPr>
        <w:rFonts w:hint="default"/>
        <w:lang w:val="en-US" w:bidi="ar-SA" w:eastAsia="en-US"/>
      </w:rPr>
    </w:lvl>
    <w:lvl w:ilvl="3" w:tplc="29086A08">
      <w:start w:val="1"/>
      <w:numFmt w:val="bullet"/>
      <w:lvlText w:val="•"/>
      <w:lvlJc w:val="left"/>
      <w:pPr>
        <w:ind w:left="4300" w:hanging="332"/>
      </w:pPr>
      <w:rPr>
        <w:rFonts w:hint="default"/>
        <w:lang w:val="en-US" w:bidi="ar-SA" w:eastAsia="en-US"/>
      </w:rPr>
    </w:lvl>
    <w:lvl w:ilvl="4" w:tplc="27A42C94">
      <w:start w:val="1"/>
      <w:numFmt w:val="bullet"/>
      <w:lvlText w:val="•"/>
      <w:lvlJc w:val="left"/>
      <w:pPr>
        <w:ind w:left="5520" w:hanging="332"/>
      </w:pPr>
      <w:rPr>
        <w:rFonts w:hint="default"/>
        <w:lang w:val="en-US" w:bidi="ar-SA" w:eastAsia="en-US"/>
      </w:rPr>
    </w:lvl>
    <w:lvl w:ilvl="5" w:tplc="922AF3AC">
      <w:start w:val="1"/>
      <w:numFmt w:val="bullet"/>
      <w:lvlText w:val="•"/>
      <w:lvlJc w:val="left"/>
      <w:pPr>
        <w:ind w:left="6740" w:hanging="332"/>
      </w:pPr>
      <w:rPr>
        <w:rFonts w:hint="default"/>
        <w:lang w:val="en-US" w:bidi="ar-SA" w:eastAsia="en-US"/>
      </w:rPr>
    </w:lvl>
    <w:lvl w:ilvl="6" w:tplc="CE505FAC">
      <w:start w:val="1"/>
      <w:numFmt w:val="bullet"/>
      <w:lvlText w:val="•"/>
      <w:lvlJc w:val="left"/>
      <w:pPr>
        <w:ind w:left="7960" w:hanging="332"/>
      </w:pPr>
      <w:rPr>
        <w:rFonts w:hint="default"/>
        <w:lang w:val="en-US" w:bidi="ar-SA" w:eastAsia="en-US"/>
      </w:rPr>
    </w:lvl>
    <w:lvl w:ilvl="7" w:tplc="9FACF4E4">
      <w:start w:val="1"/>
      <w:numFmt w:val="bullet"/>
      <w:lvlText w:val="•"/>
      <w:lvlJc w:val="left"/>
      <w:pPr>
        <w:ind w:left="9180" w:hanging="332"/>
      </w:pPr>
      <w:rPr>
        <w:rFonts w:hint="default"/>
        <w:lang w:val="en-US" w:bidi="ar-SA" w:eastAsia="en-US"/>
      </w:rPr>
    </w:lvl>
    <w:lvl w:ilvl="8" w:tplc="5B4E2B6C">
      <w:start w:val="1"/>
      <w:numFmt w:val="bullet"/>
      <w:lvlText w:val="•"/>
      <w:lvlJc w:val="left"/>
      <w:pPr>
        <w:ind w:left="10400" w:hanging="332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6C8A8212"/>
    <w:lvl w:ilvl="0" w:tplc="80F6FB28">
      <w:start w:val="1"/>
      <w:numFmt w:val="decimal"/>
      <w:lvlText w:val="%1."/>
      <w:lvlJc w:val="left"/>
      <w:pPr>
        <w:ind w:left="642" w:hanging="586"/>
        <w:jc w:val="lef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60"/>
        <w:szCs w:val="60"/>
        <w:lang w:val="en-US" w:bidi="ar-SA" w:eastAsia="en-US"/>
      </w:rPr>
    </w:lvl>
    <w:lvl w:ilvl="1" w:tplc="D3EECEA8">
      <w:start w:val="1"/>
      <w:numFmt w:val="bullet"/>
      <w:lvlText w:val="•"/>
      <w:lvlJc w:val="left"/>
      <w:pPr>
        <w:ind w:left="1860" w:hanging="586"/>
      </w:pPr>
      <w:rPr>
        <w:rFonts w:hint="default"/>
        <w:lang w:val="en-US" w:bidi="ar-SA" w:eastAsia="en-US"/>
      </w:rPr>
    </w:lvl>
    <w:lvl w:ilvl="2" w:tplc="A6F827C2">
      <w:start w:val="1"/>
      <w:numFmt w:val="bullet"/>
      <w:lvlText w:val="•"/>
      <w:lvlJc w:val="left"/>
      <w:pPr>
        <w:ind w:left="3080" w:hanging="586"/>
      </w:pPr>
      <w:rPr>
        <w:rFonts w:hint="default"/>
        <w:lang w:val="en-US" w:bidi="ar-SA" w:eastAsia="en-US"/>
      </w:rPr>
    </w:lvl>
    <w:lvl w:ilvl="3" w:tplc="ABF6ADC6">
      <w:start w:val="1"/>
      <w:numFmt w:val="bullet"/>
      <w:lvlText w:val="•"/>
      <w:lvlJc w:val="left"/>
      <w:pPr>
        <w:ind w:left="4300" w:hanging="586"/>
      </w:pPr>
      <w:rPr>
        <w:rFonts w:hint="default"/>
        <w:lang w:val="en-US" w:bidi="ar-SA" w:eastAsia="en-US"/>
      </w:rPr>
    </w:lvl>
    <w:lvl w:ilvl="4" w:tplc="F12CCEFC">
      <w:start w:val="1"/>
      <w:numFmt w:val="bullet"/>
      <w:lvlText w:val="•"/>
      <w:lvlJc w:val="left"/>
      <w:pPr>
        <w:ind w:left="5520" w:hanging="586"/>
      </w:pPr>
      <w:rPr>
        <w:rFonts w:hint="default"/>
        <w:lang w:val="en-US" w:bidi="ar-SA" w:eastAsia="en-US"/>
      </w:rPr>
    </w:lvl>
    <w:lvl w:ilvl="5" w:tplc="1B10B9A0">
      <w:start w:val="1"/>
      <w:numFmt w:val="bullet"/>
      <w:lvlText w:val="•"/>
      <w:lvlJc w:val="left"/>
      <w:pPr>
        <w:ind w:left="6740" w:hanging="586"/>
      </w:pPr>
      <w:rPr>
        <w:rFonts w:hint="default"/>
        <w:lang w:val="en-US" w:bidi="ar-SA" w:eastAsia="en-US"/>
      </w:rPr>
    </w:lvl>
    <w:lvl w:ilvl="6" w:tplc="DCDA11E2">
      <w:start w:val="1"/>
      <w:numFmt w:val="bullet"/>
      <w:lvlText w:val="•"/>
      <w:lvlJc w:val="left"/>
      <w:pPr>
        <w:ind w:left="7960" w:hanging="586"/>
      </w:pPr>
      <w:rPr>
        <w:rFonts w:hint="default"/>
        <w:lang w:val="en-US" w:bidi="ar-SA" w:eastAsia="en-US"/>
      </w:rPr>
    </w:lvl>
    <w:lvl w:ilvl="7" w:tplc="4B2673C2">
      <w:start w:val="1"/>
      <w:numFmt w:val="bullet"/>
      <w:lvlText w:val="•"/>
      <w:lvlJc w:val="left"/>
      <w:pPr>
        <w:ind w:left="9180" w:hanging="586"/>
      </w:pPr>
      <w:rPr>
        <w:rFonts w:hint="default"/>
        <w:lang w:val="en-US" w:bidi="ar-SA" w:eastAsia="en-US"/>
      </w:rPr>
    </w:lvl>
    <w:lvl w:ilvl="8" w:tplc="44AA84AA">
      <w:start w:val="1"/>
      <w:numFmt w:val="bullet"/>
      <w:lvlText w:val="•"/>
      <w:lvlJc w:val="left"/>
      <w:pPr>
        <w:ind w:left="10400" w:hanging="586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A444432E"/>
    <w:lvl w:ilvl="0" w:tplc="A5982434">
      <w:start w:val="1"/>
      <w:numFmt w:val="bullet"/>
      <w:lvlText w:val="•"/>
      <w:lvlJc w:val="left"/>
      <w:pPr>
        <w:ind w:left="2985" w:hanging="538"/>
      </w:pPr>
      <w:rPr>
        <w:rFonts w:hint="default"/>
        <w:w w:val="100"/>
        <w:lang w:val="en-US" w:bidi="ar-SA" w:eastAsia="en-US"/>
      </w:rPr>
    </w:lvl>
    <w:lvl w:ilvl="1" w:tplc="3BA24664">
      <w:start w:val="1"/>
      <w:numFmt w:val="bullet"/>
      <w:lvlText w:val="-"/>
      <w:lvlJc w:val="left"/>
      <w:pPr>
        <w:ind w:left="1876" w:hanging="332"/>
      </w:pPr>
      <w:rPr>
        <w:rFonts w:ascii="Times New Roman" w:cs="Times New Roman" w:eastAsia="Times New Roman" w:hAnsi="Times New Roman" w:hint="default"/>
        <w:w w:val="100"/>
        <w:sz w:val="55"/>
        <w:szCs w:val="55"/>
        <w:lang w:val="en-US" w:bidi="ar-SA" w:eastAsia="en-US"/>
      </w:rPr>
    </w:lvl>
    <w:lvl w:ilvl="2" w:tplc="CB0C0712">
      <w:start w:val="1"/>
      <w:numFmt w:val="bullet"/>
      <w:lvlText w:val="•"/>
      <w:lvlJc w:val="left"/>
      <w:pPr>
        <w:ind w:left="4075" w:hanging="332"/>
      </w:pPr>
      <w:rPr>
        <w:rFonts w:hint="default"/>
        <w:lang w:val="en-US" w:bidi="ar-SA" w:eastAsia="en-US"/>
      </w:rPr>
    </w:lvl>
    <w:lvl w:ilvl="3" w:tplc="863E6468">
      <w:start w:val="1"/>
      <w:numFmt w:val="bullet"/>
      <w:lvlText w:val="•"/>
      <w:lvlJc w:val="left"/>
      <w:pPr>
        <w:ind w:left="5171" w:hanging="332"/>
      </w:pPr>
      <w:rPr>
        <w:rFonts w:hint="default"/>
        <w:lang w:val="en-US" w:bidi="ar-SA" w:eastAsia="en-US"/>
      </w:rPr>
    </w:lvl>
    <w:lvl w:ilvl="4" w:tplc="710EA200">
      <w:start w:val="1"/>
      <w:numFmt w:val="bullet"/>
      <w:lvlText w:val="•"/>
      <w:lvlJc w:val="left"/>
      <w:pPr>
        <w:ind w:left="6266" w:hanging="332"/>
      </w:pPr>
      <w:rPr>
        <w:rFonts w:hint="default"/>
        <w:lang w:val="en-US" w:bidi="ar-SA" w:eastAsia="en-US"/>
      </w:rPr>
    </w:lvl>
    <w:lvl w:ilvl="5" w:tplc="590EF8C4">
      <w:start w:val="1"/>
      <w:numFmt w:val="bullet"/>
      <w:lvlText w:val="•"/>
      <w:lvlJc w:val="left"/>
      <w:pPr>
        <w:ind w:left="7362" w:hanging="332"/>
      </w:pPr>
      <w:rPr>
        <w:rFonts w:hint="default"/>
        <w:lang w:val="en-US" w:bidi="ar-SA" w:eastAsia="en-US"/>
      </w:rPr>
    </w:lvl>
    <w:lvl w:ilvl="6" w:tplc="02EA229C">
      <w:start w:val="1"/>
      <w:numFmt w:val="bullet"/>
      <w:lvlText w:val="•"/>
      <w:lvlJc w:val="left"/>
      <w:pPr>
        <w:ind w:left="8457" w:hanging="332"/>
      </w:pPr>
      <w:rPr>
        <w:rFonts w:hint="default"/>
        <w:lang w:val="en-US" w:bidi="ar-SA" w:eastAsia="en-US"/>
      </w:rPr>
    </w:lvl>
    <w:lvl w:ilvl="7" w:tplc="360852B8">
      <w:start w:val="1"/>
      <w:numFmt w:val="bullet"/>
      <w:lvlText w:val="•"/>
      <w:lvlJc w:val="left"/>
      <w:pPr>
        <w:ind w:left="9553" w:hanging="332"/>
      </w:pPr>
      <w:rPr>
        <w:rFonts w:hint="default"/>
        <w:lang w:val="en-US" w:bidi="ar-SA" w:eastAsia="en-US"/>
      </w:rPr>
    </w:lvl>
    <w:lvl w:ilvl="8" w:tplc="C35C209A">
      <w:start w:val="1"/>
      <w:numFmt w:val="bullet"/>
      <w:lvlText w:val="•"/>
      <w:lvlJc w:val="left"/>
      <w:pPr>
        <w:ind w:left="10648" w:hanging="332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CDCE0CAA"/>
    <w:lvl w:ilvl="0" w:tplc="16484B9C">
      <w:start w:val="1"/>
      <w:numFmt w:val="decimal"/>
      <w:lvlText w:val="%1."/>
      <w:lvlJc w:val="left"/>
      <w:pPr>
        <w:ind w:left="853" w:hanging="749"/>
        <w:jc w:val="left"/>
      </w:pPr>
      <w:rPr>
        <w:rFonts w:hint="default"/>
        <w:b/>
        <w:bCs/>
        <w:spacing w:val="0"/>
        <w:w w:val="100"/>
        <w:lang w:val="en-US" w:bidi="ar-SA" w:eastAsia="en-US"/>
      </w:rPr>
    </w:lvl>
    <w:lvl w:ilvl="1" w:tplc="24065866">
      <w:start w:val="1"/>
      <w:numFmt w:val="bullet"/>
      <w:lvlText w:val="-"/>
      <w:lvlJc w:val="left"/>
      <w:pPr>
        <w:ind w:left="642" w:hanging="375"/>
      </w:pPr>
      <w:rPr>
        <w:rFonts w:hint="default"/>
        <w:w w:val="99"/>
        <w:lang w:val="en-US" w:bidi="ar-SA" w:eastAsia="en-US"/>
      </w:rPr>
    </w:lvl>
    <w:lvl w:ilvl="2" w:tplc="9EC20D66">
      <w:start w:val="1"/>
      <w:numFmt w:val="bullet"/>
      <w:lvlText w:val="•"/>
      <w:lvlJc w:val="left"/>
      <w:pPr>
        <w:ind w:left="920" w:hanging="375"/>
      </w:pPr>
      <w:rPr>
        <w:rFonts w:hint="default"/>
        <w:lang w:val="en-US" w:bidi="ar-SA" w:eastAsia="en-US"/>
      </w:rPr>
    </w:lvl>
    <w:lvl w:ilvl="3" w:tplc="612AE768">
      <w:start w:val="1"/>
      <w:numFmt w:val="bullet"/>
      <w:lvlText w:val="•"/>
      <w:lvlJc w:val="left"/>
      <w:pPr>
        <w:ind w:left="2980" w:hanging="375"/>
      </w:pPr>
      <w:rPr>
        <w:rFonts w:hint="default"/>
        <w:lang w:val="en-US" w:bidi="ar-SA" w:eastAsia="en-US"/>
      </w:rPr>
    </w:lvl>
    <w:lvl w:ilvl="4" w:tplc="421E037C">
      <w:start w:val="1"/>
      <w:numFmt w:val="bullet"/>
      <w:lvlText w:val="•"/>
      <w:lvlJc w:val="left"/>
      <w:pPr>
        <w:ind w:left="4388" w:hanging="375"/>
      </w:pPr>
      <w:rPr>
        <w:rFonts w:hint="default"/>
        <w:lang w:val="en-US" w:bidi="ar-SA" w:eastAsia="en-US"/>
      </w:rPr>
    </w:lvl>
    <w:lvl w:ilvl="5" w:tplc="13F84D3C">
      <w:start w:val="1"/>
      <w:numFmt w:val="bullet"/>
      <w:lvlText w:val="•"/>
      <w:lvlJc w:val="left"/>
      <w:pPr>
        <w:ind w:left="5797" w:hanging="375"/>
      </w:pPr>
      <w:rPr>
        <w:rFonts w:hint="default"/>
        <w:lang w:val="en-US" w:bidi="ar-SA" w:eastAsia="en-US"/>
      </w:rPr>
    </w:lvl>
    <w:lvl w:ilvl="6" w:tplc="743A63AE">
      <w:start w:val="1"/>
      <w:numFmt w:val="bullet"/>
      <w:lvlText w:val="•"/>
      <w:lvlJc w:val="left"/>
      <w:pPr>
        <w:ind w:left="7205" w:hanging="375"/>
      </w:pPr>
      <w:rPr>
        <w:rFonts w:hint="default"/>
        <w:lang w:val="en-US" w:bidi="ar-SA" w:eastAsia="en-US"/>
      </w:rPr>
    </w:lvl>
    <w:lvl w:ilvl="7" w:tplc="60EE1814">
      <w:start w:val="1"/>
      <w:numFmt w:val="bullet"/>
      <w:lvlText w:val="•"/>
      <w:lvlJc w:val="left"/>
      <w:pPr>
        <w:ind w:left="8614" w:hanging="375"/>
      </w:pPr>
      <w:rPr>
        <w:rFonts w:hint="default"/>
        <w:lang w:val="en-US" w:bidi="ar-SA" w:eastAsia="en-US"/>
      </w:rPr>
    </w:lvl>
    <w:lvl w:ilvl="8" w:tplc="12DCC50E">
      <w:start w:val="1"/>
      <w:numFmt w:val="bullet"/>
      <w:lvlText w:val="•"/>
      <w:lvlJc w:val="left"/>
      <w:pPr>
        <w:ind w:left="10022" w:hanging="375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3D0A3BB2"/>
    <w:lvl w:ilvl="0" w:tplc="71F2AEF4">
      <w:start w:val="1"/>
      <w:numFmt w:val="bullet"/>
      <w:lvlText w:val=""/>
      <w:lvlJc w:val="left"/>
      <w:pPr>
        <w:ind w:left="642" w:hanging="720"/>
      </w:pPr>
      <w:rPr>
        <w:rFonts w:ascii="Wingdings" w:cs="Wingdings" w:eastAsia="Wingdings" w:hAnsi="Wingdings" w:hint="default"/>
        <w:w w:val="99"/>
        <w:sz w:val="64"/>
        <w:szCs w:val="64"/>
        <w:lang w:val="en-US" w:bidi="ar-SA" w:eastAsia="en-US"/>
      </w:rPr>
    </w:lvl>
    <w:lvl w:ilvl="1" w:tplc="59EC4716">
      <w:start w:val="1"/>
      <w:numFmt w:val="bullet"/>
      <w:lvlText w:val="•"/>
      <w:lvlJc w:val="left"/>
      <w:pPr>
        <w:ind w:left="1860" w:hanging="720"/>
      </w:pPr>
      <w:rPr>
        <w:rFonts w:hint="default"/>
        <w:lang w:val="en-US" w:bidi="ar-SA" w:eastAsia="en-US"/>
      </w:rPr>
    </w:lvl>
    <w:lvl w:ilvl="2" w:tplc="A6F6A918">
      <w:start w:val="1"/>
      <w:numFmt w:val="bullet"/>
      <w:lvlText w:val="•"/>
      <w:lvlJc w:val="left"/>
      <w:pPr>
        <w:ind w:left="3080" w:hanging="720"/>
      </w:pPr>
      <w:rPr>
        <w:rFonts w:hint="default"/>
        <w:lang w:val="en-US" w:bidi="ar-SA" w:eastAsia="en-US"/>
      </w:rPr>
    </w:lvl>
    <w:lvl w:ilvl="3" w:tplc="93E66366">
      <w:start w:val="1"/>
      <w:numFmt w:val="bullet"/>
      <w:lvlText w:val="•"/>
      <w:lvlJc w:val="left"/>
      <w:pPr>
        <w:ind w:left="4300" w:hanging="720"/>
      </w:pPr>
      <w:rPr>
        <w:rFonts w:hint="default"/>
        <w:lang w:val="en-US" w:bidi="ar-SA" w:eastAsia="en-US"/>
      </w:rPr>
    </w:lvl>
    <w:lvl w:ilvl="4" w:tplc="AA04FC22">
      <w:start w:val="1"/>
      <w:numFmt w:val="bullet"/>
      <w:lvlText w:val="•"/>
      <w:lvlJc w:val="left"/>
      <w:pPr>
        <w:ind w:left="5520" w:hanging="720"/>
      </w:pPr>
      <w:rPr>
        <w:rFonts w:hint="default"/>
        <w:lang w:val="en-US" w:bidi="ar-SA" w:eastAsia="en-US"/>
      </w:rPr>
    </w:lvl>
    <w:lvl w:ilvl="5" w:tplc="6EC4EB10">
      <w:start w:val="1"/>
      <w:numFmt w:val="bullet"/>
      <w:lvlText w:val="•"/>
      <w:lvlJc w:val="left"/>
      <w:pPr>
        <w:ind w:left="6740" w:hanging="720"/>
      </w:pPr>
      <w:rPr>
        <w:rFonts w:hint="default"/>
        <w:lang w:val="en-US" w:bidi="ar-SA" w:eastAsia="en-US"/>
      </w:rPr>
    </w:lvl>
    <w:lvl w:ilvl="6" w:tplc="842AE87A">
      <w:start w:val="1"/>
      <w:numFmt w:val="bullet"/>
      <w:lvlText w:val="•"/>
      <w:lvlJc w:val="left"/>
      <w:pPr>
        <w:ind w:left="7960" w:hanging="720"/>
      </w:pPr>
      <w:rPr>
        <w:rFonts w:hint="default"/>
        <w:lang w:val="en-US" w:bidi="ar-SA" w:eastAsia="en-US"/>
      </w:rPr>
    </w:lvl>
    <w:lvl w:ilvl="7" w:tplc="555888CA">
      <w:start w:val="1"/>
      <w:numFmt w:val="bullet"/>
      <w:lvlText w:val="•"/>
      <w:lvlJc w:val="left"/>
      <w:pPr>
        <w:ind w:left="9180" w:hanging="720"/>
      </w:pPr>
      <w:rPr>
        <w:rFonts w:hint="default"/>
        <w:lang w:val="en-US" w:bidi="ar-SA" w:eastAsia="en-US"/>
      </w:rPr>
    </w:lvl>
    <w:lvl w:ilvl="8" w:tplc="4F04B236">
      <w:start w:val="1"/>
      <w:numFmt w:val="bullet"/>
      <w:lvlText w:val="•"/>
      <w:lvlJc w:val="left"/>
      <w:pPr>
        <w:ind w:left="10400" w:hanging="720"/>
      </w:pPr>
      <w:rPr>
        <w:rFonts w:hint="default"/>
        <w:lang w:val="en-US" w:bidi="ar-SA" w:eastAsia="en-U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spacing w:before="212"/>
      <w:ind w:left="1976" w:right="1930"/>
      <w:jc w:val="center"/>
      <w:outlineLvl w:val="0"/>
    </w:pPr>
    <w:rPr>
      <w:b/>
      <w:bCs/>
      <w:sz w:val="144"/>
      <w:szCs w:val="144"/>
    </w:rPr>
  </w:style>
  <w:style w:type="paragraph" w:styleId="style2">
    <w:name w:val="heading 2"/>
    <w:basedOn w:val="style0"/>
    <w:next w:val="style2"/>
    <w:qFormat/>
    <w:uiPriority w:val="9"/>
    <w:pPr>
      <w:spacing w:before="40"/>
      <w:ind w:left="1976"/>
      <w:jc w:val="center"/>
      <w:outlineLvl w:val="1"/>
    </w:pPr>
    <w:rPr>
      <w:b/>
      <w:bCs/>
      <w:sz w:val="88"/>
      <w:szCs w:val="88"/>
    </w:rPr>
  </w:style>
  <w:style w:type="paragraph" w:styleId="style3">
    <w:name w:val="heading 3"/>
    <w:basedOn w:val="style0"/>
    <w:next w:val="style3"/>
    <w:qFormat/>
    <w:uiPriority w:val="9"/>
    <w:pPr>
      <w:spacing w:before="53"/>
      <w:ind w:left="661" w:hanging="2838"/>
      <w:outlineLvl w:val="2"/>
    </w:pPr>
    <w:rPr>
      <w:b/>
      <w:bCs/>
      <w:sz w:val="72"/>
      <w:szCs w:val="72"/>
    </w:rPr>
  </w:style>
  <w:style w:type="paragraph" w:styleId="style4">
    <w:name w:val="heading 4"/>
    <w:basedOn w:val="style0"/>
    <w:next w:val="style4"/>
    <w:qFormat/>
    <w:uiPriority w:val="9"/>
    <w:pPr>
      <w:spacing w:before="72"/>
      <w:ind w:left="915" w:hanging="812"/>
      <w:outlineLvl w:val="3"/>
    </w:pPr>
    <w:rPr>
      <w:b/>
      <w:bCs/>
      <w:sz w:val="64"/>
      <w:szCs w:val="6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64"/>
      <w:szCs w:val="64"/>
    </w:rPr>
  </w:style>
  <w:style w:type="paragraph" w:styleId="style179">
    <w:name w:val="List Paragraph"/>
    <w:basedOn w:val="style0"/>
    <w:next w:val="style179"/>
    <w:qFormat/>
    <w:uiPriority w:val="1"/>
    <w:pPr>
      <w:ind w:left="642" w:hanging="539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199"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1050</Words>
  <Pages>33</Pages>
  <Characters>6067</Characters>
  <Application>WPS Office</Application>
  <DocSecurity>0</DocSecurity>
  <Paragraphs>266</Paragraphs>
  <ScaleCrop>false</ScaleCrop>
  <LinksUpToDate>false</LinksUpToDate>
  <CharactersWithSpaces>7330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2020-06-25T09:49:26Z</dcterms:created>
  <dc:creator>WPS Office</dc:creator>
  <lastModifiedBy>vivo 1804</lastModifiedBy>
  <dcterms:modified xsi:type="dcterms:W3CDTF">2020-06-25T09:56:12Z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2020-06-24T00:00:00Z</vt:filetime>
  </property>
</Properties>
</file>