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Dr. S. </w:t>
      </w:r>
      <w:proofErr w:type="spellStart"/>
      <w:proofErr w:type="gram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Vairamani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Shanmugam</w:t>
      </w:r>
      <w:proofErr w:type="spellEnd"/>
      <w:proofErr w:type="gram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M.Sc., M.Ed., </w:t>
      </w: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M.Phil.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>, Ph.D.</w:t>
      </w:r>
      <w:proofErr w:type="gram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,(</w:t>
      </w:r>
      <w:proofErr w:type="gramEnd"/>
      <w:r w:rsidRPr="002C73DA">
        <w:rPr>
          <w:rFonts w:ascii="Times New Roman" w:hAnsi="Times New Roman" w:cs="Times New Roman"/>
          <w:b/>
          <w:bCs/>
          <w:sz w:val="24"/>
          <w:szCs w:val="24"/>
        </w:rPr>
        <w:t>Zoo)., Ph.D., (</w:t>
      </w: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Edu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>).,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of Zoology 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Dharmapuram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Gnanambigai</w:t>
      </w:r>
      <w:proofErr w:type="spellEnd"/>
      <w:proofErr w:type="gram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 Government Arts College for Women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Mayiladuthurai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>- 609 001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Nagapattinam</w:t>
      </w:r>
      <w:proofErr w:type="spell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C73DA">
        <w:rPr>
          <w:rFonts w:ascii="Times New Roman" w:hAnsi="Times New Roman" w:cs="Times New Roman"/>
          <w:b/>
          <w:bCs/>
          <w:sz w:val="24"/>
          <w:szCs w:val="24"/>
        </w:rPr>
        <w:t>Dt</w:t>
      </w:r>
      <w:proofErr w:type="spellEnd"/>
      <w:proofErr w:type="gramEnd"/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2C73D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babavairamani@gmail.com</w:t>
        </w:r>
      </w:hyperlink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7495" w:rsidRPr="002C73DA" w:rsidRDefault="004E7495" w:rsidP="004E7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09486386923</w:t>
      </w:r>
    </w:p>
    <w:p w:rsidR="004E7495" w:rsidRPr="004A7AE1" w:rsidRDefault="004E7495" w:rsidP="004E749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AE1">
        <w:rPr>
          <w:rFonts w:ascii="Times New Roman" w:hAnsi="Times New Roman" w:cs="Times New Roman"/>
          <w:b/>
          <w:sz w:val="36"/>
          <w:szCs w:val="36"/>
        </w:rPr>
        <w:t>Morphogenetic movements</w:t>
      </w:r>
    </w:p>
    <w:p w:rsidR="004E7495" w:rsidRPr="00FC3FA5" w:rsidRDefault="004E7495" w:rsidP="004E749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movement of cells from one place to another to bring about a new shape to the embryo is called Morphogenetic movement</w:t>
      </w:r>
    </w:p>
    <w:p w:rsidR="004E7495" w:rsidRPr="00FC3FA5" w:rsidRDefault="004E7495" w:rsidP="004E749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Ex: During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Gastrulation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, the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blastomeres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move to transform blastula into gastrula for the formation of a new shape to the </w:t>
      </w:r>
      <w:proofErr w:type="gramStart"/>
      <w:r w:rsidRPr="00FC3FA5">
        <w:rPr>
          <w:rFonts w:ascii="Times New Roman" w:hAnsi="Times New Roman" w:cs="Times New Roman"/>
          <w:b/>
          <w:sz w:val="24"/>
          <w:szCs w:val="24"/>
        </w:rPr>
        <w:t>embryo .</w:t>
      </w:r>
      <w:proofErr w:type="gram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 These movements are called Morphogenetic movements</w:t>
      </w:r>
    </w:p>
    <w:p w:rsidR="004E7495" w:rsidRPr="00FC3FA5" w:rsidRDefault="004E7495" w:rsidP="004E749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These movements are of two types</w:t>
      </w:r>
    </w:p>
    <w:p w:rsidR="004E7495" w:rsidRPr="00FC3FA5" w:rsidRDefault="004E7495" w:rsidP="004E749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They are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Epiboly</w:t>
      </w:r>
      <w:proofErr w:type="spellEnd"/>
      <w:r w:rsidRPr="00FC3FA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C3FA5">
        <w:rPr>
          <w:rFonts w:ascii="Times New Roman" w:hAnsi="Times New Roman" w:cs="Times New Roman"/>
          <w:b/>
          <w:sz w:val="24"/>
          <w:szCs w:val="24"/>
        </w:rPr>
        <w:t>Emboly</w:t>
      </w:r>
      <w:proofErr w:type="spellEnd"/>
    </w:p>
    <w:p w:rsidR="004E7495" w:rsidRPr="00FC3FA5" w:rsidRDefault="004E7495" w:rsidP="004E749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20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EPIBOLY</w:t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t>refers to the movement of cells on the surface of the embryo</w:t>
      </w:r>
    </w:p>
    <w:p w:rsidR="004E7495" w:rsidRPr="00FC3FA5" w:rsidRDefault="004E7495" w:rsidP="004E7495">
      <w:pPr>
        <w:pStyle w:val="ListParagraph"/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20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Ex: Ectodermal cells are involved in epiboly</w:t>
      </w:r>
    </w:p>
    <w:p w:rsidR="004E7495" w:rsidRPr="00FC3FA5" w:rsidRDefault="004E7495" w:rsidP="004E749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20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Emboly refers to the movement of cells from the surface to the interior of the embryo</w:t>
      </w:r>
    </w:p>
    <w:p w:rsidR="004E7495" w:rsidRPr="00FC3FA5" w:rsidRDefault="004E7495" w:rsidP="004E7495">
      <w:pPr>
        <w:pStyle w:val="ListParagraph"/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20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Ex: the presumptive endoderm, mesoderm and notochordal cells migrate into the interior of the embryo from the surface</w:t>
      </w:r>
    </w:p>
    <w:p w:rsidR="004E7495" w:rsidRPr="00FC3FA5" w:rsidRDefault="004E7495" w:rsidP="004E7495">
      <w:pPr>
        <w:pStyle w:val="ListParagraph"/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20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There are many types of embolic movements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Convergence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Involution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Divergence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Invagination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Ingression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Delamination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noProof/>
          <w:sz w:val="24"/>
          <w:szCs w:val="24"/>
        </w:rPr>
        <w:t>Concrescence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Infiltration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Constriction</w:t>
      </w:r>
    </w:p>
    <w:p w:rsidR="004E7495" w:rsidRPr="00FC3FA5" w:rsidRDefault="004E7495" w:rsidP="004E749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Extension or Elongation</w:t>
      </w:r>
    </w:p>
    <w:p w:rsidR="004E7495" w:rsidRPr="00FC3FA5" w:rsidRDefault="004E7495" w:rsidP="004E7495">
      <w:pPr>
        <w:pStyle w:val="ListParagraph"/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240" w:lineRule="auto"/>
        <w:ind w:left="144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7495" w:rsidRPr="00FC3FA5" w:rsidRDefault="004E7495" w:rsidP="004E7495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Convergence: Movement of cells towards one point</w:t>
      </w:r>
    </w:p>
    <w:p w:rsidR="004E7495" w:rsidRPr="00FC3FA5" w:rsidRDefault="004E7495" w:rsidP="004E7495">
      <w:p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480" w:lineRule="auto"/>
        <w:ind w:left="144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Ex:  In chicks and mammals the cells from the surfaceof the </w:t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tab/>
        <w:t>blastoderm  move towards the primitive streak</w:t>
      </w:r>
    </w:p>
    <w:p w:rsidR="004E7495" w:rsidRPr="00FC3FA5" w:rsidRDefault="004E7495" w:rsidP="004E7495">
      <w:pPr>
        <w:pStyle w:val="ListParagraph"/>
        <w:tabs>
          <w:tab w:val="left" w:pos="0"/>
          <w:tab w:val="left" w:pos="270"/>
          <w:tab w:val="left" w:pos="1170"/>
          <w:tab w:val="left" w:pos="3510"/>
          <w:tab w:val="left" w:pos="3780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7495" w:rsidRPr="00FC3FA5" w:rsidRDefault="004E7495" w:rsidP="004E7495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2.Involution  : “ rolling in”of cells. The cells located on the blastoporal lip move over the lip are brught to the inner side of the lip </w:t>
      </w:r>
    </w:p>
    <w:p w:rsidR="004E7495" w:rsidRPr="00FC3FA5" w:rsidRDefault="004E7495" w:rsidP="004E7495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3. Divergence: The cells move in different directions from a single point</w:t>
      </w:r>
    </w:p>
    <w:p w:rsidR="004E7495" w:rsidRPr="00FC3FA5" w:rsidRDefault="004E7495" w:rsidP="004E7495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4. Invagination: refers to the “infolding”or “inpushing” of  a layer of cells into the blastocoel </w:t>
      </w:r>
    </w:p>
    <w:p w:rsidR="004E7495" w:rsidRDefault="004E7495" w:rsidP="004E7495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5. Ingression: Individual cells or group of cells separate from this phenomenon</w:t>
      </w:r>
    </w:p>
    <w:p w:rsidR="004A7AE1" w:rsidRDefault="004A7AE1" w:rsidP="004A7AE1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4A7AE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5037" cy="3676650"/>
            <wp:effectExtent l="19050" t="0" r="0" b="0"/>
            <wp:docPr id="3" name="Picture 13" descr="Morphogenetic Movement&#10;In addition to the mechanism by which&#10;the complicated bodies of animals are formed via cleavage of&#10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rphogenetic Movement&#10;In addition to the mechanism by which&#10;the complicated bodies of animals are formed via cleavage of&#10;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633" b="3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23" cy="368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Pr="00FC3FA5" w:rsidRDefault="004E7495" w:rsidP="004E7495">
      <w:p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57800" cy="6477000"/>
            <wp:effectExtent l="19050" t="0" r="0" b="0"/>
            <wp:docPr id="16" name="Picture 16" descr="•Morphogenetic movement consists of several b&#10;asic&#10;cellular deformations&#10;and movements, including the invagination&#10;movem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•Morphogenetic movement consists of several b&#10;asic&#10;cellular deformations&#10;and movements, including the invagination&#10;moveme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904" b="1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46" cy="64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Default="004E7495" w:rsidP="004E7495">
      <w:p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48300" cy="8029575"/>
            <wp:effectExtent l="19050" t="0" r="0" b="0"/>
            <wp:docPr id="8" name="Picture 1" descr="slide1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 l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24" cy="803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Pr="00FC3FA5" w:rsidRDefault="004E7495" w:rsidP="004E7495">
      <w:pPr>
        <w:tabs>
          <w:tab w:val="left" w:pos="0"/>
          <w:tab w:val="left" w:pos="270"/>
          <w:tab w:val="left" w:pos="1170"/>
          <w:tab w:val="left" w:pos="3510"/>
          <w:tab w:val="left" w:pos="3780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14975" cy="9334500"/>
            <wp:effectExtent l="19050" t="0" r="9525" b="0"/>
            <wp:docPr id="12" name="Picture 4" descr="https://image.slideserve.com/730367/slide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erve.com/730367/slide2-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Pr="00FC3FA5" w:rsidRDefault="004E7495" w:rsidP="004E74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3BC2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731510" cy="5686425"/>
            <wp:effectExtent l="19050" t="0" r="2540" b="0"/>
            <wp:docPr id="17" name="Picture 22" descr="http://biology.kenyon.edu/courses/biol114/Chap14/4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iology.kenyon.edu/courses/biol114/Chap14/40-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843" b="23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Pr="00FC3FA5" w:rsidRDefault="004E7495" w:rsidP="004E74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27699" cy="8791575"/>
            <wp:effectExtent l="19050" t="0" r="6351" b="0"/>
            <wp:docPr id="14" name="Picture 7" descr="https://image.slideserve.com/730367/slide3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lideserve.com/730367/slide3-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5" w:rsidRPr="00FC3FA5" w:rsidRDefault="004E7495" w:rsidP="004E74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E7495" w:rsidRPr="00FC3FA5" w:rsidRDefault="004E7495" w:rsidP="004E74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74163" w:rsidRDefault="004E7495" w:rsidP="004E7495">
      <w:pPr>
        <w:spacing w:line="480" w:lineRule="auto"/>
      </w:pPr>
      <w:r w:rsidRPr="00363BC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481955" cy="7227178"/>
            <wp:effectExtent l="19050" t="0" r="4445" b="0"/>
            <wp:docPr id="18" name="Picture 10" descr="https://image.slideserve.com/730367/slide4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erve.com/730367/slide4-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92" cy="72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66"/>
    <w:multiLevelType w:val="hybridMultilevel"/>
    <w:tmpl w:val="4CA4A28C"/>
    <w:lvl w:ilvl="0" w:tplc="3EBE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AD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8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0A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E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6F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C1616"/>
    <w:multiLevelType w:val="hybridMultilevel"/>
    <w:tmpl w:val="4DEA8760"/>
    <w:lvl w:ilvl="0" w:tplc="2DF47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5A7CD6"/>
    <w:multiLevelType w:val="hybridMultilevel"/>
    <w:tmpl w:val="62C824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87BB8"/>
    <w:multiLevelType w:val="hybridMultilevel"/>
    <w:tmpl w:val="8892E6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1F7"/>
    <w:multiLevelType w:val="hybridMultilevel"/>
    <w:tmpl w:val="3B9E6A70"/>
    <w:lvl w:ilvl="0" w:tplc="96D85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C68"/>
    <w:multiLevelType w:val="hybridMultilevel"/>
    <w:tmpl w:val="701C6E6E"/>
    <w:lvl w:ilvl="0" w:tplc="65AAB9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495"/>
    <w:rsid w:val="004A7AE1"/>
    <w:rsid w:val="004E7495"/>
    <w:rsid w:val="0067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49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4E7495"/>
    <w:rPr>
      <w:color w:val="0000FF"/>
      <w:u w:val="single"/>
    </w:rPr>
  </w:style>
  <w:style w:type="paragraph" w:styleId="NoSpacing">
    <w:name w:val="No Spacing"/>
    <w:uiPriority w:val="1"/>
    <w:qFormat/>
    <w:rsid w:val="004E7495"/>
    <w:pPr>
      <w:spacing w:after="0" w:line="240" w:lineRule="auto"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abavairamani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2020-05-23T11:38:00Z</dcterms:created>
  <dcterms:modified xsi:type="dcterms:W3CDTF">2020-05-23T11:40:00Z</dcterms:modified>
</cp:coreProperties>
</file>