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AF" w:rsidRDefault="00B778AF" w:rsidP="00B77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990" w:rsidRPr="00C02990" w:rsidRDefault="00C02990" w:rsidP="00C029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990">
        <w:rPr>
          <w:rFonts w:ascii="Times New Roman" w:hAnsi="Times New Roman" w:cs="Times New Roman"/>
          <w:b/>
          <w:bCs/>
          <w:sz w:val="24"/>
          <w:szCs w:val="24"/>
        </w:rPr>
        <w:t>QUESTION BANK</w:t>
      </w:r>
    </w:p>
    <w:p w:rsidR="00B778AF" w:rsidRPr="00C02990" w:rsidRDefault="00C02990" w:rsidP="00C029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990">
        <w:rPr>
          <w:rFonts w:ascii="Times New Roman" w:hAnsi="Times New Roman" w:cs="Times New Roman"/>
          <w:b/>
          <w:bCs/>
          <w:sz w:val="24"/>
          <w:szCs w:val="24"/>
        </w:rPr>
        <w:t>COST ACCOUNTING</w:t>
      </w:r>
    </w:p>
    <w:p w:rsidR="00B778AF" w:rsidRPr="00C02990" w:rsidRDefault="00B778AF" w:rsidP="00B7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990">
        <w:rPr>
          <w:rFonts w:ascii="Times New Roman" w:hAnsi="Times New Roman" w:cs="Times New Roman"/>
          <w:b/>
          <w:bCs/>
          <w:sz w:val="24"/>
          <w:szCs w:val="24"/>
        </w:rPr>
        <w:t>Subject code:-16CCCCM7</w:t>
      </w:r>
    </w:p>
    <w:p w:rsidR="00B778AF" w:rsidRPr="00C02990" w:rsidRDefault="00B778AF" w:rsidP="00B7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990">
        <w:rPr>
          <w:rFonts w:ascii="Times New Roman" w:hAnsi="Times New Roman" w:cs="Times New Roman"/>
          <w:b/>
          <w:bCs/>
          <w:sz w:val="24"/>
          <w:szCs w:val="24"/>
        </w:rPr>
        <w:t>Compiled by D.Sangeetha, Asst.Prof. of commerce,D.A.A.College, Mayiladuthurai.</w:t>
      </w:r>
    </w:p>
    <w:p w:rsidR="00B778AF" w:rsidRDefault="00B778AF" w:rsidP="00B778A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5A9">
        <w:rPr>
          <w:rFonts w:ascii="Times New Roman" w:hAnsi="Times New Roman" w:cs="Times New Roman"/>
          <w:b/>
          <w:bCs/>
          <w:sz w:val="24"/>
          <w:szCs w:val="24"/>
          <w:u w:val="single"/>
        </w:rPr>
        <w:t>UNIT-1</w:t>
      </w:r>
    </w:p>
    <w:p w:rsidR="00B778AF" w:rsidRPr="00C02990" w:rsidRDefault="00B778AF" w:rsidP="00EB4C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990">
        <w:rPr>
          <w:rFonts w:ascii="Times New Roman" w:hAnsi="Times New Roman" w:cs="Times New Roman"/>
          <w:sz w:val="24"/>
          <w:szCs w:val="24"/>
          <w:u w:val="single"/>
        </w:rPr>
        <w:t>Section-A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cost.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cost accounting.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costing?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cost unit?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cost centre?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Profit centre?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Normal cost?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Abnormal cost?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Fixed cost?</w:t>
      </w:r>
    </w:p>
    <w:p w:rsid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Variable cost?</w:t>
      </w:r>
    </w:p>
    <w:p w:rsidR="00B778AF" w:rsidRPr="00B778AF" w:rsidRDefault="00B778AF" w:rsidP="00B778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AF">
        <w:rPr>
          <w:rFonts w:ascii="Times New Roman" w:hAnsi="Times New Roman" w:cs="Times New Roman"/>
          <w:sz w:val="24"/>
          <w:szCs w:val="24"/>
        </w:rPr>
        <w:t>What is semi-variable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Historical cost?</w:t>
      </w:r>
    </w:p>
    <w:p w:rsidR="001B1FDB" w:rsidRPr="001B1FDB" w:rsidRDefault="001B1FDB" w:rsidP="001B1F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FDB">
        <w:rPr>
          <w:rFonts w:ascii="Times New Roman" w:hAnsi="Times New Roman" w:cs="Times New Roman"/>
          <w:sz w:val="24"/>
          <w:szCs w:val="24"/>
        </w:rPr>
        <w:t>What is</w:t>
      </w:r>
      <w:r>
        <w:rPr>
          <w:rFonts w:ascii="Times New Roman" w:hAnsi="Times New Roman" w:cs="Times New Roman"/>
          <w:sz w:val="24"/>
          <w:szCs w:val="24"/>
        </w:rPr>
        <w:t xml:space="preserve"> Marginal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Replacement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Opportunity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shutdown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Capital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Revenue cost?</w:t>
      </w:r>
    </w:p>
    <w:p w:rsidR="001B1FDB" w:rsidRDefault="001B1FDB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Cost sheet?</w:t>
      </w:r>
    </w:p>
    <w:p w:rsidR="00CD1BC2" w:rsidRPr="00C02990" w:rsidRDefault="00CD1BC2" w:rsidP="00CD1BC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990">
        <w:rPr>
          <w:rFonts w:ascii="Times New Roman" w:hAnsi="Times New Roman" w:cs="Times New Roman"/>
          <w:sz w:val="24"/>
          <w:szCs w:val="24"/>
          <w:u w:val="single"/>
        </w:rPr>
        <w:t>Section-B</w:t>
      </w:r>
    </w:p>
    <w:p w:rsidR="00A03A40" w:rsidRDefault="00A03A4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objectives of cost accounting.</w:t>
      </w:r>
    </w:p>
    <w:p w:rsidR="00CD1BC2" w:rsidRDefault="00A03A40" w:rsidP="00CD1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advantages of cost accounting.</w:t>
      </w:r>
      <w:r w:rsidR="00CD1BC2" w:rsidRPr="00CD1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BC2" w:rsidRDefault="00CD1BC2" w:rsidP="00CD1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limitations of cost accounting?</w:t>
      </w:r>
    </w:p>
    <w:p w:rsidR="00A03A40" w:rsidRDefault="00CD1BC2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characteristics of a good costing system.</w:t>
      </w:r>
    </w:p>
    <w:p w:rsidR="00D21FA6" w:rsidRDefault="00D21FA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cost sheet and What are its uses?</w:t>
      </w:r>
    </w:p>
    <w:p w:rsidR="00D21FA6" w:rsidRDefault="00D21FA6" w:rsidP="00D21F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 the objectives raised against cost accounting.</w:t>
      </w:r>
    </w:p>
    <w:p w:rsidR="00CD1BC2" w:rsidRPr="00C02990" w:rsidRDefault="00CD1BC2" w:rsidP="00CD1BC2">
      <w:pPr>
        <w:pStyle w:val="ListParagraph"/>
        <w:tabs>
          <w:tab w:val="left" w:pos="2415"/>
        </w:tabs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990">
        <w:rPr>
          <w:rFonts w:ascii="Times New Roman" w:hAnsi="Times New Roman" w:cs="Times New Roman"/>
          <w:sz w:val="24"/>
          <w:szCs w:val="24"/>
          <w:u w:val="single"/>
        </w:rPr>
        <w:t>Section-C</w:t>
      </w:r>
    </w:p>
    <w:p w:rsidR="00A03A40" w:rsidRDefault="00A03A4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financial accounting and cost accounting.</w:t>
      </w:r>
    </w:p>
    <w:p w:rsidR="00A03A40" w:rsidRDefault="00D21FA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A40">
        <w:rPr>
          <w:rFonts w:ascii="Times New Roman" w:hAnsi="Times New Roman" w:cs="Times New Roman"/>
          <w:sz w:val="24"/>
          <w:szCs w:val="24"/>
        </w:rPr>
        <w:t xml:space="preserve">“Cost accounting has become an essential </w:t>
      </w:r>
      <w:r w:rsidR="005C71A7">
        <w:rPr>
          <w:rFonts w:ascii="Times New Roman" w:hAnsi="Times New Roman" w:cs="Times New Roman"/>
          <w:sz w:val="24"/>
          <w:szCs w:val="24"/>
        </w:rPr>
        <w:t>tool in</w:t>
      </w:r>
      <w:r w:rsidR="00A03A40">
        <w:rPr>
          <w:rFonts w:ascii="Times New Roman" w:hAnsi="Times New Roman" w:cs="Times New Roman"/>
          <w:sz w:val="24"/>
          <w:szCs w:val="24"/>
        </w:rPr>
        <w:t xml:space="preserve"> the hands of management” Discuss.</w:t>
      </w:r>
    </w:p>
    <w:p w:rsidR="00A03A40" w:rsidRDefault="00A03A4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various elements of cost with examples.</w:t>
      </w:r>
    </w:p>
    <w:p w:rsidR="00A03A40" w:rsidRDefault="00A03A4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various classifications of cost.</w:t>
      </w:r>
    </w:p>
    <w:p w:rsidR="00BF6376" w:rsidRDefault="00BF637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Bring out the distinction between Management accounting and Cost accounting.</w:t>
      </w:r>
    </w:p>
    <w:p w:rsidR="00BF6376" w:rsidRDefault="00BF637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steps to be taken for the installation of a costing system.</w:t>
      </w:r>
    </w:p>
    <w:p w:rsidR="00BF6376" w:rsidRDefault="00BF637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cost centre and profit centre.</w:t>
      </w:r>
    </w:p>
    <w:p w:rsidR="00BF6376" w:rsidRDefault="00BF637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various elements of cost and give the example for each.</w:t>
      </w:r>
    </w:p>
    <w:p w:rsidR="00BF6376" w:rsidRDefault="00BF6376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various ways in which costs may be classified.</w:t>
      </w:r>
    </w:p>
    <w:p w:rsidR="004533F9" w:rsidRPr="00E0047B" w:rsidRDefault="00BF637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Describe the different methods of costing.</w:t>
      </w:r>
    </w:p>
    <w:p w:rsidR="00A03A40" w:rsidRDefault="00A03A40" w:rsidP="001215A9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5A9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UNIT-II</w:t>
      </w:r>
    </w:p>
    <w:p w:rsidR="00A03A40" w:rsidRPr="00C02990" w:rsidRDefault="001215A9" w:rsidP="00C029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990">
        <w:rPr>
          <w:rFonts w:ascii="Times New Roman" w:hAnsi="Times New Roman" w:cs="Times New Roman"/>
          <w:sz w:val="24"/>
          <w:szCs w:val="24"/>
          <w:u w:val="single"/>
        </w:rPr>
        <w:t>Section-A</w:t>
      </w:r>
    </w:p>
    <w:p w:rsidR="001215A9" w:rsidRDefault="001215A9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Bin card?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Bill of material?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FIFO method?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LIFO method?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Stores ledger?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Maximum level.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Minimum level.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Reorder level.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Danger level.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5A9">
        <w:rPr>
          <w:rFonts w:ascii="Times New Roman" w:hAnsi="Times New Roman" w:cs="Times New Roman"/>
          <w:sz w:val="24"/>
          <w:szCs w:val="24"/>
        </w:rPr>
        <w:t>Expand EOQ.</w:t>
      </w:r>
    </w:p>
    <w:p w:rsidR="001215A9" w:rsidRDefault="001215A9" w:rsidP="001215A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215A9" w:rsidRPr="001215A9" w:rsidRDefault="001215A9" w:rsidP="001215A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15A9">
        <w:rPr>
          <w:rFonts w:ascii="Times New Roman" w:hAnsi="Times New Roman" w:cs="Times New Roman"/>
          <w:sz w:val="24"/>
          <w:szCs w:val="24"/>
          <w:u w:val="single"/>
        </w:rPr>
        <w:t>Section-B</w:t>
      </w:r>
    </w:p>
    <w:p w:rsidR="00A03A40" w:rsidRDefault="00A03A4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material control?</w:t>
      </w:r>
    </w:p>
    <w:p w:rsidR="001215A9" w:rsidRDefault="001215A9" w:rsidP="00121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of material control?</w:t>
      </w:r>
    </w:p>
    <w:p w:rsidR="00216540" w:rsidRDefault="00216540" w:rsidP="002165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overtime? How is it treated in cost accounting?</w:t>
      </w:r>
    </w:p>
    <w:p w:rsidR="001215A9" w:rsidRDefault="00216540" w:rsidP="0021654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215A9">
        <w:rPr>
          <w:rFonts w:ascii="Times New Roman" w:hAnsi="Times New Roman" w:cs="Times New Roman"/>
          <w:sz w:val="24"/>
          <w:szCs w:val="24"/>
          <w:u w:val="single"/>
        </w:rPr>
        <w:t>Section-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</w:p>
    <w:p w:rsidR="00A03A40" w:rsidRDefault="00A03A4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essentials of a good system of material control?</w:t>
      </w:r>
    </w:p>
    <w:p w:rsidR="00A03A4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ABC analysis?</w:t>
      </w:r>
    </w:p>
    <w:p w:rsidR="001F1CB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factors to be considered while determining the maximum level, minimum level, reorder level and reorder quantity.</w:t>
      </w:r>
    </w:p>
    <w:p w:rsidR="001F1CB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different methods of Time keeping.</w:t>
      </w:r>
    </w:p>
    <w:p w:rsidR="001F1CB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following :-(i)Direct labour(ii) Indirect labour.</w:t>
      </w:r>
    </w:p>
    <w:p w:rsidR="005806AC" w:rsidRPr="005806AC" w:rsidRDefault="005806AC" w:rsidP="005806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6AC">
        <w:rPr>
          <w:rFonts w:ascii="Times New Roman" w:hAnsi="Times New Roman" w:cs="Times New Roman"/>
          <w:sz w:val="24"/>
          <w:szCs w:val="24"/>
          <w:u w:val="single"/>
        </w:rPr>
        <w:t>UNIT-III</w:t>
      </w:r>
    </w:p>
    <w:p w:rsidR="00E0047B" w:rsidRPr="00C02990" w:rsidRDefault="005806AC" w:rsidP="00C029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990">
        <w:rPr>
          <w:rFonts w:ascii="Times New Roman" w:hAnsi="Times New Roman" w:cs="Times New Roman"/>
          <w:sz w:val="24"/>
          <w:szCs w:val="24"/>
          <w:u w:val="single"/>
        </w:rPr>
        <w:t>Section-A</w:t>
      </w:r>
    </w:p>
    <w:p w:rsidR="005806AC" w:rsidRDefault="005806AC" w:rsidP="00580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“Job Card”?</w:t>
      </w:r>
    </w:p>
    <w:p w:rsidR="005806AC" w:rsidRDefault="005806AC" w:rsidP="00580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What is Idle Time?</w:t>
      </w:r>
    </w:p>
    <w:p w:rsidR="005806AC" w:rsidRDefault="005806AC" w:rsidP="00580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overtime?</w:t>
      </w:r>
    </w:p>
    <w:p w:rsidR="005806AC" w:rsidRDefault="005806AC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Direct labour?</w:t>
      </w:r>
    </w:p>
    <w:p w:rsidR="005806AC" w:rsidRDefault="005806AC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Indirect labour?</w:t>
      </w:r>
    </w:p>
    <w:p w:rsidR="005806AC" w:rsidRDefault="005806AC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Normal idle time?</w:t>
      </w:r>
    </w:p>
    <w:p w:rsidR="005806AC" w:rsidRDefault="005806AC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Abnormal idle time?</w:t>
      </w:r>
    </w:p>
    <w:p w:rsidR="005806AC" w:rsidRDefault="005806AC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Labour turnover by using separation method.</w:t>
      </w:r>
    </w:p>
    <w:p w:rsidR="005806AC" w:rsidRDefault="005806AC" w:rsidP="00580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Labour turnover by using replacement method.</w:t>
      </w:r>
    </w:p>
    <w:p w:rsidR="005806AC" w:rsidRDefault="005806AC" w:rsidP="00580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the formula for Labour turnover by using flux method.</w:t>
      </w:r>
    </w:p>
    <w:p w:rsidR="005806AC" w:rsidRDefault="005806AC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labour turnover?</w:t>
      </w:r>
    </w:p>
    <w:p w:rsidR="005806AC" w:rsidRDefault="005806AC" w:rsidP="00580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perpetual inventory?</w:t>
      </w:r>
    </w:p>
    <w:p w:rsid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3F9">
        <w:rPr>
          <w:rFonts w:ascii="Times New Roman" w:hAnsi="Times New Roman" w:cs="Times New Roman"/>
          <w:sz w:val="24"/>
          <w:szCs w:val="24"/>
        </w:rPr>
        <w:t>What do you mean by incentive scheme of wage payment?</w:t>
      </w:r>
    </w:p>
    <w:p w:rsidR="00D70868" w:rsidRDefault="00D70868" w:rsidP="00D7086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06AC" w:rsidRPr="001215A9" w:rsidRDefault="005806AC" w:rsidP="005806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15A9">
        <w:rPr>
          <w:rFonts w:ascii="Times New Roman" w:hAnsi="Times New Roman" w:cs="Times New Roman"/>
          <w:sz w:val="24"/>
          <w:szCs w:val="24"/>
          <w:u w:val="single"/>
        </w:rPr>
        <w:t>Section-B</w:t>
      </w:r>
    </w:p>
    <w:p w:rsidR="001F1CB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labour turnover? What are its causes?</w:t>
      </w:r>
    </w:p>
    <w:p w:rsidR="00D70868" w:rsidRPr="00E0047B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What is Idle Time? Give reasons for Idle time.</w:t>
      </w:r>
    </w:p>
    <w:p w:rsid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of time rate system?</w:t>
      </w:r>
    </w:p>
    <w:p w:rsid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disadvantages of time rate system?</w:t>
      </w:r>
    </w:p>
    <w:p w:rsid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of piece rate system?</w:t>
      </w:r>
    </w:p>
    <w:p w:rsid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disadvantages of piece rate system?</w:t>
      </w:r>
    </w:p>
    <w:p w:rsidR="00D70868" w:rsidRPr="00D70868" w:rsidRDefault="00D70868" w:rsidP="00D7086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215A9">
        <w:rPr>
          <w:rFonts w:ascii="Times New Roman" w:hAnsi="Times New Roman" w:cs="Times New Roman"/>
          <w:sz w:val="24"/>
          <w:szCs w:val="24"/>
          <w:u w:val="single"/>
        </w:rPr>
        <w:t>Section-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</w:p>
    <w:p w:rsidR="00D70868" w:rsidRP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treat Idle Time in cost accounting?</w:t>
      </w:r>
    </w:p>
    <w:p w:rsidR="00BF6376" w:rsidRPr="00E0047B" w:rsidRDefault="001F1CB0" w:rsidP="00BF6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Mention the steps to reduce labour turnover.</w:t>
      </w:r>
    </w:p>
    <w:p w:rsidR="001F1CB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different methods of measurements of labour turnover.</w:t>
      </w:r>
    </w:p>
    <w:p w:rsidR="001F1CB0" w:rsidRDefault="001F1CB0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Breifly explain the features of a good wage system.</w:t>
      </w:r>
    </w:p>
    <w:p w:rsidR="001F1CB0" w:rsidRDefault="004533F9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time rate and piece rate system.</w:t>
      </w:r>
    </w:p>
    <w:p w:rsidR="004533F9" w:rsidRDefault="004533F9" w:rsidP="00A03A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Halsey plan and Rowan plan.</w:t>
      </w:r>
    </w:p>
    <w:p w:rsidR="00BF6376" w:rsidRDefault="00BF637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the perpetual inventory than periodical inventory.</w:t>
      </w:r>
    </w:p>
    <w:p w:rsidR="00BF6376" w:rsidRDefault="00BF637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continuous stock taking and periodical stock taking.</w:t>
      </w:r>
    </w:p>
    <w:p w:rsidR="00BF6376" w:rsidRDefault="00BF637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different methods of pricing of materials issues.</w:t>
      </w:r>
    </w:p>
    <w:p w:rsidR="00BF6376" w:rsidRDefault="00BF637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documents used in the process of material control.</w:t>
      </w:r>
    </w:p>
    <w:p w:rsidR="007E0131" w:rsidRDefault="007E0131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the followings:-1.Reorder level 2.Maximum consumption 3.Average stock level 4.Reorder qua</w:t>
      </w:r>
      <w:r w:rsidR="00926077">
        <w:rPr>
          <w:rFonts w:ascii="Times New Roman" w:hAnsi="Times New Roman" w:cs="Times New Roman"/>
          <w:sz w:val="24"/>
          <w:szCs w:val="24"/>
        </w:rPr>
        <w:t xml:space="preserve">ntity 5.Minimum level 6.E.O.Q </w:t>
      </w:r>
    </w:p>
    <w:p w:rsidR="00D70868" w:rsidRPr="00D70868" w:rsidRDefault="00D70868" w:rsidP="00D7086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868">
        <w:rPr>
          <w:rFonts w:ascii="Times New Roman" w:hAnsi="Times New Roman" w:cs="Times New Roman"/>
          <w:sz w:val="24"/>
          <w:szCs w:val="24"/>
          <w:u w:val="single"/>
        </w:rPr>
        <w:t>UNIT-IV</w:t>
      </w:r>
    </w:p>
    <w:p w:rsidR="00D70868" w:rsidRPr="00D70868" w:rsidRDefault="00D70868" w:rsidP="00D7086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868">
        <w:rPr>
          <w:rFonts w:ascii="Times New Roman" w:hAnsi="Times New Roman" w:cs="Times New Roman"/>
          <w:sz w:val="24"/>
          <w:szCs w:val="24"/>
          <w:u w:val="single"/>
        </w:rPr>
        <w:t>Section-A</w:t>
      </w:r>
    </w:p>
    <w:p w:rsidR="00D70868" w:rsidRDefault="00D70868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Overhead.</w:t>
      </w:r>
    </w:p>
    <w:p w:rsid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868">
        <w:rPr>
          <w:rFonts w:ascii="Times New Roman" w:hAnsi="Times New Roman" w:cs="Times New Roman"/>
          <w:sz w:val="24"/>
          <w:szCs w:val="24"/>
        </w:rPr>
        <w:t>What is Cost allocation?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868" w:rsidRPr="00D70868" w:rsidRDefault="00D70868" w:rsidP="00D708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868">
        <w:rPr>
          <w:rFonts w:ascii="Times New Roman" w:hAnsi="Times New Roman" w:cs="Times New Roman"/>
          <w:sz w:val="24"/>
          <w:szCs w:val="24"/>
        </w:rPr>
        <w:t>What is Cost absorption?</w:t>
      </w:r>
    </w:p>
    <w:p w:rsidR="00D70868" w:rsidRDefault="00534F54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Machine hour rate?</w:t>
      </w:r>
    </w:p>
    <w:p w:rsidR="00534F54" w:rsidRDefault="00534F54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Factory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Selling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Fixed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 xml:space="preserve">Semi-variable </w:t>
      </w:r>
      <w:r>
        <w:rPr>
          <w:rFonts w:ascii="Times New Roman" w:hAnsi="Times New Roman" w:cs="Times New Roman"/>
          <w:sz w:val="24"/>
          <w:szCs w:val="24"/>
        </w:rPr>
        <w:t>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 xml:space="preserve">Abnormal </w:t>
      </w:r>
      <w:r>
        <w:rPr>
          <w:rFonts w:ascii="Times New Roman" w:hAnsi="Times New Roman" w:cs="Times New Roman"/>
          <w:sz w:val="24"/>
          <w:szCs w:val="24"/>
        </w:rPr>
        <w:t>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Controllable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534F54" w:rsidP="00534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1350D">
        <w:rPr>
          <w:rFonts w:ascii="Times New Roman" w:hAnsi="Times New Roman" w:cs="Times New Roman"/>
          <w:sz w:val="24"/>
          <w:szCs w:val="24"/>
        </w:rPr>
        <w:t>Uncontrollable</w:t>
      </w:r>
      <w:r>
        <w:rPr>
          <w:rFonts w:ascii="Times New Roman" w:hAnsi="Times New Roman" w:cs="Times New Roman"/>
          <w:sz w:val="24"/>
          <w:szCs w:val="24"/>
        </w:rPr>
        <w:t xml:space="preserve"> overhead?</w:t>
      </w:r>
    </w:p>
    <w:p w:rsidR="00534F54" w:rsidRDefault="006050BE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Notional rent?</w:t>
      </w:r>
    </w:p>
    <w:p w:rsidR="00C02990" w:rsidRDefault="00C02990" w:rsidP="0059375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375C" w:rsidRDefault="0059375C" w:rsidP="0059375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Section-B</w:t>
      </w:r>
    </w:p>
    <w:p w:rsidR="0059375C" w:rsidRPr="00D70868" w:rsidRDefault="0059375C" w:rsidP="005937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868">
        <w:rPr>
          <w:rFonts w:ascii="Times New Roman" w:hAnsi="Times New Roman" w:cs="Times New Roman"/>
          <w:sz w:val="24"/>
          <w:szCs w:val="24"/>
        </w:rPr>
        <w:t>Distinguish between Allocation and Apportionment.</w:t>
      </w:r>
    </w:p>
    <w:p w:rsidR="0059375C" w:rsidRPr="0059375C" w:rsidRDefault="0059375C" w:rsidP="005937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75C">
        <w:rPr>
          <w:rFonts w:ascii="Times New Roman" w:hAnsi="Times New Roman" w:cs="Times New Roman"/>
          <w:sz w:val="24"/>
          <w:szCs w:val="24"/>
        </w:rPr>
        <w:t>What is Machine hour rate? How it is calculated?</w:t>
      </w:r>
    </w:p>
    <w:p w:rsidR="0059375C" w:rsidRDefault="0059375C" w:rsidP="005937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departmentalization of overhead expenses?</w:t>
      </w:r>
    </w:p>
    <w:p w:rsidR="0059375C" w:rsidRPr="00E0047B" w:rsidRDefault="0059375C" w:rsidP="005937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What do you understand by under absorption and over absorption of overheads?</w:t>
      </w:r>
    </w:p>
    <w:p w:rsidR="0059375C" w:rsidRDefault="006A4F50" w:rsidP="002A560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Section-C</w:t>
      </w:r>
    </w:p>
    <w:p w:rsidR="006A4F50" w:rsidRPr="0059375C" w:rsidRDefault="006A4F50" w:rsidP="006A4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75C">
        <w:rPr>
          <w:rFonts w:ascii="Times New Roman" w:hAnsi="Times New Roman" w:cs="Times New Roman"/>
          <w:sz w:val="24"/>
          <w:szCs w:val="24"/>
        </w:rPr>
        <w:t>Mention the bases of apportionment for the expenses.</w:t>
      </w:r>
    </w:p>
    <w:p w:rsidR="006A4F50" w:rsidRDefault="006A4F50" w:rsidP="006A4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different methods of classification of overheads.</w:t>
      </w:r>
    </w:p>
    <w:p w:rsidR="006A4F50" w:rsidRDefault="006A4F50" w:rsidP="006A4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procedure to reconcile cost and financial accounts at the end of an accounting period.</w:t>
      </w:r>
    </w:p>
    <w:p w:rsidR="006A4F50" w:rsidRDefault="006A4F50" w:rsidP="006A4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necessary for reconciliation of cost and financial accounts.</w:t>
      </w:r>
    </w:p>
    <w:p w:rsidR="006A4F50" w:rsidRDefault="006A4F50" w:rsidP="006A4F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methods of overheads absorption. Explain its merits and demerits.</w:t>
      </w:r>
    </w:p>
    <w:p w:rsidR="00641FCF" w:rsidRPr="00D70868" w:rsidRDefault="00794F2A" w:rsidP="0051091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UNIT-</w:t>
      </w:r>
      <w:r w:rsidR="00641FCF" w:rsidRPr="00D70868">
        <w:rPr>
          <w:rFonts w:ascii="Times New Roman" w:hAnsi="Times New Roman" w:cs="Times New Roman"/>
          <w:sz w:val="24"/>
          <w:szCs w:val="24"/>
          <w:u w:val="single"/>
        </w:rPr>
        <w:t>V</w:t>
      </w:r>
    </w:p>
    <w:p w:rsidR="00641FCF" w:rsidRPr="00D70868" w:rsidRDefault="00641FCF" w:rsidP="0051091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868">
        <w:rPr>
          <w:rFonts w:ascii="Times New Roman" w:hAnsi="Times New Roman" w:cs="Times New Roman"/>
          <w:sz w:val="24"/>
          <w:szCs w:val="24"/>
          <w:u w:val="single"/>
        </w:rPr>
        <w:t>Section-A</w:t>
      </w:r>
    </w:p>
    <w:p w:rsidR="00641FCF" w:rsidRDefault="00641FCF" w:rsidP="00641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Job costing?</w:t>
      </w:r>
    </w:p>
    <w:p w:rsidR="0059375C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EBQ.</w:t>
      </w:r>
    </w:p>
    <w:p w:rsidR="00641FCF" w:rsidRDefault="00641FCF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Contract costing?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Direct wages?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Direct expenses?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Wok-in-progress?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Uncertified work?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Notional profit?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Process costing?</w:t>
      </w:r>
    </w:p>
    <w:p w:rsidR="00051766" w:rsidRDefault="00051766" w:rsidP="000517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Abnormal loss?</w:t>
      </w:r>
    </w:p>
    <w:p w:rsidR="00051766" w:rsidRDefault="00051766" w:rsidP="000517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Abnormal gain?</w:t>
      </w:r>
    </w:p>
    <w:p w:rsidR="00051766" w:rsidRDefault="00051766" w:rsidP="004533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formula for calculating Abnormal loss.</w:t>
      </w:r>
    </w:p>
    <w:p w:rsidR="00051766" w:rsidRDefault="00051766" w:rsidP="000517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the formula for calculating Abnormal gain.</w:t>
      </w:r>
    </w:p>
    <w:p w:rsidR="00794F2A" w:rsidRDefault="00051766" w:rsidP="00794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F2A">
        <w:rPr>
          <w:rFonts w:ascii="Times New Roman" w:hAnsi="Times New Roman" w:cs="Times New Roman"/>
          <w:sz w:val="24"/>
          <w:szCs w:val="24"/>
        </w:rPr>
        <w:t xml:space="preserve"> Give the formula for calculating Operating costing.</w:t>
      </w:r>
    </w:p>
    <w:p w:rsidR="00794F2A" w:rsidRDefault="00794F2A" w:rsidP="00794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Batch costing?</w:t>
      </w:r>
    </w:p>
    <w:p w:rsidR="00D70868" w:rsidRDefault="00794F2A" w:rsidP="00794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process costing?</w:t>
      </w:r>
    </w:p>
    <w:p w:rsidR="00794F2A" w:rsidRDefault="00794F2A" w:rsidP="00794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Operating costing?</w:t>
      </w:r>
    </w:p>
    <w:p w:rsidR="002A560C" w:rsidRPr="002A560C" w:rsidRDefault="002A560C" w:rsidP="002A560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560C">
        <w:rPr>
          <w:rFonts w:ascii="Times New Roman" w:hAnsi="Times New Roman" w:cs="Times New Roman"/>
          <w:sz w:val="24"/>
          <w:szCs w:val="24"/>
          <w:u w:val="single"/>
        </w:rPr>
        <w:t>Section-B</w:t>
      </w:r>
    </w:p>
    <w:p w:rsidR="0079525D" w:rsidRPr="00794F2A" w:rsidRDefault="00CB0E8A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F2A">
        <w:rPr>
          <w:rFonts w:ascii="Times New Roman" w:hAnsi="Times New Roman" w:cs="Times New Roman"/>
          <w:sz w:val="24"/>
          <w:szCs w:val="24"/>
        </w:rPr>
        <w:t>What is contract costing? Explain its features.</w:t>
      </w:r>
    </w:p>
    <w:p w:rsidR="00CB0E8A" w:rsidRDefault="00CB0E8A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specimen of a contract account.</w:t>
      </w:r>
    </w:p>
    <w:p w:rsidR="00CB0E8A" w:rsidRDefault="000F1EFF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Job costing and process costing.</w:t>
      </w:r>
    </w:p>
    <w:p w:rsidR="002A560C" w:rsidRDefault="002A560C" w:rsidP="002A560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Section-C</w:t>
      </w:r>
    </w:p>
    <w:p w:rsidR="000F1EFF" w:rsidRDefault="000F1EFF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pro-forma of cost sheet for a transport company showing distinctly fixed cost, operating &amp; maintenance costs.</w:t>
      </w:r>
    </w:p>
    <w:p w:rsidR="0079525D" w:rsidRDefault="0079525D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different methods of calculating profit on an incomplete contract.</w:t>
      </w:r>
    </w:p>
    <w:p w:rsidR="0079525D" w:rsidRDefault="0079525D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advantages and limitations of Process costing.</w:t>
      </w:r>
    </w:p>
    <w:p w:rsidR="0079525D" w:rsidRDefault="0029094B" w:rsidP="00794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normal loss, abnormal loss and abnormal gain.</w:t>
      </w:r>
    </w:p>
    <w:p w:rsidR="002B29A8" w:rsidRPr="00AA026D" w:rsidRDefault="00D15907" w:rsidP="00AA02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>Discuss the methods applied for valuation of work-in-progress.</w:t>
      </w:r>
      <w:r w:rsidR="002B29A8" w:rsidRPr="00AA026D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2B29A8" w:rsidRPr="00AA026D" w:rsidSect="001F1C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511"/>
    <w:multiLevelType w:val="hybridMultilevel"/>
    <w:tmpl w:val="7646E9F2"/>
    <w:lvl w:ilvl="0" w:tplc="97AC3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7395C"/>
    <w:multiLevelType w:val="hybridMultilevel"/>
    <w:tmpl w:val="0D7EF714"/>
    <w:lvl w:ilvl="0" w:tplc="721648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0D2753"/>
    <w:multiLevelType w:val="hybridMultilevel"/>
    <w:tmpl w:val="7646E9F2"/>
    <w:lvl w:ilvl="0" w:tplc="97AC3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drawingGridHorizontalSpacing w:val="110"/>
  <w:displayHorizontalDrawingGridEvery w:val="2"/>
  <w:characterSpacingControl w:val="doNotCompress"/>
  <w:compat/>
  <w:rsids>
    <w:rsidRoot w:val="008B12F5"/>
    <w:rsid w:val="00051766"/>
    <w:rsid w:val="000F1EFF"/>
    <w:rsid w:val="00100E1E"/>
    <w:rsid w:val="001215A9"/>
    <w:rsid w:val="00181FAC"/>
    <w:rsid w:val="001B1FDB"/>
    <w:rsid w:val="001E36B3"/>
    <w:rsid w:val="001F1CB0"/>
    <w:rsid w:val="00216540"/>
    <w:rsid w:val="0029094B"/>
    <w:rsid w:val="002A560C"/>
    <w:rsid w:val="002B29A8"/>
    <w:rsid w:val="004533F9"/>
    <w:rsid w:val="0051091C"/>
    <w:rsid w:val="00534F54"/>
    <w:rsid w:val="005806AC"/>
    <w:rsid w:val="00583BCC"/>
    <w:rsid w:val="0059375C"/>
    <w:rsid w:val="005C71A7"/>
    <w:rsid w:val="005F1FE0"/>
    <w:rsid w:val="006050BE"/>
    <w:rsid w:val="006053AB"/>
    <w:rsid w:val="00641FCF"/>
    <w:rsid w:val="006935C5"/>
    <w:rsid w:val="006A4F50"/>
    <w:rsid w:val="006A69DE"/>
    <w:rsid w:val="006E1781"/>
    <w:rsid w:val="0071350D"/>
    <w:rsid w:val="00732DAA"/>
    <w:rsid w:val="00794F2A"/>
    <w:rsid w:val="0079525D"/>
    <w:rsid w:val="007A5C23"/>
    <w:rsid w:val="007E0131"/>
    <w:rsid w:val="007F4FBC"/>
    <w:rsid w:val="008B12F5"/>
    <w:rsid w:val="008D1ADE"/>
    <w:rsid w:val="00926077"/>
    <w:rsid w:val="00A03A40"/>
    <w:rsid w:val="00A14D5F"/>
    <w:rsid w:val="00AA026D"/>
    <w:rsid w:val="00AC50F5"/>
    <w:rsid w:val="00B101A4"/>
    <w:rsid w:val="00B5477C"/>
    <w:rsid w:val="00B778AF"/>
    <w:rsid w:val="00B918B8"/>
    <w:rsid w:val="00B95614"/>
    <w:rsid w:val="00BE29DD"/>
    <w:rsid w:val="00BF6376"/>
    <w:rsid w:val="00C02990"/>
    <w:rsid w:val="00C52913"/>
    <w:rsid w:val="00CB0E8A"/>
    <w:rsid w:val="00CD1BC2"/>
    <w:rsid w:val="00D15907"/>
    <w:rsid w:val="00D21FA6"/>
    <w:rsid w:val="00D70868"/>
    <w:rsid w:val="00DF673A"/>
    <w:rsid w:val="00E0047B"/>
    <w:rsid w:val="00E35858"/>
    <w:rsid w:val="00EB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D4F7-2FE3-4D3D-9EB1-F68E6B1F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45</cp:revision>
  <dcterms:created xsi:type="dcterms:W3CDTF">2020-05-16T14:07:00Z</dcterms:created>
  <dcterms:modified xsi:type="dcterms:W3CDTF">2020-05-22T11:08:00Z</dcterms:modified>
</cp:coreProperties>
</file>