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816D6" w14:textId="77777777" w:rsidR="00D804D6" w:rsidRDefault="00C92528">
      <w:pPr>
        <w:pStyle w:val="BodyText"/>
        <w:spacing w:before="65" w:line="297" w:lineRule="auto"/>
        <w:ind w:left="1421" w:right="1439"/>
        <w:jc w:val="center"/>
        <w:rPr>
          <w:rFonts w:ascii="Arial"/>
        </w:rPr>
      </w:pPr>
      <w:r>
        <w:rPr>
          <w:rFonts w:ascii="Arial"/>
          <w:w w:val="90"/>
        </w:rPr>
        <w:t xml:space="preserve">AIMAN COLLEGE OF ARTS AND SCIENCE FOR WOMEN </w:t>
      </w:r>
      <w:r>
        <w:rPr>
          <w:rFonts w:ascii="Arial"/>
        </w:rPr>
        <w:t>DEPATMENT OF PHYSICS</w:t>
      </w:r>
    </w:p>
    <w:p w14:paraId="22F0F6C5" w14:textId="77777777" w:rsidR="00D804D6" w:rsidRDefault="00C92528">
      <w:pPr>
        <w:pStyle w:val="BodyText"/>
        <w:spacing w:line="320" w:lineRule="exact"/>
        <w:ind w:left="1421" w:right="1436"/>
        <w:jc w:val="center"/>
        <w:rPr>
          <w:rFonts w:ascii="Arial"/>
        </w:rPr>
      </w:pPr>
      <w:r>
        <w:rPr>
          <w:rFonts w:ascii="Arial"/>
        </w:rPr>
        <w:t>I B.Sc PHYSICS</w:t>
      </w:r>
    </w:p>
    <w:p w14:paraId="73EFCFB8" w14:textId="5200C958" w:rsidR="00C92528" w:rsidRDefault="00C92528">
      <w:pPr>
        <w:pStyle w:val="BodyText"/>
        <w:spacing w:before="78"/>
        <w:ind w:left="1421" w:right="1433"/>
        <w:jc w:val="center"/>
        <w:rPr>
          <w:rFonts w:ascii="Arial"/>
          <w:w w:val="115"/>
        </w:rPr>
      </w:pPr>
    </w:p>
    <w:p w14:paraId="068464F4" w14:textId="4622CE0F" w:rsidR="00C92528" w:rsidRDefault="00C92528" w:rsidP="00C92528">
      <w:pPr>
        <w:pStyle w:val="BodyText"/>
        <w:spacing w:before="78"/>
        <w:ind w:left="1421" w:right="1433"/>
        <w:rPr>
          <w:rFonts w:ascii="Arial"/>
          <w:w w:val="115"/>
        </w:rPr>
      </w:pPr>
      <w:r>
        <w:rPr>
          <w:rFonts w:ascii="Arial"/>
          <w:w w:val="115"/>
        </w:rPr>
        <w:t xml:space="preserve">Subject Title: </w:t>
      </w:r>
      <w:r>
        <w:rPr>
          <w:rFonts w:ascii="Arial"/>
          <w:w w:val="115"/>
        </w:rPr>
        <w:t>Mechanics</w:t>
      </w:r>
    </w:p>
    <w:p w14:paraId="4047EE04" w14:textId="2C910384" w:rsidR="00C92528" w:rsidRDefault="00C92528" w:rsidP="00C92528">
      <w:pPr>
        <w:pStyle w:val="BodyText"/>
        <w:spacing w:before="78"/>
        <w:ind w:left="1421" w:right="1433"/>
        <w:rPr>
          <w:rFonts w:ascii="Arial"/>
          <w:w w:val="115"/>
        </w:rPr>
      </w:pPr>
      <w:r>
        <w:rPr>
          <w:rFonts w:ascii="Arial"/>
          <w:w w:val="115"/>
        </w:rPr>
        <w:t>Subject Code: 16SCCPH2</w:t>
      </w:r>
    </w:p>
    <w:p w14:paraId="5240ABD4" w14:textId="6D945B8E" w:rsidR="00C92528" w:rsidRDefault="00C92528" w:rsidP="00C92528">
      <w:pPr>
        <w:pStyle w:val="BodyText"/>
        <w:spacing w:before="78"/>
        <w:ind w:left="1421" w:right="1433"/>
        <w:rPr>
          <w:rFonts w:ascii="Arial"/>
          <w:w w:val="115"/>
        </w:rPr>
      </w:pPr>
      <w:r>
        <w:rPr>
          <w:rFonts w:ascii="Arial"/>
          <w:w w:val="115"/>
        </w:rPr>
        <w:t>Semester : 2</w:t>
      </w:r>
    </w:p>
    <w:p w14:paraId="0339066B" w14:textId="2021A77B" w:rsidR="00C92528" w:rsidRDefault="00C92528" w:rsidP="00C92528">
      <w:pPr>
        <w:pStyle w:val="BodyText"/>
        <w:spacing w:before="78"/>
        <w:ind w:left="1421" w:right="1433"/>
        <w:rPr>
          <w:rFonts w:ascii="Arial"/>
        </w:rPr>
      </w:pPr>
    </w:p>
    <w:p w14:paraId="2102C09F" w14:textId="77777777" w:rsidR="00D804D6" w:rsidRDefault="00C92528">
      <w:pPr>
        <w:pStyle w:val="BodyText"/>
        <w:spacing w:before="23" w:line="256" w:lineRule="auto"/>
        <w:ind w:left="100"/>
      </w:pPr>
      <w:r>
        <w:t>(NOTE: some concepts are added for understanding purpose that was mentioned in red colour)</w:t>
      </w:r>
    </w:p>
    <w:p w14:paraId="01A45734" w14:textId="77777777" w:rsidR="00D804D6" w:rsidRDefault="00C92528">
      <w:pPr>
        <w:pStyle w:val="Heading1"/>
        <w:spacing w:before="166"/>
      </w:pPr>
      <w:r>
        <w:t xml:space="preserve">Unit IV: </w:t>
      </w:r>
      <w:r>
        <w:rPr>
          <w:u w:val="single"/>
        </w:rPr>
        <w:t>DYNAMICS OF RIGID BODY &amp; FRICTION</w:t>
      </w:r>
    </w:p>
    <w:p w14:paraId="18B2054A" w14:textId="77777777" w:rsidR="00D804D6" w:rsidRDefault="00C92528">
      <w:pPr>
        <w:pStyle w:val="ListParagraph"/>
        <w:numPr>
          <w:ilvl w:val="0"/>
          <w:numId w:val="9"/>
        </w:numPr>
        <w:tabs>
          <w:tab w:val="left" w:pos="420"/>
        </w:tabs>
        <w:spacing w:before="189" w:line="259" w:lineRule="auto"/>
        <w:ind w:right="965" w:firstLine="0"/>
        <w:jc w:val="left"/>
        <w:rPr>
          <w:sz w:val="32"/>
        </w:rPr>
      </w:pPr>
      <w:r>
        <w:rPr>
          <w:color w:val="6F2F9F"/>
          <w:sz w:val="32"/>
          <w:u w:val="single" w:color="6F2F9F"/>
        </w:rPr>
        <w:t>Friction – laws of friction – resultant reaction – angle &amp; cone of friction</w:t>
      </w:r>
    </w:p>
    <w:p w14:paraId="00819F7C" w14:textId="77777777" w:rsidR="00D804D6" w:rsidRDefault="00C92528">
      <w:pPr>
        <w:pStyle w:val="BodyText"/>
        <w:spacing w:before="160" w:line="256" w:lineRule="auto"/>
        <w:ind w:left="280" w:right="470"/>
      </w:pPr>
      <w:r>
        <w:t>Already explained these topic during class hou</w:t>
      </w:r>
      <w:r>
        <w:t>rs. For exam, refer properties of matter book. (pg. 205 &amp; 206)</w:t>
      </w:r>
    </w:p>
    <w:p w14:paraId="07D00E7C" w14:textId="77777777" w:rsidR="00D804D6" w:rsidRDefault="00C92528">
      <w:pPr>
        <w:pStyle w:val="ListParagraph"/>
        <w:numPr>
          <w:ilvl w:val="0"/>
          <w:numId w:val="9"/>
        </w:numPr>
        <w:tabs>
          <w:tab w:val="left" w:pos="600"/>
        </w:tabs>
        <w:spacing w:before="167"/>
        <w:ind w:left="599" w:hanging="320"/>
        <w:jc w:val="left"/>
        <w:rPr>
          <w:sz w:val="32"/>
        </w:rPr>
      </w:pPr>
      <w:r>
        <w:rPr>
          <w:color w:val="6F2F9F"/>
          <w:sz w:val="32"/>
          <w:u w:val="single" w:color="6F2F9F"/>
        </w:rPr>
        <w:t>Equilibrium of a body on a rough plane inclined to the</w:t>
      </w:r>
      <w:r>
        <w:rPr>
          <w:color w:val="6F2F9F"/>
          <w:spacing w:val="-11"/>
          <w:sz w:val="32"/>
          <w:u w:val="single" w:color="6F2F9F"/>
        </w:rPr>
        <w:t xml:space="preserve"> </w:t>
      </w:r>
      <w:r>
        <w:rPr>
          <w:color w:val="6F2F9F"/>
          <w:sz w:val="32"/>
          <w:u w:val="single" w:color="6F2F9F"/>
        </w:rPr>
        <w:t>horizontal</w:t>
      </w:r>
    </w:p>
    <w:p w14:paraId="53C8703E" w14:textId="77777777" w:rsidR="00D804D6" w:rsidRDefault="00C92528">
      <w:pPr>
        <w:pStyle w:val="BodyText"/>
        <w:spacing w:before="187"/>
        <w:ind w:left="100"/>
      </w:pPr>
      <w:r>
        <w:rPr>
          <w:color w:val="006FC0"/>
        </w:rPr>
        <w:t>(For exam, refer properties of matter book)</w:t>
      </w:r>
    </w:p>
    <w:p w14:paraId="4B86E944" w14:textId="77777777" w:rsidR="00D804D6" w:rsidRDefault="00C92528">
      <w:pPr>
        <w:spacing w:before="185" w:line="259" w:lineRule="auto"/>
        <w:ind w:left="100" w:right="244"/>
        <w:rPr>
          <w:sz w:val="28"/>
        </w:rPr>
      </w:pPr>
      <w:r>
        <w:rPr>
          <w:color w:val="212121"/>
          <w:sz w:val="28"/>
        </w:rPr>
        <w:t xml:space="preserve">A </w:t>
      </w:r>
      <w:r>
        <w:rPr>
          <w:b/>
          <w:color w:val="212121"/>
          <w:sz w:val="28"/>
        </w:rPr>
        <w:t xml:space="preserve">body </w:t>
      </w:r>
      <w:r>
        <w:rPr>
          <w:color w:val="212121"/>
          <w:sz w:val="28"/>
        </w:rPr>
        <w:t xml:space="preserve">resting on a </w:t>
      </w:r>
      <w:r>
        <w:rPr>
          <w:b/>
          <w:color w:val="212121"/>
          <w:sz w:val="28"/>
        </w:rPr>
        <w:t xml:space="preserve">plane inclined </w:t>
      </w:r>
      <w:r>
        <w:rPr>
          <w:color w:val="212121"/>
          <w:sz w:val="28"/>
        </w:rPr>
        <w:t xml:space="preserve">at at an angle α to the </w:t>
      </w:r>
      <w:r>
        <w:rPr>
          <w:b/>
          <w:color w:val="212121"/>
          <w:sz w:val="28"/>
        </w:rPr>
        <w:t xml:space="preserve">horizontal plane </w:t>
      </w:r>
      <w:r>
        <w:rPr>
          <w:color w:val="212121"/>
          <w:sz w:val="28"/>
        </w:rPr>
        <w:t>is in a</w:t>
      </w:r>
      <w:r>
        <w:rPr>
          <w:color w:val="212121"/>
          <w:sz w:val="28"/>
        </w:rPr>
        <w:t xml:space="preserve"> state of </w:t>
      </w:r>
      <w:r>
        <w:rPr>
          <w:b/>
          <w:color w:val="212121"/>
          <w:sz w:val="28"/>
        </w:rPr>
        <w:t xml:space="preserve">equilibrium </w:t>
      </w:r>
      <w:r>
        <w:rPr>
          <w:color w:val="212121"/>
          <w:sz w:val="28"/>
        </w:rPr>
        <w:t xml:space="preserve">when the gravitational force tending to slide the </w:t>
      </w:r>
      <w:r>
        <w:rPr>
          <w:b/>
          <w:color w:val="212121"/>
          <w:sz w:val="28"/>
        </w:rPr>
        <w:t xml:space="preserve">body </w:t>
      </w:r>
      <w:r>
        <w:rPr>
          <w:color w:val="212121"/>
          <w:sz w:val="28"/>
        </w:rPr>
        <w:t xml:space="preserve">down the </w:t>
      </w:r>
      <w:r>
        <w:rPr>
          <w:b/>
          <w:color w:val="212121"/>
          <w:sz w:val="28"/>
        </w:rPr>
        <w:t xml:space="preserve">inclined plane </w:t>
      </w:r>
      <w:r>
        <w:rPr>
          <w:color w:val="212121"/>
          <w:sz w:val="28"/>
        </w:rPr>
        <w:t xml:space="preserve">is balanced by an equal and opposite frictional force acting up the </w:t>
      </w:r>
      <w:r>
        <w:rPr>
          <w:b/>
          <w:color w:val="212121"/>
          <w:sz w:val="28"/>
        </w:rPr>
        <w:t>inclined plane</w:t>
      </w:r>
      <w:r>
        <w:rPr>
          <w:color w:val="212121"/>
          <w:sz w:val="28"/>
        </w:rPr>
        <w:t>.</w:t>
      </w:r>
    </w:p>
    <w:p w14:paraId="11AFC161" w14:textId="77777777" w:rsidR="00D804D6" w:rsidRDefault="00C92528">
      <w:pPr>
        <w:pStyle w:val="BodyText"/>
        <w:spacing w:before="3"/>
        <w:rPr>
          <w:sz w:val="29"/>
        </w:rPr>
      </w:pPr>
      <w:r>
        <w:rPr>
          <w:noProof/>
        </w:rPr>
        <w:drawing>
          <wp:anchor distT="0" distB="0" distL="0" distR="0" simplePos="0" relativeHeight="251658240" behindDoc="0" locked="0" layoutInCell="1" allowOverlap="1" wp14:anchorId="51C43ABA" wp14:editId="700DDA78">
            <wp:simplePos x="0" y="0"/>
            <wp:positionH relativeFrom="page">
              <wp:posOffset>2566583</wp:posOffset>
            </wp:positionH>
            <wp:positionV relativeFrom="paragraph">
              <wp:posOffset>238586</wp:posOffset>
            </wp:positionV>
            <wp:extent cx="2585910" cy="1761363"/>
            <wp:effectExtent l="0" t="0" r="0" b="0"/>
            <wp:wrapTopAndBottom/>
            <wp:docPr id="1" name="image1.jpeg" descr="C:\Users\Admin\Downloads\ph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585910" cy="1761363"/>
                    </a:xfrm>
                    <a:prstGeom prst="rect">
                      <a:avLst/>
                    </a:prstGeom>
                  </pic:spPr>
                </pic:pic>
              </a:graphicData>
            </a:graphic>
          </wp:anchor>
        </w:drawing>
      </w:r>
    </w:p>
    <w:p w14:paraId="1E9A5A64" w14:textId="77777777" w:rsidR="00D804D6" w:rsidRDefault="00D804D6">
      <w:pPr>
        <w:rPr>
          <w:sz w:val="29"/>
        </w:rPr>
        <w:sectPr w:rsidR="00D804D6">
          <w:type w:val="continuous"/>
          <w:pgSz w:w="12240" w:h="15840"/>
          <w:pgMar w:top="142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28A71FE" w14:textId="77777777" w:rsidR="00D804D6" w:rsidRDefault="00D804D6">
      <w:pPr>
        <w:pStyle w:val="BodyText"/>
        <w:rPr>
          <w:sz w:val="20"/>
        </w:rPr>
      </w:pPr>
    </w:p>
    <w:p w14:paraId="3443D193" w14:textId="77777777" w:rsidR="00D804D6" w:rsidRDefault="00D804D6">
      <w:pPr>
        <w:pStyle w:val="BodyText"/>
        <w:rPr>
          <w:sz w:val="20"/>
        </w:rPr>
      </w:pPr>
    </w:p>
    <w:p w14:paraId="28CBC600" w14:textId="77777777" w:rsidR="00D804D6" w:rsidRDefault="00D804D6">
      <w:pPr>
        <w:pStyle w:val="BodyText"/>
        <w:spacing w:before="9" w:after="1"/>
        <w:rPr>
          <w:sz w:val="23"/>
        </w:rPr>
      </w:pPr>
    </w:p>
    <w:p w14:paraId="2C77C06C" w14:textId="77777777" w:rsidR="00D804D6" w:rsidRDefault="00C92528">
      <w:pPr>
        <w:pStyle w:val="BodyText"/>
        <w:spacing w:line="230" w:lineRule="exact"/>
        <w:ind w:left="6623"/>
        <w:rPr>
          <w:sz w:val="20"/>
        </w:rPr>
      </w:pPr>
      <w:r>
        <w:rPr>
          <w:noProof/>
          <w:position w:val="-4"/>
          <w:sz w:val="20"/>
        </w:rPr>
        <w:drawing>
          <wp:inline distT="0" distB="0" distL="0" distR="0" wp14:anchorId="5E831E49" wp14:editId="672DB78D">
            <wp:extent cx="441960" cy="14630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441960" cy="146303"/>
                    </a:xfrm>
                    <a:prstGeom prst="rect">
                      <a:avLst/>
                    </a:prstGeom>
                  </pic:spPr>
                </pic:pic>
              </a:graphicData>
            </a:graphic>
          </wp:inline>
        </w:drawing>
      </w:r>
    </w:p>
    <w:p w14:paraId="091DC196" w14:textId="77777777" w:rsidR="00D804D6" w:rsidRDefault="00D804D6">
      <w:pPr>
        <w:spacing w:line="230" w:lineRule="exact"/>
        <w:rPr>
          <w:sz w:val="20"/>
        </w:rPr>
        <w:sectPr w:rsidR="00D804D6">
          <w:pgSz w:w="12240" w:h="15840"/>
          <w:pgMar w:top="1440" w:right="1320" w:bottom="280" w:left="1340" w:header="720" w:footer="720" w:gutter="0"/>
          <w:cols w:space="720"/>
        </w:sectPr>
      </w:pPr>
    </w:p>
    <w:p w14:paraId="55983C81" w14:textId="77777777" w:rsidR="00D804D6" w:rsidRDefault="00C92528">
      <w:pPr>
        <w:tabs>
          <w:tab w:val="left" w:pos="1357"/>
          <w:tab w:val="left" w:pos="1944"/>
        </w:tabs>
        <w:spacing w:before="188" w:line="256" w:lineRule="auto"/>
        <w:ind w:left="939" w:firstLine="6"/>
        <w:rPr>
          <w:rFonts w:ascii="Courier New" w:hAnsi="Courier New"/>
          <w:sz w:val="19"/>
        </w:rPr>
      </w:pPr>
      <w:r>
        <w:rPr>
          <w:rFonts w:ascii="Courier New" w:hAnsi="Courier New"/>
          <w:color w:val="565656"/>
          <w:w w:val="80"/>
          <w:sz w:val="19"/>
        </w:rPr>
        <w:t>tñc7ñwt£</w:t>
      </w:r>
      <w:r>
        <w:rPr>
          <w:rFonts w:ascii="Courier New" w:hAnsi="Courier New"/>
          <w:color w:val="565656"/>
          <w:w w:val="80"/>
          <w:sz w:val="19"/>
        </w:rPr>
        <w:tab/>
      </w:r>
      <w:r>
        <w:rPr>
          <w:rFonts w:ascii="Courier New" w:hAnsi="Courier New"/>
          <w:color w:val="565656"/>
          <w:spacing w:val="-1"/>
          <w:w w:val="90"/>
          <w:sz w:val="19"/>
        </w:rPr>
        <w:t xml:space="preserve">unAozononqfe </w:t>
      </w:r>
      <w:r>
        <w:rPr>
          <w:rFonts w:ascii="Courier New" w:hAnsi="Courier New"/>
          <w:color w:val="676767"/>
          <w:sz w:val="19"/>
        </w:rPr>
        <w:t>f</w:t>
      </w:r>
      <w:r>
        <w:rPr>
          <w:rFonts w:ascii="Courier New" w:hAnsi="Courier New"/>
          <w:color w:val="676767"/>
          <w:sz w:val="19"/>
        </w:rPr>
        <w:tab/>
        <w:t>sgegxJarum</w:t>
      </w:r>
    </w:p>
    <w:p w14:paraId="4C5616BA" w14:textId="77777777" w:rsidR="00D804D6" w:rsidRDefault="00C92528">
      <w:pPr>
        <w:pStyle w:val="BodyText"/>
        <w:spacing w:before="6"/>
        <w:rPr>
          <w:rFonts w:ascii="Courier New"/>
          <w:sz w:val="16"/>
        </w:rPr>
      </w:pPr>
      <w:r>
        <w:br w:type="column"/>
      </w:r>
    </w:p>
    <w:p w14:paraId="1DB2ACB2" w14:textId="77777777" w:rsidR="00D804D6" w:rsidRDefault="00C92528">
      <w:pPr>
        <w:ind w:left="167"/>
        <w:rPr>
          <w:i/>
          <w:sz w:val="19"/>
        </w:rPr>
      </w:pPr>
      <w:r>
        <w:rPr>
          <w:i/>
          <w:color w:val="262626"/>
          <w:sz w:val="19"/>
        </w:rPr>
        <w:t>with</w:t>
      </w:r>
      <w:r>
        <w:rPr>
          <w:i/>
          <w:color w:val="262626"/>
          <w:spacing w:val="-11"/>
          <w:sz w:val="19"/>
        </w:rPr>
        <w:t xml:space="preserve"> </w:t>
      </w:r>
      <w:r>
        <w:rPr>
          <w:i/>
          <w:color w:val="262626"/>
          <w:sz w:val="19"/>
        </w:rPr>
        <w:t>the</w:t>
      </w:r>
      <w:r>
        <w:rPr>
          <w:i/>
          <w:color w:val="262626"/>
          <w:spacing w:val="-7"/>
          <w:sz w:val="19"/>
        </w:rPr>
        <w:t xml:space="preserve"> </w:t>
      </w:r>
      <w:r>
        <w:rPr>
          <w:i/>
          <w:color w:val="232323"/>
          <w:sz w:val="19"/>
        </w:rPr>
        <w:t>p.lan’e,</w:t>
      </w:r>
      <w:r>
        <w:rPr>
          <w:i/>
          <w:color w:val="232323"/>
          <w:spacing w:val="-1"/>
          <w:sz w:val="19"/>
        </w:rPr>
        <w:t xml:space="preserve"> </w:t>
      </w:r>
      <w:r>
        <w:rPr>
          <w:i/>
          <w:color w:val="131313"/>
          <w:sz w:val="19"/>
        </w:rPr>
        <w:t>Find</w:t>
      </w:r>
      <w:r>
        <w:rPr>
          <w:i/>
          <w:color w:val="131313"/>
          <w:spacing w:val="-10"/>
          <w:sz w:val="19"/>
        </w:rPr>
        <w:t xml:space="preserve"> </w:t>
      </w:r>
      <w:r>
        <w:rPr>
          <w:i/>
          <w:color w:val="131313"/>
          <w:sz w:val="19"/>
        </w:rPr>
        <w:t>the</w:t>
      </w:r>
      <w:r>
        <w:rPr>
          <w:i/>
          <w:color w:val="131313"/>
          <w:spacing w:val="-12"/>
          <w:sz w:val="19"/>
        </w:rPr>
        <w:t xml:space="preserve"> </w:t>
      </w:r>
      <w:r>
        <w:rPr>
          <w:i/>
          <w:color w:val="131313"/>
          <w:sz w:val="19"/>
        </w:rPr>
        <w:t>value</w:t>
      </w:r>
      <w:r>
        <w:rPr>
          <w:i/>
          <w:color w:val="131313"/>
          <w:spacing w:val="-6"/>
          <w:sz w:val="19"/>
        </w:rPr>
        <w:t xml:space="preserve"> </w:t>
      </w:r>
      <w:r>
        <w:rPr>
          <w:i/>
          <w:color w:val="131313"/>
          <w:spacing w:val="-4"/>
          <w:sz w:val="19"/>
        </w:rPr>
        <w:t>of.p</w:t>
      </w:r>
      <w:r>
        <w:rPr>
          <w:i/>
          <w:color w:val="131313"/>
          <w:spacing w:val="-15"/>
          <w:sz w:val="19"/>
        </w:rPr>
        <w:t xml:space="preserve"> </w:t>
      </w:r>
      <w:r>
        <w:rPr>
          <w:i/>
          <w:color w:val="3F3F3F"/>
          <w:sz w:val="19"/>
        </w:rPr>
        <w:t>for.</w:t>
      </w:r>
    </w:p>
    <w:p w14:paraId="6A97FB4F" w14:textId="77777777" w:rsidR="00D804D6" w:rsidRDefault="00C92528">
      <w:pPr>
        <w:spacing w:before="56"/>
        <w:ind w:left="416"/>
        <w:rPr>
          <w:sz w:val="13"/>
        </w:rPr>
      </w:pPr>
      <w:r>
        <w:br w:type="column"/>
      </w:r>
      <w:r>
        <w:rPr>
          <w:color w:val="B3B3B3"/>
          <w:w w:val="90"/>
          <w:sz w:val="13"/>
        </w:rPr>
        <w:t xml:space="preserve">ri . </w:t>
      </w:r>
      <w:r>
        <w:rPr>
          <w:color w:val="B6B6B6"/>
          <w:w w:val="90"/>
          <w:sz w:val="13"/>
        </w:rPr>
        <w:t>,.</w:t>
      </w:r>
    </w:p>
    <w:p w14:paraId="6390ECF3" w14:textId="77777777" w:rsidR="00D804D6" w:rsidRDefault="00D804D6">
      <w:pPr>
        <w:rPr>
          <w:sz w:val="13"/>
        </w:rPr>
        <w:sectPr w:rsidR="00D804D6">
          <w:type w:val="continuous"/>
          <w:pgSz w:w="12240" w:h="15840"/>
          <w:pgMar w:top="1420" w:right="1320" w:bottom="280" w:left="1340" w:header="720" w:footer="720" w:gutter="0"/>
          <w:cols w:num="3" w:space="720" w:equalWidth="0">
            <w:col w:w="3231" w:space="40"/>
            <w:col w:w="3141" w:space="39"/>
            <w:col w:w="3129"/>
          </w:cols>
        </w:sectPr>
      </w:pPr>
    </w:p>
    <w:p w14:paraId="49DF0BA8" w14:textId="77777777" w:rsidR="00D804D6" w:rsidRDefault="00C92528">
      <w:pPr>
        <w:spacing w:before="43" w:line="247" w:lineRule="auto"/>
        <w:ind w:left="950" w:right="2991" w:firstLine="477"/>
        <w:rPr>
          <w:sz w:val="19"/>
        </w:rPr>
      </w:pPr>
      <w:r>
        <w:pict w14:anchorId="5FE77EAD">
          <v:group id="_x0000_s1088" style="position:absolute;left:0;text-align:left;margin-left:106.55pt;margin-top:-80.65pt;width:287.3pt;height:58.1pt;z-index:15730176;mso-position-horizontal-relative:page" coordorigin="2131,-1613" coordsize="5746,1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2131;top:-1614;width:1944;height:514">
              <v:imagedata r:id="rId7" o:title=""/>
            </v:shape>
            <v:shape id="_x0000_s1093" type="#_x0000_t75" style="position:absolute;left:2750;top:-1614;width:5084;height:375">
              <v:imagedata r:id="rId8" o:title=""/>
            </v:shape>
            <v:shape id="_x0000_s1092" type="#_x0000_t75" style="position:absolute;left:2304;top:-697;width:2415;height:231">
              <v:imagedata r:id="rId9" o:title=""/>
            </v:shape>
            <v:shape id="_x0000_s1091" type="#_x0000_t75" style="position:absolute;left:2760;top:-1239;width:4042;height:533">
              <v:imagedata r:id="rId10" o:title=""/>
            </v:shape>
            <v:shape id="_x0000_s1090" type="#_x0000_t75" style="position:absolute;left:6864;top:-879;width:1013;height:202">
              <v:imagedata r:id="rId11" o:title=""/>
            </v:shape>
            <v:shape id="_x0000_s1089" type="#_x0000_t75" style="position:absolute;left:4780;top:-707;width:2952;height:255">
              <v:imagedata r:id="rId12" o:title=""/>
            </v:shape>
            <w10:wrap anchorx="page"/>
          </v:group>
        </w:pict>
      </w:r>
      <w:r>
        <w:pict w14:anchorId="4EF3A69C">
          <v:group id="_x0000_s1082" style="position:absolute;left:0;text-align:left;margin-left:233.05pt;margin-top:15.6pt;width:155.8pt;height:22.35pt;z-index:-16119808;mso-position-horizontal-relative:page" coordorigin="4661,312" coordsize="3116,447">
            <v:shape id="_x0000_s1087" type="#_x0000_t75" style="position:absolute;left:6561;top:570;width:212;height:183">
              <v:imagedata r:id="rId13" o:title=""/>
            </v:shape>
            <v:shape id="_x0000_s1086" type="#_x0000_t75" style="position:absolute;left:4660;top:311;width:3116;height:274">
              <v:imagedata r:id="rId14" o:title=""/>
            </v:shape>
            <v:shape id="_x0000_s1085" type="#_x0000_t75" style="position:absolute;left:4660;top:546;width:1047;height:192">
              <v:imagedata r:id="rId15" o:title=""/>
            </v:shape>
            <v:shape id="_x0000_s1084" type="#_x0000_t75" style="position:absolute;left:5779;top:556;width:735;height:188">
              <v:imagedata r:id="rId16" o:title=""/>
            </v:shape>
            <v:shape id="_x0000_s1083" type="#_x0000_t75" style="position:absolute;left:6835;top:561;width:927;height:197">
              <v:imagedata r:id="rId17" o:title=""/>
            </v:shape>
            <w10:wrap anchorx="page"/>
          </v:group>
        </w:pict>
      </w:r>
      <w:r>
        <w:rPr>
          <w:noProof/>
        </w:rPr>
        <w:drawing>
          <wp:anchor distT="0" distB="0" distL="0" distR="0" simplePos="0" relativeHeight="15733248" behindDoc="0" locked="0" layoutInCell="1" allowOverlap="1" wp14:anchorId="744BA0DC" wp14:editId="1467113C">
            <wp:simplePos x="0" y="0"/>
            <wp:positionH relativeFrom="page">
              <wp:posOffset>5699759</wp:posOffset>
            </wp:positionH>
            <wp:positionV relativeFrom="paragraph">
              <wp:posOffset>112511</wp:posOffset>
            </wp:positionV>
            <wp:extent cx="234696" cy="100583"/>
            <wp:effectExtent l="0" t="0" r="0" b="0"/>
            <wp:wrapNone/>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18" cstate="print"/>
                    <a:stretch>
                      <a:fillRect/>
                    </a:stretch>
                  </pic:blipFill>
                  <pic:spPr>
                    <a:xfrm>
                      <a:off x="0" y="0"/>
                      <a:ext cx="234696" cy="100583"/>
                    </a:xfrm>
                    <a:prstGeom prst="rect">
                      <a:avLst/>
                    </a:prstGeom>
                  </pic:spPr>
                </pic:pic>
              </a:graphicData>
            </a:graphic>
          </wp:anchor>
        </w:drawing>
      </w:r>
      <w:r>
        <w:rPr>
          <w:color w:val="696969"/>
          <w:w w:val="105"/>
          <w:sz w:val="19"/>
        </w:rPr>
        <w:t xml:space="preserve">Cmse </w:t>
      </w:r>
      <w:r>
        <w:rPr>
          <w:color w:val="575757"/>
          <w:w w:val="105"/>
          <w:sz w:val="19"/>
        </w:rPr>
        <w:t>1:</w:t>
      </w:r>
      <w:r>
        <w:rPr>
          <w:color w:val="575757"/>
          <w:spacing w:val="5"/>
          <w:w w:val="105"/>
          <w:sz w:val="19"/>
        </w:rPr>
        <w:t xml:space="preserve"> </w:t>
      </w:r>
      <w:r>
        <w:rPr>
          <w:color w:val="3B3B3B"/>
          <w:w w:val="105"/>
          <w:sz w:val="19"/>
        </w:rPr>
        <w:t xml:space="preserve">Let </w:t>
      </w:r>
      <w:r>
        <w:rPr>
          <w:color w:val="565656"/>
          <w:w w:val="105"/>
          <w:sz w:val="19"/>
        </w:rPr>
        <w:t xml:space="preserve">the </w:t>
      </w:r>
      <w:r>
        <w:rPr>
          <w:color w:val="2F2F2F"/>
          <w:w w:val="105"/>
          <w:sz w:val="19"/>
        </w:rPr>
        <w:t xml:space="preserve">body. </w:t>
      </w:r>
      <w:r>
        <w:rPr>
          <w:color w:val="565656"/>
          <w:w w:val="105"/>
          <w:sz w:val="19"/>
        </w:rPr>
        <w:t xml:space="preserve">be </w:t>
      </w:r>
      <w:r>
        <w:rPr>
          <w:color w:val="282828"/>
          <w:w w:val="105"/>
          <w:sz w:val="19"/>
        </w:rPr>
        <w:t xml:space="preserve">just on the </w:t>
      </w:r>
      <w:r>
        <w:rPr>
          <w:color w:val="1A1A1A"/>
          <w:w w:val="105"/>
          <w:sz w:val="19"/>
        </w:rPr>
        <w:t xml:space="preserve">ppint </w:t>
      </w:r>
      <w:r>
        <w:rPr>
          <w:color w:val="212121"/>
          <w:w w:val="105"/>
          <w:sz w:val="19"/>
        </w:rPr>
        <w:t xml:space="preserve">of sliding down the </w:t>
      </w:r>
      <w:r>
        <w:rPr>
          <w:color w:val="727272"/>
          <w:w w:val="105"/>
          <w:sz w:val="19"/>
        </w:rPr>
        <w:t>plane.</w:t>
      </w:r>
      <w:r>
        <w:rPr>
          <w:color w:val="727272"/>
          <w:spacing w:val="-5"/>
          <w:w w:val="105"/>
          <w:sz w:val="19"/>
        </w:rPr>
        <w:t xml:space="preserve"> </w:t>
      </w:r>
      <w:r>
        <w:rPr>
          <w:color w:val="626262"/>
          <w:w w:val="105"/>
          <w:sz w:val="19"/>
        </w:rPr>
        <w:t>Let</w:t>
      </w:r>
      <w:r>
        <w:rPr>
          <w:color w:val="626262"/>
          <w:spacing w:val="-13"/>
          <w:w w:val="105"/>
          <w:sz w:val="19"/>
        </w:rPr>
        <w:t xml:space="preserve"> </w:t>
      </w:r>
      <w:r>
        <w:rPr>
          <w:i/>
          <w:color w:val="797979"/>
          <w:w w:val="105"/>
          <w:sz w:val="19"/>
        </w:rPr>
        <w:t>P</w:t>
      </w:r>
      <w:r>
        <w:rPr>
          <w:i/>
          <w:color w:val="797979"/>
          <w:spacing w:val="-13"/>
          <w:w w:val="105"/>
          <w:sz w:val="19"/>
        </w:rPr>
        <w:t xml:space="preserve"> </w:t>
      </w:r>
      <w:r>
        <w:rPr>
          <w:color w:val="7C7C7C"/>
          <w:w w:val="105"/>
          <w:sz w:val="19"/>
        </w:rPr>
        <w:t>be</w:t>
      </w:r>
      <w:r>
        <w:rPr>
          <w:color w:val="7C7C7C"/>
          <w:spacing w:val="-13"/>
          <w:w w:val="105"/>
          <w:sz w:val="19"/>
        </w:rPr>
        <w:t xml:space="preserve"> </w:t>
      </w:r>
      <w:r>
        <w:rPr>
          <w:color w:val="494949"/>
          <w:spacing w:val="-3"/>
          <w:w w:val="105"/>
          <w:sz w:val="19"/>
        </w:rPr>
        <w:t>th</w:t>
      </w:r>
      <w:r>
        <w:rPr>
          <w:i/>
          <w:color w:val="494949"/>
          <w:spacing w:val="-3"/>
          <w:w w:val="105"/>
          <w:sz w:val="19"/>
        </w:rPr>
        <w:t>e</w:t>
      </w:r>
      <w:r>
        <w:rPr>
          <w:i/>
          <w:color w:val="494949"/>
          <w:spacing w:val="-10"/>
          <w:w w:val="105"/>
          <w:sz w:val="19"/>
        </w:rPr>
        <w:t xml:space="preserve"> </w:t>
      </w:r>
      <w:r>
        <w:rPr>
          <w:color w:val="2F2F2F"/>
          <w:w w:val="105"/>
          <w:sz w:val="19"/>
        </w:rPr>
        <w:t>magnitude</w:t>
      </w:r>
    </w:p>
    <w:p w14:paraId="0CCEFCA8" w14:textId="77777777" w:rsidR="00D804D6" w:rsidRDefault="00C92528">
      <w:pPr>
        <w:spacing w:before="11"/>
        <w:ind w:left="942"/>
        <w:rPr>
          <w:sz w:val="19"/>
        </w:rPr>
      </w:pPr>
      <w:r>
        <w:rPr>
          <w:color w:val="777777"/>
          <w:w w:val="105"/>
          <w:sz w:val="19"/>
        </w:rPr>
        <w:t xml:space="preserve">0  ivi&amp; </w:t>
      </w:r>
      <w:r>
        <w:rPr>
          <w:color w:val="3D3D3D"/>
          <w:w w:val="105"/>
          <w:sz w:val="19"/>
        </w:rPr>
        <w:t xml:space="preserve">die </w:t>
      </w:r>
      <w:r>
        <w:rPr>
          <w:color w:val="3F3F3F"/>
          <w:w w:val="105"/>
          <w:sz w:val="19"/>
        </w:rPr>
        <w:t xml:space="preserve">plane. </w:t>
      </w:r>
      <w:r>
        <w:rPr>
          <w:color w:val="646464"/>
          <w:w w:val="105"/>
          <w:sz w:val="19"/>
        </w:rPr>
        <w:t>The</w:t>
      </w:r>
      <w:r>
        <w:rPr>
          <w:color w:val="646464"/>
          <w:spacing w:val="-3"/>
          <w:w w:val="105"/>
          <w:sz w:val="19"/>
        </w:rPr>
        <w:t xml:space="preserve"> </w:t>
      </w:r>
      <w:r>
        <w:rPr>
          <w:color w:val="3D3D3D"/>
          <w:w w:val="105"/>
          <w:sz w:val="19"/>
        </w:rPr>
        <w:t>forces</w:t>
      </w:r>
    </w:p>
    <w:p w14:paraId="7BBF7D96" w14:textId="77777777" w:rsidR="00D804D6" w:rsidRDefault="00C92528">
      <w:pPr>
        <w:spacing w:before="31" w:line="264" w:lineRule="auto"/>
        <w:ind w:left="942" w:right="2991" w:hanging="5"/>
        <w:rPr>
          <w:sz w:val="19"/>
        </w:rPr>
      </w:pPr>
      <w:r>
        <w:pict w14:anchorId="510CE145">
          <v:group id="_x0000_s1079" style="position:absolute;left:0;text-align:left;margin-left:406.8pt;margin-top:3.7pt;width:66.25pt;height:26.4pt;z-index:15733760;mso-position-horizontal-relative:page" coordorigin="8136,74" coordsize="1325,528">
            <v:shape id="_x0000_s1081" type="#_x0000_t75" style="position:absolute;left:8136;top:73;width:1311;height:260">
              <v:imagedata r:id="rId19" o:title=""/>
            </v:shape>
            <v:shape id="_x0000_s1080" type="#_x0000_t75" style="position:absolute;left:8726;top:376;width:735;height:226">
              <v:imagedata r:id="rId20" o:title=""/>
            </v:shape>
            <w10:wrap anchorx="page"/>
          </v:group>
        </w:pict>
      </w:r>
      <w:r>
        <w:rPr>
          <w:color w:val="666666"/>
          <w:sz w:val="19"/>
        </w:rPr>
        <w:t xml:space="preserve">of </w:t>
      </w:r>
      <w:r>
        <w:rPr>
          <w:color w:val="494949"/>
          <w:sz w:val="19"/>
        </w:rPr>
        <w:t xml:space="preserve">the </w:t>
      </w:r>
      <w:r>
        <w:rPr>
          <w:color w:val="7E7E7E"/>
          <w:sz w:val="19"/>
        </w:rPr>
        <w:t xml:space="preserve">body (w) </w:t>
      </w:r>
      <w:r>
        <w:rPr>
          <w:color w:val="383838"/>
          <w:sz w:val="19"/>
        </w:rPr>
        <w:t xml:space="preserve">acting </w:t>
      </w:r>
      <w:r>
        <w:rPr>
          <w:color w:val="3D3D3D"/>
          <w:sz w:val="19"/>
        </w:rPr>
        <w:t xml:space="preserve">vertically </w:t>
      </w:r>
      <w:r>
        <w:rPr>
          <w:color w:val="383838"/>
          <w:sz w:val="19"/>
        </w:rPr>
        <w:t xml:space="preserve">down, </w:t>
      </w:r>
      <w:r>
        <w:rPr>
          <w:i/>
          <w:color w:val="3F3F3F"/>
          <w:sz w:val="19"/>
        </w:rPr>
        <w:t xml:space="preserve">(ii) </w:t>
      </w:r>
      <w:r>
        <w:rPr>
          <w:color w:val="313131"/>
          <w:sz w:val="19"/>
        </w:rPr>
        <w:t xml:space="preserve">The normal </w:t>
      </w:r>
      <w:r>
        <w:rPr>
          <w:color w:val="181818"/>
          <w:sz w:val="19"/>
        </w:rPr>
        <w:t xml:space="preserve">reaction </w:t>
      </w:r>
      <w:r>
        <w:rPr>
          <w:color w:val="282828"/>
          <w:sz w:val="19"/>
        </w:rPr>
        <w:t xml:space="preserve">(2t) </w:t>
      </w:r>
      <w:r>
        <w:rPr>
          <w:color w:val="4D4D4D"/>
          <w:sz w:val="19"/>
        </w:rPr>
        <w:t xml:space="preserve">acting. </w:t>
      </w:r>
      <w:r>
        <w:rPr>
          <w:color w:val="545454"/>
          <w:sz w:val="19"/>
        </w:rPr>
        <w:t xml:space="preserve">i›eq›eñdicular </w:t>
      </w:r>
      <w:r>
        <w:rPr>
          <w:color w:val="5E5E5E"/>
          <w:sz w:val="19"/>
        </w:rPr>
        <w:t xml:space="preserve">to  </w:t>
      </w:r>
      <w:r>
        <w:rPr>
          <w:color w:val="4B4B4B"/>
          <w:sz w:val="19"/>
        </w:rPr>
        <w:t xml:space="preserve">the  </w:t>
      </w:r>
      <w:r>
        <w:rPr>
          <w:color w:val="444444"/>
          <w:sz w:val="19"/>
        </w:rPr>
        <w:t xml:space="preserve">plane  </w:t>
      </w:r>
      <w:r>
        <w:rPr>
          <w:color w:val="343434"/>
          <w:sz w:val="19"/>
        </w:rPr>
        <w:t xml:space="preserve">(ifi) </w:t>
      </w:r>
      <w:r>
        <w:rPr>
          <w:color w:val="424242"/>
          <w:sz w:val="19"/>
        </w:rPr>
        <w:t xml:space="preserve">The  </w:t>
      </w:r>
      <w:r>
        <w:rPr>
          <w:color w:val="2F2F2F"/>
          <w:sz w:val="19"/>
        </w:rPr>
        <w:t xml:space="preserve">forc.e </w:t>
      </w:r>
      <w:r>
        <w:rPr>
          <w:color w:val="2B2B2B"/>
          <w:sz w:val="19"/>
        </w:rPr>
        <w:t>of</w:t>
      </w:r>
      <w:r>
        <w:rPr>
          <w:color w:val="2B2B2B"/>
          <w:spacing w:val="-24"/>
          <w:sz w:val="19"/>
        </w:rPr>
        <w:t xml:space="preserve"> </w:t>
      </w:r>
      <w:r>
        <w:rPr>
          <w:color w:val="2B2B2B"/>
          <w:sz w:val="19"/>
        </w:rPr>
        <w:t>liniitlrig-fricfion.</w:t>
      </w:r>
    </w:p>
    <w:p w14:paraId="7C41EB69" w14:textId="77777777" w:rsidR="00D804D6" w:rsidRDefault="00C92528">
      <w:pPr>
        <w:spacing w:line="213" w:lineRule="exact"/>
        <w:ind w:left="1257"/>
        <w:rPr>
          <w:sz w:val="19"/>
        </w:rPr>
      </w:pPr>
      <w:r>
        <w:rPr>
          <w:color w:val="898989"/>
          <w:w w:val="105"/>
          <w:sz w:val="19"/>
        </w:rPr>
        <w:t xml:space="preserve">) </w:t>
      </w:r>
      <w:r>
        <w:rPr>
          <w:color w:val="5B5B5B"/>
          <w:w w:val="105"/>
          <w:sz w:val="19"/>
        </w:rPr>
        <w:t xml:space="preserve">a %g  </w:t>
      </w:r>
      <w:r>
        <w:rPr>
          <w:color w:val="5D5D5D"/>
          <w:w w:val="105"/>
          <w:sz w:val="19"/>
        </w:rPr>
        <w:t xml:space="preserve">up </w:t>
      </w:r>
      <w:r>
        <w:rPr>
          <w:color w:val="3D3D3D"/>
          <w:w w:val="105"/>
          <w:sz w:val="19"/>
        </w:rPr>
        <w:t xml:space="preserve">the </w:t>
      </w:r>
      <w:r>
        <w:rPr>
          <w:color w:val="424242"/>
          <w:w w:val="105"/>
          <w:sz w:val="19"/>
        </w:rPr>
        <w:t xml:space="preserve">plane </w:t>
      </w:r>
      <w:r>
        <w:rPr>
          <w:i/>
          <w:color w:val="696969"/>
          <w:w w:val="105"/>
          <w:sz w:val="19"/>
        </w:rPr>
        <w:t xml:space="preserve">(iv) </w:t>
      </w:r>
      <w:r>
        <w:rPr>
          <w:color w:val="4D4D4D"/>
          <w:w w:val="105"/>
          <w:sz w:val="19"/>
        </w:rPr>
        <w:t xml:space="preserve">The </w:t>
      </w:r>
      <w:r>
        <w:rPr>
          <w:color w:val="3B3B3B"/>
          <w:w w:val="105"/>
          <w:sz w:val="19"/>
        </w:rPr>
        <w:t xml:space="preserve">external </w:t>
      </w:r>
      <w:r>
        <w:rPr>
          <w:color w:val="383838"/>
          <w:w w:val="105"/>
          <w:sz w:val="19"/>
        </w:rPr>
        <w:t xml:space="preserve">force </w:t>
      </w:r>
      <w:r>
        <w:rPr>
          <w:color w:val="2F2F2F"/>
          <w:w w:val="105"/>
          <w:sz w:val="19"/>
        </w:rPr>
        <w:t xml:space="preserve">(gffort) </w:t>
      </w:r>
      <w:r>
        <w:rPr>
          <w:i/>
          <w:color w:val="363636"/>
          <w:w w:val="105"/>
          <w:sz w:val="19"/>
        </w:rPr>
        <w:t>P</w:t>
      </w:r>
      <w:r>
        <w:rPr>
          <w:i/>
          <w:color w:val="363636"/>
          <w:spacing w:val="-22"/>
          <w:w w:val="105"/>
          <w:sz w:val="19"/>
        </w:rPr>
        <w:t xml:space="preserve"> </w:t>
      </w:r>
      <w:r>
        <w:rPr>
          <w:i/>
          <w:color w:val="343434"/>
          <w:w w:val="105"/>
          <w:sz w:val="19"/>
        </w:rPr>
        <w:t>m</w:t>
      </w:r>
      <w:r>
        <w:rPr>
          <w:color w:val="343434"/>
          <w:w w:val="105"/>
          <w:sz w:val="19"/>
        </w:rPr>
        <w:t>akih</w:t>
      </w:r>
      <w:r>
        <w:rPr>
          <w:color w:val="1D1D1D"/>
          <w:w w:val="105"/>
          <w:sz w:val="19"/>
        </w:rPr>
        <w:t>gran</w:t>
      </w:r>
    </w:p>
    <w:p w14:paraId="07F1082B" w14:textId="77777777" w:rsidR="00D804D6" w:rsidRDefault="00C92528">
      <w:pPr>
        <w:spacing w:before="21"/>
        <w:ind w:left="938"/>
        <w:rPr>
          <w:b/>
          <w:sz w:val="19"/>
        </w:rPr>
      </w:pPr>
      <w:r>
        <w:rPr>
          <w:color w:val="595959"/>
          <w:w w:val="105"/>
          <w:sz w:val="19"/>
        </w:rPr>
        <w:t xml:space="preserve">angle </w:t>
      </w:r>
      <w:r>
        <w:rPr>
          <w:color w:val="777777"/>
          <w:w w:val="105"/>
          <w:sz w:val="19"/>
        </w:rPr>
        <w:t xml:space="preserve">8 </w:t>
      </w:r>
      <w:r>
        <w:rPr>
          <w:color w:val="666666"/>
          <w:w w:val="105"/>
          <w:sz w:val="19"/>
        </w:rPr>
        <w:t xml:space="preserve">with </w:t>
      </w:r>
      <w:r>
        <w:rPr>
          <w:color w:val="3D3D3D"/>
          <w:w w:val="105"/>
          <w:sz w:val="19"/>
        </w:rPr>
        <w:t xml:space="preserve">the </w:t>
      </w:r>
      <w:r>
        <w:rPr>
          <w:color w:val="666666"/>
          <w:w w:val="105"/>
          <w:sz w:val="19"/>
        </w:rPr>
        <w:t xml:space="preserve">line </w:t>
      </w:r>
      <w:r>
        <w:rPr>
          <w:color w:val="676767"/>
          <w:w w:val="105"/>
          <w:sz w:val="19"/>
        </w:rPr>
        <w:t xml:space="preserve">of </w:t>
      </w:r>
      <w:r>
        <w:rPr>
          <w:color w:val="464646"/>
          <w:w w:val="105"/>
          <w:sz w:val="19"/>
        </w:rPr>
        <w:t xml:space="preserve">gratest </w:t>
      </w:r>
      <w:r>
        <w:rPr>
          <w:color w:val="676767"/>
          <w:w w:val="105"/>
          <w:sz w:val="19"/>
        </w:rPr>
        <w:t xml:space="preserve">slope </w:t>
      </w:r>
      <w:r>
        <w:rPr>
          <w:color w:val="626262"/>
          <w:w w:val="105"/>
          <w:sz w:val="19"/>
        </w:rPr>
        <w:t xml:space="preserve">of </w:t>
      </w:r>
      <w:r>
        <w:rPr>
          <w:color w:val="595959"/>
          <w:w w:val="105"/>
          <w:sz w:val="19"/>
        </w:rPr>
        <w:t xml:space="preserve">the </w:t>
      </w:r>
      <w:r>
        <w:rPr>
          <w:color w:val="363636"/>
          <w:w w:val="105"/>
          <w:sz w:val="19"/>
        </w:rPr>
        <w:t xml:space="preserve">inclined </w:t>
      </w:r>
      <w:r>
        <w:rPr>
          <w:color w:val="343434"/>
          <w:w w:val="105"/>
          <w:sz w:val="19"/>
        </w:rPr>
        <w:t xml:space="preserve">plane </w:t>
      </w:r>
      <w:r>
        <w:rPr>
          <w:color w:val="262626"/>
          <w:w w:val="105"/>
          <w:sz w:val="19"/>
        </w:rPr>
        <w:t xml:space="preserve">(Pig.,22.3). </w:t>
      </w:r>
      <w:r>
        <w:rPr>
          <w:b/>
          <w:color w:val="383838"/>
          <w:w w:val="105"/>
          <w:sz w:val="19"/>
        </w:rPr>
        <w:t xml:space="preserve">Resoivi9g </w:t>
      </w:r>
      <w:r>
        <w:rPr>
          <w:b/>
          <w:color w:val="6B6B6B"/>
          <w:w w:val="105"/>
          <w:sz w:val="19"/>
        </w:rPr>
        <w:t>&amp;r</w:t>
      </w:r>
    </w:p>
    <w:p w14:paraId="44D31830" w14:textId="77777777" w:rsidR="00D804D6" w:rsidRDefault="00C92528">
      <w:pPr>
        <w:spacing w:before="17"/>
        <w:ind w:left="928"/>
        <w:rPr>
          <w:sz w:val="19"/>
        </w:rPr>
      </w:pPr>
      <w:r>
        <w:rPr>
          <w:noProof/>
        </w:rPr>
        <w:drawing>
          <wp:anchor distT="0" distB="0" distL="0" distR="0" simplePos="0" relativeHeight="15734272" behindDoc="0" locked="0" layoutInCell="1" allowOverlap="1" wp14:anchorId="762AEFED" wp14:editId="68434B76">
            <wp:simplePos x="0" y="0"/>
            <wp:positionH relativeFrom="page">
              <wp:posOffset>5824728</wp:posOffset>
            </wp:positionH>
            <wp:positionV relativeFrom="paragraph">
              <wp:posOffset>56377</wp:posOffset>
            </wp:positionV>
            <wp:extent cx="292608" cy="161544"/>
            <wp:effectExtent l="0" t="0" r="0" b="0"/>
            <wp:wrapNone/>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21" cstate="print"/>
                    <a:stretch>
                      <a:fillRect/>
                    </a:stretch>
                  </pic:blipFill>
                  <pic:spPr>
                    <a:xfrm>
                      <a:off x="0" y="0"/>
                      <a:ext cx="292608" cy="161544"/>
                    </a:xfrm>
                    <a:prstGeom prst="rect">
                      <a:avLst/>
                    </a:prstGeom>
                  </pic:spPr>
                </pic:pic>
              </a:graphicData>
            </a:graphic>
          </wp:anchor>
        </w:drawing>
      </w:r>
      <w:r>
        <w:rPr>
          <w:color w:val="505050"/>
          <w:w w:val="105"/>
          <w:sz w:val="19"/>
        </w:rPr>
        <w:t xml:space="preserve">and </w:t>
      </w:r>
      <w:r>
        <w:rPr>
          <w:color w:val="3D3D3D"/>
          <w:w w:val="105"/>
          <w:sz w:val="19"/>
        </w:rPr>
        <w:t xml:space="preserve">perpendicular </w:t>
      </w:r>
      <w:r>
        <w:rPr>
          <w:color w:val="5E5E5E"/>
          <w:w w:val="105"/>
          <w:sz w:val="19"/>
        </w:rPr>
        <w:t xml:space="preserve">to the </w:t>
      </w:r>
      <w:r>
        <w:rPr>
          <w:color w:val="575757"/>
          <w:w w:val="105"/>
          <w:sz w:val="19"/>
        </w:rPr>
        <w:t>plane.</w:t>
      </w:r>
    </w:p>
    <w:p w14:paraId="7153B69C" w14:textId="77777777" w:rsidR="00D804D6" w:rsidRDefault="00C92528">
      <w:pPr>
        <w:tabs>
          <w:tab w:val="left" w:pos="3562"/>
        </w:tabs>
        <w:spacing w:before="65"/>
        <w:ind w:left="2432"/>
        <w:rPr>
          <w:sz w:val="19"/>
        </w:rPr>
      </w:pPr>
      <w:r>
        <w:rPr>
          <w:noProof/>
        </w:rPr>
        <w:drawing>
          <wp:anchor distT="0" distB="0" distL="0" distR="0" simplePos="0" relativeHeight="15731712" behindDoc="0" locked="0" layoutInCell="1" allowOverlap="1" wp14:anchorId="78B2CB26" wp14:editId="7E287679">
            <wp:simplePos x="0" y="0"/>
            <wp:positionH relativeFrom="page">
              <wp:posOffset>5916167</wp:posOffset>
            </wp:positionH>
            <wp:positionV relativeFrom="paragraph">
              <wp:posOffset>150865</wp:posOffset>
            </wp:positionV>
            <wp:extent cx="45720" cy="70103"/>
            <wp:effectExtent l="0" t="0" r="0" b="0"/>
            <wp:wrapNone/>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22" cstate="print"/>
                    <a:stretch>
                      <a:fillRect/>
                    </a:stretch>
                  </pic:blipFill>
                  <pic:spPr>
                    <a:xfrm>
                      <a:off x="0" y="0"/>
                      <a:ext cx="45720" cy="70103"/>
                    </a:xfrm>
                    <a:prstGeom prst="rect">
                      <a:avLst/>
                    </a:prstGeom>
                  </pic:spPr>
                </pic:pic>
              </a:graphicData>
            </a:graphic>
          </wp:anchor>
        </w:drawing>
      </w:r>
      <w:r>
        <w:rPr>
          <w:i/>
          <w:color w:val="626262"/>
          <w:sz w:val="19"/>
        </w:rPr>
        <w:t xml:space="preserve">P </w:t>
      </w:r>
      <w:r>
        <w:rPr>
          <w:color w:val="5B5B5B"/>
          <w:sz w:val="19"/>
        </w:rPr>
        <w:t>cos</w:t>
      </w:r>
      <w:r>
        <w:rPr>
          <w:color w:val="5B5B5B"/>
          <w:spacing w:val="22"/>
          <w:sz w:val="19"/>
        </w:rPr>
        <w:t xml:space="preserve"> </w:t>
      </w:r>
      <w:r>
        <w:rPr>
          <w:color w:val="707070"/>
          <w:sz w:val="19"/>
        </w:rPr>
        <w:t>9</w:t>
      </w:r>
      <w:r>
        <w:rPr>
          <w:color w:val="707070"/>
          <w:spacing w:val="5"/>
          <w:sz w:val="19"/>
        </w:rPr>
        <w:t xml:space="preserve"> </w:t>
      </w:r>
      <w:r>
        <w:rPr>
          <w:color w:val="B1B1B1"/>
          <w:sz w:val="19"/>
        </w:rPr>
        <w:t>+</w:t>
      </w:r>
      <w:r>
        <w:rPr>
          <w:color w:val="B1B1B1"/>
          <w:sz w:val="19"/>
        </w:rPr>
        <w:tab/>
      </w:r>
      <w:r>
        <w:rPr>
          <w:color w:val="898989"/>
          <w:w w:val="90"/>
          <w:sz w:val="19"/>
        </w:rPr>
        <w:t xml:space="preserve">— </w:t>
      </w:r>
      <w:r>
        <w:rPr>
          <w:color w:val="595959"/>
          <w:sz w:val="19"/>
        </w:rPr>
        <w:t xml:space="preserve">w </w:t>
      </w:r>
      <w:r>
        <w:rPr>
          <w:color w:val="494949"/>
          <w:sz w:val="19"/>
        </w:rPr>
        <w:t>sin</w:t>
      </w:r>
      <w:r>
        <w:rPr>
          <w:color w:val="494949"/>
          <w:spacing w:val="-2"/>
          <w:sz w:val="19"/>
        </w:rPr>
        <w:t xml:space="preserve"> </w:t>
      </w:r>
      <w:r>
        <w:rPr>
          <w:color w:val="575757"/>
          <w:sz w:val="19"/>
        </w:rPr>
        <w:t>ct</w:t>
      </w:r>
    </w:p>
    <w:p w14:paraId="33918252" w14:textId="77777777" w:rsidR="00D804D6" w:rsidRDefault="00C92528">
      <w:pPr>
        <w:spacing w:before="69" w:line="304" w:lineRule="auto"/>
        <w:ind w:left="1417" w:right="4351" w:firstLine="1164"/>
        <w:rPr>
          <w:sz w:val="19"/>
        </w:rPr>
      </w:pPr>
      <w:r>
        <w:pict w14:anchorId="715601F4">
          <v:group id="_x0000_s1075" style="position:absolute;left:0;text-align:left;margin-left:460.8pt;margin-top:9.7pt;width:25.95pt;height:32.65pt;z-index:15734784;mso-position-horizontal-relative:page" coordorigin="9216,194" coordsize="519,653">
            <v:shape id="_x0000_s1078" type="#_x0000_t75" style="position:absolute;left:9292;top:193;width:144;height:135">
              <v:imagedata r:id="rId23" o:title=""/>
            </v:shape>
            <v:shape id="_x0000_s1077" type="#_x0000_t75" style="position:absolute;left:9331;top:385;width:404;height:245">
              <v:imagedata r:id="rId24" o:title=""/>
            </v:shape>
            <v:shape id="_x0000_s1076" type="#_x0000_t75" style="position:absolute;left:9216;top:673;width:236;height:173">
              <v:imagedata r:id="rId25" o:title=""/>
            </v:shape>
            <w10:wrap anchorx="page"/>
          </v:group>
        </w:pict>
      </w:r>
      <w:r>
        <w:rPr>
          <w:i/>
          <w:color w:val="6B6B6B"/>
          <w:w w:val="105"/>
          <w:sz w:val="19"/>
        </w:rPr>
        <w:t xml:space="preserve">P </w:t>
      </w:r>
      <w:r>
        <w:rPr>
          <w:color w:val="707070"/>
          <w:w w:val="105"/>
          <w:sz w:val="19"/>
        </w:rPr>
        <w:t xml:space="preserve">sin </w:t>
      </w:r>
      <w:r>
        <w:rPr>
          <w:color w:val="676767"/>
          <w:w w:val="105"/>
          <w:sz w:val="19"/>
        </w:rPr>
        <w:t xml:space="preserve">8 </w:t>
      </w:r>
      <w:r>
        <w:rPr>
          <w:color w:val="757575"/>
          <w:w w:val="105"/>
          <w:sz w:val="19"/>
        </w:rPr>
        <w:t xml:space="preserve">+ </w:t>
      </w:r>
      <w:r>
        <w:rPr>
          <w:i/>
          <w:color w:val="646464"/>
          <w:w w:val="105"/>
          <w:sz w:val="19"/>
        </w:rPr>
        <w:t>R</w:t>
      </w:r>
      <w:r>
        <w:rPr>
          <w:i/>
          <w:color w:val="838383"/>
          <w:w w:val="105"/>
          <w:sz w:val="19"/>
        </w:rPr>
        <w:t xml:space="preserve">— </w:t>
      </w:r>
      <w:r>
        <w:rPr>
          <w:i/>
          <w:color w:val="565656"/>
          <w:w w:val="105"/>
          <w:sz w:val="19"/>
        </w:rPr>
        <w:t xml:space="preserve">w </w:t>
      </w:r>
      <w:r>
        <w:rPr>
          <w:color w:val="575757"/>
          <w:w w:val="105"/>
          <w:sz w:val="19"/>
        </w:rPr>
        <w:t xml:space="preserve">cos </w:t>
      </w:r>
      <w:r>
        <w:rPr>
          <w:color w:val="444444"/>
          <w:w w:val="105"/>
          <w:sz w:val="19"/>
        </w:rPr>
        <w:t xml:space="preserve">o </w:t>
      </w:r>
      <w:r>
        <w:rPr>
          <w:color w:val="626262"/>
          <w:w w:val="105"/>
          <w:sz w:val="19"/>
        </w:rPr>
        <w:t xml:space="preserve">Multiplying </w:t>
      </w:r>
      <w:r>
        <w:rPr>
          <w:color w:val="4B4B4B"/>
          <w:w w:val="105"/>
          <w:sz w:val="19"/>
        </w:rPr>
        <w:t xml:space="preserve">(2) </w:t>
      </w:r>
      <w:r>
        <w:rPr>
          <w:color w:val="626262"/>
          <w:w w:val="105"/>
          <w:sz w:val="19"/>
        </w:rPr>
        <w:t xml:space="preserve">by </w:t>
      </w:r>
      <w:r>
        <w:rPr>
          <w:color w:val="7C7C7C"/>
          <w:w w:val="105"/>
          <w:sz w:val="19"/>
        </w:rPr>
        <w:t xml:space="preserve">p </w:t>
      </w:r>
      <w:r>
        <w:rPr>
          <w:color w:val="696969"/>
          <w:w w:val="105"/>
          <w:sz w:val="19"/>
        </w:rPr>
        <w:t xml:space="preserve">and </w:t>
      </w:r>
      <w:r>
        <w:rPr>
          <w:color w:val="3B3B3B"/>
          <w:w w:val="105"/>
          <w:sz w:val="19"/>
        </w:rPr>
        <w:t xml:space="preserve">subracting </w:t>
      </w:r>
      <w:r>
        <w:rPr>
          <w:color w:val="3F3F3F"/>
          <w:w w:val="105"/>
          <w:sz w:val="19"/>
        </w:rPr>
        <w:t xml:space="preserve">from </w:t>
      </w:r>
      <w:r>
        <w:rPr>
          <w:color w:val="363636"/>
          <w:w w:val="105"/>
          <w:sz w:val="19"/>
        </w:rPr>
        <w:t>(1),</w:t>
      </w:r>
    </w:p>
    <w:p w14:paraId="7041632C" w14:textId="77777777" w:rsidR="00D804D6" w:rsidRDefault="00C92528">
      <w:pPr>
        <w:spacing w:before="7"/>
        <w:ind w:left="2166"/>
        <w:rPr>
          <w:sz w:val="19"/>
        </w:rPr>
      </w:pPr>
      <w:r>
        <w:rPr>
          <w:color w:val="828282"/>
          <w:sz w:val="19"/>
        </w:rPr>
        <w:t xml:space="preserve">fcos </w:t>
      </w:r>
      <w:r>
        <w:rPr>
          <w:color w:val="545454"/>
          <w:w w:val="90"/>
          <w:sz w:val="19"/>
        </w:rPr>
        <w:t xml:space="preserve">O </w:t>
      </w:r>
      <w:r>
        <w:rPr>
          <w:color w:val="9E9E9E"/>
          <w:w w:val="90"/>
          <w:sz w:val="19"/>
        </w:rPr>
        <w:t xml:space="preserve">— </w:t>
      </w:r>
      <w:r>
        <w:rPr>
          <w:color w:val="727272"/>
          <w:w w:val="90"/>
          <w:sz w:val="19"/>
        </w:rPr>
        <w:t xml:space="preserve">p </w:t>
      </w:r>
      <w:r>
        <w:rPr>
          <w:color w:val="606060"/>
          <w:sz w:val="19"/>
        </w:rPr>
        <w:t xml:space="preserve">sin </w:t>
      </w:r>
      <w:r>
        <w:rPr>
          <w:color w:val="3A3A3A"/>
          <w:sz w:val="19"/>
        </w:rPr>
        <w:t xml:space="preserve">8) </w:t>
      </w:r>
      <w:r>
        <w:rPr>
          <w:color w:val="939393"/>
          <w:w w:val="90"/>
          <w:sz w:val="19"/>
        </w:rPr>
        <w:t xml:space="preserve">— </w:t>
      </w:r>
      <w:r>
        <w:rPr>
          <w:color w:val="424242"/>
          <w:sz w:val="19"/>
        </w:rPr>
        <w:t xml:space="preserve">w </w:t>
      </w:r>
      <w:r>
        <w:rPr>
          <w:color w:val="343434"/>
          <w:sz w:val="19"/>
        </w:rPr>
        <w:t xml:space="preserve">(sin </w:t>
      </w:r>
      <w:r>
        <w:rPr>
          <w:color w:val="464646"/>
          <w:sz w:val="19"/>
        </w:rPr>
        <w:t xml:space="preserve">n </w:t>
      </w:r>
      <w:r>
        <w:rPr>
          <w:color w:val="999999"/>
          <w:w w:val="90"/>
          <w:sz w:val="19"/>
        </w:rPr>
        <w:t xml:space="preserve">— </w:t>
      </w:r>
      <w:r>
        <w:rPr>
          <w:color w:val="313131"/>
          <w:w w:val="90"/>
          <w:sz w:val="19"/>
        </w:rPr>
        <w:t xml:space="preserve">pt </w:t>
      </w:r>
      <w:r>
        <w:rPr>
          <w:color w:val="383838"/>
          <w:sz w:val="19"/>
        </w:rPr>
        <w:t xml:space="preserve">cos </w:t>
      </w:r>
      <w:r>
        <w:rPr>
          <w:color w:val="3B3B3B"/>
          <w:sz w:val="19"/>
        </w:rPr>
        <w:t>o)</w:t>
      </w:r>
    </w:p>
    <w:p w14:paraId="17867198" w14:textId="77777777" w:rsidR="00D804D6" w:rsidRDefault="00D804D6">
      <w:pPr>
        <w:rPr>
          <w:sz w:val="19"/>
        </w:rPr>
        <w:sectPr w:rsidR="00D804D6">
          <w:type w:val="continuous"/>
          <w:pgSz w:w="12240" w:h="15840"/>
          <w:pgMar w:top="1420" w:right="1320" w:bottom="280" w:left="1340" w:header="720" w:footer="720" w:gutter="0"/>
          <w:cols w:space="720"/>
        </w:sectPr>
      </w:pPr>
    </w:p>
    <w:p w14:paraId="1BC08932" w14:textId="77777777" w:rsidR="00D804D6" w:rsidRDefault="00C92528">
      <w:pPr>
        <w:tabs>
          <w:tab w:val="left" w:pos="3358"/>
        </w:tabs>
        <w:spacing w:before="187"/>
        <w:ind w:left="1398"/>
        <w:rPr>
          <w:rFonts w:ascii="Courier New"/>
          <w:sz w:val="19"/>
        </w:rPr>
      </w:pPr>
      <w:r>
        <w:rPr>
          <w:color w:val="696969"/>
          <w:w w:val="105"/>
          <w:sz w:val="19"/>
        </w:rPr>
        <w:t>or</w:t>
      </w:r>
      <w:r>
        <w:rPr>
          <w:color w:val="696969"/>
          <w:w w:val="105"/>
          <w:sz w:val="19"/>
        </w:rPr>
        <w:tab/>
      </w:r>
      <w:r>
        <w:rPr>
          <w:i/>
          <w:color w:val="242424"/>
          <w:w w:val="105"/>
          <w:position w:val="1"/>
          <w:sz w:val="19"/>
        </w:rPr>
        <w:t>P</w:t>
      </w:r>
      <w:r>
        <w:rPr>
          <w:i/>
          <w:color w:val="242424"/>
          <w:spacing w:val="25"/>
          <w:w w:val="105"/>
          <w:position w:val="1"/>
          <w:sz w:val="19"/>
        </w:rPr>
        <w:t xml:space="preserve"> </w:t>
      </w:r>
      <w:r>
        <w:rPr>
          <w:rFonts w:ascii="Courier New"/>
          <w:color w:val="606060"/>
          <w:spacing w:val="-19"/>
          <w:w w:val="105"/>
          <w:position w:val="7"/>
          <w:sz w:val="19"/>
        </w:rPr>
        <w:t>=</w:t>
      </w:r>
    </w:p>
    <w:p w14:paraId="445C06C0" w14:textId="77777777" w:rsidR="00D804D6" w:rsidRDefault="00C92528">
      <w:pPr>
        <w:spacing w:before="60"/>
        <w:ind w:left="258"/>
        <w:rPr>
          <w:sz w:val="21"/>
        </w:rPr>
      </w:pPr>
      <w:r>
        <w:br w:type="column"/>
      </w:r>
      <w:r>
        <w:rPr>
          <w:color w:val="2D2D2D"/>
          <w:sz w:val="21"/>
        </w:rPr>
        <w:t>(sin</w:t>
      </w:r>
      <w:r>
        <w:rPr>
          <w:color w:val="2D2D2D"/>
          <w:spacing w:val="-29"/>
          <w:sz w:val="21"/>
        </w:rPr>
        <w:t xml:space="preserve"> </w:t>
      </w:r>
      <w:r>
        <w:rPr>
          <w:color w:val="2D2D2D"/>
          <w:sz w:val="21"/>
        </w:rPr>
        <w:t>ii</w:t>
      </w:r>
      <w:r>
        <w:rPr>
          <w:color w:val="2D2D2D"/>
          <w:spacing w:val="-16"/>
          <w:sz w:val="21"/>
        </w:rPr>
        <w:t xml:space="preserve"> </w:t>
      </w:r>
      <w:r>
        <w:rPr>
          <w:color w:val="A5A5A5"/>
          <w:w w:val="80"/>
          <w:sz w:val="21"/>
        </w:rPr>
        <w:t>—</w:t>
      </w:r>
      <w:r>
        <w:rPr>
          <w:color w:val="A5A5A5"/>
          <w:spacing w:val="-5"/>
          <w:w w:val="80"/>
          <w:sz w:val="21"/>
        </w:rPr>
        <w:t xml:space="preserve"> </w:t>
      </w:r>
      <w:r>
        <w:rPr>
          <w:color w:val="484848"/>
          <w:sz w:val="21"/>
        </w:rPr>
        <w:t>p</w:t>
      </w:r>
      <w:r>
        <w:rPr>
          <w:color w:val="484848"/>
          <w:spacing w:val="-41"/>
          <w:sz w:val="21"/>
        </w:rPr>
        <w:t xml:space="preserve"> </w:t>
      </w:r>
      <w:r>
        <w:rPr>
          <w:color w:val="2A2A2A"/>
          <w:sz w:val="21"/>
        </w:rPr>
        <w:t>cos</w:t>
      </w:r>
      <w:r>
        <w:rPr>
          <w:color w:val="2A2A2A"/>
          <w:spacing w:val="-36"/>
          <w:sz w:val="21"/>
        </w:rPr>
        <w:t xml:space="preserve"> </w:t>
      </w:r>
      <w:r>
        <w:rPr>
          <w:color w:val="2A2A2A"/>
          <w:sz w:val="21"/>
        </w:rPr>
        <w:t>n)</w:t>
      </w:r>
    </w:p>
    <w:p w14:paraId="197BC773" w14:textId="77777777" w:rsidR="00D804D6" w:rsidRDefault="00C92528">
      <w:pPr>
        <w:spacing w:before="85"/>
        <w:ind w:left="240"/>
        <w:rPr>
          <w:rFonts w:ascii="Courier New" w:hAnsi="Courier New"/>
          <w:sz w:val="19"/>
        </w:rPr>
      </w:pPr>
      <w:r>
        <w:pict w14:anchorId="0B95F38A">
          <v:group id="_x0000_s1072" style="position:absolute;left:0;text-align:left;margin-left:449.3pt;margin-top:-9.7pt;width:21.15pt;height:20.65pt;z-index:15732224;mso-position-horizontal-relative:page" coordorigin="8986,-194" coordsize="423,413">
            <v:shape id="_x0000_s1074" type="#_x0000_t75" style="position:absolute;left:9033;top:36;width:212;height:183">
              <v:imagedata r:id="rId26" o:title=""/>
            </v:shape>
            <v:shape id="_x0000_s1073" type="#_x0000_t75" style="position:absolute;left:8985;top:-194;width:423;height:173">
              <v:imagedata r:id="rId27" o:title=""/>
            </v:shape>
            <w10:wrap anchorx="page"/>
          </v:group>
        </w:pict>
      </w:r>
      <w:r>
        <w:rPr>
          <w:rFonts w:ascii="Courier New" w:hAnsi="Courier New"/>
          <w:color w:val="1F1F1F"/>
          <w:w w:val="85"/>
          <w:sz w:val="19"/>
        </w:rPr>
        <w:t>(cox0-</w:t>
      </w:r>
      <w:r>
        <w:rPr>
          <w:rFonts w:ascii="Courier New" w:hAnsi="Courier New"/>
          <w:color w:val="1F1F1F"/>
          <w:spacing w:val="-64"/>
          <w:w w:val="85"/>
          <w:sz w:val="19"/>
        </w:rPr>
        <w:t xml:space="preserve"> </w:t>
      </w:r>
      <w:r>
        <w:rPr>
          <w:rFonts w:ascii="Courier New" w:hAnsi="Courier New"/>
          <w:color w:val="282828"/>
          <w:w w:val="85"/>
          <w:sz w:val="19"/>
        </w:rPr>
        <w:t>qxin’B)</w:t>
      </w:r>
    </w:p>
    <w:p w14:paraId="3C9F3622" w14:textId="77777777" w:rsidR="00D804D6" w:rsidRDefault="00D804D6">
      <w:pPr>
        <w:rPr>
          <w:rFonts w:ascii="Courier New" w:hAnsi="Courier New"/>
          <w:sz w:val="19"/>
        </w:rPr>
        <w:sectPr w:rsidR="00D804D6">
          <w:type w:val="continuous"/>
          <w:pgSz w:w="12240" w:h="15840"/>
          <w:pgMar w:top="1420" w:right="1320" w:bottom="280" w:left="1340" w:header="720" w:footer="720" w:gutter="0"/>
          <w:cols w:num="2" w:space="720" w:equalWidth="0">
            <w:col w:w="3676" w:space="40"/>
            <w:col w:w="5864"/>
          </w:cols>
        </w:sectPr>
      </w:pPr>
    </w:p>
    <w:p w14:paraId="42EC8866" w14:textId="77777777" w:rsidR="00D804D6" w:rsidRDefault="00C92528">
      <w:pPr>
        <w:spacing w:before="149"/>
        <w:ind w:left="1387"/>
        <w:rPr>
          <w:sz w:val="19"/>
        </w:rPr>
      </w:pPr>
      <w:r>
        <w:rPr>
          <w:color w:val="505050"/>
          <w:w w:val="105"/>
          <w:sz w:val="19"/>
        </w:rPr>
        <w:t xml:space="preserve">But </w:t>
      </w:r>
      <w:r>
        <w:rPr>
          <w:color w:val="525252"/>
          <w:w w:val="105"/>
          <w:sz w:val="19"/>
        </w:rPr>
        <w:t xml:space="preserve">p </w:t>
      </w:r>
      <w:r>
        <w:rPr>
          <w:color w:val="B3B3B3"/>
          <w:w w:val="105"/>
          <w:sz w:val="19"/>
        </w:rPr>
        <w:t xml:space="preserve">= </w:t>
      </w:r>
      <w:r>
        <w:rPr>
          <w:color w:val="4D4D4D"/>
          <w:w w:val="105"/>
          <w:sz w:val="19"/>
        </w:rPr>
        <w:t xml:space="preserve">tan </w:t>
      </w:r>
      <w:r>
        <w:rPr>
          <w:color w:val="646464"/>
          <w:w w:val="105"/>
          <w:sz w:val="19"/>
        </w:rPr>
        <w:t xml:space="preserve">1, </w:t>
      </w:r>
      <w:r>
        <w:rPr>
          <w:color w:val="565656"/>
          <w:w w:val="105"/>
          <w:sz w:val="19"/>
        </w:rPr>
        <w:t xml:space="preserve">where </w:t>
      </w:r>
      <w:r>
        <w:rPr>
          <w:i/>
          <w:color w:val="696969"/>
          <w:w w:val="105"/>
          <w:sz w:val="19"/>
        </w:rPr>
        <w:t xml:space="preserve">L </w:t>
      </w:r>
      <w:r>
        <w:rPr>
          <w:color w:val="595959"/>
          <w:w w:val="105"/>
          <w:sz w:val="19"/>
        </w:rPr>
        <w:t xml:space="preserve">is </w:t>
      </w:r>
      <w:r>
        <w:rPr>
          <w:color w:val="3D3D3D"/>
          <w:w w:val="105"/>
          <w:sz w:val="19"/>
        </w:rPr>
        <w:t xml:space="preserve">the </w:t>
      </w:r>
      <w:r>
        <w:rPr>
          <w:color w:val="282828"/>
          <w:w w:val="105"/>
          <w:sz w:val="19"/>
        </w:rPr>
        <w:t xml:space="preserve">angle. </w:t>
      </w:r>
      <w:r>
        <w:rPr>
          <w:color w:val="1F1F1F"/>
          <w:w w:val="105"/>
          <w:sz w:val="19"/>
        </w:rPr>
        <w:t xml:space="preserve">of </w:t>
      </w:r>
      <w:r>
        <w:rPr>
          <w:color w:val="1A1A1A"/>
          <w:w w:val="105"/>
          <w:sz w:val="19"/>
        </w:rPr>
        <w:t>friction.</w:t>
      </w:r>
    </w:p>
    <w:p w14:paraId="073986ED" w14:textId="77777777" w:rsidR="00D804D6" w:rsidRDefault="00D804D6">
      <w:pPr>
        <w:pStyle w:val="BodyText"/>
        <w:rPr>
          <w:sz w:val="20"/>
        </w:rPr>
      </w:pPr>
    </w:p>
    <w:p w14:paraId="44F9EBB8" w14:textId="77777777" w:rsidR="00D804D6" w:rsidRDefault="00D804D6">
      <w:pPr>
        <w:pStyle w:val="BodyText"/>
        <w:rPr>
          <w:sz w:val="20"/>
        </w:rPr>
      </w:pPr>
    </w:p>
    <w:p w14:paraId="42D4BF78" w14:textId="77777777" w:rsidR="00D804D6" w:rsidRDefault="00D804D6">
      <w:pPr>
        <w:pStyle w:val="BodyText"/>
        <w:rPr>
          <w:sz w:val="20"/>
        </w:rPr>
      </w:pPr>
    </w:p>
    <w:p w14:paraId="76C23F53" w14:textId="77777777" w:rsidR="00D804D6" w:rsidRDefault="00D804D6">
      <w:pPr>
        <w:pStyle w:val="BodyText"/>
        <w:rPr>
          <w:sz w:val="20"/>
        </w:rPr>
      </w:pPr>
    </w:p>
    <w:p w14:paraId="1504401A" w14:textId="77777777" w:rsidR="00D804D6" w:rsidRDefault="00D804D6">
      <w:pPr>
        <w:pStyle w:val="BodyText"/>
        <w:spacing w:before="5"/>
        <w:rPr>
          <w:sz w:val="25"/>
        </w:rPr>
      </w:pPr>
    </w:p>
    <w:p w14:paraId="5F1BDD1E" w14:textId="77777777" w:rsidR="00D804D6" w:rsidRDefault="00C92528">
      <w:pPr>
        <w:ind w:left="1348"/>
        <w:rPr>
          <w:b/>
          <w:sz w:val="19"/>
        </w:rPr>
      </w:pPr>
      <w:r>
        <w:pict w14:anchorId="12ACBF64">
          <v:group id="_x0000_s1066" style="position:absolute;left:0;text-align:left;margin-left:221.75pt;margin-top:-2.9pt;width:207.4pt;height:52.1pt;z-index:15731200;mso-position-horizontal-relative:page" coordorigin="4435,-58" coordsize="4148,1042">
            <v:shape id="_x0000_s1071" type="#_x0000_t75" style="position:absolute;left:4435;top:-49;width:1978;height:250">
              <v:imagedata r:id="rId28" o:title=""/>
            </v:shape>
            <v:shape id="_x0000_s1070" type="#_x0000_t75" style="position:absolute;left:6460;top:-58;width:2122;height:274">
              <v:imagedata r:id="rId29" o:title=""/>
            </v:shape>
            <v:shape id="_x0000_s1069" type="#_x0000_t75" style="position:absolute;left:6662;top:201;width:1892;height:183">
              <v:imagedata r:id="rId30" o:title=""/>
            </v:shape>
            <v:shape id="_x0000_s1068" type="#_x0000_t75" style="position:absolute;left:4632;top:206;width:1728;height:548">
              <v:imagedata r:id="rId31" o:title=""/>
            </v:shape>
            <v:shape id="_x0000_s1067" type="#_x0000_t75" style="position:absolute;left:4900;top:815;width:735;height:168">
              <v:imagedata r:id="rId32" o:title=""/>
            </v:shape>
            <w10:wrap anchorx="page"/>
          </v:group>
        </w:pict>
      </w:r>
      <w:r>
        <w:rPr>
          <w:b/>
          <w:color w:val="5B5B5B"/>
          <w:sz w:val="19"/>
        </w:rPr>
        <w:t>Hence</w:t>
      </w:r>
    </w:p>
    <w:p w14:paraId="4AFEA02A" w14:textId="77777777" w:rsidR="00D804D6" w:rsidRDefault="00C92528">
      <w:pPr>
        <w:pStyle w:val="BodyText"/>
        <w:rPr>
          <w:b/>
          <w:sz w:val="26"/>
        </w:rPr>
      </w:pPr>
      <w:r>
        <w:rPr>
          <w:noProof/>
        </w:rPr>
        <w:drawing>
          <wp:anchor distT="0" distB="0" distL="0" distR="0" simplePos="0" relativeHeight="251660288" behindDoc="0" locked="0" layoutInCell="1" allowOverlap="1" wp14:anchorId="08371308" wp14:editId="43E1DA1F">
            <wp:simplePos x="0" y="0"/>
            <wp:positionH relativeFrom="page">
              <wp:posOffset>5772911</wp:posOffset>
            </wp:positionH>
            <wp:positionV relativeFrom="paragraph">
              <wp:posOffset>284874</wp:posOffset>
            </wp:positionV>
            <wp:extent cx="234695" cy="121920"/>
            <wp:effectExtent l="0" t="0" r="0" b="0"/>
            <wp:wrapTopAndBottom/>
            <wp:docPr id="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33" cstate="print"/>
                    <a:stretch>
                      <a:fillRect/>
                    </a:stretch>
                  </pic:blipFill>
                  <pic:spPr>
                    <a:xfrm>
                      <a:off x="0" y="0"/>
                      <a:ext cx="234695" cy="121920"/>
                    </a:xfrm>
                    <a:prstGeom prst="rect">
                      <a:avLst/>
                    </a:prstGeom>
                  </pic:spPr>
                </pic:pic>
              </a:graphicData>
            </a:graphic>
          </wp:anchor>
        </w:drawing>
      </w:r>
      <w:r>
        <w:rPr>
          <w:noProof/>
        </w:rPr>
        <w:drawing>
          <wp:anchor distT="0" distB="0" distL="0" distR="0" simplePos="0" relativeHeight="2" behindDoc="0" locked="0" layoutInCell="1" allowOverlap="1" wp14:anchorId="4A79A44A" wp14:editId="37A07A3C">
            <wp:simplePos x="0" y="0"/>
            <wp:positionH relativeFrom="page">
              <wp:posOffset>6446520</wp:posOffset>
            </wp:positionH>
            <wp:positionV relativeFrom="paragraph">
              <wp:posOffset>214770</wp:posOffset>
            </wp:positionV>
            <wp:extent cx="82296" cy="118872"/>
            <wp:effectExtent l="0" t="0" r="0" b="0"/>
            <wp:wrapTopAndBottom/>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34" cstate="print"/>
                    <a:stretch>
                      <a:fillRect/>
                    </a:stretch>
                  </pic:blipFill>
                  <pic:spPr>
                    <a:xfrm>
                      <a:off x="0" y="0"/>
                      <a:ext cx="82296" cy="118872"/>
                    </a:xfrm>
                    <a:prstGeom prst="rect">
                      <a:avLst/>
                    </a:prstGeom>
                  </pic:spPr>
                </pic:pic>
              </a:graphicData>
            </a:graphic>
          </wp:anchor>
        </w:drawing>
      </w:r>
    </w:p>
    <w:p w14:paraId="2553440D" w14:textId="77777777" w:rsidR="00D804D6" w:rsidRDefault="00D804D6">
      <w:pPr>
        <w:pStyle w:val="BodyText"/>
        <w:spacing w:before="2"/>
        <w:rPr>
          <w:b/>
          <w:sz w:val="20"/>
        </w:rPr>
      </w:pPr>
    </w:p>
    <w:p w14:paraId="06666391" w14:textId="77777777" w:rsidR="00D804D6" w:rsidRDefault="00C92528">
      <w:pPr>
        <w:tabs>
          <w:tab w:val="left" w:pos="7935"/>
        </w:tabs>
        <w:spacing w:line="237" w:lineRule="auto"/>
        <w:ind w:left="971" w:right="1527" w:firstLine="402"/>
        <w:rPr>
          <w:sz w:val="19"/>
        </w:rPr>
      </w:pPr>
      <w:r>
        <w:rPr>
          <w:b/>
          <w:color w:val="383838"/>
          <w:sz w:val="19"/>
        </w:rPr>
        <w:t>Case</w:t>
      </w:r>
      <w:r>
        <w:rPr>
          <w:b/>
          <w:color w:val="383838"/>
          <w:spacing w:val="-21"/>
          <w:sz w:val="19"/>
        </w:rPr>
        <w:t xml:space="preserve"> </w:t>
      </w:r>
      <w:r>
        <w:rPr>
          <w:b/>
          <w:color w:val="2D2D2D"/>
          <w:sz w:val="19"/>
        </w:rPr>
        <w:t>1:</w:t>
      </w:r>
      <w:r>
        <w:rPr>
          <w:b/>
          <w:color w:val="2D2D2D"/>
          <w:spacing w:val="-26"/>
          <w:sz w:val="19"/>
        </w:rPr>
        <w:t xml:space="preserve"> </w:t>
      </w:r>
      <w:r>
        <w:rPr>
          <w:color w:val="3D3D3D"/>
          <w:sz w:val="19"/>
        </w:rPr>
        <w:t>Let</w:t>
      </w:r>
      <w:r>
        <w:rPr>
          <w:color w:val="3D3D3D"/>
          <w:spacing w:val="-24"/>
          <w:sz w:val="19"/>
        </w:rPr>
        <w:t xml:space="preserve"> </w:t>
      </w:r>
      <w:r>
        <w:rPr>
          <w:color w:val="575757"/>
          <w:sz w:val="19"/>
        </w:rPr>
        <w:t>the</w:t>
      </w:r>
      <w:r>
        <w:rPr>
          <w:color w:val="575757"/>
          <w:spacing w:val="-21"/>
          <w:sz w:val="19"/>
        </w:rPr>
        <w:t xml:space="preserve"> </w:t>
      </w:r>
      <w:r>
        <w:rPr>
          <w:color w:val="565656"/>
          <w:sz w:val="19"/>
        </w:rPr>
        <w:t>bcdy</w:t>
      </w:r>
      <w:r>
        <w:rPr>
          <w:color w:val="565656"/>
          <w:spacing w:val="-17"/>
          <w:sz w:val="19"/>
        </w:rPr>
        <w:t xml:space="preserve"> </w:t>
      </w:r>
      <w:r>
        <w:rPr>
          <w:color w:val="424242"/>
          <w:w w:val="90"/>
          <w:sz w:val="19"/>
        </w:rPr>
        <w:t>bed</w:t>
      </w:r>
      <w:r>
        <w:rPr>
          <w:color w:val="424242"/>
          <w:spacing w:val="-14"/>
          <w:w w:val="90"/>
          <w:sz w:val="19"/>
        </w:rPr>
        <w:t xml:space="preserve"> </w:t>
      </w:r>
      <w:r>
        <w:rPr>
          <w:color w:val="464646"/>
          <w:spacing w:val="3"/>
          <w:sz w:val="19"/>
        </w:rPr>
        <w:t>j</w:t>
      </w:r>
      <w:r>
        <w:rPr>
          <w:color w:val="464646"/>
          <w:spacing w:val="3"/>
          <w:sz w:val="19"/>
          <w:vertAlign w:val="subscript"/>
        </w:rPr>
        <w:t>U</w:t>
      </w:r>
      <w:r>
        <w:rPr>
          <w:color w:val="464646"/>
          <w:spacing w:val="3"/>
          <w:sz w:val="19"/>
        </w:rPr>
        <w:t>st</w:t>
      </w:r>
      <w:r>
        <w:rPr>
          <w:color w:val="464646"/>
          <w:spacing w:val="-23"/>
          <w:sz w:val="19"/>
        </w:rPr>
        <w:t xml:space="preserve"> </w:t>
      </w:r>
      <w:r>
        <w:rPr>
          <w:color w:val="4F4F4F"/>
          <w:sz w:val="19"/>
        </w:rPr>
        <w:t>on</w:t>
      </w:r>
      <w:r>
        <w:rPr>
          <w:color w:val="4F4F4F"/>
          <w:spacing w:val="-20"/>
          <w:sz w:val="19"/>
        </w:rPr>
        <w:t xml:space="preserve"> </w:t>
      </w:r>
      <w:r>
        <w:rPr>
          <w:color w:val="494949"/>
          <w:sz w:val="19"/>
        </w:rPr>
        <w:t>the</w:t>
      </w:r>
      <w:r>
        <w:rPr>
          <w:color w:val="494949"/>
          <w:spacing w:val="-21"/>
          <w:sz w:val="19"/>
        </w:rPr>
        <w:t xml:space="preserve"> </w:t>
      </w:r>
      <w:r>
        <w:rPr>
          <w:color w:val="4D4D4D"/>
          <w:sz w:val="19"/>
        </w:rPr>
        <w:t>point</w:t>
      </w:r>
      <w:r>
        <w:rPr>
          <w:color w:val="4D4D4D"/>
          <w:spacing w:val="-21"/>
          <w:sz w:val="19"/>
        </w:rPr>
        <w:t xml:space="preserve"> </w:t>
      </w:r>
      <w:r>
        <w:rPr>
          <w:color w:val="505050"/>
          <w:sz w:val="19"/>
        </w:rPr>
        <w:t>of</w:t>
      </w:r>
      <w:r>
        <w:rPr>
          <w:color w:val="505050"/>
          <w:spacing w:val="-27"/>
          <w:sz w:val="19"/>
        </w:rPr>
        <w:t xml:space="preserve"> </w:t>
      </w:r>
      <w:r>
        <w:rPr>
          <w:color w:val="484848"/>
          <w:sz w:val="19"/>
        </w:rPr>
        <w:t>sliding</w:t>
      </w:r>
      <w:r>
        <w:rPr>
          <w:color w:val="484848"/>
          <w:spacing w:val="-15"/>
          <w:sz w:val="19"/>
        </w:rPr>
        <w:t xml:space="preserve"> </w:t>
      </w:r>
      <w:r>
        <w:rPr>
          <w:color w:val="4F4F4F"/>
          <w:sz w:val="19"/>
        </w:rPr>
        <w:t>up</w:t>
      </w:r>
      <w:r>
        <w:rPr>
          <w:color w:val="4F4F4F"/>
          <w:spacing w:val="-23"/>
          <w:sz w:val="19"/>
        </w:rPr>
        <w:t xml:space="preserve"> </w:t>
      </w:r>
      <w:r>
        <w:rPr>
          <w:color w:val="575757"/>
          <w:sz w:val="19"/>
        </w:rPr>
        <w:t>the</w:t>
      </w:r>
      <w:r>
        <w:rPr>
          <w:color w:val="575757"/>
          <w:spacing w:val="-23"/>
          <w:sz w:val="19"/>
        </w:rPr>
        <w:t xml:space="preserve"> </w:t>
      </w:r>
      <w:r>
        <w:rPr>
          <w:b/>
          <w:color w:val="646464"/>
          <w:sz w:val="19"/>
        </w:rPr>
        <w:t>plane.</w:t>
      </w:r>
      <w:r>
        <w:rPr>
          <w:b/>
          <w:color w:val="646464"/>
          <w:spacing w:val="-17"/>
          <w:sz w:val="19"/>
        </w:rPr>
        <w:t xml:space="preserve"> </w:t>
      </w:r>
      <w:r>
        <w:rPr>
          <w:b/>
          <w:color w:val="838383"/>
          <w:sz w:val="19"/>
        </w:rPr>
        <w:t>Let</w:t>
      </w:r>
      <w:r>
        <w:rPr>
          <w:b/>
          <w:color w:val="838383"/>
          <w:spacing w:val="-23"/>
          <w:sz w:val="19"/>
        </w:rPr>
        <w:t xml:space="preserve"> </w:t>
      </w:r>
      <w:r>
        <w:rPr>
          <w:color w:val="646464"/>
          <w:sz w:val="19"/>
        </w:rPr>
        <w:t>P,</w:t>
      </w:r>
      <w:r>
        <w:rPr>
          <w:color w:val="646464"/>
          <w:spacing w:val="-5"/>
          <w:sz w:val="19"/>
        </w:rPr>
        <w:t xml:space="preserve"> </w:t>
      </w:r>
      <w:r>
        <w:rPr>
          <w:b/>
          <w:color w:val="757575"/>
          <w:sz w:val="19"/>
        </w:rPr>
        <w:t>be</w:t>
      </w:r>
      <w:r>
        <w:rPr>
          <w:b/>
          <w:color w:val="757575"/>
          <w:spacing w:val="-25"/>
          <w:sz w:val="19"/>
        </w:rPr>
        <w:t xml:space="preserve"> </w:t>
      </w:r>
      <w:r>
        <w:rPr>
          <w:b/>
          <w:color w:val="979797"/>
          <w:w w:val="90"/>
          <w:sz w:val="19"/>
        </w:rPr>
        <w:t>I&amp;c</w:t>
      </w:r>
      <w:r>
        <w:rPr>
          <w:b/>
          <w:color w:val="979797"/>
          <w:w w:val="90"/>
          <w:sz w:val="19"/>
        </w:rPr>
        <w:tab/>
      </w:r>
      <w:r>
        <w:rPr>
          <w:color w:val="8C8C8C"/>
          <w:spacing w:val="-17"/>
          <w:w w:val="75"/>
          <w:sz w:val="19"/>
        </w:rPr>
        <w:t xml:space="preserve">M </w:t>
      </w:r>
      <w:r>
        <w:rPr>
          <w:color w:val="343434"/>
          <w:sz w:val="19"/>
        </w:rPr>
        <w:t>the</w:t>
      </w:r>
      <w:r>
        <w:rPr>
          <w:color w:val="343434"/>
          <w:spacing w:val="-18"/>
          <w:sz w:val="19"/>
        </w:rPr>
        <w:t xml:space="preserve"> </w:t>
      </w:r>
      <w:r>
        <w:rPr>
          <w:color w:val="343434"/>
          <w:sz w:val="19"/>
        </w:rPr>
        <w:t>extemal</w:t>
      </w:r>
      <w:r>
        <w:rPr>
          <w:color w:val="343434"/>
          <w:spacing w:val="-5"/>
          <w:sz w:val="19"/>
        </w:rPr>
        <w:t xml:space="preserve"> </w:t>
      </w:r>
      <w:r>
        <w:rPr>
          <w:color w:val="3D3D3D"/>
          <w:sz w:val="19"/>
        </w:rPr>
        <w:t>force.</w:t>
      </w:r>
      <w:r>
        <w:rPr>
          <w:color w:val="3D3D3D"/>
          <w:spacing w:val="-12"/>
          <w:sz w:val="19"/>
        </w:rPr>
        <w:t xml:space="preserve"> </w:t>
      </w:r>
      <w:r>
        <w:rPr>
          <w:color w:val="626262"/>
          <w:sz w:val="19"/>
        </w:rPr>
        <w:t>In</w:t>
      </w:r>
      <w:r>
        <w:rPr>
          <w:color w:val="626262"/>
          <w:spacing w:val="-11"/>
          <w:sz w:val="19"/>
        </w:rPr>
        <w:t xml:space="preserve"> </w:t>
      </w:r>
      <w:r>
        <w:rPr>
          <w:color w:val="5E5E5E"/>
          <w:sz w:val="19"/>
        </w:rPr>
        <w:t>this</w:t>
      </w:r>
      <w:r>
        <w:rPr>
          <w:color w:val="5E5E5E"/>
          <w:spacing w:val="-15"/>
          <w:sz w:val="19"/>
        </w:rPr>
        <w:t xml:space="preserve"> </w:t>
      </w:r>
      <w:r>
        <w:rPr>
          <w:color w:val="5D5D5D"/>
          <w:sz w:val="19"/>
        </w:rPr>
        <w:t>case.</w:t>
      </w:r>
      <w:r>
        <w:rPr>
          <w:color w:val="5D5D5D"/>
          <w:spacing w:val="-11"/>
          <w:sz w:val="19"/>
        </w:rPr>
        <w:t xml:space="preserve"> </w:t>
      </w:r>
      <w:r>
        <w:rPr>
          <w:color w:val="4D4D4D"/>
          <w:sz w:val="19"/>
        </w:rPr>
        <w:t>the</w:t>
      </w:r>
      <w:r>
        <w:rPr>
          <w:color w:val="4D4D4D"/>
          <w:spacing w:val="-3"/>
          <w:sz w:val="19"/>
        </w:rPr>
        <w:t xml:space="preserve"> </w:t>
      </w:r>
      <w:r>
        <w:rPr>
          <w:color w:val="3D3D3D"/>
          <w:sz w:val="19"/>
        </w:rPr>
        <w:t>force</w:t>
      </w:r>
      <w:r>
        <w:rPr>
          <w:color w:val="3D3D3D"/>
          <w:spacing w:val="-7"/>
          <w:sz w:val="19"/>
        </w:rPr>
        <w:t xml:space="preserve"> </w:t>
      </w:r>
      <w:r>
        <w:rPr>
          <w:color w:val="4D4D4D"/>
          <w:sz w:val="19"/>
        </w:rPr>
        <w:t>of</w:t>
      </w:r>
      <w:r>
        <w:rPr>
          <w:color w:val="4D4D4D"/>
          <w:spacing w:val="-11"/>
          <w:sz w:val="19"/>
        </w:rPr>
        <w:t xml:space="preserve"> </w:t>
      </w:r>
      <w:r>
        <w:rPr>
          <w:color w:val="494949"/>
          <w:sz w:val="19"/>
        </w:rPr>
        <w:t>limiting</w:t>
      </w:r>
      <w:r>
        <w:rPr>
          <w:color w:val="494949"/>
          <w:spacing w:val="1"/>
          <w:sz w:val="19"/>
        </w:rPr>
        <w:t xml:space="preserve"> </w:t>
      </w:r>
      <w:r>
        <w:rPr>
          <w:color w:val="414141"/>
          <w:sz w:val="19"/>
        </w:rPr>
        <w:t>friction</w:t>
      </w:r>
      <w:r>
        <w:rPr>
          <w:color w:val="414141"/>
          <w:spacing w:val="-4"/>
          <w:sz w:val="19"/>
        </w:rPr>
        <w:t xml:space="preserve"> </w:t>
      </w:r>
      <w:r>
        <w:rPr>
          <w:color w:val="525252"/>
          <w:sz w:val="19"/>
        </w:rPr>
        <w:t>(tifi2</w:t>
      </w:r>
      <w:r>
        <w:rPr>
          <w:color w:val="525252"/>
          <w:spacing w:val="-8"/>
          <w:sz w:val="19"/>
        </w:rPr>
        <w:t xml:space="preserve"> </w:t>
      </w:r>
      <w:r>
        <w:rPr>
          <w:color w:val="606060"/>
          <w:sz w:val="19"/>
        </w:rPr>
        <w:t>acts</w:t>
      </w:r>
      <w:r>
        <w:rPr>
          <w:color w:val="606060"/>
          <w:spacing w:val="-12"/>
          <w:sz w:val="19"/>
        </w:rPr>
        <w:t xml:space="preserve"> </w:t>
      </w:r>
      <w:r>
        <w:rPr>
          <w:color w:val="6B6B6B"/>
          <w:sz w:val="19"/>
        </w:rPr>
        <w:t>down</w:t>
      </w:r>
      <w:r>
        <w:rPr>
          <w:color w:val="6B6B6B"/>
          <w:spacing w:val="-2"/>
          <w:sz w:val="19"/>
        </w:rPr>
        <w:t xml:space="preserve"> </w:t>
      </w:r>
      <w:r>
        <w:rPr>
          <w:color w:val="959595"/>
          <w:sz w:val="19"/>
        </w:rPr>
        <w:t>the:</w:t>
      </w:r>
      <w:r>
        <w:rPr>
          <w:color w:val="959595"/>
          <w:spacing w:val="-32"/>
          <w:sz w:val="19"/>
        </w:rPr>
        <w:t xml:space="preserve"> </w:t>
      </w:r>
      <w:r>
        <w:rPr>
          <w:color w:val="7C7C7C"/>
          <w:sz w:val="19"/>
        </w:rPr>
        <w:t>pt.</w:t>
      </w:r>
    </w:p>
    <w:p w14:paraId="21067809" w14:textId="77777777" w:rsidR="00D804D6" w:rsidRDefault="00C92528">
      <w:pPr>
        <w:spacing w:before="36"/>
        <w:ind w:left="1392"/>
        <w:rPr>
          <w:sz w:val="19"/>
        </w:rPr>
      </w:pPr>
      <w:r>
        <w:rPr>
          <w:color w:val="646464"/>
          <w:sz w:val="19"/>
        </w:rPr>
        <w:t xml:space="preserve">Resolving </w:t>
      </w:r>
      <w:r>
        <w:rPr>
          <w:color w:val="545454"/>
          <w:sz w:val="19"/>
        </w:rPr>
        <w:t xml:space="preserve">the </w:t>
      </w:r>
      <w:r>
        <w:rPr>
          <w:color w:val="565656"/>
          <w:sz w:val="19"/>
        </w:rPr>
        <w:t xml:space="preserve">forcc•:s pamllcl </w:t>
      </w:r>
      <w:r>
        <w:rPr>
          <w:color w:val="4D4D4D"/>
          <w:sz w:val="19"/>
        </w:rPr>
        <w:t xml:space="preserve">and </w:t>
      </w:r>
      <w:r>
        <w:rPr>
          <w:color w:val="4F4F4F"/>
          <w:sz w:val="19"/>
        </w:rPr>
        <w:t xml:space="preserve">perpendicular </w:t>
      </w:r>
      <w:r>
        <w:rPr>
          <w:color w:val="7E7E7E"/>
          <w:sz w:val="19"/>
        </w:rPr>
        <w:t xml:space="preserve">to </w:t>
      </w:r>
      <w:r>
        <w:rPr>
          <w:color w:val="4B4B4B"/>
          <w:sz w:val="19"/>
        </w:rPr>
        <w:t>the plane,</w:t>
      </w:r>
    </w:p>
    <w:p w14:paraId="1037BA41" w14:textId="77777777" w:rsidR="00D804D6" w:rsidRDefault="00C92528">
      <w:pPr>
        <w:spacing w:before="45" w:line="273" w:lineRule="auto"/>
        <w:ind w:left="2365" w:right="5136" w:firstLine="297"/>
        <w:rPr>
          <w:sz w:val="19"/>
        </w:rPr>
      </w:pPr>
      <w:r>
        <w:pict w14:anchorId="227E10FD">
          <v:group id="_x0000_s1063" style="position:absolute;left:0;text-align:left;margin-left:455.05pt;margin-top:3.9pt;width:19.7pt;height:22.35pt;z-index:15732736;mso-position-horizontal-relative:page" coordorigin="9101,78" coordsize="394,447">
            <v:shape id="_x0000_s1065" type="#_x0000_t75" style="position:absolute;left:9100;top:78;width:394;height:178">
              <v:imagedata r:id="rId35" o:title=""/>
            </v:shape>
            <v:shape id="_x0000_s1064" type="#_x0000_t75" style="position:absolute;left:9105;top:299;width:360;height:226">
              <v:imagedata r:id="rId36" o:title=""/>
            </v:shape>
            <w10:wrap anchorx="page"/>
          </v:group>
        </w:pict>
      </w:r>
      <w:r>
        <w:rPr>
          <w:i/>
          <w:color w:val="6E6E6E"/>
          <w:w w:val="95"/>
          <w:sz w:val="19"/>
        </w:rPr>
        <w:t xml:space="preserve">P, </w:t>
      </w:r>
      <w:r>
        <w:rPr>
          <w:color w:val="666666"/>
          <w:w w:val="95"/>
          <w:sz w:val="19"/>
        </w:rPr>
        <w:t xml:space="preserve">cos </w:t>
      </w:r>
      <w:r>
        <w:rPr>
          <w:color w:val="6E6E6E"/>
          <w:w w:val="95"/>
          <w:sz w:val="19"/>
        </w:rPr>
        <w:t xml:space="preserve">8 </w:t>
      </w:r>
      <w:r>
        <w:rPr>
          <w:color w:val="999999"/>
          <w:w w:val="95"/>
          <w:sz w:val="19"/>
        </w:rPr>
        <w:t xml:space="preserve">= </w:t>
      </w:r>
      <w:r>
        <w:rPr>
          <w:color w:val="4F4F4F"/>
          <w:w w:val="95"/>
          <w:sz w:val="19"/>
        </w:rPr>
        <w:t xml:space="preserve">u‘ </w:t>
      </w:r>
      <w:r>
        <w:rPr>
          <w:color w:val="525252"/>
          <w:w w:val="95"/>
          <w:sz w:val="19"/>
        </w:rPr>
        <w:t xml:space="preserve">sin </w:t>
      </w:r>
      <w:r>
        <w:rPr>
          <w:color w:val="5B5B5B"/>
          <w:w w:val="95"/>
          <w:sz w:val="19"/>
        </w:rPr>
        <w:t xml:space="preserve">n </w:t>
      </w:r>
      <w:r>
        <w:rPr>
          <w:color w:val="646464"/>
          <w:w w:val="95"/>
          <w:sz w:val="19"/>
        </w:rPr>
        <w:t xml:space="preserve">* </w:t>
      </w:r>
      <w:r>
        <w:rPr>
          <w:i/>
          <w:color w:val="464646"/>
          <w:w w:val="95"/>
          <w:sz w:val="19"/>
        </w:rPr>
        <w:t xml:space="preserve">qR </w:t>
      </w:r>
      <w:r>
        <w:rPr>
          <w:i/>
          <w:color w:val="6D6D6D"/>
          <w:w w:val="95"/>
          <w:sz w:val="19"/>
        </w:rPr>
        <w:t xml:space="preserve">P </w:t>
      </w:r>
      <w:r>
        <w:rPr>
          <w:i/>
          <w:color w:val="AAAAAA"/>
          <w:w w:val="95"/>
          <w:sz w:val="19"/>
        </w:rPr>
        <w:t xml:space="preserve">, </w:t>
      </w:r>
      <w:r>
        <w:rPr>
          <w:color w:val="7B7B7B"/>
          <w:w w:val="95"/>
          <w:sz w:val="19"/>
        </w:rPr>
        <w:t xml:space="preserve">rein </w:t>
      </w:r>
      <w:r>
        <w:rPr>
          <w:color w:val="7C7C7C"/>
          <w:w w:val="95"/>
          <w:sz w:val="19"/>
        </w:rPr>
        <w:t xml:space="preserve">8 </w:t>
      </w:r>
      <w:r>
        <w:rPr>
          <w:color w:val="707070"/>
          <w:w w:val="95"/>
          <w:sz w:val="19"/>
        </w:rPr>
        <w:t xml:space="preserve">+ </w:t>
      </w:r>
      <w:r>
        <w:rPr>
          <w:color w:val="808080"/>
          <w:w w:val="95"/>
          <w:sz w:val="19"/>
        </w:rPr>
        <w:t xml:space="preserve">fi </w:t>
      </w:r>
      <w:r>
        <w:rPr>
          <w:color w:val="A1A1A1"/>
          <w:w w:val="95"/>
          <w:sz w:val="19"/>
        </w:rPr>
        <w:t xml:space="preserve">= </w:t>
      </w:r>
      <w:r>
        <w:rPr>
          <w:color w:val="5B5B5B"/>
          <w:w w:val="95"/>
          <w:sz w:val="19"/>
        </w:rPr>
        <w:t xml:space="preserve">ir </w:t>
      </w:r>
      <w:r>
        <w:rPr>
          <w:color w:val="575757"/>
          <w:w w:val="95"/>
          <w:sz w:val="19"/>
        </w:rPr>
        <w:t xml:space="preserve">cos </w:t>
      </w:r>
      <w:r>
        <w:rPr>
          <w:color w:val="414141"/>
          <w:w w:val="95"/>
          <w:sz w:val="19"/>
        </w:rPr>
        <w:t>o</w:t>
      </w:r>
    </w:p>
    <w:p w14:paraId="44F0FFF1" w14:textId="77777777" w:rsidR="00D804D6" w:rsidRDefault="00C92528">
      <w:pPr>
        <w:tabs>
          <w:tab w:val="left" w:pos="3217"/>
          <w:tab w:val="left" w:pos="3597"/>
        </w:tabs>
        <w:spacing w:before="146"/>
        <w:ind w:left="1413"/>
        <w:rPr>
          <w:sz w:val="19"/>
        </w:rPr>
      </w:pPr>
      <w:r>
        <w:rPr>
          <w:noProof/>
        </w:rPr>
        <w:drawing>
          <wp:anchor distT="0" distB="0" distL="0" distR="0" simplePos="0" relativeHeight="15735296" behindDoc="0" locked="0" layoutInCell="1" allowOverlap="1" wp14:anchorId="595E6E6F" wp14:editId="16BF7ED4">
            <wp:simplePos x="0" y="0"/>
            <wp:positionH relativeFrom="page">
              <wp:posOffset>5782055</wp:posOffset>
            </wp:positionH>
            <wp:positionV relativeFrom="paragraph">
              <wp:posOffset>129148</wp:posOffset>
            </wp:positionV>
            <wp:extent cx="234696" cy="106680"/>
            <wp:effectExtent l="0" t="0" r="0" b="0"/>
            <wp:wrapNone/>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jpeg"/>
                    <pic:cNvPicPr/>
                  </pic:nvPicPr>
                  <pic:blipFill>
                    <a:blip r:embed="rId37" cstate="print"/>
                    <a:stretch>
                      <a:fillRect/>
                    </a:stretch>
                  </pic:blipFill>
                  <pic:spPr>
                    <a:xfrm>
                      <a:off x="0" y="0"/>
                      <a:ext cx="234696" cy="106680"/>
                    </a:xfrm>
                    <a:prstGeom prst="rect">
                      <a:avLst/>
                    </a:prstGeom>
                  </pic:spPr>
                </pic:pic>
              </a:graphicData>
            </a:graphic>
          </wp:anchor>
        </w:drawing>
      </w:r>
      <w:r>
        <w:rPr>
          <w:color w:val="727272"/>
          <w:spacing w:val="-1"/>
          <w:w w:val="98"/>
          <w:sz w:val="19"/>
        </w:rPr>
        <w:t>Simplitiâne</w:t>
      </w:r>
      <w:r>
        <w:rPr>
          <w:color w:val="727272"/>
          <w:w w:val="98"/>
          <w:sz w:val="19"/>
        </w:rPr>
        <w:t>.</w:t>
      </w:r>
      <w:r>
        <w:rPr>
          <w:color w:val="727272"/>
          <w:spacing w:val="4"/>
          <w:sz w:val="19"/>
        </w:rPr>
        <w:t xml:space="preserve"> </w:t>
      </w:r>
      <w:r>
        <w:rPr>
          <w:color w:val="5D5D5D"/>
          <w:w w:val="85"/>
          <w:sz w:val="19"/>
        </w:rPr>
        <w:t>»’e</w:t>
      </w:r>
      <w:r>
        <w:rPr>
          <w:color w:val="5D5D5D"/>
          <w:spacing w:val="12"/>
          <w:sz w:val="19"/>
        </w:rPr>
        <w:t xml:space="preserve"> </w:t>
      </w:r>
      <w:r>
        <w:rPr>
          <w:color w:val="4F4F4F"/>
          <w:w w:val="68"/>
          <w:sz w:val="19"/>
        </w:rPr>
        <w:t>poet.</w:t>
      </w:r>
      <w:r>
        <w:rPr>
          <w:color w:val="4F4F4F"/>
          <w:sz w:val="19"/>
        </w:rPr>
        <w:tab/>
      </w:r>
      <w:r>
        <w:rPr>
          <w:color w:val="8C8C8C"/>
          <w:w w:val="75"/>
          <w:position w:val="-12"/>
          <w:sz w:val="19"/>
        </w:rPr>
        <w:t>'</w:t>
      </w:r>
      <w:r>
        <w:rPr>
          <w:color w:val="8C8C8C"/>
          <w:position w:val="-12"/>
          <w:sz w:val="19"/>
        </w:rPr>
        <w:tab/>
      </w:r>
      <w:r>
        <w:rPr>
          <w:color w:val="4D4D4D"/>
          <w:spacing w:val="-1"/>
          <w:w w:val="93"/>
          <w:position w:val="-12"/>
          <w:sz w:val="19"/>
        </w:rPr>
        <w:t>cos</w:t>
      </w:r>
      <w:r>
        <w:rPr>
          <w:color w:val="4D4D4D"/>
          <w:w w:val="93"/>
          <w:position w:val="-12"/>
          <w:sz w:val="19"/>
        </w:rPr>
        <w:t>(</w:t>
      </w:r>
      <w:r>
        <w:rPr>
          <w:color w:val="4D4D4D"/>
          <w:spacing w:val="-87"/>
          <w:w w:val="93"/>
          <w:position w:val="-12"/>
          <w:sz w:val="19"/>
        </w:rPr>
        <w:t>0</w:t>
      </w:r>
      <w:r>
        <w:rPr>
          <w:color w:val="878787"/>
          <w:w w:val="93"/>
          <w:position w:val="-12"/>
          <w:sz w:val="19"/>
        </w:rPr>
        <w:t>—</w:t>
      </w:r>
      <w:r>
        <w:rPr>
          <w:color w:val="878787"/>
          <w:position w:val="-12"/>
          <w:sz w:val="19"/>
        </w:rPr>
        <w:t xml:space="preserve"> </w:t>
      </w:r>
      <w:r>
        <w:rPr>
          <w:color w:val="878787"/>
          <w:spacing w:val="13"/>
          <w:position w:val="-12"/>
          <w:sz w:val="19"/>
        </w:rPr>
        <w:t xml:space="preserve"> </w:t>
      </w:r>
      <w:r>
        <w:rPr>
          <w:color w:val="545454"/>
          <w:spacing w:val="-1"/>
          <w:w w:val="76"/>
          <w:position w:val="-12"/>
          <w:sz w:val="19"/>
        </w:rPr>
        <w:t>X</w:t>
      </w:r>
      <w:r>
        <w:rPr>
          <w:color w:val="545454"/>
          <w:w w:val="76"/>
          <w:position w:val="-12"/>
          <w:sz w:val="19"/>
        </w:rPr>
        <w:t>)</w:t>
      </w:r>
    </w:p>
    <w:p w14:paraId="6C97A075" w14:textId="77777777" w:rsidR="00D804D6" w:rsidRDefault="00C92528">
      <w:pPr>
        <w:spacing w:before="130" w:line="235" w:lineRule="auto"/>
        <w:ind w:left="1020" w:right="1444" w:firstLine="406"/>
        <w:rPr>
          <w:sz w:val="19"/>
        </w:rPr>
      </w:pPr>
      <w:r>
        <w:rPr>
          <w:b/>
          <w:color w:val="484848"/>
          <w:spacing w:val="-1"/>
          <w:w w:val="93"/>
          <w:sz w:val="19"/>
        </w:rPr>
        <w:t>Corollar</w:t>
      </w:r>
      <w:r>
        <w:rPr>
          <w:b/>
          <w:color w:val="484848"/>
          <w:w w:val="93"/>
          <w:sz w:val="19"/>
        </w:rPr>
        <w:t>y</w:t>
      </w:r>
      <w:r>
        <w:rPr>
          <w:b/>
          <w:color w:val="484848"/>
          <w:sz w:val="19"/>
        </w:rPr>
        <w:t xml:space="preserve"> </w:t>
      </w:r>
      <w:r>
        <w:rPr>
          <w:b/>
          <w:color w:val="484848"/>
          <w:spacing w:val="-15"/>
          <w:sz w:val="19"/>
        </w:rPr>
        <w:t xml:space="preserve"> </w:t>
      </w:r>
      <w:r>
        <w:rPr>
          <w:b/>
          <w:color w:val="565656"/>
          <w:w w:val="69"/>
          <w:sz w:val="19"/>
        </w:rPr>
        <w:t>1</w:t>
      </w:r>
      <w:r>
        <w:rPr>
          <w:b/>
          <w:color w:val="565656"/>
          <w:spacing w:val="-31"/>
          <w:sz w:val="19"/>
        </w:rPr>
        <w:t xml:space="preserve"> </w:t>
      </w:r>
      <w:r>
        <w:rPr>
          <w:b/>
          <w:color w:val="5D5D5D"/>
          <w:w w:val="91"/>
          <w:sz w:val="19"/>
        </w:rPr>
        <w:t>:</w:t>
      </w:r>
      <w:r>
        <w:rPr>
          <w:b/>
          <w:color w:val="5D5D5D"/>
          <w:spacing w:val="6"/>
          <w:sz w:val="19"/>
        </w:rPr>
        <w:t xml:space="preserve"> </w:t>
      </w:r>
      <w:r>
        <w:rPr>
          <w:i/>
          <w:color w:val="666666"/>
          <w:w w:val="88"/>
          <w:sz w:val="19"/>
        </w:rPr>
        <w:t>P</w:t>
      </w:r>
      <w:r>
        <w:rPr>
          <w:i/>
          <w:color w:val="666666"/>
          <w:sz w:val="19"/>
        </w:rPr>
        <w:t xml:space="preserve">  </w:t>
      </w:r>
      <w:r>
        <w:rPr>
          <w:i/>
          <w:color w:val="666666"/>
          <w:spacing w:val="-20"/>
          <w:sz w:val="19"/>
        </w:rPr>
        <w:t xml:space="preserve"> </w:t>
      </w:r>
      <w:r>
        <w:rPr>
          <w:i/>
          <w:color w:val="898989"/>
          <w:spacing w:val="-1"/>
          <w:w w:val="88"/>
          <w:sz w:val="19"/>
        </w:rPr>
        <w:t>i</w:t>
      </w:r>
      <w:r>
        <w:rPr>
          <w:i/>
          <w:color w:val="898989"/>
          <w:w w:val="88"/>
          <w:sz w:val="19"/>
        </w:rPr>
        <w:t>s</w:t>
      </w:r>
      <w:r>
        <w:rPr>
          <w:i/>
          <w:color w:val="898989"/>
          <w:spacing w:val="7"/>
          <w:sz w:val="19"/>
        </w:rPr>
        <w:t xml:space="preserve"> </w:t>
      </w:r>
      <w:r>
        <w:rPr>
          <w:color w:val="757575"/>
          <w:w w:val="91"/>
          <w:sz w:val="19"/>
        </w:rPr>
        <w:t>a</w:t>
      </w:r>
      <w:r>
        <w:rPr>
          <w:color w:val="757575"/>
          <w:spacing w:val="10"/>
          <w:sz w:val="19"/>
        </w:rPr>
        <w:t xml:space="preserve"> </w:t>
      </w:r>
      <w:r>
        <w:rPr>
          <w:color w:val="5D5D5D"/>
          <w:spacing w:val="-1"/>
          <w:w w:val="93"/>
          <w:sz w:val="19"/>
        </w:rPr>
        <w:t>minimu</w:t>
      </w:r>
      <w:r>
        <w:rPr>
          <w:color w:val="5D5D5D"/>
          <w:w w:val="93"/>
          <w:sz w:val="19"/>
        </w:rPr>
        <w:t>m</w:t>
      </w:r>
      <w:r>
        <w:rPr>
          <w:color w:val="5D5D5D"/>
          <w:sz w:val="19"/>
        </w:rPr>
        <w:t xml:space="preserve"> </w:t>
      </w:r>
      <w:r>
        <w:rPr>
          <w:color w:val="5D5D5D"/>
          <w:spacing w:val="-23"/>
          <w:sz w:val="19"/>
        </w:rPr>
        <w:t xml:space="preserve"> </w:t>
      </w:r>
      <w:r>
        <w:rPr>
          <w:color w:val="444444"/>
          <w:spacing w:val="-1"/>
          <w:w w:val="89"/>
          <w:sz w:val="19"/>
        </w:rPr>
        <w:t>whe</w:t>
      </w:r>
      <w:r>
        <w:rPr>
          <w:color w:val="444444"/>
          <w:w w:val="89"/>
          <w:sz w:val="19"/>
        </w:rPr>
        <w:t>n</w:t>
      </w:r>
      <w:r>
        <w:rPr>
          <w:color w:val="444444"/>
          <w:spacing w:val="12"/>
          <w:sz w:val="19"/>
        </w:rPr>
        <w:t xml:space="preserve"> </w:t>
      </w:r>
      <w:r>
        <w:rPr>
          <w:color w:val="696969"/>
          <w:spacing w:val="-1"/>
          <w:w w:val="94"/>
          <w:sz w:val="19"/>
        </w:rPr>
        <w:t>co</w:t>
      </w:r>
      <w:r>
        <w:rPr>
          <w:color w:val="696969"/>
          <w:w w:val="94"/>
          <w:sz w:val="19"/>
        </w:rPr>
        <w:t>s</w:t>
      </w:r>
      <w:r>
        <w:rPr>
          <w:color w:val="696969"/>
          <w:spacing w:val="1"/>
          <w:sz w:val="19"/>
        </w:rPr>
        <w:t xml:space="preserve"> </w:t>
      </w:r>
      <w:r>
        <w:rPr>
          <w:color w:val="424242"/>
          <w:w w:val="98"/>
          <w:sz w:val="19"/>
        </w:rPr>
        <w:t>(</w:t>
      </w:r>
      <w:r>
        <w:rPr>
          <w:color w:val="424242"/>
          <w:spacing w:val="-93"/>
          <w:w w:val="98"/>
          <w:sz w:val="19"/>
        </w:rPr>
        <w:t>8</w:t>
      </w:r>
      <w:r>
        <w:rPr>
          <w:color w:val="898989"/>
          <w:w w:val="98"/>
          <w:sz w:val="19"/>
        </w:rPr>
        <w:t>—</w:t>
      </w:r>
      <w:r>
        <w:rPr>
          <w:color w:val="898989"/>
          <w:sz w:val="19"/>
        </w:rPr>
        <w:t xml:space="preserve"> </w:t>
      </w:r>
      <w:r>
        <w:rPr>
          <w:color w:val="898989"/>
          <w:spacing w:val="9"/>
          <w:sz w:val="19"/>
        </w:rPr>
        <w:t xml:space="preserve"> </w:t>
      </w:r>
      <w:r>
        <w:rPr>
          <w:color w:val="4F4F4F"/>
          <w:spacing w:val="-1"/>
          <w:w w:val="98"/>
          <w:sz w:val="19"/>
        </w:rPr>
        <w:t>\</w:t>
      </w:r>
      <w:r>
        <w:rPr>
          <w:color w:val="4F4F4F"/>
          <w:w w:val="98"/>
          <w:sz w:val="19"/>
        </w:rPr>
        <w:t>)</w:t>
      </w:r>
      <w:r>
        <w:rPr>
          <w:color w:val="4F4F4F"/>
          <w:sz w:val="19"/>
        </w:rPr>
        <w:t xml:space="preserve"> </w:t>
      </w:r>
      <w:r>
        <w:rPr>
          <w:color w:val="4F4F4F"/>
          <w:spacing w:val="-3"/>
          <w:sz w:val="19"/>
        </w:rPr>
        <w:t xml:space="preserve"> </w:t>
      </w:r>
      <w:r>
        <w:rPr>
          <w:color w:val="3D3D3D"/>
          <w:spacing w:val="-1"/>
          <w:w w:val="86"/>
          <w:sz w:val="19"/>
        </w:rPr>
        <w:t>i</w:t>
      </w:r>
      <w:r>
        <w:rPr>
          <w:color w:val="3D3D3D"/>
          <w:w w:val="86"/>
          <w:sz w:val="19"/>
        </w:rPr>
        <w:t>s</w:t>
      </w:r>
      <w:r>
        <w:rPr>
          <w:color w:val="3D3D3D"/>
          <w:spacing w:val="10"/>
          <w:sz w:val="19"/>
        </w:rPr>
        <w:t xml:space="preserve"> </w:t>
      </w:r>
      <w:r>
        <w:rPr>
          <w:color w:val="333333"/>
          <w:spacing w:val="-1"/>
          <w:w w:val="90"/>
          <w:sz w:val="19"/>
        </w:rPr>
        <w:t>maximu</w:t>
      </w:r>
      <w:r>
        <w:rPr>
          <w:color w:val="333333"/>
          <w:w w:val="90"/>
          <w:sz w:val="19"/>
        </w:rPr>
        <w:t>m</w:t>
      </w:r>
      <w:r>
        <w:rPr>
          <w:color w:val="333333"/>
          <w:sz w:val="19"/>
        </w:rPr>
        <w:t xml:space="preserve"> </w:t>
      </w:r>
      <w:r>
        <w:rPr>
          <w:color w:val="333333"/>
          <w:spacing w:val="-23"/>
          <w:sz w:val="19"/>
        </w:rPr>
        <w:t xml:space="preserve"> </w:t>
      </w:r>
      <w:r>
        <w:rPr>
          <w:i/>
          <w:color w:val="4D4D4D"/>
          <w:spacing w:val="-1"/>
          <w:w w:val="90"/>
          <w:sz w:val="19"/>
        </w:rPr>
        <w:t>i</w:t>
      </w:r>
      <w:r>
        <w:rPr>
          <w:i/>
          <w:color w:val="4D4D4D"/>
          <w:spacing w:val="1"/>
          <w:w w:val="90"/>
          <w:sz w:val="19"/>
        </w:rPr>
        <w:t>.</w:t>
      </w:r>
      <w:r>
        <w:rPr>
          <w:b/>
          <w:i/>
          <w:color w:val="595959"/>
          <w:spacing w:val="-1"/>
          <w:w w:val="88"/>
          <w:sz w:val="19"/>
        </w:rPr>
        <w:t>e:</w:t>
      </w:r>
      <w:r>
        <w:rPr>
          <w:b/>
          <w:i/>
          <w:color w:val="595959"/>
          <w:w w:val="88"/>
          <w:sz w:val="19"/>
        </w:rPr>
        <w:t>,</w:t>
      </w:r>
      <w:r>
        <w:rPr>
          <w:b/>
          <w:i/>
          <w:color w:val="595959"/>
          <w:spacing w:val="4"/>
          <w:sz w:val="19"/>
        </w:rPr>
        <w:t xml:space="preserve"> </w:t>
      </w:r>
      <w:r>
        <w:rPr>
          <w:b/>
          <w:color w:val="565656"/>
          <w:spacing w:val="-1"/>
          <w:w w:val="86"/>
          <w:sz w:val="19"/>
        </w:rPr>
        <w:t>wfie</w:t>
      </w:r>
      <w:r>
        <w:rPr>
          <w:b/>
          <w:color w:val="565656"/>
          <w:w w:val="86"/>
          <w:sz w:val="19"/>
        </w:rPr>
        <w:t>n</w:t>
      </w:r>
      <w:r>
        <w:rPr>
          <w:b/>
          <w:color w:val="565656"/>
          <w:spacing w:val="7"/>
          <w:sz w:val="19"/>
        </w:rPr>
        <w:t xml:space="preserve"> </w:t>
      </w:r>
      <w:r>
        <w:rPr>
          <w:b/>
          <w:color w:val="727272"/>
          <w:spacing w:val="-1"/>
          <w:w w:val="98"/>
          <w:sz w:val="19"/>
        </w:rPr>
        <w:t>co</w:t>
      </w:r>
      <w:r>
        <w:rPr>
          <w:b/>
          <w:color w:val="727272"/>
          <w:w w:val="98"/>
          <w:sz w:val="19"/>
        </w:rPr>
        <w:t>s</w:t>
      </w:r>
      <w:r>
        <w:rPr>
          <w:b/>
          <w:color w:val="727272"/>
          <w:spacing w:val="-16"/>
          <w:sz w:val="19"/>
        </w:rPr>
        <w:t xml:space="preserve"> </w:t>
      </w:r>
      <w:r>
        <w:rPr>
          <w:b/>
          <w:color w:val="777777"/>
          <w:w w:val="94"/>
          <w:sz w:val="19"/>
        </w:rPr>
        <w:t>{£t.-</w:t>
      </w:r>
      <w:r>
        <w:rPr>
          <w:b/>
          <w:color w:val="777777"/>
          <w:spacing w:val="-7"/>
          <w:sz w:val="19"/>
        </w:rPr>
        <w:t xml:space="preserve"> </w:t>
      </w:r>
      <w:r>
        <w:rPr>
          <w:b/>
          <w:color w:val="828282"/>
          <w:spacing w:val="-1"/>
          <w:w w:val="103"/>
          <w:sz w:val="19"/>
        </w:rPr>
        <w:t>k</w:t>
      </w:r>
      <w:r>
        <w:rPr>
          <w:b/>
          <w:color w:val="828282"/>
          <w:w w:val="103"/>
          <w:sz w:val="19"/>
        </w:rPr>
        <w:t>)</w:t>
      </w:r>
      <w:r>
        <w:rPr>
          <w:b/>
          <w:color w:val="828282"/>
          <w:spacing w:val="-3"/>
          <w:sz w:val="19"/>
        </w:rPr>
        <w:t xml:space="preserve"> </w:t>
      </w:r>
      <w:r>
        <w:rPr>
          <w:color w:val="898989"/>
          <w:w w:val="103"/>
          <w:sz w:val="19"/>
        </w:rPr>
        <w:t>-‘</w:t>
      </w:r>
      <w:r>
        <w:rPr>
          <w:color w:val="898989"/>
          <w:spacing w:val="-2"/>
          <w:sz w:val="19"/>
        </w:rPr>
        <w:t xml:space="preserve"> </w:t>
      </w:r>
      <w:r>
        <w:rPr>
          <w:color w:val="9A9A9A"/>
          <w:w w:val="96"/>
          <w:sz w:val="19"/>
        </w:rPr>
        <w:t xml:space="preserve">I  </w:t>
      </w:r>
      <w:r>
        <w:rPr>
          <w:color w:val="606060"/>
          <w:sz w:val="19"/>
        </w:rPr>
        <w:t>wiien</w:t>
      </w:r>
      <w:r>
        <w:rPr>
          <w:color w:val="606060"/>
          <w:spacing w:val="-31"/>
          <w:sz w:val="19"/>
        </w:rPr>
        <w:t xml:space="preserve"> </w:t>
      </w:r>
      <w:r>
        <w:rPr>
          <w:color w:val="878787"/>
          <w:sz w:val="19"/>
        </w:rPr>
        <w:t>8</w:t>
      </w:r>
      <w:r>
        <w:rPr>
          <w:color w:val="878787"/>
          <w:spacing w:val="-19"/>
          <w:sz w:val="19"/>
        </w:rPr>
        <w:t xml:space="preserve"> </w:t>
      </w:r>
      <w:r>
        <w:rPr>
          <w:color w:val="B8B8B8"/>
          <w:sz w:val="19"/>
        </w:rPr>
        <w:t>=</w:t>
      </w:r>
      <w:r>
        <w:rPr>
          <w:color w:val="B8B8B8"/>
          <w:spacing w:val="-33"/>
          <w:sz w:val="19"/>
        </w:rPr>
        <w:t xml:space="preserve"> </w:t>
      </w:r>
      <w:r>
        <w:rPr>
          <w:color w:val="757575"/>
          <w:sz w:val="19"/>
        </w:rPr>
        <w:t>7..</w:t>
      </w:r>
      <w:r>
        <w:rPr>
          <w:color w:val="757575"/>
          <w:spacing w:val="-25"/>
          <w:sz w:val="19"/>
        </w:rPr>
        <w:t xml:space="preserve"> </w:t>
      </w:r>
      <w:r>
        <w:rPr>
          <w:color w:val="545454"/>
          <w:sz w:val="19"/>
        </w:rPr>
        <w:t>Hence</w:t>
      </w:r>
      <w:r>
        <w:rPr>
          <w:color w:val="545454"/>
          <w:spacing w:val="-24"/>
          <w:sz w:val="19"/>
        </w:rPr>
        <w:t xml:space="preserve"> </w:t>
      </w:r>
      <w:r>
        <w:rPr>
          <w:color w:val="505050"/>
          <w:sz w:val="19"/>
        </w:rPr>
        <w:t>force</w:t>
      </w:r>
      <w:r>
        <w:rPr>
          <w:color w:val="505050"/>
          <w:spacing w:val="-21"/>
          <w:sz w:val="19"/>
        </w:rPr>
        <w:t xml:space="preserve"> </w:t>
      </w:r>
      <w:r>
        <w:rPr>
          <w:color w:val="494949"/>
          <w:sz w:val="19"/>
        </w:rPr>
        <w:t>required</w:t>
      </w:r>
      <w:r>
        <w:rPr>
          <w:color w:val="494949"/>
          <w:spacing w:val="-23"/>
          <w:sz w:val="19"/>
        </w:rPr>
        <w:t xml:space="preserve"> </w:t>
      </w:r>
      <w:r>
        <w:rPr>
          <w:color w:val="565656"/>
          <w:sz w:val="19"/>
        </w:rPr>
        <w:t>to</w:t>
      </w:r>
      <w:r>
        <w:rPr>
          <w:color w:val="565656"/>
          <w:spacing w:val="-24"/>
          <w:sz w:val="19"/>
        </w:rPr>
        <w:t xml:space="preserve"> </w:t>
      </w:r>
      <w:r>
        <w:rPr>
          <w:color w:val="3B3B3B"/>
          <w:sz w:val="19"/>
        </w:rPr>
        <w:t>move</w:t>
      </w:r>
      <w:r>
        <w:rPr>
          <w:color w:val="3B3B3B"/>
          <w:spacing w:val="-27"/>
          <w:sz w:val="19"/>
        </w:rPr>
        <w:t xml:space="preserve"> </w:t>
      </w:r>
      <w:r>
        <w:rPr>
          <w:color w:val="464646"/>
          <w:sz w:val="19"/>
        </w:rPr>
        <w:t>the</w:t>
      </w:r>
      <w:r>
        <w:rPr>
          <w:color w:val="464646"/>
          <w:spacing w:val="-26"/>
          <w:sz w:val="19"/>
        </w:rPr>
        <w:t xml:space="preserve"> </w:t>
      </w:r>
      <w:r>
        <w:rPr>
          <w:color w:val="3B3B3B"/>
          <w:sz w:val="19"/>
        </w:rPr>
        <w:t>body</w:t>
      </w:r>
      <w:r>
        <w:rPr>
          <w:color w:val="3B3B3B"/>
          <w:spacing w:val="-24"/>
          <w:sz w:val="19"/>
        </w:rPr>
        <w:t xml:space="preserve"> </w:t>
      </w:r>
      <w:r>
        <w:rPr>
          <w:color w:val="424242"/>
          <w:sz w:val="19"/>
        </w:rPr>
        <w:t>up</w:t>
      </w:r>
      <w:r>
        <w:rPr>
          <w:color w:val="424242"/>
          <w:spacing w:val="-25"/>
          <w:sz w:val="19"/>
        </w:rPr>
        <w:t xml:space="preserve"> </w:t>
      </w:r>
      <w:r>
        <w:rPr>
          <w:color w:val="343434"/>
          <w:sz w:val="19"/>
        </w:rPr>
        <w:t>the</w:t>
      </w:r>
      <w:r>
        <w:rPr>
          <w:color w:val="343434"/>
          <w:spacing w:val="-26"/>
          <w:sz w:val="19"/>
        </w:rPr>
        <w:t xml:space="preserve"> </w:t>
      </w:r>
      <w:r>
        <w:rPr>
          <w:color w:val="363636"/>
          <w:sz w:val="19"/>
        </w:rPr>
        <w:t>plane</w:t>
      </w:r>
      <w:r>
        <w:rPr>
          <w:color w:val="363636"/>
          <w:spacing w:val="-24"/>
          <w:sz w:val="19"/>
        </w:rPr>
        <w:t xml:space="preserve"> </w:t>
      </w:r>
      <w:r>
        <w:rPr>
          <w:color w:val="464646"/>
          <w:sz w:val="19"/>
        </w:rPr>
        <w:t>will</w:t>
      </w:r>
      <w:r>
        <w:rPr>
          <w:color w:val="464646"/>
          <w:spacing w:val="-27"/>
          <w:sz w:val="19"/>
        </w:rPr>
        <w:t xml:space="preserve"> </w:t>
      </w:r>
      <w:r>
        <w:rPr>
          <w:color w:val="343434"/>
          <w:sz w:val="19"/>
        </w:rPr>
        <w:t>be:left</w:t>
      </w:r>
      <w:r>
        <w:rPr>
          <w:color w:val="343434"/>
          <w:spacing w:val="-28"/>
          <w:sz w:val="19"/>
        </w:rPr>
        <w:t xml:space="preserve"> </w:t>
      </w:r>
      <w:r>
        <w:rPr>
          <w:b/>
          <w:color w:val="343434"/>
          <w:sz w:val="19"/>
        </w:rPr>
        <w:t>wben'it</w:t>
      </w:r>
      <w:r>
        <w:rPr>
          <w:b/>
          <w:color w:val="343434"/>
          <w:spacing w:val="-27"/>
          <w:sz w:val="19"/>
        </w:rPr>
        <w:t xml:space="preserve"> </w:t>
      </w:r>
      <w:r>
        <w:rPr>
          <w:b/>
          <w:color w:val="7E7E7E"/>
          <w:sz w:val="19"/>
        </w:rPr>
        <w:t>ix</w:t>
      </w:r>
      <w:r>
        <w:rPr>
          <w:b/>
          <w:color w:val="7E7E7E"/>
          <w:spacing w:val="-31"/>
          <w:sz w:val="19"/>
        </w:rPr>
        <w:t xml:space="preserve"> </w:t>
      </w:r>
      <w:r>
        <w:rPr>
          <w:b/>
          <w:color w:val="A5A5A5"/>
          <w:sz w:val="19"/>
        </w:rPr>
        <w:t>epp4</w:t>
      </w:r>
      <w:r>
        <w:rPr>
          <w:b/>
          <w:color w:val="A5A5A5"/>
          <w:spacing w:val="6"/>
          <w:sz w:val="19"/>
        </w:rPr>
        <w:t xml:space="preserve"> </w:t>
      </w:r>
      <w:r>
        <w:rPr>
          <w:b/>
          <w:color w:val="A5A5A5"/>
          <w:spacing w:val="-14"/>
          <w:sz w:val="19"/>
        </w:rPr>
        <w:t>&amp;</w:t>
      </w:r>
      <w:r>
        <w:rPr>
          <w:color w:val="A3A3A3"/>
          <w:spacing w:val="-14"/>
          <w:sz w:val="19"/>
        </w:rPr>
        <w:t>k</w:t>
      </w:r>
      <w:r>
        <w:rPr>
          <w:color w:val="A3A3A3"/>
          <w:spacing w:val="-6"/>
          <w:sz w:val="19"/>
        </w:rPr>
        <w:t xml:space="preserve"> </w:t>
      </w:r>
      <w:r>
        <w:rPr>
          <w:color w:val="858585"/>
          <w:sz w:val="19"/>
        </w:rPr>
        <w:t xml:space="preserve">n </w:t>
      </w:r>
      <w:r>
        <w:rPr>
          <w:color w:val="4D4D4D"/>
          <w:sz w:val="19"/>
        </w:rPr>
        <w:t>direction</w:t>
      </w:r>
      <w:r>
        <w:rPr>
          <w:color w:val="4D4D4D"/>
          <w:spacing w:val="-4"/>
          <w:sz w:val="19"/>
        </w:rPr>
        <w:t xml:space="preserve"> </w:t>
      </w:r>
      <w:r>
        <w:rPr>
          <w:color w:val="7E7E7E"/>
          <w:sz w:val="19"/>
        </w:rPr>
        <w:t>making</w:t>
      </w:r>
      <w:r>
        <w:rPr>
          <w:color w:val="7E7E7E"/>
          <w:spacing w:val="-4"/>
          <w:sz w:val="19"/>
        </w:rPr>
        <w:t xml:space="preserve"> </w:t>
      </w:r>
      <w:r>
        <w:rPr>
          <w:color w:val="707070"/>
          <w:sz w:val="19"/>
        </w:rPr>
        <w:t>with</w:t>
      </w:r>
      <w:r>
        <w:rPr>
          <w:color w:val="707070"/>
          <w:spacing w:val="1"/>
          <w:sz w:val="19"/>
        </w:rPr>
        <w:t xml:space="preserve"> </w:t>
      </w:r>
      <w:r>
        <w:rPr>
          <w:color w:val="4B4B4B"/>
          <w:sz w:val="19"/>
        </w:rPr>
        <w:t>the</w:t>
      </w:r>
      <w:r>
        <w:rPr>
          <w:color w:val="4B4B4B"/>
          <w:spacing w:val="-7"/>
          <w:sz w:val="19"/>
        </w:rPr>
        <w:t xml:space="preserve"> </w:t>
      </w:r>
      <w:r>
        <w:rPr>
          <w:color w:val="4B4B4B"/>
          <w:sz w:val="19"/>
        </w:rPr>
        <w:t>inclined</w:t>
      </w:r>
      <w:r>
        <w:rPr>
          <w:color w:val="4B4B4B"/>
          <w:spacing w:val="11"/>
          <w:sz w:val="19"/>
        </w:rPr>
        <w:t xml:space="preserve"> </w:t>
      </w:r>
      <w:r>
        <w:rPr>
          <w:color w:val="494949"/>
          <w:sz w:val="19"/>
        </w:rPr>
        <w:t>plane</w:t>
      </w:r>
      <w:r>
        <w:rPr>
          <w:color w:val="494949"/>
          <w:spacing w:val="-6"/>
          <w:sz w:val="19"/>
        </w:rPr>
        <w:t xml:space="preserve"> </w:t>
      </w:r>
      <w:r>
        <w:rPr>
          <w:color w:val="444444"/>
          <w:sz w:val="19"/>
        </w:rPr>
        <w:t>an</w:t>
      </w:r>
      <w:r>
        <w:rPr>
          <w:color w:val="444444"/>
          <w:spacing w:val="-12"/>
          <w:sz w:val="19"/>
        </w:rPr>
        <w:t xml:space="preserve"> </w:t>
      </w:r>
      <w:r>
        <w:rPr>
          <w:color w:val="383838"/>
          <w:sz w:val="19"/>
        </w:rPr>
        <w:t>angle</w:t>
      </w:r>
      <w:r>
        <w:rPr>
          <w:color w:val="383838"/>
          <w:spacing w:val="-10"/>
          <w:sz w:val="19"/>
        </w:rPr>
        <w:t xml:space="preserve"> </w:t>
      </w:r>
      <w:r>
        <w:rPr>
          <w:color w:val="383838"/>
          <w:sz w:val="19"/>
        </w:rPr>
        <w:t>equal</w:t>
      </w:r>
      <w:r>
        <w:rPr>
          <w:color w:val="383838"/>
          <w:spacing w:val="1"/>
          <w:sz w:val="19"/>
        </w:rPr>
        <w:t xml:space="preserve"> </w:t>
      </w:r>
      <w:r>
        <w:rPr>
          <w:color w:val="444444"/>
          <w:sz w:val="19"/>
        </w:rPr>
        <w:t>to</w:t>
      </w:r>
      <w:r>
        <w:rPr>
          <w:color w:val="444444"/>
          <w:spacing w:val="-10"/>
          <w:sz w:val="19"/>
        </w:rPr>
        <w:t xml:space="preserve"> </w:t>
      </w:r>
      <w:r>
        <w:rPr>
          <w:color w:val="3D3D3D"/>
          <w:sz w:val="19"/>
        </w:rPr>
        <w:t>the</w:t>
      </w:r>
      <w:r>
        <w:rPr>
          <w:color w:val="3D3D3D"/>
          <w:spacing w:val="-8"/>
          <w:sz w:val="19"/>
        </w:rPr>
        <w:t xml:space="preserve"> </w:t>
      </w:r>
      <w:r>
        <w:rPr>
          <w:color w:val="363636"/>
          <w:sz w:val="19"/>
        </w:rPr>
        <w:t>angle.</w:t>
      </w:r>
      <w:r>
        <w:rPr>
          <w:color w:val="363636"/>
          <w:spacing w:val="-33"/>
          <w:sz w:val="19"/>
        </w:rPr>
        <w:t xml:space="preserve"> </w:t>
      </w:r>
      <w:r>
        <w:rPr>
          <w:color w:val="3B3B3B"/>
          <w:sz w:val="19"/>
        </w:rPr>
        <w:t>of</w:t>
      </w:r>
      <w:r>
        <w:rPr>
          <w:color w:val="3B3B3B"/>
          <w:spacing w:val="-11"/>
          <w:sz w:val="19"/>
        </w:rPr>
        <w:t xml:space="preserve"> </w:t>
      </w:r>
      <w:r>
        <w:rPr>
          <w:color w:val="3B3B3B"/>
          <w:sz w:val="19"/>
        </w:rPr>
        <w:t>friction</w:t>
      </w:r>
    </w:p>
    <w:p w14:paraId="0FF39587" w14:textId="77777777" w:rsidR="00D804D6" w:rsidRDefault="00C92528">
      <w:pPr>
        <w:spacing w:before="36" w:line="215" w:lineRule="exact"/>
        <w:ind w:left="1455"/>
        <w:rPr>
          <w:b/>
          <w:sz w:val="19"/>
        </w:rPr>
      </w:pPr>
      <w:r>
        <w:rPr>
          <w:b/>
          <w:color w:val="3D3D3D"/>
          <w:sz w:val="19"/>
        </w:rPr>
        <w:t xml:space="preserve">Corollary </w:t>
      </w:r>
      <w:r>
        <w:rPr>
          <w:b/>
          <w:color w:val="363636"/>
          <w:sz w:val="19"/>
        </w:rPr>
        <w:t xml:space="preserve">2: </w:t>
      </w:r>
      <w:r>
        <w:rPr>
          <w:color w:val="545454"/>
          <w:sz w:val="19"/>
        </w:rPr>
        <w:t xml:space="preserve">Let </w:t>
      </w:r>
      <w:r>
        <w:rPr>
          <w:color w:val="6E6E6E"/>
          <w:sz w:val="19"/>
        </w:rPr>
        <w:t xml:space="preserve">a </w:t>
      </w:r>
      <w:r>
        <w:rPr>
          <w:color w:val="525252"/>
          <w:sz w:val="19"/>
        </w:rPr>
        <w:t xml:space="preserve">body be </w:t>
      </w:r>
      <w:r>
        <w:rPr>
          <w:color w:val="5B5B5B"/>
          <w:sz w:val="19"/>
        </w:rPr>
        <w:t xml:space="preserve">at </w:t>
      </w:r>
      <w:r>
        <w:rPr>
          <w:color w:val="414141"/>
          <w:sz w:val="19"/>
        </w:rPr>
        <w:t xml:space="preserve">rest </w:t>
      </w:r>
      <w:r>
        <w:rPr>
          <w:color w:val="424242"/>
          <w:sz w:val="19"/>
        </w:rPr>
        <w:t xml:space="preserve">on </w:t>
      </w:r>
      <w:r>
        <w:rPr>
          <w:color w:val="484848"/>
          <w:sz w:val="19"/>
        </w:rPr>
        <w:t xml:space="preserve">a </w:t>
      </w:r>
      <w:r>
        <w:rPr>
          <w:color w:val="3F3F3F"/>
          <w:sz w:val="19"/>
        </w:rPr>
        <w:t xml:space="preserve">rough </w:t>
      </w:r>
      <w:r>
        <w:rPr>
          <w:color w:val="343434"/>
          <w:sz w:val="19"/>
        </w:rPr>
        <w:t xml:space="preserve">inclined </w:t>
      </w:r>
      <w:r>
        <w:rPr>
          <w:color w:val="232323"/>
          <w:sz w:val="19"/>
        </w:rPr>
        <w:t xml:space="preserve">plane </w:t>
      </w:r>
      <w:r>
        <w:rPr>
          <w:color w:val="414141"/>
          <w:sz w:val="19"/>
        </w:rPr>
        <w:t xml:space="preserve">wliose </w:t>
      </w:r>
      <w:r>
        <w:rPr>
          <w:b/>
          <w:color w:val="414141"/>
          <w:sz w:val="19"/>
        </w:rPr>
        <w:t xml:space="preserve">inclinati‹ñt </w:t>
      </w:r>
      <w:r>
        <w:rPr>
          <w:b/>
          <w:color w:val="757575"/>
          <w:sz w:val="19"/>
        </w:rPr>
        <w:t xml:space="preserve">to </w:t>
      </w:r>
      <w:r>
        <w:rPr>
          <w:b/>
          <w:color w:val="8E8E8E"/>
          <w:sz w:val="19"/>
        </w:rPr>
        <w:t>the</w:t>
      </w:r>
    </w:p>
    <w:p w14:paraId="0EBC1A9D" w14:textId="77777777" w:rsidR="00D804D6" w:rsidRDefault="00C92528">
      <w:pPr>
        <w:tabs>
          <w:tab w:val="left" w:pos="6976"/>
        </w:tabs>
        <w:spacing w:after="19" w:line="246" w:lineRule="exact"/>
        <w:ind w:left="1034"/>
        <w:rPr>
          <w:sz w:val="19"/>
        </w:rPr>
      </w:pPr>
      <w:r>
        <w:rPr>
          <w:color w:val="7E7E7E"/>
          <w:sz w:val="19"/>
        </w:rPr>
        <w:t>‹i</w:t>
      </w:r>
      <w:r>
        <w:rPr>
          <w:color w:val="7E7E7E"/>
          <w:spacing w:val="-29"/>
          <w:sz w:val="19"/>
        </w:rPr>
        <w:t xml:space="preserve"> </w:t>
      </w:r>
      <w:r>
        <w:rPr>
          <w:color w:val="797979"/>
          <w:sz w:val="19"/>
        </w:rPr>
        <w:t>*</w:t>
      </w:r>
      <w:r>
        <w:rPr>
          <w:color w:val="797979"/>
          <w:spacing w:val="-11"/>
          <w:sz w:val="19"/>
        </w:rPr>
        <w:t xml:space="preserve"> </w:t>
      </w:r>
      <w:r>
        <w:rPr>
          <w:color w:val="5B5B5B"/>
          <w:sz w:val="19"/>
        </w:rPr>
        <w:t>A.</w:t>
      </w:r>
      <w:r>
        <w:rPr>
          <w:color w:val="5B5B5B"/>
          <w:spacing w:val="5"/>
          <w:sz w:val="19"/>
        </w:rPr>
        <w:t xml:space="preserve"> </w:t>
      </w:r>
      <w:r>
        <w:rPr>
          <w:color w:val="525252"/>
          <w:sz w:val="19"/>
        </w:rPr>
        <w:t>Let</w:t>
      </w:r>
      <w:r>
        <w:rPr>
          <w:color w:val="525252"/>
          <w:spacing w:val="-17"/>
          <w:sz w:val="19"/>
        </w:rPr>
        <w:t xml:space="preserve"> </w:t>
      </w:r>
      <w:r>
        <w:rPr>
          <w:color w:val="606060"/>
          <w:sz w:val="19"/>
        </w:rPr>
        <w:t>it</w:t>
      </w:r>
      <w:r>
        <w:rPr>
          <w:color w:val="606060"/>
          <w:spacing w:val="-14"/>
          <w:sz w:val="19"/>
        </w:rPr>
        <w:t xml:space="preserve"> </w:t>
      </w:r>
      <w:r>
        <w:rPr>
          <w:color w:val="4F4F4F"/>
          <w:sz w:val="19"/>
        </w:rPr>
        <w:t>be</w:t>
      </w:r>
      <w:r>
        <w:rPr>
          <w:color w:val="4F4F4F"/>
          <w:spacing w:val="-19"/>
          <w:sz w:val="19"/>
        </w:rPr>
        <w:t xml:space="preserve"> </w:t>
      </w:r>
      <w:r>
        <w:rPr>
          <w:color w:val="565656"/>
          <w:sz w:val="19"/>
        </w:rPr>
        <w:t>acted</w:t>
      </w:r>
      <w:r>
        <w:rPr>
          <w:color w:val="565656"/>
          <w:spacing w:val="-9"/>
          <w:sz w:val="19"/>
        </w:rPr>
        <w:t xml:space="preserve"> </w:t>
      </w:r>
      <w:r>
        <w:rPr>
          <w:color w:val="595959"/>
          <w:sz w:val="19"/>
        </w:rPr>
        <w:t>upon</w:t>
      </w:r>
      <w:r>
        <w:rPr>
          <w:color w:val="595959"/>
          <w:spacing w:val="-10"/>
          <w:sz w:val="19"/>
        </w:rPr>
        <w:t xml:space="preserve"> </w:t>
      </w:r>
      <w:r>
        <w:rPr>
          <w:color w:val="464646"/>
          <w:sz w:val="19"/>
        </w:rPr>
        <w:t>by</w:t>
      </w:r>
      <w:r>
        <w:rPr>
          <w:color w:val="464646"/>
          <w:spacing w:val="-21"/>
          <w:sz w:val="19"/>
        </w:rPr>
        <w:t xml:space="preserve"> </w:t>
      </w:r>
      <w:r>
        <w:rPr>
          <w:color w:val="4F4F4F"/>
          <w:sz w:val="19"/>
        </w:rPr>
        <w:t>an</w:t>
      </w:r>
      <w:r>
        <w:rPr>
          <w:color w:val="4F4F4F"/>
          <w:spacing w:val="-22"/>
          <w:sz w:val="19"/>
        </w:rPr>
        <w:t xml:space="preserve"> </w:t>
      </w:r>
      <w:r>
        <w:rPr>
          <w:color w:val="383838"/>
          <w:sz w:val="19"/>
        </w:rPr>
        <w:t>external</w:t>
      </w:r>
      <w:r>
        <w:rPr>
          <w:color w:val="383838"/>
          <w:spacing w:val="-12"/>
          <w:sz w:val="19"/>
        </w:rPr>
        <w:t xml:space="preserve"> </w:t>
      </w:r>
      <w:r>
        <w:rPr>
          <w:color w:val="383838"/>
          <w:sz w:val="19"/>
        </w:rPr>
        <w:t>force</w:t>
      </w:r>
      <w:r>
        <w:rPr>
          <w:color w:val="383838"/>
          <w:spacing w:val="-16"/>
          <w:sz w:val="19"/>
        </w:rPr>
        <w:t xml:space="preserve"> </w:t>
      </w:r>
      <w:r>
        <w:rPr>
          <w:color w:val="2F2F2F"/>
          <w:sz w:val="19"/>
        </w:rPr>
        <w:t>applied</w:t>
      </w:r>
      <w:r>
        <w:rPr>
          <w:color w:val="2F2F2F"/>
          <w:spacing w:val="-15"/>
          <w:sz w:val="19"/>
        </w:rPr>
        <w:t xml:space="preserve"> </w:t>
      </w:r>
      <w:r>
        <w:rPr>
          <w:color w:val="1C1C1C"/>
          <w:sz w:val="19"/>
        </w:rPr>
        <w:t>parallel</w:t>
      </w:r>
      <w:r>
        <w:rPr>
          <w:color w:val="1C1C1C"/>
          <w:spacing w:val="-12"/>
          <w:sz w:val="19"/>
        </w:rPr>
        <w:t xml:space="preserve"> </w:t>
      </w:r>
      <w:r>
        <w:rPr>
          <w:color w:val="3D3D3D"/>
          <w:sz w:val="19"/>
        </w:rPr>
        <w:t>to</w:t>
      </w:r>
      <w:r>
        <w:rPr>
          <w:color w:val="3D3D3D"/>
          <w:spacing w:val="-25"/>
          <w:sz w:val="19"/>
        </w:rPr>
        <w:t xml:space="preserve"> </w:t>
      </w:r>
      <w:r>
        <w:rPr>
          <w:color w:val="3D3D3D"/>
          <w:sz w:val="19"/>
        </w:rPr>
        <w:t>the</w:t>
      </w:r>
      <w:r>
        <w:rPr>
          <w:color w:val="3D3D3D"/>
          <w:spacing w:val="-16"/>
          <w:sz w:val="19"/>
        </w:rPr>
        <w:t xml:space="preserve"> </w:t>
      </w:r>
      <w:r>
        <w:rPr>
          <w:color w:val="565656"/>
          <w:sz w:val="19"/>
        </w:rPr>
        <w:t>plâne.</w:t>
      </w:r>
      <w:r>
        <w:rPr>
          <w:color w:val="565656"/>
          <w:spacing w:val="-26"/>
          <w:sz w:val="19"/>
        </w:rPr>
        <w:t xml:space="preserve"> </w:t>
      </w:r>
      <w:r>
        <w:rPr>
          <w:color w:val="626262"/>
          <w:sz w:val="19"/>
        </w:rPr>
        <w:t>ii</w:t>
      </w:r>
      <w:r>
        <w:rPr>
          <w:color w:val="626262"/>
          <w:sz w:val="19"/>
        </w:rPr>
        <w:tab/>
        <w:t>e</w:t>
      </w:r>
      <w:r>
        <w:rPr>
          <w:color w:val="626262"/>
          <w:spacing w:val="-3"/>
          <w:sz w:val="19"/>
        </w:rPr>
        <w:t xml:space="preserve"> </w:t>
      </w:r>
      <w:r>
        <w:rPr>
          <w:color w:val="808080"/>
          <w:sz w:val="19"/>
        </w:rPr>
        <w:t xml:space="preserve">- </w:t>
      </w:r>
      <w:r>
        <w:rPr>
          <w:noProof/>
          <w:color w:val="808080"/>
          <w:spacing w:val="11"/>
          <w:position w:val="-6"/>
          <w:sz w:val="19"/>
        </w:rPr>
        <w:drawing>
          <wp:inline distT="0" distB="0" distL="0" distR="0" wp14:anchorId="4B715113" wp14:editId="5540195F">
            <wp:extent cx="545591" cy="155448"/>
            <wp:effectExtent l="0" t="0" r="0" b="0"/>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eg"/>
                    <pic:cNvPicPr/>
                  </pic:nvPicPr>
                  <pic:blipFill>
                    <a:blip r:embed="rId38" cstate="print"/>
                    <a:stretch>
                      <a:fillRect/>
                    </a:stretch>
                  </pic:blipFill>
                  <pic:spPr>
                    <a:xfrm>
                      <a:off x="0" y="0"/>
                      <a:ext cx="545591" cy="155448"/>
                    </a:xfrm>
                    <a:prstGeom prst="rect">
                      <a:avLst/>
                    </a:prstGeom>
                  </pic:spPr>
                </pic:pic>
              </a:graphicData>
            </a:graphic>
          </wp:inline>
        </w:drawing>
      </w:r>
    </w:p>
    <w:p w14:paraId="61559FD9" w14:textId="77777777" w:rsidR="00D804D6" w:rsidRDefault="00C92528">
      <w:pPr>
        <w:pStyle w:val="BodyText"/>
        <w:spacing w:line="206" w:lineRule="exact"/>
        <w:ind w:left="1050"/>
        <w:rPr>
          <w:sz w:val="20"/>
        </w:rPr>
      </w:pPr>
      <w:r>
        <w:rPr>
          <w:noProof/>
          <w:position w:val="-3"/>
          <w:sz w:val="20"/>
        </w:rPr>
        <w:drawing>
          <wp:inline distT="0" distB="0" distL="0" distR="0" wp14:anchorId="171A38B1" wp14:editId="63FD9658">
            <wp:extent cx="371856" cy="131063"/>
            <wp:effectExtent l="0" t="0" r="0" b="0"/>
            <wp:docPr id="1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jpeg"/>
                    <pic:cNvPicPr/>
                  </pic:nvPicPr>
                  <pic:blipFill>
                    <a:blip r:embed="rId39" cstate="print"/>
                    <a:stretch>
                      <a:fillRect/>
                    </a:stretch>
                  </pic:blipFill>
                  <pic:spPr>
                    <a:xfrm>
                      <a:off x="0" y="0"/>
                      <a:ext cx="371856" cy="131063"/>
                    </a:xfrm>
                    <a:prstGeom prst="rect">
                      <a:avLst/>
                    </a:prstGeom>
                  </pic:spPr>
                </pic:pic>
              </a:graphicData>
            </a:graphic>
          </wp:inline>
        </w:drawing>
      </w:r>
    </w:p>
    <w:p w14:paraId="2CE2251F" w14:textId="77777777" w:rsidR="00D804D6" w:rsidRDefault="00D804D6">
      <w:pPr>
        <w:pStyle w:val="BodyText"/>
        <w:spacing w:before="11"/>
        <w:rPr>
          <w:sz w:val="2"/>
        </w:rPr>
      </w:pPr>
    </w:p>
    <w:p w14:paraId="7AB6CF34" w14:textId="77777777" w:rsidR="00D804D6" w:rsidRDefault="00C92528">
      <w:pPr>
        <w:pStyle w:val="BodyText"/>
        <w:spacing w:line="182" w:lineRule="exact"/>
        <w:ind w:left="3580"/>
        <w:rPr>
          <w:sz w:val="18"/>
        </w:rPr>
      </w:pPr>
      <w:r>
        <w:rPr>
          <w:noProof/>
          <w:position w:val="-3"/>
          <w:sz w:val="18"/>
        </w:rPr>
        <w:drawing>
          <wp:inline distT="0" distB="0" distL="0" distR="0" wp14:anchorId="127DA914" wp14:editId="79CC2872">
            <wp:extent cx="539496" cy="115824"/>
            <wp:effectExtent l="0" t="0" r="0" b="0"/>
            <wp:docPr id="2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jpeg"/>
                    <pic:cNvPicPr/>
                  </pic:nvPicPr>
                  <pic:blipFill>
                    <a:blip r:embed="rId40" cstate="print"/>
                    <a:stretch>
                      <a:fillRect/>
                    </a:stretch>
                  </pic:blipFill>
                  <pic:spPr>
                    <a:xfrm>
                      <a:off x="0" y="0"/>
                      <a:ext cx="539496" cy="115824"/>
                    </a:xfrm>
                    <a:prstGeom prst="rect">
                      <a:avLst/>
                    </a:prstGeom>
                  </pic:spPr>
                </pic:pic>
              </a:graphicData>
            </a:graphic>
          </wp:inline>
        </w:drawing>
      </w:r>
    </w:p>
    <w:p w14:paraId="5237FFE4" w14:textId="77777777" w:rsidR="00D804D6" w:rsidRDefault="00D804D6">
      <w:pPr>
        <w:pStyle w:val="BodyText"/>
        <w:spacing w:before="7"/>
        <w:rPr>
          <w:sz w:val="29"/>
        </w:rPr>
      </w:pPr>
    </w:p>
    <w:p w14:paraId="4960AD5D" w14:textId="77777777" w:rsidR="00D804D6" w:rsidRDefault="00C92528">
      <w:pPr>
        <w:spacing w:before="1"/>
        <w:ind w:left="39" w:right="1439"/>
        <w:jc w:val="center"/>
        <w:rPr>
          <w:rFonts w:ascii="Courier New"/>
          <w:b/>
          <w:sz w:val="19"/>
        </w:rPr>
      </w:pPr>
      <w:r>
        <w:rPr>
          <w:rFonts w:ascii="Courier New"/>
          <w:b/>
          <w:color w:val="1F1F1F"/>
          <w:sz w:val="19"/>
        </w:rPr>
        <w:t>sn(;+%)</w:t>
      </w:r>
    </w:p>
    <w:p w14:paraId="1CE792F7" w14:textId="77777777" w:rsidR="00D804D6" w:rsidRDefault="00D804D6">
      <w:pPr>
        <w:jc w:val="center"/>
        <w:rPr>
          <w:rFonts w:ascii="Courier New"/>
          <w:sz w:val="19"/>
        </w:rPr>
        <w:sectPr w:rsidR="00D804D6">
          <w:type w:val="continuous"/>
          <w:pgSz w:w="12240" w:h="15840"/>
          <w:pgMar w:top="1420" w:right="1320" w:bottom="280" w:left="1340" w:header="720" w:footer="720" w:gutter="0"/>
          <w:cols w:space="720"/>
        </w:sectPr>
      </w:pPr>
    </w:p>
    <w:p w14:paraId="7AFDE0D3" w14:textId="77777777" w:rsidR="00D804D6" w:rsidRDefault="00C92528">
      <w:pPr>
        <w:pStyle w:val="ListParagraph"/>
        <w:numPr>
          <w:ilvl w:val="0"/>
          <w:numId w:val="9"/>
        </w:numPr>
        <w:tabs>
          <w:tab w:val="left" w:pos="600"/>
        </w:tabs>
        <w:spacing w:before="72"/>
        <w:ind w:left="599" w:hanging="320"/>
        <w:jc w:val="left"/>
        <w:rPr>
          <w:sz w:val="32"/>
        </w:rPr>
      </w:pPr>
      <w:r>
        <w:rPr>
          <w:color w:val="6F2F9F"/>
          <w:sz w:val="32"/>
          <w:u w:val="single" w:color="6F2F9F"/>
        </w:rPr>
        <w:lastRenderedPageBreak/>
        <w:t>Friction clutch</w:t>
      </w:r>
    </w:p>
    <w:p w14:paraId="78A6E959" w14:textId="77777777" w:rsidR="00D804D6" w:rsidRDefault="00C92528">
      <w:pPr>
        <w:pStyle w:val="BodyText"/>
        <w:spacing w:before="188"/>
        <w:ind w:left="100"/>
        <w:jc w:val="both"/>
      </w:pPr>
      <w:r>
        <w:rPr>
          <w:color w:val="006FC0"/>
        </w:rPr>
        <w:t>(Material for exam)</w:t>
      </w:r>
    </w:p>
    <w:p w14:paraId="3652EE59" w14:textId="77777777" w:rsidR="00D804D6" w:rsidRDefault="00C92528">
      <w:pPr>
        <w:pStyle w:val="BodyText"/>
        <w:spacing w:before="186" w:line="256" w:lineRule="auto"/>
        <w:ind w:left="100" w:right="213"/>
      </w:pPr>
      <w:r>
        <w:rPr>
          <w:color w:val="333333"/>
        </w:rPr>
        <w:t>A clutch is actually a device consisting of two disks that allow power transmission from an input shaft to an output shaft.</w:t>
      </w:r>
    </w:p>
    <w:p w14:paraId="268E9F48" w14:textId="77777777" w:rsidR="00D804D6" w:rsidRDefault="00C92528">
      <w:pPr>
        <w:pStyle w:val="BodyText"/>
        <w:spacing w:before="4"/>
        <w:rPr>
          <w:sz w:val="12"/>
        </w:rPr>
      </w:pPr>
      <w:r>
        <w:rPr>
          <w:noProof/>
        </w:rPr>
        <w:drawing>
          <wp:anchor distT="0" distB="0" distL="0" distR="0" simplePos="0" relativeHeight="14" behindDoc="0" locked="0" layoutInCell="1" allowOverlap="1" wp14:anchorId="2838A8DB" wp14:editId="20B2B4C0">
            <wp:simplePos x="0" y="0"/>
            <wp:positionH relativeFrom="page">
              <wp:posOffset>2578607</wp:posOffset>
            </wp:positionH>
            <wp:positionV relativeFrom="paragraph">
              <wp:posOffset>115256</wp:posOffset>
            </wp:positionV>
            <wp:extent cx="2607181" cy="1826704"/>
            <wp:effectExtent l="0" t="0" r="0" b="0"/>
            <wp:wrapTopAndBottom/>
            <wp:docPr id="23" name="image37.png" descr="C:\Users\Admin\Downloads\Disc_Clutch_Schematic_2D_Illustra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41" cstate="print"/>
                    <a:stretch>
                      <a:fillRect/>
                    </a:stretch>
                  </pic:blipFill>
                  <pic:spPr>
                    <a:xfrm>
                      <a:off x="0" y="0"/>
                      <a:ext cx="2607181" cy="1826704"/>
                    </a:xfrm>
                    <a:prstGeom prst="rect">
                      <a:avLst/>
                    </a:prstGeom>
                  </pic:spPr>
                </pic:pic>
              </a:graphicData>
            </a:graphic>
          </wp:anchor>
        </w:drawing>
      </w:r>
    </w:p>
    <w:p w14:paraId="4881438E" w14:textId="77777777" w:rsidR="00D804D6" w:rsidRDefault="00C92528">
      <w:pPr>
        <w:pStyle w:val="BodyText"/>
        <w:spacing w:before="214"/>
        <w:ind w:left="100" w:right="781"/>
      </w:pPr>
      <w:r>
        <w:rPr>
          <w:color w:val="212121"/>
        </w:rPr>
        <w:t xml:space="preserve">PRINCIPLE OF CLUTCH: It operates on the principle of friction. When two surfaces are brought in contact and are held against each </w:t>
      </w:r>
      <w:r>
        <w:rPr>
          <w:color w:val="212121"/>
        </w:rPr>
        <w:t>other due</w:t>
      </w:r>
    </w:p>
    <w:p w14:paraId="2209737B" w14:textId="77777777" w:rsidR="00D804D6" w:rsidRDefault="00C92528">
      <w:pPr>
        <w:pStyle w:val="BodyText"/>
        <w:spacing w:line="321" w:lineRule="exact"/>
        <w:ind w:left="100"/>
      </w:pPr>
      <w:r>
        <w:rPr>
          <w:color w:val="212121"/>
        </w:rPr>
        <w:t>to friction between them, they can be used to transmit power.</w:t>
      </w:r>
    </w:p>
    <w:p w14:paraId="5FA007CE" w14:textId="77777777" w:rsidR="00D804D6" w:rsidRDefault="00C92528">
      <w:pPr>
        <w:pStyle w:val="BodyText"/>
        <w:spacing w:before="239"/>
        <w:ind w:left="100" w:right="146"/>
      </w:pPr>
      <w:r>
        <w:rPr>
          <w:noProof/>
        </w:rPr>
        <w:drawing>
          <wp:anchor distT="0" distB="0" distL="0" distR="0" simplePos="0" relativeHeight="15" behindDoc="0" locked="0" layoutInCell="1" allowOverlap="1" wp14:anchorId="02CCDF67" wp14:editId="08A327FF">
            <wp:simplePos x="0" y="0"/>
            <wp:positionH relativeFrom="page">
              <wp:posOffset>2048132</wp:posOffset>
            </wp:positionH>
            <wp:positionV relativeFrom="paragraph">
              <wp:posOffset>1047226</wp:posOffset>
            </wp:positionV>
            <wp:extent cx="3775615" cy="1999488"/>
            <wp:effectExtent l="0" t="0" r="0" b="0"/>
            <wp:wrapTopAndBottom/>
            <wp:docPr id="25" name="image38.png" descr="C:\Users\Admin\Download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png"/>
                    <pic:cNvPicPr/>
                  </pic:nvPicPr>
                  <pic:blipFill>
                    <a:blip r:embed="rId42" cstate="print"/>
                    <a:stretch>
                      <a:fillRect/>
                    </a:stretch>
                  </pic:blipFill>
                  <pic:spPr>
                    <a:xfrm>
                      <a:off x="0" y="0"/>
                      <a:ext cx="3775615" cy="1999488"/>
                    </a:xfrm>
                    <a:prstGeom prst="rect">
                      <a:avLst/>
                    </a:prstGeom>
                  </pic:spPr>
                </pic:pic>
              </a:graphicData>
            </a:graphic>
          </wp:anchor>
        </w:drawing>
      </w:r>
      <w:r>
        <w:rPr>
          <w:color w:val="221F1F"/>
        </w:rPr>
        <w:t>In friction clutches, the connection of the engine shaft to the gear box shaft is affected by friction between two or more rotating concentric surfaces. The surfaces can be pressed firmly against one another when engaged and the clutch tends to rotate as a</w:t>
      </w:r>
      <w:r>
        <w:rPr>
          <w:color w:val="221F1F"/>
        </w:rPr>
        <w:t xml:space="preserve"> single unit.</w:t>
      </w:r>
    </w:p>
    <w:p w14:paraId="195846AD" w14:textId="77777777" w:rsidR="00D804D6" w:rsidRDefault="00C92528">
      <w:pPr>
        <w:pStyle w:val="BodyText"/>
        <w:spacing w:line="242" w:lineRule="auto"/>
        <w:ind w:left="100" w:right="377"/>
      </w:pPr>
      <w:r>
        <w:rPr>
          <w:color w:val="333333"/>
        </w:rPr>
        <w:t>Clutching mechanism includes 3 components- Flywheel, Clutch plate &amp; pressure plate.</w:t>
      </w:r>
    </w:p>
    <w:p w14:paraId="6A9C1058" w14:textId="77777777" w:rsidR="00D804D6" w:rsidRDefault="00C92528">
      <w:pPr>
        <w:pStyle w:val="BodyText"/>
        <w:spacing w:before="235"/>
        <w:ind w:left="100" w:right="330"/>
        <w:jc w:val="both"/>
      </w:pPr>
      <w:r>
        <w:rPr>
          <w:color w:val="333333"/>
        </w:rPr>
        <w:t>Clutch plate is also known as friction plate. As it is a disc it has 2 surfaces &amp;</w:t>
      </w:r>
      <w:r>
        <w:rPr>
          <w:color w:val="333333"/>
          <w:spacing w:val="-36"/>
        </w:rPr>
        <w:t xml:space="preserve"> </w:t>
      </w:r>
      <w:r>
        <w:rPr>
          <w:color w:val="333333"/>
        </w:rPr>
        <w:t>both are coated with materials of high co-efficient of friction. One side is</w:t>
      </w:r>
      <w:r>
        <w:rPr>
          <w:color w:val="333333"/>
        </w:rPr>
        <w:t xml:space="preserve"> connected to the flywheel &amp; the other is connected to the pressure</w:t>
      </w:r>
      <w:r>
        <w:rPr>
          <w:color w:val="333333"/>
          <w:spacing w:val="-10"/>
        </w:rPr>
        <w:t xml:space="preserve"> </w:t>
      </w:r>
      <w:r>
        <w:rPr>
          <w:color w:val="333333"/>
        </w:rPr>
        <w:t>plate.</w:t>
      </w:r>
    </w:p>
    <w:p w14:paraId="002BF456" w14:textId="77777777" w:rsidR="00D804D6" w:rsidRDefault="00D804D6">
      <w:pPr>
        <w:jc w:val="both"/>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1493E17" w14:textId="77777777" w:rsidR="00D804D6" w:rsidRDefault="00C92528">
      <w:pPr>
        <w:pStyle w:val="BodyText"/>
        <w:spacing w:before="73"/>
        <w:ind w:left="100" w:right="337"/>
        <w:jc w:val="both"/>
      </w:pPr>
      <w:r>
        <w:rPr>
          <w:color w:val="333333"/>
        </w:rPr>
        <w:lastRenderedPageBreak/>
        <w:t>The aim of clutch plate is to transmit the torque from the flywheel to the</w:t>
      </w:r>
      <w:r>
        <w:rPr>
          <w:color w:val="333333"/>
          <w:spacing w:val="-29"/>
        </w:rPr>
        <w:t xml:space="preserve"> </w:t>
      </w:r>
      <w:r>
        <w:rPr>
          <w:color w:val="333333"/>
        </w:rPr>
        <w:t>gearbox. Here the frictional coating helps in gripping the flywheel firmly so that there will be no slippage.</w:t>
      </w:r>
    </w:p>
    <w:p w14:paraId="61DFD0B2" w14:textId="77777777" w:rsidR="00D804D6" w:rsidRDefault="00C92528">
      <w:pPr>
        <w:pStyle w:val="BodyText"/>
        <w:spacing w:before="239" w:line="242" w:lineRule="auto"/>
        <w:ind w:left="100" w:right="541"/>
      </w:pPr>
      <w:r>
        <w:rPr>
          <w:color w:val="333333"/>
        </w:rPr>
        <w:t>Also the pressure plate helps the clutch plate by applying clamping for</w:t>
      </w:r>
      <w:r>
        <w:rPr>
          <w:color w:val="333333"/>
        </w:rPr>
        <w:t>ce on the clutch plate to reduce slippage between flywheel &amp; clutch plate.</w:t>
      </w:r>
    </w:p>
    <w:p w14:paraId="62562ACF" w14:textId="77777777" w:rsidR="00D804D6" w:rsidRDefault="00C92528">
      <w:pPr>
        <w:pStyle w:val="BodyText"/>
        <w:spacing w:before="235"/>
        <w:ind w:left="100"/>
      </w:pPr>
      <w:r>
        <w:rPr>
          <w:color w:val="333333"/>
        </w:rPr>
        <w:t>***************************************************************</w:t>
      </w:r>
    </w:p>
    <w:p w14:paraId="1EB5217D" w14:textId="77777777" w:rsidR="00D804D6" w:rsidRDefault="00C92528">
      <w:pPr>
        <w:spacing w:before="238" w:line="259" w:lineRule="auto"/>
        <w:ind w:left="100"/>
        <w:rPr>
          <w:sz w:val="32"/>
        </w:rPr>
      </w:pPr>
      <w:r>
        <w:rPr>
          <w:sz w:val="32"/>
        </w:rPr>
        <w:t xml:space="preserve">Unit V: </w:t>
      </w:r>
      <w:r>
        <w:rPr>
          <w:sz w:val="32"/>
          <w:u w:val="single"/>
        </w:rPr>
        <w:t>CENTRE OF GRAVITY, CENTRE OF PRESSURE,</w:t>
      </w:r>
      <w:r>
        <w:rPr>
          <w:sz w:val="32"/>
        </w:rPr>
        <w:t xml:space="preserve"> </w:t>
      </w:r>
      <w:r>
        <w:rPr>
          <w:sz w:val="32"/>
          <w:u w:val="single"/>
        </w:rPr>
        <w:t>FLOATING BODIES, ATMOSPHERIC PRESSURE</w:t>
      </w:r>
    </w:p>
    <w:p w14:paraId="25D28D88" w14:textId="77777777" w:rsidR="00D804D6" w:rsidRDefault="00C92528">
      <w:pPr>
        <w:pStyle w:val="ListParagraph"/>
        <w:numPr>
          <w:ilvl w:val="0"/>
          <w:numId w:val="8"/>
        </w:numPr>
        <w:tabs>
          <w:tab w:val="left" w:pos="341"/>
        </w:tabs>
        <w:spacing w:before="167"/>
        <w:ind w:hanging="241"/>
        <w:rPr>
          <w:b/>
          <w:color w:val="00AF50"/>
          <w:sz w:val="24"/>
        </w:rPr>
      </w:pPr>
      <w:r>
        <w:rPr>
          <w:b/>
          <w:color w:val="00AF50"/>
          <w:sz w:val="24"/>
        </w:rPr>
        <w:t>CENTRE OF GRAVITY OF A</w:t>
      </w:r>
      <w:r>
        <w:rPr>
          <w:b/>
          <w:color w:val="00AF50"/>
          <w:spacing w:val="-6"/>
          <w:sz w:val="24"/>
        </w:rPr>
        <w:t xml:space="preserve"> </w:t>
      </w:r>
      <w:r>
        <w:rPr>
          <w:b/>
          <w:color w:val="00AF50"/>
          <w:sz w:val="24"/>
        </w:rPr>
        <w:t>BODY</w:t>
      </w:r>
    </w:p>
    <w:p w14:paraId="198C5B12" w14:textId="77777777" w:rsidR="00D804D6" w:rsidRDefault="00C92528">
      <w:pPr>
        <w:pStyle w:val="ListParagraph"/>
        <w:numPr>
          <w:ilvl w:val="0"/>
          <w:numId w:val="8"/>
        </w:numPr>
        <w:tabs>
          <w:tab w:val="left" w:pos="341"/>
        </w:tabs>
        <w:spacing w:before="180"/>
        <w:ind w:hanging="241"/>
        <w:rPr>
          <w:b/>
          <w:color w:val="00AF50"/>
          <w:sz w:val="24"/>
        </w:rPr>
      </w:pPr>
      <w:r>
        <w:rPr>
          <w:b/>
          <w:color w:val="00AF50"/>
          <w:sz w:val="24"/>
        </w:rPr>
        <w:t xml:space="preserve">COG </w:t>
      </w:r>
      <w:r>
        <w:rPr>
          <w:b/>
          <w:color w:val="00AF50"/>
          <w:sz w:val="24"/>
        </w:rPr>
        <w:t>OF A TRAPEZOIDAL</w:t>
      </w:r>
      <w:r>
        <w:rPr>
          <w:b/>
          <w:color w:val="00AF50"/>
          <w:spacing w:val="-6"/>
          <w:sz w:val="24"/>
        </w:rPr>
        <w:t xml:space="preserve"> </w:t>
      </w:r>
      <w:r>
        <w:rPr>
          <w:b/>
          <w:color w:val="00AF50"/>
          <w:sz w:val="24"/>
        </w:rPr>
        <w:t>LAMINA</w:t>
      </w:r>
    </w:p>
    <w:p w14:paraId="388E9203" w14:textId="77777777" w:rsidR="00D804D6" w:rsidRDefault="00C92528">
      <w:pPr>
        <w:pStyle w:val="ListParagraph"/>
        <w:numPr>
          <w:ilvl w:val="0"/>
          <w:numId w:val="8"/>
        </w:numPr>
        <w:tabs>
          <w:tab w:val="left" w:pos="341"/>
        </w:tabs>
        <w:spacing w:before="182"/>
        <w:ind w:hanging="241"/>
        <w:rPr>
          <w:b/>
          <w:color w:val="00AF50"/>
          <w:sz w:val="24"/>
        </w:rPr>
      </w:pPr>
      <w:r>
        <w:rPr>
          <w:b/>
          <w:color w:val="00AF50"/>
          <w:sz w:val="24"/>
        </w:rPr>
        <w:t>COG OF A SOLID</w:t>
      </w:r>
      <w:r>
        <w:rPr>
          <w:b/>
          <w:color w:val="00AF50"/>
          <w:spacing w:val="-6"/>
          <w:sz w:val="24"/>
        </w:rPr>
        <w:t xml:space="preserve"> </w:t>
      </w:r>
      <w:r>
        <w:rPr>
          <w:b/>
          <w:color w:val="00AF50"/>
          <w:sz w:val="24"/>
        </w:rPr>
        <w:t>HEMISPHERE</w:t>
      </w:r>
    </w:p>
    <w:p w14:paraId="50845A13" w14:textId="77777777" w:rsidR="00D804D6" w:rsidRDefault="00C92528">
      <w:pPr>
        <w:pStyle w:val="ListParagraph"/>
        <w:numPr>
          <w:ilvl w:val="0"/>
          <w:numId w:val="8"/>
        </w:numPr>
        <w:tabs>
          <w:tab w:val="left" w:pos="341"/>
        </w:tabs>
        <w:spacing w:before="182"/>
        <w:ind w:hanging="241"/>
        <w:rPr>
          <w:b/>
          <w:color w:val="00AF50"/>
          <w:sz w:val="24"/>
        </w:rPr>
      </w:pPr>
      <w:r>
        <w:rPr>
          <w:b/>
          <w:color w:val="00AF50"/>
          <w:sz w:val="24"/>
        </w:rPr>
        <w:t>COG OF A SOLID</w:t>
      </w:r>
      <w:r>
        <w:rPr>
          <w:b/>
          <w:color w:val="00AF50"/>
          <w:spacing w:val="-6"/>
          <w:sz w:val="24"/>
        </w:rPr>
        <w:t xml:space="preserve"> </w:t>
      </w:r>
      <w:r>
        <w:rPr>
          <w:b/>
          <w:color w:val="00AF50"/>
          <w:sz w:val="24"/>
        </w:rPr>
        <w:t>TETRAHEDRON</w:t>
      </w:r>
    </w:p>
    <w:p w14:paraId="008074B5" w14:textId="77777777" w:rsidR="00D804D6" w:rsidRDefault="00C92528">
      <w:pPr>
        <w:pStyle w:val="ListParagraph"/>
        <w:numPr>
          <w:ilvl w:val="0"/>
          <w:numId w:val="8"/>
        </w:numPr>
        <w:tabs>
          <w:tab w:val="left" w:pos="341"/>
        </w:tabs>
        <w:spacing w:before="183"/>
        <w:ind w:hanging="241"/>
        <w:rPr>
          <w:b/>
          <w:color w:val="00AF50"/>
          <w:sz w:val="24"/>
        </w:rPr>
      </w:pPr>
      <w:r>
        <w:rPr>
          <w:b/>
          <w:color w:val="00AF50"/>
          <w:sz w:val="24"/>
        </w:rPr>
        <w:t>COG OF A SOLID</w:t>
      </w:r>
      <w:r>
        <w:rPr>
          <w:b/>
          <w:color w:val="00AF50"/>
          <w:spacing w:val="-5"/>
          <w:sz w:val="24"/>
        </w:rPr>
        <w:t xml:space="preserve"> </w:t>
      </w:r>
      <w:r>
        <w:rPr>
          <w:b/>
          <w:color w:val="00AF50"/>
          <w:sz w:val="24"/>
        </w:rPr>
        <w:t>CONE</w:t>
      </w:r>
    </w:p>
    <w:p w14:paraId="5B09E326" w14:textId="77777777" w:rsidR="00D804D6" w:rsidRDefault="00C92528">
      <w:pPr>
        <w:pStyle w:val="ListParagraph"/>
        <w:numPr>
          <w:ilvl w:val="0"/>
          <w:numId w:val="8"/>
        </w:numPr>
        <w:tabs>
          <w:tab w:val="left" w:pos="341"/>
        </w:tabs>
        <w:spacing w:before="180"/>
        <w:ind w:hanging="241"/>
        <w:rPr>
          <w:b/>
          <w:color w:val="C45811"/>
          <w:sz w:val="24"/>
        </w:rPr>
      </w:pPr>
      <w:r>
        <w:rPr>
          <w:b/>
          <w:color w:val="C45811"/>
          <w:sz w:val="24"/>
        </w:rPr>
        <w:t>CENTRE OF</w:t>
      </w:r>
      <w:r>
        <w:rPr>
          <w:b/>
          <w:color w:val="C45811"/>
          <w:spacing w:val="-5"/>
          <w:sz w:val="24"/>
        </w:rPr>
        <w:t xml:space="preserve"> </w:t>
      </w:r>
      <w:r>
        <w:rPr>
          <w:b/>
          <w:color w:val="C45811"/>
          <w:sz w:val="24"/>
        </w:rPr>
        <w:t>PRESSURE</w:t>
      </w:r>
    </w:p>
    <w:p w14:paraId="255C06C5" w14:textId="77777777" w:rsidR="00D804D6" w:rsidRDefault="00C92528">
      <w:pPr>
        <w:pStyle w:val="ListParagraph"/>
        <w:numPr>
          <w:ilvl w:val="0"/>
          <w:numId w:val="8"/>
        </w:numPr>
        <w:tabs>
          <w:tab w:val="left" w:pos="341"/>
        </w:tabs>
        <w:spacing w:before="182"/>
        <w:ind w:hanging="241"/>
        <w:rPr>
          <w:b/>
          <w:color w:val="C45811"/>
          <w:sz w:val="24"/>
        </w:rPr>
      </w:pPr>
      <w:r>
        <w:rPr>
          <w:b/>
          <w:color w:val="C45811"/>
          <w:sz w:val="24"/>
        </w:rPr>
        <w:t>COP IN A RECTANGULAR</w:t>
      </w:r>
      <w:r>
        <w:rPr>
          <w:b/>
          <w:color w:val="C45811"/>
          <w:spacing w:val="-4"/>
          <w:sz w:val="24"/>
        </w:rPr>
        <w:t xml:space="preserve"> </w:t>
      </w:r>
      <w:r>
        <w:rPr>
          <w:b/>
          <w:color w:val="C45811"/>
          <w:sz w:val="24"/>
        </w:rPr>
        <w:t>LAMINA</w:t>
      </w:r>
    </w:p>
    <w:p w14:paraId="567C69F7" w14:textId="77777777" w:rsidR="00D804D6" w:rsidRDefault="00C92528">
      <w:pPr>
        <w:pStyle w:val="ListParagraph"/>
        <w:numPr>
          <w:ilvl w:val="0"/>
          <w:numId w:val="8"/>
        </w:numPr>
        <w:tabs>
          <w:tab w:val="left" w:pos="341"/>
        </w:tabs>
        <w:spacing w:before="183"/>
        <w:ind w:hanging="241"/>
        <w:rPr>
          <w:b/>
          <w:color w:val="C45811"/>
          <w:sz w:val="24"/>
        </w:rPr>
      </w:pPr>
      <w:r>
        <w:rPr>
          <w:b/>
          <w:color w:val="C45811"/>
          <w:sz w:val="24"/>
        </w:rPr>
        <w:t>COP IN A TRIANGULAR</w:t>
      </w:r>
      <w:r>
        <w:rPr>
          <w:b/>
          <w:color w:val="C45811"/>
          <w:spacing w:val="-6"/>
          <w:sz w:val="24"/>
        </w:rPr>
        <w:t xml:space="preserve"> </w:t>
      </w:r>
      <w:r>
        <w:rPr>
          <w:b/>
          <w:color w:val="C45811"/>
          <w:sz w:val="24"/>
        </w:rPr>
        <w:t>LAMINA</w:t>
      </w:r>
    </w:p>
    <w:p w14:paraId="7DF9FD9F" w14:textId="77777777" w:rsidR="00D804D6" w:rsidRDefault="00C92528">
      <w:pPr>
        <w:pStyle w:val="ListParagraph"/>
        <w:numPr>
          <w:ilvl w:val="0"/>
          <w:numId w:val="8"/>
        </w:numPr>
        <w:tabs>
          <w:tab w:val="left" w:pos="341"/>
        </w:tabs>
        <w:spacing w:before="183"/>
        <w:ind w:hanging="241"/>
        <w:rPr>
          <w:b/>
          <w:color w:val="C45811"/>
          <w:sz w:val="24"/>
        </w:rPr>
      </w:pPr>
      <w:r>
        <w:rPr>
          <w:b/>
          <w:color w:val="C45811"/>
          <w:sz w:val="24"/>
        </w:rPr>
        <w:t>COP IN A TRIANGULAR LAMINA IMMERSED IN A</w:t>
      </w:r>
      <w:r>
        <w:rPr>
          <w:b/>
          <w:color w:val="C45811"/>
          <w:spacing w:val="-5"/>
          <w:sz w:val="24"/>
        </w:rPr>
        <w:t xml:space="preserve"> </w:t>
      </w:r>
      <w:r>
        <w:rPr>
          <w:b/>
          <w:color w:val="C45811"/>
          <w:sz w:val="24"/>
        </w:rPr>
        <w:t>LIQUID</w:t>
      </w:r>
    </w:p>
    <w:p w14:paraId="7A83B53E" w14:textId="77777777" w:rsidR="00D804D6" w:rsidRDefault="00C92528">
      <w:pPr>
        <w:pStyle w:val="ListParagraph"/>
        <w:numPr>
          <w:ilvl w:val="0"/>
          <w:numId w:val="8"/>
        </w:numPr>
        <w:tabs>
          <w:tab w:val="left" w:pos="461"/>
        </w:tabs>
        <w:spacing w:before="180"/>
        <w:ind w:left="460" w:hanging="361"/>
        <w:rPr>
          <w:b/>
          <w:color w:val="006FC0"/>
          <w:sz w:val="24"/>
        </w:rPr>
      </w:pPr>
      <w:r>
        <w:rPr>
          <w:b/>
          <w:color w:val="006FC0"/>
          <w:sz w:val="24"/>
        </w:rPr>
        <w:t>CONDITIONS OF EQUILIBRIUM OF A FLOATING</w:t>
      </w:r>
      <w:r>
        <w:rPr>
          <w:b/>
          <w:color w:val="006FC0"/>
          <w:spacing w:val="-7"/>
          <w:sz w:val="24"/>
        </w:rPr>
        <w:t xml:space="preserve"> </w:t>
      </w:r>
      <w:r>
        <w:rPr>
          <w:b/>
          <w:color w:val="006FC0"/>
          <w:sz w:val="24"/>
        </w:rPr>
        <w:t>BODY</w:t>
      </w:r>
    </w:p>
    <w:p w14:paraId="29CD0EB9" w14:textId="77777777" w:rsidR="00D804D6" w:rsidRDefault="00C92528">
      <w:pPr>
        <w:pStyle w:val="ListParagraph"/>
        <w:numPr>
          <w:ilvl w:val="0"/>
          <w:numId w:val="8"/>
        </w:numPr>
        <w:tabs>
          <w:tab w:val="left" w:pos="461"/>
        </w:tabs>
        <w:spacing w:before="182"/>
        <w:ind w:left="460" w:hanging="361"/>
        <w:rPr>
          <w:b/>
          <w:color w:val="006FC0"/>
          <w:sz w:val="24"/>
        </w:rPr>
      </w:pPr>
      <w:r>
        <w:rPr>
          <w:b/>
          <w:color w:val="006FC0"/>
          <w:sz w:val="24"/>
        </w:rPr>
        <w:t>STABILITY OF EQUILIBRIUM OF A FLOATING</w:t>
      </w:r>
      <w:r>
        <w:rPr>
          <w:b/>
          <w:color w:val="006FC0"/>
          <w:spacing w:val="-9"/>
          <w:sz w:val="24"/>
        </w:rPr>
        <w:t xml:space="preserve"> </w:t>
      </w:r>
      <w:r>
        <w:rPr>
          <w:b/>
          <w:color w:val="006FC0"/>
          <w:sz w:val="24"/>
        </w:rPr>
        <w:t>BODY</w:t>
      </w:r>
    </w:p>
    <w:p w14:paraId="3ABAAB25" w14:textId="77777777" w:rsidR="00D804D6" w:rsidRDefault="00C92528">
      <w:pPr>
        <w:pStyle w:val="ListParagraph"/>
        <w:numPr>
          <w:ilvl w:val="0"/>
          <w:numId w:val="8"/>
        </w:numPr>
        <w:tabs>
          <w:tab w:val="left" w:pos="461"/>
        </w:tabs>
        <w:spacing w:before="182"/>
        <w:ind w:left="460" w:hanging="361"/>
        <w:rPr>
          <w:b/>
          <w:color w:val="006FC0"/>
          <w:sz w:val="24"/>
        </w:rPr>
      </w:pPr>
      <w:r>
        <w:rPr>
          <w:b/>
          <w:color w:val="006FC0"/>
          <w:sz w:val="24"/>
        </w:rPr>
        <w:t>META</w:t>
      </w:r>
      <w:r>
        <w:rPr>
          <w:b/>
          <w:color w:val="006FC0"/>
          <w:spacing w:val="-1"/>
          <w:sz w:val="24"/>
        </w:rPr>
        <w:t xml:space="preserve"> </w:t>
      </w:r>
      <w:r>
        <w:rPr>
          <w:b/>
          <w:color w:val="006FC0"/>
          <w:sz w:val="24"/>
        </w:rPr>
        <w:t>CENTRE</w:t>
      </w:r>
    </w:p>
    <w:p w14:paraId="26447F69" w14:textId="77777777" w:rsidR="00D804D6" w:rsidRDefault="00C92528">
      <w:pPr>
        <w:pStyle w:val="ListParagraph"/>
        <w:numPr>
          <w:ilvl w:val="0"/>
          <w:numId w:val="8"/>
        </w:numPr>
        <w:tabs>
          <w:tab w:val="left" w:pos="461"/>
        </w:tabs>
        <w:spacing w:before="183"/>
        <w:ind w:left="460" w:hanging="361"/>
        <w:rPr>
          <w:b/>
          <w:color w:val="006FC0"/>
          <w:sz w:val="24"/>
        </w:rPr>
      </w:pPr>
      <w:r>
        <w:rPr>
          <w:b/>
          <w:color w:val="006FC0"/>
          <w:sz w:val="24"/>
        </w:rPr>
        <w:t>EXPERIMENTAL DETERMINATION OF A METACENTRIC HEIGHT OF A</w:t>
      </w:r>
      <w:r>
        <w:rPr>
          <w:b/>
          <w:color w:val="006FC0"/>
          <w:spacing w:val="-12"/>
          <w:sz w:val="24"/>
        </w:rPr>
        <w:t xml:space="preserve"> </w:t>
      </w:r>
      <w:r>
        <w:rPr>
          <w:b/>
          <w:color w:val="006FC0"/>
          <w:sz w:val="24"/>
        </w:rPr>
        <w:t>SHIP</w:t>
      </w:r>
    </w:p>
    <w:p w14:paraId="2CD8B83C" w14:textId="77777777" w:rsidR="00D804D6" w:rsidRDefault="00C92528">
      <w:pPr>
        <w:pStyle w:val="ListParagraph"/>
        <w:numPr>
          <w:ilvl w:val="0"/>
          <w:numId w:val="8"/>
        </w:numPr>
        <w:tabs>
          <w:tab w:val="left" w:pos="461"/>
        </w:tabs>
        <w:spacing w:before="180"/>
        <w:ind w:left="460" w:hanging="361"/>
        <w:rPr>
          <w:b/>
          <w:color w:val="FFC000"/>
          <w:sz w:val="24"/>
        </w:rPr>
      </w:pPr>
      <w:r>
        <w:rPr>
          <w:b/>
          <w:color w:val="FFC000"/>
          <w:sz w:val="24"/>
        </w:rPr>
        <w:t>THE</w:t>
      </w:r>
      <w:r>
        <w:rPr>
          <w:b/>
          <w:color w:val="FFC000"/>
          <w:spacing w:val="-1"/>
          <w:sz w:val="24"/>
        </w:rPr>
        <w:t xml:space="preserve"> </w:t>
      </w:r>
      <w:r>
        <w:rPr>
          <w:b/>
          <w:color w:val="FFC000"/>
          <w:sz w:val="24"/>
        </w:rPr>
        <w:t>BAROMETER</w:t>
      </w:r>
    </w:p>
    <w:p w14:paraId="1120AE84" w14:textId="77777777" w:rsidR="00D804D6" w:rsidRDefault="00C92528">
      <w:pPr>
        <w:pStyle w:val="ListParagraph"/>
        <w:numPr>
          <w:ilvl w:val="0"/>
          <w:numId w:val="8"/>
        </w:numPr>
        <w:tabs>
          <w:tab w:val="left" w:pos="461"/>
        </w:tabs>
        <w:spacing w:before="183"/>
        <w:ind w:left="460" w:hanging="361"/>
        <w:rPr>
          <w:b/>
          <w:color w:val="FFC000"/>
          <w:sz w:val="24"/>
        </w:rPr>
      </w:pPr>
      <w:r>
        <w:rPr>
          <w:b/>
          <w:color w:val="FFC000"/>
          <w:sz w:val="24"/>
        </w:rPr>
        <w:t>FORTIN’S</w:t>
      </w:r>
      <w:r>
        <w:rPr>
          <w:b/>
          <w:color w:val="FFC000"/>
          <w:spacing w:val="-1"/>
          <w:sz w:val="24"/>
        </w:rPr>
        <w:t xml:space="preserve"> </w:t>
      </w:r>
      <w:r>
        <w:rPr>
          <w:b/>
          <w:color w:val="FFC000"/>
          <w:sz w:val="24"/>
        </w:rPr>
        <w:t>BAROMETER</w:t>
      </w:r>
    </w:p>
    <w:p w14:paraId="2DD3B3D4" w14:textId="77777777" w:rsidR="00D804D6" w:rsidRDefault="00C92528">
      <w:pPr>
        <w:pStyle w:val="ListParagraph"/>
        <w:numPr>
          <w:ilvl w:val="0"/>
          <w:numId w:val="8"/>
        </w:numPr>
        <w:tabs>
          <w:tab w:val="left" w:pos="461"/>
        </w:tabs>
        <w:spacing w:before="182"/>
        <w:ind w:left="460" w:hanging="361"/>
        <w:rPr>
          <w:b/>
          <w:color w:val="FFC000"/>
          <w:sz w:val="24"/>
        </w:rPr>
      </w:pPr>
      <w:r>
        <w:rPr>
          <w:b/>
          <w:color w:val="FFC000"/>
          <w:sz w:val="24"/>
        </w:rPr>
        <w:t>CORRECTION FOR A</w:t>
      </w:r>
      <w:r>
        <w:rPr>
          <w:b/>
          <w:color w:val="FFC000"/>
          <w:spacing w:val="-1"/>
          <w:sz w:val="24"/>
        </w:rPr>
        <w:t xml:space="preserve"> </w:t>
      </w:r>
      <w:r>
        <w:rPr>
          <w:b/>
          <w:color w:val="FFC000"/>
          <w:sz w:val="24"/>
        </w:rPr>
        <w:t>BAROMETER</w:t>
      </w:r>
    </w:p>
    <w:p w14:paraId="2DA6967F" w14:textId="77777777" w:rsidR="00D804D6" w:rsidRDefault="00C92528">
      <w:pPr>
        <w:pStyle w:val="ListParagraph"/>
        <w:numPr>
          <w:ilvl w:val="0"/>
          <w:numId w:val="8"/>
        </w:numPr>
        <w:tabs>
          <w:tab w:val="left" w:pos="461"/>
        </w:tabs>
        <w:spacing w:before="183"/>
        <w:ind w:left="460" w:hanging="361"/>
        <w:rPr>
          <w:b/>
          <w:color w:val="FFC000"/>
          <w:sz w:val="24"/>
        </w:rPr>
      </w:pPr>
      <w:r>
        <w:rPr>
          <w:b/>
          <w:color w:val="FFC000"/>
          <w:sz w:val="24"/>
        </w:rPr>
        <w:t>FAULTY</w:t>
      </w:r>
      <w:r>
        <w:rPr>
          <w:b/>
          <w:color w:val="FFC000"/>
          <w:spacing w:val="-1"/>
          <w:sz w:val="24"/>
        </w:rPr>
        <w:t xml:space="preserve"> </w:t>
      </w:r>
      <w:r>
        <w:rPr>
          <w:b/>
          <w:color w:val="FFC000"/>
          <w:sz w:val="24"/>
        </w:rPr>
        <w:t>BAROMETER</w:t>
      </w:r>
    </w:p>
    <w:p w14:paraId="6AE84EBD" w14:textId="77777777" w:rsidR="00D804D6" w:rsidRDefault="00C92528">
      <w:pPr>
        <w:pStyle w:val="ListParagraph"/>
        <w:numPr>
          <w:ilvl w:val="0"/>
          <w:numId w:val="8"/>
        </w:numPr>
        <w:tabs>
          <w:tab w:val="left" w:pos="461"/>
        </w:tabs>
        <w:spacing w:before="180"/>
        <w:ind w:left="460" w:hanging="361"/>
        <w:rPr>
          <w:b/>
          <w:color w:val="FFC000"/>
          <w:sz w:val="24"/>
        </w:rPr>
      </w:pPr>
      <w:r>
        <w:rPr>
          <w:b/>
          <w:color w:val="FFC000"/>
          <w:sz w:val="24"/>
        </w:rPr>
        <w:t>VARIATION OF ATMOSPHERIC PRESURE WITH</w:t>
      </w:r>
      <w:r>
        <w:rPr>
          <w:b/>
          <w:color w:val="FFC000"/>
          <w:spacing w:val="-2"/>
          <w:sz w:val="24"/>
        </w:rPr>
        <w:t xml:space="preserve"> </w:t>
      </w:r>
      <w:r>
        <w:rPr>
          <w:b/>
          <w:color w:val="FFC000"/>
          <w:sz w:val="24"/>
        </w:rPr>
        <w:t>ALTITUDE</w:t>
      </w:r>
    </w:p>
    <w:p w14:paraId="6D21A93C" w14:textId="77777777" w:rsidR="00D804D6" w:rsidRDefault="00D804D6">
      <w:pPr>
        <w:pStyle w:val="BodyText"/>
        <w:rPr>
          <w:b/>
          <w:sz w:val="26"/>
        </w:rPr>
      </w:pPr>
    </w:p>
    <w:p w14:paraId="3F665750" w14:textId="77777777" w:rsidR="00D804D6" w:rsidRDefault="00D804D6">
      <w:pPr>
        <w:pStyle w:val="BodyText"/>
        <w:spacing w:before="3"/>
        <w:rPr>
          <w:b/>
          <w:sz w:val="29"/>
        </w:rPr>
      </w:pPr>
    </w:p>
    <w:p w14:paraId="54305CEC" w14:textId="77777777" w:rsidR="00D804D6" w:rsidRDefault="00C92528">
      <w:pPr>
        <w:pStyle w:val="Heading1"/>
        <w:ind w:left="1419" w:right="1439"/>
        <w:jc w:val="center"/>
      </w:pPr>
      <w:r>
        <w:rPr>
          <w:color w:val="00AF50"/>
        </w:rPr>
        <w:t>CENTRE OF GRAVITY</w:t>
      </w:r>
    </w:p>
    <w:p w14:paraId="5E69A0CD" w14:textId="77777777" w:rsidR="00D804D6" w:rsidRDefault="00D804D6">
      <w:pPr>
        <w:jc w:val="cente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54AB4DD" w14:textId="77777777" w:rsidR="00D804D6" w:rsidRDefault="00C92528">
      <w:pPr>
        <w:pStyle w:val="BodyText"/>
        <w:spacing w:before="71"/>
        <w:ind w:left="100"/>
      </w:pPr>
      <w:r>
        <w:rPr>
          <w:color w:val="006FC0"/>
        </w:rPr>
        <w:lastRenderedPageBreak/>
        <w:t>(For exam, refer properties of matter book)</w:t>
      </w:r>
    </w:p>
    <w:p w14:paraId="6E093456" w14:textId="77777777" w:rsidR="00D804D6" w:rsidRDefault="00C92528">
      <w:pPr>
        <w:pStyle w:val="BodyText"/>
        <w:spacing w:before="184" w:line="259" w:lineRule="auto"/>
        <w:ind w:left="100" w:right="470"/>
      </w:pPr>
      <w:r>
        <w:rPr>
          <w:color w:val="FF0000"/>
        </w:rPr>
        <w:t>COG: A point from which the weight of a body or system may be considered to act. In uniform gravity</w:t>
      </w:r>
      <w:r>
        <w:rPr>
          <w:color w:val="FF0000"/>
        </w:rPr>
        <w:t xml:space="preserve"> it is the same as the centre of mass.</w:t>
      </w:r>
    </w:p>
    <w:p w14:paraId="7229ADF7" w14:textId="77777777" w:rsidR="00D804D6" w:rsidRDefault="00C92528">
      <w:pPr>
        <w:pStyle w:val="BodyText"/>
        <w:spacing w:before="5"/>
        <w:rPr>
          <w:sz w:val="11"/>
        </w:rPr>
      </w:pPr>
      <w:r>
        <w:rPr>
          <w:noProof/>
        </w:rPr>
        <w:drawing>
          <wp:anchor distT="0" distB="0" distL="0" distR="0" simplePos="0" relativeHeight="16" behindDoc="0" locked="0" layoutInCell="1" allowOverlap="1" wp14:anchorId="7642103E" wp14:editId="5F760A9B">
            <wp:simplePos x="0" y="0"/>
            <wp:positionH relativeFrom="page">
              <wp:posOffset>2340864</wp:posOffset>
            </wp:positionH>
            <wp:positionV relativeFrom="paragraph">
              <wp:posOffset>108436</wp:posOffset>
            </wp:positionV>
            <wp:extent cx="3089701" cy="1414462"/>
            <wp:effectExtent l="0" t="0" r="0" b="0"/>
            <wp:wrapTopAndBottom/>
            <wp:docPr id="2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png"/>
                    <pic:cNvPicPr/>
                  </pic:nvPicPr>
                  <pic:blipFill>
                    <a:blip r:embed="rId43" cstate="print"/>
                    <a:stretch>
                      <a:fillRect/>
                    </a:stretch>
                  </pic:blipFill>
                  <pic:spPr>
                    <a:xfrm>
                      <a:off x="0" y="0"/>
                      <a:ext cx="3089701" cy="1414462"/>
                    </a:xfrm>
                    <a:prstGeom prst="rect">
                      <a:avLst/>
                    </a:prstGeom>
                  </pic:spPr>
                </pic:pic>
              </a:graphicData>
            </a:graphic>
          </wp:anchor>
        </w:drawing>
      </w:r>
    </w:p>
    <w:p w14:paraId="4403DE22" w14:textId="77777777" w:rsidR="00D804D6" w:rsidRDefault="00C92528">
      <w:pPr>
        <w:pStyle w:val="ListParagraph"/>
        <w:numPr>
          <w:ilvl w:val="0"/>
          <w:numId w:val="7"/>
        </w:numPr>
        <w:tabs>
          <w:tab w:val="left" w:pos="341"/>
        </w:tabs>
        <w:spacing w:before="177"/>
        <w:ind w:hanging="241"/>
        <w:rPr>
          <w:b/>
          <w:color w:val="00AF50"/>
          <w:sz w:val="24"/>
        </w:rPr>
      </w:pPr>
      <w:r>
        <w:rPr>
          <w:b/>
          <w:color w:val="00AF50"/>
          <w:sz w:val="24"/>
        </w:rPr>
        <w:t>CENTRE OF GRAVITY OF A</w:t>
      </w:r>
      <w:r>
        <w:rPr>
          <w:b/>
          <w:color w:val="00AF50"/>
          <w:spacing w:val="-6"/>
          <w:sz w:val="24"/>
        </w:rPr>
        <w:t xml:space="preserve"> </w:t>
      </w:r>
      <w:r>
        <w:rPr>
          <w:b/>
          <w:color w:val="00AF50"/>
          <w:sz w:val="24"/>
        </w:rPr>
        <w:t>BODY</w:t>
      </w:r>
    </w:p>
    <w:p w14:paraId="636D8C80" w14:textId="77777777" w:rsidR="00D804D6" w:rsidRDefault="00C92528">
      <w:pPr>
        <w:pStyle w:val="BodyText"/>
        <w:spacing w:before="5"/>
        <w:rPr>
          <w:b/>
          <w:sz w:val="12"/>
        </w:rPr>
      </w:pPr>
      <w:r>
        <w:rPr>
          <w:noProof/>
        </w:rPr>
        <w:drawing>
          <wp:anchor distT="0" distB="0" distL="0" distR="0" simplePos="0" relativeHeight="17" behindDoc="0" locked="0" layoutInCell="1" allowOverlap="1" wp14:anchorId="4E81C32F" wp14:editId="6329CAF9">
            <wp:simplePos x="0" y="0"/>
            <wp:positionH relativeFrom="page">
              <wp:posOffset>1277111</wp:posOffset>
            </wp:positionH>
            <wp:positionV relativeFrom="paragraph">
              <wp:posOffset>115902</wp:posOffset>
            </wp:positionV>
            <wp:extent cx="5189502" cy="3236976"/>
            <wp:effectExtent l="0" t="0" r="0" b="0"/>
            <wp:wrapTopAndBottom/>
            <wp:docPr id="29" name="image40.jpeg" descr="C:\Users\Admin\Downloads\New Doc 04-04-2020 16.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44" cstate="print"/>
                    <a:stretch>
                      <a:fillRect/>
                    </a:stretch>
                  </pic:blipFill>
                  <pic:spPr>
                    <a:xfrm>
                      <a:off x="0" y="0"/>
                      <a:ext cx="5189502" cy="3236976"/>
                    </a:xfrm>
                    <a:prstGeom prst="rect">
                      <a:avLst/>
                    </a:prstGeom>
                  </pic:spPr>
                </pic:pic>
              </a:graphicData>
            </a:graphic>
          </wp:anchor>
        </w:drawing>
      </w:r>
    </w:p>
    <w:p w14:paraId="7CB3F5A5" w14:textId="77777777" w:rsidR="00D804D6" w:rsidRDefault="00C92528">
      <w:pPr>
        <w:pStyle w:val="ListParagraph"/>
        <w:numPr>
          <w:ilvl w:val="0"/>
          <w:numId w:val="7"/>
        </w:numPr>
        <w:tabs>
          <w:tab w:val="left" w:pos="341"/>
        </w:tabs>
        <w:spacing w:before="156"/>
        <w:ind w:hanging="241"/>
        <w:rPr>
          <w:b/>
          <w:color w:val="00AF50"/>
          <w:sz w:val="24"/>
        </w:rPr>
      </w:pPr>
      <w:r>
        <w:rPr>
          <w:b/>
          <w:color w:val="00AF50"/>
          <w:sz w:val="24"/>
        </w:rPr>
        <w:t>COG OF A TRAPEZOIDAL</w:t>
      </w:r>
      <w:r>
        <w:rPr>
          <w:b/>
          <w:color w:val="00AF50"/>
          <w:spacing w:val="-6"/>
          <w:sz w:val="24"/>
        </w:rPr>
        <w:t xml:space="preserve"> </w:t>
      </w:r>
      <w:r>
        <w:rPr>
          <w:b/>
          <w:color w:val="00AF50"/>
          <w:sz w:val="24"/>
        </w:rPr>
        <w:t>LAMINA</w:t>
      </w:r>
    </w:p>
    <w:p w14:paraId="1EE3B168" w14:textId="77777777" w:rsidR="00D804D6" w:rsidRDefault="00C92528">
      <w:pPr>
        <w:pStyle w:val="BodyText"/>
        <w:spacing w:before="177"/>
        <w:ind w:left="100"/>
      </w:pPr>
      <w:r>
        <w:rPr>
          <w:color w:val="006FC0"/>
        </w:rPr>
        <w:t>(Material for exam)</w:t>
      </w:r>
    </w:p>
    <w:p w14:paraId="20199D01" w14:textId="77777777" w:rsidR="00D804D6" w:rsidRDefault="00C92528">
      <w:pPr>
        <w:pStyle w:val="BodyText"/>
        <w:spacing w:before="189"/>
        <w:ind w:left="100" w:right="244"/>
      </w:pPr>
      <w:r>
        <w:rPr>
          <w:color w:val="333333"/>
        </w:rPr>
        <w:t>The center of gravity of a trapezoid can be estimated by dividing the trapezoid in two triangles.</w:t>
      </w:r>
    </w:p>
    <w:p w14:paraId="11A8E803" w14:textId="77777777" w:rsidR="00D804D6" w:rsidRDefault="00C92528">
      <w:pPr>
        <w:pStyle w:val="BodyText"/>
        <w:ind w:left="100" w:right="930"/>
      </w:pPr>
      <w:r>
        <w:rPr>
          <w:color w:val="333333"/>
        </w:rPr>
        <w:t>The center of gravity is the intersection between the middle line and the line between the triangles centers of gravity.</w:t>
      </w:r>
    </w:p>
    <w:p w14:paraId="17D97ADB" w14:textId="77777777" w:rsidR="00D804D6" w:rsidRDefault="00D804D6">
      <w:p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D4AED24" w14:textId="77777777" w:rsidR="00D804D6" w:rsidRDefault="00C92528">
      <w:pPr>
        <w:pStyle w:val="BodyText"/>
        <w:ind w:left="2560"/>
        <w:rPr>
          <w:sz w:val="20"/>
        </w:rPr>
      </w:pPr>
      <w:r>
        <w:rPr>
          <w:noProof/>
          <w:sz w:val="20"/>
        </w:rPr>
        <w:lastRenderedPageBreak/>
        <w:drawing>
          <wp:inline distT="0" distB="0" distL="0" distR="0" wp14:anchorId="555C97AF" wp14:editId="5C33FD9F">
            <wp:extent cx="2632820" cy="1581912"/>
            <wp:effectExtent l="0" t="0" r="0" b="0"/>
            <wp:docPr id="31" name="image41.png" descr="C:\Users\Admin\Downloads\center-gravity-trapez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png"/>
                    <pic:cNvPicPr/>
                  </pic:nvPicPr>
                  <pic:blipFill>
                    <a:blip r:embed="rId45" cstate="print"/>
                    <a:stretch>
                      <a:fillRect/>
                    </a:stretch>
                  </pic:blipFill>
                  <pic:spPr>
                    <a:xfrm>
                      <a:off x="0" y="0"/>
                      <a:ext cx="2632820" cy="1581912"/>
                    </a:xfrm>
                    <a:prstGeom prst="rect">
                      <a:avLst/>
                    </a:prstGeom>
                  </pic:spPr>
                </pic:pic>
              </a:graphicData>
            </a:graphic>
          </wp:inline>
        </w:drawing>
      </w:r>
    </w:p>
    <w:p w14:paraId="0E783FCB" w14:textId="77777777" w:rsidR="00D804D6" w:rsidRDefault="00D804D6">
      <w:pPr>
        <w:pStyle w:val="BodyText"/>
        <w:spacing w:before="1"/>
        <w:rPr>
          <w:sz w:val="19"/>
        </w:rPr>
      </w:pPr>
    </w:p>
    <w:p w14:paraId="36340DB0" w14:textId="77777777" w:rsidR="00D804D6" w:rsidRDefault="00C92528">
      <w:pPr>
        <w:spacing w:before="111" w:line="225" w:lineRule="auto"/>
        <w:ind w:left="2320" w:right="2339"/>
        <w:jc w:val="center"/>
        <w:rPr>
          <w:rFonts w:ascii="Arial Black"/>
          <w:sz w:val="24"/>
        </w:rPr>
      </w:pPr>
      <w:r>
        <w:rPr>
          <w:rFonts w:ascii="Arial Black"/>
          <w:color w:val="333333"/>
          <w:w w:val="85"/>
          <w:sz w:val="24"/>
        </w:rPr>
        <w:t>For</w:t>
      </w:r>
      <w:r>
        <w:rPr>
          <w:rFonts w:ascii="Arial Black"/>
          <w:color w:val="333333"/>
          <w:spacing w:val="-39"/>
          <w:w w:val="85"/>
          <w:sz w:val="24"/>
        </w:rPr>
        <w:t xml:space="preserve"> </w:t>
      </w:r>
      <w:r>
        <w:rPr>
          <w:rFonts w:ascii="Arial Black"/>
          <w:color w:val="333333"/>
          <w:w w:val="85"/>
          <w:sz w:val="24"/>
        </w:rPr>
        <w:t>any</w:t>
      </w:r>
      <w:r>
        <w:rPr>
          <w:rFonts w:ascii="Arial Black"/>
          <w:color w:val="333333"/>
          <w:spacing w:val="-39"/>
          <w:w w:val="85"/>
          <w:sz w:val="24"/>
        </w:rPr>
        <w:t xml:space="preserve"> </w:t>
      </w:r>
      <w:r>
        <w:rPr>
          <w:rFonts w:ascii="Arial Black"/>
          <w:color w:val="333333"/>
          <w:w w:val="85"/>
          <w:sz w:val="24"/>
        </w:rPr>
        <w:t>trapezoid</w:t>
      </w:r>
      <w:r>
        <w:rPr>
          <w:rFonts w:ascii="Arial Black"/>
          <w:color w:val="333333"/>
          <w:spacing w:val="-38"/>
          <w:w w:val="85"/>
          <w:sz w:val="24"/>
        </w:rPr>
        <w:t xml:space="preserve"> </w:t>
      </w:r>
      <w:r>
        <w:rPr>
          <w:rFonts w:ascii="Arial Black"/>
          <w:color w:val="333333"/>
          <w:w w:val="85"/>
          <w:sz w:val="24"/>
        </w:rPr>
        <w:t>with</w:t>
      </w:r>
      <w:r>
        <w:rPr>
          <w:rFonts w:ascii="Arial Black"/>
          <w:color w:val="333333"/>
          <w:spacing w:val="-38"/>
          <w:w w:val="85"/>
          <w:sz w:val="24"/>
        </w:rPr>
        <w:t xml:space="preserve"> </w:t>
      </w:r>
      <w:r>
        <w:rPr>
          <w:rFonts w:ascii="Arial Black"/>
          <w:color w:val="333333"/>
          <w:w w:val="85"/>
          <w:sz w:val="24"/>
        </w:rPr>
        <w:t>parallel</w:t>
      </w:r>
      <w:r>
        <w:rPr>
          <w:rFonts w:ascii="Arial Black"/>
          <w:color w:val="333333"/>
          <w:spacing w:val="-38"/>
          <w:w w:val="85"/>
          <w:sz w:val="24"/>
        </w:rPr>
        <w:t xml:space="preserve"> </w:t>
      </w:r>
      <w:r>
        <w:rPr>
          <w:rFonts w:ascii="Arial Black"/>
          <w:color w:val="333333"/>
          <w:w w:val="85"/>
          <w:sz w:val="24"/>
        </w:rPr>
        <w:t>sides</w:t>
      </w:r>
      <w:r>
        <w:rPr>
          <w:rFonts w:ascii="Arial Black"/>
          <w:color w:val="333333"/>
          <w:spacing w:val="-39"/>
          <w:w w:val="85"/>
          <w:sz w:val="24"/>
        </w:rPr>
        <w:t xml:space="preserve"> </w:t>
      </w:r>
      <w:r>
        <w:rPr>
          <w:rFonts w:ascii="Arial Black"/>
          <w:color w:val="333333"/>
          <w:w w:val="85"/>
          <w:sz w:val="24"/>
        </w:rPr>
        <w:t>a</w:t>
      </w:r>
      <w:r>
        <w:rPr>
          <w:rFonts w:ascii="Arial Black"/>
          <w:color w:val="333333"/>
          <w:spacing w:val="-37"/>
          <w:w w:val="85"/>
          <w:sz w:val="24"/>
        </w:rPr>
        <w:t xml:space="preserve"> </w:t>
      </w:r>
      <w:r>
        <w:rPr>
          <w:rFonts w:ascii="Arial Black"/>
          <w:color w:val="333333"/>
          <w:w w:val="85"/>
          <w:sz w:val="24"/>
        </w:rPr>
        <w:t>and</w:t>
      </w:r>
      <w:r>
        <w:rPr>
          <w:rFonts w:ascii="Arial Black"/>
          <w:color w:val="333333"/>
          <w:spacing w:val="-39"/>
          <w:w w:val="85"/>
          <w:sz w:val="24"/>
        </w:rPr>
        <w:t xml:space="preserve"> </w:t>
      </w:r>
      <w:r>
        <w:rPr>
          <w:rFonts w:ascii="Arial Black"/>
          <w:color w:val="333333"/>
          <w:w w:val="85"/>
          <w:sz w:val="24"/>
        </w:rPr>
        <w:t xml:space="preserve">b </w:t>
      </w:r>
      <w:r>
        <w:rPr>
          <w:rFonts w:ascii="Arial Black"/>
          <w:color w:val="333333"/>
          <w:w w:val="90"/>
          <w:sz w:val="24"/>
        </w:rPr>
        <w:t>(Where</w:t>
      </w:r>
      <w:r>
        <w:rPr>
          <w:rFonts w:ascii="Arial Black"/>
          <w:color w:val="333333"/>
          <w:spacing w:val="-33"/>
          <w:w w:val="90"/>
          <w:sz w:val="24"/>
        </w:rPr>
        <w:t xml:space="preserve"> </w:t>
      </w:r>
      <w:r>
        <w:rPr>
          <w:rFonts w:ascii="Arial Black"/>
          <w:color w:val="333333"/>
          <w:w w:val="90"/>
          <w:sz w:val="24"/>
        </w:rPr>
        <w:t>b</w:t>
      </w:r>
      <w:r>
        <w:rPr>
          <w:rFonts w:ascii="Arial Black"/>
          <w:color w:val="333333"/>
          <w:spacing w:val="-33"/>
          <w:w w:val="90"/>
          <w:sz w:val="24"/>
        </w:rPr>
        <w:t xml:space="preserve"> </w:t>
      </w:r>
      <w:r>
        <w:rPr>
          <w:rFonts w:ascii="Arial Black"/>
          <w:color w:val="333333"/>
          <w:w w:val="90"/>
          <w:sz w:val="24"/>
        </w:rPr>
        <w:t>is</w:t>
      </w:r>
      <w:r>
        <w:rPr>
          <w:rFonts w:ascii="Arial Black"/>
          <w:color w:val="333333"/>
          <w:spacing w:val="-33"/>
          <w:w w:val="90"/>
          <w:sz w:val="24"/>
        </w:rPr>
        <w:t xml:space="preserve"> </w:t>
      </w:r>
      <w:r>
        <w:rPr>
          <w:rFonts w:ascii="Arial Black"/>
          <w:color w:val="333333"/>
          <w:w w:val="90"/>
          <w:sz w:val="24"/>
        </w:rPr>
        <w:t>the</w:t>
      </w:r>
      <w:r>
        <w:rPr>
          <w:rFonts w:ascii="Arial Black"/>
          <w:color w:val="333333"/>
          <w:spacing w:val="-33"/>
          <w:w w:val="90"/>
          <w:sz w:val="24"/>
        </w:rPr>
        <w:t xml:space="preserve"> </w:t>
      </w:r>
      <w:r>
        <w:rPr>
          <w:rFonts w:ascii="Arial Black"/>
          <w:color w:val="333333"/>
          <w:w w:val="90"/>
          <w:sz w:val="24"/>
        </w:rPr>
        <w:t>base)</w:t>
      </w:r>
      <w:r>
        <w:rPr>
          <w:rFonts w:ascii="Arial Black"/>
          <w:color w:val="333333"/>
          <w:spacing w:val="-33"/>
          <w:w w:val="90"/>
          <w:sz w:val="24"/>
        </w:rPr>
        <w:t xml:space="preserve"> </w:t>
      </w:r>
      <w:r>
        <w:rPr>
          <w:rFonts w:ascii="Arial Black"/>
          <w:color w:val="333333"/>
          <w:w w:val="90"/>
          <w:sz w:val="24"/>
        </w:rPr>
        <w:t>and</w:t>
      </w:r>
      <w:r>
        <w:rPr>
          <w:rFonts w:ascii="Arial Black"/>
          <w:color w:val="333333"/>
          <w:spacing w:val="-32"/>
          <w:w w:val="90"/>
          <w:sz w:val="24"/>
        </w:rPr>
        <w:t xml:space="preserve"> </w:t>
      </w:r>
      <w:r>
        <w:rPr>
          <w:rFonts w:ascii="Arial Black"/>
          <w:color w:val="333333"/>
          <w:w w:val="90"/>
          <w:sz w:val="24"/>
        </w:rPr>
        <w:t>height</w:t>
      </w:r>
      <w:r>
        <w:rPr>
          <w:rFonts w:ascii="Arial Black"/>
          <w:color w:val="333333"/>
          <w:spacing w:val="-32"/>
          <w:w w:val="90"/>
          <w:sz w:val="24"/>
        </w:rPr>
        <w:t xml:space="preserve"> </w:t>
      </w:r>
      <w:r>
        <w:rPr>
          <w:rFonts w:ascii="Arial Black"/>
          <w:color w:val="333333"/>
          <w:w w:val="90"/>
          <w:sz w:val="24"/>
        </w:rPr>
        <w:t>h,</w:t>
      </w:r>
    </w:p>
    <w:p w14:paraId="05FDE299" w14:textId="77777777" w:rsidR="00D804D6" w:rsidRDefault="00C92528">
      <w:pPr>
        <w:spacing w:before="2" w:line="225" w:lineRule="auto"/>
        <w:ind w:left="2320" w:right="2344"/>
        <w:jc w:val="center"/>
        <w:rPr>
          <w:rFonts w:ascii="Arial Black"/>
          <w:sz w:val="24"/>
        </w:rPr>
      </w:pPr>
      <w:r>
        <w:rPr>
          <w:rFonts w:ascii="Arial Black"/>
          <w:color w:val="333333"/>
          <w:w w:val="85"/>
          <w:sz w:val="24"/>
        </w:rPr>
        <w:t>The</w:t>
      </w:r>
      <w:r>
        <w:rPr>
          <w:rFonts w:ascii="Arial Black"/>
          <w:color w:val="333333"/>
          <w:spacing w:val="-41"/>
          <w:w w:val="85"/>
          <w:sz w:val="24"/>
        </w:rPr>
        <w:t xml:space="preserve"> </w:t>
      </w:r>
      <w:r>
        <w:rPr>
          <w:rFonts w:ascii="Arial Black"/>
          <w:color w:val="333333"/>
          <w:w w:val="85"/>
          <w:sz w:val="24"/>
        </w:rPr>
        <w:t>centroid</w:t>
      </w:r>
      <w:r>
        <w:rPr>
          <w:rFonts w:ascii="Arial Black"/>
          <w:color w:val="333333"/>
          <w:spacing w:val="-40"/>
          <w:w w:val="85"/>
          <w:sz w:val="24"/>
        </w:rPr>
        <w:t xml:space="preserve"> </w:t>
      </w:r>
      <w:r>
        <w:rPr>
          <w:rFonts w:ascii="Arial Black"/>
          <w:color w:val="333333"/>
          <w:w w:val="85"/>
          <w:sz w:val="24"/>
        </w:rPr>
        <w:t>is</w:t>
      </w:r>
      <w:r>
        <w:rPr>
          <w:rFonts w:ascii="Arial Black"/>
          <w:color w:val="333333"/>
          <w:spacing w:val="-39"/>
          <w:w w:val="85"/>
          <w:sz w:val="24"/>
        </w:rPr>
        <w:t xml:space="preserve"> </w:t>
      </w:r>
      <w:r>
        <w:rPr>
          <w:rFonts w:ascii="Arial Black"/>
          <w:color w:val="333333"/>
          <w:w w:val="85"/>
          <w:sz w:val="24"/>
        </w:rPr>
        <w:t>given</w:t>
      </w:r>
      <w:r>
        <w:rPr>
          <w:rFonts w:ascii="Arial Black"/>
          <w:color w:val="333333"/>
          <w:spacing w:val="-40"/>
          <w:w w:val="85"/>
          <w:sz w:val="24"/>
        </w:rPr>
        <w:t xml:space="preserve"> </w:t>
      </w:r>
      <w:r>
        <w:rPr>
          <w:rFonts w:ascii="Arial Black"/>
          <w:color w:val="333333"/>
          <w:w w:val="85"/>
          <w:sz w:val="24"/>
        </w:rPr>
        <w:t>by</w:t>
      </w:r>
      <w:r>
        <w:rPr>
          <w:rFonts w:ascii="Arial Black"/>
          <w:color w:val="333333"/>
          <w:spacing w:val="-40"/>
          <w:w w:val="85"/>
          <w:sz w:val="24"/>
        </w:rPr>
        <w:t xml:space="preserve"> </w:t>
      </w:r>
      <w:r>
        <w:rPr>
          <w:rFonts w:ascii="Arial Black"/>
          <w:color w:val="333333"/>
          <w:w w:val="85"/>
          <w:sz w:val="24"/>
        </w:rPr>
        <w:t>the</w:t>
      </w:r>
      <w:r>
        <w:rPr>
          <w:rFonts w:ascii="Arial Black"/>
          <w:color w:val="333333"/>
          <w:spacing w:val="-40"/>
          <w:w w:val="85"/>
          <w:sz w:val="24"/>
        </w:rPr>
        <w:t xml:space="preserve"> </w:t>
      </w:r>
      <w:r>
        <w:rPr>
          <w:rFonts w:ascii="Arial Black"/>
          <w:color w:val="333333"/>
          <w:w w:val="85"/>
          <w:sz w:val="24"/>
        </w:rPr>
        <w:t>following</w:t>
      </w:r>
      <w:r>
        <w:rPr>
          <w:rFonts w:ascii="Arial Black"/>
          <w:color w:val="333333"/>
          <w:spacing w:val="-39"/>
          <w:w w:val="85"/>
          <w:sz w:val="24"/>
        </w:rPr>
        <w:t xml:space="preserve"> </w:t>
      </w:r>
      <w:r>
        <w:rPr>
          <w:rFonts w:ascii="Arial Black"/>
          <w:color w:val="333333"/>
          <w:w w:val="85"/>
          <w:sz w:val="24"/>
        </w:rPr>
        <w:t xml:space="preserve">formula: </w:t>
      </w:r>
      <w:r>
        <w:rPr>
          <w:rFonts w:ascii="Arial Black"/>
          <w:color w:val="333333"/>
          <w:w w:val="95"/>
          <w:sz w:val="24"/>
        </w:rPr>
        <w:t>Y</w:t>
      </w:r>
      <w:r>
        <w:rPr>
          <w:rFonts w:ascii="Arial Black"/>
          <w:color w:val="333333"/>
          <w:spacing w:val="-20"/>
          <w:w w:val="95"/>
          <w:sz w:val="24"/>
        </w:rPr>
        <w:t xml:space="preserve"> </w:t>
      </w:r>
      <w:r>
        <w:rPr>
          <w:rFonts w:ascii="Arial Black"/>
          <w:color w:val="333333"/>
          <w:w w:val="95"/>
          <w:sz w:val="24"/>
        </w:rPr>
        <w:t>=</w:t>
      </w:r>
      <w:r>
        <w:rPr>
          <w:rFonts w:ascii="Arial Black"/>
          <w:color w:val="333333"/>
          <w:spacing w:val="-20"/>
          <w:w w:val="95"/>
          <w:sz w:val="24"/>
        </w:rPr>
        <w:t xml:space="preserve"> </w:t>
      </w:r>
      <w:r>
        <w:rPr>
          <w:rFonts w:ascii="Arial Black"/>
          <w:color w:val="333333"/>
          <w:w w:val="95"/>
          <w:sz w:val="24"/>
        </w:rPr>
        <w:t>h</w:t>
      </w:r>
      <w:r>
        <w:rPr>
          <w:rFonts w:ascii="Arial Black"/>
          <w:color w:val="333333"/>
          <w:spacing w:val="-16"/>
          <w:w w:val="95"/>
          <w:sz w:val="24"/>
        </w:rPr>
        <w:t xml:space="preserve"> </w:t>
      </w:r>
      <w:r>
        <w:rPr>
          <w:rFonts w:ascii="Arial Black"/>
          <w:color w:val="333333"/>
          <w:w w:val="95"/>
          <w:sz w:val="24"/>
        </w:rPr>
        <w:t>(b+2a)</w:t>
      </w:r>
      <w:r>
        <w:rPr>
          <w:rFonts w:ascii="Arial Black"/>
          <w:color w:val="333333"/>
          <w:spacing w:val="-19"/>
          <w:w w:val="95"/>
          <w:sz w:val="24"/>
        </w:rPr>
        <w:t xml:space="preserve"> </w:t>
      </w:r>
      <w:r>
        <w:rPr>
          <w:rFonts w:ascii="Arial Black"/>
          <w:color w:val="333333"/>
          <w:w w:val="110"/>
          <w:sz w:val="24"/>
        </w:rPr>
        <w:t>/</w:t>
      </w:r>
      <w:r>
        <w:rPr>
          <w:rFonts w:ascii="Arial Black"/>
          <w:color w:val="333333"/>
          <w:spacing w:val="-29"/>
          <w:w w:val="110"/>
          <w:sz w:val="24"/>
        </w:rPr>
        <w:t xml:space="preserve"> </w:t>
      </w:r>
      <w:r>
        <w:rPr>
          <w:rFonts w:ascii="Arial Black"/>
          <w:color w:val="333333"/>
          <w:w w:val="95"/>
          <w:sz w:val="24"/>
        </w:rPr>
        <w:t>3</w:t>
      </w:r>
      <w:r>
        <w:rPr>
          <w:rFonts w:ascii="Arial Black"/>
          <w:color w:val="333333"/>
          <w:spacing w:val="-18"/>
          <w:w w:val="95"/>
          <w:sz w:val="24"/>
        </w:rPr>
        <w:t xml:space="preserve"> </w:t>
      </w:r>
      <w:r>
        <w:rPr>
          <w:rFonts w:ascii="Arial Black"/>
          <w:color w:val="333333"/>
          <w:w w:val="95"/>
          <w:sz w:val="24"/>
        </w:rPr>
        <w:t>(b</w:t>
      </w:r>
      <w:r>
        <w:rPr>
          <w:rFonts w:ascii="Arial Black"/>
          <w:color w:val="333333"/>
          <w:spacing w:val="-17"/>
          <w:w w:val="95"/>
          <w:sz w:val="24"/>
        </w:rPr>
        <w:t xml:space="preserve"> </w:t>
      </w:r>
      <w:r>
        <w:rPr>
          <w:rFonts w:ascii="Arial Black"/>
          <w:color w:val="333333"/>
          <w:w w:val="95"/>
          <w:sz w:val="24"/>
        </w:rPr>
        <w:t>+</w:t>
      </w:r>
      <w:r>
        <w:rPr>
          <w:rFonts w:ascii="Arial Black"/>
          <w:color w:val="333333"/>
          <w:spacing w:val="-20"/>
          <w:w w:val="95"/>
          <w:sz w:val="24"/>
        </w:rPr>
        <w:t xml:space="preserve"> </w:t>
      </w:r>
      <w:r>
        <w:rPr>
          <w:rFonts w:ascii="Arial Black"/>
          <w:color w:val="333333"/>
          <w:w w:val="95"/>
          <w:sz w:val="24"/>
        </w:rPr>
        <w:t>a)</w:t>
      </w:r>
    </w:p>
    <w:p w14:paraId="77EAA9E5" w14:textId="77777777" w:rsidR="00D804D6" w:rsidRDefault="00C92528">
      <w:pPr>
        <w:spacing w:line="315" w:lineRule="exact"/>
        <w:ind w:left="1421" w:right="1438"/>
        <w:jc w:val="center"/>
        <w:rPr>
          <w:rFonts w:ascii="Arial Black"/>
          <w:sz w:val="24"/>
        </w:rPr>
      </w:pPr>
      <w:r>
        <w:rPr>
          <w:rFonts w:ascii="Arial Black"/>
          <w:color w:val="333333"/>
          <w:w w:val="90"/>
          <w:sz w:val="24"/>
        </w:rPr>
        <w:t>Example</w:t>
      </w:r>
    </w:p>
    <w:p w14:paraId="0084BDBE" w14:textId="77777777" w:rsidR="00D804D6" w:rsidRDefault="00C92528">
      <w:pPr>
        <w:spacing w:line="319" w:lineRule="exact"/>
        <w:ind w:left="1420" w:right="1439"/>
        <w:jc w:val="center"/>
        <w:rPr>
          <w:rFonts w:ascii="Arial Black"/>
          <w:sz w:val="24"/>
        </w:rPr>
      </w:pPr>
      <w:r>
        <w:rPr>
          <w:rFonts w:ascii="Arial Black"/>
          <w:color w:val="333333"/>
          <w:sz w:val="24"/>
        </w:rPr>
        <w:t>a = 4, b = 8, h = 2</w:t>
      </w:r>
    </w:p>
    <w:p w14:paraId="7F6FC5C3" w14:textId="77777777" w:rsidR="00D804D6" w:rsidRDefault="00C92528">
      <w:pPr>
        <w:spacing w:line="319" w:lineRule="exact"/>
        <w:ind w:left="1418" w:right="1439"/>
        <w:jc w:val="center"/>
        <w:rPr>
          <w:rFonts w:ascii="Arial Black"/>
          <w:sz w:val="24"/>
        </w:rPr>
      </w:pPr>
      <w:r>
        <w:rPr>
          <w:rFonts w:ascii="Arial Black"/>
          <w:color w:val="333333"/>
          <w:w w:val="90"/>
          <w:sz w:val="24"/>
        </w:rPr>
        <w:t>Find the centroid of trapezium.</w:t>
      </w:r>
    </w:p>
    <w:p w14:paraId="7E02BC54" w14:textId="77777777" w:rsidR="00D804D6" w:rsidRDefault="00C92528">
      <w:pPr>
        <w:spacing w:line="319" w:lineRule="exact"/>
        <w:ind w:left="1421" w:right="1439"/>
        <w:jc w:val="center"/>
        <w:rPr>
          <w:rFonts w:ascii="Arial Black"/>
          <w:sz w:val="24"/>
        </w:rPr>
      </w:pPr>
      <w:r>
        <w:rPr>
          <w:rFonts w:ascii="Arial Black"/>
          <w:color w:val="333333"/>
          <w:w w:val="90"/>
          <w:sz w:val="24"/>
        </w:rPr>
        <w:t>SOLUTION</w:t>
      </w:r>
    </w:p>
    <w:p w14:paraId="49FFDCE0" w14:textId="77777777" w:rsidR="00D804D6" w:rsidRDefault="00C92528">
      <w:pPr>
        <w:spacing w:line="319" w:lineRule="exact"/>
        <w:ind w:left="3552"/>
        <w:rPr>
          <w:rFonts w:ascii="Arial Black"/>
          <w:sz w:val="24"/>
        </w:rPr>
      </w:pPr>
      <w:r>
        <w:rPr>
          <w:rFonts w:ascii="Arial Black"/>
          <w:color w:val="333333"/>
          <w:sz w:val="24"/>
        </w:rPr>
        <w:t>Y</w:t>
      </w:r>
      <w:r>
        <w:rPr>
          <w:rFonts w:ascii="Arial Black"/>
          <w:color w:val="333333"/>
          <w:spacing w:val="-54"/>
          <w:sz w:val="24"/>
        </w:rPr>
        <w:t xml:space="preserve"> </w:t>
      </w:r>
      <w:r>
        <w:rPr>
          <w:rFonts w:ascii="Arial Black"/>
          <w:color w:val="333333"/>
          <w:sz w:val="24"/>
        </w:rPr>
        <w:t>=</w:t>
      </w:r>
      <w:r>
        <w:rPr>
          <w:rFonts w:ascii="Arial Black"/>
          <w:color w:val="333333"/>
          <w:spacing w:val="-54"/>
          <w:sz w:val="24"/>
        </w:rPr>
        <w:t xml:space="preserve"> </w:t>
      </w:r>
      <w:r>
        <w:rPr>
          <w:rFonts w:ascii="Arial Black"/>
          <w:color w:val="333333"/>
          <w:sz w:val="24"/>
        </w:rPr>
        <w:t>h</w:t>
      </w:r>
      <w:r>
        <w:rPr>
          <w:rFonts w:ascii="Arial Black"/>
          <w:color w:val="333333"/>
          <w:spacing w:val="-52"/>
          <w:sz w:val="24"/>
        </w:rPr>
        <w:t xml:space="preserve"> </w:t>
      </w:r>
      <w:r>
        <w:rPr>
          <w:rFonts w:ascii="Arial Black"/>
          <w:color w:val="333333"/>
          <w:sz w:val="24"/>
        </w:rPr>
        <w:t>(b+2a)</w:t>
      </w:r>
      <w:r>
        <w:rPr>
          <w:rFonts w:ascii="Arial Black"/>
          <w:color w:val="333333"/>
          <w:spacing w:val="-54"/>
          <w:sz w:val="24"/>
        </w:rPr>
        <w:t xml:space="preserve"> </w:t>
      </w:r>
      <w:r>
        <w:rPr>
          <w:rFonts w:ascii="Arial Black"/>
          <w:color w:val="333333"/>
          <w:w w:val="110"/>
          <w:sz w:val="24"/>
        </w:rPr>
        <w:t>/</w:t>
      </w:r>
      <w:r>
        <w:rPr>
          <w:rFonts w:ascii="Arial Black"/>
          <w:color w:val="333333"/>
          <w:spacing w:val="-60"/>
          <w:w w:val="110"/>
          <w:sz w:val="24"/>
        </w:rPr>
        <w:t xml:space="preserve"> </w:t>
      </w:r>
      <w:r>
        <w:rPr>
          <w:rFonts w:ascii="Arial Black"/>
          <w:color w:val="333333"/>
          <w:sz w:val="24"/>
        </w:rPr>
        <w:t>3</w:t>
      </w:r>
      <w:r>
        <w:rPr>
          <w:rFonts w:ascii="Arial Black"/>
          <w:color w:val="333333"/>
          <w:spacing w:val="-53"/>
          <w:sz w:val="24"/>
        </w:rPr>
        <w:t xml:space="preserve"> </w:t>
      </w:r>
      <w:r>
        <w:rPr>
          <w:rFonts w:ascii="Arial Black"/>
          <w:color w:val="333333"/>
          <w:sz w:val="24"/>
        </w:rPr>
        <w:t>(b</w:t>
      </w:r>
      <w:r>
        <w:rPr>
          <w:rFonts w:ascii="Arial Black"/>
          <w:color w:val="333333"/>
          <w:spacing w:val="-53"/>
          <w:sz w:val="24"/>
        </w:rPr>
        <w:t xml:space="preserve"> </w:t>
      </w:r>
      <w:r>
        <w:rPr>
          <w:rFonts w:ascii="Arial Black"/>
          <w:color w:val="333333"/>
          <w:sz w:val="24"/>
        </w:rPr>
        <w:t>+</w:t>
      </w:r>
      <w:r>
        <w:rPr>
          <w:rFonts w:ascii="Arial Black"/>
          <w:color w:val="333333"/>
          <w:spacing w:val="-54"/>
          <w:sz w:val="24"/>
        </w:rPr>
        <w:t xml:space="preserve"> </w:t>
      </w:r>
      <w:r>
        <w:rPr>
          <w:rFonts w:ascii="Arial Black"/>
          <w:color w:val="333333"/>
          <w:sz w:val="24"/>
        </w:rPr>
        <w:t>a)</w:t>
      </w:r>
    </w:p>
    <w:p w14:paraId="77C948AD" w14:textId="77777777" w:rsidR="00D804D6" w:rsidRDefault="00C92528">
      <w:pPr>
        <w:spacing w:line="319" w:lineRule="exact"/>
        <w:ind w:left="3674"/>
        <w:rPr>
          <w:rFonts w:ascii="Arial Black"/>
          <w:sz w:val="24"/>
        </w:rPr>
      </w:pPr>
      <w:r>
        <w:rPr>
          <w:rFonts w:ascii="Arial Black"/>
          <w:color w:val="333333"/>
          <w:sz w:val="24"/>
        </w:rPr>
        <w:t>=</w:t>
      </w:r>
      <w:r>
        <w:rPr>
          <w:rFonts w:ascii="Arial Black"/>
          <w:color w:val="333333"/>
          <w:spacing w:val="-57"/>
          <w:sz w:val="24"/>
        </w:rPr>
        <w:t xml:space="preserve"> </w:t>
      </w:r>
      <w:r>
        <w:rPr>
          <w:rFonts w:ascii="Arial Black"/>
          <w:color w:val="333333"/>
          <w:sz w:val="24"/>
        </w:rPr>
        <w:t>2</w:t>
      </w:r>
      <w:r>
        <w:rPr>
          <w:rFonts w:ascii="Arial Black"/>
          <w:color w:val="333333"/>
          <w:spacing w:val="-57"/>
          <w:sz w:val="24"/>
        </w:rPr>
        <w:t xml:space="preserve"> </w:t>
      </w:r>
      <w:r>
        <w:rPr>
          <w:rFonts w:ascii="Arial Black"/>
          <w:color w:val="333333"/>
          <w:sz w:val="24"/>
        </w:rPr>
        <w:t>(8</w:t>
      </w:r>
      <w:r>
        <w:rPr>
          <w:rFonts w:ascii="Arial Black"/>
          <w:color w:val="333333"/>
          <w:spacing w:val="-57"/>
          <w:sz w:val="24"/>
        </w:rPr>
        <w:t xml:space="preserve"> </w:t>
      </w:r>
      <w:r>
        <w:rPr>
          <w:rFonts w:ascii="Arial Black"/>
          <w:color w:val="333333"/>
          <w:sz w:val="24"/>
        </w:rPr>
        <w:t>+2*4)/</w:t>
      </w:r>
      <w:r>
        <w:rPr>
          <w:rFonts w:ascii="Arial Black"/>
          <w:color w:val="333333"/>
          <w:spacing w:val="-57"/>
          <w:sz w:val="24"/>
        </w:rPr>
        <w:t xml:space="preserve"> </w:t>
      </w:r>
      <w:r>
        <w:rPr>
          <w:rFonts w:ascii="Arial Black"/>
          <w:color w:val="333333"/>
          <w:sz w:val="24"/>
        </w:rPr>
        <w:t>3</w:t>
      </w:r>
      <w:r>
        <w:rPr>
          <w:rFonts w:ascii="Arial Black"/>
          <w:color w:val="333333"/>
          <w:spacing w:val="-57"/>
          <w:sz w:val="24"/>
        </w:rPr>
        <w:t xml:space="preserve"> </w:t>
      </w:r>
      <w:r>
        <w:rPr>
          <w:rFonts w:ascii="Arial Black"/>
          <w:color w:val="333333"/>
          <w:sz w:val="24"/>
        </w:rPr>
        <w:t>(8</w:t>
      </w:r>
      <w:r>
        <w:rPr>
          <w:rFonts w:ascii="Arial Black"/>
          <w:color w:val="333333"/>
          <w:spacing w:val="-56"/>
          <w:sz w:val="24"/>
        </w:rPr>
        <w:t xml:space="preserve"> </w:t>
      </w:r>
      <w:r>
        <w:rPr>
          <w:rFonts w:ascii="Arial Black"/>
          <w:color w:val="333333"/>
          <w:sz w:val="24"/>
        </w:rPr>
        <w:t>+</w:t>
      </w:r>
      <w:r>
        <w:rPr>
          <w:rFonts w:ascii="Arial Black"/>
          <w:color w:val="333333"/>
          <w:spacing w:val="-58"/>
          <w:sz w:val="24"/>
        </w:rPr>
        <w:t xml:space="preserve"> </w:t>
      </w:r>
      <w:r>
        <w:rPr>
          <w:rFonts w:ascii="Arial Black"/>
          <w:color w:val="333333"/>
          <w:sz w:val="24"/>
        </w:rPr>
        <w:t>4)</w:t>
      </w:r>
    </w:p>
    <w:p w14:paraId="7FF603BD" w14:textId="77777777" w:rsidR="00D804D6" w:rsidRDefault="00C92528">
      <w:pPr>
        <w:spacing w:line="319" w:lineRule="exact"/>
        <w:ind w:left="4051"/>
        <w:rPr>
          <w:rFonts w:ascii="Arial Black"/>
          <w:sz w:val="24"/>
        </w:rPr>
      </w:pPr>
      <w:r>
        <w:rPr>
          <w:rFonts w:ascii="Arial Black"/>
          <w:color w:val="333333"/>
          <w:w w:val="95"/>
          <w:sz w:val="24"/>
        </w:rPr>
        <w:t>= 2 (16)/ 3</w:t>
      </w:r>
      <w:r>
        <w:rPr>
          <w:rFonts w:ascii="Arial Black"/>
          <w:color w:val="333333"/>
          <w:spacing w:val="-54"/>
          <w:w w:val="95"/>
          <w:sz w:val="24"/>
        </w:rPr>
        <w:t xml:space="preserve"> </w:t>
      </w:r>
      <w:r>
        <w:rPr>
          <w:rFonts w:ascii="Arial Black"/>
          <w:color w:val="333333"/>
          <w:w w:val="95"/>
          <w:sz w:val="24"/>
        </w:rPr>
        <w:t>(12)</w:t>
      </w:r>
    </w:p>
    <w:p w14:paraId="1BFA6345" w14:textId="77777777" w:rsidR="00D804D6" w:rsidRDefault="00C92528">
      <w:pPr>
        <w:spacing w:line="329" w:lineRule="exact"/>
        <w:ind w:left="3989"/>
        <w:rPr>
          <w:rFonts w:ascii="Arial Black"/>
          <w:sz w:val="24"/>
        </w:rPr>
      </w:pPr>
      <w:r>
        <w:rPr>
          <w:rFonts w:ascii="Arial Black"/>
          <w:color w:val="333333"/>
          <w:sz w:val="24"/>
        </w:rPr>
        <w:t xml:space="preserve">= 32 </w:t>
      </w:r>
      <w:r>
        <w:rPr>
          <w:rFonts w:ascii="Arial Black"/>
          <w:color w:val="333333"/>
          <w:w w:val="110"/>
          <w:sz w:val="24"/>
        </w:rPr>
        <w:t xml:space="preserve">/ </w:t>
      </w:r>
      <w:r>
        <w:rPr>
          <w:rFonts w:ascii="Arial Black"/>
          <w:color w:val="333333"/>
          <w:sz w:val="24"/>
        </w:rPr>
        <w:t>36 = 0.89</w:t>
      </w:r>
    </w:p>
    <w:p w14:paraId="6FBF2069" w14:textId="77777777" w:rsidR="00D804D6" w:rsidRDefault="00D804D6">
      <w:pPr>
        <w:pStyle w:val="BodyText"/>
        <w:spacing w:before="8"/>
        <w:rPr>
          <w:rFonts w:ascii="Arial Black"/>
          <w:sz w:val="43"/>
        </w:rPr>
      </w:pPr>
    </w:p>
    <w:p w14:paraId="124B4DE4" w14:textId="77777777" w:rsidR="00D804D6" w:rsidRDefault="00C92528">
      <w:pPr>
        <w:pStyle w:val="ListParagraph"/>
        <w:numPr>
          <w:ilvl w:val="0"/>
          <w:numId w:val="7"/>
        </w:numPr>
        <w:tabs>
          <w:tab w:val="left" w:pos="341"/>
        </w:tabs>
        <w:ind w:hanging="241"/>
        <w:rPr>
          <w:b/>
          <w:color w:val="00AF50"/>
          <w:sz w:val="24"/>
        </w:rPr>
      </w:pPr>
      <w:r>
        <w:rPr>
          <w:b/>
          <w:color w:val="00AF50"/>
          <w:sz w:val="24"/>
        </w:rPr>
        <w:t>COG OF A SOLID</w:t>
      </w:r>
      <w:r>
        <w:rPr>
          <w:b/>
          <w:color w:val="00AF50"/>
          <w:spacing w:val="-6"/>
          <w:sz w:val="24"/>
        </w:rPr>
        <w:t xml:space="preserve"> </w:t>
      </w:r>
      <w:r>
        <w:rPr>
          <w:b/>
          <w:color w:val="00AF50"/>
          <w:sz w:val="24"/>
        </w:rPr>
        <w:t>HEMISPHERE</w:t>
      </w:r>
    </w:p>
    <w:p w14:paraId="6DF7CD1C" w14:textId="77777777" w:rsidR="00D804D6" w:rsidRDefault="00C92528">
      <w:pPr>
        <w:pStyle w:val="BodyText"/>
        <w:spacing w:before="7"/>
        <w:rPr>
          <w:b/>
          <w:sz w:val="12"/>
        </w:rPr>
      </w:pPr>
      <w:r>
        <w:rPr>
          <w:noProof/>
        </w:rPr>
        <w:drawing>
          <wp:anchor distT="0" distB="0" distL="0" distR="0" simplePos="0" relativeHeight="18" behindDoc="0" locked="0" layoutInCell="1" allowOverlap="1" wp14:anchorId="5195AFED" wp14:editId="768AF7E7">
            <wp:simplePos x="0" y="0"/>
            <wp:positionH relativeFrom="page">
              <wp:posOffset>914400</wp:posOffset>
            </wp:positionH>
            <wp:positionV relativeFrom="paragraph">
              <wp:posOffset>117299</wp:posOffset>
            </wp:positionV>
            <wp:extent cx="5933414" cy="3131820"/>
            <wp:effectExtent l="0" t="0" r="0" b="0"/>
            <wp:wrapTopAndBottom/>
            <wp:docPr id="33" name="image42.jpeg" descr="C:\Users\Admin\Downloads\New Doc 04-04-2020 16.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46" cstate="print"/>
                    <a:stretch>
                      <a:fillRect/>
                    </a:stretch>
                  </pic:blipFill>
                  <pic:spPr>
                    <a:xfrm>
                      <a:off x="0" y="0"/>
                      <a:ext cx="5933414" cy="3131820"/>
                    </a:xfrm>
                    <a:prstGeom prst="rect">
                      <a:avLst/>
                    </a:prstGeom>
                  </pic:spPr>
                </pic:pic>
              </a:graphicData>
            </a:graphic>
          </wp:anchor>
        </w:drawing>
      </w:r>
    </w:p>
    <w:p w14:paraId="5684AE98" w14:textId="77777777" w:rsidR="00D804D6" w:rsidRDefault="00D804D6">
      <w:pPr>
        <w:rPr>
          <w:sz w:val="12"/>
        </w:rPr>
        <w:sectPr w:rsidR="00D804D6">
          <w:pgSz w:w="12240" w:h="15840"/>
          <w:pgMar w:top="148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B2AEE23" w14:textId="77777777" w:rsidR="00D804D6" w:rsidRDefault="00C92528">
      <w:pPr>
        <w:pStyle w:val="ListParagraph"/>
        <w:numPr>
          <w:ilvl w:val="0"/>
          <w:numId w:val="7"/>
        </w:numPr>
        <w:tabs>
          <w:tab w:val="left" w:pos="341"/>
        </w:tabs>
        <w:spacing w:before="77"/>
        <w:ind w:hanging="241"/>
        <w:rPr>
          <w:b/>
          <w:color w:val="00AF50"/>
          <w:sz w:val="24"/>
        </w:rPr>
      </w:pPr>
      <w:r>
        <w:rPr>
          <w:b/>
          <w:color w:val="00AF50"/>
          <w:sz w:val="24"/>
        </w:rPr>
        <w:lastRenderedPageBreak/>
        <w:t>COG OF A SOLID</w:t>
      </w:r>
      <w:r>
        <w:rPr>
          <w:b/>
          <w:color w:val="00AF50"/>
          <w:spacing w:val="-6"/>
          <w:sz w:val="24"/>
        </w:rPr>
        <w:t xml:space="preserve"> </w:t>
      </w:r>
      <w:r>
        <w:rPr>
          <w:b/>
          <w:color w:val="00AF50"/>
          <w:sz w:val="24"/>
        </w:rPr>
        <w:t>TETRAHEDRON</w:t>
      </w:r>
    </w:p>
    <w:p w14:paraId="78FE8449" w14:textId="77777777" w:rsidR="00D804D6" w:rsidRDefault="00C92528">
      <w:pPr>
        <w:pStyle w:val="BodyText"/>
        <w:spacing w:before="8"/>
        <w:rPr>
          <w:b/>
          <w:sz w:val="12"/>
        </w:rPr>
      </w:pPr>
      <w:r>
        <w:rPr>
          <w:noProof/>
        </w:rPr>
        <w:drawing>
          <wp:anchor distT="0" distB="0" distL="0" distR="0" simplePos="0" relativeHeight="19" behindDoc="0" locked="0" layoutInCell="1" allowOverlap="1" wp14:anchorId="4C554CD5" wp14:editId="7F716137">
            <wp:simplePos x="0" y="0"/>
            <wp:positionH relativeFrom="page">
              <wp:posOffset>914400</wp:posOffset>
            </wp:positionH>
            <wp:positionV relativeFrom="paragraph">
              <wp:posOffset>117743</wp:posOffset>
            </wp:positionV>
            <wp:extent cx="5559512" cy="1513331"/>
            <wp:effectExtent l="0" t="0" r="0" b="0"/>
            <wp:wrapTopAndBottom/>
            <wp:docPr id="35" name="image43.jpeg" descr="C:\Users\Admin\Downloads\New Doc 04-04-2020 16.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47" cstate="print"/>
                    <a:stretch>
                      <a:fillRect/>
                    </a:stretch>
                  </pic:blipFill>
                  <pic:spPr>
                    <a:xfrm>
                      <a:off x="0" y="0"/>
                      <a:ext cx="5559512" cy="1513331"/>
                    </a:xfrm>
                    <a:prstGeom prst="rect">
                      <a:avLst/>
                    </a:prstGeom>
                  </pic:spPr>
                </pic:pic>
              </a:graphicData>
            </a:graphic>
          </wp:anchor>
        </w:drawing>
      </w:r>
    </w:p>
    <w:p w14:paraId="5725E0F9" w14:textId="77777777" w:rsidR="00D804D6" w:rsidRDefault="00D804D6">
      <w:pPr>
        <w:pStyle w:val="BodyText"/>
        <w:rPr>
          <w:b/>
          <w:sz w:val="20"/>
        </w:rPr>
      </w:pPr>
    </w:p>
    <w:p w14:paraId="6334A56B" w14:textId="77777777" w:rsidR="00D804D6" w:rsidRDefault="00D804D6">
      <w:pPr>
        <w:pStyle w:val="BodyText"/>
        <w:rPr>
          <w:b/>
          <w:sz w:val="20"/>
        </w:rPr>
      </w:pPr>
    </w:p>
    <w:p w14:paraId="75BAE876" w14:textId="77777777" w:rsidR="00D804D6" w:rsidRDefault="00C92528">
      <w:pPr>
        <w:pStyle w:val="BodyText"/>
        <w:rPr>
          <w:b/>
          <w:sz w:val="11"/>
        </w:rPr>
      </w:pPr>
      <w:r>
        <w:rPr>
          <w:noProof/>
        </w:rPr>
        <w:drawing>
          <wp:anchor distT="0" distB="0" distL="0" distR="0" simplePos="0" relativeHeight="20" behindDoc="0" locked="0" layoutInCell="1" allowOverlap="1" wp14:anchorId="3BAB7304" wp14:editId="3B6839FE">
            <wp:simplePos x="0" y="0"/>
            <wp:positionH relativeFrom="page">
              <wp:posOffset>914400</wp:posOffset>
            </wp:positionH>
            <wp:positionV relativeFrom="paragraph">
              <wp:posOffset>105561</wp:posOffset>
            </wp:positionV>
            <wp:extent cx="4969527" cy="3150107"/>
            <wp:effectExtent l="0" t="0" r="0" b="0"/>
            <wp:wrapTopAndBottom/>
            <wp:docPr id="37" name="image44.jpeg" descr="C:\Users\Admin\Downloads\New Doc 04-04-2020 16.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48" cstate="print"/>
                    <a:stretch>
                      <a:fillRect/>
                    </a:stretch>
                  </pic:blipFill>
                  <pic:spPr>
                    <a:xfrm>
                      <a:off x="0" y="0"/>
                      <a:ext cx="4969527" cy="3150107"/>
                    </a:xfrm>
                    <a:prstGeom prst="rect">
                      <a:avLst/>
                    </a:prstGeom>
                  </pic:spPr>
                </pic:pic>
              </a:graphicData>
            </a:graphic>
          </wp:anchor>
        </w:drawing>
      </w:r>
    </w:p>
    <w:p w14:paraId="1E74FAF8" w14:textId="77777777" w:rsidR="00D804D6" w:rsidRDefault="00C92528">
      <w:pPr>
        <w:pStyle w:val="ListParagraph"/>
        <w:numPr>
          <w:ilvl w:val="0"/>
          <w:numId w:val="7"/>
        </w:numPr>
        <w:tabs>
          <w:tab w:val="left" w:pos="341"/>
        </w:tabs>
        <w:spacing w:before="154"/>
        <w:ind w:hanging="241"/>
        <w:rPr>
          <w:b/>
          <w:color w:val="00AF50"/>
          <w:sz w:val="24"/>
        </w:rPr>
      </w:pPr>
      <w:r>
        <w:rPr>
          <w:b/>
          <w:color w:val="00AF50"/>
          <w:sz w:val="24"/>
        </w:rPr>
        <w:t>COG OF A SOLID</w:t>
      </w:r>
      <w:r>
        <w:rPr>
          <w:b/>
          <w:color w:val="00AF50"/>
          <w:spacing w:val="-5"/>
          <w:sz w:val="24"/>
        </w:rPr>
        <w:t xml:space="preserve"> </w:t>
      </w:r>
      <w:r>
        <w:rPr>
          <w:b/>
          <w:color w:val="00AF50"/>
          <w:sz w:val="24"/>
        </w:rPr>
        <w:t>CONE</w:t>
      </w:r>
    </w:p>
    <w:p w14:paraId="08CCB891" w14:textId="77777777" w:rsidR="00D804D6" w:rsidRDefault="00D804D6">
      <w:pPr>
        <w:rPr>
          <w:sz w:val="24"/>
        </w:r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0D13631" w14:textId="77777777" w:rsidR="00D804D6" w:rsidRDefault="00C92528">
      <w:pPr>
        <w:pStyle w:val="BodyText"/>
        <w:ind w:left="100"/>
        <w:rPr>
          <w:sz w:val="20"/>
        </w:rPr>
      </w:pPr>
      <w:r>
        <w:rPr>
          <w:noProof/>
          <w:sz w:val="20"/>
        </w:rPr>
        <w:lastRenderedPageBreak/>
        <w:drawing>
          <wp:inline distT="0" distB="0" distL="0" distR="0" wp14:anchorId="2885A170" wp14:editId="298F0933">
            <wp:extent cx="4965989" cy="2720340"/>
            <wp:effectExtent l="0" t="0" r="0" b="0"/>
            <wp:docPr id="39" name="image45.jpeg" descr="C:\Users\Admin\Downloads\New Doc 04-04-2020 16.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49" cstate="print"/>
                    <a:stretch>
                      <a:fillRect/>
                    </a:stretch>
                  </pic:blipFill>
                  <pic:spPr>
                    <a:xfrm>
                      <a:off x="0" y="0"/>
                      <a:ext cx="4965989" cy="2720340"/>
                    </a:xfrm>
                    <a:prstGeom prst="rect">
                      <a:avLst/>
                    </a:prstGeom>
                  </pic:spPr>
                </pic:pic>
              </a:graphicData>
            </a:graphic>
          </wp:inline>
        </w:drawing>
      </w:r>
    </w:p>
    <w:p w14:paraId="6518D362" w14:textId="77777777" w:rsidR="00D804D6" w:rsidRDefault="00D804D6">
      <w:pPr>
        <w:pStyle w:val="BodyText"/>
        <w:spacing w:before="8"/>
        <w:rPr>
          <w:b/>
          <w:sz w:val="8"/>
        </w:rPr>
      </w:pPr>
    </w:p>
    <w:p w14:paraId="047251CA" w14:textId="77777777" w:rsidR="00D804D6" w:rsidRDefault="00C92528">
      <w:pPr>
        <w:spacing w:before="84"/>
        <w:ind w:left="1421" w:right="1437"/>
        <w:jc w:val="center"/>
        <w:rPr>
          <w:sz w:val="40"/>
        </w:rPr>
      </w:pPr>
      <w:r>
        <w:rPr>
          <w:color w:val="C45811"/>
          <w:sz w:val="40"/>
        </w:rPr>
        <w:t>CENTRE OF PRESSURE</w:t>
      </w:r>
    </w:p>
    <w:p w14:paraId="30B8572D" w14:textId="77777777" w:rsidR="00D804D6" w:rsidRDefault="00C92528">
      <w:pPr>
        <w:pStyle w:val="BodyText"/>
        <w:spacing w:before="192"/>
        <w:ind w:left="100"/>
      </w:pPr>
      <w:r>
        <w:rPr>
          <w:color w:val="006FC0"/>
        </w:rPr>
        <w:t>(For exam, refer properties of matter book)</w:t>
      </w:r>
    </w:p>
    <w:p w14:paraId="2AF513F1" w14:textId="77777777" w:rsidR="00D804D6" w:rsidRDefault="00C92528">
      <w:pPr>
        <w:pStyle w:val="BodyText"/>
        <w:spacing w:before="187" w:line="256" w:lineRule="auto"/>
        <w:ind w:left="100"/>
      </w:pPr>
      <w:r>
        <w:rPr>
          <w:color w:val="FF0000"/>
        </w:rPr>
        <w:t>The center of pressure is the point where the total sum of a pressure field acts on a body, causing a force to act through t</w:t>
      </w:r>
      <w:r>
        <w:rPr>
          <w:color w:val="FF0000"/>
        </w:rPr>
        <w:t>hat point.</w:t>
      </w:r>
    </w:p>
    <w:p w14:paraId="170AE00B" w14:textId="77777777" w:rsidR="00D804D6" w:rsidRDefault="00C92528">
      <w:pPr>
        <w:pStyle w:val="ListParagraph"/>
        <w:numPr>
          <w:ilvl w:val="0"/>
          <w:numId w:val="7"/>
        </w:numPr>
        <w:tabs>
          <w:tab w:val="left" w:pos="341"/>
        </w:tabs>
        <w:spacing w:before="171"/>
        <w:ind w:hanging="241"/>
        <w:rPr>
          <w:b/>
          <w:color w:val="C45811"/>
          <w:sz w:val="24"/>
        </w:rPr>
      </w:pPr>
      <w:r>
        <w:rPr>
          <w:b/>
          <w:color w:val="C45811"/>
          <w:sz w:val="24"/>
        </w:rPr>
        <w:t>CENTRE OF</w:t>
      </w:r>
      <w:r>
        <w:rPr>
          <w:b/>
          <w:color w:val="C45811"/>
          <w:spacing w:val="-1"/>
          <w:sz w:val="24"/>
        </w:rPr>
        <w:t xml:space="preserve"> </w:t>
      </w:r>
      <w:r>
        <w:rPr>
          <w:b/>
          <w:color w:val="C45811"/>
          <w:sz w:val="24"/>
        </w:rPr>
        <w:t>PRESSURE</w:t>
      </w:r>
    </w:p>
    <w:p w14:paraId="1741B128" w14:textId="77777777" w:rsidR="00D804D6" w:rsidRDefault="00C92528">
      <w:pPr>
        <w:pStyle w:val="BodyText"/>
        <w:spacing w:before="8"/>
        <w:rPr>
          <w:b/>
          <w:sz w:val="12"/>
        </w:rPr>
      </w:pPr>
      <w:r>
        <w:rPr>
          <w:noProof/>
        </w:rPr>
        <w:drawing>
          <wp:anchor distT="0" distB="0" distL="0" distR="0" simplePos="0" relativeHeight="21" behindDoc="0" locked="0" layoutInCell="1" allowOverlap="1" wp14:anchorId="6F60B640" wp14:editId="6C3CB573">
            <wp:simplePos x="0" y="0"/>
            <wp:positionH relativeFrom="page">
              <wp:posOffset>914400</wp:posOffset>
            </wp:positionH>
            <wp:positionV relativeFrom="paragraph">
              <wp:posOffset>117777</wp:posOffset>
            </wp:positionV>
            <wp:extent cx="5939248" cy="2080260"/>
            <wp:effectExtent l="0" t="0" r="0" b="0"/>
            <wp:wrapTopAndBottom/>
            <wp:docPr id="41" name="image46.jpeg" descr="C:\Users\Admin\Downloads\New Doc 04-04-2020 16.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50" cstate="print"/>
                    <a:stretch>
                      <a:fillRect/>
                    </a:stretch>
                  </pic:blipFill>
                  <pic:spPr>
                    <a:xfrm>
                      <a:off x="0" y="0"/>
                      <a:ext cx="5939248" cy="2080260"/>
                    </a:xfrm>
                    <a:prstGeom prst="rect">
                      <a:avLst/>
                    </a:prstGeom>
                  </pic:spPr>
                </pic:pic>
              </a:graphicData>
            </a:graphic>
          </wp:anchor>
        </w:drawing>
      </w:r>
    </w:p>
    <w:p w14:paraId="4E3616FC" w14:textId="77777777" w:rsidR="00D804D6" w:rsidRDefault="00D804D6">
      <w:pPr>
        <w:rPr>
          <w:sz w:val="12"/>
        </w:rPr>
        <w:sectPr w:rsidR="00D804D6">
          <w:pgSz w:w="12240" w:h="15840"/>
          <w:pgMar w:top="144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C1C9805" w14:textId="77777777" w:rsidR="00D804D6" w:rsidRDefault="00C92528">
      <w:pPr>
        <w:pStyle w:val="BodyText"/>
        <w:ind w:left="100"/>
        <w:rPr>
          <w:sz w:val="20"/>
        </w:rPr>
      </w:pPr>
      <w:r>
        <w:rPr>
          <w:noProof/>
          <w:sz w:val="20"/>
        </w:rPr>
        <w:lastRenderedPageBreak/>
        <w:drawing>
          <wp:inline distT="0" distB="0" distL="0" distR="0" wp14:anchorId="7009F4E3" wp14:editId="490488E6">
            <wp:extent cx="5118213" cy="3214116"/>
            <wp:effectExtent l="0" t="0" r="0" b="0"/>
            <wp:docPr id="43" name="image47.jpeg" descr="C:\Users\Admin\Downloads\New Doc 04-04-2020 16.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51" cstate="print"/>
                    <a:stretch>
                      <a:fillRect/>
                    </a:stretch>
                  </pic:blipFill>
                  <pic:spPr>
                    <a:xfrm>
                      <a:off x="0" y="0"/>
                      <a:ext cx="5118213" cy="3214116"/>
                    </a:xfrm>
                    <a:prstGeom prst="rect">
                      <a:avLst/>
                    </a:prstGeom>
                  </pic:spPr>
                </pic:pic>
              </a:graphicData>
            </a:graphic>
          </wp:inline>
        </w:drawing>
      </w:r>
    </w:p>
    <w:p w14:paraId="40009C75" w14:textId="77777777" w:rsidR="00D804D6" w:rsidRDefault="00D804D6">
      <w:pPr>
        <w:pStyle w:val="BodyText"/>
        <w:spacing w:before="5"/>
        <w:rPr>
          <w:b/>
          <w:sz w:val="8"/>
        </w:rPr>
      </w:pPr>
    </w:p>
    <w:p w14:paraId="727F0786" w14:textId="77777777" w:rsidR="00D804D6" w:rsidRDefault="00C92528">
      <w:pPr>
        <w:pStyle w:val="ListParagraph"/>
        <w:numPr>
          <w:ilvl w:val="0"/>
          <w:numId w:val="7"/>
        </w:numPr>
        <w:tabs>
          <w:tab w:val="left" w:pos="341"/>
        </w:tabs>
        <w:spacing w:before="90"/>
        <w:ind w:hanging="241"/>
        <w:rPr>
          <w:b/>
          <w:color w:val="C45811"/>
          <w:sz w:val="24"/>
        </w:rPr>
      </w:pPr>
      <w:r>
        <w:rPr>
          <w:b/>
          <w:color w:val="C45811"/>
          <w:sz w:val="24"/>
        </w:rPr>
        <w:t>COP IN A RECTANGULAR</w:t>
      </w:r>
      <w:r>
        <w:rPr>
          <w:b/>
          <w:color w:val="C45811"/>
          <w:spacing w:val="-4"/>
          <w:sz w:val="24"/>
        </w:rPr>
        <w:t xml:space="preserve"> </w:t>
      </w:r>
      <w:r>
        <w:rPr>
          <w:b/>
          <w:color w:val="C45811"/>
          <w:sz w:val="24"/>
        </w:rPr>
        <w:t>LAMINA</w:t>
      </w:r>
    </w:p>
    <w:p w14:paraId="0E50836A" w14:textId="77777777" w:rsidR="00D804D6" w:rsidRDefault="00C92528">
      <w:pPr>
        <w:pStyle w:val="BodyText"/>
        <w:spacing w:before="7"/>
        <w:rPr>
          <w:b/>
          <w:sz w:val="12"/>
        </w:rPr>
      </w:pPr>
      <w:r>
        <w:rPr>
          <w:noProof/>
        </w:rPr>
        <w:drawing>
          <wp:anchor distT="0" distB="0" distL="0" distR="0" simplePos="0" relativeHeight="22" behindDoc="0" locked="0" layoutInCell="1" allowOverlap="1" wp14:anchorId="4E04B0B4" wp14:editId="24FBB85E">
            <wp:simplePos x="0" y="0"/>
            <wp:positionH relativeFrom="page">
              <wp:posOffset>914400</wp:posOffset>
            </wp:positionH>
            <wp:positionV relativeFrom="paragraph">
              <wp:posOffset>117240</wp:posOffset>
            </wp:positionV>
            <wp:extent cx="4877244" cy="3945636"/>
            <wp:effectExtent l="0" t="0" r="0" b="0"/>
            <wp:wrapTopAndBottom/>
            <wp:docPr id="45" name="image48.jpeg" descr="C:\Users\Admin\Downloads\New Doc 04-04-2020 16.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52" cstate="print"/>
                    <a:stretch>
                      <a:fillRect/>
                    </a:stretch>
                  </pic:blipFill>
                  <pic:spPr>
                    <a:xfrm>
                      <a:off x="0" y="0"/>
                      <a:ext cx="4877244" cy="3945636"/>
                    </a:xfrm>
                    <a:prstGeom prst="rect">
                      <a:avLst/>
                    </a:prstGeom>
                  </pic:spPr>
                </pic:pic>
              </a:graphicData>
            </a:graphic>
          </wp:anchor>
        </w:drawing>
      </w:r>
    </w:p>
    <w:p w14:paraId="41CE23FE" w14:textId="77777777" w:rsidR="00D804D6" w:rsidRDefault="00D804D6">
      <w:pPr>
        <w:rPr>
          <w:sz w:val="12"/>
        </w:rPr>
        <w:sectPr w:rsidR="00D804D6">
          <w:pgSz w:w="12240" w:h="15840"/>
          <w:pgMar w:top="144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C47A0BE" w14:textId="77777777" w:rsidR="00D804D6" w:rsidRDefault="00C92528">
      <w:pPr>
        <w:pStyle w:val="ListParagraph"/>
        <w:numPr>
          <w:ilvl w:val="0"/>
          <w:numId w:val="7"/>
        </w:numPr>
        <w:tabs>
          <w:tab w:val="left" w:pos="341"/>
        </w:tabs>
        <w:spacing w:before="77"/>
        <w:ind w:hanging="241"/>
        <w:rPr>
          <w:b/>
          <w:color w:val="C45811"/>
          <w:sz w:val="24"/>
        </w:rPr>
      </w:pPr>
      <w:r>
        <w:rPr>
          <w:b/>
          <w:color w:val="C45811"/>
          <w:sz w:val="24"/>
        </w:rPr>
        <w:lastRenderedPageBreak/>
        <w:t>COP IN A TRIANGULAR</w:t>
      </w:r>
      <w:r>
        <w:rPr>
          <w:b/>
          <w:color w:val="C45811"/>
          <w:spacing w:val="-6"/>
          <w:sz w:val="24"/>
        </w:rPr>
        <w:t xml:space="preserve"> </w:t>
      </w:r>
      <w:r>
        <w:rPr>
          <w:b/>
          <w:color w:val="C45811"/>
          <w:sz w:val="24"/>
        </w:rPr>
        <w:t>LAMINA</w:t>
      </w:r>
    </w:p>
    <w:p w14:paraId="02EE47DC" w14:textId="77777777" w:rsidR="00D804D6" w:rsidRDefault="00C92528">
      <w:pPr>
        <w:pStyle w:val="BodyText"/>
        <w:spacing w:before="8"/>
        <w:rPr>
          <w:b/>
          <w:sz w:val="12"/>
        </w:rPr>
      </w:pPr>
      <w:r>
        <w:rPr>
          <w:noProof/>
        </w:rPr>
        <w:drawing>
          <wp:anchor distT="0" distB="0" distL="0" distR="0" simplePos="0" relativeHeight="23" behindDoc="0" locked="0" layoutInCell="1" allowOverlap="1" wp14:anchorId="67DCB2DB" wp14:editId="18C66B0E">
            <wp:simplePos x="0" y="0"/>
            <wp:positionH relativeFrom="page">
              <wp:posOffset>914400</wp:posOffset>
            </wp:positionH>
            <wp:positionV relativeFrom="paragraph">
              <wp:posOffset>117743</wp:posOffset>
            </wp:positionV>
            <wp:extent cx="5701136" cy="5522976"/>
            <wp:effectExtent l="0" t="0" r="0" b="0"/>
            <wp:wrapTopAndBottom/>
            <wp:docPr id="47" name="image49.jpeg" descr="C:\Users\Admin\Downloads\New Doc 04-04-2020 16.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jpeg"/>
                    <pic:cNvPicPr/>
                  </pic:nvPicPr>
                  <pic:blipFill>
                    <a:blip r:embed="rId53" cstate="print"/>
                    <a:stretch>
                      <a:fillRect/>
                    </a:stretch>
                  </pic:blipFill>
                  <pic:spPr>
                    <a:xfrm>
                      <a:off x="0" y="0"/>
                      <a:ext cx="5701136" cy="5522976"/>
                    </a:xfrm>
                    <a:prstGeom prst="rect">
                      <a:avLst/>
                    </a:prstGeom>
                  </pic:spPr>
                </pic:pic>
              </a:graphicData>
            </a:graphic>
          </wp:anchor>
        </w:drawing>
      </w:r>
    </w:p>
    <w:p w14:paraId="0A476432" w14:textId="77777777" w:rsidR="00D804D6" w:rsidRDefault="00D804D6">
      <w:pPr>
        <w:pStyle w:val="BodyText"/>
        <w:rPr>
          <w:b/>
          <w:sz w:val="26"/>
        </w:rPr>
      </w:pPr>
    </w:p>
    <w:p w14:paraId="6FDB7827" w14:textId="77777777" w:rsidR="00D804D6" w:rsidRDefault="00D804D6">
      <w:pPr>
        <w:pStyle w:val="BodyText"/>
        <w:rPr>
          <w:b/>
          <w:sz w:val="26"/>
        </w:rPr>
      </w:pPr>
    </w:p>
    <w:p w14:paraId="519D6486" w14:textId="77777777" w:rsidR="00D804D6" w:rsidRDefault="00D804D6">
      <w:pPr>
        <w:pStyle w:val="BodyText"/>
        <w:rPr>
          <w:b/>
          <w:sz w:val="26"/>
        </w:rPr>
      </w:pPr>
    </w:p>
    <w:p w14:paraId="1E2636AF" w14:textId="77777777" w:rsidR="00D804D6" w:rsidRDefault="00D804D6">
      <w:pPr>
        <w:pStyle w:val="BodyText"/>
        <w:rPr>
          <w:b/>
          <w:sz w:val="26"/>
        </w:rPr>
      </w:pPr>
    </w:p>
    <w:p w14:paraId="3B0C8E6C" w14:textId="77777777" w:rsidR="00D804D6" w:rsidRDefault="00D804D6">
      <w:pPr>
        <w:pStyle w:val="BodyText"/>
        <w:spacing w:before="2"/>
        <w:rPr>
          <w:b/>
          <w:sz w:val="29"/>
        </w:rPr>
      </w:pPr>
    </w:p>
    <w:p w14:paraId="6BC09D93" w14:textId="77777777" w:rsidR="00D804D6" w:rsidRDefault="00C92528">
      <w:pPr>
        <w:pStyle w:val="ListParagraph"/>
        <w:numPr>
          <w:ilvl w:val="0"/>
          <w:numId w:val="7"/>
        </w:numPr>
        <w:tabs>
          <w:tab w:val="left" w:pos="341"/>
        </w:tabs>
        <w:ind w:hanging="241"/>
        <w:rPr>
          <w:b/>
          <w:color w:val="C45811"/>
          <w:sz w:val="24"/>
        </w:rPr>
      </w:pPr>
      <w:r>
        <w:rPr>
          <w:b/>
          <w:color w:val="C45811"/>
          <w:sz w:val="24"/>
        </w:rPr>
        <w:t>COP IN A TRIANGULAR LAMINA IMMERSED IN A</w:t>
      </w:r>
      <w:r>
        <w:rPr>
          <w:b/>
          <w:color w:val="C45811"/>
          <w:spacing w:val="-7"/>
          <w:sz w:val="24"/>
        </w:rPr>
        <w:t xml:space="preserve"> </w:t>
      </w:r>
      <w:r>
        <w:rPr>
          <w:b/>
          <w:color w:val="C45811"/>
          <w:sz w:val="24"/>
        </w:rPr>
        <w:t>LIQUID</w:t>
      </w:r>
    </w:p>
    <w:p w14:paraId="5769F029" w14:textId="77777777" w:rsidR="00D804D6" w:rsidRDefault="00D804D6">
      <w:pPr>
        <w:rPr>
          <w:sz w:val="24"/>
        </w:r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62F3422" w14:textId="77777777" w:rsidR="00D804D6" w:rsidRDefault="00C92528">
      <w:pPr>
        <w:spacing w:before="63" w:line="300" w:lineRule="exact"/>
        <w:ind w:left="531"/>
        <w:rPr>
          <w:sz w:val="23"/>
        </w:rPr>
      </w:pPr>
      <w:r>
        <w:lastRenderedPageBreak/>
        <w:pict w14:anchorId="0F05B65B">
          <v:group id="_x0000_s1047" style="position:absolute;left:0;text-align:left;margin-left:93.1pt;margin-top:12pt;width:367pt;height:89.3pt;z-index:-16104448;mso-position-horizontal-relative:page" coordorigin="1862,240" coordsize="7340,1786">
            <v:shape id="_x0000_s1062" type="#_x0000_t75" style="position:absolute;left:6648;top:916;width:2429;height:980">
              <v:imagedata r:id="rId54" o:title=""/>
            </v:shape>
            <v:shape id="_x0000_s1061" type="#_x0000_t75" style="position:absolute;left:7291;top:858;width:1642;height:173">
              <v:imagedata r:id="rId55" o:title=""/>
            </v:shape>
            <v:shape id="_x0000_s1060" type="#_x0000_t75" style="position:absolute;left:8424;top:1919;width:72;height:106">
              <v:imagedata r:id="rId56" o:title=""/>
            </v:shape>
            <v:shape id="_x0000_s1059" type="#_x0000_t75" style="position:absolute;left:8625;top:1492;width:116;height:101">
              <v:imagedata r:id="rId57" o:title=""/>
            </v:shape>
            <v:shape id="_x0000_s1058" type="#_x0000_t75" style="position:absolute;left:2313;top:671;width:4032;height:192">
              <v:imagedata r:id="rId58" o:title=""/>
            </v:shape>
            <v:shape id="_x0000_s1057" type="#_x0000_t75" style="position:absolute;left:1862;top:873;width:4767;height:293">
              <v:imagedata r:id="rId59" o:title=""/>
            </v:shape>
            <v:shape id="_x0000_s1056" type="#_x0000_t75" style="position:absolute;left:7478;top:311;width:1176;height:231">
              <v:imagedata r:id="rId60" o:title=""/>
            </v:shape>
            <v:shape id="_x0000_s1055" type="#_x0000_t75" style="position:absolute;left:8716;top:431;width:476;height:159">
              <v:imagedata r:id="rId61" o:title=""/>
            </v:shape>
            <v:shape id="_x0000_s1054" type="#_x0000_t75" style="position:absolute;left:7507;top:527;width:1095;height:216">
              <v:imagedata r:id="rId62" o:title=""/>
            </v:shape>
            <v:shape id="_x0000_s1053" type="#_x0000_t75" style="position:absolute;left:6705;top:239;width:759;height:408">
              <v:imagedata r:id="rId63" o:title=""/>
            </v:shape>
            <v:shape id="_x0000_s1052" type="#_x0000_t75" style="position:absolute;left:6921;top:767;width:332;height:144">
              <v:imagedata r:id="rId64" o:title=""/>
            </v:shape>
            <v:shape id="_x0000_s1051" type="#_x0000_t75" style="position:absolute;left:7008;top:1194;width:1258;height:264">
              <v:imagedata r:id="rId65" o:title=""/>
            </v:shape>
            <v:shape id="_x0000_s1050" type="#_x0000_t75" style="position:absolute;left:8611;top:618;width:591;height:183">
              <v:imagedata r:id="rId66" o:title=""/>
            </v:shape>
            <v:shape id="_x0000_s1049" type="#_x0000_t75" style="position:absolute;left:8020;top:1036;width:1172;height:125">
              <v:imagedata r:id="rId67" o:title=""/>
            </v:shape>
            <v:shape id="_x0000_s1048" type="#_x0000_t75" style="position:absolute;left:8568;top:1636;width:116;height:125">
              <v:imagedata r:id="rId68" o:title=""/>
            </v:shape>
            <w10:wrap anchorx="page"/>
          </v:group>
        </w:pict>
      </w:r>
      <w:r>
        <w:rPr>
          <w:rFonts w:ascii="Arial"/>
          <w:position w:val="-4"/>
          <w:sz w:val="20"/>
        </w:rPr>
        <w:t>2</w:t>
      </w:r>
      <w:r>
        <w:rPr>
          <w:rFonts w:ascii="Arial"/>
          <w:position w:val="-3"/>
          <w:sz w:val="20"/>
        </w:rPr>
        <w:t xml:space="preserve">1.6. </w:t>
      </w:r>
      <w:r>
        <w:rPr>
          <w:rFonts w:ascii="Arial"/>
          <w:sz w:val="20"/>
        </w:rPr>
        <w:t>CE</w:t>
      </w:r>
      <w:r>
        <w:rPr>
          <w:rFonts w:ascii="Arial"/>
          <w:position w:val="1"/>
          <w:sz w:val="20"/>
        </w:rPr>
        <w:t xml:space="preserve">SITRE OF PRESSURE </w:t>
      </w:r>
      <w:r>
        <w:rPr>
          <w:rFonts w:ascii="Arial"/>
          <w:color w:val="0C0C0C"/>
          <w:position w:val="1"/>
          <w:sz w:val="20"/>
        </w:rPr>
        <w:t xml:space="preserve">OF </w:t>
      </w:r>
      <w:r>
        <w:rPr>
          <w:rFonts w:ascii="Arial"/>
          <w:color w:val="212121"/>
          <w:position w:val="1"/>
          <w:sz w:val="20"/>
        </w:rPr>
        <w:t xml:space="preserve">A </w:t>
      </w:r>
      <w:r>
        <w:rPr>
          <w:rFonts w:ascii="Arial"/>
          <w:color w:val="0E0E0E"/>
          <w:position w:val="1"/>
          <w:sz w:val="20"/>
        </w:rPr>
        <w:t>T</w:t>
      </w:r>
      <w:r>
        <w:rPr>
          <w:position w:val="1"/>
          <w:sz w:val="23"/>
        </w:rPr>
        <w:t xml:space="preserve">R </w:t>
      </w:r>
      <w:r>
        <w:rPr>
          <w:sz w:val="23"/>
        </w:rPr>
        <w:t xml:space="preserve">IANG </w:t>
      </w:r>
      <w:r>
        <w:rPr>
          <w:position w:val="-1"/>
          <w:sz w:val="23"/>
        </w:rPr>
        <w:t xml:space="preserve">U </w:t>
      </w:r>
      <w:r>
        <w:rPr>
          <w:position w:val="-4"/>
          <w:sz w:val="23"/>
        </w:rPr>
        <w:t xml:space="preserve">LA </w:t>
      </w:r>
      <w:r>
        <w:rPr>
          <w:position w:val="-7"/>
          <w:sz w:val="23"/>
        </w:rPr>
        <w:t>R</w:t>
      </w:r>
    </w:p>
    <w:p w14:paraId="2BEFAAA9" w14:textId="77777777" w:rsidR="00D804D6" w:rsidRDefault="00C92528">
      <w:pPr>
        <w:spacing w:line="175" w:lineRule="auto"/>
        <w:ind w:left="956"/>
        <w:rPr>
          <w:sz w:val="19"/>
        </w:rPr>
      </w:pPr>
      <w:r>
        <w:rPr>
          <w:position w:val="-2"/>
          <w:sz w:val="21"/>
        </w:rPr>
        <w:t xml:space="preserve">WfTH </w:t>
      </w:r>
      <w:r>
        <w:rPr>
          <w:sz w:val="21"/>
        </w:rPr>
        <w:t xml:space="preserve">ONE SIDE fN </w:t>
      </w:r>
      <w:r>
        <w:rPr>
          <w:color w:val="080808"/>
          <w:sz w:val="21"/>
        </w:rPr>
        <w:t xml:space="preserve">THE </w:t>
      </w:r>
      <w:r>
        <w:t xml:space="preserve">SURFACE, </w:t>
      </w:r>
      <w:r>
        <w:rPr>
          <w:position w:val="-2"/>
          <w:sz w:val="19"/>
        </w:rPr>
        <w:t xml:space="preserve">WHE </w:t>
      </w:r>
      <w:r>
        <w:rPr>
          <w:position w:val="-5"/>
          <w:sz w:val="19"/>
        </w:rPr>
        <w:t xml:space="preserve">N </w:t>
      </w:r>
      <w:r>
        <w:rPr>
          <w:position w:val="-4"/>
          <w:sz w:val="19"/>
        </w:rPr>
        <w:t>THE</w:t>
      </w:r>
    </w:p>
    <w:p w14:paraId="2472D29D" w14:textId="77777777" w:rsidR="00D804D6" w:rsidRDefault="00D804D6">
      <w:pPr>
        <w:pStyle w:val="BodyText"/>
        <w:rPr>
          <w:sz w:val="30"/>
        </w:rPr>
      </w:pPr>
    </w:p>
    <w:p w14:paraId="640693DF" w14:textId="77777777" w:rsidR="00D804D6" w:rsidRDefault="00C92528">
      <w:pPr>
        <w:spacing w:before="192" w:line="260" w:lineRule="exact"/>
        <w:ind w:left="516"/>
        <w:rPr>
          <w:sz w:val="20"/>
        </w:rPr>
      </w:pPr>
      <w:r>
        <w:rPr>
          <w:position w:val="-1"/>
          <w:sz w:val="20"/>
        </w:rPr>
        <w:t>l</w:t>
      </w:r>
      <w:r>
        <w:rPr>
          <w:position w:val="-1"/>
          <w:sz w:val="20"/>
          <w:vertAlign w:val="subscript"/>
        </w:rPr>
        <w:t>i</w:t>
      </w:r>
      <w:r>
        <w:rPr>
          <w:position w:val="-1"/>
          <w:sz w:val="20"/>
        </w:rPr>
        <w:t xml:space="preserve"> quid. </w:t>
      </w:r>
      <w:r>
        <w:rPr>
          <w:position w:val="1"/>
          <w:sz w:val="20"/>
        </w:rPr>
        <w:t xml:space="preserve">Let </w:t>
      </w:r>
      <w:r>
        <w:rPr>
          <w:color w:val="0C0C0C"/>
          <w:position w:val="1"/>
          <w:sz w:val="20"/>
        </w:rPr>
        <w:t xml:space="preserve">.4N </w:t>
      </w:r>
      <w:r>
        <w:rPr>
          <w:color w:val="181818"/>
          <w:sz w:val="20"/>
        </w:rPr>
        <w:t xml:space="preserve">b2 </w:t>
      </w:r>
      <w:r>
        <w:rPr>
          <w:color w:val="181818"/>
          <w:position w:val="1"/>
          <w:sz w:val="20"/>
        </w:rPr>
        <w:t xml:space="preserve">fi </w:t>
      </w:r>
      <w:r>
        <w:rPr>
          <w:position w:val="1"/>
          <w:sz w:val="20"/>
        </w:rPr>
        <w:t>1@ediaii c›f the ti iangle. Let fi be the</w:t>
      </w:r>
    </w:p>
    <w:p w14:paraId="6B63ACBF" w14:textId="77777777" w:rsidR="00D804D6" w:rsidRDefault="00C92528">
      <w:pPr>
        <w:tabs>
          <w:tab w:val="left" w:pos="4152"/>
          <w:tab w:val="left" w:pos="6437"/>
        </w:tabs>
        <w:spacing w:before="35" w:line="165" w:lineRule="auto"/>
        <w:ind w:left="506"/>
        <w:rPr>
          <w:rFonts w:ascii="Courier New" w:hAnsi="Courier New"/>
          <w:sz w:val="18"/>
        </w:rPr>
      </w:pPr>
      <w:r>
        <w:rPr>
          <w:sz w:val="20"/>
        </w:rPr>
        <w:t xml:space="preserve">depth </w:t>
      </w:r>
      <w:r>
        <w:rPr>
          <w:color w:val="262626"/>
          <w:sz w:val="20"/>
        </w:rPr>
        <w:t xml:space="preserve">c°â </w:t>
      </w:r>
      <w:r>
        <w:rPr>
          <w:sz w:val="20"/>
        </w:rPr>
        <w:t xml:space="preserve">the </w:t>
      </w:r>
      <w:r>
        <w:rPr>
          <w:color w:val="343434"/>
          <w:sz w:val="20"/>
        </w:rPr>
        <w:t xml:space="preserve">i </w:t>
      </w:r>
      <w:r>
        <w:rPr>
          <w:sz w:val="20"/>
        </w:rPr>
        <w:t xml:space="preserve">•u ex </w:t>
      </w:r>
      <w:r>
        <w:rPr>
          <w:color w:val="151515"/>
          <w:sz w:val="20"/>
        </w:rPr>
        <w:t>.1</w:t>
      </w:r>
      <w:r>
        <w:rPr>
          <w:color w:val="151515"/>
          <w:spacing w:val="-32"/>
          <w:sz w:val="20"/>
        </w:rPr>
        <w:t xml:space="preserve"> </w:t>
      </w:r>
      <w:r>
        <w:rPr>
          <w:color w:val="0F0F0F"/>
          <w:sz w:val="20"/>
        </w:rPr>
        <w:t xml:space="preserve">below </w:t>
      </w:r>
      <w:r>
        <w:rPr>
          <w:sz w:val="20"/>
        </w:rPr>
        <w:t>the</w:t>
      </w:r>
      <w:r>
        <w:rPr>
          <w:spacing w:val="4"/>
          <w:sz w:val="20"/>
        </w:rPr>
        <w:t xml:space="preserve"> </w:t>
      </w:r>
      <w:r>
        <w:rPr>
          <w:sz w:val="20"/>
        </w:rPr>
        <w:t>surface</w:t>
      </w:r>
      <w:r>
        <w:rPr>
          <w:sz w:val="20"/>
        </w:rPr>
        <w:tab/>
        <w:t>Divide</w:t>
      </w:r>
      <w:r>
        <w:rPr>
          <w:spacing w:val="1"/>
          <w:sz w:val="20"/>
        </w:rPr>
        <w:t xml:space="preserve"> </w:t>
      </w:r>
      <w:r>
        <w:rPr>
          <w:sz w:val="20"/>
        </w:rPr>
        <w:t>the</w:t>
      </w:r>
      <w:r>
        <w:rPr>
          <w:sz w:val="20"/>
        </w:rPr>
        <w:tab/>
      </w:r>
      <w:r>
        <w:rPr>
          <w:rFonts w:ascii="Courier New" w:hAnsi="Courier New"/>
          <w:color w:val="080808"/>
          <w:position w:val="-5"/>
          <w:sz w:val="18"/>
        </w:rPr>
        <w:t>B,</w:t>
      </w:r>
    </w:p>
    <w:p w14:paraId="69E71A50" w14:textId="77777777" w:rsidR="00D804D6" w:rsidRDefault="00C92528">
      <w:pPr>
        <w:tabs>
          <w:tab w:val="left" w:pos="5633"/>
          <w:tab w:val="left" w:pos="6994"/>
        </w:tabs>
        <w:spacing w:line="195" w:lineRule="exact"/>
        <w:ind w:left="510"/>
        <w:rPr>
          <w:sz w:val="20"/>
        </w:rPr>
      </w:pPr>
      <w:r>
        <w:rPr>
          <w:sz w:val="20"/>
        </w:rPr>
        <w:t xml:space="preserve">triangle </w:t>
      </w:r>
      <w:r>
        <w:rPr>
          <w:color w:val="131313"/>
          <w:sz w:val="20"/>
        </w:rPr>
        <w:t xml:space="preserve">into </w:t>
      </w:r>
      <w:r>
        <w:rPr>
          <w:color w:val="1D1D1D"/>
          <w:sz w:val="20"/>
        </w:rPr>
        <w:t xml:space="preserve">a </w:t>
      </w:r>
      <w:r>
        <w:rPr>
          <w:sz w:val="20"/>
        </w:rPr>
        <w:t xml:space="preserve">number </w:t>
      </w:r>
      <w:r>
        <w:rPr>
          <w:color w:val="0A0A0A"/>
          <w:sz w:val="20"/>
        </w:rPr>
        <w:t xml:space="preserve">of </w:t>
      </w:r>
      <w:r>
        <w:rPr>
          <w:sz w:val="20"/>
        </w:rPr>
        <w:t xml:space="preserve">elementary </w:t>
      </w:r>
      <w:r>
        <w:rPr>
          <w:spacing w:val="17"/>
          <w:sz w:val="20"/>
        </w:rPr>
        <w:t xml:space="preserve"> </w:t>
      </w:r>
      <w:r>
        <w:rPr>
          <w:sz w:val="20"/>
        </w:rPr>
        <w:t>strips of width</w:t>
      </w:r>
      <w:r>
        <w:rPr>
          <w:spacing w:val="1"/>
          <w:sz w:val="20"/>
        </w:rPr>
        <w:t xml:space="preserve"> </w:t>
      </w:r>
      <w:r>
        <w:rPr>
          <w:sz w:val="20"/>
        </w:rPr>
        <w:t>dx</w:t>
      </w:r>
      <w:r>
        <w:rPr>
          <w:sz w:val="20"/>
        </w:rPr>
        <w:tab/>
        <w:t>y</w:t>
      </w:r>
      <w:r>
        <w:rPr>
          <w:sz w:val="20"/>
        </w:rPr>
        <w:tab/>
      </w:r>
      <w:r>
        <w:rPr>
          <w:color w:val="707070"/>
          <w:sz w:val="20"/>
        </w:rPr>
        <w:t>',</w:t>
      </w:r>
    </w:p>
    <w:p w14:paraId="61E963E0" w14:textId="77777777" w:rsidR="00D804D6" w:rsidRDefault="00C92528">
      <w:pPr>
        <w:spacing w:before="15" w:line="271" w:lineRule="auto"/>
        <w:ind w:left="500" w:right="4585" w:firstLine="7"/>
        <w:rPr>
          <w:i/>
          <w:sz w:val="20"/>
        </w:rPr>
      </w:pPr>
      <w:r>
        <w:rPr>
          <w:noProof/>
        </w:rPr>
        <w:drawing>
          <wp:anchor distT="0" distB="0" distL="0" distR="0" simplePos="0" relativeHeight="15746560" behindDoc="0" locked="0" layoutInCell="1" allowOverlap="1" wp14:anchorId="6931725C" wp14:editId="28FD2132">
            <wp:simplePos x="0" y="0"/>
            <wp:positionH relativeFrom="page">
              <wp:posOffset>4904232</wp:posOffset>
            </wp:positionH>
            <wp:positionV relativeFrom="paragraph">
              <wp:posOffset>143331</wp:posOffset>
            </wp:positionV>
            <wp:extent cx="292608" cy="88392"/>
            <wp:effectExtent l="0" t="0" r="0" b="0"/>
            <wp:wrapNone/>
            <wp:docPr id="4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5.jpeg"/>
                    <pic:cNvPicPr/>
                  </pic:nvPicPr>
                  <pic:blipFill>
                    <a:blip r:embed="rId69" cstate="print"/>
                    <a:stretch>
                      <a:fillRect/>
                    </a:stretch>
                  </pic:blipFill>
                  <pic:spPr>
                    <a:xfrm>
                      <a:off x="0" y="0"/>
                      <a:ext cx="292608" cy="88392"/>
                    </a:xfrm>
                    <a:prstGeom prst="rect">
                      <a:avLst/>
                    </a:prstGeom>
                  </pic:spPr>
                </pic:pic>
              </a:graphicData>
            </a:graphic>
          </wp:anchor>
        </w:drawing>
      </w:r>
      <w:r>
        <w:rPr>
          <w:noProof/>
        </w:rPr>
        <w:drawing>
          <wp:anchor distT="0" distB="0" distL="0" distR="0" simplePos="0" relativeHeight="15747584" behindDoc="0" locked="0" layoutInCell="1" allowOverlap="1" wp14:anchorId="11EF329D" wp14:editId="20757466">
            <wp:simplePos x="0" y="0"/>
            <wp:positionH relativeFrom="page">
              <wp:posOffset>4986528</wp:posOffset>
            </wp:positionH>
            <wp:positionV relativeFrom="paragraph">
              <wp:posOffset>350595</wp:posOffset>
            </wp:positionV>
            <wp:extent cx="847344" cy="283464"/>
            <wp:effectExtent l="0" t="0" r="0" b="0"/>
            <wp:wrapNone/>
            <wp:docPr id="5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jpeg"/>
                    <pic:cNvPicPr/>
                  </pic:nvPicPr>
                  <pic:blipFill>
                    <a:blip r:embed="rId70" cstate="print"/>
                    <a:stretch>
                      <a:fillRect/>
                    </a:stretch>
                  </pic:blipFill>
                  <pic:spPr>
                    <a:xfrm>
                      <a:off x="0" y="0"/>
                      <a:ext cx="847344" cy="283464"/>
                    </a:xfrm>
                    <a:prstGeom prst="rect">
                      <a:avLst/>
                    </a:prstGeom>
                  </pic:spPr>
                </pic:pic>
              </a:graphicData>
            </a:graphic>
          </wp:anchor>
        </w:drawing>
      </w:r>
      <w:r>
        <w:rPr>
          <w:sz w:val="20"/>
        </w:rPr>
        <w:t xml:space="preserve">parallel </w:t>
      </w:r>
      <w:r>
        <w:rPr>
          <w:color w:val="131313"/>
          <w:w w:val="95"/>
          <w:sz w:val="20"/>
        </w:rPr>
        <w:t xml:space="preserve">ten </w:t>
      </w:r>
      <w:r>
        <w:rPr>
          <w:sz w:val="20"/>
        </w:rPr>
        <w:t xml:space="preserve">the base </w:t>
      </w:r>
      <w:r>
        <w:rPr>
          <w:i/>
          <w:sz w:val="20"/>
        </w:rPr>
        <w:t xml:space="preserve">BC. </w:t>
      </w:r>
      <w:r>
        <w:rPr>
          <w:sz w:val="20"/>
        </w:rPr>
        <w:t xml:space="preserve">Consider one such strip </w:t>
      </w:r>
      <w:r>
        <w:rPr>
          <w:i/>
          <w:sz w:val="20"/>
        </w:rPr>
        <w:t>B,</w:t>
      </w:r>
      <w:r>
        <w:rPr>
          <w:sz w:val="20"/>
        </w:rPr>
        <w:t xml:space="preserve">C, at </w:t>
      </w:r>
      <w:r>
        <w:rPr>
          <w:color w:val="0F0F0F"/>
          <w:sz w:val="20"/>
        </w:rPr>
        <w:t xml:space="preserve">a </w:t>
      </w:r>
      <w:r>
        <w:rPr>
          <w:sz w:val="20"/>
        </w:rPr>
        <w:t xml:space="preserve">depth </w:t>
      </w:r>
      <w:r>
        <w:rPr>
          <w:color w:val="2A2A2A"/>
          <w:sz w:val="20"/>
        </w:rPr>
        <w:t xml:space="preserve">.i- </w:t>
      </w:r>
      <w:r>
        <w:rPr>
          <w:color w:val="0A0A0A"/>
          <w:sz w:val="20"/>
        </w:rPr>
        <w:t xml:space="preserve">below </w:t>
      </w:r>
      <w:r>
        <w:rPr>
          <w:i/>
          <w:sz w:val="20"/>
        </w:rPr>
        <w:t>BC.</w:t>
      </w:r>
    </w:p>
    <w:p w14:paraId="51A96908" w14:textId="77777777" w:rsidR="00D804D6" w:rsidRDefault="00D804D6">
      <w:pPr>
        <w:spacing w:line="271" w:lineRule="auto"/>
        <w:rPr>
          <w:sz w:val="20"/>
        </w:rPr>
        <w:sectPr w:rsidR="00D804D6">
          <w:pgSz w:w="12240" w:h="15840"/>
          <w:pgMar w:top="1440" w:right="1320" w:bottom="280" w:left="1340" w:header="720" w:footer="720" w:gutter="0"/>
          <w:pgBorders w:offsetFrom="page">
            <w:top w:val="single" w:sz="4" w:space="24" w:color="2F2F2F"/>
            <w:left w:val="single" w:sz="4" w:space="23" w:color="2F2F2F"/>
            <w:bottom w:val="single" w:sz="4" w:space="23" w:color="2F2F2F"/>
            <w:right w:val="single" w:sz="4" w:space="24" w:color="2F2F2F"/>
          </w:pgBorders>
          <w:cols w:space="720"/>
        </w:sectPr>
      </w:pPr>
    </w:p>
    <w:p w14:paraId="6B2F3DE2" w14:textId="77777777" w:rsidR="00D804D6" w:rsidRDefault="00C92528">
      <w:pPr>
        <w:tabs>
          <w:tab w:val="left" w:pos="2667"/>
        </w:tabs>
        <w:spacing w:before="191"/>
        <w:ind w:left="940"/>
        <w:rPr>
          <w:i/>
          <w:sz w:val="20"/>
        </w:rPr>
      </w:pPr>
      <w:r>
        <w:rPr>
          <w:sz w:val="20"/>
        </w:rPr>
        <w:t xml:space="preserve">.Sea  </w:t>
      </w:r>
      <w:r>
        <w:rPr>
          <w:color w:val="363636"/>
          <w:sz w:val="20"/>
        </w:rPr>
        <w:t>of</w:t>
      </w:r>
      <w:r>
        <w:rPr>
          <w:color w:val="363636"/>
          <w:spacing w:val="-19"/>
          <w:sz w:val="20"/>
        </w:rPr>
        <w:t xml:space="preserve"> </w:t>
      </w:r>
      <w:r>
        <w:rPr>
          <w:sz w:val="20"/>
        </w:rPr>
        <w:t>the</w:t>
      </w:r>
      <w:r>
        <w:rPr>
          <w:spacing w:val="5"/>
          <w:sz w:val="20"/>
        </w:rPr>
        <w:t xml:space="preserve"> </w:t>
      </w:r>
      <w:r>
        <w:rPr>
          <w:color w:val="131313"/>
          <w:sz w:val="20"/>
        </w:rPr>
        <w:t>strip</w:t>
      </w:r>
      <w:r>
        <w:rPr>
          <w:color w:val="131313"/>
          <w:sz w:val="20"/>
        </w:rPr>
        <w:tab/>
      </w:r>
      <w:r>
        <w:rPr>
          <w:i/>
          <w:color w:val="1C1C1C"/>
          <w:sz w:val="20"/>
        </w:rPr>
        <w:t xml:space="preserve">B </w:t>
      </w:r>
      <w:r>
        <w:rPr>
          <w:i/>
          <w:color w:val="212121"/>
          <w:sz w:val="20"/>
        </w:rPr>
        <w:t xml:space="preserve">Cl </w:t>
      </w:r>
      <w:r>
        <w:rPr>
          <w:i/>
          <w:color w:val="151515"/>
          <w:w w:val="95"/>
          <w:sz w:val="20"/>
        </w:rPr>
        <w:t xml:space="preserve">— </w:t>
      </w:r>
      <w:r>
        <w:rPr>
          <w:i/>
          <w:color w:val="111111"/>
          <w:spacing w:val="7"/>
          <w:sz w:val="20"/>
        </w:rPr>
        <w:t>B</w:t>
      </w:r>
      <w:r>
        <w:rPr>
          <w:i/>
          <w:color w:val="343434"/>
          <w:spacing w:val="7"/>
          <w:sz w:val="20"/>
        </w:rPr>
        <w:t xml:space="preserve">, </w:t>
      </w:r>
      <w:r>
        <w:rPr>
          <w:i/>
          <w:sz w:val="20"/>
        </w:rPr>
        <w:t>C W</w:t>
      </w:r>
      <w:r>
        <w:rPr>
          <w:i/>
          <w:spacing w:val="-25"/>
          <w:sz w:val="20"/>
        </w:rPr>
        <w:t xml:space="preserve"> </w:t>
      </w:r>
      <w:r>
        <w:rPr>
          <w:i/>
          <w:spacing w:val="-15"/>
          <w:w w:val="95"/>
          <w:sz w:val="20"/>
        </w:rPr>
        <w:t>—</w:t>
      </w:r>
    </w:p>
    <w:p w14:paraId="0E65E91C" w14:textId="77777777" w:rsidR="00D804D6" w:rsidRDefault="00C92528">
      <w:pPr>
        <w:spacing w:before="4" w:line="264" w:lineRule="auto"/>
        <w:ind w:left="333" w:right="4557" w:hanging="271"/>
        <w:rPr>
          <w:i/>
        </w:rPr>
      </w:pPr>
      <w:r>
        <w:br w:type="column"/>
      </w:r>
      <w:r>
        <w:rPr>
          <w:i/>
          <w:w w:val="95"/>
          <w:u w:val="single" w:color="282828"/>
        </w:rPr>
        <w:t xml:space="preserve">a(b </w:t>
      </w:r>
      <w:r>
        <w:rPr>
          <w:i/>
          <w:color w:val="4F4F4F"/>
          <w:w w:val="90"/>
          <w:u w:val="single" w:color="282828"/>
        </w:rPr>
        <w:t>—</w:t>
      </w:r>
      <w:r>
        <w:rPr>
          <w:i/>
          <w:color w:val="4F4F4F"/>
          <w:w w:val="90"/>
        </w:rPr>
        <w:t xml:space="preserve"> </w:t>
      </w:r>
      <w:r>
        <w:rPr>
          <w:i/>
          <w:w w:val="95"/>
          <w:u w:val="single" w:color="282828"/>
        </w:rPr>
        <w:t>x)</w:t>
      </w:r>
      <w:r>
        <w:rPr>
          <w:i/>
          <w:w w:val="95"/>
        </w:rPr>
        <w:t xml:space="preserve"> b</w:t>
      </w:r>
    </w:p>
    <w:p w14:paraId="76ACA120" w14:textId="77777777" w:rsidR="00D804D6" w:rsidRDefault="00D804D6">
      <w:pPr>
        <w:spacing w:line="264" w:lineRule="auto"/>
        <w:sectPr w:rsidR="00D804D6">
          <w:type w:val="continuous"/>
          <w:pgSz w:w="12240" w:h="15840"/>
          <w:pgMar w:top="1420" w:right="1320" w:bottom="280" w:left="1340" w:header="720" w:footer="720" w:gutter="0"/>
          <w:pgBorders w:offsetFrom="page">
            <w:top w:val="single" w:sz="4" w:space="24" w:color="2F2F2F"/>
            <w:left w:val="single" w:sz="4" w:space="23" w:color="2F2F2F"/>
            <w:bottom w:val="single" w:sz="4" w:space="23" w:color="2F2F2F"/>
            <w:right w:val="single" w:sz="4" w:space="24" w:color="2F2F2F"/>
          </w:pgBorders>
          <w:cols w:num="2" w:space="720" w:equalWidth="0">
            <w:col w:w="4182" w:space="40"/>
            <w:col w:w="5358"/>
          </w:cols>
        </w:sectPr>
      </w:pPr>
    </w:p>
    <w:p w14:paraId="57AE2D2D" w14:textId="77777777" w:rsidR="00D804D6" w:rsidRDefault="00D804D6">
      <w:pPr>
        <w:pStyle w:val="BodyText"/>
        <w:spacing w:before="10"/>
        <w:rPr>
          <w:i/>
          <w:sz w:val="20"/>
        </w:rPr>
      </w:pPr>
    </w:p>
    <w:p w14:paraId="50080E8F" w14:textId="77777777" w:rsidR="00D804D6" w:rsidRDefault="00C92528">
      <w:pPr>
        <w:tabs>
          <w:tab w:val="left" w:pos="2682"/>
        </w:tabs>
        <w:ind w:left="948"/>
        <w:rPr>
          <w:i/>
          <w:sz w:val="20"/>
        </w:rPr>
      </w:pPr>
      <w:r>
        <w:pict w14:anchorId="54FF2BD8">
          <v:shapetype id="_x0000_t202" coordsize="21600,21600" o:spt="202" path="m,l,21600r21600,l21600,xe">
            <v:stroke joinstyle="miter"/>
            <v:path gradientshapeok="t" o:connecttype="rect"/>
          </v:shapetype>
          <v:shape id="_x0000_s1046" type="#_x0000_t202" style="position:absolute;left:0;text-align:left;margin-left:224.8pt;margin-top:-2.75pt;width:47.15pt;height:22.15pt;z-index:-16101376;mso-position-horizontal-relative:page" filled="f" stroked="f">
            <v:textbox inset="0,0,0,0">
              <w:txbxContent>
                <w:p w14:paraId="38DDCA85" w14:textId="77777777" w:rsidR="00D804D6" w:rsidRDefault="00C92528">
                  <w:pPr>
                    <w:tabs>
                      <w:tab w:val="left" w:pos="840"/>
                    </w:tabs>
                    <w:spacing w:line="443" w:lineRule="exact"/>
                    <w:rPr>
                      <w:i/>
                      <w:sz w:val="40"/>
                    </w:rPr>
                  </w:pPr>
                  <w:r>
                    <w:rPr>
                      <w:i/>
                      <w:color w:val="494949"/>
                      <w:w w:val="60"/>
                      <w:sz w:val="40"/>
                    </w:rPr>
                    <w:t>—</w:t>
                  </w:r>
                  <w:r>
                    <w:rPr>
                      <w:i/>
                      <w:color w:val="494949"/>
                      <w:spacing w:val="-13"/>
                      <w:w w:val="60"/>
                      <w:sz w:val="40"/>
                    </w:rPr>
                    <w:t xml:space="preserve"> </w:t>
                  </w:r>
                  <w:r>
                    <w:rPr>
                      <w:i/>
                      <w:w w:val="60"/>
                      <w:sz w:val="40"/>
                    </w:rPr>
                    <w:t>•°g</w:t>
                  </w:r>
                  <w:r>
                    <w:rPr>
                      <w:i/>
                      <w:w w:val="60"/>
                      <w:sz w:val="40"/>
                    </w:rPr>
                    <w:tab/>
                  </w:r>
                  <w:r>
                    <w:rPr>
                      <w:i/>
                      <w:spacing w:val="-20"/>
                      <w:w w:val="55"/>
                      <w:sz w:val="40"/>
                    </w:rPr>
                    <w:t>b</w:t>
                  </w:r>
                </w:p>
              </w:txbxContent>
            </v:textbox>
            <w10:wrap anchorx="page"/>
          </v:shape>
        </w:pict>
      </w:r>
      <w:r>
        <w:rPr>
          <w:color w:val="131313"/>
          <w:sz w:val="20"/>
        </w:rPr>
        <w:t xml:space="preserve">Thrust </w:t>
      </w:r>
      <w:r>
        <w:rPr>
          <w:color w:val="1A1A1A"/>
          <w:sz w:val="20"/>
        </w:rPr>
        <w:t>on</w:t>
      </w:r>
      <w:r>
        <w:rPr>
          <w:color w:val="1A1A1A"/>
          <w:spacing w:val="8"/>
          <w:sz w:val="20"/>
        </w:rPr>
        <w:t xml:space="preserve"> </w:t>
      </w:r>
      <w:r>
        <w:rPr>
          <w:sz w:val="20"/>
        </w:rPr>
        <w:t>the</w:t>
      </w:r>
      <w:r>
        <w:rPr>
          <w:spacing w:val="-2"/>
          <w:sz w:val="20"/>
        </w:rPr>
        <w:t xml:space="preserve"> </w:t>
      </w:r>
      <w:r>
        <w:rPr>
          <w:sz w:val="20"/>
        </w:rPr>
        <w:t>strip</w:t>
      </w:r>
      <w:r>
        <w:rPr>
          <w:sz w:val="20"/>
        </w:rPr>
        <w:tab/>
      </w:r>
      <w:r>
        <w:rPr>
          <w:i/>
          <w:color w:val="131313"/>
          <w:sz w:val="20"/>
        </w:rPr>
        <w:t>B</w:t>
      </w:r>
      <w:r>
        <w:rPr>
          <w:i/>
          <w:color w:val="131313"/>
          <w:spacing w:val="14"/>
          <w:sz w:val="20"/>
        </w:rPr>
        <w:t xml:space="preserve"> </w:t>
      </w:r>
      <w:r>
        <w:rPr>
          <w:i/>
          <w:color w:val="444444"/>
          <w:spacing w:val="-20"/>
          <w:sz w:val="20"/>
        </w:rPr>
        <w:t>C</w:t>
      </w:r>
    </w:p>
    <w:p w14:paraId="60235D69" w14:textId="77777777" w:rsidR="00D804D6" w:rsidRDefault="00C92528">
      <w:pPr>
        <w:spacing w:before="72"/>
        <w:ind w:left="689"/>
        <w:rPr>
          <w:rFonts w:ascii="Courier New" w:hAnsi="Courier New"/>
          <w:sz w:val="21"/>
        </w:rPr>
      </w:pPr>
      <w:r>
        <w:br w:type="column"/>
      </w:r>
      <w:r>
        <w:rPr>
          <w:i/>
          <w:w w:val="95"/>
          <w:sz w:val="20"/>
          <w:u w:val="single" w:color="2F2F2F"/>
        </w:rPr>
        <w:t xml:space="preserve">a{b </w:t>
      </w:r>
      <w:r>
        <w:rPr>
          <w:i/>
          <w:color w:val="3D3D3D"/>
          <w:w w:val="95"/>
          <w:sz w:val="20"/>
          <w:u w:val="single" w:color="2F2F2F"/>
        </w:rPr>
        <w:t>—</w:t>
      </w:r>
      <w:r>
        <w:rPr>
          <w:i/>
          <w:color w:val="3D3D3D"/>
          <w:w w:val="95"/>
          <w:sz w:val="20"/>
        </w:rPr>
        <w:t xml:space="preserve"> </w:t>
      </w:r>
      <w:r>
        <w:rPr>
          <w:rFonts w:ascii="Courier New" w:hAnsi="Courier New"/>
          <w:w w:val="95"/>
          <w:sz w:val="21"/>
          <w:u w:val="single" w:color="2F2F2F"/>
        </w:rPr>
        <w:t>x)</w:t>
      </w:r>
    </w:p>
    <w:p w14:paraId="47C380B3" w14:textId="77777777" w:rsidR="00D804D6" w:rsidRDefault="00D804D6">
      <w:pPr>
        <w:rPr>
          <w:rFonts w:ascii="Courier New" w:hAnsi="Courier New"/>
          <w:sz w:val="21"/>
        </w:rPr>
        <w:sectPr w:rsidR="00D804D6">
          <w:type w:val="continuous"/>
          <w:pgSz w:w="12240" w:h="15840"/>
          <w:pgMar w:top="1420" w:right="1320" w:bottom="280" w:left="1340" w:header="720" w:footer="720" w:gutter="0"/>
          <w:pgBorders w:offsetFrom="page">
            <w:top w:val="single" w:sz="4" w:space="24" w:color="2F2F2F"/>
            <w:left w:val="single" w:sz="4" w:space="23" w:color="2F2F2F"/>
            <w:bottom w:val="single" w:sz="4" w:space="23" w:color="2F2F2F"/>
            <w:right w:val="single" w:sz="4" w:space="24" w:color="2F2F2F"/>
          </w:pgBorders>
          <w:cols w:num="2" w:space="720" w:equalWidth="0">
            <w:col w:w="3005" w:space="40"/>
            <w:col w:w="6535"/>
          </w:cols>
        </w:sectPr>
      </w:pPr>
    </w:p>
    <w:p w14:paraId="322D4106" w14:textId="77777777" w:rsidR="00D804D6" w:rsidRDefault="00D804D6">
      <w:pPr>
        <w:pStyle w:val="BodyText"/>
        <w:rPr>
          <w:rFonts w:ascii="Courier New"/>
          <w:sz w:val="20"/>
        </w:rPr>
      </w:pPr>
    </w:p>
    <w:p w14:paraId="0D244F89" w14:textId="77777777" w:rsidR="00D804D6" w:rsidRDefault="00D804D6">
      <w:pPr>
        <w:pStyle w:val="BodyText"/>
        <w:rPr>
          <w:rFonts w:ascii="Courier New"/>
          <w:sz w:val="20"/>
        </w:rPr>
      </w:pPr>
    </w:p>
    <w:p w14:paraId="450BF1C4" w14:textId="77777777" w:rsidR="00D804D6" w:rsidRDefault="00D804D6">
      <w:pPr>
        <w:pStyle w:val="BodyText"/>
        <w:spacing w:before="10"/>
        <w:rPr>
          <w:rFonts w:ascii="Courier New"/>
          <w:sz w:val="18"/>
        </w:rPr>
      </w:pPr>
    </w:p>
    <w:p w14:paraId="7646D27A" w14:textId="77777777" w:rsidR="00D804D6" w:rsidRDefault="00C92528">
      <w:pPr>
        <w:pStyle w:val="BodyText"/>
        <w:spacing w:line="148" w:lineRule="exact"/>
        <w:ind w:left="5000"/>
        <w:rPr>
          <w:rFonts w:ascii="Courier New"/>
          <w:sz w:val="14"/>
        </w:rPr>
      </w:pPr>
      <w:r>
        <w:rPr>
          <w:rFonts w:ascii="Courier New"/>
          <w:noProof/>
          <w:position w:val="-2"/>
          <w:sz w:val="14"/>
        </w:rPr>
        <w:drawing>
          <wp:inline distT="0" distB="0" distL="0" distR="0" wp14:anchorId="5C41DF8C" wp14:editId="6629F525">
            <wp:extent cx="2831592" cy="94487"/>
            <wp:effectExtent l="0" t="0" r="0" b="0"/>
            <wp:docPr id="5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7.jpeg"/>
                    <pic:cNvPicPr/>
                  </pic:nvPicPr>
                  <pic:blipFill>
                    <a:blip r:embed="rId71" cstate="print"/>
                    <a:stretch>
                      <a:fillRect/>
                    </a:stretch>
                  </pic:blipFill>
                  <pic:spPr>
                    <a:xfrm>
                      <a:off x="0" y="0"/>
                      <a:ext cx="2831592" cy="94487"/>
                    </a:xfrm>
                    <a:prstGeom prst="rect">
                      <a:avLst/>
                    </a:prstGeom>
                  </pic:spPr>
                </pic:pic>
              </a:graphicData>
            </a:graphic>
          </wp:inline>
        </w:drawing>
      </w:r>
    </w:p>
    <w:p w14:paraId="16059034" w14:textId="77777777" w:rsidR="00D804D6" w:rsidRDefault="00D804D6">
      <w:pPr>
        <w:pStyle w:val="BodyText"/>
        <w:spacing w:before="2"/>
        <w:rPr>
          <w:rFonts w:ascii="Courier New"/>
          <w:sz w:val="14"/>
        </w:rPr>
      </w:pPr>
    </w:p>
    <w:p w14:paraId="6E79D45C" w14:textId="77777777" w:rsidR="00D804D6" w:rsidRDefault="00C92528">
      <w:pPr>
        <w:tabs>
          <w:tab w:val="left" w:pos="5055"/>
        </w:tabs>
        <w:spacing w:before="87" w:line="350" w:lineRule="exact"/>
        <w:ind w:left="925"/>
        <w:rPr>
          <w:i/>
          <w:sz w:val="31"/>
        </w:rPr>
      </w:pPr>
      <w:r>
        <w:pict w14:anchorId="72AE6CDF">
          <v:group id="_x0000_s1042" style="position:absolute;left:0;text-align:left;margin-left:371.3pt;margin-top:2.55pt;width:73.95pt;height:21.85pt;z-index:-16105984;mso-position-horizontal-relative:page" coordorigin="7426,51" coordsize="1479,437">
            <v:line id="_x0000_s1045" style="position:absolute" from="7426,361" to="8525,361" strokecolor="#2b2b34" strokeweight=".72pt"/>
            <v:shape id="_x0000_s1044" type="#_x0000_t75" style="position:absolute;left:8222;top:94;width:682;height:394">
              <v:imagedata r:id="rId72" o:title=""/>
            </v:shape>
            <v:shape id="_x0000_s1043" type="#_x0000_t75" style="position:absolute;left:7454;top:51;width:682;height:269">
              <v:imagedata r:id="rId73" o:title=""/>
            </v:shape>
            <w10:wrap anchorx="page"/>
          </v:group>
        </w:pict>
      </w:r>
      <w:r>
        <w:rPr>
          <w:position w:val="3"/>
          <w:sz w:val="31"/>
        </w:rPr>
        <w:t xml:space="preserve">Moment </w:t>
      </w:r>
      <w:r>
        <w:rPr>
          <w:sz w:val="31"/>
        </w:rPr>
        <w:t>of this</w:t>
      </w:r>
      <w:r>
        <w:rPr>
          <w:spacing w:val="45"/>
          <w:sz w:val="31"/>
        </w:rPr>
        <w:t xml:space="preserve"> </w:t>
      </w:r>
      <w:r>
        <w:rPr>
          <w:sz w:val="31"/>
        </w:rPr>
        <w:t>tllnist</w:t>
      </w:r>
      <w:r>
        <w:rPr>
          <w:spacing w:val="15"/>
          <w:sz w:val="31"/>
        </w:rPr>
        <w:t xml:space="preserve"> </w:t>
      </w:r>
      <w:r>
        <w:rPr>
          <w:sz w:val="31"/>
        </w:rPr>
        <w:t>about</w:t>
      </w:r>
      <w:r>
        <w:rPr>
          <w:sz w:val="31"/>
        </w:rPr>
        <w:tab/>
      </w:r>
      <w:r>
        <w:rPr>
          <w:w w:val="95"/>
          <w:sz w:val="31"/>
        </w:rPr>
        <w:t xml:space="preserve">— </w:t>
      </w:r>
      <w:r>
        <w:rPr>
          <w:spacing w:val="11"/>
          <w:sz w:val="31"/>
        </w:rPr>
        <w:t>x</w:t>
      </w:r>
      <w:r>
        <w:rPr>
          <w:spacing w:val="11"/>
          <w:sz w:val="31"/>
          <w:vertAlign w:val="superscript"/>
        </w:rPr>
        <w:t>2</w:t>
      </w:r>
      <w:r>
        <w:rPr>
          <w:spacing w:val="-26"/>
          <w:sz w:val="31"/>
        </w:rPr>
        <w:t xml:space="preserve"> </w:t>
      </w:r>
      <w:r>
        <w:rPr>
          <w:i/>
          <w:sz w:val="31"/>
        </w:rPr>
        <w:t>pg</w:t>
      </w:r>
    </w:p>
    <w:p w14:paraId="52D4B379" w14:textId="77777777" w:rsidR="00D804D6" w:rsidRDefault="00C92528">
      <w:pPr>
        <w:spacing w:line="331" w:lineRule="exact"/>
        <w:ind w:left="6534"/>
        <w:rPr>
          <w:i/>
          <w:sz w:val="32"/>
        </w:rPr>
      </w:pPr>
      <w:r>
        <w:rPr>
          <w:i/>
          <w:w w:val="99"/>
          <w:sz w:val="32"/>
        </w:rPr>
        <w:t>b</w:t>
      </w:r>
    </w:p>
    <w:p w14:paraId="44F61215" w14:textId="77777777" w:rsidR="00D804D6" w:rsidRDefault="00C92528">
      <w:pPr>
        <w:tabs>
          <w:tab w:val="left" w:pos="5860"/>
        </w:tabs>
        <w:spacing w:before="116" w:line="217" w:lineRule="exact"/>
        <w:ind w:left="829"/>
        <w:rPr>
          <w:i/>
          <w:sz w:val="33"/>
        </w:rPr>
      </w:pPr>
      <w:r>
        <w:rPr>
          <w:position w:val="4"/>
          <w:sz w:val="31"/>
        </w:rPr>
        <w:t xml:space="preserve">Total </w:t>
      </w:r>
      <w:r>
        <w:rPr>
          <w:position w:val="3"/>
          <w:sz w:val="31"/>
        </w:rPr>
        <w:t xml:space="preserve">moment </w:t>
      </w:r>
      <w:r>
        <w:rPr>
          <w:sz w:val="31"/>
        </w:rPr>
        <w:t>due to all the</w:t>
      </w:r>
      <w:r>
        <w:rPr>
          <w:spacing w:val="-2"/>
          <w:sz w:val="31"/>
        </w:rPr>
        <w:t xml:space="preserve"> </w:t>
      </w:r>
      <w:r>
        <w:rPr>
          <w:sz w:val="31"/>
        </w:rPr>
        <w:t>strips</w:t>
      </w:r>
      <w:r>
        <w:rPr>
          <w:spacing w:val="9"/>
          <w:sz w:val="31"/>
        </w:rPr>
        <w:t xml:space="preserve"> </w:t>
      </w:r>
      <w:r>
        <w:rPr>
          <w:w w:val="95"/>
          <w:position w:val="-2"/>
          <w:sz w:val="31"/>
        </w:rPr>
        <w:t>—</w:t>
      </w:r>
      <w:r>
        <w:rPr>
          <w:w w:val="95"/>
          <w:position w:val="-2"/>
          <w:sz w:val="31"/>
        </w:rPr>
        <w:tab/>
      </w:r>
      <w:r>
        <w:rPr>
          <w:spacing w:val="8"/>
          <w:position w:val="-2"/>
          <w:sz w:val="31"/>
        </w:rPr>
        <w:t>x</w:t>
      </w:r>
      <w:r>
        <w:rPr>
          <w:spacing w:val="8"/>
          <w:position w:val="11"/>
          <w:sz w:val="23"/>
        </w:rPr>
        <w:t>2</w:t>
      </w:r>
      <w:r>
        <w:rPr>
          <w:spacing w:val="8"/>
          <w:position w:val="-2"/>
          <w:sz w:val="31"/>
        </w:rPr>
        <w:t>pg</w:t>
      </w:r>
      <w:r>
        <w:rPr>
          <w:spacing w:val="8"/>
          <w:position w:val="14"/>
          <w:sz w:val="31"/>
          <w:u w:val="single" w:color="131313"/>
        </w:rPr>
        <w:t xml:space="preserve"> </w:t>
      </w:r>
      <w:r>
        <w:rPr>
          <w:position w:val="14"/>
          <w:sz w:val="18"/>
          <w:u w:val="single" w:color="131313"/>
        </w:rPr>
        <w:t xml:space="preserve">If </w:t>
      </w:r>
      <w:r>
        <w:rPr>
          <w:i/>
          <w:position w:val="14"/>
          <w:sz w:val="33"/>
          <w:u w:val="single" w:color="131313"/>
        </w:rPr>
        <w:t xml:space="preserve">(b </w:t>
      </w:r>
      <w:r>
        <w:rPr>
          <w:i/>
          <w:w w:val="95"/>
          <w:position w:val="14"/>
          <w:sz w:val="33"/>
          <w:u w:val="single" w:color="131313"/>
        </w:rPr>
        <w:t>—</w:t>
      </w:r>
      <w:r>
        <w:rPr>
          <w:i/>
          <w:spacing w:val="6"/>
          <w:w w:val="95"/>
          <w:position w:val="14"/>
          <w:sz w:val="33"/>
        </w:rPr>
        <w:t xml:space="preserve"> </w:t>
      </w:r>
      <w:r>
        <w:rPr>
          <w:i/>
          <w:position w:val="14"/>
          <w:sz w:val="33"/>
          <w:u w:val="single" w:color="131313"/>
        </w:rPr>
        <w:t>x</w:t>
      </w:r>
      <w:r>
        <w:rPr>
          <w:i/>
          <w:spacing w:val="-16"/>
          <w:position w:val="14"/>
          <w:sz w:val="33"/>
          <w:u w:val="single" w:color="131313"/>
        </w:rPr>
        <w:t xml:space="preserve"> </w:t>
      </w:r>
    </w:p>
    <w:p w14:paraId="2F208366" w14:textId="77777777" w:rsidR="00D804D6" w:rsidRDefault="00D804D6">
      <w:pPr>
        <w:spacing w:line="217" w:lineRule="exact"/>
        <w:rPr>
          <w:sz w:val="33"/>
        </w:rPr>
        <w:sectPr w:rsidR="00D804D6">
          <w:type w:val="continuous"/>
          <w:pgSz w:w="12240" w:h="15840"/>
          <w:pgMar w:top="1420" w:right="1320" w:bottom="280" w:left="1340" w:header="720" w:footer="720" w:gutter="0"/>
          <w:pgBorders w:offsetFrom="page">
            <w:top w:val="single" w:sz="4" w:space="24" w:color="2F2F2F"/>
            <w:left w:val="single" w:sz="4" w:space="23" w:color="2F2F2F"/>
            <w:bottom w:val="single" w:sz="4" w:space="23" w:color="2F2F2F"/>
            <w:right w:val="single" w:sz="4" w:space="24" w:color="2F2F2F"/>
          </w:pgBorders>
          <w:cols w:space="720"/>
        </w:sectPr>
      </w:pPr>
    </w:p>
    <w:p w14:paraId="0D5DBCBF" w14:textId="77777777" w:rsidR="00D804D6" w:rsidRDefault="00C92528">
      <w:pPr>
        <w:spacing w:before="235"/>
        <w:ind w:right="90"/>
        <w:jc w:val="right"/>
        <w:rPr>
          <w:i/>
          <w:sz w:val="31"/>
        </w:rPr>
      </w:pPr>
      <w:r>
        <w:rPr>
          <w:i/>
          <w:w w:val="102"/>
          <w:sz w:val="31"/>
        </w:rPr>
        <w:t>b</w:t>
      </w:r>
    </w:p>
    <w:p w14:paraId="601E92F2" w14:textId="77777777" w:rsidR="00D804D6" w:rsidRDefault="00C92528">
      <w:pPr>
        <w:tabs>
          <w:tab w:val="left" w:pos="6547"/>
        </w:tabs>
        <w:spacing w:before="227"/>
        <w:ind w:left="766"/>
        <w:rPr>
          <w:i/>
          <w:sz w:val="31"/>
        </w:rPr>
      </w:pPr>
      <w:r>
        <w:rPr>
          <w:w w:val="105"/>
          <w:position w:val="6"/>
          <w:sz w:val="31"/>
        </w:rPr>
        <w:t xml:space="preserve">Resultant </w:t>
      </w:r>
      <w:r>
        <w:rPr>
          <w:w w:val="105"/>
          <w:position w:val="4"/>
          <w:sz w:val="31"/>
        </w:rPr>
        <w:t xml:space="preserve">of </w:t>
      </w:r>
      <w:r>
        <w:rPr>
          <w:w w:val="105"/>
          <w:position w:val="3"/>
          <w:sz w:val="31"/>
        </w:rPr>
        <w:t xml:space="preserve">the </w:t>
      </w:r>
      <w:r>
        <w:rPr>
          <w:w w:val="105"/>
          <w:sz w:val="31"/>
        </w:rPr>
        <w:t>thrusts on all the</w:t>
      </w:r>
      <w:r>
        <w:rPr>
          <w:spacing w:val="-36"/>
          <w:w w:val="105"/>
          <w:sz w:val="31"/>
        </w:rPr>
        <w:t xml:space="preserve"> </w:t>
      </w:r>
      <w:r>
        <w:rPr>
          <w:w w:val="105"/>
          <w:position w:val="-1"/>
          <w:sz w:val="31"/>
        </w:rPr>
        <w:t>s</w:t>
      </w:r>
      <w:r>
        <w:rPr>
          <w:w w:val="105"/>
          <w:position w:val="-2"/>
          <w:sz w:val="31"/>
        </w:rPr>
        <w:t>trips</w:t>
      </w:r>
      <w:r>
        <w:rPr>
          <w:spacing w:val="-10"/>
          <w:w w:val="105"/>
          <w:position w:val="-2"/>
          <w:sz w:val="31"/>
        </w:rPr>
        <w:t xml:space="preserve"> </w:t>
      </w:r>
      <w:r>
        <w:rPr>
          <w:w w:val="105"/>
          <w:position w:val="-3"/>
          <w:sz w:val="31"/>
        </w:rPr>
        <w:t>=</w:t>
      </w:r>
      <w:r>
        <w:rPr>
          <w:w w:val="105"/>
          <w:position w:val="-3"/>
          <w:sz w:val="31"/>
        </w:rPr>
        <w:tab/>
      </w:r>
      <w:r>
        <w:rPr>
          <w:i/>
          <w:w w:val="105"/>
          <w:position w:val="-3"/>
          <w:sz w:val="31"/>
        </w:rPr>
        <w:t xml:space="preserve">xpg </w:t>
      </w:r>
      <w:r>
        <w:rPr>
          <w:i/>
          <w:spacing w:val="14"/>
          <w:w w:val="105"/>
          <w:position w:val="-3"/>
          <w:sz w:val="31"/>
        </w:rPr>
        <w:t xml:space="preserve"> </w:t>
      </w:r>
      <w:r>
        <w:rPr>
          <w:i/>
          <w:spacing w:val="-18"/>
          <w:w w:val="105"/>
          <w:position w:val="-3"/>
          <w:sz w:val="31"/>
        </w:rPr>
        <w:t>'</w:t>
      </w:r>
    </w:p>
    <w:p w14:paraId="0FF84A86" w14:textId="77777777" w:rsidR="00D804D6" w:rsidRDefault="00C92528">
      <w:pPr>
        <w:spacing w:before="278"/>
        <w:ind w:left="712"/>
        <w:rPr>
          <w:sz w:val="32"/>
        </w:rPr>
      </w:pPr>
      <w:r>
        <w:rPr>
          <w:position w:val="5"/>
          <w:sz w:val="32"/>
        </w:rPr>
        <w:t xml:space="preserve">Let N  </w:t>
      </w:r>
      <w:r>
        <w:rPr>
          <w:position w:val="4"/>
          <w:sz w:val="32"/>
        </w:rPr>
        <w:t xml:space="preserve">be </w:t>
      </w:r>
      <w:r>
        <w:rPr>
          <w:position w:val="3"/>
          <w:sz w:val="32"/>
        </w:rPr>
        <w:t xml:space="preserve">the </w:t>
      </w:r>
      <w:r>
        <w:rPr>
          <w:sz w:val="32"/>
        </w:rPr>
        <w:t xml:space="preserve">depth of the centre </w:t>
      </w:r>
      <w:r>
        <w:rPr>
          <w:position w:val="-2"/>
          <w:sz w:val="32"/>
        </w:rPr>
        <w:t xml:space="preserve">of </w:t>
      </w:r>
      <w:r>
        <w:rPr>
          <w:position w:val="-4"/>
          <w:sz w:val="32"/>
        </w:rPr>
        <w:t>pressw</w:t>
      </w:r>
      <w:r>
        <w:rPr>
          <w:position w:val="-6"/>
          <w:sz w:val="32"/>
        </w:rPr>
        <w:t>e</w:t>
      </w:r>
      <w:r>
        <w:rPr>
          <w:spacing w:val="-4"/>
          <w:position w:val="-6"/>
          <w:sz w:val="32"/>
        </w:rPr>
        <w:t xml:space="preserve"> </w:t>
      </w:r>
      <w:r>
        <w:rPr>
          <w:position w:val="-6"/>
          <w:sz w:val="32"/>
        </w:rPr>
        <w:t>below</w:t>
      </w:r>
    </w:p>
    <w:p w14:paraId="434FACC7" w14:textId="77777777" w:rsidR="00D804D6" w:rsidRDefault="00C92528">
      <w:pPr>
        <w:ind w:left="172"/>
        <w:rPr>
          <w:rFonts w:ascii="Courier New" w:hAnsi="Courier New"/>
          <w:sz w:val="37"/>
        </w:rPr>
      </w:pPr>
      <w:r>
        <w:br w:type="column"/>
      </w:r>
      <w:r>
        <w:rPr>
          <w:rFonts w:ascii="Courier New" w:hAnsi="Courier New"/>
          <w:w w:val="75"/>
          <w:sz w:val="37"/>
        </w:rPr>
        <w:t>’dr.</w:t>
      </w:r>
    </w:p>
    <w:p w14:paraId="62A42DAD" w14:textId="77777777" w:rsidR="00D804D6" w:rsidRDefault="00C92528">
      <w:pPr>
        <w:spacing w:before="306" w:line="290" w:lineRule="auto"/>
        <w:ind w:left="237" w:right="1478" w:hanging="149"/>
        <w:rPr>
          <w:i/>
          <w:sz w:val="32"/>
        </w:rPr>
      </w:pPr>
      <w:r>
        <w:pict w14:anchorId="28939E73">
          <v:group id="_x0000_s1039" style="position:absolute;left:0;text-align:left;margin-left:421.9pt;margin-top:21.1pt;width:73.2pt;height:21.15pt;z-index:-16106496;mso-position-horizontal-relative:page" coordorigin="8438,422" coordsize="1464,423">
            <v:line id="_x0000_s1041" style="position:absolute" from="8438,713" to="9533,713" strokecolor="#0f0f0f" strokeweight=".72pt"/>
            <v:shape id="_x0000_s1040" type="#_x0000_t75" style="position:absolute;left:9393;top:422;width:509;height:423">
              <v:imagedata r:id="rId74" o:title=""/>
            </v:shape>
            <w10:wrap anchorx="page"/>
          </v:group>
        </w:pict>
      </w:r>
      <w:r>
        <w:rPr>
          <w:i/>
          <w:sz w:val="32"/>
        </w:rPr>
        <w:t>b - x b</w:t>
      </w:r>
    </w:p>
    <w:p w14:paraId="4F792874" w14:textId="77777777" w:rsidR="00D804D6" w:rsidRDefault="00D804D6">
      <w:pPr>
        <w:spacing w:line="290" w:lineRule="auto"/>
        <w:rPr>
          <w:sz w:val="32"/>
        </w:rPr>
        <w:sectPr w:rsidR="00D804D6">
          <w:type w:val="continuous"/>
          <w:pgSz w:w="12240" w:h="15840"/>
          <w:pgMar w:top="1420" w:right="1320" w:bottom="280" w:left="1340" w:header="720" w:footer="720" w:gutter="0"/>
          <w:pgBorders w:offsetFrom="page">
            <w:top w:val="single" w:sz="4" w:space="24" w:color="2F2F2F"/>
            <w:left w:val="single" w:sz="4" w:space="23" w:color="2F2F2F"/>
            <w:bottom w:val="single" w:sz="4" w:space="23" w:color="2F2F2F"/>
            <w:right w:val="single" w:sz="4" w:space="24" w:color="2F2F2F"/>
          </w:pgBorders>
          <w:cols w:num="2" w:space="720" w:equalWidth="0">
            <w:col w:w="7265" w:space="40"/>
            <w:col w:w="2275"/>
          </w:cols>
        </w:sectPr>
      </w:pPr>
    </w:p>
    <w:p w14:paraId="7611C57A" w14:textId="77777777" w:rsidR="00D804D6" w:rsidRDefault="00C92528">
      <w:pPr>
        <w:tabs>
          <w:tab w:val="left" w:pos="5950"/>
          <w:tab w:val="left" w:pos="6917"/>
          <w:tab w:val="left" w:pos="7428"/>
        </w:tabs>
        <w:spacing w:before="157" w:line="485" w:lineRule="exact"/>
        <w:ind w:left="680"/>
        <w:rPr>
          <w:i/>
          <w:sz w:val="32"/>
        </w:rPr>
      </w:pPr>
      <w:r>
        <w:pict w14:anchorId="423269EF">
          <v:line id="_x0000_s1038" style="position:absolute;left:0;text-align:left;z-index:-16107008;mso-position-horizontal-relative:page" from="440.65pt,27.95pt" to="494.9pt,27.95pt" strokecolor="#181818" strokeweight=".72pt">
            <w10:wrap anchorx="page"/>
          </v:line>
        </w:pict>
      </w:r>
      <w:r>
        <w:rPr>
          <w:position w:val="6"/>
          <w:sz w:val="32"/>
        </w:rPr>
        <w:t xml:space="preserve">Moment </w:t>
      </w:r>
      <w:r>
        <w:rPr>
          <w:position w:val="5"/>
          <w:sz w:val="32"/>
        </w:rPr>
        <w:t xml:space="preserve">of </w:t>
      </w:r>
      <w:r>
        <w:rPr>
          <w:position w:val="3"/>
          <w:sz w:val="32"/>
        </w:rPr>
        <w:t xml:space="preserve">the </w:t>
      </w:r>
      <w:r>
        <w:rPr>
          <w:position w:val="1"/>
          <w:sz w:val="32"/>
        </w:rPr>
        <w:t>resultant</w:t>
      </w:r>
      <w:r>
        <w:rPr>
          <w:spacing w:val="20"/>
          <w:position w:val="1"/>
          <w:sz w:val="32"/>
        </w:rPr>
        <w:t xml:space="preserve"> </w:t>
      </w:r>
      <w:r>
        <w:rPr>
          <w:sz w:val="32"/>
        </w:rPr>
        <w:t>thrust</w:t>
      </w:r>
      <w:r>
        <w:rPr>
          <w:spacing w:val="5"/>
          <w:sz w:val="32"/>
        </w:rPr>
        <w:t xml:space="preserve"> </w:t>
      </w:r>
      <w:r>
        <w:rPr>
          <w:position w:val="-2"/>
          <w:sz w:val="32"/>
        </w:rPr>
        <w:t>about</w:t>
      </w:r>
      <w:r>
        <w:rPr>
          <w:position w:val="-2"/>
          <w:sz w:val="32"/>
        </w:rPr>
        <w:tab/>
        <w:t>=</w:t>
      </w:r>
      <w:r>
        <w:rPr>
          <w:spacing w:val="65"/>
          <w:position w:val="-2"/>
          <w:sz w:val="32"/>
        </w:rPr>
        <w:t xml:space="preserve"> </w:t>
      </w:r>
      <w:r>
        <w:rPr>
          <w:i/>
          <w:position w:val="-2"/>
          <w:sz w:val="32"/>
        </w:rPr>
        <w:t>H</w:t>
      </w:r>
      <w:r>
        <w:rPr>
          <w:i/>
          <w:position w:val="-2"/>
          <w:sz w:val="32"/>
        </w:rPr>
        <w:tab/>
      </w:r>
      <w:r>
        <w:rPr>
          <w:i/>
          <w:spacing w:val="-16"/>
          <w:position w:val="-2"/>
          <w:sz w:val="32"/>
        </w:rPr>
        <w:t>x</w:t>
      </w:r>
      <w:r>
        <w:rPr>
          <w:i/>
          <w:spacing w:val="-16"/>
          <w:position w:val="13"/>
          <w:sz w:val="32"/>
        </w:rPr>
        <w:t>g</w:t>
      </w:r>
      <w:r>
        <w:rPr>
          <w:i/>
          <w:spacing w:val="-16"/>
          <w:position w:val="13"/>
          <w:sz w:val="32"/>
        </w:rPr>
        <w:tab/>
      </w:r>
      <w:r>
        <w:rPr>
          <w:i/>
          <w:position w:val="13"/>
          <w:sz w:val="32"/>
        </w:rPr>
        <w:t>‘(b</w:t>
      </w:r>
    </w:p>
    <w:p w14:paraId="22D1C345" w14:textId="77777777" w:rsidR="00D804D6" w:rsidRDefault="00C92528">
      <w:pPr>
        <w:spacing w:line="325" w:lineRule="exact"/>
        <w:ind w:right="1087"/>
        <w:jc w:val="right"/>
        <w:rPr>
          <w:sz w:val="32"/>
        </w:rPr>
      </w:pPr>
      <w:r>
        <w:rPr>
          <w:i/>
          <w:w w:val="95"/>
          <w:sz w:val="32"/>
        </w:rPr>
        <w:t xml:space="preserve">b </w:t>
      </w:r>
      <w:r>
        <w:rPr>
          <w:w w:val="95"/>
          <w:sz w:val="32"/>
        </w:rPr>
        <w:t>”‘•</w:t>
      </w:r>
    </w:p>
    <w:p w14:paraId="643D01E9" w14:textId="77777777" w:rsidR="00D804D6" w:rsidRDefault="00D804D6">
      <w:pPr>
        <w:spacing w:line="325" w:lineRule="exact"/>
        <w:jc w:val="right"/>
        <w:rPr>
          <w:sz w:val="32"/>
        </w:rPr>
        <w:sectPr w:rsidR="00D804D6">
          <w:type w:val="continuous"/>
          <w:pgSz w:w="12240" w:h="15840"/>
          <w:pgMar w:top="1420" w:right="1320" w:bottom="280" w:left="1340" w:header="720" w:footer="720" w:gutter="0"/>
          <w:pgBorders w:offsetFrom="page">
            <w:top w:val="single" w:sz="4" w:space="24" w:color="2F2F2F"/>
            <w:left w:val="single" w:sz="4" w:space="23" w:color="2F2F2F"/>
            <w:bottom w:val="single" w:sz="4" w:space="23" w:color="2F2F2F"/>
            <w:right w:val="single" w:sz="4" w:space="24" w:color="2F2F2F"/>
          </w:pgBorders>
          <w:cols w:space="720"/>
        </w:sectPr>
      </w:pPr>
    </w:p>
    <w:p w14:paraId="137F2B4D" w14:textId="77777777" w:rsidR="00D804D6" w:rsidRDefault="00C92528">
      <w:pPr>
        <w:spacing w:before="16"/>
        <w:ind w:left="2399"/>
        <w:jc w:val="center"/>
        <w:rPr>
          <w:i/>
          <w:sz w:val="32"/>
        </w:rPr>
      </w:pPr>
      <w:r>
        <w:rPr>
          <w:noProof/>
        </w:rPr>
        <w:drawing>
          <wp:anchor distT="0" distB="0" distL="0" distR="0" simplePos="0" relativeHeight="487213056" behindDoc="1" locked="0" layoutInCell="1" allowOverlap="1" wp14:anchorId="2316CC98" wp14:editId="3CB3A3BC">
            <wp:simplePos x="0" y="0"/>
            <wp:positionH relativeFrom="page">
              <wp:posOffset>3002279</wp:posOffset>
            </wp:positionH>
            <wp:positionV relativeFrom="paragraph">
              <wp:posOffset>68802</wp:posOffset>
            </wp:positionV>
            <wp:extent cx="1359408" cy="405384"/>
            <wp:effectExtent l="0" t="0" r="0" b="0"/>
            <wp:wrapNone/>
            <wp:docPr id="5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1.jpeg"/>
                    <pic:cNvPicPr/>
                  </pic:nvPicPr>
                  <pic:blipFill>
                    <a:blip r:embed="rId75" cstate="print"/>
                    <a:stretch>
                      <a:fillRect/>
                    </a:stretch>
                  </pic:blipFill>
                  <pic:spPr>
                    <a:xfrm>
                      <a:off x="0" y="0"/>
                      <a:ext cx="1359408" cy="405384"/>
                    </a:xfrm>
                    <a:prstGeom prst="rect">
                      <a:avLst/>
                    </a:prstGeom>
                  </pic:spPr>
                </pic:pic>
              </a:graphicData>
            </a:graphic>
          </wp:anchor>
        </w:drawing>
      </w:r>
      <w:r>
        <w:rPr>
          <w:noProof/>
        </w:rPr>
        <w:drawing>
          <wp:anchor distT="0" distB="0" distL="0" distR="0" simplePos="0" relativeHeight="487214080" behindDoc="1" locked="0" layoutInCell="1" allowOverlap="1" wp14:anchorId="529D25D5" wp14:editId="71C1419B">
            <wp:simplePos x="0" y="0"/>
            <wp:positionH relativeFrom="page">
              <wp:posOffset>1737360</wp:posOffset>
            </wp:positionH>
            <wp:positionV relativeFrom="paragraph">
              <wp:posOffset>65754</wp:posOffset>
            </wp:positionV>
            <wp:extent cx="762000" cy="359663"/>
            <wp:effectExtent l="0" t="0" r="0" b="0"/>
            <wp:wrapNone/>
            <wp:docPr id="5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2.jpeg"/>
                    <pic:cNvPicPr/>
                  </pic:nvPicPr>
                  <pic:blipFill>
                    <a:blip r:embed="rId76" cstate="print"/>
                    <a:stretch>
                      <a:fillRect/>
                    </a:stretch>
                  </pic:blipFill>
                  <pic:spPr>
                    <a:xfrm>
                      <a:off x="0" y="0"/>
                      <a:ext cx="762000" cy="359663"/>
                    </a:xfrm>
                    <a:prstGeom prst="rect">
                      <a:avLst/>
                    </a:prstGeom>
                  </pic:spPr>
                </pic:pic>
              </a:graphicData>
            </a:graphic>
          </wp:anchor>
        </w:drawing>
      </w:r>
      <w:r>
        <w:rPr>
          <w:i/>
          <w:sz w:val="32"/>
          <w:u w:val="single" w:color="0F0F0F"/>
        </w:rPr>
        <w:t xml:space="preserve">   </w:t>
      </w:r>
      <w:r>
        <w:rPr>
          <w:i/>
          <w:w w:val="95"/>
          <w:sz w:val="32"/>
          <w:u w:val="single" w:color="0F0F0F"/>
        </w:rPr>
        <w:t xml:space="preserve">{b </w:t>
      </w:r>
      <w:r>
        <w:rPr>
          <w:i/>
          <w:w w:val="90"/>
          <w:sz w:val="32"/>
          <w:u w:val="single" w:color="0F0F0F"/>
        </w:rPr>
        <w:t>—</w:t>
      </w:r>
      <w:r>
        <w:rPr>
          <w:i/>
          <w:w w:val="90"/>
          <w:sz w:val="32"/>
        </w:rPr>
        <w:t xml:space="preserve"> </w:t>
      </w:r>
      <w:r>
        <w:rPr>
          <w:i/>
          <w:w w:val="95"/>
          <w:sz w:val="32"/>
          <w:u w:val="single" w:color="0F0F0F"/>
        </w:rPr>
        <w:t>x</w:t>
      </w:r>
      <w:r>
        <w:rPr>
          <w:i/>
          <w:sz w:val="32"/>
          <w:u w:val="single" w:color="0F0F0F"/>
        </w:rPr>
        <w:t xml:space="preserve"> </w:t>
      </w:r>
    </w:p>
    <w:p w14:paraId="10ACF2C8" w14:textId="77777777" w:rsidR="00D804D6" w:rsidRDefault="00C92528">
      <w:pPr>
        <w:spacing w:before="69"/>
        <w:ind w:left="2332"/>
        <w:jc w:val="center"/>
        <w:rPr>
          <w:i/>
          <w:sz w:val="34"/>
        </w:rPr>
      </w:pPr>
      <w:r>
        <w:rPr>
          <w:i/>
          <w:sz w:val="34"/>
        </w:rPr>
        <w:t>b</w:t>
      </w:r>
    </w:p>
    <w:p w14:paraId="55EA92E9" w14:textId="77777777" w:rsidR="00D804D6" w:rsidRDefault="00C92528">
      <w:pPr>
        <w:tabs>
          <w:tab w:val="left" w:pos="932"/>
        </w:tabs>
        <w:spacing w:before="88"/>
        <w:ind w:right="991"/>
        <w:jc w:val="center"/>
        <w:rPr>
          <w:i/>
          <w:sz w:val="32"/>
        </w:rPr>
      </w:pPr>
      <w:r>
        <w:br w:type="column"/>
      </w:r>
      <w:r>
        <w:rPr>
          <w:i/>
          <w:w w:val="90"/>
          <w:sz w:val="32"/>
          <w:u w:val="single" w:color="0F0F0F"/>
        </w:rPr>
        <w:t>a{b</w:t>
      </w:r>
      <w:r>
        <w:rPr>
          <w:i/>
          <w:spacing w:val="-37"/>
          <w:w w:val="90"/>
          <w:sz w:val="32"/>
          <w:u w:val="single" w:color="0F0F0F"/>
        </w:rPr>
        <w:t xml:space="preserve"> </w:t>
      </w:r>
      <w:r>
        <w:rPr>
          <w:i/>
          <w:w w:val="90"/>
          <w:sz w:val="32"/>
          <w:u w:val="single" w:color="0F0F0F"/>
        </w:rPr>
        <w:t>—</w:t>
      </w:r>
      <w:r>
        <w:rPr>
          <w:i/>
          <w:sz w:val="32"/>
          <w:u w:val="single" w:color="0F0F0F"/>
        </w:rPr>
        <w:tab/>
      </w:r>
    </w:p>
    <w:p w14:paraId="2312CD96" w14:textId="77777777" w:rsidR="00D804D6" w:rsidRDefault="00C92528">
      <w:pPr>
        <w:spacing w:before="69"/>
        <w:ind w:right="908"/>
        <w:jc w:val="center"/>
        <w:rPr>
          <w:i/>
          <w:sz w:val="34"/>
        </w:rPr>
      </w:pPr>
      <w:r>
        <w:rPr>
          <w:noProof/>
        </w:rPr>
        <w:drawing>
          <wp:anchor distT="0" distB="0" distL="0" distR="0" simplePos="0" relativeHeight="487214592" behindDoc="1" locked="0" layoutInCell="1" allowOverlap="1" wp14:anchorId="1DFEC05C" wp14:editId="5126565F">
            <wp:simplePos x="0" y="0"/>
            <wp:positionH relativeFrom="page">
              <wp:posOffset>4919471</wp:posOffset>
            </wp:positionH>
            <wp:positionV relativeFrom="paragraph">
              <wp:posOffset>-175246</wp:posOffset>
            </wp:positionV>
            <wp:extent cx="441960" cy="277367"/>
            <wp:effectExtent l="0" t="0" r="0" b="0"/>
            <wp:wrapNone/>
            <wp:docPr id="5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3.jpeg"/>
                    <pic:cNvPicPr/>
                  </pic:nvPicPr>
                  <pic:blipFill>
                    <a:blip r:embed="rId77" cstate="print"/>
                    <a:stretch>
                      <a:fillRect/>
                    </a:stretch>
                  </pic:blipFill>
                  <pic:spPr>
                    <a:xfrm>
                      <a:off x="0" y="0"/>
                      <a:ext cx="441960" cy="277367"/>
                    </a:xfrm>
                    <a:prstGeom prst="rect">
                      <a:avLst/>
                    </a:prstGeom>
                  </pic:spPr>
                </pic:pic>
              </a:graphicData>
            </a:graphic>
          </wp:anchor>
        </w:drawing>
      </w:r>
      <w:r>
        <w:rPr>
          <w:i/>
          <w:w w:val="96"/>
          <w:sz w:val="34"/>
        </w:rPr>
        <w:t>b</w:t>
      </w:r>
    </w:p>
    <w:p w14:paraId="2365BE46" w14:textId="77777777" w:rsidR="00D804D6" w:rsidRDefault="00D804D6">
      <w:pPr>
        <w:jc w:val="center"/>
        <w:rPr>
          <w:sz w:val="34"/>
        </w:rPr>
        <w:sectPr w:rsidR="00D804D6">
          <w:type w:val="continuous"/>
          <w:pgSz w:w="12240" w:h="15840"/>
          <w:pgMar w:top="1420" w:right="1320" w:bottom="280" w:left="1340" w:header="720" w:footer="720" w:gutter="0"/>
          <w:pgBorders w:offsetFrom="page">
            <w:top w:val="single" w:sz="4" w:space="24" w:color="2F2F2F"/>
            <w:left w:val="single" w:sz="4" w:space="23" w:color="2F2F2F"/>
            <w:bottom w:val="single" w:sz="4" w:space="23" w:color="2F2F2F"/>
            <w:right w:val="single" w:sz="4" w:space="24" w:color="2F2F2F"/>
          </w:pgBorders>
          <w:cols w:num="2" w:space="720" w:equalWidth="0">
            <w:col w:w="3542" w:space="40"/>
            <w:col w:w="5998"/>
          </w:cols>
        </w:sectPr>
      </w:pPr>
    </w:p>
    <w:p w14:paraId="1141418C" w14:textId="77777777" w:rsidR="00D804D6" w:rsidRDefault="00D804D6">
      <w:pPr>
        <w:pStyle w:val="BodyText"/>
        <w:spacing w:before="6"/>
        <w:rPr>
          <w:i/>
          <w:sz w:val="9"/>
        </w:rPr>
      </w:pPr>
    </w:p>
    <w:p w14:paraId="0F7C6198" w14:textId="77777777" w:rsidR="00D804D6" w:rsidRDefault="00C92528">
      <w:pPr>
        <w:tabs>
          <w:tab w:val="left" w:pos="1798"/>
          <w:tab w:val="left" w:pos="4372"/>
          <w:tab w:val="left" w:pos="4856"/>
        </w:tabs>
        <w:spacing w:before="88"/>
        <w:ind w:left="568"/>
        <w:rPr>
          <w:sz w:val="34"/>
        </w:rPr>
      </w:pPr>
      <w:r>
        <w:rPr>
          <w:w w:val="105"/>
          <w:position w:val="5"/>
          <w:sz w:val="34"/>
        </w:rPr>
        <w:t>or</w:t>
      </w:r>
      <w:r>
        <w:rPr>
          <w:w w:val="105"/>
          <w:position w:val="5"/>
          <w:sz w:val="34"/>
        </w:rPr>
        <w:tab/>
      </w:r>
      <w:r>
        <w:rPr>
          <w:i/>
          <w:w w:val="105"/>
          <w:sz w:val="34"/>
        </w:rPr>
        <w:t>H $x(b</w:t>
      </w:r>
      <w:r>
        <w:rPr>
          <w:i/>
          <w:spacing w:val="-25"/>
          <w:w w:val="105"/>
          <w:sz w:val="34"/>
        </w:rPr>
        <w:t xml:space="preserve"> </w:t>
      </w:r>
      <w:r>
        <w:rPr>
          <w:i/>
          <w:w w:val="80"/>
          <w:sz w:val="34"/>
        </w:rPr>
        <w:t>—</w:t>
      </w:r>
      <w:r>
        <w:rPr>
          <w:i/>
          <w:spacing w:val="32"/>
          <w:w w:val="80"/>
          <w:sz w:val="34"/>
        </w:rPr>
        <w:t xml:space="preserve"> </w:t>
      </w:r>
      <w:r>
        <w:rPr>
          <w:i/>
          <w:w w:val="105"/>
          <w:sz w:val="34"/>
        </w:rPr>
        <w:t>x)dx</w:t>
      </w:r>
      <w:r>
        <w:rPr>
          <w:i/>
          <w:w w:val="105"/>
          <w:sz w:val="34"/>
        </w:rPr>
        <w:tab/>
      </w:r>
      <w:r>
        <w:rPr>
          <w:w w:val="105"/>
          <w:position w:val="-3"/>
          <w:sz w:val="34"/>
        </w:rPr>
        <w:t>(«</w:t>
      </w:r>
      <w:r>
        <w:rPr>
          <w:w w:val="105"/>
          <w:position w:val="-3"/>
          <w:sz w:val="34"/>
        </w:rPr>
        <w:tab/>
      </w:r>
      <w:r>
        <w:rPr>
          <w:w w:val="105"/>
          <w:position w:val="11"/>
          <w:sz w:val="24"/>
        </w:rPr>
        <w:t xml:space="preserve">2 </w:t>
      </w:r>
      <w:r>
        <w:rPr>
          <w:w w:val="105"/>
          <w:position w:val="-3"/>
          <w:sz w:val="34"/>
        </w:rPr>
        <w:t xml:space="preserve">(b </w:t>
      </w:r>
      <w:r>
        <w:rPr>
          <w:w w:val="80"/>
          <w:position w:val="-3"/>
          <w:sz w:val="34"/>
        </w:rPr>
        <w:t>—</w:t>
      </w:r>
      <w:r>
        <w:rPr>
          <w:spacing w:val="-27"/>
          <w:w w:val="80"/>
          <w:position w:val="-3"/>
          <w:sz w:val="34"/>
        </w:rPr>
        <w:t xml:space="preserve"> </w:t>
      </w:r>
      <w:r>
        <w:rPr>
          <w:w w:val="80"/>
          <w:position w:val="-3"/>
          <w:sz w:val="34"/>
        </w:rPr>
        <w:t>x)&lt;</w:t>
      </w:r>
    </w:p>
    <w:p w14:paraId="31B8AD81" w14:textId="77777777" w:rsidR="00D804D6" w:rsidRDefault="00D804D6">
      <w:pPr>
        <w:pStyle w:val="BodyText"/>
        <w:rPr>
          <w:sz w:val="15"/>
        </w:rPr>
      </w:pPr>
    </w:p>
    <w:p w14:paraId="14E50AED" w14:textId="77777777" w:rsidR="00D804D6" w:rsidRDefault="00C92528">
      <w:pPr>
        <w:tabs>
          <w:tab w:val="left" w:pos="2100"/>
          <w:tab w:val="left" w:pos="2611"/>
          <w:tab w:val="left" w:pos="3311"/>
        </w:tabs>
        <w:spacing w:before="114" w:line="196" w:lineRule="auto"/>
        <w:ind w:left="520"/>
        <w:rPr>
          <w:sz w:val="24"/>
        </w:rPr>
      </w:pPr>
      <w:r>
        <w:pict w14:anchorId="46CC6941">
          <v:group id="_x0000_s1034" style="position:absolute;left:0;text-align:left;margin-left:326.15pt;margin-top:7.7pt;width:25.45pt;height:44.75pt;z-index:15741952;mso-position-horizontal-relative:page" coordorigin="6523,154" coordsize="509,895">
            <v:line id="_x0000_s1037" style="position:absolute" from="6523,624" to="6893,624" strokecolor="#1c1c1c" strokeweight=".72pt"/>
            <v:shape id="_x0000_s1036" type="#_x0000_t75" style="position:absolute;left:6878;top:179;width:154;height:836">
              <v:imagedata r:id="rId78" o:title=""/>
            </v:shape>
            <v:shape id="_x0000_s1035" type="#_x0000_t202" style="position:absolute;left:6523;top:153;width:509;height:895" filled="f" stroked="f">
              <v:textbox inset="0,0,0,0">
                <w:txbxContent>
                  <w:p w14:paraId="6C4D6515" w14:textId="77777777" w:rsidR="00D804D6" w:rsidRDefault="00C92528">
                    <w:pPr>
                      <w:spacing w:before="9" w:line="204" w:lineRule="auto"/>
                      <w:ind w:left="15"/>
                      <w:rPr>
                        <w:sz w:val="25"/>
                      </w:rPr>
                    </w:pPr>
                    <w:r>
                      <w:rPr>
                        <w:position w:val="-12"/>
                        <w:sz w:val="28"/>
                      </w:rPr>
                      <w:t>b</w:t>
                    </w:r>
                    <w:r>
                      <w:rPr>
                        <w:sz w:val="25"/>
                      </w:rPr>
                      <w:t>4</w:t>
                    </w:r>
                  </w:p>
                  <w:p w14:paraId="702BCA3E" w14:textId="77777777" w:rsidR="00D804D6" w:rsidRDefault="00C92528">
                    <w:pPr>
                      <w:spacing w:before="130"/>
                      <w:ind w:left="66"/>
                      <w:rPr>
                        <w:sz w:val="33"/>
                      </w:rPr>
                    </w:pPr>
                    <w:r>
                      <w:rPr>
                        <w:w w:val="105"/>
                        <w:sz w:val="33"/>
                      </w:rPr>
                      <w:t>4</w:t>
                    </w:r>
                  </w:p>
                </w:txbxContent>
              </v:textbox>
            </v:shape>
            <w10:wrap anchorx="page"/>
          </v:group>
        </w:pict>
      </w:r>
      <w:r>
        <w:pict w14:anchorId="2AEECE49">
          <v:group id="_x0000_s1030" style="position:absolute;left:0;text-align:left;margin-left:281.3pt;margin-top:6.7pt;width:34.25pt;height:45.7pt;z-index:15742976;mso-position-horizontal-relative:page" coordorigin="5626,134" coordsize="685,914">
            <v:line id="_x0000_s1033" style="position:absolute" from="5798,604" to="6173,604" strokecolor="#1c1c1c" strokeweight=".72pt"/>
            <v:shape id="_x0000_s1032" type="#_x0000_t75" style="position:absolute;left:5625;top:150;width:149;height:840">
              <v:imagedata r:id="rId79" o:title=""/>
            </v:shape>
            <v:shape id="_x0000_s1031" type="#_x0000_t202" style="position:absolute;left:5625;top:134;width:685;height:914" filled="f" stroked="f">
              <v:textbox inset="0,0,0,0">
                <w:txbxContent>
                  <w:p w14:paraId="5993DD6D" w14:textId="77777777" w:rsidR="00D804D6" w:rsidRDefault="00C92528">
                    <w:pPr>
                      <w:spacing w:before="7" w:line="204" w:lineRule="auto"/>
                      <w:ind w:left="192"/>
                      <w:rPr>
                        <w:sz w:val="25"/>
                      </w:rPr>
                    </w:pPr>
                    <w:r>
                      <w:rPr>
                        <w:position w:val="-13"/>
                        <w:sz w:val="28"/>
                      </w:rPr>
                      <w:t>b</w:t>
                    </w:r>
                    <w:r>
                      <w:rPr>
                        <w:sz w:val="25"/>
                      </w:rPr>
                      <w:t>4</w:t>
                    </w:r>
                  </w:p>
                  <w:p w14:paraId="18A27D76" w14:textId="77777777" w:rsidR="00D804D6" w:rsidRDefault="00C92528">
                    <w:pPr>
                      <w:spacing w:before="107"/>
                      <w:ind w:left="250"/>
                      <w:rPr>
                        <w:sz w:val="33"/>
                      </w:rPr>
                    </w:pPr>
                    <w:r>
                      <w:rPr>
                        <w:sz w:val="33"/>
                      </w:rPr>
                      <w:t xml:space="preserve">3 </w:t>
                    </w:r>
                    <w:r>
                      <w:rPr>
                        <w:position w:val="-2"/>
                        <w:sz w:val="33"/>
                      </w:rPr>
                      <w:t>*</w:t>
                    </w:r>
                  </w:p>
                </w:txbxContent>
              </v:textbox>
            </v:shape>
            <w10:wrap anchorx="page"/>
          </v:group>
        </w:pict>
      </w:r>
      <w:r>
        <w:rPr>
          <w:noProof/>
        </w:rPr>
        <w:drawing>
          <wp:anchor distT="0" distB="0" distL="0" distR="0" simplePos="0" relativeHeight="15745024" behindDoc="0" locked="0" layoutInCell="1" allowOverlap="1" wp14:anchorId="266CA109" wp14:editId="306A99EE">
            <wp:simplePos x="0" y="0"/>
            <wp:positionH relativeFrom="page">
              <wp:posOffset>3157727</wp:posOffset>
            </wp:positionH>
            <wp:positionV relativeFrom="paragraph">
              <wp:posOffset>83535</wp:posOffset>
            </wp:positionV>
            <wp:extent cx="103632" cy="533400"/>
            <wp:effectExtent l="0" t="0" r="0" b="0"/>
            <wp:wrapNone/>
            <wp:docPr id="6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6.jpeg"/>
                    <pic:cNvPicPr/>
                  </pic:nvPicPr>
                  <pic:blipFill>
                    <a:blip r:embed="rId80" cstate="print"/>
                    <a:stretch>
                      <a:fillRect/>
                    </a:stretch>
                  </pic:blipFill>
                  <pic:spPr>
                    <a:xfrm>
                      <a:off x="0" y="0"/>
                      <a:ext cx="103632" cy="533400"/>
                    </a:xfrm>
                    <a:prstGeom prst="rect">
                      <a:avLst/>
                    </a:prstGeom>
                  </pic:spPr>
                </pic:pic>
              </a:graphicData>
            </a:graphic>
          </wp:anchor>
        </w:drawing>
      </w:r>
      <w:r>
        <w:rPr>
          <w:noProof/>
        </w:rPr>
        <w:drawing>
          <wp:anchor distT="0" distB="0" distL="0" distR="0" simplePos="0" relativeHeight="487211520" behindDoc="1" locked="0" layoutInCell="1" allowOverlap="1" wp14:anchorId="04A01A21" wp14:editId="0D170F3A">
            <wp:simplePos x="0" y="0"/>
            <wp:positionH relativeFrom="page">
              <wp:posOffset>2380488</wp:posOffset>
            </wp:positionH>
            <wp:positionV relativeFrom="paragraph">
              <wp:posOffset>62199</wp:posOffset>
            </wp:positionV>
            <wp:extent cx="103631" cy="527304"/>
            <wp:effectExtent l="0" t="0" r="0" b="0"/>
            <wp:wrapNone/>
            <wp:docPr id="6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7.jpeg"/>
                    <pic:cNvPicPr/>
                  </pic:nvPicPr>
                  <pic:blipFill>
                    <a:blip r:embed="rId81" cstate="print"/>
                    <a:stretch>
                      <a:fillRect/>
                    </a:stretch>
                  </pic:blipFill>
                  <pic:spPr>
                    <a:xfrm>
                      <a:off x="0" y="0"/>
                      <a:ext cx="103631" cy="527304"/>
                    </a:xfrm>
                    <a:prstGeom prst="rect">
                      <a:avLst/>
                    </a:prstGeom>
                  </pic:spPr>
                </pic:pic>
              </a:graphicData>
            </a:graphic>
          </wp:anchor>
        </w:drawing>
      </w:r>
      <w:r>
        <w:rPr>
          <w:position w:val="-15"/>
          <w:sz w:val="33"/>
        </w:rPr>
        <w:t>or</w:t>
      </w:r>
      <w:r>
        <w:rPr>
          <w:position w:val="-15"/>
          <w:sz w:val="33"/>
        </w:rPr>
        <w:tab/>
      </w:r>
      <w:r>
        <w:rPr>
          <w:sz w:val="28"/>
        </w:rPr>
        <w:t>yy</w:t>
      </w:r>
      <w:r>
        <w:rPr>
          <w:sz w:val="28"/>
        </w:rPr>
        <w:tab/>
      </w:r>
      <w:r>
        <w:rPr>
          <w:spacing w:val="12"/>
          <w:sz w:val="28"/>
        </w:rPr>
        <w:t>b</w:t>
      </w:r>
      <w:r>
        <w:rPr>
          <w:spacing w:val="12"/>
          <w:position w:val="14"/>
          <w:sz w:val="23"/>
        </w:rPr>
        <w:t>3</w:t>
      </w:r>
      <w:r>
        <w:rPr>
          <w:spacing w:val="12"/>
          <w:position w:val="14"/>
          <w:sz w:val="23"/>
        </w:rPr>
        <w:tab/>
      </w:r>
      <w:r>
        <w:rPr>
          <w:spacing w:val="4"/>
          <w:position w:val="-2"/>
          <w:sz w:val="28"/>
        </w:rPr>
        <w:t>b</w:t>
      </w:r>
      <w:r>
        <w:rPr>
          <w:spacing w:val="4"/>
          <w:position w:val="11"/>
          <w:sz w:val="24"/>
        </w:rPr>
        <w:t>3</w:t>
      </w:r>
    </w:p>
    <w:p w14:paraId="31E0F081" w14:textId="77777777" w:rsidR="00D804D6" w:rsidRDefault="00C92528">
      <w:pPr>
        <w:tabs>
          <w:tab w:val="left" w:pos="3355"/>
        </w:tabs>
        <w:spacing w:line="379" w:lineRule="exact"/>
        <w:ind w:left="2656"/>
        <w:rPr>
          <w:sz w:val="33"/>
        </w:rPr>
      </w:pPr>
      <w:r>
        <w:rPr>
          <w:position w:val="4"/>
          <w:sz w:val="33"/>
        </w:rPr>
        <w:t>2</w:t>
      </w:r>
      <w:r>
        <w:rPr>
          <w:spacing w:val="12"/>
          <w:position w:val="4"/>
          <w:sz w:val="33"/>
        </w:rPr>
        <w:t xml:space="preserve"> </w:t>
      </w:r>
      <w:r>
        <w:rPr>
          <w:sz w:val="33"/>
        </w:rPr>
        <w:t>*</w:t>
      </w:r>
      <w:r>
        <w:rPr>
          <w:sz w:val="33"/>
        </w:rPr>
        <w:tab/>
        <w:t>3</w:t>
      </w:r>
    </w:p>
    <w:p w14:paraId="1D774681" w14:textId="77777777" w:rsidR="00D804D6" w:rsidRDefault="00C92528">
      <w:pPr>
        <w:tabs>
          <w:tab w:val="left" w:pos="3555"/>
          <w:tab w:val="left" w:pos="4282"/>
        </w:tabs>
        <w:spacing w:before="131" w:line="540" w:lineRule="exact"/>
        <w:ind w:left="466"/>
        <w:rPr>
          <w:i/>
          <w:sz w:val="34"/>
        </w:rPr>
      </w:pPr>
      <w:r>
        <w:rPr>
          <w:sz w:val="35"/>
        </w:rPr>
        <w:t>or</w:t>
      </w:r>
      <w:r>
        <w:rPr>
          <w:sz w:val="35"/>
        </w:rPr>
        <w:tab/>
      </w:r>
      <w:r>
        <w:rPr>
          <w:i/>
          <w:position w:val="-11"/>
          <w:sz w:val="34"/>
        </w:rPr>
        <w:t>H</w:t>
      </w:r>
      <w:r>
        <w:rPr>
          <w:i/>
          <w:position w:val="-11"/>
          <w:sz w:val="34"/>
        </w:rPr>
        <w:tab/>
      </w:r>
      <w:r>
        <w:rPr>
          <w:i/>
          <w:position w:val="9"/>
          <w:sz w:val="34"/>
        </w:rPr>
        <w:t>b</w:t>
      </w:r>
    </w:p>
    <w:p w14:paraId="03D87AD7" w14:textId="77777777" w:rsidR="00D804D6" w:rsidRDefault="00C92528">
      <w:pPr>
        <w:pStyle w:val="Heading1"/>
        <w:spacing w:line="251" w:lineRule="exact"/>
        <w:ind w:left="0" w:right="882"/>
        <w:jc w:val="center"/>
      </w:pPr>
      <w:r>
        <w:rPr>
          <w:color w:val="070707"/>
          <w:w w:val="104"/>
        </w:rPr>
        <w:t>2</w:t>
      </w:r>
    </w:p>
    <w:p w14:paraId="22ED3185" w14:textId="77777777" w:rsidR="00D804D6" w:rsidRDefault="00C92528">
      <w:pPr>
        <w:tabs>
          <w:tab w:val="left" w:pos="1162"/>
          <w:tab w:val="left" w:pos="1666"/>
          <w:tab w:val="left" w:pos="2047"/>
          <w:tab w:val="left" w:pos="8798"/>
        </w:tabs>
        <w:spacing w:line="574" w:lineRule="exact"/>
        <w:ind w:left="440"/>
        <w:rPr>
          <w:i/>
          <w:sz w:val="34"/>
        </w:rPr>
      </w:pPr>
      <w:r>
        <w:pict w14:anchorId="48AFD021">
          <v:shape id="_x0000_s1029" style="position:absolute;left:0;text-align:left;margin-left:72.95pt;margin-top:32.1pt;width:58.6pt;height:.1pt;z-index:-15716352;mso-wrap-distance-left:0;mso-wrap-distance-right:0;mso-position-horizontal-relative:page" coordorigin="1459,642" coordsize="1172,0" path="m1459,642r1171,e" filled="f" strokecolor="#130f0f" strokeweight="1.2pt">
            <v:path arrowok="t"/>
            <w10:wrap type="topAndBottom" anchorx="page"/>
          </v:shape>
        </w:pict>
      </w:r>
      <w:r>
        <w:rPr>
          <w:position w:val="20"/>
          <w:sz w:val="34"/>
        </w:rPr>
        <w:t>Th</w:t>
      </w:r>
      <w:r>
        <w:rPr>
          <w:position w:val="18"/>
          <w:sz w:val="20"/>
        </w:rPr>
        <w:t>e</w:t>
      </w:r>
      <w:r>
        <w:rPr>
          <w:position w:val="18"/>
          <w:sz w:val="20"/>
        </w:rPr>
        <w:tab/>
      </w:r>
      <w:r>
        <w:rPr>
          <w:position w:val="16"/>
          <w:sz w:val="20"/>
        </w:rPr>
        <w:t>e</w:t>
      </w:r>
      <w:r>
        <w:rPr>
          <w:spacing w:val="-2"/>
          <w:position w:val="16"/>
          <w:sz w:val="20"/>
        </w:rPr>
        <w:t xml:space="preserve"> </w:t>
      </w:r>
      <w:r>
        <w:rPr>
          <w:position w:val="16"/>
          <w:sz w:val="24"/>
        </w:rPr>
        <w:t>ll</w:t>
      </w:r>
      <w:r>
        <w:rPr>
          <w:position w:val="16"/>
          <w:sz w:val="24"/>
        </w:rPr>
        <w:tab/>
      </w:r>
      <w:r>
        <w:rPr>
          <w:position w:val="14"/>
          <w:sz w:val="20"/>
        </w:rPr>
        <w:t>e</w:t>
      </w:r>
      <w:r>
        <w:rPr>
          <w:position w:val="14"/>
          <w:sz w:val="20"/>
        </w:rPr>
        <w:tab/>
      </w:r>
      <w:r>
        <w:rPr>
          <w:position w:val="8"/>
          <w:sz w:val="34"/>
        </w:rPr>
        <w:t>&gt;</w:t>
      </w:r>
      <w:r>
        <w:rPr>
          <w:spacing w:val="-68"/>
          <w:position w:val="8"/>
          <w:sz w:val="34"/>
        </w:rPr>
        <w:t xml:space="preserve"> </w:t>
      </w:r>
      <w:r>
        <w:rPr>
          <w:spacing w:val="2"/>
          <w:position w:val="8"/>
          <w:sz w:val="34"/>
        </w:rPr>
        <w:t>pres</w:t>
      </w:r>
      <w:r>
        <w:rPr>
          <w:spacing w:val="2"/>
          <w:position w:val="8"/>
          <w:sz w:val="20"/>
        </w:rPr>
        <w:t>s</w:t>
      </w:r>
      <w:r>
        <w:rPr>
          <w:spacing w:val="-20"/>
          <w:position w:val="8"/>
          <w:sz w:val="20"/>
        </w:rPr>
        <w:t xml:space="preserve"> </w:t>
      </w:r>
      <w:r>
        <w:rPr>
          <w:position w:val="8"/>
          <w:sz w:val="34"/>
        </w:rPr>
        <w:t>ure</w:t>
      </w:r>
      <w:r>
        <w:rPr>
          <w:spacing w:val="-44"/>
          <w:position w:val="8"/>
          <w:sz w:val="34"/>
        </w:rPr>
        <w:t xml:space="preserve"> </w:t>
      </w:r>
      <w:r>
        <w:rPr>
          <w:position w:val="7"/>
          <w:sz w:val="34"/>
        </w:rPr>
        <w:t>is</w:t>
      </w:r>
      <w:r>
        <w:rPr>
          <w:spacing w:val="-49"/>
          <w:position w:val="7"/>
          <w:sz w:val="34"/>
        </w:rPr>
        <w:t xml:space="preserve"> </w:t>
      </w:r>
      <w:r>
        <w:rPr>
          <w:position w:val="3"/>
          <w:sz w:val="34"/>
        </w:rPr>
        <w:t>on</w:t>
      </w:r>
      <w:r>
        <w:rPr>
          <w:spacing w:val="-31"/>
          <w:position w:val="3"/>
          <w:sz w:val="34"/>
        </w:rPr>
        <w:t xml:space="preserve"> </w:t>
      </w:r>
      <w:r>
        <w:rPr>
          <w:position w:val="3"/>
          <w:sz w:val="34"/>
        </w:rPr>
        <w:t>the</w:t>
      </w:r>
      <w:r>
        <w:rPr>
          <w:spacing w:val="-44"/>
          <w:position w:val="3"/>
          <w:sz w:val="34"/>
        </w:rPr>
        <w:t xml:space="preserve"> </w:t>
      </w:r>
      <w:r>
        <w:rPr>
          <w:position w:val="3"/>
          <w:sz w:val="34"/>
        </w:rPr>
        <w:t>metli.en</w:t>
      </w:r>
      <w:r>
        <w:rPr>
          <w:spacing w:val="-26"/>
          <w:position w:val="3"/>
          <w:sz w:val="34"/>
        </w:rPr>
        <w:t xml:space="preserve"> </w:t>
      </w:r>
      <w:r>
        <w:rPr>
          <w:i/>
          <w:sz w:val="34"/>
        </w:rPr>
        <w:t>AD</w:t>
      </w:r>
      <w:r>
        <w:rPr>
          <w:i/>
          <w:spacing w:val="-45"/>
          <w:sz w:val="34"/>
        </w:rPr>
        <w:t xml:space="preserve"> </w:t>
      </w:r>
      <w:r>
        <w:rPr>
          <w:sz w:val="34"/>
        </w:rPr>
        <w:t>nt</w:t>
      </w:r>
      <w:r>
        <w:rPr>
          <w:spacing w:val="-48"/>
          <w:sz w:val="34"/>
        </w:rPr>
        <w:t xml:space="preserve"> </w:t>
      </w:r>
      <w:r>
        <w:rPr>
          <w:sz w:val="34"/>
        </w:rPr>
        <w:t>s</w:t>
      </w:r>
      <w:r>
        <w:rPr>
          <w:spacing w:val="-28"/>
          <w:sz w:val="34"/>
        </w:rPr>
        <w:t xml:space="preserve"> </w:t>
      </w:r>
      <w:r>
        <w:rPr>
          <w:sz w:val="34"/>
        </w:rPr>
        <w:t>depth</w:t>
      </w:r>
      <w:r>
        <w:rPr>
          <w:spacing w:val="-35"/>
          <w:sz w:val="34"/>
        </w:rPr>
        <w:t xml:space="preserve"> </w:t>
      </w:r>
      <w:r>
        <w:rPr>
          <w:i/>
          <w:sz w:val="34"/>
        </w:rPr>
        <w:t>hl?</w:t>
      </w:r>
      <w:r>
        <w:rPr>
          <w:i/>
          <w:spacing w:val="-39"/>
          <w:sz w:val="34"/>
        </w:rPr>
        <w:t xml:space="preserve"> </w:t>
      </w:r>
      <w:r>
        <w:rPr>
          <w:i/>
          <w:sz w:val="34"/>
        </w:rPr>
        <w:t>ho!$!</w:t>
      </w:r>
      <w:r>
        <w:rPr>
          <w:i/>
          <w:sz w:val="34"/>
        </w:rPr>
        <w:tab/>
        <w:t>-!’!’</w:t>
      </w:r>
    </w:p>
    <w:p w14:paraId="009183A0" w14:textId="77777777" w:rsidR="00D804D6" w:rsidRDefault="00D804D6">
      <w:pPr>
        <w:spacing w:line="574" w:lineRule="exact"/>
        <w:rPr>
          <w:sz w:val="34"/>
        </w:rPr>
        <w:sectPr w:rsidR="00D804D6">
          <w:type w:val="continuous"/>
          <w:pgSz w:w="12240" w:h="15840"/>
          <w:pgMar w:top="1420" w:right="1320" w:bottom="280" w:left="1340" w:header="720" w:footer="720" w:gutter="0"/>
          <w:pgBorders w:offsetFrom="page">
            <w:top w:val="single" w:sz="4" w:space="24" w:color="2F2F2F"/>
            <w:left w:val="single" w:sz="4" w:space="23" w:color="2F2F2F"/>
            <w:bottom w:val="single" w:sz="4" w:space="23" w:color="2F2F2F"/>
            <w:right w:val="single" w:sz="4" w:space="24" w:color="2F2F2F"/>
          </w:pgBorders>
          <w:cols w:space="720"/>
        </w:sectPr>
      </w:pPr>
    </w:p>
    <w:p w14:paraId="69734F77" w14:textId="77777777" w:rsidR="00D804D6" w:rsidRDefault="00C92528">
      <w:pPr>
        <w:spacing w:before="59"/>
        <w:ind w:left="1421" w:right="1438"/>
        <w:jc w:val="center"/>
        <w:rPr>
          <w:b/>
          <w:sz w:val="32"/>
        </w:rPr>
      </w:pPr>
      <w:r>
        <w:rPr>
          <w:b/>
          <w:color w:val="006FC0"/>
          <w:sz w:val="32"/>
        </w:rPr>
        <w:lastRenderedPageBreak/>
        <w:t>FLOATING BODIES</w:t>
      </w:r>
    </w:p>
    <w:p w14:paraId="07BC66DF" w14:textId="77777777" w:rsidR="00D804D6" w:rsidRDefault="00D804D6">
      <w:pPr>
        <w:pStyle w:val="BodyText"/>
        <w:spacing w:before="6"/>
        <w:rPr>
          <w:b/>
          <w:sz w:val="41"/>
        </w:rPr>
      </w:pPr>
    </w:p>
    <w:p w14:paraId="61C32165" w14:textId="77777777" w:rsidR="00D804D6" w:rsidRDefault="00C92528">
      <w:pPr>
        <w:pStyle w:val="ListParagraph"/>
        <w:numPr>
          <w:ilvl w:val="1"/>
          <w:numId w:val="7"/>
        </w:numPr>
        <w:tabs>
          <w:tab w:val="left" w:pos="821"/>
        </w:tabs>
        <w:spacing w:before="1" w:line="259" w:lineRule="auto"/>
        <w:ind w:right="757"/>
        <w:rPr>
          <w:sz w:val="28"/>
        </w:rPr>
      </w:pPr>
      <w:r>
        <w:rPr>
          <w:color w:val="FF0000"/>
          <w:sz w:val="28"/>
        </w:rPr>
        <w:t>The state of equilibrium of a solid body partially or fully immersed in</w:t>
      </w:r>
      <w:r>
        <w:rPr>
          <w:color w:val="FF0000"/>
          <w:spacing w:val="-33"/>
          <w:sz w:val="28"/>
        </w:rPr>
        <w:t xml:space="preserve"> </w:t>
      </w:r>
      <w:r>
        <w:rPr>
          <w:color w:val="FF0000"/>
          <w:sz w:val="28"/>
        </w:rPr>
        <w:t>a liquid or gas is called</w:t>
      </w:r>
      <w:r>
        <w:rPr>
          <w:color w:val="FF0000"/>
          <w:spacing w:val="-1"/>
          <w:sz w:val="28"/>
        </w:rPr>
        <w:t xml:space="preserve"> </w:t>
      </w:r>
      <w:r>
        <w:rPr>
          <w:color w:val="FF0000"/>
          <w:sz w:val="28"/>
        </w:rPr>
        <w:t>floating</w:t>
      </w:r>
    </w:p>
    <w:p w14:paraId="15E51C3A" w14:textId="77777777" w:rsidR="00D804D6" w:rsidRDefault="00C92528">
      <w:pPr>
        <w:pStyle w:val="ListParagraph"/>
        <w:numPr>
          <w:ilvl w:val="1"/>
          <w:numId w:val="7"/>
        </w:numPr>
        <w:tabs>
          <w:tab w:val="left" w:pos="821"/>
        </w:tabs>
        <w:spacing w:line="259" w:lineRule="auto"/>
        <w:ind w:right="1082"/>
        <w:rPr>
          <w:sz w:val="28"/>
        </w:rPr>
      </w:pPr>
      <w:r>
        <w:rPr>
          <w:color w:val="FF0000"/>
          <w:sz w:val="28"/>
        </w:rPr>
        <w:t>In a body to float, the weight of the body should be supported by the buoyant force.</w:t>
      </w:r>
    </w:p>
    <w:p w14:paraId="11788C34" w14:textId="77777777" w:rsidR="00D804D6" w:rsidRDefault="00C92528">
      <w:pPr>
        <w:pStyle w:val="BodyText"/>
        <w:spacing w:line="320" w:lineRule="exact"/>
        <w:ind w:left="170"/>
      </w:pPr>
      <w:r>
        <w:rPr>
          <w:color w:val="FF0000"/>
        </w:rPr>
        <w:t>i.e., FB = ρg× Displaced volume of liquid = Weight of the floating body</w:t>
      </w:r>
    </w:p>
    <w:p w14:paraId="58A76408" w14:textId="77777777" w:rsidR="00D804D6" w:rsidRDefault="00D804D6">
      <w:pPr>
        <w:pStyle w:val="BodyText"/>
        <w:spacing w:before="3"/>
        <w:rPr>
          <w:sz w:val="30"/>
        </w:rPr>
      </w:pPr>
    </w:p>
    <w:p w14:paraId="28B56924" w14:textId="77777777" w:rsidR="00D804D6" w:rsidRDefault="00C92528">
      <w:pPr>
        <w:pStyle w:val="ListParagraph"/>
        <w:numPr>
          <w:ilvl w:val="1"/>
          <w:numId w:val="6"/>
        </w:numPr>
        <w:tabs>
          <w:tab w:val="left" w:pos="821"/>
          <w:tab w:val="left" w:leader="dot" w:pos="7132"/>
        </w:tabs>
        <w:ind w:hanging="361"/>
        <w:rPr>
          <w:sz w:val="28"/>
        </w:rPr>
      </w:pPr>
      <w:r>
        <w:rPr>
          <w:color w:val="FF0000"/>
          <w:sz w:val="28"/>
        </w:rPr>
        <w:t>Any floating object displaces its own weight</w:t>
      </w:r>
      <w:r>
        <w:rPr>
          <w:color w:val="FF0000"/>
          <w:spacing w:val="-21"/>
          <w:sz w:val="28"/>
        </w:rPr>
        <w:t xml:space="preserve"> </w:t>
      </w:r>
      <w:r>
        <w:rPr>
          <w:color w:val="FF0000"/>
          <w:sz w:val="28"/>
        </w:rPr>
        <w:t>of</w:t>
      </w:r>
      <w:r>
        <w:rPr>
          <w:color w:val="FF0000"/>
          <w:spacing w:val="-2"/>
          <w:sz w:val="28"/>
        </w:rPr>
        <w:t xml:space="preserve"> </w:t>
      </w:r>
      <w:r>
        <w:rPr>
          <w:color w:val="FF0000"/>
          <w:sz w:val="28"/>
        </w:rPr>
        <w:t>fluid</w:t>
      </w:r>
      <w:r>
        <w:rPr>
          <w:color w:val="FF0000"/>
          <w:sz w:val="28"/>
        </w:rPr>
        <w:tab/>
        <w:t>When any</w:t>
      </w:r>
      <w:r>
        <w:rPr>
          <w:color w:val="FF0000"/>
          <w:spacing w:val="-3"/>
          <w:sz w:val="28"/>
        </w:rPr>
        <w:t xml:space="preserve"> </w:t>
      </w:r>
      <w:r>
        <w:rPr>
          <w:color w:val="FF0000"/>
          <w:sz w:val="28"/>
        </w:rPr>
        <w:t>boat</w:t>
      </w:r>
    </w:p>
    <w:p w14:paraId="528F4293" w14:textId="77777777" w:rsidR="00D804D6" w:rsidRDefault="00C92528">
      <w:pPr>
        <w:pStyle w:val="BodyText"/>
        <w:spacing w:before="26" w:line="259" w:lineRule="auto"/>
        <w:ind w:left="820" w:right="388"/>
      </w:pPr>
      <w:r>
        <w:rPr>
          <w:color w:val="FF0000"/>
        </w:rPr>
        <w:t>displaces a weight of water equal to its own weight, it floats. This is called the "principle of flotation": A floating object displaces a weight of fluid equal to its own weight.</w:t>
      </w:r>
    </w:p>
    <w:p w14:paraId="5CF9D997" w14:textId="77777777" w:rsidR="00D804D6" w:rsidRDefault="00C92528">
      <w:pPr>
        <w:pStyle w:val="ListParagraph"/>
        <w:numPr>
          <w:ilvl w:val="1"/>
          <w:numId w:val="6"/>
        </w:numPr>
        <w:tabs>
          <w:tab w:val="left" w:pos="821"/>
        </w:tabs>
        <w:spacing w:before="1"/>
        <w:ind w:right="226"/>
        <w:rPr>
          <w:sz w:val="28"/>
        </w:rPr>
      </w:pPr>
      <w:r>
        <w:rPr>
          <w:color w:val="FF0000"/>
          <w:sz w:val="28"/>
        </w:rPr>
        <w:t>Buoyancy is defined as the force applied to the object in an upward directio</w:t>
      </w:r>
      <w:r>
        <w:rPr>
          <w:color w:val="FF0000"/>
          <w:sz w:val="28"/>
        </w:rPr>
        <w:t>n. Usually, most of the objects experience a force of buoyancy when they are immersed in a fluid and the object also appears to have lost its weight.</w:t>
      </w:r>
    </w:p>
    <w:p w14:paraId="781D6E0A" w14:textId="77777777" w:rsidR="00D804D6" w:rsidRDefault="00C92528">
      <w:pPr>
        <w:pStyle w:val="ListParagraph"/>
        <w:numPr>
          <w:ilvl w:val="1"/>
          <w:numId w:val="6"/>
        </w:numPr>
        <w:tabs>
          <w:tab w:val="left" w:pos="821"/>
        </w:tabs>
        <w:spacing w:line="259" w:lineRule="auto"/>
        <w:ind w:right="566"/>
        <w:rPr>
          <w:sz w:val="28"/>
        </w:rPr>
      </w:pPr>
      <w:r>
        <w:rPr>
          <w:color w:val="FF0000"/>
          <w:sz w:val="28"/>
        </w:rPr>
        <w:t>Archimedes’ principle states that when a body is immersed in a fluid it experiences an upward force of buo</w:t>
      </w:r>
      <w:r>
        <w:rPr>
          <w:color w:val="FF0000"/>
          <w:sz w:val="28"/>
        </w:rPr>
        <w:t>yancy equal to the weight of the</w:t>
      </w:r>
      <w:r>
        <w:rPr>
          <w:color w:val="FF0000"/>
          <w:spacing w:val="-30"/>
          <w:sz w:val="28"/>
        </w:rPr>
        <w:t xml:space="preserve"> </w:t>
      </w:r>
      <w:r>
        <w:rPr>
          <w:color w:val="FF0000"/>
          <w:sz w:val="28"/>
        </w:rPr>
        <w:t>fluid displaced by the immersed portion of the</w:t>
      </w:r>
      <w:r>
        <w:rPr>
          <w:color w:val="FF0000"/>
          <w:spacing w:val="-9"/>
          <w:sz w:val="28"/>
        </w:rPr>
        <w:t xml:space="preserve"> </w:t>
      </w:r>
      <w:r>
        <w:rPr>
          <w:color w:val="FF0000"/>
          <w:sz w:val="28"/>
        </w:rPr>
        <w:t>body.</w:t>
      </w:r>
    </w:p>
    <w:p w14:paraId="1C135CF6" w14:textId="77777777" w:rsidR="00D804D6" w:rsidRDefault="00D804D6">
      <w:pPr>
        <w:pStyle w:val="BodyText"/>
        <w:spacing w:before="2"/>
        <w:rPr>
          <w:sz w:val="26"/>
        </w:rPr>
      </w:pPr>
    </w:p>
    <w:p w14:paraId="2DE20F6D" w14:textId="77777777" w:rsidR="00D804D6" w:rsidRDefault="00C92528">
      <w:pPr>
        <w:pStyle w:val="ListParagraph"/>
        <w:numPr>
          <w:ilvl w:val="0"/>
          <w:numId w:val="7"/>
        </w:numPr>
        <w:tabs>
          <w:tab w:val="left" w:pos="461"/>
        </w:tabs>
        <w:ind w:left="460" w:hanging="361"/>
        <w:rPr>
          <w:b/>
          <w:color w:val="006FC0"/>
          <w:sz w:val="24"/>
        </w:rPr>
      </w:pPr>
      <w:r>
        <w:rPr>
          <w:b/>
          <w:color w:val="006FC0"/>
          <w:sz w:val="24"/>
        </w:rPr>
        <w:t>CONDITIONS OF EQUILIBRIUM OF A FLOATING</w:t>
      </w:r>
      <w:r>
        <w:rPr>
          <w:b/>
          <w:color w:val="006FC0"/>
          <w:spacing w:val="-7"/>
          <w:sz w:val="24"/>
        </w:rPr>
        <w:t xml:space="preserve"> </w:t>
      </w:r>
      <w:r>
        <w:rPr>
          <w:b/>
          <w:color w:val="006FC0"/>
          <w:sz w:val="24"/>
        </w:rPr>
        <w:t>BODY</w:t>
      </w:r>
    </w:p>
    <w:p w14:paraId="54769C11" w14:textId="77777777" w:rsidR="00D804D6" w:rsidRDefault="00C92528">
      <w:pPr>
        <w:pStyle w:val="BodyText"/>
        <w:spacing w:before="177"/>
        <w:ind w:left="100"/>
      </w:pPr>
      <w:r>
        <w:rPr>
          <w:color w:val="006FC0"/>
        </w:rPr>
        <w:t>(Material for exam)</w:t>
      </w:r>
    </w:p>
    <w:p w14:paraId="654E1F5A" w14:textId="77777777" w:rsidR="00D804D6" w:rsidRDefault="00C92528">
      <w:pPr>
        <w:pStyle w:val="BodyText"/>
        <w:spacing w:before="186"/>
        <w:ind w:left="100"/>
      </w:pPr>
      <w:r>
        <w:t>The following are the conditions for equilibrium for a floating body</w:t>
      </w:r>
    </w:p>
    <w:p w14:paraId="01159E1C" w14:textId="77777777" w:rsidR="00D804D6" w:rsidRDefault="00C92528">
      <w:pPr>
        <w:pStyle w:val="ListParagraph"/>
        <w:numPr>
          <w:ilvl w:val="0"/>
          <w:numId w:val="5"/>
        </w:numPr>
        <w:tabs>
          <w:tab w:val="left" w:pos="820"/>
          <w:tab w:val="left" w:pos="821"/>
        </w:tabs>
        <w:spacing w:before="186" w:line="256" w:lineRule="auto"/>
        <w:ind w:right="161"/>
        <w:rPr>
          <w:sz w:val="28"/>
        </w:rPr>
      </w:pPr>
      <w:r>
        <w:rPr>
          <w:sz w:val="28"/>
        </w:rPr>
        <w:t xml:space="preserve">The weight of the liquid displaced </w:t>
      </w:r>
      <w:r>
        <w:rPr>
          <w:sz w:val="28"/>
        </w:rPr>
        <w:t>by the immersed part must be equal to</w:t>
      </w:r>
      <w:r>
        <w:rPr>
          <w:spacing w:val="-32"/>
          <w:sz w:val="28"/>
        </w:rPr>
        <w:t xml:space="preserve"> </w:t>
      </w:r>
      <w:r>
        <w:rPr>
          <w:sz w:val="28"/>
        </w:rPr>
        <w:t>the weight of the</w:t>
      </w:r>
      <w:r>
        <w:rPr>
          <w:spacing w:val="-7"/>
          <w:sz w:val="28"/>
        </w:rPr>
        <w:t xml:space="preserve"> </w:t>
      </w:r>
      <w:r>
        <w:rPr>
          <w:sz w:val="28"/>
        </w:rPr>
        <w:t>body.</w:t>
      </w:r>
    </w:p>
    <w:p w14:paraId="355F468E" w14:textId="77777777" w:rsidR="00D804D6" w:rsidRDefault="00C92528">
      <w:pPr>
        <w:pStyle w:val="ListParagraph"/>
        <w:numPr>
          <w:ilvl w:val="0"/>
          <w:numId w:val="5"/>
        </w:numPr>
        <w:tabs>
          <w:tab w:val="left" w:pos="820"/>
          <w:tab w:val="left" w:pos="821"/>
        </w:tabs>
        <w:spacing w:before="4" w:line="256" w:lineRule="auto"/>
        <w:ind w:right="806"/>
        <w:rPr>
          <w:sz w:val="28"/>
        </w:rPr>
      </w:pPr>
      <w:r>
        <w:rPr>
          <w:sz w:val="28"/>
        </w:rPr>
        <w:t>The centre of gravity and the centre of buoyancy of the body should</w:t>
      </w:r>
      <w:r>
        <w:rPr>
          <w:spacing w:val="-30"/>
          <w:sz w:val="28"/>
        </w:rPr>
        <w:t xml:space="preserve"> </w:t>
      </w:r>
      <w:r>
        <w:rPr>
          <w:sz w:val="28"/>
        </w:rPr>
        <w:t>be along the same vertical</w:t>
      </w:r>
      <w:r>
        <w:rPr>
          <w:spacing w:val="1"/>
          <w:sz w:val="28"/>
        </w:rPr>
        <w:t xml:space="preserve"> </w:t>
      </w:r>
      <w:r>
        <w:rPr>
          <w:sz w:val="28"/>
        </w:rPr>
        <w:t>line.</w:t>
      </w:r>
    </w:p>
    <w:p w14:paraId="232279C6" w14:textId="77777777" w:rsidR="00D804D6" w:rsidRDefault="00C92528">
      <w:pPr>
        <w:pStyle w:val="ListParagraph"/>
        <w:numPr>
          <w:ilvl w:val="0"/>
          <w:numId w:val="5"/>
        </w:numPr>
        <w:tabs>
          <w:tab w:val="left" w:pos="820"/>
          <w:tab w:val="left" w:pos="821"/>
        </w:tabs>
        <w:spacing w:before="4" w:line="256" w:lineRule="auto"/>
        <w:ind w:right="620"/>
        <w:rPr>
          <w:sz w:val="28"/>
        </w:rPr>
      </w:pPr>
      <w:r>
        <w:rPr>
          <w:sz w:val="28"/>
        </w:rPr>
        <w:t>The centre of gravity lies vertically below the centre of buoyancy</w:t>
      </w:r>
      <w:r>
        <w:rPr>
          <w:spacing w:val="-34"/>
          <w:sz w:val="28"/>
        </w:rPr>
        <w:t xml:space="preserve"> </w:t>
      </w:r>
      <w:r>
        <w:rPr>
          <w:sz w:val="28"/>
        </w:rPr>
        <w:t>(stable equilibrium) and if centre of gravity lies above the centre of buoyancy (unstable</w:t>
      </w:r>
      <w:r>
        <w:rPr>
          <w:spacing w:val="-1"/>
          <w:sz w:val="28"/>
        </w:rPr>
        <w:t xml:space="preserve"> </w:t>
      </w:r>
      <w:r>
        <w:rPr>
          <w:sz w:val="28"/>
        </w:rPr>
        <w:t>equilibrium).</w:t>
      </w:r>
    </w:p>
    <w:p w14:paraId="7CA66B25" w14:textId="77777777" w:rsidR="00D804D6" w:rsidRDefault="00D804D6">
      <w:pPr>
        <w:spacing w:line="256" w:lineRule="auto"/>
        <w:rPr>
          <w:sz w:val="28"/>
        </w:rPr>
        <w:sectPr w:rsidR="00D804D6">
          <w:pgSz w:w="12240" w:h="15840"/>
          <w:pgMar w:top="138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7695435" w14:textId="77777777" w:rsidR="00D804D6" w:rsidRDefault="00C92528">
      <w:pPr>
        <w:pStyle w:val="BodyText"/>
        <w:ind w:left="1840"/>
        <w:rPr>
          <w:sz w:val="20"/>
        </w:rPr>
      </w:pPr>
      <w:r>
        <w:rPr>
          <w:noProof/>
          <w:sz w:val="20"/>
        </w:rPr>
        <w:lastRenderedPageBreak/>
        <w:drawing>
          <wp:inline distT="0" distB="0" distL="0" distR="0" wp14:anchorId="1BD05456" wp14:editId="2240329F">
            <wp:extent cx="4182256" cy="1990534"/>
            <wp:effectExtent l="0" t="0" r="0" b="0"/>
            <wp:docPr id="65" name="image78.jpeg" descr="C:\Users\Admin\Downloads\DC-518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8.jpeg"/>
                    <pic:cNvPicPr/>
                  </pic:nvPicPr>
                  <pic:blipFill>
                    <a:blip r:embed="rId82" cstate="print"/>
                    <a:stretch>
                      <a:fillRect/>
                    </a:stretch>
                  </pic:blipFill>
                  <pic:spPr>
                    <a:xfrm>
                      <a:off x="0" y="0"/>
                      <a:ext cx="4182256" cy="1990534"/>
                    </a:xfrm>
                    <a:prstGeom prst="rect">
                      <a:avLst/>
                    </a:prstGeom>
                  </pic:spPr>
                </pic:pic>
              </a:graphicData>
            </a:graphic>
          </wp:inline>
        </w:drawing>
      </w:r>
    </w:p>
    <w:p w14:paraId="3ED02462" w14:textId="77777777" w:rsidR="00D804D6" w:rsidRDefault="00D804D6">
      <w:pPr>
        <w:pStyle w:val="BodyText"/>
        <w:spacing w:before="2"/>
        <w:rPr>
          <w:sz w:val="9"/>
        </w:rPr>
      </w:pPr>
    </w:p>
    <w:p w14:paraId="5210A71B" w14:textId="77777777" w:rsidR="00D804D6" w:rsidRDefault="00C92528">
      <w:pPr>
        <w:pStyle w:val="BodyText"/>
        <w:spacing w:before="89" w:line="259" w:lineRule="auto"/>
        <w:ind w:left="100" w:right="244"/>
      </w:pPr>
      <w:r>
        <w:rPr>
          <w:b/>
          <w:color w:val="333333"/>
        </w:rPr>
        <w:t>Stable Equilibrium for Floating Bodi</w:t>
      </w:r>
      <w:r>
        <w:rPr>
          <w:b/>
          <w:color w:val="333333"/>
        </w:rPr>
        <w:t xml:space="preserve">es: </w:t>
      </w:r>
      <w:r>
        <w:rPr>
          <w:color w:val="333333"/>
        </w:rPr>
        <w:t>If a floating body is given a small angular displacement (disturbing moment) and after the removal of that Force</w:t>
      </w:r>
      <w:r>
        <w:rPr>
          <w:color w:val="333333"/>
          <w:spacing w:val="-26"/>
        </w:rPr>
        <w:t xml:space="preserve"> </w:t>
      </w:r>
      <w:r>
        <w:rPr>
          <w:color w:val="333333"/>
        </w:rPr>
        <w:t>or moment, body comes back to its original position. It is called as Stable Equilibrium.</w:t>
      </w:r>
    </w:p>
    <w:p w14:paraId="63E7990A" w14:textId="77777777" w:rsidR="00D804D6" w:rsidRDefault="00C92528">
      <w:pPr>
        <w:pStyle w:val="BodyText"/>
        <w:spacing w:before="160" w:line="259" w:lineRule="auto"/>
        <w:ind w:left="100" w:right="299"/>
      </w:pPr>
      <w:r>
        <w:rPr>
          <w:b/>
          <w:color w:val="333333"/>
        </w:rPr>
        <w:t xml:space="preserve">Unstable Equilibrium for Floating Bodies: </w:t>
      </w:r>
      <w:r>
        <w:rPr>
          <w:color w:val="333333"/>
        </w:rPr>
        <w:t>If a flo</w:t>
      </w:r>
      <w:r>
        <w:rPr>
          <w:color w:val="333333"/>
        </w:rPr>
        <w:t>ating body is given a small angular displacement (disturbing moment) and after the removal of that Force or moment, body does not come back to its original position. It is called as UnStable Equilibrium.</w:t>
      </w:r>
    </w:p>
    <w:p w14:paraId="46E6F37E" w14:textId="77777777" w:rsidR="00D804D6" w:rsidRDefault="00C92528">
      <w:pPr>
        <w:pStyle w:val="BodyText"/>
        <w:spacing w:before="162"/>
        <w:ind w:left="100" w:right="161"/>
      </w:pPr>
      <w:r>
        <w:rPr>
          <w:b/>
          <w:color w:val="333333"/>
        </w:rPr>
        <w:t xml:space="preserve">Neutral Equilibrium for floating bodies: </w:t>
      </w:r>
      <w:r>
        <w:rPr>
          <w:color w:val="333333"/>
        </w:rPr>
        <w:t>If a body i</w:t>
      </w:r>
      <w:r>
        <w:rPr>
          <w:color w:val="333333"/>
        </w:rPr>
        <w:t>n water or any liquid is given a slight angular displacement, it will neither rotates nor goes to the original position but attains a new position. This type of Equilibrium is known as Neutral Equilibrium.</w:t>
      </w:r>
    </w:p>
    <w:p w14:paraId="251800F7" w14:textId="77777777" w:rsidR="00D804D6" w:rsidRDefault="00C92528">
      <w:pPr>
        <w:pStyle w:val="BodyText"/>
        <w:spacing w:before="1"/>
        <w:rPr>
          <w:sz w:val="25"/>
        </w:rPr>
      </w:pPr>
      <w:r>
        <w:rPr>
          <w:noProof/>
        </w:rPr>
        <w:drawing>
          <wp:anchor distT="0" distB="0" distL="0" distR="0" simplePos="0" relativeHeight="41" behindDoc="0" locked="0" layoutInCell="1" allowOverlap="1" wp14:anchorId="13E2CD43" wp14:editId="7EE95276">
            <wp:simplePos x="0" y="0"/>
            <wp:positionH relativeFrom="page">
              <wp:posOffset>1243583</wp:posOffset>
            </wp:positionH>
            <wp:positionV relativeFrom="paragraph">
              <wp:posOffset>208517</wp:posOffset>
            </wp:positionV>
            <wp:extent cx="5231163" cy="2948940"/>
            <wp:effectExtent l="0" t="0" r="0" b="0"/>
            <wp:wrapTopAndBottom/>
            <wp:docPr id="67" name="image79.jpeg" descr="C:\Users\Admin\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9.jpeg"/>
                    <pic:cNvPicPr/>
                  </pic:nvPicPr>
                  <pic:blipFill>
                    <a:blip r:embed="rId83" cstate="print"/>
                    <a:stretch>
                      <a:fillRect/>
                    </a:stretch>
                  </pic:blipFill>
                  <pic:spPr>
                    <a:xfrm>
                      <a:off x="0" y="0"/>
                      <a:ext cx="5231163" cy="2948940"/>
                    </a:xfrm>
                    <a:prstGeom prst="rect">
                      <a:avLst/>
                    </a:prstGeom>
                  </pic:spPr>
                </pic:pic>
              </a:graphicData>
            </a:graphic>
          </wp:anchor>
        </w:drawing>
      </w:r>
    </w:p>
    <w:p w14:paraId="24E9D58E" w14:textId="77777777" w:rsidR="00D804D6" w:rsidRDefault="00D804D6">
      <w:pPr>
        <w:rPr>
          <w:sz w:val="25"/>
        </w:rPr>
        <w:sectPr w:rsidR="00D804D6">
          <w:pgSz w:w="12240" w:h="15840"/>
          <w:pgMar w:top="144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9B2698D" w14:textId="77777777" w:rsidR="00D804D6" w:rsidRDefault="00C92528">
      <w:pPr>
        <w:pStyle w:val="Heading2"/>
        <w:spacing w:before="75"/>
      </w:pPr>
      <w:r>
        <w:lastRenderedPageBreak/>
        <w:t>****</w:t>
      </w:r>
      <w:r>
        <w:t>**************************************************************</w:t>
      </w:r>
    </w:p>
    <w:p w14:paraId="0C880C36" w14:textId="77777777" w:rsidR="00D804D6" w:rsidRDefault="00C92528">
      <w:pPr>
        <w:pStyle w:val="ListParagraph"/>
        <w:numPr>
          <w:ilvl w:val="0"/>
          <w:numId w:val="7"/>
        </w:numPr>
        <w:tabs>
          <w:tab w:val="left" w:pos="461"/>
        </w:tabs>
        <w:spacing w:before="186"/>
        <w:ind w:left="460" w:hanging="361"/>
        <w:rPr>
          <w:b/>
          <w:color w:val="006FC0"/>
          <w:sz w:val="24"/>
        </w:rPr>
      </w:pPr>
      <w:r>
        <w:rPr>
          <w:b/>
          <w:color w:val="006FC0"/>
          <w:sz w:val="24"/>
        </w:rPr>
        <w:t>STABILITY OF EQUILIBRIUM OF A FLOATING</w:t>
      </w:r>
      <w:r>
        <w:rPr>
          <w:b/>
          <w:color w:val="006FC0"/>
          <w:spacing w:val="-9"/>
          <w:sz w:val="24"/>
        </w:rPr>
        <w:t xml:space="preserve"> </w:t>
      </w:r>
      <w:r>
        <w:rPr>
          <w:b/>
          <w:color w:val="006FC0"/>
          <w:sz w:val="24"/>
        </w:rPr>
        <w:t>BODY</w:t>
      </w:r>
    </w:p>
    <w:p w14:paraId="5A4919C1" w14:textId="77777777" w:rsidR="00D804D6" w:rsidRDefault="00C92528">
      <w:pPr>
        <w:pStyle w:val="BodyText"/>
        <w:spacing w:before="177"/>
        <w:ind w:left="100"/>
      </w:pPr>
      <w:r>
        <w:rPr>
          <w:color w:val="006FC0"/>
        </w:rPr>
        <w:t>(Material for exam)</w:t>
      </w:r>
    </w:p>
    <w:p w14:paraId="416DEC69" w14:textId="77777777" w:rsidR="00D804D6" w:rsidRDefault="00C92528">
      <w:pPr>
        <w:pStyle w:val="BodyText"/>
        <w:spacing w:before="186"/>
        <w:ind w:left="100"/>
      </w:pPr>
      <w:r>
        <w:t>Stability of Immersed and Floating Bodies</w:t>
      </w:r>
    </w:p>
    <w:p w14:paraId="3113562E" w14:textId="77777777" w:rsidR="00D804D6" w:rsidRDefault="00C92528">
      <w:pPr>
        <w:pStyle w:val="BodyText"/>
        <w:spacing w:before="26"/>
        <w:ind w:left="100" w:right="125"/>
      </w:pPr>
      <w:r>
        <w:t>Stability becomes an important consideration when floating bodies such as a boat or fer</w:t>
      </w:r>
      <w:r>
        <w:t>ry is designed. It is an obvious requirement that a floating body such as a boat does not topple when slightly disturbed.</w:t>
      </w:r>
    </w:p>
    <w:p w14:paraId="4DDDFAFA" w14:textId="77777777" w:rsidR="00D804D6" w:rsidRDefault="00D804D6">
      <w:pPr>
        <w:pStyle w:val="BodyText"/>
        <w:spacing w:before="9"/>
        <w:rPr>
          <w:sz w:val="24"/>
        </w:rPr>
      </w:pPr>
    </w:p>
    <w:p w14:paraId="57F2219C" w14:textId="77777777" w:rsidR="00D804D6" w:rsidRDefault="00C92528">
      <w:pPr>
        <w:pStyle w:val="BodyText"/>
        <w:spacing w:line="237" w:lineRule="auto"/>
        <w:ind w:left="100" w:right="112"/>
      </w:pPr>
      <w:r>
        <w:t>We say that a body is in stable equilibrium if it is able to return to its position when slightly disturbed. Failure to do so denotes unstable equilibrium.</w:t>
      </w:r>
    </w:p>
    <w:p w14:paraId="7F0040E0" w14:textId="77777777" w:rsidR="00D804D6" w:rsidRDefault="00D804D6">
      <w:pPr>
        <w:pStyle w:val="BodyText"/>
        <w:rPr>
          <w:sz w:val="25"/>
        </w:rPr>
      </w:pPr>
    </w:p>
    <w:p w14:paraId="47C5BE19" w14:textId="77777777" w:rsidR="00D804D6" w:rsidRDefault="00C92528">
      <w:pPr>
        <w:pStyle w:val="BodyText"/>
        <w:spacing w:line="237" w:lineRule="auto"/>
        <w:ind w:left="100" w:right="470"/>
      </w:pPr>
      <w:r>
        <w:t>Consider the immersed body shown in Fig.1. if the center of gravity of the body lies below the cent</w:t>
      </w:r>
      <w:r>
        <w:t>er of buoyancy stable equilibrium prevails</w:t>
      </w:r>
    </w:p>
    <w:p w14:paraId="081A8E24" w14:textId="77777777" w:rsidR="00D804D6" w:rsidRDefault="00C92528">
      <w:pPr>
        <w:pStyle w:val="BodyText"/>
        <w:spacing w:before="9"/>
        <w:rPr>
          <w:sz w:val="21"/>
        </w:rPr>
      </w:pPr>
      <w:r>
        <w:rPr>
          <w:noProof/>
        </w:rPr>
        <w:drawing>
          <wp:anchor distT="0" distB="0" distL="0" distR="0" simplePos="0" relativeHeight="42" behindDoc="0" locked="0" layoutInCell="1" allowOverlap="1" wp14:anchorId="580D71E0" wp14:editId="16D685B4">
            <wp:simplePos x="0" y="0"/>
            <wp:positionH relativeFrom="page">
              <wp:posOffset>1344167</wp:posOffset>
            </wp:positionH>
            <wp:positionV relativeFrom="paragraph">
              <wp:posOffset>184101</wp:posOffset>
            </wp:positionV>
            <wp:extent cx="4675489" cy="2638425"/>
            <wp:effectExtent l="0" t="0" r="0" b="0"/>
            <wp:wrapTopAndBottom/>
            <wp:docPr id="69" name="image80.png" descr="http://www-mdp.eng.cam.ac.uk/web/library/enginfo/aerothermal_dvd_only/aero/fprops/statics/stabili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0.png"/>
                    <pic:cNvPicPr/>
                  </pic:nvPicPr>
                  <pic:blipFill>
                    <a:blip r:embed="rId84" cstate="print"/>
                    <a:stretch>
                      <a:fillRect/>
                    </a:stretch>
                  </pic:blipFill>
                  <pic:spPr>
                    <a:xfrm>
                      <a:off x="0" y="0"/>
                      <a:ext cx="4675489" cy="2638425"/>
                    </a:xfrm>
                    <a:prstGeom prst="rect">
                      <a:avLst/>
                    </a:prstGeom>
                  </pic:spPr>
                </pic:pic>
              </a:graphicData>
            </a:graphic>
          </wp:anchor>
        </w:drawing>
      </w:r>
    </w:p>
    <w:p w14:paraId="7DCBB25F" w14:textId="77777777" w:rsidR="00D804D6" w:rsidRDefault="00C92528">
      <w:pPr>
        <w:spacing w:before="247"/>
        <w:ind w:left="1420" w:right="1439"/>
        <w:jc w:val="center"/>
        <w:rPr>
          <w:b/>
          <w:sz w:val="24"/>
        </w:rPr>
      </w:pPr>
      <w:r>
        <w:rPr>
          <w:rFonts w:ascii="Verdana"/>
          <w:sz w:val="20"/>
        </w:rPr>
        <w:t xml:space="preserve">Figure 1: </w:t>
      </w:r>
      <w:r>
        <w:rPr>
          <w:b/>
          <w:sz w:val="24"/>
        </w:rPr>
        <w:t>stability of immersed bodies</w:t>
      </w:r>
    </w:p>
    <w:p w14:paraId="0A86E8AA" w14:textId="77777777" w:rsidR="00D804D6" w:rsidRDefault="00D804D6">
      <w:pPr>
        <w:pStyle w:val="BodyText"/>
        <w:spacing w:before="3"/>
        <w:rPr>
          <w:b/>
          <w:sz w:val="24"/>
        </w:rPr>
      </w:pPr>
    </w:p>
    <w:p w14:paraId="749888DD" w14:textId="77777777" w:rsidR="00D804D6" w:rsidRDefault="00C92528">
      <w:pPr>
        <w:pStyle w:val="BodyText"/>
        <w:spacing w:line="237" w:lineRule="auto"/>
        <w:ind w:left="100" w:right="470"/>
      </w:pPr>
      <w:r>
        <w:t>An overturning couple leading to unstable equilibrium results if the center of gravity is above the center of buoyancy (Fig.2).</w:t>
      </w:r>
    </w:p>
    <w:p w14:paraId="1AC76E97" w14:textId="77777777" w:rsidR="00D804D6" w:rsidRDefault="00D804D6">
      <w:pPr>
        <w:spacing w:line="237" w:lineRule="auto"/>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FEA4456" w14:textId="77777777" w:rsidR="00D804D6" w:rsidRDefault="00C92528">
      <w:pPr>
        <w:pStyle w:val="BodyText"/>
        <w:ind w:left="985"/>
        <w:rPr>
          <w:sz w:val="20"/>
        </w:rPr>
      </w:pPr>
      <w:r>
        <w:rPr>
          <w:noProof/>
          <w:sz w:val="20"/>
        </w:rPr>
        <w:lastRenderedPageBreak/>
        <w:drawing>
          <wp:inline distT="0" distB="0" distL="0" distR="0" wp14:anchorId="3ED41060" wp14:editId="6884FF60">
            <wp:extent cx="4427150" cy="2647950"/>
            <wp:effectExtent l="0" t="0" r="0" b="0"/>
            <wp:docPr id="71" name="image81.png" descr="http://www-mdp.eng.cam.ac.uk/web/library/enginfo/aerothermal_dvd_only/aero/fprops/statics/unsta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1.png"/>
                    <pic:cNvPicPr/>
                  </pic:nvPicPr>
                  <pic:blipFill>
                    <a:blip r:embed="rId85" cstate="print"/>
                    <a:stretch>
                      <a:fillRect/>
                    </a:stretch>
                  </pic:blipFill>
                  <pic:spPr>
                    <a:xfrm>
                      <a:off x="0" y="0"/>
                      <a:ext cx="4427150" cy="2647950"/>
                    </a:xfrm>
                    <a:prstGeom prst="rect">
                      <a:avLst/>
                    </a:prstGeom>
                  </pic:spPr>
                </pic:pic>
              </a:graphicData>
            </a:graphic>
          </wp:inline>
        </w:drawing>
      </w:r>
    </w:p>
    <w:p w14:paraId="094C7AE7" w14:textId="77777777" w:rsidR="00D804D6" w:rsidRDefault="00D804D6">
      <w:pPr>
        <w:pStyle w:val="BodyText"/>
        <w:spacing w:before="10"/>
        <w:rPr>
          <w:sz w:val="15"/>
        </w:rPr>
      </w:pPr>
    </w:p>
    <w:p w14:paraId="56139382" w14:textId="77777777" w:rsidR="00D804D6" w:rsidRDefault="00C92528">
      <w:pPr>
        <w:spacing w:before="90"/>
        <w:ind w:left="1417" w:right="1439"/>
        <w:jc w:val="center"/>
        <w:rPr>
          <w:sz w:val="24"/>
        </w:rPr>
      </w:pPr>
      <w:r>
        <w:rPr>
          <w:sz w:val="24"/>
        </w:rPr>
        <w:t>Figure 2: instability of immersed bodies</w:t>
      </w:r>
    </w:p>
    <w:p w14:paraId="480EC6C8" w14:textId="77777777" w:rsidR="00D804D6" w:rsidRDefault="00D804D6">
      <w:pPr>
        <w:pStyle w:val="BodyText"/>
        <w:rPr>
          <w:sz w:val="26"/>
        </w:rPr>
      </w:pPr>
    </w:p>
    <w:p w14:paraId="79ECB75A" w14:textId="77777777" w:rsidR="00D804D6" w:rsidRDefault="00D804D6">
      <w:pPr>
        <w:pStyle w:val="BodyText"/>
        <w:rPr>
          <w:sz w:val="21"/>
        </w:rPr>
      </w:pPr>
    </w:p>
    <w:p w14:paraId="0942E997" w14:textId="77777777" w:rsidR="00D804D6" w:rsidRDefault="00C92528">
      <w:pPr>
        <w:pStyle w:val="BodyText"/>
        <w:spacing w:line="259" w:lineRule="auto"/>
        <w:ind w:left="100" w:right="347"/>
      </w:pPr>
      <w:r>
        <w:t>It becomes more complicated when floating bodies are considered. Now as the body rotates responding to any disturbance the center of buoyancy can shift. This could</w:t>
      </w:r>
      <w:r>
        <w:t xml:space="preserve"> render the body stable even though the center of gravity is above the center of buoyancy.</w:t>
      </w:r>
    </w:p>
    <w:p w14:paraId="6707FCED" w14:textId="77777777" w:rsidR="00D804D6" w:rsidRDefault="00C92528">
      <w:pPr>
        <w:pStyle w:val="BodyText"/>
        <w:spacing w:line="259" w:lineRule="auto"/>
        <w:ind w:left="100" w:right="247" w:firstLine="69"/>
      </w:pPr>
      <w:r>
        <w:t>This is particularly true of the bodies with a broader base such as a barge (Fig. 3). A slender body as shown in Fig. 4 is very susceptible for instability.</w:t>
      </w:r>
    </w:p>
    <w:p w14:paraId="387EFD58" w14:textId="77777777" w:rsidR="00D804D6" w:rsidRDefault="00C92528">
      <w:pPr>
        <w:pStyle w:val="BodyText"/>
        <w:spacing w:before="9"/>
        <w:rPr>
          <w:sz w:val="22"/>
        </w:rPr>
      </w:pPr>
      <w:r>
        <w:rPr>
          <w:noProof/>
        </w:rPr>
        <w:drawing>
          <wp:anchor distT="0" distB="0" distL="0" distR="0" simplePos="0" relativeHeight="43" behindDoc="0" locked="0" layoutInCell="1" allowOverlap="1" wp14:anchorId="5145F12C" wp14:editId="03420306">
            <wp:simplePos x="0" y="0"/>
            <wp:positionH relativeFrom="page">
              <wp:posOffset>1028700</wp:posOffset>
            </wp:positionH>
            <wp:positionV relativeFrom="paragraph">
              <wp:posOffset>191583</wp:posOffset>
            </wp:positionV>
            <wp:extent cx="5694591" cy="2486025"/>
            <wp:effectExtent l="0" t="0" r="0" b="0"/>
            <wp:wrapTopAndBottom/>
            <wp:docPr id="73" name="image82.png" descr="http://www-mdp.eng.cam.ac.uk/web/library/enginfo/aerothermal_dvd_only/aero/fprops/statics/fstabil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2.png"/>
                    <pic:cNvPicPr/>
                  </pic:nvPicPr>
                  <pic:blipFill>
                    <a:blip r:embed="rId86" cstate="print"/>
                    <a:stretch>
                      <a:fillRect/>
                    </a:stretch>
                  </pic:blipFill>
                  <pic:spPr>
                    <a:xfrm>
                      <a:off x="0" y="0"/>
                      <a:ext cx="5694591" cy="2486025"/>
                    </a:xfrm>
                    <a:prstGeom prst="rect">
                      <a:avLst/>
                    </a:prstGeom>
                  </pic:spPr>
                </pic:pic>
              </a:graphicData>
            </a:graphic>
          </wp:anchor>
        </w:drawing>
      </w:r>
    </w:p>
    <w:p w14:paraId="7AC9EC5C" w14:textId="77777777" w:rsidR="00D804D6" w:rsidRDefault="00C92528">
      <w:pPr>
        <w:spacing w:before="251"/>
        <w:ind w:left="1421" w:right="1438"/>
        <w:jc w:val="center"/>
        <w:rPr>
          <w:b/>
          <w:sz w:val="24"/>
        </w:rPr>
      </w:pPr>
      <w:r>
        <w:rPr>
          <w:rFonts w:ascii="Verdana"/>
          <w:sz w:val="20"/>
        </w:rPr>
        <w:t xml:space="preserve">Figure 3: </w:t>
      </w:r>
      <w:r>
        <w:rPr>
          <w:b/>
          <w:sz w:val="24"/>
        </w:rPr>
        <w:t>stability of floating bodies</w:t>
      </w:r>
    </w:p>
    <w:p w14:paraId="2F7D8BFF" w14:textId="77777777" w:rsidR="00D804D6" w:rsidRDefault="00D804D6">
      <w:pPr>
        <w:jc w:val="center"/>
        <w:rPr>
          <w:sz w:val="24"/>
        </w:rPr>
        <w:sectPr w:rsidR="00D804D6">
          <w:pgSz w:w="12240" w:h="15840"/>
          <w:pgMar w:top="144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E7071CD" w14:textId="77777777" w:rsidR="00D804D6" w:rsidRDefault="00C92528">
      <w:pPr>
        <w:pStyle w:val="BodyText"/>
        <w:ind w:left="280"/>
        <w:rPr>
          <w:sz w:val="20"/>
        </w:rPr>
      </w:pPr>
      <w:r>
        <w:rPr>
          <w:noProof/>
          <w:sz w:val="20"/>
        </w:rPr>
        <w:lastRenderedPageBreak/>
        <w:drawing>
          <wp:inline distT="0" distB="0" distL="0" distR="0" wp14:anchorId="167AAF16" wp14:editId="7B9B916B">
            <wp:extent cx="5695098" cy="3514725"/>
            <wp:effectExtent l="0" t="0" r="0" b="0"/>
            <wp:docPr id="75" name="image83.png" descr="http://www-mdp.eng.cam.ac.uk/web/library/enginfo/aerothermal_dvd_only/aero/fprops/statics/fstabilt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3.png"/>
                    <pic:cNvPicPr/>
                  </pic:nvPicPr>
                  <pic:blipFill>
                    <a:blip r:embed="rId87" cstate="print"/>
                    <a:stretch>
                      <a:fillRect/>
                    </a:stretch>
                  </pic:blipFill>
                  <pic:spPr>
                    <a:xfrm>
                      <a:off x="0" y="0"/>
                      <a:ext cx="5695098" cy="3514725"/>
                    </a:xfrm>
                    <a:prstGeom prst="rect">
                      <a:avLst/>
                    </a:prstGeom>
                  </pic:spPr>
                </pic:pic>
              </a:graphicData>
            </a:graphic>
          </wp:inline>
        </w:drawing>
      </w:r>
    </w:p>
    <w:p w14:paraId="3ACAC035" w14:textId="77777777" w:rsidR="00D804D6" w:rsidRDefault="00D804D6">
      <w:pPr>
        <w:pStyle w:val="BodyText"/>
        <w:spacing w:before="10"/>
        <w:rPr>
          <w:b/>
          <w:sz w:val="15"/>
        </w:rPr>
      </w:pPr>
    </w:p>
    <w:p w14:paraId="0F3C791D" w14:textId="77777777" w:rsidR="00D804D6" w:rsidRDefault="00C92528">
      <w:pPr>
        <w:spacing w:before="90"/>
        <w:ind w:left="1421" w:right="1438"/>
        <w:jc w:val="center"/>
        <w:rPr>
          <w:b/>
          <w:sz w:val="24"/>
        </w:rPr>
      </w:pPr>
      <w:r>
        <w:rPr>
          <w:b/>
          <w:sz w:val="24"/>
        </w:rPr>
        <w:t>Figure 4: instability of floating bodies</w:t>
      </w:r>
    </w:p>
    <w:p w14:paraId="1DFF086E" w14:textId="77777777" w:rsidR="00D804D6" w:rsidRDefault="00C92528">
      <w:pPr>
        <w:spacing w:before="182"/>
        <w:ind w:left="100"/>
        <w:rPr>
          <w:b/>
          <w:sz w:val="24"/>
        </w:rPr>
      </w:pPr>
      <w:r>
        <w:rPr>
          <w:b/>
          <w:sz w:val="24"/>
        </w:rPr>
        <w:t>***************************************************************************</w:t>
      </w:r>
    </w:p>
    <w:p w14:paraId="5BF334F5" w14:textId="77777777" w:rsidR="00D804D6" w:rsidRDefault="00C92528">
      <w:pPr>
        <w:pStyle w:val="ListParagraph"/>
        <w:numPr>
          <w:ilvl w:val="0"/>
          <w:numId w:val="7"/>
        </w:numPr>
        <w:tabs>
          <w:tab w:val="left" w:pos="461"/>
        </w:tabs>
        <w:spacing w:before="183"/>
        <w:ind w:left="460" w:hanging="361"/>
        <w:rPr>
          <w:b/>
          <w:color w:val="006FC0"/>
          <w:sz w:val="24"/>
        </w:rPr>
      </w:pPr>
      <w:r>
        <w:rPr>
          <w:b/>
          <w:color w:val="006FC0"/>
          <w:sz w:val="24"/>
        </w:rPr>
        <w:t>META</w:t>
      </w:r>
      <w:r>
        <w:rPr>
          <w:b/>
          <w:color w:val="006FC0"/>
          <w:spacing w:val="-1"/>
          <w:sz w:val="24"/>
        </w:rPr>
        <w:t xml:space="preserve"> </w:t>
      </w:r>
      <w:r>
        <w:rPr>
          <w:b/>
          <w:color w:val="006FC0"/>
          <w:sz w:val="24"/>
        </w:rPr>
        <w:t>CENTRE</w:t>
      </w:r>
    </w:p>
    <w:p w14:paraId="1C438268" w14:textId="77777777" w:rsidR="00D804D6" w:rsidRDefault="00C92528">
      <w:pPr>
        <w:pStyle w:val="BodyText"/>
        <w:spacing w:before="174"/>
        <w:ind w:left="100"/>
      </w:pPr>
      <w:r>
        <w:rPr>
          <w:color w:val="006FC0"/>
        </w:rPr>
        <w:t>(Material for exam)</w:t>
      </w:r>
    </w:p>
    <w:p w14:paraId="64EE9CBB" w14:textId="77777777" w:rsidR="00D804D6" w:rsidRDefault="00C92528">
      <w:pPr>
        <w:pStyle w:val="BodyText"/>
        <w:spacing w:before="196" w:line="259" w:lineRule="auto"/>
        <w:ind w:left="100" w:right="227"/>
        <w:jc w:val="both"/>
        <w:rPr>
          <w:rFonts w:ascii="Carlito"/>
        </w:rPr>
      </w:pPr>
      <w:r>
        <w:rPr>
          <w:rFonts w:ascii="Carlito"/>
        </w:rPr>
        <w:t>When a small angular displacement is given to a body floating in a liquid, it starts oscillation about some point M. This point about which the body starts oscillating is called the metacentre</w:t>
      </w:r>
    </w:p>
    <w:p w14:paraId="30FFA0AE" w14:textId="77777777" w:rsidR="00D804D6" w:rsidRDefault="00D804D6">
      <w:pPr>
        <w:pStyle w:val="BodyText"/>
        <w:spacing w:before="1"/>
        <w:rPr>
          <w:rFonts w:ascii="Carlito"/>
          <w:sz w:val="21"/>
        </w:rPr>
      </w:pPr>
    </w:p>
    <w:p w14:paraId="59C3F885" w14:textId="77777777" w:rsidR="00D804D6" w:rsidRDefault="00C92528">
      <w:pPr>
        <w:pStyle w:val="BodyText"/>
        <w:spacing w:before="1" w:line="252" w:lineRule="auto"/>
        <w:ind w:left="100" w:right="118"/>
        <w:jc w:val="both"/>
        <w:rPr>
          <w:rFonts w:ascii="Carlito"/>
        </w:rPr>
      </w:pPr>
      <w:r>
        <w:rPr>
          <w:rFonts w:ascii="Carlito"/>
        </w:rPr>
        <w:t xml:space="preserve">Metacentre (M) may be defined as the point of intersection of </w:t>
      </w:r>
      <w:r>
        <w:rPr>
          <w:rFonts w:ascii="Carlito"/>
        </w:rPr>
        <w:t>the axis of body passing through centre of gravity (G) and original centre of buoyancy (B) and a vertical line passing through the new centre of buoyancy (B</w:t>
      </w:r>
      <w:r>
        <w:rPr>
          <w:rFonts w:ascii="Carlito"/>
          <w:vertAlign w:val="superscript"/>
        </w:rPr>
        <w:t>1</w:t>
      </w:r>
      <w:r>
        <w:rPr>
          <w:rFonts w:ascii="Carlito"/>
        </w:rPr>
        <w:t>) of the titled position of the body.</w:t>
      </w:r>
    </w:p>
    <w:p w14:paraId="4E21E0D4" w14:textId="77777777" w:rsidR="00D804D6" w:rsidRDefault="00D804D6">
      <w:pPr>
        <w:spacing w:line="252" w:lineRule="auto"/>
        <w:jc w:val="both"/>
        <w:rPr>
          <w:rFonts w:ascii="Carlito"/>
        </w:rPr>
        <w:sectPr w:rsidR="00D804D6">
          <w:pgSz w:w="12240" w:h="15840"/>
          <w:pgMar w:top="14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4BB0F0B" w14:textId="77777777" w:rsidR="00D804D6" w:rsidRDefault="00D804D6">
      <w:pPr>
        <w:pStyle w:val="BodyText"/>
        <w:spacing w:before="11"/>
        <w:rPr>
          <w:rFonts w:ascii="Carlito"/>
          <w:sz w:val="4"/>
        </w:rPr>
      </w:pPr>
    </w:p>
    <w:p w14:paraId="173CCD4D" w14:textId="77777777" w:rsidR="00D804D6" w:rsidRDefault="00C92528">
      <w:pPr>
        <w:pStyle w:val="BodyText"/>
        <w:ind w:left="1650"/>
        <w:rPr>
          <w:rFonts w:ascii="Carlito"/>
          <w:sz w:val="20"/>
        </w:rPr>
      </w:pPr>
      <w:r>
        <w:rPr>
          <w:rFonts w:ascii="Carlito"/>
          <w:noProof/>
          <w:sz w:val="20"/>
        </w:rPr>
        <w:drawing>
          <wp:inline distT="0" distB="0" distL="0" distR="0" wp14:anchorId="1A26B015" wp14:editId="593DD2FE">
            <wp:extent cx="3643505" cy="2981325"/>
            <wp:effectExtent l="0" t="0" r="0" b="0"/>
            <wp:docPr id="77" name="image84.jpeg" descr="C:\Users\Admin\Downloads\stodugleiki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4.jpeg"/>
                    <pic:cNvPicPr/>
                  </pic:nvPicPr>
                  <pic:blipFill>
                    <a:blip r:embed="rId88" cstate="print"/>
                    <a:stretch>
                      <a:fillRect/>
                    </a:stretch>
                  </pic:blipFill>
                  <pic:spPr>
                    <a:xfrm>
                      <a:off x="0" y="0"/>
                      <a:ext cx="3643505" cy="2981325"/>
                    </a:xfrm>
                    <a:prstGeom prst="rect">
                      <a:avLst/>
                    </a:prstGeom>
                  </pic:spPr>
                </pic:pic>
              </a:graphicData>
            </a:graphic>
          </wp:inline>
        </w:drawing>
      </w:r>
    </w:p>
    <w:p w14:paraId="129CAE36" w14:textId="77777777" w:rsidR="00D804D6" w:rsidRDefault="00D804D6">
      <w:pPr>
        <w:pStyle w:val="BodyText"/>
        <w:spacing w:before="11"/>
        <w:rPr>
          <w:rFonts w:ascii="Carlito"/>
          <w:sz w:val="23"/>
        </w:rPr>
      </w:pPr>
    </w:p>
    <w:p w14:paraId="1FD3F9AD" w14:textId="77777777" w:rsidR="00D804D6" w:rsidRDefault="00C92528">
      <w:pPr>
        <w:pStyle w:val="BodyText"/>
        <w:spacing w:before="44" w:line="252" w:lineRule="auto"/>
        <w:ind w:left="100" w:right="116"/>
        <w:jc w:val="both"/>
        <w:rPr>
          <w:rFonts w:ascii="Carlito"/>
        </w:rPr>
      </w:pPr>
      <w:r>
        <w:rPr>
          <w:rFonts w:ascii="Carlito"/>
          <w:b/>
          <w:i/>
        </w:rPr>
        <w:t>Metacentric height</w:t>
      </w:r>
      <w:r>
        <w:rPr>
          <w:rFonts w:ascii="Carlito"/>
        </w:rPr>
        <w:t>: The distance between the centre of gravity of a floating body and the metacentre, i.e. distance GM is called meta-centric height. Relation between centre of gravity and metacentre in different three types of equilibrium:</w:t>
      </w:r>
    </w:p>
    <w:p w14:paraId="221E3432" w14:textId="77777777" w:rsidR="00D804D6" w:rsidRDefault="00C92528">
      <w:pPr>
        <w:pStyle w:val="ListParagraph"/>
        <w:numPr>
          <w:ilvl w:val="0"/>
          <w:numId w:val="4"/>
        </w:numPr>
        <w:tabs>
          <w:tab w:val="left" w:pos="845"/>
        </w:tabs>
        <w:spacing w:before="241" w:line="254" w:lineRule="auto"/>
        <w:ind w:right="116" w:firstLine="0"/>
        <w:rPr>
          <w:rFonts w:ascii="Carlito"/>
          <w:sz w:val="28"/>
        </w:rPr>
      </w:pPr>
      <w:r>
        <w:rPr>
          <w:rFonts w:ascii="Carlito"/>
          <w:b/>
          <w:i/>
          <w:sz w:val="28"/>
        </w:rPr>
        <w:t>Stable equilibr</w:t>
      </w:r>
      <w:r>
        <w:rPr>
          <w:rFonts w:ascii="Carlito"/>
          <w:b/>
          <w:i/>
          <w:sz w:val="28"/>
        </w:rPr>
        <w:t>ium</w:t>
      </w:r>
      <w:r>
        <w:rPr>
          <w:rFonts w:ascii="Arial"/>
          <w:sz w:val="27"/>
        </w:rPr>
        <w:t xml:space="preserve">: </w:t>
      </w:r>
      <w:r>
        <w:rPr>
          <w:rFonts w:ascii="Carlito"/>
          <w:sz w:val="28"/>
        </w:rPr>
        <w:t>In this, position of metacentre (M) remains higher than centre of gravity of</w:t>
      </w:r>
      <w:r>
        <w:rPr>
          <w:rFonts w:ascii="Carlito"/>
          <w:spacing w:val="-4"/>
          <w:sz w:val="28"/>
        </w:rPr>
        <w:t xml:space="preserve"> </w:t>
      </w:r>
      <w:r>
        <w:rPr>
          <w:rFonts w:ascii="Carlito"/>
          <w:sz w:val="28"/>
        </w:rPr>
        <w:t>body.</w:t>
      </w:r>
    </w:p>
    <w:p w14:paraId="7BC52D8A" w14:textId="77777777" w:rsidR="00D804D6" w:rsidRDefault="00C92528">
      <w:pPr>
        <w:pStyle w:val="ListParagraph"/>
        <w:numPr>
          <w:ilvl w:val="0"/>
          <w:numId w:val="4"/>
        </w:numPr>
        <w:tabs>
          <w:tab w:val="left" w:pos="840"/>
        </w:tabs>
        <w:spacing w:before="238" w:line="252" w:lineRule="auto"/>
        <w:ind w:right="112" w:firstLine="0"/>
        <w:rPr>
          <w:rFonts w:ascii="Carlito"/>
          <w:sz w:val="28"/>
        </w:rPr>
      </w:pPr>
      <w:r>
        <w:rPr>
          <w:rFonts w:ascii="Carlito"/>
          <w:b/>
          <w:i/>
          <w:sz w:val="28"/>
        </w:rPr>
        <w:t>Unstable</w:t>
      </w:r>
      <w:r>
        <w:rPr>
          <w:rFonts w:ascii="Carlito"/>
          <w:b/>
          <w:i/>
          <w:spacing w:val="-10"/>
          <w:sz w:val="28"/>
        </w:rPr>
        <w:t xml:space="preserve"> </w:t>
      </w:r>
      <w:r>
        <w:rPr>
          <w:rFonts w:ascii="Carlito"/>
          <w:b/>
          <w:i/>
          <w:sz w:val="28"/>
        </w:rPr>
        <w:t>equilibrium</w:t>
      </w:r>
      <w:r>
        <w:rPr>
          <w:rFonts w:ascii="Arial"/>
          <w:sz w:val="27"/>
        </w:rPr>
        <w:t>:</w:t>
      </w:r>
      <w:r>
        <w:rPr>
          <w:rFonts w:ascii="Arial"/>
          <w:spacing w:val="-21"/>
          <w:sz w:val="27"/>
        </w:rPr>
        <w:t xml:space="preserve"> </w:t>
      </w:r>
      <w:r>
        <w:rPr>
          <w:rFonts w:ascii="Carlito"/>
          <w:sz w:val="28"/>
        </w:rPr>
        <w:t>In</w:t>
      </w:r>
      <w:r>
        <w:rPr>
          <w:rFonts w:ascii="Carlito"/>
          <w:spacing w:val="-8"/>
          <w:sz w:val="28"/>
        </w:rPr>
        <w:t xml:space="preserve"> </w:t>
      </w:r>
      <w:r>
        <w:rPr>
          <w:rFonts w:ascii="Carlito"/>
          <w:sz w:val="28"/>
        </w:rPr>
        <w:t>this</w:t>
      </w:r>
      <w:r>
        <w:rPr>
          <w:rFonts w:ascii="Carlito"/>
          <w:spacing w:val="-7"/>
          <w:sz w:val="28"/>
        </w:rPr>
        <w:t xml:space="preserve"> </w:t>
      </w:r>
      <w:r>
        <w:rPr>
          <w:rFonts w:ascii="Carlito"/>
          <w:sz w:val="28"/>
        </w:rPr>
        <w:t>position</w:t>
      </w:r>
      <w:r>
        <w:rPr>
          <w:rFonts w:ascii="Carlito"/>
          <w:spacing w:val="-9"/>
          <w:sz w:val="28"/>
        </w:rPr>
        <w:t xml:space="preserve"> </w:t>
      </w:r>
      <w:r>
        <w:rPr>
          <w:rFonts w:ascii="Carlito"/>
          <w:sz w:val="28"/>
        </w:rPr>
        <w:t>of</w:t>
      </w:r>
      <w:r>
        <w:rPr>
          <w:rFonts w:ascii="Carlito"/>
          <w:spacing w:val="-7"/>
          <w:sz w:val="28"/>
        </w:rPr>
        <w:t xml:space="preserve"> </w:t>
      </w:r>
      <w:r>
        <w:rPr>
          <w:rFonts w:ascii="Carlito"/>
          <w:sz w:val="28"/>
        </w:rPr>
        <w:t>metacentre</w:t>
      </w:r>
      <w:r>
        <w:rPr>
          <w:rFonts w:ascii="Carlito"/>
          <w:spacing w:val="-8"/>
          <w:sz w:val="28"/>
        </w:rPr>
        <w:t xml:space="preserve"> </w:t>
      </w:r>
      <w:r>
        <w:rPr>
          <w:rFonts w:ascii="Carlito"/>
          <w:sz w:val="28"/>
        </w:rPr>
        <w:t>(M)</w:t>
      </w:r>
      <w:r>
        <w:rPr>
          <w:rFonts w:ascii="Carlito"/>
          <w:spacing w:val="-8"/>
          <w:sz w:val="28"/>
        </w:rPr>
        <w:t xml:space="preserve"> </w:t>
      </w:r>
      <w:r>
        <w:rPr>
          <w:rFonts w:ascii="Carlito"/>
          <w:sz w:val="28"/>
        </w:rPr>
        <w:t>remains</w:t>
      </w:r>
      <w:r>
        <w:rPr>
          <w:rFonts w:ascii="Carlito"/>
          <w:spacing w:val="-9"/>
          <w:sz w:val="28"/>
        </w:rPr>
        <w:t xml:space="preserve"> </w:t>
      </w:r>
      <w:r>
        <w:rPr>
          <w:rFonts w:ascii="Carlito"/>
          <w:sz w:val="28"/>
        </w:rPr>
        <w:t>lower</w:t>
      </w:r>
      <w:r>
        <w:rPr>
          <w:rFonts w:ascii="Carlito"/>
          <w:spacing w:val="-8"/>
          <w:sz w:val="28"/>
        </w:rPr>
        <w:t xml:space="preserve"> </w:t>
      </w:r>
      <w:r>
        <w:rPr>
          <w:rFonts w:ascii="Carlito"/>
          <w:sz w:val="28"/>
        </w:rPr>
        <w:t>than centre of gravity of</w:t>
      </w:r>
      <w:r>
        <w:rPr>
          <w:rFonts w:ascii="Carlito"/>
          <w:spacing w:val="-4"/>
          <w:sz w:val="28"/>
        </w:rPr>
        <w:t xml:space="preserve"> </w:t>
      </w:r>
      <w:r>
        <w:rPr>
          <w:rFonts w:ascii="Carlito"/>
          <w:sz w:val="28"/>
        </w:rPr>
        <w:t>body.</w:t>
      </w:r>
    </w:p>
    <w:p w14:paraId="5670FCFE" w14:textId="77777777" w:rsidR="00D804D6" w:rsidRDefault="00C92528">
      <w:pPr>
        <w:pStyle w:val="ListParagraph"/>
        <w:numPr>
          <w:ilvl w:val="0"/>
          <w:numId w:val="4"/>
        </w:numPr>
        <w:tabs>
          <w:tab w:val="left" w:pos="830"/>
        </w:tabs>
        <w:spacing w:before="243" w:line="252" w:lineRule="auto"/>
        <w:ind w:right="118" w:firstLine="0"/>
        <w:rPr>
          <w:rFonts w:ascii="Carlito"/>
          <w:sz w:val="28"/>
        </w:rPr>
      </w:pPr>
      <w:r>
        <w:rPr>
          <w:rFonts w:ascii="Carlito"/>
          <w:b/>
          <w:i/>
          <w:sz w:val="28"/>
        </w:rPr>
        <w:t>Neutral equilibrium</w:t>
      </w:r>
      <w:r>
        <w:rPr>
          <w:rFonts w:ascii="Arial"/>
          <w:sz w:val="27"/>
        </w:rPr>
        <w:t xml:space="preserve">: </w:t>
      </w:r>
      <w:r>
        <w:rPr>
          <w:rFonts w:ascii="Carlito"/>
          <w:sz w:val="28"/>
        </w:rPr>
        <w:t>The position of metacentre (M) coincides with centre of gravity of</w:t>
      </w:r>
      <w:r>
        <w:rPr>
          <w:rFonts w:ascii="Carlito"/>
          <w:spacing w:val="-2"/>
          <w:sz w:val="28"/>
        </w:rPr>
        <w:t xml:space="preserve"> </w:t>
      </w:r>
      <w:r>
        <w:rPr>
          <w:rFonts w:ascii="Carlito"/>
          <w:sz w:val="28"/>
        </w:rPr>
        <w:t>body.</w:t>
      </w:r>
    </w:p>
    <w:p w14:paraId="47A691D6" w14:textId="77777777" w:rsidR="00D804D6" w:rsidRDefault="00C92528">
      <w:pPr>
        <w:spacing w:before="220"/>
        <w:ind w:left="100"/>
        <w:rPr>
          <w:b/>
          <w:sz w:val="24"/>
        </w:rPr>
      </w:pPr>
      <w:r>
        <w:rPr>
          <w:b/>
          <w:sz w:val="24"/>
        </w:rPr>
        <w:t>*****************************************************************************</w:t>
      </w:r>
    </w:p>
    <w:p w14:paraId="5C35985B" w14:textId="77777777" w:rsidR="00D804D6" w:rsidRDefault="00C92528">
      <w:pPr>
        <w:pStyle w:val="ListParagraph"/>
        <w:numPr>
          <w:ilvl w:val="0"/>
          <w:numId w:val="7"/>
        </w:numPr>
        <w:tabs>
          <w:tab w:val="left" w:pos="461"/>
        </w:tabs>
        <w:spacing w:before="180"/>
        <w:ind w:left="460" w:hanging="361"/>
        <w:rPr>
          <w:b/>
          <w:color w:val="006FC0"/>
          <w:sz w:val="24"/>
        </w:rPr>
      </w:pPr>
      <w:r>
        <w:rPr>
          <w:b/>
          <w:color w:val="006FC0"/>
          <w:sz w:val="24"/>
        </w:rPr>
        <w:t>EXPERIMENTAL DETERMINATION OF A METACENTRIC HEIGHT OF A</w:t>
      </w:r>
      <w:r>
        <w:rPr>
          <w:b/>
          <w:color w:val="006FC0"/>
          <w:spacing w:val="-12"/>
          <w:sz w:val="24"/>
        </w:rPr>
        <w:t xml:space="preserve"> </w:t>
      </w:r>
      <w:r>
        <w:rPr>
          <w:b/>
          <w:color w:val="006FC0"/>
          <w:sz w:val="24"/>
        </w:rPr>
        <w:t>SHIP</w:t>
      </w:r>
    </w:p>
    <w:p w14:paraId="0F22BE31" w14:textId="77777777" w:rsidR="00D804D6" w:rsidRDefault="00C92528">
      <w:pPr>
        <w:pStyle w:val="BodyText"/>
        <w:spacing w:before="177"/>
        <w:ind w:left="100"/>
      </w:pPr>
      <w:r>
        <w:rPr>
          <w:color w:val="006FC0"/>
        </w:rPr>
        <w:t>(Material for exam)</w:t>
      </w:r>
    </w:p>
    <w:p w14:paraId="42E71D31" w14:textId="77777777" w:rsidR="00D804D6" w:rsidRDefault="00C92528">
      <w:pPr>
        <w:pStyle w:val="Heading2"/>
        <w:spacing w:before="191"/>
      </w:pPr>
      <w:r>
        <w:t>Inclining Experiment- De</w:t>
      </w:r>
      <w:r>
        <w:t>termining Metacentric height of the ship</w:t>
      </w:r>
    </w:p>
    <w:p w14:paraId="3757ADE7" w14:textId="77777777" w:rsidR="00D804D6" w:rsidRDefault="00C92528">
      <w:pPr>
        <w:pStyle w:val="BodyText"/>
        <w:spacing w:before="235" w:line="259" w:lineRule="auto"/>
        <w:ind w:left="100"/>
      </w:pPr>
      <w:r>
        <w:rPr>
          <w:color w:val="212121"/>
        </w:rPr>
        <w:t>The Metacentric height of the ship plays an important role in setting the loading capacity and stability of the ship. The Initial metacentric height of the ship is determined by an inclining experiment after the shi</w:t>
      </w:r>
      <w:r>
        <w:rPr>
          <w:color w:val="212121"/>
        </w:rPr>
        <w:t>p is completely built.</w:t>
      </w:r>
    </w:p>
    <w:p w14:paraId="39B74D3C" w14:textId="77777777" w:rsidR="00D804D6" w:rsidRDefault="00C92528">
      <w:pPr>
        <w:pStyle w:val="BodyText"/>
        <w:spacing w:before="159"/>
        <w:ind w:left="100"/>
      </w:pPr>
      <w:r>
        <w:rPr>
          <w:color w:val="212121"/>
        </w:rPr>
        <w:t>lets consider a ship which was in eqilibrium is now inclined by an angle θ.</w:t>
      </w:r>
    </w:p>
    <w:p w14:paraId="481ADA3A" w14:textId="77777777" w:rsidR="00D804D6" w:rsidRDefault="00D804D6">
      <w:pPr>
        <w:sectPr w:rsidR="00D804D6">
          <w:pgSz w:w="12240" w:h="15840"/>
          <w:pgMar w:top="150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932BE55" w14:textId="77777777" w:rsidR="00D804D6" w:rsidRDefault="00C92528">
      <w:pPr>
        <w:pStyle w:val="BodyText"/>
        <w:ind w:left="745"/>
        <w:rPr>
          <w:sz w:val="20"/>
        </w:rPr>
      </w:pPr>
      <w:r>
        <w:rPr>
          <w:noProof/>
          <w:sz w:val="20"/>
        </w:rPr>
        <w:lastRenderedPageBreak/>
        <w:drawing>
          <wp:inline distT="0" distB="0" distL="0" distR="0" wp14:anchorId="33D45169" wp14:editId="7343FBA3">
            <wp:extent cx="2967861" cy="1933194"/>
            <wp:effectExtent l="0" t="0" r="0" b="0"/>
            <wp:docPr id="79" name="image85.png" descr="C:\Users\Admin\Download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5.png"/>
                    <pic:cNvPicPr/>
                  </pic:nvPicPr>
                  <pic:blipFill>
                    <a:blip r:embed="rId89" cstate="print"/>
                    <a:stretch>
                      <a:fillRect/>
                    </a:stretch>
                  </pic:blipFill>
                  <pic:spPr>
                    <a:xfrm>
                      <a:off x="0" y="0"/>
                      <a:ext cx="2967861" cy="1933194"/>
                    </a:xfrm>
                    <a:prstGeom prst="rect">
                      <a:avLst/>
                    </a:prstGeom>
                  </pic:spPr>
                </pic:pic>
              </a:graphicData>
            </a:graphic>
          </wp:inline>
        </w:drawing>
      </w:r>
    </w:p>
    <w:p w14:paraId="3ABCA5DC" w14:textId="77777777" w:rsidR="00D804D6" w:rsidRDefault="00D804D6">
      <w:pPr>
        <w:pStyle w:val="BodyText"/>
        <w:rPr>
          <w:sz w:val="20"/>
        </w:rPr>
      </w:pPr>
    </w:p>
    <w:p w14:paraId="7233C0BC" w14:textId="77777777" w:rsidR="00D804D6" w:rsidRDefault="00D804D6">
      <w:pPr>
        <w:pStyle w:val="BodyText"/>
        <w:rPr>
          <w:sz w:val="20"/>
        </w:rPr>
      </w:pPr>
    </w:p>
    <w:p w14:paraId="4675E801" w14:textId="77777777" w:rsidR="00D804D6" w:rsidRDefault="00D804D6">
      <w:pPr>
        <w:pStyle w:val="BodyText"/>
        <w:rPr>
          <w:sz w:val="20"/>
        </w:rPr>
      </w:pPr>
    </w:p>
    <w:p w14:paraId="34524402" w14:textId="77777777" w:rsidR="00D804D6" w:rsidRDefault="00D804D6">
      <w:pPr>
        <w:pStyle w:val="BodyText"/>
        <w:rPr>
          <w:sz w:val="20"/>
        </w:rPr>
      </w:pPr>
    </w:p>
    <w:p w14:paraId="5307CBCE" w14:textId="77777777" w:rsidR="00D804D6" w:rsidRDefault="00C92528">
      <w:pPr>
        <w:pStyle w:val="BodyText"/>
        <w:spacing w:before="234"/>
        <w:ind w:left="100" w:right="299"/>
        <w:rPr>
          <w:rFonts w:ascii="Arial"/>
          <w:sz w:val="24"/>
        </w:rPr>
      </w:pPr>
      <w:r>
        <w:rPr>
          <w:color w:val="212121"/>
        </w:rPr>
        <w:t xml:space="preserve">When a ship is heeled by an angle, the center of buoyancy is shifted from B to B1.When a vertical line is drawn from B and B1, they intersect at a point known as </w:t>
      </w:r>
      <w:r>
        <w:rPr>
          <w:b/>
          <w:color w:val="212121"/>
        </w:rPr>
        <w:t xml:space="preserve">metacentre </w:t>
      </w:r>
      <w:r>
        <w:rPr>
          <w:color w:val="212121"/>
        </w:rPr>
        <w:t xml:space="preserve">of the ship. </w:t>
      </w:r>
      <w:r>
        <w:rPr>
          <w:b/>
          <w:color w:val="212121"/>
        </w:rPr>
        <w:t xml:space="preserve">The metacentric height </w:t>
      </w:r>
      <w:r>
        <w:rPr>
          <w:color w:val="212121"/>
        </w:rPr>
        <w:t>is the distance between the centre of gravity a</w:t>
      </w:r>
      <w:r>
        <w:rPr>
          <w:color w:val="212121"/>
        </w:rPr>
        <w:t>nd metacentre of the ship i.e. GM and it is used to calculate the stability of the ship</w:t>
      </w:r>
      <w:r>
        <w:rPr>
          <w:rFonts w:ascii="Arial"/>
          <w:color w:val="212121"/>
          <w:sz w:val="24"/>
        </w:rPr>
        <w:t>.</w:t>
      </w:r>
    </w:p>
    <w:p w14:paraId="6D2277D3" w14:textId="77777777" w:rsidR="00D804D6" w:rsidRDefault="00D804D6">
      <w:pPr>
        <w:pStyle w:val="BodyText"/>
        <w:rPr>
          <w:rFonts w:ascii="Arial"/>
          <w:sz w:val="20"/>
        </w:rPr>
      </w:pPr>
    </w:p>
    <w:p w14:paraId="5E5BB942" w14:textId="77777777" w:rsidR="00D804D6" w:rsidRDefault="00D804D6">
      <w:pPr>
        <w:pStyle w:val="BodyText"/>
        <w:rPr>
          <w:rFonts w:ascii="Arial"/>
          <w:sz w:val="20"/>
        </w:rPr>
      </w:pPr>
    </w:p>
    <w:p w14:paraId="7FDF107C" w14:textId="77777777" w:rsidR="00D804D6" w:rsidRDefault="00D804D6">
      <w:pPr>
        <w:pStyle w:val="BodyText"/>
        <w:rPr>
          <w:rFonts w:ascii="Arial"/>
          <w:sz w:val="20"/>
        </w:rPr>
      </w:pPr>
    </w:p>
    <w:p w14:paraId="2B885A63" w14:textId="77777777" w:rsidR="00D804D6" w:rsidRDefault="00D804D6">
      <w:pPr>
        <w:pStyle w:val="BodyText"/>
        <w:rPr>
          <w:rFonts w:ascii="Arial"/>
          <w:sz w:val="20"/>
        </w:rPr>
      </w:pPr>
    </w:p>
    <w:p w14:paraId="29004CD3" w14:textId="77777777" w:rsidR="00D804D6" w:rsidRDefault="00C92528">
      <w:pPr>
        <w:pStyle w:val="BodyText"/>
        <w:spacing w:before="3"/>
        <w:rPr>
          <w:rFonts w:ascii="Arial"/>
          <w:sz w:val="15"/>
        </w:rPr>
      </w:pPr>
      <w:r>
        <w:rPr>
          <w:noProof/>
        </w:rPr>
        <w:drawing>
          <wp:anchor distT="0" distB="0" distL="0" distR="0" simplePos="0" relativeHeight="44" behindDoc="0" locked="0" layoutInCell="1" allowOverlap="1" wp14:anchorId="12199BE5" wp14:editId="7B7E6772">
            <wp:simplePos x="0" y="0"/>
            <wp:positionH relativeFrom="page">
              <wp:posOffset>1005839</wp:posOffset>
            </wp:positionH>
            <wp:positionV relativeFrom="paragraph">
              <wp:posOffset>136203</wp:posOffset>
            </wp:positionV>
            <wp:extent cx="3655422" cy="1807845"/>
            <wp:effectExtent l="0" t="0" r="0" b="0"/>
            <wp:wrapTopAndBottom/>
            <wp:docPr id="81" name="image86.jpeg" descr="C:\Users\Admin\Download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6.jpeg"/>
                    <pic:cNvPicPr/>
                  </pic:nvPicPr>
                  <pic:blipFill>
                    <a:blip r:embed="rId90" cstate="print"/>
                    <a:stretch>
                      <a:fillRect/>
                    </a:stretch>
                  </pic:blipFill>
                  <pic:spPr>
                    <a:xfrm>
                      <a:off x="0" y="0"/>
                      <a:ext cx="3655422" cy="1807845"/>
                    </a:xfrm>
                    <a:prstGeom prst="rect">
                      <a:avLst/>
                    </a:prstGeom>
                  </pic:spPr>
                </pic:pic>
              </a:graphicData>
            </a:graphic>
          </wp:anchor>
        </w:drawing>
      </w:r>
    </w:p>
    <w:p w14:paraId="0B9011B9" w14:textId="77777777" w:rsidR="00D804D6" w:rsidRDefault="00D804D6">
      <w:pPr>
        <w:pStyle w:val="BodyText"/>
        <w:spacing w:before="9"/>
        <w:rPr>
          <w:rFonts w:ascii="Arial"/>
          <w:sz w:val="36"/>
        </w:rPr>
      </w:pPr>
    </w:p>
    <w:p w14:paraId="31049C3B" w14:textId="77777777" w:rsidR="00D804D6" w:rsidRDefault="00C92528">
      <w:pPr>
        <w:pStyle w:val="Heading2"/>
        <w:spacing w:before="1" w:line="530" w:lineRule="auto"/>
        <w:ind w:right="6900"/>
      </w:pPr>
      <w:r>
        <w:t xml:space="preserve">Inclining Experiment </w:t>
      </w:r>
      <w:r>
        <w:rPr>
          <w:color w:val="212121"/>
        </w:rPr>
        <w:t>Requirements</w:t>
      </w:r>
    </w:p>
    <w:p w14:paraId="18EA5BDA" w14:textId="77777777" w:rsidR="00D804D6" w:rsidRDefault="00C92528">
      <w:pPr>
        <w:pStyle w:val="ListParagraph"/>
        <w:numPr>
          <w:ilvl w:val="0"/>
          <w:numId w:val="3"/>
        </w:numPr>
        <w:tabs>
          <w:tab w:val="left" w:pos="769"/>
          <w:tab w:val="left" w:pos="770"/>
        </w:tabs>
        <w:ind w:right="759" w:hanging="360"/>
        <w:rPr>
          <w:sz w:val="28"/>
        </w:rPr>
      </w:pPr>
      <w:r>
        <w:tab/>
      </w:r>
      <w:r>
        <w:rPr>
          <w:color w:val="212121"/>
          <w:sz w:val="28"/>
        </w:rPr>
        <w:t>The experiment is carried out when the ship is built completely or</w:t>
      </w:r>
      <w:r>
        <w:rPr>
          <w:color w:val="212121"/>
          <w:spacing w:val="-33"/>
          <w:sz w:val="28"/>
        </w:rPr>
        <w:t xml:space="preserve"> </w:t>
      </w:r>
      <w:r>
        <w:rPr>
          <w:color w:val="212121"/>
          <w:sz w:val="28"/>
        </w:rPr>
        <w:t>when major structural changes have been</w:t>
      </w:r>
      <w:r>
        <w:rPr>
          <w:color w:val="212121"/>
          <w:spacing w:val="-5"/>
          <w:sz w:val="28"/>
        </w:rPr>
        <w:t xml:space="preserve"> </w:t>
      </w:r>
      <w:r>
        <w:rPr>
          <w:color w:val="212121"/>
          <w:sz w:val="28"/>
        </w:rPr>
        <w:t>done.</w:t>
      </w:r>
    </w:p>
    <w:p w14:paraId="71D27A8E" w14:textId="77777777" w:rsidR="00D804D6" w:rsidRDefault="00D804D6">
      <w:pPr>
        <w:rPr>
          <w:sz w:val="28"/>
        </w:rPr>
        <w:sectPr w:rsidR="00D804D6">
          <w:pgSz w:w="12240" w:h="15840"/>
          <w:pgMar w:top="150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2B49AEA" w14:textId="77777777" w:rsidR="00D804D6" w:rsidRDefault="00C92528">
      <w:pPr>
        <w:pStyle w:val="ListParagraph"/>
        <w:numPr>
          <w:ilvl w:val="0"/>
          <w:numId w:val="3"/>
        </w:numPr>
        <w:tabs>
          <w:tab w:val="left" w:pos="700"/>
          <w:tab w:val="left" w:pos="701"/>
        </w:tabs>
        <w:spacing w:before="73"/>
        <w:ind w:right="655" w:hanging="360"/>
        <w:rPr>
          <w:sz w:val="28"/>
        </w:rPr>
      </w:pPr>
      <w:r>
        <w:rPr>
          <w:color w:val="212121"/>
          <w:sz w:val="28"/>
        </w:rPr>
        <w:lastRenderedPageBreak/>
        <w:t>The experiment is carried out with empty ship or as near to empty ship</w:t>
      </w:r>
      <w:r>
        <w:rPr>
          <w:color w:val="212121"/>
          <w:spacing w:val="-28"/>
          <w:sz w:val="28"/>
        </w:rPr>
        <w:t xml:space="preserve"> </w:t>
      </w:r>
      <w:r>
        <w:rPr>
          <w:color w:val="212121"/>
          <w:sz w:val="28"/>
        </w:rPr>
        <w:t>as possible.</w:t>
      </w:r>
    </w:p>
    <w:p w14:paraId="55A7CA43" w14:textId="77777777" w:rsidR="00D804D6" w:rsidRDefault="00C92528">
      <w:pPr>
        <w:pStyle w:val="ListParagraph"/>
        <w:numPr>
          <w:ilvl w:val="0"/>
          <w:numId w:val="3"/>
        </w:numPr>
        <w:tabs>
          <w:tab w:val="left" w:pos="700"/>
          <w:tab w:val="left" w:pos="701"/>
        </w:tabs>
        <w:spacing w:line="321" w:lineRule="exact"/>
        <w:ind w:hanging="361"/>
        <w:rPr>
          <w:sz w:val="28"/>
        </w:rPr>
      </w:pPr>
      <w:r>
        <w:rPr>
          <w:color w:val="212121"/>
          <w:sz w:val="28"/>
        </w:rPr>
        <w:t>The ship must be in upright</w:t>
      </w:r>
      <w:r>
        <w:rPr>
          <w:color w:val="212121"/>
          <w:spacing w:val="-2"/>
          <w:sz w:val="28"/>
        </w:rPr>
        <w:t xml:space="preserve"> </w:t>
      </w:r>
      <w:r>
        <w:rPr>
          <w:color w:val="212121"/>
          <w:sz w:val="28"/>
        </w:rPr>
        <w:t>position.</w:t>
      </w:r>
    </w:p>
    <w:p w14:paraId="21076294" w14:textId="77777777" w:rsidR="00D804D6" w:rsidRDefault="00C92528">
      <w:pPr>
        <w:pStyle w:val="ListParagraph"/>
        <w:numPr>
          <w:ilvl w:val="0"/>
          <w:numId w:val="3"/>
        </w:numPr>
        <w:tabs>
          <w:tab w:val="left" w:pos="700"/>
          <w:tab w:val="left" w:pos="701"/>
        </w:tabs>
        <w:ind w:hanging="361"/>
        <w:rPr>
          <w:sz w:val="28"/>
        </w:rPr>
      </w:pPr>
      <w:r>
        <w:rPr>
          <w:color w:val="212121"/>
          <w:sz w:val="28"/>
        </w:rPr>
        <w:t>The ship should be sheltered and in calm</w:t>
      </w:r>
      <w:r>
        <w:rPr>
          <w:color w:val="212121"/>
          <w:spacing w:val="-6"/>
          <w:sz w:val="28"/>
        </w:rPr>
        <w:t xml:space="preserve"> </w:t>
      </w:r>
      <w:r>
        <w:rPr>
          <w:color w:val="212121"/>
          <w:sz w:val="28"/>
        </w:rPr>
        <w:t>waters.</w:t>
      </w:r>
    </w:p>
    <w:p w14:paraId="335D935F" w14:textId="77777777" w:rsidR="00D804D6" w:rsidRDefault="00C92528">
      <w:pPr>
        <w:pStyle w:val="ListParagraph"/>
        <w:numPr>
          <w:ilvl w:val="0"/>
          <w:numId w:val="3"/>
        </w:numPr>
        <w:tabs>
          <w:tab w:val="left" w:pos="700"/>
          <w:tab w:val="left" w:pos="701"/>
        </w:tabs>
        <w:spacing w:before="2" w:line="322" w:lineRule="exact"/>
        <w:ind w:hanging="361"/>
        <w:rPr>
          <w:sz w:val="28"/>
        </w:rPr>
      </w:pPr>
      <w:r>
        <w:rPr>
          <w:color w:val="212121"/>
          <w:sz w:val="28"/>
        </w:rPr>
        <w:t>Mooring ropes should be slackened and gangway</w:t>
      </w:r>
      <w:r>
        <w:rPr>
          <w:color w:val="212121"/>
          <w:spacing w:val="-6"/>
          <w:sz w:val="28"/>
        </w:rPr>
        <w:t xml:space="preserve"> </w:t>
      </w:r>
      <w:r>
        <w:rPr>
          <w:color w:val="212121"/>
          <w:sz w:val="28"/>
        </w:rPr>
        <w:t>lifted.</w:t>
      </w:r>
    </w:p>
    <w:p w14:paraId="27EB618E" w14:textId="77777777" w:rsidR="00D804D6" w:rsidRDefault="00C92528">
      <w:pPr>
        <w:pStyle w:val="ListParagraph"/>
        <w:numPr>
          <w:ilvl w:val="0"/>
          <w:numId w:val="3"/>
        </w:numPr>
        <w:tabs>
          <w:tab w:val="left" w:pos="700"/>
          <w:tab w:val="left" w:pos="701"/>
        </w:tabs>
        <w:spacing w:line="322" w:lineRule="exact"/>
        <w:ind w:hanging="361"/>
        <w:rPr>
          <w:sz w:val="28"/>
        </w:rPr>
      </w:pPr>
      <w:r>
        <w:rPr>
          <w:color w:val="212121"/>
          <w:sz w:val="28"/>
        </w:rPr>
        <w:t>Draught and density of water are to be correctly</w:t>
      </w:r>
      <w:r>
        <w:rPr>
          <w:color w:val="212121"/>
          <w:spacing w:val="-15"/>
          <w:sz w:val="28"/>
        </w:rPr>
        <w:t xml:space="preserve"> </w:t>
      </w:r>
      <w:r>
        <w:rPr>
          <w:color w:val="212121"/>
          <w:sz w:val="28"/>
        </w:rPr>
        <w:t>noted.</w:t>
      </w:r>
    </w:p>
    <w:p w14:paraId="0C0A475A" w14:textId="77777777" w:rsidR="00D804D6" w:rsidRDefault="00C92528">
      <w:pPr>
        <w:pStyle w:val="ListParagraph"/>
        <w:numPr>
          <w:ilvl w:val="0"/>
          <w:numId w:val="3"/>
        </w:numPr>
        <w:tabs>
          <w:tab w:val="left" w:pos="700"/>
          <w:tab w:val="left" w:pos="701"/>
        </w:tabs>
        <w:ind w:right="275" w:hanging="360"/>
        <w:rPr>
          <w:sz w:val="28"/>
        </w:rPr>
      </w:pPr>
      <w:r>
        <w:rPr>
          <w:color w:val="212121"/>
          <w:sz w:val="28"/>
        </w:rPr>
        <w:t xml:space="preserve">All tanks in the ship must be empty or pressed up tight to </w:t>
      </w:r>
      <w:r>
        <w:rPr>
          <w:color w:val="212121"/>
          <w:sz w:val="28"/>
        </w:rPr>
        <w:t>reduce free</w:t>
      </w:r>
      <w:r>
        <w:rPr>
          <w:color w:val="212121"/>
          <w:spacing w:val="-35"/>
          <w:sz w:val="28"/>
        </w:rPr>
        <w:t xml:space="preserve"> </w:t>
      </w:r>
      <w:r>
        <w:rPr>
          <w:color w:val="212121"/>
          <w:sz w:val="28"/>
        </w:rPr>
        <w:t>surface effect.</w:t>
      </w:r>
    </w:p>
    <w:p w14:paraId="015FF51B" w14:textId="77777777" w:rsidR="00D804D6" w:rsidRDefault="00C92528">
      <w:pPr>
        <w:pStyle w:val="ListParagraph"/>
        <w:numPr>
          <w:ilvl w:val="0"/>
          <w:numId w:val="3"/>
        </w:numPr>
        <w:tabs>
          <w:tab w:val="left" w:pos="700"/>
          <w:tab w:val="left" w:pos="701"/>
        </w:tabs>
        <w:spacing w:before="2" w:line="237" w:lineRule="auto"/>
        <w:ind w:right="1079" w:hanging="360"/>
        <w:rPr>
          <w:sz w:val="28"/>
        </w:rPr>
      </w:pPr>
      <w:r>
        <w:rPr>
          <w:color w:val="212121"/>
          <w:sz w:val="28"/>
        </w:rPr>
        <w:t>Only those people responsible for conducting the experiment must</w:t>
      </w:r>
      <w:r>
        <w:rPr>
          <w:color w:val="212121"/>
          <w:spacing w:val="-36"/>
          <w:sz w:val="28"/>
        </w:rPr>
        <w:t xml:space="preserve"> </w:t>
      </w:r>
      <w:r>
        <w:rPr>
          <w:color w:val="212121"/>
          <w:sz w:val="28"/>
        </w:rPr>
        <w:t>go onboard.</w:t>
      </w:r>
    </w:p>
    <w:p w14:paraId="594AC321" w14:textId="77777777" w:rsidR="00D804D6" w:rsidRDefault="00D804D6">
      <w:pPr>
        <w:pStyle w:val="BodyText"/>
        <w:spacing w:before="10"/>
        <w:rPr>
          <w:sz w:val="24"/>
        </w:rPr>
      </w:pPr>
    </w:p>
    <w:p w14:paraId="242CBD48" w14:textId="77777777" w:rsidR="00D804D6" w:rsidRDefault="00C92528">
      <w:pPr>
        <w:spacing w:before="1"/>
        <w:ind w:left="100"/>
        <w:rPr>
          <w:b/>
          <w:sz w:val="28"/>
        </w:rPr>
      </w:pPr>
      <w:r>
        <w:rPr>
          <w:b/>
          <w:color w:val="212121"/>
          <w:sz w:val="28"/>
        </w:rPr>
        <w:t>The Experiment</w:t>
      </w:r>
    </w:p>
    <w:p w14:paraId="63662E7F" w14:textId="77777777" w:rsidR="00D804D6" w:rsidRDefault="00D804D6">
      <w:pPr>
        <w:pStyle w:val="BodyText"/>
        <w:spacing w:before="8"/>
        <w:rPr>
          <w:b/>
          <w:sz w:val="33"/>
        </w:rPr>
      </w:pPr>
    </w:p>
    <w:p w14:paraId="6212B8F1" w14:textId="77777777" w:rsidR="00D804D6" w:rsidRDefault="00C92528">
      <w:pPr>
        <w:pStyle w:val="BodyText"/>
        <w:ind w:left="100" w:right="45"/>
      </w:pPr>
      <w:r>
        <w:rPr>
          <w:color w:val="212121"/>
        </w:rPr>
        <w:t xml:space="preserve">To conduct this experiment, a special tool known as stabilograph is required. The tool consists of a heavy metal pendulum balanced on </w:t>
      </w:r>
      <w:r>
        <w:rPr>
          <w:color w:val="212121"/>
        </w:rPr>
        <w:t>a knife edge and connected to a pointer to record the heel angle readings.</w:t>
      </w:r>
    </w:p>
    <w:p w14:paraId="034DEA98" w14:textId="77777777" w:rsidR="00D804D6" w:rsidRDefault="00C92528">
      <w:pPr>
        <w:pStyle w:val="BodyText"/>
        <w:ind w:left="100" w:right="712"/>
      </w:pPr>
      <w:r>
        <w:rPr>
          <w:color w:val="212121"/>
        </w:rPr>
        <w:t>Normally minimum of two stabilographs are used and are placed at maximum distance from each other i.e. one in forward and one at aft.</w:t>
      </w:r>
    </w:p>
    <w:p w14:paraId="5F2D720E" w14:textId="77777777" w:rsidR="00D804D6" w:rsidRDefault="00C92528">
      <w:pPr>
        <w:pStyle w:val="BodyText"/>
        <w:spacing w:before="1"/>
        <w:ind w:left="100"/>
      </w:pPr>
      <w:r>
        <w:rPr>
          <w:color w:val="212121"/>
        </w:rPr>
        <w:t>Four masses are placed on the ships deck, two on each side of the mid ship, placed away from the centre line.</w:t>
      </w:r>
    </w:p>
    <w:p w14:paraId="6D7D5CB3" w14:textId="77777777" w:rsidR="00D804D6" w:rsidRDefault="00C92528">
      <w:pPr>
        <w:pStyle w:val="BodyText"/>
        <w:ind w:left="100"/>
      </w:pPr>
      <w:r>
        <w:rPr>
          <w:color w:val="212121"/>
        </w:rPr>
        <w:t>In the next step, the masses are moved one at a time until all four are on the same side, then all four on the other side, and lastly two on each side.</w:t>
      </w:r>
    </w:p>
    <w:p w14:paraId="7D5A3928" w14:textId="77777777" w:rsidR="00D804D6" w:rsidRDefault="00C92528">
      <w:pPr>
        <w:pStyle w:val="BodyText"/>
        <w:ind w:left="100"/>
      </w:pPr>
      <w:r>
        <w:rPr>
          <w:color w:val="212121"/>
        </w:rPr>
        <w:t>The deflection on both the stabilographs is recorded for all the movement of mass and an average of thes</w:t>
      </w:r>
      <w:r>
        <w:rPr>
          <w:color w:val="212121"/>
        </w:rPr>
        <w:t>e readings are used to determine metacentric height.</w:t>
      </w:r>
    </w:p>
    <w:p w14:paraId="094FB6BC" w14:textId="77777777" w:rsidR="00D804D6" w:rsidRDefault="00C92528">
      <w:pPr>
        <w:pStyle w:val="BodyText"/>
        <w:spacing w:before="1"/>
        <w:ind w:left="100"/>
      </w:pPr>
      <w:r>
        <w:rPr>
          <w:color w:val="212121"/>
        </w:rPr>
        <w:t>Suppose θ is the angle of heel and G1 is the moved position of the centre of gravity after inclination. Then by trigonometry,</w:t>
      </w:r>
    </w:p>
    <w:p w14:paraId="5221FFDF" w14:textId="77777777" w:rsidR="00D804D6" w:rsidRDefault="00C92528">
      <w:pPr>
        <w:pStyle w:val="BodyText"/>
        <w:spacing w:line="321" w:lineRule="exact"/>
        <w:ind w:left="100"/>
      </w:pPr>
      <w:r>
        <w:rPr>
          <w:color w:val="212121"/>
        </w:rPr>
        <w:t>GG1= GM tanθ</w:t>
      </w:r>
    </w:p>
    <w:p w14:paraId="7D61E2FA" w14:textId="77777777" w:rsidR="00D804D6" w:rsidRDefault="00C92528">
      <w:pPr>
        <w:pStyle w:val="BodyText"/>
        <w:ind w:left="100" w:right="6806"/>
      </w:pPr>
      <w:r>
        <w:rPr>
          <w:color w:val="212121"/>
        </w:rPr>
        <w:t>Also GG1 is = m x d/Δ Where m= mass moved</w:t>
      </w:r>
    </w:p>
    <w:p w14:paraId="2F4D9046" w14:textId="77777777" w:rsidR="00D804D6" w:rsidRDefault="00C92528">
      <w:pPr>
        <w:pStyle w:val="BodyText"/>
        <w:spacing w:line="242" w:lineRule="auto"/>
        <w:ind w:left="100" w:right="4939"/>
      </w:pPr>
      <w:r>
        <w:rPr>
          <w:color w:val="212121"/>
        </w:rPr>
        <w:t>d= distance by which t</w:t>
      </w:r>
      <w:r>
        <w:rPr>
          <w:color w:val="212121"/>
        </w:rPr>
        <w:t>he mass is moved Δ= displacement of ship in water</w:t>
      </w:r>
    </w:p>
    <w:p w14:paraId="4DA4A638" w14:textId="77777777" w:rsidR="00D804D6" w:rsidRDefault="00C92528">
      <w:pPr>
        <w:ind w:left="100" w:right="5993"/>
        <w:rPr>
          <w:b/>
          <w:sz w:val="28"/>
        </w:rPr>
      </w:pPr>
      <w:r>
        <w:rPr>
          <w:color w:val="212121"/>
          <w:sz w:val="28"/>
        </w:rPr>
        <w:t xml:space="preserve">Hence GM = m x d  /Δtanθ and GM is </w:t>
      </w:r>
      <w:r>
        <w:rPr>
          <w:b/>
          <w:color w:val="212121"/>
          <w:sz w:val="28"/>
        </w:rPr>
        <w:t>metacentric</w:t>
      </w:r>
      <w:r>
        <w:rPr>
          <w:b/>
          <w:color w:val="212121"/>
          <w:spacing w:val="-7"/>
          <w:sz w:val="28"/>
        </w:rPr>
        <w:t xml:space="preserve"> </w:t>
      </w:r>
      <w:r>
        <w:rPr>
          <w:b/>
          <w:color w:val="212121"/>
          <w:sz w:val="28"/>
        </w:rPr>
        <w:t>height</w:t>
      </w:r>
    </w:p>
    <w:p w14:paraId="4089958D" w14:textId="77777777" w:rsidR="00D804D6" w:rsidRDefault="00C92528">
      <w:pPr>
        <w:pStyle w:val="BodyText"/>
        <w:spacing w:line="320" w:lineRule="exact"/>
        <w:ind w:left="100"/>
      </w:pPr>
      <w:r>
        <w:rPr>
          <w:color w:val="212121"/>
        </w:rPr>
        <w:t>Where tanθ can be determined by the readings of stabilograph.</w:t>
      </w:r>
    </w:p>
    <w:p w14:paraId="793B0894" w14:textId="77777777" w:rsidR="00D804D6" w:rsidRDefault="00C92528">
      <w:pPr>
        <w:pStyle w:val="BodyText"/>
        <w:spacing w:line="321" w:lineRule="exact"/>
        <w:ind w:left="100"/>
      </w:pPr>
      <w:r>
        <w:rPr>
          <w:color w:val="212121"/>
        </w:rPr>
        <w:t>*****************************************************************</w:t>
      </w:r>
    </w:p>
    <w:p w14:paraId="68C5051B" w14:textId="77777777" w:rsidR="00D804D6" w:rsidRDefault="00D804D6">
      <w:pPr>
        <w:pStyle w:val="BodyText"/>
        <w:spacing w:before="7"/>
        <w:rPr>
          <w:sz w:val="33"/>
        </w:rPr>
      </w:pPr>
    </w:p>
    <w:p w14:paraId="6961DA03" w14:textId="77777777" w:rsidR="00D804D6" w:rsidRDefault="00C92528">
      <w:pPr>
        <w:pStyle w:val="Heading1"/>
        <w:ind w:left="1421" w:right="1439"/>
        <w:jc w:val="center"/>
      </w:pPr>
      <w:r>
        <w:rPr>
          <w:color w:val="FFC000"/>
        </w:rPr>
        <w:t>ATMOSPHERIC PRESSURE</w:t>
      </w:r>
    </w:p>
    <w:p w14:paraId="69F592EF" w14:textId="77777777" w:rsidR="00D804D6" w:rsidRDefault="00C92528">
      <w:pPr>
        <w:pStyle w:val="BodyText"/>
        <w:tabs>
          <w:tab w:val="left" w:leader="dot" w:pos="5066"/>
        </w:tabs>
        <w:spacing w:before="190"/>
        <w:ind w:left="100" w:right="379"/>
      </w:pPr>
      <w:r>
        <w:rPr>
          <w:color w:val="FF0000"/>
        </w:rPr>
        <w:t>At</w:t>
      </w:r>
      <w:r>
        <w:rPr>
          <w:color w:val="FF0000"/>
        </w:rPr>
        <w:t>mospheric pressure is a force in an area pushed against a surface by the weight of the atmosphere of Earth, a layer</w:t>
      </w:r>
      <w:r>
        <w:rPr>
          <w:color w:val="FF0000"/>
          <w:spacing w:val="-13"/>
        </w:rPr>
        <w:t xml:space="preserve"> </w:t>
      </w:r>
      <w:r>
        <w:rPr>
          <w:color w:val="FF0000"/>
        </w:rPr>
        <w:t>of</w:t>
      </w:r>
      <w:r>
        <w:rPr>
          <w:color w:val="FF0000"/>
          <w:spacing w:val="1"/>
        </w:rPr>
        <w:t xml:space="preserve"> </w:t>
      </w:r>
      <w:r>
        <w:rPr>
          <w:color w:val="FF0000"/>
        </w:rPr>
        <w:t>air.</w:t>
      </w:r>
      <w:r>
        <w:rPr>
          <w:color w:val="FF0000"/>
        </w:rPr>
        <w:tab/>
        <w:t>This is because high places do</w:t>
      </w:r>
      <w:r>
        <w:rPr>
          <w:color w:val="FF0000"/>
          <w:spacing w:val="-14"/>
        </w:rPr>
        <w:t xml:space="preserve"> </w:t>
      </w:r>
      <w:r>
        <w:rPr>
          <w:color w:val="FF0000"/>
        </w:rPr>
        <w:t>not</w:t>
      </w:r>
    </w:p>
    <w:p w14:paraId="0D12BF9B" w14:textId="77777777" w:rsidR="00D804D6" w:rsidRDefault="00D804D6">
      <w:p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34D5C8D" w14:textId="77777777" w:rsidR="00D804D6" w:rsidRDefault="00C92528">
      <w:pPr>
        <w:pStyle w:val="BodyText"/>
        <w:spacing w:before="76" w:line="237" w:lineRule="auto"/>
        <w:ind w:left="100" w:right="1388"/>
      </w:pPr>
      <w:r>
        <w:rPr>
          <w:color w:val="FF0000"/>
        </w:rPr>
        <w:lastRenderedPageBreak/>
        <w:t>have as much air above them, pushing down. Baromete</w:t>
      </w:r>
      <w:r>
        <w:rPr>
          <w:color w:val="FF0000"/>
        </w:rPr>
        <w:t>rs can be used to measure atmospheric pressure.</w:t>
      </w:r>
    </w:p>
    <w:p w14:paraId="69E44C63" w14:textId="77777777" w:rsidR="00D804D6" w:rsidRDefault="00D804D6">
      <w:pPr>
        <w:pStyle w:val="BodyText"/>
        <w:spacing w:before="7"/>
        <w:rPr>
          <w:sz w:val="34"/>
        </w:rPr>
      </w:pPr>
    </w:p>
    <w:p w14:paraId="76535085" w14:textId="77777777" w:rsidR="00D804D6" w:rsidRDefault="00C92528">
      <w:pPr>
        <w:pStyle w:val="ListParagraph"/>
        <w:numPr>
          <w:ilvl w:val="0"/>
          <w:numId w:val="7"/>
        </w:numPr>
        <w:tabs>
          <w:tab w:val="left" w:pos="461"/>
        </w:tabs>
        <w:ind w:left="460" w:hanging="361"/>
        <w:rPr>
          <w:b/>
          <w:color w:val="FFC000"/>
          <w:sz w:val="24"/>
        </w:rPr>
      </w:pPr>
      <w:r>
        <w:rPr>
          <w:b/>
          <w:color w:val="FFC000"/>
          <w:sz w:val="24"/>
        </w:rPr>
        <w:t>THE</w:t>
      </w:r>
      <w:r>
        <w:rPr>
          <w:b/>
          <w:color w:val="FFC000"/>
          <w:spacing w:val="-1"/>
          <w:sz w:val="24"/>
        </w:rPr>
        <w:t xml:space="preserve"> </w:t>
      </w:r>
      <w:r>
        <w:rPr>
          <w:b/>
          <w:color w:val="FFC000"/>
          <w:sz w:val="24"/>
        </w:rPr>
        <w:t>BAROMETER</w:t>
      </w:r>
    </w:p>
    <w:p w14:paraId="7545075B" w14:textId="77777777" w:rsidR="00D804D6" w:rsidRDefault="00C92528">
      <w:pPr>
        <w:pStyle w:val="BodyText"/>
        <w:spacing w:before="176"/>
        <w:ind w:left="100"/>
      </w:pPr>
      <w:r>
        <w:rPr>
          <w:color w:val="006FC0"/>
        </w:rPr>
        <w:t>(Material for exam)</w:t>
      </w:r>
    </w:p>
    <w:p w14:paraId="743836CD" w14:textId="77777777" w:rsidR="00D804D6" w:rsidRDefault="00C92528">
      <w:pPr>
        <w:pStyle w:val="Heading1"/>
        <w:spacing w:before="186" w:line="259" w:lineRule="auto"/>
        <w:ind w:right="316"/>
      </w:pPr>
      <w:r>
        <w:rPr>
          <w:color w:val="1A1A1A"/>
        </w:rPr>
        <w:t xml:space="preserve">Barometer, device used to measure </w:t>
      </w:r>
      <w:hyperlink r:id="rId91">
        <w:r>
          <w:rPr>
            <w:color w:val="13589D"/>
          </w:rPr>
          <w:t>atmospheric pressure</w:t>
        </w:r>
      </w:hyperlink>
      <w:r>
        <w:rPr>
          <w:color w:val="1A1A1A"/>
        </w:rPr>
        <w:t xml:space="preserve">. Because atmospheric pressure changes with distance above or below </w:t>
      </w:r>
      <w:hyperlink r:id="rId92">
        <w:r>
          <w:rPr>
            <w:color w:val="13589D"/>
          </w:rPr>
          <w:t>sea level</w:t>
        </w:r>
      </w:hyperlink>
      <w:r>
        <w:rPr>
          <w:color w:val="1A1A1A"/>
        </w:rPr>
        <w:t>, a barometer can also be used to measure altitude.</w:t>
      </w:r>
    </w:p>
    <w:p w14:paraId="2B9B4358" w14:textId="77777777" w:rsidR="00D804D6" w:rsidRDefault="00D804D6">
      <w:pPr>
        <w:pStyle w:val="BodyText"/>
        <w:rPr>
          <w:sz w:val="20"/>
        </w:rPr>
      </w:pPr>
    </w:p>
    <w:p w14:paraId="7E735DF5" w14:textId="77777777" w:rsidR="00D804D6" w:rsidRDefault="00D804D6">
      <w:pPr>
        <w:pStyle w:val="BodyText"/>
        <w:rPr>
          <w:sz w:val="20"/>
        </w:rPr>
      </w:pPr>
    </w:p>
    <w:p w14:paraId="2AE87BC9" w14:textId="77777777" w:rsidR="00D804D6" w:rsidRDefault="00D804D6">
      <w:pPr>
        <w:pStyle w:val="BodyText"/>
        <w:rPr>
          <w:sz w:val="20"/>
        </w:rPr>
      </w:pPr>
    </w:p>
    <w:p w14:paraId="33E1AA8F" w14:textId="77777777" w:rsidR="00D804D6" w:rsidRDefault="00D804D6">
      <w:pPr>
        <w:pStyle w:val="BodyText"/>
        <w:rPr>
          <w:sz w:val="20"/>
        </w:rPr>
      </w:pPr>
    </w:p>
    <w:p w14:paraId="7358EFEF" w14:textId="77777777" w:rsidR="00D804D6" w:rsidRDefault="00C92528">
      <w:pPr>
        <w:pStyle w:val="BodyText"/>
        <w:spacing w:before="10"/>
        <w:rPr>
          <w:sz w:val="20"/>
        </w:rPr>
      </w:pPr>
      <w:r>
        <w:rPr>
          <w:noProof/>
        </w:rPr>
        <w:drawing>
          <wp:anchor distT="0" distB="0" distL="0" distR="0" simplePos="0" relativeHeight="45" behindDoc="0" locked="0" layoutInCell="1" allowOverlap="1" wp14:anchorId="3B5376A7" wp14:editId="0BFBB06D">
            <wp:simplePos x="0" y="0"/>
            <wp:positionH relativeFrom="page">
              <wp:posOffset>2377439</wp:posOffset>
            </wp:positionH>
            <wp:positionV relativeFrom="paragraph">
              <wp:posOffset>177655</wp:posOffset>
            </wp:positionV>
            <wp:extent cx="3023550" cy="2632614"/>
            <wp:effectExtent l="0" t="0" r="0" b="0"/>
            <wp:wrapTopAndBottom/>
            <wp:docPr id="83" name="image87.jpeg" descr="C:\Users\Admin\Downloads\mercuria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7.jpeg"/>
                    <pic:cNvPicPr/>
                  </pic:nvPicPr>
                  <pic:blipFill>
                    <a:blip r:embed="rId93" cstate="print"/>
                    <a:stretch>
                      <a:fillRect/>
                    </a:stretch>
                  </pic:blipFill>
                  <pic:spPr>
                    <a:xfrm>
                      <a:off x="0" y="0"/>
                      <a:ext cx="3023550" cy="2632614"/>
                    </a:xfrm>
                    <a:prstGeom prst="rect">
                      <a:avLst/>
                    </a:prstGeom>
                  </pic:spPr>
                </pic:pic>
              </a:graphicData>
            </a:graphic>
          </wp:anchor>
        </w:drawing>
      </w:r>
    </w:p>
    <w:p w14:paraId="35F9A8AC" w14:textId="77777777" w:rsidR="00D804D6" w:rsidRDefault="00C92528">
      <w:pPr>
        <w:spacing w:before="228"/>
        <w:ind w:left="179"/>
        <w:rPr>
          <w:sz w:val="32"/>
        </w:rPr>
      </w:pPr>
      <w:r>
        <w:rPr>
          <w:color w:val="1A1A1A"/>
          <w:sz w:val="32"/>
        </w:rPr>
        <w:t>There are two main types of barometers: mercury and aneroid.</w:t>
      </w:r>
    </w:p>
    <w:p w14:paraId="45C8AA46" w14:textId="77777777" w:rsidR="00D804D6" w:rsidRDefault="00C92528">
      <w:pPr>
        <w:spacing w:before="189" w:line="259" w:lineRule="auto"/>
        <w:ind w:left="100" w:right="244"/>
        <w:rPr>
          <w:sz w:val="32"/>
        </w:rPr>
      </w:pPr>
      <w:r>
        <w:rPr>
          <w:color w:val="1A1A1A"/>
          <w:sz w:val="32"/>
        </w:rPr>
        <w:t xml:space="preserve">In the </w:t>
      </w:r>
      <w:hyperlink r:id="rId94">
        <w:r>
          <w:rPr>
            <w:color w:val="13589D"/>
            <w:sz w:val="32"/>
          </w:rPr>
          <w:t>mercury barometer</w:t>
        </w:r>
      </w:hyperlink>
      <w:r>
        <w:rPr>
          <w:color w:val="1A1A1A"/>
          <w:sz w:val="32"/>
        </w:rPr>
        <w:t xml:space="preserve">, </w:t>
      </w:r>
      <w:r>
        <w:rPr>
          <w:color w:val="212121"/>
          <w:sz w:val="32"/>
        </w:rPr>
        <w:t>Air pressure pushes down on the surface of the mercury, making some rise up the tube. The greater the air pressure, the higher the mercury rises. You can read the pressure off a scale marked onto the glass.</w:t>
      </w:r>
    </w:p>
    <w:p w14:paraId="3E390676" w14:textId="77777777" w:rsidR="00D804D6" w:rsidRDefault="00C92528">
      <w:pPr>
        <w:spacing w:before="161" w:line="259" w:lineRule="auto"/>
        <w:ind w:left="100" w:right="244" w:firstLine="79"/>
        <w:rPr>
          <w:sz w:val="32"/>
        </w:rPr>
      </w:pPr>
      <w:r>
        <w:rPr>
          <w:color w:val="1A1A1A"/>
          <w:sz w:val="32"/>
        </w:rPr>
        <w:t>atmospheric pr</w:t>
      </w:r>
      <w:r>
        <w:rPr>
          <w:color w:val="1A1A1A"/>
          <w:sz w:val="32"/>
        </w:rPr>
        <w:t>essure balances a column of mercury, the height of which can be precisely measured. To increase their accuracy, mercury barometers are often corrected for ambient temperature and the local value of gravity.</w:t>
      </w:r>
    </w:p>
    <w:p w14:paraId="2CB9BE33" w14:textId="77777777" w:rsidR="00D804D6" w:rsidRDefault="00D804D6">
      <w:pPr>
        <w:spacing w:line="259" w:lineRule="auto"/>
        <w:rPr>
          <w:sz w:val="32"/>
        </w:r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CC2827E" w14:textId="77777777" w:rsidR="00D804D6" w:rsidRDefault="00C92528">
      <w:pPr>
        <w:spacing w:before="72"/>
        <w:ind w:left="179"/>
        <w:rPr>
          <w:sz w:val="32"/>
        </w:rPr>
      </w:pPr>
      <w:hyperlink r:id="rId95">
        <w:r>
          <w:rPr>
            <w:color w:val="13589D"/>
            <w:sz w:val="32"/>
          </w:rPr>
          <w:t xml:space="preserve">Pressure </w:t>
        </w:r>
      </w:hyperlink>
      <w:r>
        <w:rPr>
          <w:color w:val="1A1A1A"/>
          <w:sz w:val="32"/>
        </w:rPr>
        <w:t xml:space="preserve">: </w:t>
      </w:r>
      <w:hyperlink r:id="rId96">
        <w:r>
          <w:rPr>
            <w:color w:val="13589D"/>
            <w:sz w:val="32"/>
          </w:rPr>
          <w:t xml:space="preserve">SI </w:t>
        </w:r>
      </w:hyperlink>
      <w:r>
        <w:rPr>
          <w:color w:val="1A1A1A"/>
          <w:sz w:val="32"/>
        </w:rPr>
        <w:t>unit called the Pascal</w:t>
      </w:r>
    </w:p>
    <w:p w14:paraId="7D14FF0D" w14:textId="77777777" w:rsidR="00D804D6" w:rsidRDefault="00C92528">
      <w:pPr>
        <w:spacing w:before="189" w:line="259" w:lineRule="auto"/>
        <w:ind w:left="100" w:right="396"/>
        <w:rPr>
          <w:sz w:val="32"/>
        </w:rPr>
      </w:pPr>
      <w:r>
        <w:rPr>
          <w:color w:val="1A1A1A"/>
          <w:sz w:val="32"/>
        </w:rPr>
        <w:t xml:space="preserve">A nonliquid barometer called the </w:t>
      </w:r>
      <w:hyperlink r:id="rId97">
        <w:r>
          <w:rPr>
            <w:color w:val="13589D"/>
            <w:sz w:val="32"/>
          </w:rPr>
          <w:t xml:space="preserve">aneroid barometer </w:t>
        </w:r>
      </w:hyperlink>
      <w:r>
        <w:rPr>
          <w:color w:val="1A1A1A"/>
          <w:sz w:val="32"/>
        </w:rPr>
        <w:t>is used in portable instruments and in aircraft altimeters because of its smaller size and convenience.</w:t>
      </w:r>
    </w:p>
    <w:p w14:paraId="2989897D" w14:textId="77777777" w:rsidR="00D804D6" w:rsidRDefault="00C92528">
      <w:pPr>
        <w:spacing w:before="233"/>
        <w:ind w:left="1420" w:right="1439"/>
        <w:jc w:val="center"/>
        <w:rPr>
          <w:i/>
          <w:sz w:val="24"/>
        </w:rPr>
      </w:pPr>
      <w:r>
        <w:rPr>
          <w:noProof/>
        </w:rPr>
        <w:drawing>
          <wp:inline distT="0" distB="0" distL="0" distR="0" wp14:anchorId="51ABEB36" wp14:editId="4B6B5780">
            <wp:extent cx="2707607" cy="1900627"/>
            <wp:effectExtent l="0" t="0" r="0" b="0"/>
            <wp:docPr id="85" name="image88.jpeg" descr="C:\Users\Admin\Downloads\A5ane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8.jpeg"/>
                    <pic:cNvPicPr/>
                  </pic:nvPicPr>
                  <pic:blipFill>
                    <a:blip r:embed="rId98" cstate="print"/>
                    <a:stretch>
                      <a:fillRect/>
                    </a:stretch>
                  </pic:blipFill>
                  <pic:spPr>
                    <a:xfrm>
                      <a:off x="0" y="0"/>
                      <a:ext cx="2707607" cy="1900627"/>
                    </a:xfrm>
                    <a:prstGeom prst="rect">
                      <a:avLst/>
                    </a:prstGeom>
                  </pic:spPr>
                </pic:pic>
              </a:graphicData>
            </a:graphic>
          </wp:inline>
        </w:drawing>
      </w:r>
      <w:r>
        <w:rPr>
          <w:i/>
          <w:color w:val="44536A"/>
          <w:position w:val="1"/>
          <w:sz w:val="24"/>
        </w:rPr>
        <w:t>Aneroid</w:t>
      </w:r>
      <w:r>
        <w:rPr>
          <w:i/>
          <w:color w:val="44536A"/>
          <w:spacing w:val="-1"/>
          <w:position w:val="1"/>
          <w:sz w:val="24"/>
        </w:rPr>
        <w:t xml:space="preserve"> </w:t>
      </w:r>
      <w:r>
        <w:rPr>
          <w:i/>
          <w:color w:val="44536A"/>
          <w:position w:val="1"/>
          <w:sz w:val="24"/>
        </w:rPr>
        <w:t>barometer</w:t>
      </w:r>
    </w:p>
    <w:p w14:paraId="1C6C4C51" w14:textId="77777777" w:rsidR="00D804D6" w:rsidRDefault="00C92528">
      <w:pPr>
        <w:pStyle w:val="Heading1"/>
        <w:spacing w:before="760" w:line="259" w:lineRule="auto"/>
        <w:ind w:right="115"/>
      </w:pPr>
      <w:r>
        <w:rPr>
          <w:color w:val="1A1A1A"/>
        </w:rPr>
        <w:t>It contains a flexible-walled evacuated capsule, the wall of which deflects with changes in atmospheric pressure. This deflection is coupled to an indicating needle.</w:t>
      </w:r>
    </w:p>
    <w:p w14:paraId="01B872FB" w14:textId="77777777" w:rsidR="00D804D6" w:rsidRDefault="00C92528">
      <w:pPr>
        <w:spacing w:before="159" w:line="259" w:lineRule="auto"/>
        <w:ind w:left="100"/>
        <w:rPr>
          <w:sz w:val="32"/>
        </w:rPr>
      </w:pPr>
      <w:r>
        <w:rPr>
          <w:color w:val="1A1A1A"/>
          <w:sz w:val="32"/>
        </w:rPr>
        <w:t>A barometer that mechanically records changes in barometric pressure over time is called a</w:t>
      </w:r>
      <w:r>
        <w:rPr>
          <w:color w:val="1A1A1A"/>
          <w:sz w:val="32"/>
        </w:rPr>
        <w:t xml:space="preserve"> barograph.</w:t>
      </w:r>
    </w:p>
    <w:p w14:paraId="1C1FB977" w14:textId="77777777" w:rsidR="00D804D6" w:rsidRDefault="00C92528">
      <w:pPr>
        <w:spacing w:before="161"/>
        <w:ind w:left="100"/>
        <w:rPr>
          <w:sz w:val="32"/>
        </w:rPr>
      </w:pPr>
      <w:r>
        <w:rPr>
          <w:color w:val="1A1A1A"/>
          <w:sz w:val="32"/>
        </w:rPr>
        <w:t>*******************************************************</w:t>
      </w:r>
    </w:p>
    <w:p w14:paraId="081AB924" w14:textId="77777777" w:rsidR="00D804D6" w:rsidRDefault="00C92528">
      <w:pPr>
        <w:pStyle w:val="ListParagraph"/>
        <w:numPr>
          <w:ilvl w:val="0"/>
          <w:numId w:val="7"/>
        </w:numPr>
        <w:tabs>
          <w:tab w:val="left" w:pos="461"/>
        </w:tabs>
        <w:spacing w:before="194"/>
        <w:ind w:left="460" w:hanging="361"/>
        <w:rPr>
          <w:b/>
          <w:color w:val="FFC000"/>
          <w:sz w:val="24"/>
        </w:rPr>
      </w:pPr>
      <w:r>
        <w:rPr>
          <w:b/>
          <w:color w:val="FFC000"/>
          <w:sz w:val="24"/>
        </w:rPr>
        <w:t>FORTIN’S</w:t>
      </w:r>
      <w:r>
        <w:rPr>
          <w:b/>
          <w:color w:val="FFC000"/>
          <w:spacing w:val="-1"/>
          <w:sz w:val="24"/>
        </w:rPr>
        <w:t xml:space="preserve"> </w:t>
      </w:r>
      <w:r>
        <w:rPr>
          <w:b/>
          <w:color w:val="FFC000"/>
          <w:sz w:val="24"/>
        </w:rPr>
        <w:t>BAROMETER</w:t>
      </w:r>
    </w:p>
    <w:p w14:paraId="043D5952" w14:textId="77777777" w:rsidR="00D804D6" w:rsidRDefault="00C92528">
      <w:pPr>
        <w:pStyle w:val="BodyText"/>
        <w:spacing w:before="176"/>
        <w:ind w:left="100"/>
      </w:pPr>
      <w:r>
        <w:rPr>
          <w:color w:val="006FC0"/>
        </w:rPr>
        <w:t>(Material for exam)</w:t>
      </w:r>
    </w:p>
    <w:p w14:paraId="40985DF4" w14:textId="77777777" w:rsidR="00D804D6" w:rsidRDefault="00C92528">
      <w:pPr>
        <w:pStyle w:val="BodyText"/>
        <w:spacing w:before="187"/>
        <w:ind w:left="100"/>
      </w:pPr>
      <w:r>
        <w:t>The barometer is an instrument used to measure atmospheric pressure. Fortin’s barometer is a modified form of Torricelli’s simple barometer.</w:t>
      </w:r>
    </w:p>
    <w:p w14:paraId="30593834" w14:textId="77777777" w:rsidR="00D804D6" w:rsidRDefault="00D804D6">
      <w:p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9CDDF35" w14:textId="77777777" w:rsidR="00D804D6" w:rsidRDefault="00C92528">
      <w:pPr>
        <w:pStyle w:val="BodyText"/>
        <w:ind w:left="1765"/>
        <w:rPr>
          <w:sz w:val="20"/>
        </w:rPr>
      </w:pPr>
      <w:r>
        <w:rPr>
          <w:noProof/>
          <w:sz w:val="20"/>
        </w:rPr>
        <w:lastRenderedPageBreak/>
        <w:drawing>
          <wp:inline distT="0" distB="0" distL="0" distR="0" wp14:anchorId="70089E04" wp14:editId="15A2FB76">
            <wp:extent cx="3817173" cy="4710684"/>
            <wp:effectExtent l="0" t="0" r="0" b="0"/>
            <wp:docPr id="87" name="image89.jpeg" descr="C:\Users\Admin\Downloads\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9.jpeg"/>
                    <pic:cNvPicPr/>
                  </pic:nvPicPr>
                  <pic:blipFill>
                    <a:blip r:embed="rId99" cstate="print"/>
                    <a:stretch>
                      <a:fillRect/>
                    </a:stretch>
                  </pic:blipFill>
                  <pic:spPr>
                    <a:xfrm>
                      <a:off x="0" y="0"/>
                      <a:ext cx="3817173" cy="4710684"/>
                    </a:xfrm>
                    <a:prstGeom prst="rect">
                      <a:avLst/>
                    </a:prstGeom>
                  </pic:spPr>
                </pic:pic>
              </a:graphicData>
            </a:graphic>
          </wp:inline>
        </w:drawing>
      </w:r>
    </w:p>
    <w:p w14:paraId="19F8D690" w14:textId="77777777" w:rsidR="00D804D6" w:rsidRDefault="00C92528">
      <w:pPr>
        <w:pStyle w:val="Heading2"/>
        <w:spacing w:before="20"/>
      </w:pPr>
      <w:r>
        <w:t>Construction</w:t>
      </w:r>
    </w:p>
    <w:p w14:paraId="7A4C11C6" w14:textId="77777777" w:rsidR="00D804D6" w:rsidRDefault="00D804D6">
      <w:pPr>
        <w:pStyle w:val="BodyText"/>
        <w:spacing w:before="6"/>
        <w:rPr>
          <w:b/>
          <w:sz w:val="27"/>
        </w:rPr>
      </w:pPr>
    </w:p>
    <w:p w14:paraId="5352D35D" w14:textId="77777777" w:rsidR="00D804D6" w:rsidRDefault="00C92528">
      <w:pPr>
        <w:pStyle w:val="BodyText"/>
        <w:ind w:left="100"/>
      </w:pPr>
      <w:r>
        <w:t xml:space="preserve">A Fortin’s barometer consists of a narrow glass tube </w:t>
      </w:r>
      <w:r>
        <w:t>of length about 90 cm. This tube is closed at one end. The tube is completely filled with mercury and kept inverted in a cistern filled with dry mercury. Usually, the glass tube is protected by enclosing it in a brass tube.</w:t>
      </w:r>
    </w:p>
    <w:p w14:paraId="2B836922" w14:textId="77777777" w:rsidR="00D804D6" w:rsidRDefault="00C92528">
      <w:pPr>
        <w:pStyle w:val="BodyText"/>
        <w:spacing w:before="1"/>
        <w:ind w:left="100" w:right="370" w:firstLine="69"/>
        <w:jc w:val="both"/>
      </w:pPr>
      <w:r>
        <w:t>The upper part of the brass tube</w:t>
      </w:r>
      <w:r>
        <w:t xml:space="preserve"> has a slit that enables the level of the mercury</w:t>
      </w:r>
      <w:r>
        <w:rPr>
          <w:spacing w:val="-36"/>
        </w:rPr>
        <w:t xml:space="preserve"> </w:t>
      </w:r>
      <w:r>
        <w:t>in the glass tube to be seen. A scale graduated in millimetres is attached to the brass tube. This functions as the main</w:t>
      </w:r>
      <w:r>
        <w:rPr>
          <w:spacing w:val="1"/>
        </w:rPr>
        <w:t xml:space="preserve"> </w:t>
      </w:r>
      <w:r>
        <w:t>scale.</w:t>
      </w:r>
    </w:p>
    <w:p w14:paraId="6B6508BA" w14:textId="77777777" w:rsidR="00D804D6" w:rsidRDefault="00C92528">
      <w:pPr>
        <w:pStyle w:val="BodyText"/>
        <w:spacing w:line="242" w:lineRule="auto"/>
        <w:ind w:left="100" w:right="129"/>
        <w:jc w:val="both"/>
      </w:pPr>
      <w:r>
        <w:t>For accurate measurement, a vernier scale that can slide over the main scale is also fixed to the barometer. The vernier scale can be moved up and down using a</w:t>
      </w:r>
      <w:r>
        <w:rPr>
          <w:spacing w:val="-34"/>
        </w:rPr>
        <w:t xml:space="preserve"> </w:t>
      </w:r>
      <w:r>
        <w:t>screw.</w:t>
      </w:r>
    </w:p>
    <w:p w14:paraId="1E0CBD6F" w14:textId="77777777" w:rsidR="00D804D6" w:rsidRDefault="00D804D6">
      <w:pPr>
        <w:pStyle w:val="BodyText"/>
        <w:spacing w:before="5"/>
        <w:rPr>
          <w:sz w:val="27"/>
        </w:rPr>
      </w:pPr>
    </w:p>
    <w:p w14:paraId="69CC1A85" w14:textId="77777777" w:rsidR="00D804D6" w:rsidRDefault="00C92528">
      <w:pPr>
        <w:pStyle w:val="BodyText"/>
        <w:spacing w:before="1"/>
        <w:ind w:left="100" w:right="244"/>
      </w:pPr>
      <w:r>
        <w:t xml:space="preserve">The bottom of the cistern is like a bag made of flexible leather. The mercury level can </w:t>
      </w:r>
      <w:r>
        <w:t>be adjusted by means of a screw provided underneath. There is an ivory pointer in the cistern, placed at the top. The tip of this pointer coincides with the zero of the main scale.</w:t>
      </w:r>
    </w:p>
    <w:p w14:paraId="5622604B" w14:textId="77777777" w:rsidR="00D804D6" w:rsidRDefault="00D804D6">
      <w:pPr>
        <w:sectPr w:rsidR="00D804D6">
          <w:pgSz w:w="12240" w:h="15840"/>
          <w:pgMar w:top="144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FD5005F" w14:textId="77777777" w:rsidR="00D804D6" w:rsidRDefault="00C92528">
      <w:pPr>
        <w:pStyle w:val="BodyText"/>
        <w:spacing w:before="73"/>
        <w:ind w:left="100" w:right="767"/>
      </w:pPr>
      <w:r>
        <w:lastRenderedPageBreak/>
        <w:t>The level of the mercury column</w:t>
      </w:r>
      <w:r>
        <w:t xml:space="preserve"> in the cistern can be changed with the screw under it. It is so adjusted that the ivory point is exactly at the surface of the mercury in the cistern. The whole apparatus is fixed in a vertical position.</w:t>
      </w:r>
    </w:p>
    <w:p w14:paraId="297C48A1" w14:textId="77777777" w:rsidR="00D804D6" w:rsidRDefault="00D804D6">
      <w:pPr>
        <w:pStyle w:val="BodyText"/>
        <w:spacing w:before="6"/>
      </w:pPr>
    </w:p>
    <w:p w14:paraId="1FFB15BE" w14:textId="77777777" w:rsidR="00D804D6" w:rsidRDefault="00C92528">
      <w:pPr>
        <w:pStyle w:val="Heading2"/>
      </w:pPr>
      <w:r>
        <w:t>Working</w:t>
      </w:r>
    </w:p>
    <w:p w14:paraId="7E7DD7E9" w14:textId="77777777" w:rsidR="00D804D6" w:rsidRDefault="00D804D6">
      <w:pPr>
        <w:pStyle w:val="BodyText"/>
        <w:spacing w:before="6"/>
        <w:rPr>
          <w:b/>
          <w:sz w:val="27"/>
        </w:rPr>
      </w:pPr>
    </w:p>
    <w:p w14:paraId="3CD10732" w14:textId="77777777" w:rsidR="00D804D6" w:rsidRDefault="00C92528">
      <w:pPr>
        <w:pStyle w:val="BodyText"/>
        <w:ind w:left="100" w:right="223"/>
      </w:pPr>
      <w:r>
        <w:t>Any change in the atmospheric pressure is</w:t>
      </w:r>
      <w:r>
        <w:t xml:space="preserve"> accompanied by an immediate change in the level of the mercury in the glass tube. As the height of the mercury column in the barometer changes, mercury flows between the tube and cistern. As a result, the level of the mercury in the cistern also changes.</w:t>
      </w:r>
    </w:p>
    <w:p w14:paraId="3A0DE540" w14:textId="77777777" w:rsidR="00D804D6" w:rsidRDefault="00C92528">
      <w:pPr>
        <w:pStyle w:val="BodyText"/>
        <w:spacing w:before="1"/>
        <w:ind w:left="100"/>
      </w:pPr>
      <w:r>
        <w:t>To determine the length of the mercury column in the barometer, it is necessary to know the position of the free surface in the cistern as well as in the tube.</w:t>
      </w:r>
    </w:p>
    <w:p w14:paraId="4220AB28" w14:textId="77777777" w:rsidR="00D804D6" w:rsidRDefault="00C92528">
      <w:pPr>
        <w:pStyle w:val="BodyText"/>
        <w:ind w:left="100" w:right="253"/>
      </w:pPr>
      <w:r>
        <w:t xml:space="preserve">The first step in measuring atmospheric pressure using Fortin’s barometer is to set the mercury </w:t>
      </w:r>
      <w:r>
        <w:t>level in the cistern. Using the adjustment screw, set the level of the mercury in the cistern such that the ivory pointer just touches the mercury.</w:t>
      </w:r>
    </w:p>
    <w:p w14:paraId="7A52EE60" w14:textId="77777777" w:rsidR="00D804D6" w:rsidRDefault="00C92528">
      <w:pPr>
        <w:pStyle w:val="BodyText"/>
        <w:ind w:left="100" w:right="123"/>
        <w:jc w:val="both"/>
      </w:pPr>
      <w:r>
        <w:t>The reading of the top of the mercury column is then measured using both the main scale and the vernier scal</w:t>
      </w:r>
      <w:r>
        <w:t>e. Before the readings are noted, the vernier scale needs to be positioned properly.</w:t>
      </w:r>
    </w:p>
    <w:p w14:paraId="5A8FD8B4" w14:textId="77777777" w:rsidR="00D804D6" w:rsidRDefault="00C92528">
      <w:pPr>
        <w:pStyle w:val="BodyText"/>
        <w:ind w:left="100" w:right="244" w:firstLine="69"/>
      </w:pPr>
      <w:r>
        <w:t>The vernier scale is to be adjusted so that its edge and the corresponding reading in the main scale just set tangentially to the meniscus.</w:t>
      </w:r>
    </w:p>
    <w:p w14:paraId="5B7946BC" w14:textId="77777777" w:rsidR="00D804D6" w:rsidRDefault="00C92528">
      <w:pPr>
        <w:pStyle w:val="BodyText"/>
        <w:ind w:left="100"/>
      </w:pPr>
      <w:r>
        <w:t>Now, the readings on the main s</w:t>
      </w:r>
      <w:r>
        <w:t>cale and the vernier scale are noted, and the atmospheric pressure is calculated.</w:t>
      </w:r>
    </w:p>
    <w:p w14:paraId="569B6FDD" w14:textId="77777777" w:rsidR="00D804D6" w:rsidRDefault="00D804D6">
      <w:pPr>
        <w:pStyle w:val="BodyText"/>
        <w:spacing w:before="5"/>
      </w:pPr>
    </w:p>
    <w:p w14:paraId="241F5BC3" w14:textId="77777777" w:rsidR="00D804D6" w:rsidRDefault="00C92528">
      <w:pPr>
        <w:pStyle w:val="Heading2"/>
      </w:pPr>
      <w:r>
        <w:t>Advantages</w:t>
      </w:r>
    </w:p>
    <w:p w14:paraId="620FFF96" w14:textId="77777777" w:rsidR="00D804D6" w:rsidRDefault="00D804D6">
      <w:pPr>
        <w:pStyle w:val="BodyText"/>
        <w:spacing w:before="6"/>
        <w:rPr>
          <w:b/>
          <w:sz w:val="27"/>
        </w:rPr>
      </w:pPr>
    </w:p>
    <w:p w14:paraId="1ACCFCBB" w14:textId="77777777" w:rsidR="00D804D6" w:rsidRDefault="00C92528">
      <w:pPr>
        <w:pStyle w:val="BodyText"/>
        <w:spacing w:line="322" w:lineRule="exact"/>
        <w:ind w:left="100"/>
      </w:pPr>
      <w:r>
        <w:t>The main advantages of Fortin’s barometer are:</w:t>
      </w:r>
    </w:p>
    <w:p w14:paraId="4508403D" w14:textId="77777777" w:rsidR="00D804D6" w:rsidRDefault="00C92528">
      <w:pPr>
        <w:pStyle w:val="ListParagraph"/>
        <w:numPr>
          <w:ilvl w:val="0"/>
          <w:numId w:val="2"/>
        </w:numPr>
        <w:tabs>
          <w:tab w:val="left" w:pos="460"/>
          <w:tab w:val="left" w:pos="461"/>
        </w:tabs>
        <w:spacing w:line="322" w:lineRule="exact"/>
        <w:ind w:hanging="361"/>
        <w:rPr>
          <w:sz w:val="28"/>
        </w:rPr>
      </w:pPr>
      <w:r>
        <w:rPr>
          <w:sz w:val="28"/>
        </w:rPr>
        <w:t>It is</w:t>
      </w:r>
      <w:r>
        <w:rPr>
          <w:spacing w:val="1"/>
          <w:sz w:val="28"/>
        </w:rPr>
        <w:t xml:space="preserve"> </w:t>
      </w:r>
      <w:r>
        <w:rPr>
          <w:sz w:val="28"/>
        </w:rPr>
        <w:t>portable.</w:t>
      </w:r>
    </w:p>
    <w:p w14:paraId="689547BD" w14:textId="77777777" w:rsidR="00D804D6" w:rsidRDefault="00C92528">
      <w:pPr>
        <w:pStyle w:val="ListParagraph"/>
        <w:numPr>
          <w:ilvl w:val="0"/>
          <w:numId w:val="2"/>
        </w:numPr>
        <w:tabs>
          <w:tab w:val="left" w:pos="460"/>
          <w:tab w:val="left" w:pos="461"/>
        </w:tabs>
        <w:ind w:right="917"/>
        <w:rPr>
          <w:sz w:val="28"/>
        </w:rPr>
      </w:pPr>
      <w:r>
        <w:rPr>
          <w:sz w:val="28"/>
        </w:rPr>
        <w:t>It allows the mercury level in the cistern to be set to zero. This makes the reading more accurate.</w:t>
      </w:r>
    </w:p>
    <w:p w14:paraId="41EE06DC" w14:textId="77777777" w:rsidR="00D804D6" w:rsidRDefault="00C92528">
      <w:pPr>
        <w:pStyle w:val="BodyText"/>
        <w:spacing w:before="2"/>
        <w:ind w:left="460"/>
      </w:pPr>
      <w:r>
        <w:t>***********************************************************</w:t>
      </w:r>
    </w:p>
    <w:p w14:paraId="638A00A8" w14:textId="77777777" w:rsidR="00D804D6" w:rsidRDefault="00C92528">
      <w:pPr>
        <w:pStyle w:val="ListParagraph"/>
        <w:numPr>
          <w:ilvl w:val="0"/>
          <w:numId w:val="7"/>
        </w:numPr>
        <w:tabs>
          <w:tab w:val="left" w:pos="461"/>
        </w:tabs>
        <w:spacing w:before="3"/>
        <w:ind w:left="460" w:hanging="361"/>
        <w:rPr>
          <w:b/>
          <w:color w:val="FFC000"/>
          <w:sz w:val="24"/>
        </w:rPr>
      </w:pPr>
      <w:r>
        <w:rPr>
          <w:b/>
          <w:color w:val="FFC000"/>
          <w:sz w:val="24"/>
        </w:rPr>
        <w:t>CORRECTION FOR A</w:t>
      </w:r>
      <w:r>
        <w:rPr>
          <w:b/>
          <w:color w:val="FFC000"/>
          <w:spacing w:val="-2"/>
          <w:sz w:val="24"/>
        </w:rPr>
        <w:t xml:space="preserve"> </w:t>
      </w:r>
      <w:r>
        <w:rPr>
          <w:b/>
          <w:color w:val="FFC000"/>
          <w:sz w:val="24"/>
        </w:rPr>
        <w:t>BAROMETER</w:t>
      </w:r>
    </w:p>
    <w:p w14:paraId="40482BF6" w14:textId="77777777" w:rsidR="00D804D6" w:rsidRDefault="00C92528">
      <w:pPr>
        <w:pStyle w:val="BodyText"/>
        <w:spacing w:before="175"/>
        <w:ind w:left="100"/>
      </w:pPr>
      <w:r>
        <w:rPr>
          <w:color w:val="006FC0"/>
        </w:rPr>
        <w:t>(Material for exam)</w:t>
      </w:r>
    </w:p>
    <w:p w14:paraId="2BCB4AAB" w14:textId="77777777" w:rsidR="00D804D6" w:rsidRDefault="00C92528">
      <w:pPr>
        <w:pStyle w:val="Heading1"/>
        <w:spacing w:before="188" w:line="368" w:lineRule="exact"/>
      </w:pPr>
      <w:r>
        <w:t>Correction of barometer readings:</w:t>
      </w:r>
    </w:p>
    <w:p w14:paraId="30FC54D8" w14:textId="77777777" w:rsidR="00D804D6" w:rsidRDefault="00C92528">
      <w:pPr>
        <w:ind w:left="100"/>
        <w:rPr>
          <w:sz w:val="32"/>
        </w:rPr>
      </w:pPr>
      <w:r>
        <w:rPr>
          <w:sz w:val="32"/>
        </w:rPr>
        <w:t>The mercury barometer’s reading should be corrected to the one and the standard condition.</w:t>
      </w:r>
    </w:p>
    <w:p w14:paraId="5B4FAA53" w14:textId="77777777" w:rsidR="00D804D6" w:rsidRDefault="00C92528">
      <w:pPr>
        <w:ind w:left="100"/>
        <w:rPr>
          <w:sz w:val="32"/>
        </w:rPr>
      </w:pPr>
      <w:r>
        <w:rPr>
          <w:sz w:val="32"/>
        </w:rPr>
        <w:t xml:space="preserve">Standard condition is defined as a temperature of 0 °C, where the density of mercury is13.5951 g/cm3 and a gravity acceleration of </w:t>
      </w:r>
      <w:r>
        <w:rPr>
          <w:sz w:val="32"/>
        </w:rPr>
        <w:t>980.665 cm/s2.</w:t>
      </w:r>
    </w:p>
    <w:p w14:paraId="1A461369" w14:textId="77777777" w:rsidR="00D804D6" w:rsidRDefault="00D804D6">
      <w:pPr>
        <w:rPr>
          <w:sz w:val="32"/>
        </w:r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D637425" w14:textId="77777777" w:rsidR="00D804D6" w:rsidRDefault="00C92528">
      <w:pPr>
        <w:spacing w:before="72"/>
        <w:ind w:left="100" w:right="120"/>
        <w:jc w:val="both"/>
        <w:rPr>
          <w:sz w:val="32"/>
        </w:rPr>
      </w:pPr>
      <w:r>
        <w:rPr>
          <w:sz w:val="32"/>
        </w:rPr>
        <w:lastRenderedPageBreak/>
        <w:t>During actual observation, the reading should be corrected for the index error, temperature correction, and gravity acceleration as follows:</w:t>
      </w:r>
    </w:p>
    <w:p w14:paraId="3B6B707B" w14:textId="77777777" w:rsidR="00D804D6" w:rsidRDefault="00D804D6">
      <w:pPr>
        <w:pStyle w:val="BodyText"/>
        <w:rPr>
          <w:sz w:val="32"/>
        </w:rPr>
      </w:pPr>
    </w:p>
    <w:p w14:paraId="23C6EBA3" w14:textId="77777777" w:rsidR="00D804D6" w:rsidRDefault="00C92528">
      <w:pPr>
        <w:pStyle w:val="ListParagraph"/>
        <w:numPr>
          <w:ilvl w:val="0"/>
          <w:numId w:val="1"/>
        </w:numPr>
        <w:tabs>
          <w:tab w:val="left" w:pos="533"/>
        </w:tabs>
        <w:spacing w:line="368" w:lineRule="exact"/>
        <w:jc w:val="both"/>
        <w:rPr>
          <w:sz w:val="32"/>
        </w:rPr>
      </w:pPr>
      <w:r>
        <w:rPr>
          <w:sz w:val="32"/>
        </w:rPr>
        <w:t>Corrections on index</w:t>
      </w:r>
      <w:r>
        <w:rPr>
          <w:spacing w:val="-2"/>
          <w:sz w:val="32"/>
        </w:rPr>
        <w:t xml:space="preserve"> </w:t>
      </w:r>
      <w:r>
        <w:rPr>
          <w:sz w:val="32"/>
        </w:rPr>
        <w:t>error</w:t>
      </w:r>
    </w:p>
    <w:p w14:paraId="214A9499" w14:textId="77777777" w:rsidR="00D804D6" w:rsidRDefault="00C92528">
      <w:pPr>
        <w:ind w:left="100" w:right="116"/>
        <w:jc w:val="both"/>
        <w:rPr>
          <w:sz w:val="32"/>
        </w:rPr>
      </w:pPr>
      <w:r>
        <w:rPr>
          <w:sz w:val="32"/>
        </w:rPr>
        <w:t>Individual mercury barometers include index errors (difference between the value indicated by an individual instrument and that of the standard). The index error is found by comparison with the standard, and the value is stated on a "comparison certificate</w:t>
      </w:r>
      <w:r>
        <w:rPr>
          <w:sz w:val="32"/>
        </w:rPr>
        <w:t>".</w:t>
      </w:r>
    </w:p>
    <w:p w14:paraId="453376E4" w14:textId="77777777" w:rsidR="00D804D6" w:rsidRDefault="00D804D6">
      <w:pPr>
        <w:pStyle w:val="BodyText"/>
        <w:spacing w:before="1"/>
        <w:rPr>
          <w:sz w:val="32"/>
        </w:rPr>
      </w:pPr>
    </w:p>
    <w:p w14:paraId="6264E357" w14:textId="77777777" w:rsidR="00D804D6" w:rsidRDefault="00C92528">
      <w:pPr>
        <w:pStyle w:val="ListParagraph"/>
        <w:numPr>
          <w:ilvl w:val="0"/>
          <w:numId w:val="1"/>
        </w:numPr>
        <w:tabs>
          <w:tab w:val="left" w:pos="553"/>
        </w:tabs>
        <w:spacing w:line="368" w:lineRule="exact"/>
        <w:ind w:left="552" w:hanging="453"/>
        <w:jc w:val="both"/>
        <w:rPr>
          <w:sz w:val="32"/>
        </w:rPr>
      </w:pPr>
      <w:r>
        <w:rPr>
          <w:sz w:val="32"/>
        </w:rPr>
        <w:t>Corrections for</w:t>
      </w:r>
      <w:r>
        <w:rPr>
          <w:spacing w:val="-4"/>
          <w:sz w:val="32"/>
        </w:rPr>
        <w:t xml:space="preserve"> </w:t>
      </w:r>
      <w:r>
        <w:rPr>
          <w:sz w:val="32"/>
        </w:rPr>
        <w:t>temperature</w:t>
      </w:r>
    </w:p>
    <w:p w14:paraId="53726AA1" w14:textId="77777777" w:rsidR="00D804D6" w:rsidRDefault="00C92528">
      <w:pPr>
        <w:ind w:left="100" w:right="115"/>
        <w:jc w:val="both"/>
        <w:rPr>
          <w:sz w:val="32"/>
        </w:rPr>
      </w:pPr>
      <w:r>
        <w:rPr>
          <w:sz w:val="32"/>
        </w:rPr>
        <w:t>The temperature correction means to correct a barometric reading, obtained</w:t>
      </w:r>
      <w:r>
        <w:rPr>
          <w:spacing w:val="-17"/>
          <w:sz w:val="32"/>
        </w:rPr>
        <w:t xml:space="preserve"> </w:t>
      </w:r>
      <w:r>
        <w:rPr>
          <w:sz w:val="32"/>
        </w:rPr>
        <w:t>at</w:t>
      </w:r>
      <w:r>
        <w:rPr>
          <w:spacing w:val="-17"/>
          <w:sz w:val="32"/>
        </w:rPr>
        <w:t xml:space="preserve"> </w:t>
      </w:r>
      <w:r>
        <w:rPr>
          <w:sz w:val="32"/>
        </w:rPr>
        <w:t>a</w:t>
      </w:r>
      <w:r>
        <w:rPr>
          <w:spacing w:val="-16"/>
          <w:sz w:val="32"/>
        </w:rPr>
        <w:t xml:space="preserve"> </w:t>
      </w:r>
      <w:r>
        <w:rPr>
          <w:sz w:val="32"/>
        </w:rPr>
        <w:t>certain</w:t>
      </w:r>
      <w:r>
        <w:rPr>
          <w:spacing w:val="-14"/>
          <w:sz w:val="32"/>
        </w:rPr>
        <w:t xml:space="preserve"> </w:t>
      </w:r>
      <w:r>
        <w:rPr>
          <w:sz w:val="32"/>
        </w:rPr>
        <w:t>temperature,</w:t>
      </w:r>
      <w:r>
        <w:rPr>
          <w:spacing w:val="-16"/>
          <w:sz w:val="32"/>
        </w:rPr>
        <w:t xml:space="preserve"> </w:t>
      </w:r>
      <w:r>
        <w:rPr>
          <w:sz w:val="32"/>
        </w:rPr>
        <w:t>to</w:t>
      </w:r>
      <w:r>
        <w:rPr>
          <w:spacing w:val="-14"/>
          <w:sz w:val="32"/>
        </w:rPr>
        <w:t xml:space="preserve"> </w:t>
      </w:r>
      <w:r>
        <w:rPr>
          <w:sz w:val="32"/>
        </w:rPr>
        <w:t>a</w:t>
      </w:r>
      <w:r>
        <w:rPr>
          <w:spacing w:val="-12"/>
          <w:sz w:val="32"/>
        </w:rPr>
        <w:t xml:space="preserve"> </w:t>
      </w:r>
      <w:r>
        <w:rPr>
          <w:sz w:val="32"/>
        </w:rPr>
        <w:t>value</w:t>
      </w:r>
      <w:r>
        <w:rPr>
          <w:spacing w:val="-18"/>
          <w:sz w:val="32"/>
        </w:rPr>
        <w:t xml:space="preserve"> </w:t>
      </w:r>
      <w:r>
        <w:rPr>
          <w:sz w:val="32"/>
        </w:rPr>
        <w:t>when</w:t>
      </w:r>
      <w:r>
        <w:rPr>
          <w:spacing w:val="-11"/>
          <w:sz w:val="32"/>
        </w:rPr>
        <w:t xml:space="preserve"> </w:t>
      </w:r>
      <w:r>
        <w:rPr>
          <w:sz w:val="32"/>
        </w:rPr>
        <w:t>mercury</w:t>
      </w:r>
      <w:r>
        <w:rPr>
          <w:spacing w:val="-16"/>
          <w:sz w:val="32"/>
        </w:rPr>
        <w:t xml:space="preserve"> </w:t>
      </w:r>
      <w:r>
        <w:rPr>
          <w:sz w:val="32"/>
        </w:rPr>
        <w:t>and</w:t>
      </w:r>
      <w:r>
        <w:rPr>
          <w:spacing w:val="-17"/>
          <w:sz w:val="32"/>
        </w:rPr>
        <w:t xml:space="preserve"> </w:t>
      </w:r>
      <w:r>
        <w:rPr>
          <w:sz w:val="32"/>
        </w:rPr>
        <w:t>graduation temperatures are 0 °C. The temperature of the attached thermometer is used for this</w:t>
      </w:r>
      <w:r>
        <w:rPr>
          <w:spacing w:val="-3"/>
          <w:sz w:val="32"/>
        </w:rPr>
        <w:t xml:space="preserve"> </w:t>
      </w:r>
      <w:r>
        <w:rPr>
          <w:sz w:val="32"/>
        </w:rPr>
        <w:t>purpose.</w:t>
      </w:r>
    </w:p>
    <w:p w14:paraId="67717D26" w14:textId="77777777" w:rsidR="00D804D6" w:rsidRDefault="00C92528">
      <w:pPr>
        <w:ind w:left="100" w:right="116"/>
        <w:jc w:val="both"/>
        <w:rPr>
          <w:sz w:val="32"/>
        </w:rPr>
      </w:pPr>
      <w:r>
        <w:rPr>
          <w:sz w:val="32"/>
        </w:rPr>
        <w:t>The height of the mercury column varies with temperature, even the atmospheric pressure is unchanged. The graduation of the barometer is engraved so that the correct pressure is indicated when temperature is 0</w:t>
      </w:r>
    </w:p>
    <w:p w14:paraId="07DB12C5" w14:textId="77777777" w:rsidR="00D804D6" w:rsidRDefault="00C92528">
      <w:pPr>
        <w:spacing w:line="242" w:lineRule="auto"/>
        <w:ind w:left="100" w:right="117"/>
        <w:jc w:val="both"/>
        <w:rPr>
          <w:sz w:val="32"/>
        </w:rPr>
      </w:pPr>
      <w:r>
        <w:rPr>
          <w:sz w:val="32"/>
        </w:rPr>
        <w:t>°C.</w:t>
      </w:r>
      <w:r>
        <w:rPr>
          <w:spacing w:val="-13"/>
          <w:sz w:val="32"/>
        </w:rPr>
        <w:t xml:space="preserve"> </w:t>
      </w:r>
      <w:r>
        <w:rPr>
          <w:sz w:val="32"/>
        </w:rPr>
        <w:t>In</w:t>
      </w:r>
      <w:r>
        <w:rPr>
          <w:spacing w:val="-12"/>
          <w:sz w:val="32"/>
        </w:rPr>
        <w:t xml:space="preserve"> </w:t>
      </w:r>
      <w:r>
        <w:rPr>
          <w:sz w:val="32"/>
        </w:rPr>
        <w:t>a</w:t>
      </w:r>
      <w:r>
        <w:rPr>
          <w:spacing w:val="-11"/>
          <w:sz w:val="32"/>
        </w:rPr>
        <w:t xml:space="preserve"> </w:t>
      </w:r>
      <w:r>
        <w:rPr>
          <w:sz w:val="32"/>
        </w:rPr>
        <w:t>case</w:t>
      </w:r>
      <w:r>
        <w:rPr>
          <w:spacing w:val="-12"/>
          <w:sz w:val="32"/>
        </w:rPr>
        <w:t xml:space="preserve"> </w:t>
      </w:r>
      <w:r>
        <w:rPr>
          <w:sz w:val="32"/>
        </w:rPr>
        <w:t>that</w:t>
      </w:r>
      <w:r>
        <w:rPr>
          <w:spacing w:val="-11"/>
          <w:sz w:val="32"/>
        </w:rPr>
        <w:t xml:space="preserve"> </w:t>
      </w:r>
      <w:r>
        <w:rPr>
          <w:sz w:val="32"/>
        </w:rPr>
        <w:t>when</w:t>
      </w:r>
      <w:r>
        <w:rPr>
          <w:spacing w:val="-12"/>
          <w:sz w:val="32"/>
        </w:rPr>
        <w:t xml:space="preserve"> </w:t>
      </w:r>
      <w:r>
        <w:rPr>
          <w:sz w:val="32"/>
        </w:rPr>
        <w:t>temperature</w:t>
      </w:r>
      <w:r>
        <w:rPr>
          <w:spacing w:val="-11"/>
          <w:sz w:val="32"/>
        </w:rPr>
        <w:t xml:space="preserve"> </w:t>
      </w:r>
      <w:r>
        <w:rPr>
          <w:sz w:val="32"/>
        </w:rPr>
        <w:t>i</w:t>
      </w:r>
      <w:r>
        <w:rPr>
          <w:sz w:val="32"/>
        </w:rPr>
        <w:t>s</w:t>
      </w:r>
      <w:r>
        <w:rPr>
          <w:spacing w:val="-10"/>
          <w:sz w:val="32"/>
        </w:rPr>
        <w:t xml:space="preserve"> </w:t>
      </w:r>
      <w:r>
        <w:rPr>
          <w:sz w:val="32"/>
        </w:rPr>
        <w:t>above</w:t>
      </w:r>
      <w:r>
        <w:rPr>
          <w:spacing w:val="-8"/>
          <w:sz w:val="32"/>
        </w:rPr>
        <w:t xml:space="preserve"> </w:t>
      </w:r>
      <w:r>
        <w:rPr>
          <w:sz w:val="32"/>
        </w:rPr>
        <w:t>0</w:t>
      </w:r>
      <w:r>
        <w:rPr>
          <w:spacing w:val="-12"/>
          <w:sz w:val="32"/>
        </w:rPr>
        <w:t xml:space="preserve"> </w:t>
      </w:r>
      <w:r>
        <w:rPr>
          <w:sz w:val="32"/>
        </w:rPr>
        <w:t>°C,</w:t>
      </w:r>
      <w:r>
        <w:rPr>
          <w:spacing w:val="-13"/>
          <w:sz w:val="32"/>
        </w:rPr>
        <w:t xml:space="preserve"> </w:t>
      </w:r>
      <w:r>
        <w:rPr>
          <w:sz w:val="32"/>
        </w:rPr>
        <w:t>the</w:t>
      </w:r>
      <w:r>
        <w:rPr>
          <w:spacing w:val="-13"/>
          <w:sz w:val="32"/>
        </w:rPr>
        <w:t xml:space="preserve"> </w:t>
      </w:r>
      <w:r>
        <w:rPr>
          <w:sz w:val="32"/>
        </w:rPr>
        <w:t>graduation</w:t>
      </w:r>
      <w:r>
        <w:rPr>
          <w:spacing w:val="-12"/>
          <w:sz w:val="32"/>
        </w:rPr>
        <w:t xml:space="preserve"> </w:t>
      </w:r>
      <w:r>
        <w:rPr>
          <w:sz w:val="32"/>
        </w:rPr>
        <w:t>expands and the measured value will be smaller than the true</w:t>
      </w:r>
      <w:r>
        <w:rPr>
          <w:spacing w:val="-11"/>
          <w:sz w:val="32"/>
        </w:rPr>
        <w:t xml:space="preserve"> </w:t>
      </w:r>
      <w:r>
        <w:rPr>
          <w:sz w:val="32"/>
        </w:rPr>
        <w:t>value.</w:t>
      </w:r>
    </w:p>
    <w:p w14:paraId="7A6BBB9F" w14:textId="77777777" w:rsidR="00D804D6" w:rsidRDefault="00C92528">
      <w:pPr>
        <w:spacing w:line="259" w:lineRule="auto"/>
        <w:ind w:left="100" w:right="126"/>
        <w:jc w:val="both"/>
        <w:rPr>
          <w:sz w:val="32"/>
        </w:rPr>
      </w:pPr>
      <w:r>
        <w:rPr>
          <w:sz w:val="32"/>
        </w:rPr>
        <w:t>This effect of temperature must be corrected from these two aspects collectively.</w:t>
      </w:r>
    </w:p>
    <w:p w14:paraId="1209BB79" w14:textId="77777777" w:rsidR="00D804D6" w:rsidRDefault="00C92528">
      <w:pPr>
        <w:spacing w:before="153" w:line="368" w:lineRule="exact"/>
        <w:ind w:left="100"/>
        <w:jc w:val="both"/>
        <w:rPr>
          <w:sz w:val="32"/>
        </w:rPr>
      </w:pPr>
      <w:r>
        <w:rPr>
          <w:sz w:val="32"/>
        </w:rPr>
        <w:t xml:space="preserve">The correction value for temperature </w:t>
      </w:r>
      <w:r>
        <w:rPr>
          <w:i/>
          <w:sz w:val="32"/>
        </w:rPr>
        <w:t xml:space="preserve">Ct </w:t>
      </w:r>
      <w:r>
        <w:rPr>
          <w:sz w:val="32"/>
        </w:rPr>
        <w:t>is expressed as follows:</w:t>
      </w:r>
    </w:p>
    <w:p w14:paraId="1A69DC6A" w14:textId="77777777" w:rsidR="00D804D6" w:rsidRDefault="00C92528">
      <w:pPr>
        <w:spacing w:line="368" w:lineRule="exact"/>
        <w:ind w:left="3230"/>
        <w:jc w:val="both"/>
        <w:rPr>
          <w:sz w:val="32"/>
        </w:rPr>
      </w:pPr>
      <w:r>
        <w:rPr>
          <w:sz w:val="32"/>
        </w:rPr>
        <w:t>Ct = - H (μ – λ)t / 1 + μt</w:t>
      </w:r>
    </w:p>
    <w:p w14:paraId="6A397E9C" w14:textId="77777777" w:rsidR="00D804D6" w:rsidRDefault="00C92528">
      <w:pPr>
        <w:ind w:left="100"/>
        <w:rPr>
          <w:sz w:val="32"/>
        </w:rPr>
      </w:pPr>
      <w:r>
        <w:rPr>
          <w:sz w:val="32"/>
        </w:rPr>
        <w:t>where:</w:t>
      </w:r>
    </w:p>
    <w:p w14:paraId="3ABB180A" w14:textId="77777777" w:rsidR="00D804D6" w:rsidRDefault="00C92528">
      <w:pPr>
        <w:spacing w:before="1" w:line="368" w:lineRule="exact"/>
        <w:ind w:left="179"/>
        <w:rPr>
          <w:sz w:val="32"/>
        </w:rPr>
      </w:pPr>
      <w:r>
        <w:rPr>
          <w:i/>
          <w:sz w:val="32"/>
        </w:rPr>
        <w:t xml:space="preserve">H </w:t>
      </w:r>
      <w:r>
        <w:rPr>
          <w:sz w:val="32"/>
        </w:rPr>
        <w:t>hPa is the barometric reading after the correction for index error.</w:t>
      </w:r>
    </w:p>
    <w:p w14:paraId="36960AA7" w14:textId="77777777" w:rsidR="00D804D6" w:rsidRDefault="00C92528">
      <w:pPr>
        <w:ind w:left="179" w:right="1354" w:firstLine="79"/>
        <w:rPr>
          <w:sz w:val="32"/>
        </w:rPr>
      </w:pPr>
      <w:r>
        <w:rPr>
          <w:i/>
          <w:sz w:val="32"/>
        </w:rPr>
        <w:t xml:space="preserve">t </w:t>
      </w:r>
      <w:r>
        <w:rPr>
          <w:sz w:val="32"/>
        </w:rPr>
        <w:t xml:space="preserve">°C </w:t>
      </w:r>
      <w:r>
        <w:rPr>
          <w:sz w:val="32"/>
        </w:rPr>
        <w:t>is the temperature indicated by the attached thermometer. μ is the volume expansion coefficient of mercury.</w:t>
      </w:r>
    </w:p>
    <w:p w14:paraId="35238C66" w14:textId="77777777" w:rsidR="00D804D6" w:rsidRDefault="00C92528">
      <w:pPr>
        <w:spacing w:before="1" w:line="368" w:lineRule="exact"/>
        <w:ind w:left="179"/>
        <w:rPr>
          <w:sz w:val="32"/>
        </w:rPr>
      </w:pPr>
      <w:r>
        <w:rPr>
          <w:sz w:val="32"/>
        </w:rPr>
        <w:t>λ is the linear expansion coefficient of the tube.</w:t>
      </w:r>
    </w:p>
    <w:p w14:paraId="2FCDF5D4" w14:textId="77777777" w:rsidR="00D804D6" w:rsidRDefault="00C92528">
      <w:pPr>
        <w:ind w:left="100" w:right="118"/>
        <w:jc w:val="both"/>
        <w:rPr>
          <w:sz w:val="32"/>
        </w:rPr>
      </w:pPr>
      <w:r>
        <w:rPr>
          <w:sz w:val="32"/>
        </w:rPr>
        <w:t>There is a small difference in absolute values for correction between temperatures below and above 0 °C. The values for correction at temperatures above 0 °C are negative and those below 0 °C are positive.</w:t>
      </w:r>
    </w:p>
    <w:p w14:paraId="0B5C9884" w14:textId="77777777" w:rsidR="00D804D6" w:rsidRDefault="00D804D6">
      <w:pPr>
        <w:pStyle w:val="BodyText"/>
        <w:spacing w:before="11"/>
        <w:rPr>
          <w:sz w:val="31"/>
        </w:rPr>
      </w:pPr>
    </w:p>
    <w:p w14:paraId="7A53B2E7" w14:textId="77777777" w:rsidR="00D804D6" w:rsidRDefault="00C92528">
      <w:pPr>
        <w:pStyle w:val="ListParagraph"/>
        <w:numPr>
          <w:ilvl w:val="0"/>
          <w:numId w:val="1"/>
        </w:numPr>
        <w:tabs>
          <w:tab w:val="left" w:pos="533"/>
        </w:tabs>
        <w:rPr>
          <w:sz w:val="32"/>
        </w:rPr>
      </w:pPr>
      <w:r>
        <w:rPr>
          <w:sz w:val="32"/>
        </w:rPr>
        <w:t>Corrections for</w:t>
      </w:r>
      <w:r>
        <w:rPr>
          <w:spacing w:val="-4"/>
          <w:sz w:val="32"/>
        </w:rPr>
        <w:t xml:space="preserve"> </w:t>
      </w:r>
      <w:r>
        <w:rPr>
          <w:sz w:val="32"/>
        </w:rPr>
        <w:t>gravity</w:t>
      </w:r>
    </w:p>
    <w:p w14:paraId="78033589" w14:textId="77777777" w:rsidR="00D804D6" w:rsidRDefault="00D804D6">
      <w:pPr>
        <w:rPr>
          <w:sz w:val="32"/>
        </w:r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E29BF15" w14:textId="77777777" w:rsidR="00D804D6" w:rsidRDefault="00C92528">
      <w:pPr>
        <w:spacing w:before="72"/>
        <w:ind w:left="100" w:right="118"/>
        <w:jc w:val="both"/>
        <w:rPr>
          <w:sz w:val="32"/>
        </w:rPr>
      </w:pPr>
      <w:r>
        <w:rPr>
          <w:sz w:val="32"/>
        </w:rPr>
        <w:lastRenderedPageBreak/>
        <w:t>Gravity affects the height of the mercury column. After the corrections for index error and temperature, the reading under the local acceleration of gravity has to be reduced to the one under the standard grav</w:t>
      </w:r>
      <w:r>
        <w:rPr>
          <w:sz w:val="32"/>
        </w:rPr>
        <w:t>ity acceleration. This is called corrections for gravity.</w:t>
      </w:r>
    </w:p>
    <w:p w14:paraId="12945B47" w14:textId="77777777" w:rsidR="00D804D6" w:rsidRDefault="00C92528">
      <w:pPr>
        <w:spacing w:line="367" w:lineRule="exact"/>
        <w:ind w:left="100"/>
        <w:jc w:val="both"/>
        <w:rPr>
          <w:sz w:val="32"/>
        </w:rPr>
      </w:pPr>
      <w:r>
        <w:rPr>
          <w:sz w:val="32"/>
        </w:rPr>
        <w:t xml:space="preserve">The gravity value for correction </w:t>
      </w:r>
      <w:r>
        <w:rPr>
          <w:i/>
          <w:sz w:val="32"/>
        </w:rPr>
        <w:t xml:space="preserve">Cg </w:t>
      </w:r>
      <w:r>
        <w:rPr>
          <w:sz w:val="32"/>
        </w:rPr>
        <w:t>is derived by:</w:t>
      </w:r>
    </w:p>
    <w:p w14:paraId="607E73AE" w14:textId="77777777" w:rsidR="00D804D6" w:rsidRDefault="00C92528">
      <w:pPr>
        <w:spacing w:before="1"/>
        <w:ind w:left="2923"/>
        <w:jc w:val="both"/>
        <w:rPr>
          <w:sz w:val="32"/>
        </w:rPr>
      </w:pPr>
      <w:r>
        <w:rPr>
          <w:sz w:val="32"/>
        </w:rPr>
        <w:t>C</w:t>
      </w:r>
      <w:r>
        <w:rPr>
          <w:sz w:val="32"/>
          <w:vertAlign w:val="subscript"/>
        </w:rPr>
        <w:t>g</w:t>
      </w:r>
      <w:r>
        <w:rPr>
          <w:sz w:val="32"/>
        </w:rPr>
        <w:t xml:space="preserve"> </w:t>
      </w:r>
      <w:r>
        <w:rPr>
          <w:sz w:val="32"/>
          <w:vertAlign w:val="subscript"/>
        </w:rPr>
        <w:t>=</w:t>
      </w:r>
      <w:r>
        <w:rPr>
          <w:sz w:val="32"/>
        </w:rPr>
        <w:t xml:space="preserve"> H</w:t>
      </w:r>
      <w:r>
        <w:rPr>
          <w:sz w:val="32"/>
          <w:vertAlign w:val="subscript"/>
        </w:rPr>
        <w:t>0</w:t>
      </w:r>
      <w:r>
        <w:rPr>
          <w:sz w:val="32"/>
        </w:rPr>
        <w:t xml:space="preserve"> – H = H ( g – g</w:t>
      </w:r>
      <w:r>
        <w:rPr>
          <w:sz w:val="32"/>
          <w:vertAlign w:val="subscript"/>
        </w:rPr>
        <w:t>0</w:t>
      </w:r>
      <w:r>
        <w:rPr>
          <w:sz w:val="32"/>
        </w:rPr>
        <w:t xml:space="preserve"> / g</w:t>
      </w:r>
      <w:r>
        <w:rPr>
          <w:sz w:val="32"/>
          <w:vertAlign w:val="subscript"/>
        </w:rPr>
        <w:t>0</w:t>
      </w:r>
      <w:r>
        <w:rPr>
          <w:sz w:val="32"/>
        </w:rPr>
        <w:t xml:space="preserve"> )</w:t>
      </w:r>
    </w:p>
    <w:p w14:paraId="6E28BF96" w14:textId="77777777" w:rsidR="00D804D6" w:rsidRDefault="00C92528">
      <w:pPr>
        <w:spacing w:line="367" w:lineRule="exact"/>
        <w:ind w:left="100"/>
        <w:rPr>
          <w:sz w:val="32"/>
        </w:rPr>
      </w:pPr>
      <w:r>
        <w:rPr>
          <w:sz w:val="32"/>
        </w:rPr>
        <w:t>where:</w:t>
      </w:r>
    </w:p>
    <w:p w14:paraId="2C4AD47B" w14:textId="77777777" w:rsidR="00D804D6" w:rsidRDefault="00C92528">
      <w:pPr>
        <w:spacing w:line="368" w:lineRule="exact"/>
        <w:ind w:left="100"/>
        <w:rPr>
          <w:sz w:val="32"/>
        </w:rPr>
      </w:pPr>
      <w:r>
        <w:rPr>
          <w:i/>
          <w:sz w:val="32"/>
        </w:rPr>
        <w:t>g</w:t>
      </w:r>
      <w:r>
        <w:rPr>
          <w:i/>
          <w:sz w:val="32"/>
          <w:vertAlign w:val="subscript"/>
        </w:rPr>
        <w:t>0</w:t>
      </w:r>
      <w:r>
        <w:rPr>
          <w:i/>
          <w:sz w:val="32"/>
        </w:rPr>
        <w:t xml:space="preserve"> </w:t>
      </w:r>
      <w:r>
        <w:rPr>
          <w:sz w:val="32"/>
        </w:rPr>
        <w:t>is the standard gravity acceleration.</w:t>
      </w:r>
    </w:p>
    <w:p w14:paraId="4DC6373E" w14:textId="77777777" w:rsidR="00D804D6" w:rsidRDefault="00C92528">
      <w:pPr>
        <w:spacing w:before="1"/>
        <w:ind w:left="100"/>
        <w:rPr>
          <w:sz w:val="32"/>
        </w:rPr>
      </w:pPr>
      <w:r>
        <w:rPr>
          <w:i/>
          <w:sz w:val="32"/>
        </w:rPr>
        <w:t xml:space="preserve">g </w:t>
      </w:r>
      <w:r>
        <w:rPr>
          <w:sz w:val="32"/>
        </w:rPr>
        <w:t>is the gravity acceleration at an observing point.</w:t>
      </w:r>
    </w:p>
    <w:p w14:paraId="48422714" w14:textId="77777777" w:rsidR="00D804D6" w:rsidRDefault="00C92528">
      <w:pPr>
        <w:ind w:left="100"/>
        <w:rPr>
          <w:sz w:val="32"/>
        </w:rPr>
      </w:pPr>
      <w:r>
        <w:rPr>
          <w:i/>
          <w:sz w:val="32"/>
        </w:rPr>
        <w:t xml:space="preserve">H </w:t>
      </w:r>
      <w:r>
        <w:rPr>
          <w:sz w:val="32"/>
        </w:rPr>
        <w:t>is the barom</w:t>
      </w:r>
      <w:r>
        <w:rPr>
          <w:sz w:val="32"/>
        </w:rPr>
        <w:t>etric reading after the index error and temperature corrections</w:t>
      </w:r>
    </w:p>
    <w:p w14:paraId="2CE21723" w14:textId="77777777" w:rsidR="00D804D6" w:rsidRDefault="00C92528">
      <w:pPr>
        <w:spacing w:before="1"/>
        <w:ind w:left="100"/>
        <w:rPr>
          <w:sz w:val="32"/>
        </w:rPr>
      </w:pPr>
      <w:r>
        <w:rPr>
          <w:i/>
          <w:sz w:val="32"/>
        </w:rPr>
        <w:t>H</w:t>
      </w:r>
      <w:r>
        <w:rPr>
          <w:i/>
          <w:sz w:val="32"/>
          <w:vertAlign w:val="subscript"/>
        </w:rPr>
        <w:t>0</w:t>
      </w:r>
      <w:r>
        <w:rPr>
          <w:i/>
          <w:sz w:val="32"/>
        </w:rPr>
        <w:t xml:space="preserve"> </w:t>
      </w:r>
      <w:r>
        <w:rPr>
          <w:sz w:val="32"/>
        </w:rPr>
        <w:t>is the value already corrected for gravitation</w:t>
      </w:r>
    </w:p>
    <w:p w14:paraId="789E70A1" w14:textId="77777777" w:rsidR="00D804D6" w:rsidRDefault="00D804D6">
      <w:pPr>
        <w:pStyle w:val="BodyText"/>
        <w:spacing w:before="10"/>
        <w:rPr>
          <w:sz w:val="31"/>
        </w:rPr>
      </w:pPr>
    </w:p>
    <w:p w14:paraId="7153C54C" w14:textId="77777777" w:rsidR="00D804D6" w:rsidRDefault="00C92528">
      <w:pPr>
        <w:ind w:left="100" w:right="120"/>
        <w:jc w:val="both"/>
        <w:rPr>
          <w:sz w:val="32"/>
        </w:rPr>
      </w:pPr>
      <w:r>
        <w:rPr>
          <w:sz w:val="32"/>
        </w:rPr>
        <w:t>When the gravity acceleration at the observing point is larger than the standard gravity acceleration, the gravity value for correction is positive. Otherwise, the value for correction is negative.</w:t>
      </w:r>
    </w:p>
    <w:p w14:paraId="35C4FBB5" w14:textId="77777777" w:rsidR="00D804D6" w:rsidRDefault="00C92528">
      <w:pPr>
        <w:ind w:left="100"/>
        <w:rPr>
          <w:sz w:val="32"/>
        </w:rPr>
      </w:pPr>
      <w:r>
        <w:rPr>
          <w:sz w:val="32"/>
        </w:rPr>
        <w:t>********************************************************</w:t>
      </w:r>
    </w:p>
    <w:p w14:paraId="60F91569" w14:textId="77777777" w:rsidR="00D804D6" w:rsidRDefault="00C92528">
      <w:pPr>
        <w:pStyle w:val="ListParagraph"/>
        <w:numPr>
          <w:ilvl w:val="0"/>
          <w:numId w:val="7"/>
        </w:numPr>
        <w:tabs>
          <w:tab w:val="left" w:pos="461"/>
        </w:tabs>
        <w:spacing w:before="4"/>
        <w:ind w:left="460" w:hanging="361"/>
        <w:rPr>
          <w:b/>
          <w:color w:val="FFC000"/>
          <w:sz w:val="24"/>
        </w:rPr>
      </w:pPr>
      <w:r>
        <w:rPr>
          <w:b/>
          <w:color w:val="FFC000"/>
          <w:sz w:val="24"/>
        </w:rPr>
        <w:t>FAULTY</w:t>
      </w:r>
      <w:r>
        <w:rPr>
          <w:b/>
          <w:color w:val="FFC000"/>
          <w:spacing w:val="-1"/>
          <w:sz w:val="24"/>
        </w:rPr>
        <w:t xml:space="preserve"> </w:t>
      </w:r>
      <w:r>
        <w:rPr>
          <w:b/>
          <w:color w:val="FFC000"/>
          <w:sz w:val="24"/>
        </w:rPr>
        <w:t>BAROMETER</w:t>
      </w:r>
    </w:p>
    <w:p w14:paraId="4EB741FF" w14:textId="77777777" w:rsidR="00D804D6" w:rsidRDefault="00C92528">
      <w:pPr>
        <w:pStyle w:val="BodyText"/>
        <w:spacing w:before="177"/>
        <w:ind w:left="100"/>
        <w:jc w:val="both"/>
      </w:pPr>
      <w:r>
        <w:rPr>
          <w:color w:val="006FC0"/>
        </w:rPr>
        <w:t>(Material for exam)</w:t>
      </w:r>
    </w:p>
    <w:p w14:paraId="676BC035" w14:textId="77777777" w:rsidR="00D804D6" w:rsidRDefault="00C92528">
      <w:pPr>
        <w:pStyle w:val="BodyText"/>
        <w:spacing w:before="187" w:line="256" w:lineRule="auto"/>
        <w:ind w:left="100" w:right="551"/>
      </w:pPr>
      <w:r>
        <w:rPr>
          <w:color w:val="212121"/>
        </w:rPr>
        <w:t xml:space="preserve">A faulty barometer contains certains amount of air and saturated water vapour </w:t>
      </w:r>
      <w:r>
        <w:t>A</w:t>
      </w:r>
      <w:r>
        <w:rPr>
          <w:spacing w:val="-14"/>
        </w:rPr>
        <w:t xml:space="preserve"> </w:t>
      </w:r>
      <w:r>
        <w:rPr>
          <w:spacing w:val="-8"/>
        </w:rPr>
        <w:t>barometer</w:t>
      </w:r>
      <w:r>
        <w:rPr>
          <w:spacing w:val="-15"/>
        </w:rPr>
        <w:t xml:space="preserve"> </w:t>
      </w:r>
      <w:r>
        <w:rPr>
          <w:spacing w:val="-5"/>
        </w:rPr>
        <w:t>is</w:t>
      </w:r>
      <w:r>
        <w:rPr>
          <w:spacing w:val="-14"/>
        </w:rPr>
        <w:t xml:space="preserve"> </w:t>
      </w:r>
      <w:r>
        <w:rPr>
          <w:spacing w:val="-8"/>
        </w:rPr>
        <w:t>faulty.</w:t>
      </w:r>
      <w:r>
        <w:rPr>
          <w:spacing w:val="-16"/>
        </w:rPr>
        <w:t xml:space="preserve"> </w:t>
      </w:r>
      <w:r>
        <w:rPr>
          <w:spacing w:val="-7"/>
        </w:rPr>
        <w:t>When</w:t>
      </w:r>
      <w:r>
        <w:rPr>
          <w:spacing w:val="-13"/>
        </w:rPr>
        <w:t xml:space="preserve"> </w:t>
      </w:r>
      <w:r>
        <w:rPr>
          <w:spacing w:val="-5"/>
        </w:rPr>
        <w:t>the</w:t>
      </w:r>
      <w:r>
        <w:rPr>
          <w:spacing w:val="-15"/>
        </w:rPr>
        <w:t xml:space="preserve"> </w:t>
      </w:r>
      <w:r>
        <w:rPr>
          <w:spacing w:val="-7"/>
        </w:rPr>
        <w:t>true</w:t>
      </w:r>
      <w:r>
        <w:rPr>
          <w:spacing w:val="-17"/>
        </w:rPr>
        <w:t xml:space="preserve"> </w:t>
      </w:r>
      <w:r>
        <w:rPr>
          <w:spacing w:val="-8"/>
        </w:rPr>
        <w:t>barometer</w:t>
      </w:r>
      <w:r>
        <w:rPr>
          <w:spacing w:val="-15"/>
        </w:rPr>
        <w:t xml:space="preserve"> </w:t>
      </w:r>
      <w:r>
        <w:rPr>
          <w:spacing w:val="-8"/>
        </w:rPr>
        <w:t>reading</w:t>
      </w:r>
      <w:r>
        <w:rPr>
          <w:spacing w:val="-11"/>
        </w:rPr>
        <w:t xml:space="preserve"> </w:t>
      </w:r>
      <w:r>
        <w:rPr>
          <w:spacing w:val="-6"/>
        </w:rPr>
        <w:t>are</w:t>
      </w:r>
      <w:r>
        <w:rPr>
          <w:spacing w:val="-17"/>
        </w:rPr>
        <w:t xml:space="preserve"> </w:t>
      </w:r>
      <w:r>
        <w:rPr>
          <w:spacing w:val="-5"/>
        </w:rPr>
        <w:t>73</w:t>
      </w:r>
      <w:r>
        <w:rPr>
          <w:spacing w:val="-11"/>
        </w:rPr>
        <w:t xml:space="preserve"> </w:t>
      </w:r>
      <w:r>
        <w:rPr>
          <w:spacing w:val="-7"/>
        </w:rPr>
        <w:t>and</w:t>
      </w:r>
      <w:r>
        <w:rPr>
          <w:spacing w:val="-14"/>
        </w:rPr>
        <w:t xml:space="preserve"> </w:t>
      </w:r>
      <w:r>
        <w:rPr>
          <w:spacing w:val="-5"/>
        </w:rPr>
        <w:t>75</w:t>
      </w:r>
      <w:r>
        <w:rPr>
          <w:spacing w:val="-13"/>
        </w:rPr>
        <w:t xml:space="preserve"> </w:t>
      </w:r>
      <w:r>
        <w:rPr>
          <w:spacing w:val="-4"/>
        </w:rPr>
        <w:t>cm</w:t>
      </w:r>
      <w:r>
        <w:rPr>
          <w:spacing w:val="-16"/>
        </w:rPr>
        <w:t xml:space="preserve"> </w:t>
      </w:r>
      <w:r>
        <w:rPr>
          <w:spacing w:val="-3"/>
        </w:rPr>
        <w:t>of</w:t>
      </w:r>
      <w:r>
        <w:rPr>
          <w:spacing w:val="-12"/>
        </w:rPr>
        <w:t xml:space="preserve"> </w:t>
      </w:r>
      <w:r>
        <w:rPr>
          <w:spacing w:val="-6"/>
        </w:rPr>
        <w:t>Hg,</w:t>
      </w:r>
      <w:r>
        <w:rPr>
          <w:spacing w:val="-16"/>
        </w:rPr>
        <w:t xml:space="preserve"> </w:t>
      </w:r>
      <w:r>
        <w:rPr>
          <w:spacing w:val="-9"/>
        </w:rPr>
        <w:t>the</w:t>
      </w:r>
    </w:p>
    <w:p w14:paraId="2BB992AA" w14:textId="77777777" w:rsidR="00D804D6" w:rsidRDefault="00C92528">
      <w:pPr>
        <w:pStyle w:val="BodyText"/>
        <w:spacing w:before="4" w:line="259" w:lineRule="auto"/>
        <w:ind w:left="100" w:right="149"/>
      </w:pPr>
      <w:r>
        <w:rPr>
          <w:spacing w:val="-8"/>
        </w:rPr>
        <w:t xml:space="preserve">faulty barometer reads </w:t>
      </w:r>
      <w:r>
        <w:rPr>
          <w:spacing w:val="-5"/>
        </w:rPr>
        <w:t xml:space="preserve">69 </w:t>
      </w:r>
      <w:r>
        <w:rPr>
          <w:spacing w:val="-4"/>
        </w:rPr>
        <w:t xml:space="preserve">cm </w:t>
      </w:r>
      <w:r>
        <w:rPr>
          <w:spacing w:val="-6"/>
        </w:rPr>
        <w:t xml:space="preserve">and </w:t>
      </w:r>
      <w:r>
        <w:rPr>
          <w:spacing w:val="-5"/>
        </w:rPr>
        <w:t xml:space="preserve">70 </w:t>
      </w:r>
      <w:r>
        <w:rPr>
          <w:spacing w:val="-4"/>
        </w:rPr>
        <w:t xml:space="preserve">cm </w:t>
      </w:r>
      <w:r>
        <w:rPr>
          <w:spacing w:val="-9"/>
        </w:rPr>
        <w:t xml:space="preserve">respectively. </w:t>
      </w:r>
      <w:r>
        <w:rPr>
          <w:spacing w:val="-7"/>
        </w:rPr>
        <w:t xml:space="preserve">What </w:t>
      </w:r>
      <w:r>
        <w:rPr>
          <w:spacing w:val="-5"/>
        </w:rPr>
        <w:t xml:space="preserve">is the </w:t>
      </w:r>
      <w:r>
        <w:rPr>
          <w:spacing w:val="-7"/>
        </w:rPr>
        <w:t xml:space="preserve">true </w:t>
      </w:r>
      <w:r>
        <w:rPr>
          <w:spacing w:val="-8"/>
        </w:rPr>
        <w:t xml:space="preserve">.reading </w:t>
      </w:r>
      <w:r>
        <w:rPr>
          <w:spacing w:val="-7"/>
        </w:rPr>
        <w:t xml:space="preserve">when </w:t>
      </w:r>
      <w:r>
        <w:rPr>
          <w:spacing w:val="-6"/>
        </w:rPr>
        <w:t xml:space="preserve">the </w:t>
      </w:r>
      <w:r>
        <w:rPr>
          <w:spacing w:val="-8"/>
        </w:rPr>
        <w:t xml:space="preserve">faulty barometer reads </w:t>
      </w:r>
      <w:r>
        <w:rPr>
          <w:spacing w:val="-7"/>
        </w:rPr>
        <w:t>69.5 cm?</w:t>
      </w:r>
    </w:p>
    <w:p w14:paraId="093C3C55" w14:textId="77777777" w:rsidR="00D804D6" w:rsidRDefault="00D804D6">
      <w:pPr>
        <w:pStyle w:val="BodyText"/>
        <w:rPr>
          <w:sz w:val="20"/>
        </w:rPr>
      </w:pPr>
    </w:p>
    <w:p w14:paraId="66E341AC" w14:textId="77777777" w:rsidR="00D804D6" w:rsidRDefault="00D804D6">
      <w:pPr>
        <w:pStyle w:val="BodyText"/>
        <w:rPr>
          <w:sz w:val="20"/>
        </w:rPr>
      </w:pPr>
    </w:p>
    <w:p w14:paraId="375B578D" w14:textId="77777777" w:rsidR="00D804D6" w:rsidRDefault="00D804D6">
      <w:pPr>
        <w:pStyle w:val="BodyText"/>
        <w:rPr>
          <w:sz w:val="20"/>
        </w:rPr>
      </w:pPr>
    </w:p>
    <w:p w14:paraId="463A7D8F" w14:textId="77777777" w:rsidR="00D804D6" w:rsidRDefault="00C92528">
      <w:pPr>
        <w:pStyle w:val="BodyText"/>
        <w:spacing w:before="1"/>
        <w:rPr>
          <w:sz w:val="22"/>
        </w:rPr>
      </w:pPr>
      <w:r>
        <w:rPr>
          <w:noProof/>
        </w:rPr>
        <w:drawing>
          <wp:anchor distT="0" distB="0" distL="0" distR="0" simplePos="0" relativeHeight="46" behindDoc="0" locked="0" layoutInCell="1" allowOverlap="1" wp14:anchorId="2895A906" wp14:editId="108205C7">
            <wp:simplePos x="0" y="0"/>
            <wp:positionH relativeFrom="page">
              <wp:posOffset>1057582</wp:posOffset>
            </wp:positionH>
            <wp:positionV relativeFrom="paragraph">
              <wp:posOffset>186070</wp:posOffset>
            </wp:positionV>
            <wp:extent cx="4857075" cy="1867090"/>
            <wp:effectExtent l="0" t="0" r="0" b="0"/>
            <wp:wrapTopAndBottom/>
            <wp:docPr id="89" name="image90.png" descr="C:\Users\Admin\Downloads\515702_135527_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0.png"/>
                    <pic:cNvPicPr/>
                  </pic:nvPicPr>
                  <pic:blipFill>
                    <a:blip r:embed="rId100" cstate="print"/>
                    <a:stretch>
                      <a:fillRect/>
                    </a:stretch>
                  </pic:blipFill>
                  <pic:spPr>
                    <a:xfrm>
                      <a:off x="0" y="0"/>
                      <a:ext cx="4857075" cy="1867090"/>
                    </a:xfrm>
                    <a:prstGeom prst="rect">
                      <a:avLst/>
                    </a:prstGeom>
                  </pic:spPr>
                </pic:pic>
              </a:graphicData>
            </a:graphic>
          </wp:anchor>
        </w:drawing>
      </w:r>
    </w:p>
    <w:p w14:paraId="4CEFBFC6" w14:textId="77777777" w:rsidR="00D804D6" w:rsidRDefault="00D804D6">
      <w:p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49CED31" w14:textId="77777777" w:rsidR="00D804D6" w:rsidRDefault="00C92528">
      <w:pPr>
        <w:pStyle w:val="BodyText"/>
        <w:spacing w:before="73" w:line="322" w:lineRule="exact"/>
        <w:ind w:left="100"/>
      </w:pPr>
      <w:r>
        <w:lastRenderedPageBreak/>
        <w:t>ANSWER</w:t>
      </w:r>
    </w:p>
    <w:p w14:paraId="3344379C" w14:textId="77777777" w:rsidR="00D804D6" w:rsidRDefault="00C92528">
      <w:pPr>
        <w:pStyle w:val="BodyText"/>
        <w:tabs>
          <w:tab w:val="left" w:pos="3160"/>
        </w:tabs>
        <w:ind w:left="100" w:right="163"/>
        <w:rPr>
          <w:i/>
        </w:rPr>
      </w:pPr>
      <w:r>
        <w:rPr>
          <w:spacing w:val="-4"/>
        </w:rPr>
        <w:t>Let</w:t>
      </w:r>
      <w:r>
        <w:rPr>
          <w:spacing w:val="-7"/>
        </w:rPr>
        <w:t xml:space="preserve"> </w:t>
      </w:r>
      <w:r>
        <w:rPr>
          <w:spacing w:val="-4"/>
        </w:rPr>
        <w:t>the</w:t>
      </w:r>
      <w:r>
        <w:rPr>
          <w:spacing w:val="-11"/>
        </w:rPr>
        <w:t xml:space="preserve"> </w:t>
      </w:r>
      <w:r>
        <w:rPr>
          <w:spacing w:val="-5"/>
        </w:rPr>
        <w:t>density</w:t>
      </w:r>
      <w:r>
        <w:rPr>
          <w:spacing w:val="-11"/>
        </w:rPr>
        <w:t xml:space="preserve"> </w:t>
      </w:r>
      <w:r>
        <w:t>of</w:t>
      </w:r>
      <w:r>
        <w:rPr>
          <w:spacing w:val="-8"/>
        </w:rPr>
        <w:t xml:space="preserve"> </w:t>
      </w:r>
      <w:r>
        <w:rPr>
          <w:spacing w:val="-5"/>
        </w:rPr>
        <w:t>mercury</w:t>
      </w:r>
      <w:r>
        <w:rPr>
          <w:spacing w:val="-11"/>
        </w:rPr>
        <w:t xml:space="preserve"> </w:t>
      </w:r>
      <w:r>
        <w:rPr>
          <w:spacing w:val="-4"/>
        </w:rPr>
        <w:t>and</w:t>
      </w:r>
      <w:r>
        <w:rPr>
          <w:spacing w:val="-7"/>
        </w:rPr>
        <w:t xml:space="preserve"> </w:t>
      </w:r>
      <w:r>
        <w:rPr>
          <w:spacing w:val="-5"/>
        </w:rPr>
        <w:t>cross</w:t>
      </w:r>
      <w:r>
        <w:rPr>
          <w:spacing w:val="-10"/>
        </w:rPr>
        <w:t xml:space="preserve"> </w:t>
      </w:r>
      <w:r>
        <w:rPr>
          <w:spacing w:val="-5"/>
        </w:rPr>
        <w:t>section</w:t>
      </w:r>
      <w:r>
        <w:rPr>
          <w:spacing w:val="-9"/>
        </w:rPr>
        <w:t xml:space="preserve"> </w:t>
      </w:r>
      <w:r>
        <w:rPr>
          <w:spacing w:val="-4"/>
        </w:rPr>
        <w:t>area</w:t>
      </w:r>
      <w:r>
        <w:rPr>
          <w:spacing w:val="-11"/>
        </w:rPr>
        <w:t xml:space="preserve"> </w:t>
      </w:r>
      <w:r>
        <w:t>of</w:t>
      </w:r>
      <w:r>
        <w:rPr>
          <w:spacing w:val="-10"/>
        </w:rPr>
        <w:t xml:space="preserve"> </w:t>
      </w:r>
      <w:r>
        <w:rPr>
          <w:spacing w:val="-5"/>
        </w:rPr>
        <w:t>barometer</w:t>
      </w:r>
      <w:r>
        <w:rPr>
          <w:spacing w:val="-8"/>
        </w:rPr>
        <w:t xml:space="preserve"> </w:t>
      </w:r>
      <w:r>
        <w:rPr>
          <w:spacing w:val="-3"/>
        </w:rPr>
        <w:t>be</w:t>
      </w:r>
      <w:r>
        <w:rPr>
          <w:spacing w:val="-4"/>
        </w:rPr>
        <w:t xml:space="preserve"> </w:t>
      </w:r>
      <w:r>
        <w:rPr>
          <w:i/>
        </w:rPr>
        <w:t>ρ</w:t>
      </w:r>
      <w:r>
        <w:rPr>
          <w:i/>
          <w:spacing w:val="-11"/>
        </w:rPr>
        <w:t xml:space="preserve"> </w:t>
      </w:r>
      <w:r>
        <w:rPr>
          <w:spacing w:val="-4"/>
        </w:rPr>
        <w:t>and</w:t>
      </w:r>
      <w:r>
        <w:rPr>
          <w:spacing w:val="-6"/>
        </w:rPr>
        <w:t xml:space="preserve"> </w:t>
      </w:r>
      <w:r>
        <w:rPr>
          <w:i/>
        </w:rPr>
        <w:t>A</w:t>
      </w:r>
      <w:r>
        <w:rPr>
          <w:i/>
          <w:spacing w:val="-10"/>
        </w:rPr>
        <w:t xml:space="preserve"> </w:t>
      </w:r>
      <w:r>
        <w:rPr>
          <w:spacing w:val="-6"/>
        </w:rPr>
        <w:t xml:space="preserve">respectively. </w:t>
      </w:r>
      <w:r>
        <w:rPr>
          <w:spacing w:val="-4"/>
        </w:rPr>
        <w:t>For</w:t>
      </w:r>
      <w:r>
        <w:rPr>
          <w:spacing w:val="-8"/>
        </w:rPr>
        <w:t xml:space="preserve"> </w:t>
      </w:r>
      <w:r>
        <w:rPr>
          <w:spacing w:val="-5"/>
        </w:rPr>
        <w:t>faulty</w:t>
      </w:r>
      <w:r>
        <w:rPr>
          <w:spacing w:val="-12"/>
        </w:rPr>
        <w:t xml:space="preserve"> </w:t>
      </w:r>
      <w:r>
        <w:rPr>
          <w:spacing w:val="-5"/>
        </w:rPr>
        <w:t>barometer,</w:t>
      </w:r>
      <w:r>
        <w:rPr>
          <w:spacing w:val="-5"/>
        </w:rPr>
        <w:tab/>
      </w:r>
      <w:r>
        <w:rPr>
          <w:i/>
          <w:spacing w:val="-6"/>
        </w:rPr>
        <w:t>Po</w:t>
      </w:r>
      <w:r>
        <w:rPr>
          <w:spacing w:val="-6"/>
        </w:rPr>
        <w:t>=</w:t>
      </w:r>
      <w:r>
        <w:rPr>
          <w:i/>
          <w:spacing w:val="-6"/>
        </w:rPr>
        <w:t>ρgh</w:t>
      </w:r>
      <w:r>
        <w:rPr>
          <w:spacing w:val="-6"/>
        </w:rPr>
        <w:t>+</w:t>
      </w:r>
      <w:r>
        <w:rPr>
          <w:i/>
          <w:spacing w:val="-6"/>
        </w:rPr>
        <w:t>Pair</w:t>
      </w:r>
    </w:p>
    <w:p w14:paraId="5B162819" w14:textId="77777777" w:rsidR="00D804D6" w:rsidRDefault="00D804D6">
      <w:pPr>
        <w:pStyle w:val="BodyText"/>
        <w:spacing w:before="6"/>
        <w:rPr>
          <w:i/>
        </w:rPr>
      </w:pPr>
    </w:p>
    <w:p w14:paraId="7C0D2B68" w14:textId="77777777" w:rsidR="00D804D6" w:rsidRDefault="00C92528">
      <w:pPr>
        <w:tabs>
          <w:tab w:val="left" w:pos="4190"/>
        </w:tabs>
        <w:spacing w:line="475" w:lineRule="auto"/>
        <w:ind w:left="100" w:right="4007"/>
        <w:jc w:val="both"/>
        <w:rPr>
          <w:sz w:val="28"/>
          <w:szCs w:val="28"/>
        </w:rPr>
      </w:pPr>
      <w:r>
        <w:rPr>
          <w:spacing w:val="-4"/>
          <w:sz w:val="28"/>
          <w:szCs w:val="28"/>
        </w:rPr>
        <w:t>Case</w:t>
      </w:r>
      <w:r>
        <w:rPr>
          <w:spacing w:val="-9"/>
          <w:sz w:val="28"/>
          <w:szCs w:val="28"/>
        </w:rPr>
        <w:t xml:space="preserve"> </w:t>
      </w:r>
      <w:r>
        <w:rPr>
          <w:spacing w:val="-5"/>
          <w:sz w:val="28"/>
          <w:szCs w:val="28"/>
        </w:rPr>
        <w:t xml:space="preserve">(a):    </w:t>
      </w:r>
      <w:r>
        <w:rPr>
          <w:spacing w:val="2"/>
          <w:sz w:val="28"/>
          <w:szCs w:val="28"/>
        </w:rPr>
        <w:t xml:space="preserve"> </w:t>
      </w:r>
      <w:r>
        <w:rPr>
          <w:i/>
          <w:spacing w:val="-6"/>
          <w:sz w:val="28"/>
          <w:szCs w:val="28"/>
        </w:rPr>
        <w:t>ρg</w:t>
      </w:r>
      <w:r>
        <w:rPr>
          <w:spacing w:val="-6"/>
          <w:sz w:val="28"/>
          <w:szCs w:val="28"/>
        </w:rPr>
        <w:t>(73)=</w:t>
      </w:r>
      <w:r>
        <w:rPr>
          <w:i/>
          <w:spacing w:val="-6"/>
          <w:sz w:val="28"/>
          <w:szCs w:val="28"/>
        </w:rPr>
        <w:t>ρg</w:t>
      </w:r>
      <w:r>
        <w:rPr>
          <w:spacing w:val="-6"/>
          <w:sz w:val="28"/>
          <w:szCs w:val="28"/>
        </w:rPr>
        <w:t>(69)+</w:t>
      </w:r>
      <w:r>
        <w:rPr>
          <w:i/>
          <w:spacing w:val="-6"/>
          <w:sz w:val="28"/>
          <w:szCs w:val="28"/>
        </w:rPr>
        <w:t>P</w:t>
      </w:r>
      <w:r>
        <w:rPr>
          <w:spacing w:val="-6"/>
          <w:sz w:val="28"/>
          <w:szCs w:val="28"/>
        </w:rPr>
        <w:t>1</w:t>
      </w:r>
      <w:r>
        <w:rPr>
          <w:spacing w:val="-6"/>
          <w:sz w:val="28"/>
          <w:szCs w:val="28"/>
        </w:rPr>
        <w:tab/>
      </w:r>
      <w:r>
        <w:rPr>
          <w:rFonts w:ascii="DejaVu Sans" w:eastAsia="DejaVu Sans" w:hAnsi="DejaVu Sans" w:cs="DejaVu Sans"/>
          <w:spacing w:val="-8"/>
          <w:w w:val="95"/>
          <w:sz w:val="28"/>
          <w:szCs w:val="28"/>
        </w:rPr>
        <w:t>⟹</w:t>
      </w:r>
      <w:r>
        <w:rPr>
          <w:i/>
          <w:spacing w:val="-8"/>
          <w:w w:val="95"/>
          <w:sz w:val="28"/>
          <w:szCs w:val="28"/>
        </w:rPr>
        <w:t>P</w:t>
      </w:r>
      <w:r>
        <w:rPr>
          <w:spacing w:val="-8"/>
          <w:w w:val="95"/>
          <w:sz w:val="28"/>
          <w:szCs w:val="28"/>
        </w:rPr>
        <w:t>1=</w:t>
      </w:r>
      <w:r>
        <w:rPr>
          <w:i/>
          <w:spacing w:val="-8"/>
          <w:w w:val="95"/>
          <w:sz w:val="28"/>
          <w:szCs w:val="28"/>
        </w:rPr>
        <w:t>ρg</w:t>
      </w:r>
      <w:r>
        <w:rPr>
          <w:spacing w:val="-8"/>
          <w:w w:val="95"/>
          <w:sz w:val="28"/>
          <w:szCs w:val="28"/>
        </w:rPr>
        <w:t xml:space="preserve">(4) </w:t>
      </w:r>
      <w:r>
        <w:rPr>
          <w:spacing w:val="-4"/>
          <w:sz w:val="28"/>
          <w:szCs w:val="28"/>
        </w:rPr>
        <w:t>Case</w:t>
      </w:r>
      <w:r>
        <w:rPr>
          <w:spacing w:val="-10"/>
          <w:sz w:val="28"/>
          <w:szCs w:val="28"/>
        </w:rPr>
        <w:t xml:space="preserve"> </w:t>
      </w:r>
      <w:r>
        <w:rPr>
          <w:spacing w:val="-4"/>
          <w:sz w:val="28"/>
          <w:szCs w:val="28"/>
        </w:rPr>
        <w:t xml:space="preserve">(b):     </w:t>
      </w:r>
      <w:r>
        <w:rPr>
          <w:i/>
          <w:spacing w:val="-6"/>
          <w:sz w:val="28"/>
          <w:szCs w:val="28"/>
        </w:rPr>
        <w:t>ρg</w:t>
      </w:r>
      <w:r>
        <w:rPr>
          <w:spacing w:val="-6"/>
          <w:sz w:val="28"/>
          <w:szCs w:val="28"/>
        </w:rPr>
        <w:t>(75)=</w:t>
      </w:r>
      <w:r>
        <w:rPr>
          <w:i/>
          <w:spacing w:val="-6"/>
          <w:sz w:val="28"/>
          <w:szCs w:val="28"/>
        </w:rPr>
        <w:t>ρg</w:t>
      </w:r>
      <w:r>
        <w:rPr>
          <w:spacing w:val="-6"/>
          <w:sz w:val="28"/>
          <w:szCs w:val="28"/>
        </w:rPr>
        <w:t>(70)+</w:t>
      </w:r>
      <w:r>
        <w:rPr>
          <w:i/>
          <w:spacing w:val="-6"/>
          <w:sz w:val="28"/>
          <w:szCs w:val="28"/>
        </w:rPr>
        <w:t>P</w:t>
      </w:r>
      <w:r>
        <w:rPr>
          <w:spacing w:val="-6"/>
          <w:sz w:val="28"/>
          <w:szCs w:val="28"/>
        </w:rPr>
        <w:t>2</w:t>
      </w:r>
      <w:r>
        <w:rPr>
          <w:spacing w:val="-6"/>
          <w:sz w:val="28"/>
          <w:szCs w:val="28"/>
        </w:rPr>
        <w:tab/>
      </w:r>
      <w:r>
        <w:rPr>
          <w:rFonts w:ascii="DejaVu Sans" w:eastAsia="DejaVu Sans" w:hAnsi="DejaVu Sans" w:cs="DejaVu Sans"/>
          <w:spacing w:val="-10"/>
          <w:w w:val="95"/>
          <w:sz w:val="28"/>
          <w:szCs w:val="28"/>
        </w:rPr>
        <w:t>⟹</w:t>
      </w:r>
      <w:r>
        <w:rPr>
          <w:i/>
          <w:spacing w:val="-10"/>
          <w:w w:val="95"/>
          <w:sz w:val="28"/>
          <w:szCs w:val="28"/>
        </w:rPr>
        <w:t>P</w:t>
      </w:r>
      <w:r>
        <w:rPr>
          <w:spacing w:val="-10"/>
          <w:w w:val="95"/>
          <w:sz w:val="28"/>
          <w:szCs w:val="28"/>
        </w:rPr>
        <w:t>2=</w:t>
      </w:r>
      <w:r>
        <w:rPr>
          <w:i/>
          <w:spacing w:val="-10"/>
          <w:w w:val="95"/>
          <w:sz w:val="28"/>
          <w:szCs w:val="28"/>
        </w:rPr>
        <w:t>ρg</w:t>
      </w:r>
      <w:r>
        <w:rPr>
          <w:spacing w:val="-10"/>
          <w:w w:val="95"/>
          <w:sz w:val="28"/>
          <w:szCs w:val="28"/>
        </w:rPr>
        <w:t xml:space="preserve">(5) </w:t>
      </w:r>
      <w:r>
        <w:rPr>
          <w:spacing w:val="-4"/>
          <w:sz w:val="28"/>
          <w:szCs w:val="28"/>
        </w:rPr>
        <w:t>Also</w:t>
      </w:r>
      <w:r>
        <w:rPr>
          <w:spacing w:val="52"/>
          <w:sz w:val="28"/>
          <w:szCs w:val="28"/>
        </w:rPr>
        <w:t xml:space="preserve"> </w:t>
      </w:r>
      <w:r>
        <w:rPr>
          <w:i/>
          <w:spacing w:val="-5"/>
          <w:sz w:val="28"/>
          <w:szCs w:val="28"/>
        </w:rPr>
        <w:t>P</w:t>
      </w:r>
      <w:r>
        <w:rPr>
          <w:spacing w:val="-5"/>
          <w:sz w:val="28"/>
          <w:szCs w:val="28"/>
        </w:rPr>
        <w:t>1</w:t>
      </w:r>
      <w:r>
        <w:rPr>
          <w:i/>
          <w:spacing w:val="-5"/>
          <w:sz w:val="28"/>
          <w:szCs w:val="28"/>
        </w:rPr>
        <w:t>V</w:t>
      </w:r>
      <w:r>
        <w:rPr>
          <w:spacing w:val="-5"/>
          <w:sz w:val="28"/>
          <w:szCs w:val="28"/>
        </w:rPr>
        <w:t>1=</w:t>
      </w:r>
      <w:r>
        <w:rPr>
          <w:i/>
          <w:spacing w:val="-5"/>
          <w:sz w:val="28"/>
          <w:szCs w:val="28"/>
        </w:rPr>
        <w:t>P</w:t>
      </w:r>
      <w:r>
        <w:rPr>
          <w:spacing w:val="-5"/>
          <w:sz w:val="28"/>
          <w:szCs w:val="28"/>
        </w:rPr>
        <w:t>2</w:t>
      </w:r>
      <w:r>
        <w:rPr>
          <w:i/>
          <w:spacing w:val="-5"/>
          <w:sz w:val="28"/>
          <w:szCs w:val="28"/>
        </w:rPr>
        <w:t>V</w:t>
      </w:r>
      <w:r>
        <w:rPr>
          <w:spacing w:val="-5"/>
          <w:sz w:val="28"/>
          <w:szCs w:val="28"/>
        </w:rPr>
        <w:t>2</w:t>
      </w:r>
    </w:p>
    <w:p w14:paraId="20473D4E" w14:textId="77777777" w:rsidR="00D804D6" w:rsidRDefault="00C92528">
      <w:pPr>
        <w:tabs>
          <w:tab w:val="left" w:pos="580"/>
          <w:tab w:val="left" w:pos="3876"/>
        </w:tabs>
        <w:spacing w:before="13"/>
        <w:ind w:left="100"/>
        <w:rPr>
          <w:i/>
          <w:sz w:val="28"/>
          <w:szCs w:val="28"/>
        </w:rPr>
      </w:pPr>
      <w:r>
        <w:rPr>
          <w:rFonts w:ascii="DejaVu Sans" w:eastAsia="DejaVu Sans" w:hAnsi="DejaVu Sans" w:cs="DejaVu Sans"/>
          <w:sz w:val="28"/>
          <w:szCs w:val="28"/>
        </w:rPr>
        <w:t>∴</w:t>
      </w:r>
      <w:r>
        <w:rPr>
          <w:rFonts w:ascii="DejaVu Sans" w:eastAsia="DejaVu Sans" w:hAnsi="DejaVu Sans" w:cs="DejaVu Sans"/>
          <w:sz w:val="28"/>
          <w:szCs w:val="28"/>
        </w:rPr>
        <w:tab/>
      </w:r>
      <w:r>
        <w:rPr>
          <w:i/>
          <w:spacing w:val="-6"/>
          <w:sz w:val="28"/>
          <w:szCs w:val="28"/>
        </w:rPr>
        <w:t>ρg</w:t>
      </w:r>
      <w:r>
        <w:rPr>
          <w:spacing w:val="-6"/>
          <w:sz w:val="28"/>
          <w:szCs w:val="28"/>
        </w:rPr>
        <w:t>(4)×</w:t>
      </w:r>
      <w:r>
        <w:rPr>
          <w:i/>
          <w:spacing w:val="-6"/>
          <w:sz w:val="28"/>
          <w:szCs w:val="28"/>
        </w:rPr>
        <w:t>Ax</w:t>
      </w:r>
      <w:r>
        <w:rPr>
          <w:spacing w:val="-6"/>
          <w:sz w:val="28"/>
          <w:szCs w:val="28"/>
        </w:rPr>
        <w:t>=</w:t>
      </w:r>
      <w:r>
        <w:rPr>
          <w:i/>
          <w:spacing w:val="-6"/>
          <w:sz w:val="28"/>
          <w:szCs w:val="28"/>
        </w:rPr>
        <w:t>ρg</w:t>
      </w:r>
      <w:r>
        <w:rPr>
          <w:spacing w:val="-6"/>
          <w:sz w:val="28"/>
          <w:szCs w:val="28"/>
        </w:rPr>
        <w:t>(5)×</w:t>
      </w:r>
      <w:r>
        <w:rPr>
          <w:i/>
          <w:spacing w:val="-6"/>
          <w:sz w:val="28"/>
          <w:szCs w:val="28"/>
        </w:rPr>
        <w:t>A</w:t>
      </w:r>
      <w:r>
        <w:rPr>
          <w:spacing w:val="-6"/>
          <w:sz w:val="28"/>
          <w:szCs w:val="28"/>
        </w:rPr>
        <w:t>(</w:t>
      </w:r>
      <w:r>
        <w:rPr>
          <w:i/>
          <w:spacing w:val="-6"/>
          <w:sz w:val="28"/>
          <w:szCs w:val="28"/>
        </w:rPr>
        <w:t>x</w:t>
      </w:r>
      <w:r>
        <w:rPr>
          <w:spacing w:val="-6"/>
          <w:sz w:val="28"/>
          <w:szCs w:val="28"/>
        </w:rPr>
        <w:t>−1)</w:t>
      </w:r>
      <w:r>
        <w:rPr>
          <w:spacing w:val="-6"/>
          <w:sz w:val="28"/>
          <w:szCs w:val="28"/>
        </w:rPr>
        <w:tab/>
      </w:r>
      <w:r>
        <w:rPr>
          <w:rFonts w:ascii="DejaVu Sans" w:eastAsia="DejaVu Sans" w:hAnsi="DejaVu Sans" w:cs="DejaVu Sans"/>
          <w:spacing w:val="-6"/>
          <w:sz w:val="28"/>
          <w:szCs w:val="28"/>
        </w:rPr>
        <w:t>⟹</w:t>
      </w:r>
      <w:r>
        <w:rPr>
          <w:i/>
          <w:spacing w:val="-6"/>
          <w:sz w:val="28"/>
          <w:szCs w:val="28"/>
        </w:rPr>
        <w:t>x</w:t>
      </w:r>
      <w:r>
        <w:rPr>
          <w:spacing w:val="-6"/>
          <w:sz w:val="28"/>
          <w:szCs w:val="28"/>
        </w:rPr>
        <w:t>=5</w:t>
      </w:r>
      <w:r>
        <w:rPr>
          <w:i/>
          <w:spacing w:val="-6"/>
          <w:sz w:val="28"/>
          <w:szCs w:val="28"/>
        </w:rPr>
        <w:t>cm</w:t>
      </w:r>
    </w:p>
    <w:p w14:paraId="68078B03" w14:textId="77777777" w:rsidR="00D804D6" w:rsidRDefault="00D804D6">
      <w:pPr>
        <w:pStyle w:val="BodyText"/>
        <w:spacing w:before="8"/>
        <w:rPr>
          <w:i/>
          <w:sz w:val="27"/>
        </w:rPr>
      </w:pPr>
    </w:p>
    <w:p w14:paraId="046CDC58" w14:textId="77777777" w:rsidR="00D804D6" w:rsidRDefault="00C92528">
      <w:pPr>
        <w:pStyle w:val="BodyText"/>
        <w:tabs>
          <w:tab w:val="left" w:pos="1319"/>
        </w:tabs>
        <w:ind w:left="100"/>
        <w:rPr>
          <w:i/>
        </w:rPr>
      </w:pPr>
      <w:r>
        <w:rPr>
          <w:spacing w:val="-4"/>
        </w:rPr>
        <w:t>Case</w:t>
      </w:r>
      <w:r>
        <w:rPr>
          <w:spacing w:val="-10"/>
        </w:rPr>
        <w:t xml:space="preserve"> </w:t>
      </w:r>
      <w:r>
        <w:rPr>
          <w:spacing w:val="-5"/>
        </w:rPr>
        <w:t>(c):</w:t>
      </w:r>
      <w:r>
        <w:rPr>
          <w:spacing w:val="-5"/>
        </w:rPr>
        <w:tab/>
      </w:r>
      <w:r>
        <w:rPr>
          <w:spacing w:val="-4"/>
        </w:rPr>
        <w:t>Let</w:t>
      </w:r>
      <w:r>
        <w:rPr>
          <w:spacing w:val="-12"/>
        </w:rPr>
        <w:t xml:space="preserve"> </w:t>
      </w:r>
      <w:r>
        <w:rPr>
          <w:spacing w:val="-4"/>
        </w:rPr>
        <w:t>the</w:t>
      </w:r>
      <w:r>
        <w:rPr>
          <w:spacing w:val="-12"/>
        </w:rPr>
        <w:t xml:space="preserve"> </w:t>
      </w:r>
      <w:r>
        <w:rPr>
          <w:spacing w:val="-4"/>
        </w:rPr>
        <w:t>true</w:t>
      </w:r>
      <w:r>
        <w:rPr>
          <w:spacing w:val="-12"/>
        </w:rPr>
        <w:t xml:space="preserve"> </w:t>
      </w:r>
      <w:r>
        <w:rPr>
          <w:spacing w:val="-5"/>
        </w:rPr>
        <w:t>pressure</w:t>
      </w:r>
      <w:r>
        <w:rPr>
          <w:spacing w:val="-10"/>
        </w:rPr>
        <w:t xml:space="preserve"> </w:t>
      </w:r>
      <w:r>
        <w:rPr>
          <w:spacing w:val="-3"/>
        </w:rPr>
        <w:t>be</w:t>
      </w:r>
      <w:r>
        <w:rPr>
          <w:spacing w:val="-9"/>
        </w:rPr>
        <w:t xml:space="preserve"> </w:t>
      </w:r>
      <w:r>
        <w:rPr>
          <w:spacing w:val="-5"/>
        </w:rPr>
        <w:t>shown</w:t>
      </w:r>
      <w:r>
        <w:rPr>
          <w:spacing w:val="-12"/>
        </w:rPr>
        <w:t xml:space="preserve"> </w:t>
      </w:r>
      <w:r>
        <w:t>by</w:t>
      </w:r>
      <w:r>
        <w:rPr>
          <w:spacing w:val="-13"/>
        </w:rPr>
        <w:t xml:space="preserve"> </w:t>
      </w:r>
      <w:r>
        <w:rPr>
          <w:spacing w:val="-5"/>
        </w:rPr>
        <w:t>barometer</w:t>
      </w:r>
      <w:r>
        <w:rPr>
          <w:spacing w:val="-10"/>
        </w:rPr>
        <w:t xml:space="preserve"> </w:t>
      </w:r>
      <w:r>
        <w:rPr>
          <w:spacing w:val="-5"/>
        </w:rPr>
        <w:t>reading</w:t>
      </w:r>
      <w:r>
        <w:rPr>
          <w:spacing w:val="-10"/>
        </w:rPr>
        <w:t xml:space="preserve"> </w:t>
      </w:r>
      <w:r>
        <w:rPr>
          <w:i/>
        </w:rPr>
        <w:t>h</w:t>
      </w:r>
    </w:p>
    <w:p w14:paraId="5F4DBECF" w14:textId="77777777" w:rsidR="00D804D6" w:rsidRDefault="00D804D6">
      <w:pPr>
        <w:pStyle w:val="BodyText"/>
        <w:spacing w:before="11"/>
        <w:rPr>
          <w:i/>
          <w:sz w:val="27"/>
        </w:rPr>
      </w:pPr>
    </w:p>
    <w:p w14:paraId="449DF6CC" w14:textId="77777777" w:rsidR="00D804D6" w:rsidRDefault="00C92528">
      <w:pPr>
        <w:tabs>
          <w:tab w:val="left" w:pos="1523"/>
          <w:tab w:val="left" w:pos="4440"/>
        </w:tabs>
        <w:ind w:left="100"/>
        <w:rPr>
          <w:sz w:val="28"/>
        </w:rPr>
      </w:pPr>
      <w:r>
        <w:rPr>
          <w:spacing w:val="-5"/>
          <w:sz w:val="28"/>
        </w:rPr>
        <w:t>Using</w:t>
      </w:r>
      <w:r>
        <w:rPr>
          <w:spacing w:val="-5"/>
          <w:sz w:val="28"/>
        </w:rPr>
        <w:tab/>
      </w:r>
      <w:r>
        <w:rPr>
          <w:i/>
          <w:spacing w:val="-5"/>
          <w:sz w:val="28"/>
        </w:rPr>
        <w:t>P</w:t>
      </w:r>
      <w:r>
        <w:rPr>
          <w:spacing w:val="-5"/>
          <w:sz w:val="28"/>
        </w:rPr>
        <w:t>1</w:t>
      </w:r>
      <w:r>
        <w:rPr>
          <w:i/>
          <w:spacing w:val="-5"/>
          <w:sz w:val="28"/>
        </w:rPr>
        <w:t>V</w:t>
      </w:r>
      <w:r>
        <w:rPr>
          <w:spacing w:val="-5"/>
          <w:sz w:val="28"/>
        </w:rPr>
        <w:t>1=</w:t>
      </w:r>
      <w:r>
        <w:rPr>
          <w:i/>
          <w:spacing w:val="-5"/>
          <w:sz w:val="28"/>
        </w:rPr>
        <w:t>P</w:t>
      </w:r>
      <w:r>
        <w:rPr>
          <w:spacing w:val="-5"/>
          <w:sz w:val="28"/>
        </w:rPr>
        <w:t>3</w:t>
      </w:r>
      <w:r>
        <w:rPr>
          <w:i/>
          <w:spacing w:val="-5"/>
          <w:sz w:val="28"/>
        </w:rPr>
        <w:t>V</w:t>
      </w:r>
      <w:r>
        <w:rPr>
          <w:spacing w:val="-5"/>
          <w:sz w:val="28"/>
        </w:rPr>
        <w:t>3</w:t>
      </w:r>
      <w:r>
        <w:rPr>
          <w:spacing w:val="-5"/>
          <w:sz w:val="28"/>
        </w:rPr>
        <w:tab/>
      </w:r>
      <w:r>
        <w:rPr>
          <w:spacing w:val="-4"/>
          <w:sz w:val="28"/>
        </w:rPr>
        <w:t xml:space="preserve">where </w:t>
      </w:r>
      <w:r>
        <w:rPr>
          <w:i/>
          <w:spacing w:val="-5"/>
          <w:sz w:val="28"/>
        </w:rPr>
        <w:t>V</w:t>
      </w:r>
      <w:r>
        <w:rPr>
          <w:spacing w:val="-5"/>
          <w:sz w:val="28"/>
        </w:rPr>
        <w:t>3=</w:t>
      </w:r>
      <w:r>
        <w:rPr>
          <w:i/>
          <w:spacing w:val="-5"/>
          <w:sz w:val="28"/>
        </w:rPr>
        <w:t xml:space="preserve">A </w:t>
      </w:r>
      <w:r>
        <w:rPr>
          <w:spacing w:val="-5"/>
          <w:sz w:val="28"/>
        </w:rPr>
        <w:t>(</w:t>
      </w:r>
      <w:r>
        <w:rPr>
          <w:i/>
          <w:spacing w:val="-5"/>
          <w:sz w:val="28"/>
        </w:rPr>
        <w:t>x</w:t>
      </w:r>
      <w:r>
        <w:rPr>
          <w:spacing w:val="-5"/>
          <w:sz w:val="28"/>
        </w:rPr>
        <w:t xml:space="preserve">−0.5) </w:t>
      </w:r>
      <w:r>
        <w:rPr>
          <w:sz w:val="28"/>
        </w:rPr>
        <w:t xml:space="preserve">= </w:t>
      </w:r>
      <w:r>
        <w:rPr>
          <w:i/>
          <w:sz w:val="28"/>
        </w:rPr>
        <w:t>A</w:t>
      </w:r>
      <w:r>
        <w:rPr>
          <w:i/>
          <w:spacing w:val="-41"/>
          <w:sz w:val="28"/>
        </w:rPr>
        <w:t xml:space="preserve"> </w:t>
      </w:r>
      <w:r>
        <w:rPr>
          <w:spacing w:val="-5"/>
          <w:sz w:val="28"/>
        </w:rPr>
        <w:t>(4.5)</w:t>
      </w:r>
    </w:p>
    <w:p w14:paraId="7B11C3A7" w14:textId="77777777" w:rsidR="00D804D6" w:rsidRDefault="00D804D6">
      <w:pPr>
        <w:pStyle w:val="BodyText"/>
        <w:spacing w:before="4"/>
      </w:pPr>
    </w:p>
    <w:p w14:paraId="738BCBCF" w14:textId="77777777" w:rsidR="00D804D6" w:rsidRDefault="00C92528">
      <w:pPr>
        <w:tabs>
          <w:tab w:val="left" w:pos="709"/>
          <w:tab w:val="left" w:pos="4305"/>
        </w:tabs>
        <w:ind w:left="100"/>
        <w:rPr>
          <w:sz w:val="28"/>
          <w:szCs w:val="28"/>
        </w:rPr>
      </w:pPr>
      <w:r>
        <w:rPr>
          <w:rFonts w:ascii="DejaVu Sans" w:eastAsia="DejaVu Sans" w:hAnsi="DejaVu Sans" w:cs="DejaVu Sans"/>
          <w:sz w:val="28"/>
          <w:szCs w:val="28"/>
        </w:rPr>
        <w:t>∴</w:t>
      </w:r>
      <w:r>
        <w:rPr>
          <w:rFonts w:ascii="DejaVu Sans" w:eastAsia="DejaVu Sans" w:hAnsi="DejaVu Sans" w:cs="DejaVu Sans"/>
          <w:sz w:val="28"/>
          <w:szCs w:val="28"/>
        </w:rPr>
        <w:tab/>
      </w:r>
      <w:r>
        <w:rPr>
          <w:i/>
          <w:spacing w:val="-6"/>
          <w:sz w:val="28"/>
          <w:szCs w:val="28"/>
        </w:rPr>
        <w:t>ρg</w:t>
      </w:r>
      <w:r>
        <w:rPr>
          <w:spacing w:val="-6"/>
          <w:sz w:val="28"/>
          <w:szCs w:val="28"/>
        </w:rPr>
        <w:t>(4)×</w:t>
      </w:r>
      <w:r>
        <w:rPr>
          <w:i/>
          <w:spacing w:val="-6"/>
          <w:sz w:val="28"/>
          <w:szCs w:val="28"/>
        </w:rPr>
        <w:t>A</w:t>
      </w:r>
      <w:r>
        <w:rPr>
          <w:spacing w:val="-6"/>
          <w:sz w:val="28"/>
          <w:szCs w:val="28"/>
        </w:rPr>
        <w:t>(5)=</w:t>
      </w:r>
      <w:r>
        <w:rPr>
          <w:i/>
          <w:spacing w:val="-6"/>
          <w:sz w:val="28"/>
          <w:szCs w:val="28"/>
        </w:rPr>
        <w:t>P</w:t>
      </w:r>
      <w:r>
        <w:rPr>
          <w:spacing w:val="-6"/>
          <w:sz w:val="28"/>
          <w:szCs w:val="28"/>
        </w:rPr>
        <w:t>3×</w:t>
      </w:r>
      <w:r>
        <w:rPr>
          <w:i/>
          <w:spacing w:val="-6"/>
          <w:sz w:val="28"/>
          <w:szCs w:val="28"/>
        </w:rPr>
        <w:t>A</w:t>
      </w:r>
      <w:r>
        <w:rPr>
          <w:spacing w:val="-6"/>
          <w:sz w:val="28"/>
          <w:szCs w:val="28"/>
        </w:rPr>
        <w:t>(4.5)</w:t>
      </w:r>
      <w:r>
        <w:rPr>
          <w:spacing w:val="-6"/>
          <w:sz w:val="28"/>
          <w:szCs w:val="28"/>
        </w:rPr>
        <w:tab/>
      </w:r>
      <w:r>
        <w:rPr>
          <w:rFonts w:ascii="DejaVu Sans" w:eastAsia="DejaVu Sans" w:hAnsi="DejaVu Sans" w:cs="DejaVu Sans"/>
          <w:spacing w:val="-5"/>
          <w:sz w:val="28"/>
          <w:szCs w:val="28"/>
        </w:rPr>
        <w:t>⟹</w:t>
      </w:r>
      <w:r>
        <w:rPr>
          <w:i/>
          <w:spacing w:val="-5"/>
          <w:sz w:val="28"/>
          <w:szCs w:val="28"/>
        </w:rPr>
        <w:t>P</w:t>
      </w:r>
      <w:r>
        <w:rPr>
          <w:spacing w:val="-5"/>
          <w:sz w:val="28"/>
          <w:szCs w:val="28"/>
        </w:rPr>
        <w:t>3=</w:t>
      </w:r>
      <w:r>
        <w:rPr>
          <w:i/>
          <w:spacing w:val="-5"/>
          <w:sz w:val="28"/>
          <w:szCs w:val="28"/>
        </w:rPr>
        <w:t>ρg</w:t>
      </w:r>
      <w:r>
        <w:rPr>
          <w:spacing w:val="-5"/>
          <w:sz w:val="28"/>
          <w:szCs w:val="28"/>
        </w:rPr>
        <w:t>(4.44)</w:t>
      </w:r>
    </w:p>
    <w:p w14:paraId="5516C500" w14:textId="77777777" w:rsidR="00D804D6" w:rsidRDefault="00D804D6">
      <w:pPr>
        <w:pStyle w:val="BodyText"/>
        <w:spacing w:before="1"/>
      </w:pPr>
    </w:p>
    <w:p w14:paraId="65907421" w14:textId="77777777" w:rsidR="00D804D6" w:rsidRDefault="00C92528">
      <w:pPr>
        <w:tabs>
          <w:tab w:val="left" w:pos="580"/>
          <w:tab w:val="left" w:pos="4084"/>
        </w:tabs>
        <w:ind w:left="100"/>
        <w:rPr>
          <w:i/>
          <w:sz w:val="28"/>
          <w:szCs w:val="28"/>
        </w:rPr>
      </w:pPr>
      <w:r>
        <w:rPr>
          <w:rFonts w:ascii="DejaVu Sans" w:eastAsia="DejaVu Sans" w:hAnsi="DejaVu Sans" w:cs="DejaVu Sans"/>
          <w:sz w:val="28"/>
          <w:szCs w:val="28"/>
        </w:rPr>
        <w:t>∴</w:t>
      </w:r>
      <w:r>
        <w:rPr>
          <w:rFonts w:ascii="DejaVu Sans" w:eastAsia="DejaVu Sans" w:hAnsi="DejaVu Sans" w:cs="DejaVu Sans"/>
          <w:sz w:val="28"/>
          <w:szCs w:val="28"/>
        </w:rPr>
        <w:tab/>
      </w:r>
      <w:r>
        <w:rPr>
          <w:i/>
          <w:spacing w:val="-4"/>
          <w:sz w:val="28"/>
          <w:szCs w:val="28"/>
        </w:rPr>
        <w:t>ρgh</w:t>
      </w:r>
      <w:r>
        <w:rPr>
          <w:i/>
          <w:spacing w:val="-8"/>
          <w:sz w:val="28"/>
          <w:szCs w:val="28"/>
        </w:rPr>
        <w:t xml:space="preserve"> </w:t>
      </w:r>
      <w:r>
        <w:rPr>
          <w:sz w:val="28"/>
          <w:szCs w:val="28"/>
        </w:rPr>
        <w:t>=</w:t>
      </w:r>
      <w:r>
        <w:rPr>
          <w:spacing w:val="-5"/>
          <w:sz w:val="28"/>
          <w:szCs w:val="28"/>
        </w:rPr>
        <w:t xml:space="preserve"> </w:t>
      </w:r>
      <w:r>
        <w:rPr>
          <w:i/>
          <w:spacing w:val="-6"/>
          <w:sz w:val="28"/>
          <w:szCs w:val="28"/>
        </w:rPr>
        <w:t>ρg</w:t>
      </w:r>
      <w:r>
        <w:rPr>
          <w:spacing w:val="-6"/>
          <w:sz w:val="28"/>
          <w:szCs w:val="28"/>
        </w:rPr>
        <w:t>(69.5)+</w:t>
      </w:r>
      <w:r>
        <w:rPr>
          <w:i/>
          <w:spacing w:val="-6"/>
          <w:sz w:val="28"/>
          <w:szCs w:val="28"/>
        </w:rPr>
        <w:t>ρg</w:t>
      </w:r>
      <w:r>
        <w:rPr>
          <w:spacing w:val="-6"/>
          <w:sz w:val="28"/>
          <w:szCs w:val="28"/>
        </w:rPr>
        <w:t>(4.44)</w:t>
      </w:r>
      <w:r>
        <w:rPr>
          <w:spacing w:val="-6"/>
          <w:sz w:val="28"/>
          <w:szCs w:val="28"/>
        </w:rPr>
        <w:tab/>
      </w:r>
      <w:r>
        <w:rPr>
          <w:rFonts w:ascii="DejaVu Sans" w:eastAsia="DejaVu Sans" w:hAnsi="DejaVu Sans" w:cs="DejaVu Sans"/>
          <w:spacing w:val="-6"/>
          <w:sz w:val="28"/>
          <w:szCs w:val="28"/>
        </w:rPr>
        <w:t>⟹</w:t>
      </w:r>
      <w:r>
        <w:rPr>
          <w:i/>
          <w:spacing w:val="-6"/>
          <w:sz w:val="28"/>
          <w:szCs w:val="28"/>
        </w:rPr>
        <w:t>h</w:t>
      </w:r>
      <w:r>
        <w:rPr>
          <w:spacing w:val="-6"/>
          <w:sz w:val="28"/>
          <w:szCs w:val="28"/>
        </w:rPr>
        <w:t>=73.94</w:t>
      </w:r>
      <w:r>
        <w:rPr>
          <w:i/>
          <w:spacing w:val="-6"/>
          <w:sz w:val="28"/>
          <w:szCs w:val="28"/>
        </w:rPr>
        <w:t>cm</w:t>
      </w:r>
    </w:p>
    <w:p w14:paraId="71C3FBBD" w14:textId="77777777" w:rsidR="00D804D6" w:rsidRDefault="00D804D6">
      <w:pPr>
        <w:pStyle w:val="BodyText"/>
        <w:spacing w:before="5"/>
        <w:rPr>
          <w:i/>
          <w:sz w:val="27"/>
        </w:rPr>
      </w:pPr>
    </w:p>
    <w:p w14:paraId="069D7521" w14:textId="77777777" w:rsidR="00D804D6" w:rsidRDefault="00C92528">
      <w:pPr>
        <w:pStyle w:val="BodyText"/>
        <w:ind w:left="100"/>
      </w:pPr>
      <w:r>
        <w:rPr>
          <w:spacing w:val="-4"/>
        </w:rPr>
        <w:t xml:space="preserve">The </w:t>
      </w:r>
      <w:r>
        <w:rPr>
          <w:spacing w:val="-5"/>
        </w:rPr>
        <w:t xml:space="preserve">true reading </w:t>
      </w:r>
      <w:r>
        <w:t xml:space="preserve">of </w:t>
      </w:r>
      <w:r>
        <w:rPr>
          <w:spacing w:val="-4"/>
        </w:rPr>
        <w:t xml:space="preserve">the </w:t>
      </w:r>
      <w:r>
        <w:rPr>
          <w:spacing w:val="-5"/>
        </w:rPr>
        <w:t xml:space="preserve">barometer will </w:t>
      </w:r>
      <w:r>
        <w:t>be</w:t>
      </w:r>
      <w:r>
        <w:rPr>
          <w:spacing w:val="-51"/>
        </w:rPr>
        <w:t xml:space="preserve"> </w:t>
      </w:r>
      <w:r>
        <w:rPr>
          <w:spacing w:val="-5"/>
        </w:rPr>
        <w:t>73.94 cm.</w:t>
      </w:r>
    </w:p>
    <w:p w14:paraId="61A32304" w14:textId="77777777" w:rsidR="00D804D6" w:rsidRDefault="00C92528">
      <w:pPr>
        <w:pStyle w:val="BodyText"/>
        <w:spacing w:before="161"/>
        <w:ind w:left="100"/>
      </w:pPr>
      <w:r>
        <w:t>*****************************************************************</w:t>
      </w:r>
    </w:p>
    <w:p w14:paraId="4A833ADA" w14:textId="77777777" w:rsidR="00D804D6" w:rsidRDefault="00C92528">
      <w:pPr>
        <w:pStyle w:val="ListParagraph"/>
        <w:numPr>
          <w:ilvl w:val="0"/>
          <w:numId w:val="7"/>
        </w:numPr>
        <w:tabs>
          <w:tab w:val="left" w:pos="461"/>
        </w:tabs>
        <w:spacing w:before="167"/>
        <w:ind w:left="460" w:hanging="361"/>
        <w:rPr>
          <w:b/>
          <w:color w:val="FFC000"/>
          <w:sz w:val="24"/>
        </w:rPr>
      </w:pPr>
      <w:r>
        <w:rPr>
          <w:b/>
          <w:color w:val="FFC000"/>
          <w:sz w:val="24"/>
        </w:rPr>
        <w:t>VARIATION OF ATMOSPHERIC PRESURE WITH</w:t>
      </w:r>
      <w:r>
        <w:rPr>
          <w:b/>
          <w:color w:val="FFC000"/>
          <w:spacing w:val="-2"/>
          <w:sz w:val="24"/>
        </w:rPr>
        <w:t xml:space="preserve"> </w:t>
      </w:r>
      <w:r>
        <w:rPr>
          <w:b/>
          <w:color w:val="FFC000"/>
          <w:sz w:val="24"/>
        </w:rPr>
        <w:t>ALTITUDE</w:t>
      </w:r>
    </w:p>
    <w:p w14:paraId="27759457" w14:textId="77777777" w:rsidR="00D804D6" w:rsidRDefault="00C92528">
      <w:pPr>
        <w:pStyle w:val="BodyText"/>
        <w:spacing w:before="176"/>
        <w:ind w:left="100"/>
      </w:pPr>
      <w:r>
        <w:rPr>
          <w:color w:val="006FC0"/>
        </w:rPr>
        <w:t>(Material for exam)</w:t>
      </w:r>
    </w:p>
    <w:p w14:paraId="64C88A98" w14:textId="77777777" w:rsidR="00D804D6" w:rsidRDefault="00C92528">
      <w:pPr>
        <w:pStyle w:val="BodyText"/>
        <w:spacing w:before="187"/>
        <w:ind w:left="100" w:right="541"/>
      </w:pPr>
      <w:r>
        <w:t xml:space="preserve">Atmospheric pressure, also known as barometric pressure is the </w:t>
      </w:r>
      <w:hyperlink r:id="rId101">
        <w:r>
          <w:t xml:space="preserve">pressure </w:t>
        </w:r>
      </w:hyperlink>
      <w:r>
        <w:t xml:space="preserve">within the </w:t>
      </w:r>
      <w:hyperlink r:id="rId102">
        <w:r>
          <w:t>atmosphere of Earth</w:t>
        </w:r>
      </w:hyperlink>
      <w:r>
        <w:t>.</w:t>
      </w:r>
    </w:p>
    <w:p w14:paraId="7C79E3DF" w14:textId="77777777" w:rsidR="00D804D6" w:rsidRDefault="00C92528">
      <w:pPr>
        <w:pStyle w:val="BodyText"/>
        <w:spacing w:line="321" w:lineRule="exact"/>
        <w:ind w:left="100"/>
      </w:pPr>
      <w:r>
        <w:t xml:space="preserve">The </w:t>
      </w:r>
      <w:hyperlink r:id="rId103">
        <w:r>
          <w:t xml:space="preserve">standard atmosphere </w:t>
        </w:r>
      </w:hyperlink>
      <w:r>
        <w:t>(symbol: atm) is a unit of pressure defined as</w:t>
      </w:r>
    </w:p>
    <w:p w14:paraId="6B27EF79" w14:textId="77777777" w:rsidR="00D804D6" w:rsidRDefault="00C92528">
      <w:pPr>
        <w:pStyle w:val="BodyText"/>
        <w:spacing w:before="2"/>
        <w:ind w:left="100" w:right="264"/>
      </w:pPr>
      <w:r>
        <w:t xml:space="preserve">101,325 </w:t>
      </w:r>
      <w:hyperlink r:id="rId104">
        <w:r>
          <w:t xml:space="preserve">Pa </w:t>
        </w:r>
      </w:hyperlink>
      <w:r>
        <w:t xml:space="preserve">, which is equivalent to 760 </w:t>
      </w:r>
      <w:hyperlink r:id="rId105">
        <w:r>
          <w:t>mm Hg</w:t>
        </w:r>
      </w:hyperlink>
      <w:r>
        <w:t>. The Earth's atmospheric pressure at sea level is approximately 1 atm.</w:t>
      </w:r>
    </w:p>
    <w:p w14:paraId="761AF2C2" w14:textId="77777777" w:rsidR="00D804D6" w:rsidRDefault="00C92528">
      <w:pPr>
        <w:pStyle w:val="BodyText"/>
        <w:ind w:left="100" w:right="316"/>
      </w:pPr>
      <w:r>
        <w:t>The pressure at</w:t>
      </w:r>
      <w:r>
        <w:t xml:space="preserve"> any level in the atmosphere may be interpreted as the total weight of the air above a unit area at any elevation. At higher elevations, there are</w:t>
      </w:r>
    </w:p>
    <w:p w14:paraId="02DFFBC9" w14:textId="77777777" w:rsidR="00D804D6" w:rsidRDefault="00C92528">
      <w:pPr>
        <w:pStyle w:val="BodyText"/>
        <w:ind w:left="100"/>
      </w:pPr>
      <w:r>
        <w:t>fewer air molecules above a given surface than a similar surface at lower levels. So that the pressure decrea</w:t>
      </w:r>
      <w:r>
        <w:t>ses with increasing altitude.</w:t>
      </w:r>
    </w:p>
    <w:p w14:paraId="65CAF282" w14:textId="77777777" w:rsidR="00D804D6" w:rsidRDefault="00D804D6">
      <w:pPr>
        <w:sectPr w:rsidR="00D804D6">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5C650AD" w14:textId="77777777" w:rsidR="00D804D6" w:rsidRDefault="00D804D6">
      <w:pPr>
        <w:pStyle w:val="BodyText"/>
        <w:spacing w:before="7"/>
        <w:rPr>
          <w:sz w:val="2"/>
        </w:rPr>
      </w:pPr>
    </w:p>
    <w:p w14:paraId="1411D976" w14:textId="77777777" w:rsidR="00D804D6" w:rsidRDefault="00C92528">
      <w:pPr>
        <w:pStyle w:val="BodyText"/>
        <w:ind w:left="2485"/>
        <w:rPr>
          <w:sz w:val="20"/>
        </w:rPr>
      </w:pPr>
      <w:r>
        <w:rPr>
          <w:noProof/>
          <w:sz w:val="20"/>
        </w:rPr>
        <w:drawing>
          <wp:inline distT="0" distB="0" distL="0" distR="0" wp14:anchorId="6724586A" wp14:editId="7860D264">
            <wp:extent cx="2914650" cy="3295650"/>
            <wp:effectExtent l="0" t="0" r="0" b="0"/>
            <wp:docPr id="91" name="image91.png" descr="C:\Users\Admin\Downloads\pressure_vs_altitud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1.png"/>
                    <pic:cNvPicPr/>
                  </pic:nvPicPr>
                  <pic:blipFill>
                    <a:blip r:embed="rId106" cstate="print"/>
                    <a:stretch>
                      <a:fillRect/>
                    </a:stretch>
                  </pic:blipFill>
                  <pic:spPr>
                    <a:xfrm>
                      <a:off x="0" y="0"/>
                      <a:ext cx="2914650" cy="3295650"/>
                    </a:xfrm>
                    <a:prstGeom prst="rect">
                      <a:avLst/>
                    </a:prstGeom>
                  </pic:spPr>
                </pic:pic>
              </a:graphicData>
            </a:graphic>
          </wp:inline>
        </w:drawing>
      </w:r>
    </w:p>
    <w:p w14:paraId="0BD04AD4" w14:textId="77777777" w:rsidR="00D804D6" w:rsidRDefault="00D804D6">
      <w:pPr>
        <w:pStyle w:val="BodyText"/>
        <w:rPr>
          <w:sz w:val="20"/>
        </w:rPr>
      </w:pPr>
    </w:p>
    <w:p w14:paraId="50D35B04" w14:textId="77777777" w:rsidR="00D804D6" w:rsidRDefault="00D804D6">
      <w:pPr>
        <w:pStyle w:val="BodyText"/>
        <w:rPr>
          <w:sz w:val="20"/>
        </w:rPr>
      </w:pPr>
    </w:p>
    <w:p w14:paraId="5757848A" w14:textId="77777777" w:rsidR="00D804D6" w:rsidRDefault="00D804D6">
      <w:pPr>
        <w:pStyle w:val="BodyText"/>
        <w:spacing w:before="1"/>
        <w:rPr>
          <w:sz w:val="18"/>
        </w:rPr>
      </w:pPr>
    </w:p>
    <w:p w14:paraId="5384850A" w14:textId="77777777" w:rsidR="00D804D6" w:rsidRDefault="00C92528">
      <w:pPr>
        <w:pStyle w:val="BodyText"/>
        <w:spacing w:before="89"/>
        <w:ind w:left="100" w:right="1109"/>
      </w:pPr>
      <w:r>
        <w:t>Pressure on Earth varies with the altitude of the surface. So air pressure on mountains is usually lower than air pressure at sea level.</w:t>
      </w:r>
    </w:p>
    <w:p w14:paraId="1DF0A17C" w14:textId="77777777" w:rsidR="00D804D6" w:rsidRDefault="00C92528">
      <w:pPr>
        <w:pStyle w:val="BodyText"/>
        <w:spacing w:before="2"/>
        <w:ind w:left="100"/>
      </w:pPr>
      <w:r>
        <w:t>Pressure varies smoothly from the Ear</w:t>
      </w:r>
      <w:r>
        <w:t xml:space="preserve">th's surface to the top of the </w:t>
      </w:r>
      <w:hyperlink r:id="rId107">
        <w:r>
          <w:t>mesosphere</w:t>
        </w:r>
      </w:hyperlink>
      <w:r>
        <w:t>. Although the pressure changes with the weather that is Temperature and humidity also affect the atmospheric pressure.</w:t>
      </w:r>
    </w:p>
    <w:p w14:paraId="336FC526" w14:textId="77777777" w:rsidR="00D804D6" w:rsidRDefault="00D804D6">
      <w:pPr>
        <w:sectPr w:rsidR="00D804D6">
          <w:pgSz w:w="12240" w:h="15840"/>
          <w:pgMar w:top="150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1EB17FF" w14:textId="77777777" w:rsidR="00D804D6" w:rsidRDefault="00C92528">
      <w:pPr>
        <w:pStyle w:val="BodyText"/>
        <w:ind w:left="100"/>
        <w:rPr>
          <w:sz w:val="20"/>
        </w:rPr>
      </w:pPr>
      <w:r>
        <w:rPr>
          <w:sz w:val="20"/>
        </w:rPr>
      </w:r>
      <w:r>
        <w:rPr>
          <w:sz w:val="20"/>
        </w:rPr>
        <w:pict w14:anchorId="469AB9FC">
          <v:group id="_x0000_s1026" style="width:422.3pt;height:486.75pt;mso-position-horizontal-relative:char;mso-position-vertical-relative:line" coordsize="8446,9735">
            <v:shape id="_x0000_s1028" type="#_x0000_t75" style="position:absolute;width:8446;height:5040">
              <v:imagedata r:id="rId108" o:title=""/>
            </v:shape>
            <v:shape id="_x0000_s1027" type="#_x0000_t75" style="position:absolute;top:5040;width:8372;height:4695">
              <v:imagedata r:id="rId109" o:title=""/>
            </v:shape>
            <w10:anchorlock/>
          </v:group>
        </w:pict>
      </w:r>
    </w:p>
    <w:p w14:paraId="13047FA2" w14:textId="77777777" w:rsidR="00D804D6" w:rsidRDefault="00D804D6">
      <w:pPr>
        <w:pStyle w:val="BodyText"/>
        <w:rPr>
          <w:sz w:val="20"/>
        </w:rPr>
      </w:pPr>
    </w:p>
    <w:p w14:paraId="2EA13634" w14:textId="77777777" w:rsidR="00D804D6" w:rsidRDefault="00D804D6">
      <w:pPr>
        <w:pStyle w:val="BodyText"/>
        <w:spacing w:before="3"/>
      </w:pPr>
    </w:p>
    <w:p w14:paraId="79A94640" w14:textId="77777777" w:rsidR="00D804D6" w:rsidRDefault="00C92528">
      <w:pPr>
        <w:pStyle w:val="BodyText"/>
        <w:spacing w:before="89" w:line="322" w:lineRule="exact"/>
        <w:ind w:left="100"/>
      </w:pPr>
      <w:r>
        <w:t>******************************************************************</w:t>
      </w:r>
    </w:p>
    <w:p w14:paraId="6DF8EB86" w14:textId="77777777" w:rsidR="00D804D6" w:rsidRDefault="00C92528">
      <w:pPr>
        <w:pStyle w:val="BodyText"/>
        <w:ind w:left="100"/>
      </w:pPr>
      <w:r>
        <w:t>******************************************************************</w:t>
      </w:r>
    </w:p>
    <w:p w14:paraId="017071A3" w14:textId="77777777" w:rsidR="00D804D6" w:rsidRDefault="00C92528">
      <w:pPr>
        <w:spacing w:before="85" w:line="362" w:lineRule="auto"/>
        <w:ind w:left="3069" w:right="2907" w:hanging="164"/>
        <w:rPr>
          <w:rFonts w:ascii="Arial"/>
          <w:sz w:val="52"/>
        </w:rPr>
      </w:pPr>
      <w:r>
        <w:rPr>
          <w:rFonts w:ascii="Arial"/>
          <w:color w:val="FF0000"/>
          <w:w w:val="135"/>
          <w:sz w:val="52"/>
        </w:rPr>
        <w:t>Prepar</w:t>
      </w:r>
      <w:r>
        <w:rPr>
          <w:rFonts w:ascii="Arial"/>
          <w:color w:val="FF0000"/>
          <w:w w:val="135"/>
          <w:sz w:val="52"/>
        </w:rPr>
        <w:t>e</w:t>
      </w:r>
      <w:r>
        <w:rPr>
          <w:rFonts w:ascii="Arial"/>
          <w:color w:val="FF0000"/>
          <w:spacing w:val="-154"/>
          <w:w w:val="135"/>
          <w:sz w:val="52"/>
        </w:rPr>
        <w:t xml:space="preserve"> </w:t>
      </w:r>
      <w:r>
        <w:rPr>
          <w:rFonts w:ascii="Arial"/>
          <w:color w:val="FF0000"/>
          <w:w w:val="135"/>
          <w:sz w:val="52"/>
        </w:rPr>
        <w:t xml:space="preserve">well </w:t>
      </w:r>
      <w:r>
        <w:rPr>
          <w:rFonts w:ascii="Arial"/>
          <w:color w:val="FF0000"/>
          <w:w w:val="145"/>
          <w:sz w:val="52"/>
        </w:rPr>
        <w:t>All</w:t>
      </w:r>
      <w:r>
        <w:rPr>
          <w:rFonts w:ascii="Arial"/>
          <w:color w:val="FF0000"/>
          <w:spacing w:val="-100"/>
          <w:w w:val="145"/>
          <w:sz w:val="52"/>
        </w:rPr>
        <w:t xml:space="preserve"> </w:t>
      </w:r>
      <w:r>
        <w:rPr>
          <w:rFonts w:ascii="Arial"/>
          <w:color w:val="FF0000"/>
          <w:w w:val="140"/>
          <w:sz w:val="52"/>
        </w:rPr>
        <w:t>the</w:t>
      </w:r>
      <w:r>
        <w:rPr>
          <w:rFonts w:ascii="Arial"/>
          <w:color w:val="FF0000"/>
          <w:spacing w:val="-92"/>
          <w:w w:val="140"/>
          <w:sz w:val="52"/>
        </w:rPr>
        <w:t xml:space="preserve"> </w:t>
      </w:r>
      <w:r>
        <w:rPr>
          <w:rFonts w:ascii="Arial"/>
          <w:color w:val="FF0000"/>
          <w:w w:val="140"/>
          <w:sz w:val="52"/>
        </w:rPr>
        <w:t>best</w:t>
      </w:r>
    </w:p>
    <w:sectPr w:rsidR="00D804D6">
      <w:pgSz w:w="12240" w:h="15840"/>
      <w:pgMar w:top="144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0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w:altName w:val="Verdana"/>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043E"/>
    <w:multiLevelType w:val="hybridMultilevel"/>
    <w:tmpl w:val="B894777E"/>
    <w:lvl w:ilvl="0" w:tplc="A3021264">
      <w:start w:val="1"/>
      <w:numFmt w:val="decimal"/>
      <w:lvlText w:val="%1."/>
      <w:lvlJc w:val="left"/>
      <w:pPr>
        <w:ind w:left="100" w:hanging="319"/>
        <w:jc w:val="right"/>
      </w:pPr>
      <w:rPr>
        <w:rFonts w:ascii="Times New Roman" w:eastAsia="Times New Roman" w:hAnsi="Times New Roman" w:cs="Times New Roman" w:hint="default"/>
        <w:color w:val="6F2F9F"/>
        <w:w w:val="99"/>
        <w:sz w:val="32"/>
        <w:szCs w:val="32"/>
        <w:u w:val="single" w:color="6F2F9F"/>
        <w:lang w:val="en-US" w:eastAsia="en-US" w:bidi="ar-SA"/>
      </w:rPr>
    </w:lvl>
    <w:lvl w:ilvl="1" w:tplc="F3047698">
      <w:numFmt w:val="bullet"/>
      <w:lvlText w:val="•"/>
      <w:lvlJc w:val="left"/>
      <w:pPr>
        <w:ind w:left="1120" w:hanging="319"/>
      </w:pPr>
      <w:rPr>
        <w:rFonts w:hint="default"/>
        <w:lang w:val="en-US" w:eastAsia="en-US" w:bidi="ar-SA"/>
      </w:rPr>
    </w:lvl>
    <w:lvl w:ilvl="2" w:tplc="3EE690AE">
      <w:numFmt w:val="bullet"/>
      <w:lvlText w:val="•"/>
      <w:lvlJc w:val="left"/>
      <w:pPr>
        <w:ind w:left="2060" w:hanging="319"/>
      </w:pPr>
      <w:rPr>
        <w:rFonts w:hint="default"/>
        <w:lang w:val="en-US" w:eastAsia="en-US" w:bidi="ar-SA"/>
      </w:rPr>
    </w:lvl>
    <w:lvl w:ilvl="3" w:tplc="E4CAA4EA">
      <w:numFmt w:val="bullet"/>
      <w:lvlText w:val="•"/>
      <w:lvlJc w:val="left"/>
      <w:pPr>
        <w:ind w:left="3000" w:hanging="319"/>
      </w:pPr>
      <w:rPr>
        <w:rFonts w:hint="default"/>
        <w:lang w:val="en-US" w:eastAsia="en-US" w:bidi="ar-SA"/>
      </w:rPr>
    </w:lvl>
    <w:lvl w:ilvl="4" w:tplc="55E0CC54">
      <w:numFmt w:val="bullet"/>
      <w:lvlText w:val="•"/>
      <w:lvlJc w:val="left"/>
      <w:pPr>
        <w:ind w:left="3940" w:hanging="319"/>
      </w:pPr>
      <w:rPr>
        <w:rFonts w:hint="default"/>
        <w:lang w:val="en-US" w:eastAsia="en-US" w:bidi="ar-SA"/>
      </w:rPr>
    </w:lvl>
    <w:lvl w:ilvl="5" w:tplc="368E39C4">
      <w:numFmt w:val="bullet"/>
      <w:lvlText w:val="•"/>
      <w:lvlJc w:val="left"/>
      <w:pPr>
        <w:ind w:left="4880" w:hanging="319"/>
      </w:pPr>
      <w:rPr>
        <w:rFonts w:hint="default"/>
        <w:lang w:val="en-US" w:eastAsia="en-US" w:bidi="ar-SA"/>
      </w:rPr>
    </w:lvl>
    <w:lvl w:ilvl="6" w:tplc="7CB2505E">
      <w:numFmt w:val="bullet"/>
      <w:lvlText w:val="•"/>
      <w:lvlJc w:val="left"/>
      <w:pPr>
        <w:ind w:left="5820" w:hanging="319"/>
      </w:pPr>
      <w:rPr>
        <w:rFonts w:hint="default"/>
        <w:lang w:val="en-US" w:eastAsia="en-US" w:bidi="ar-SA"/>
      </w:rPr>
    </w:lvl>
    <w:lvl w:ilvl="7" w:tplc="9596251A">
      <w:numFmt w:val="bullet"/>
      <w:lvlText w:val="•"/>
      <w:lvlJc w:val="left"/>
      <w:pPr>
        <w:ind w:left="6760" w:hanging="319"/>
      </w:pPr>
      <w:rPr>
        <w:rFonts w:hint="default"/>
        <w:lang w:val="en-US" w:eastAsia="en-US" w:bidi="ar-SA"/>
      </w:rPr>
    </w:lvl>
    <w:lvl w:ilvl="8" w:tplc="AB9625F2">
      <w:numFmt w:val="bullet"/>
      <w:lvlText w:val="•"/>
      <w:lvlJc w:val="left"/>
      <w:pPr>
        <w:ind w:left="7700" w:hanging="319"/>
      </w:pPr>
      <w:rPr>
        <w:rFonts w:hint="default"/>
        <w:lang w:val="en-US" w:eastAsia="en-US" w:bidi="ar-SA"/>
      </w:rPr>
    </w:lvl>
  </w:abstractNum>
  <w:abstractNum w:abstractNumId="1" w15:restartNumberingAfterBreak="0">
    <w:nsid w:val="063250CC"/>
    <w:multiLevelType w:val="hybridMultilevel"/>
    <w:tmpl w:val="B0182B1C"/>
    <w:lvl w:ilvl="0" w:tplc="5F92F888">
      <w:numFmt w:val="bullet"/>
      <w:lvlText w:val=""/>
      <w:lvlJc w:val="left"/>
      <w:pPr>
        <w:ind w:left="700" w:hanging="430"/>
      </w:pPr>
      <w:rPr>
        <w:rFonts w:ascii="Symbol" w:eastAsia="Symbol" w:hAnsi="Symbol" w:cs="Symbol" w:hint="default"/>
        <w:color w:val="212121"/>
        <w:w w:val="99"/>
        <w:sz w:val="20"/>
        <w:szCs w:val="20"/>
        <w:lang w:val="en-US" w:eastAsia="en-US" w:bidi="ar-SA"/>
      </w:rPr>
    </w:lvl>
    <w:lvl w:ilvl="1" w:tplc="FF5059E4">
      <w:numFmt w:val="bullet"/>
      <w:lvlText w:val="•"/>
      <w:lvlJc w:val="left"/>
      <w:pPr>
        <w:ind w:left="1588" w:hanging="430"/>
      </w:pPr>
      <w:rPr>
        <w:rFonts w:hint="default"/>
        <w:lang w:val="en-US" w:eastAsia="en-US" w:bidi="ar-SA"/>
      </w:rPr>
    </w:lvl>
    <w:lvl w:ilvl="2" w:tplc="0AE8D1A8">
      <w:numFmt w:val="bullet"/>
      <w:lvlText w:val="•"/>
      <w:lvlJc w:val="left"/>
      <w:pPr>
        <w:ind w:left="2476" w:hanging="430"/>
      </w:pPr>
      <w:rPr>
        <w:rFonts w:hint="default"/>
        <w:lang w:val="en-US" w:eastAsia="en-US" w:bidi="ar-SA"/>
      </w:rPr>
    </w:lvl>
    <w:lvl w:ilvl="3" w:tplc="B10C9BD6">
      <w:numFmt w:val="bullet"/>
      <w:lvlText w:val="•"/>
      <w:lvlJc w:val="left"/>
      <w:pPr>
        <w:ind w:left="3364" w:hanging="430"/>
      </w:pPr>
      <w:rPr>
        <w:rFonts w:hint="default"/>
        <w:lang w:val="en-US" w:eastAsia="en-US" w:bidi="ar-SA"/>
      </w:rPr>
    </w:lvl>
    <w:lvl w:ilvl="4" w:tplc="F0D0E8A2">
      <w:numFmt w:val="bullet"/>
      <w:lvlText w:val="•"/>
      <w:lvlJc w:val="left"/>
      <w:pPr>
        <w:ind w:left="4252" w:hanging="430"/>
      </w:pPr>
      <w:rPr>
        <w:rFonts w:hint="default"/>
        <w:lang w:val="en-US" w:eastAsia="en-US" w:bidi="ar-SA"/>
      </w:rPr>
    </w:lvl>
    <w:lvl w:ilvl="5" w:tplc="18E8DE1A">
      <w:numFmt w:val="bullet"/>
      <w:lvlText w:val="•"/>
      <w:lvlJc w:val="left"/>
      <w:pPr>
        <w:ind w:left="5140" w:hanging="430"/>
      </w:pPr>
      <w:rPr>
        <w:rFonts w:hint="default"/>
        <w:lang w:val="en-US" w:eastAsia="en-US" w:bidi="ar-SA"/>
      </w:rPr>
    </w:lvl>
    <w:lvl w:ilvl="6" w:tplc="3B0E1AFC">
      <w:numFmt w:val="bullet"/>
      <w:lvlText w:val="•"/>
      <w:lvlJc w:val="left"/>
      <w:pPr>
        <w:ind w:left="6028" w:hanging="430"/>
      </w:pPr>
      <w:rPr>
        <w:rFonts w:hint="default"/>
        <w:lang w:val="en-US" w:eastAsia="en-US" w:bidi="ar-SA"/>
      </w:rPr>
    </w:lvl>
    <w:lvl w:ilvl="7" w:tplc="A4DAE4CE">
      <w:numFmt w:val="bullet"/>
      <w:lvlText w:val="•"/>
      <w:lvlJc w:val="left"/>
      <w:pPr>
        <w:ind w:left="6916" w:hanging="430"/>
      </w:pPr>
      <w:rPr>
        <w:rFonts w:hint="default"/>
        <w:lang w:val="en-US" w:eastAsia="en-US" w:bidi="ar-SA"/>
      </w:rPr>
    </w:lvl>
    <w:lvl w:ilvl="8" w:tplc="5B5EB40C">
      <w:numFmt w:val="bullet"/>
      <w:lvlText w:val="•"/>
      <w:lvlJc w:val="left"/>
      <w:pPr>
        <w:ind w:left="7804" w:hanging="430"/>
      </w:pPr>
      <w:rPr>
        <w:rFonts w:hint="default"/>
        <w:lang w:val="en-US" w:eastAsia="en-US" w:bidi="ar-SA"/>
      </w:rPr>
    </w:lvl>
  </w:abstractNum>
  <w:abstractNum w:abstractNumId="2" w15:restartNumberingAfterBreak="0">
    <w:nsid w:val="2D316FFD"/>
    <w:multiLevelType w:val="hybridMultilevel"/>
    <w:tmpl w:val="0C0220B2"/>
    <w:lvl w:ilvl="0" w:tplc="CBA290E2">
      <w:start w:val="1"/>
      <w:numFmt w:val="lowerRoman"/>
      <w:lvlText w:val="%1"/>
      <w:lvlJc w:val="left"/>
      <w:pPr>
        <w:ind w:left="515" w:hanging="345"/>
        <w:jc w:val="left"/>
      </w:pPr>
      <w:rPr>
        <w:rFonts w:hint="default"/>
        <w:lang w:val="en-US" w:eastAsia="en-US" w:bidi="ar-SA"/>
      </w:rPr>
    </w:lvl>
    <w:lvl w:ilvl="1" w:tplc="AE883894">
      <w:numFmt w:val="bullet"/>
      <w:lvlText w:val=""/>
      <w:lvlJc w:val="left"/>
      <w:pPr>
        <w:ind w:left="820" w:hanging="360"/>
      </w:pPr>
      <w:rPr>
        <w:rFonts w:ascii="Wingdings" w:eastAsia="Wingdings" w:hAnsi="Wingdings" w:cs="Wingdings" w:hint="default"/>
        <w:color w:val="FF0000"/>
        <w:w w:val="100"/>
        <w:sz w:val="28"/>
        <w:szCs w:val="28"/>
        <w:lang w:val="en-US" w:eastAsia="en-US" w:bidi="ar-SA"/>
      </w:rPr>
    </w:lvl>
    <w:lvl w:ilvl="2" w:tplc="DF22C8A4">
      <w:numFmt w:val="bullet"/>
      <w:lvlText w:val="•"/>
      <w:lvlJc w:val="left"/>
      <w:pPr>
        <w:ind w:left="1793" w:hanging="360"/>
      </w:pPr>
      <w:rPr>
        <w:rFonts w:hint="default"/>
        <w:lang w:val="en-US" w:eastAsia="en-US" w:bidi="ar-SA"/>
      </w:rPr>
    </w:lvl>
    <w:lvl w:ilvl="3" w:tplc="B7C6D03C">
      <w:numFmt w:val="bullet"/>
      <w:lvlText w:val="•"/>
      <w:lvlJc w:val="left"/>
      <w:pPr>
        <w:ind w:left="2766" w:hanging="360"/>
      </w:pPr>
      <w:rPr>
        <w:rFonts w:hint="default"/>
        <w:lang w:val="en-US" w:eastAsia="en-US" w:bidi="ar-SA"/>
      </w:rPr>
    </w:lvl>
    <w:lvl w:ilvl="4" w:tplc="1B748CEE">
      <w:numFmt w:val="bullet"/>
      <w:lvlText w:val="•"/>
      <w:lvlJc w:val="left"/>
      <w:pPr>
        <w:ind w:left="3740" w:hanging="360"/>
      </w:pPr>
      <w:rPr>
        <w:rFonts w:hint="default"/>
        <w:lang w:val="en-US" w:eastAsia="en-US" w:bidi="ar-SA"/>
      </w:rPr>
    </w:lvl>
    <w:lvl w:ilvl="5" w:tplc="0C00CB96">
      <w:numFmt w:val="bullet"/>
      <w:lvlText w:val="•"/>
      <w:lvlJc w:val="left"/>
      <w:pPr>
        <w:ind w:left="4713" w:hanging="360"/>
      </w:pPr>
      <w:rPr>
        <w:rFonts w:hint="default"/>
        <w:lang w:val="en-US" w:eastAsia="en-US" w:bidi="ar-SA"/>
      </w:rPr>
    </w:lvl>
    <w:lvl w:ilvl="6" w:tplc="EE1C65EC">
      <w:numFmt w:val="bullet"/>
      <w:lvlText w:val="•"/>
      <w:lvlJc w:val="left"/>
      <w:pPr>
        <w:ind w:left="5686" w:hanging="360"/>
      </w:pPr>
      <w:rPr>
        <w:rFonts w:hint="default"/>
        <w:lang w:val="en-US" w:eastAsia="en-US" w:bidi="ar-SA"/>
      </w:rPr>
    </w:lvl>
    <w:lvl w:ilvl="7" w:tplc="81AE92B6">
      <w:numFmt w:val="bullet"/>
      <w:lvlText w:val="•"/>
      <w:lvlJc w:val="left"/>
      <w:pPr>
        <w:ind w:left="6660" w:hanging="360"/>
      </w:pPr>
      <w:rPr>
        <w:rFonts w:hint="default"/>
        <w:lang w:val="en-US" w:eastAsia="en-US" w:bidi="ar-SA"/>
      </w:rPr>
    </w:lvl>
    <w:lvl w:ilvl="8" w:tplc="B5FE78C4">
      <w:numFmt w:val="bullet"/>
      <w:lvlText w:val="•"/>
      <w:lvlJc w:val="left"/>
      <w:pPr>
        <w:ind w:left="7633" w:hanging="360"/>
      </w:pPr>
      <w:rPr>
        <w:rFonts w:hint="default"/>
        <w:lang w:val="en-US" w:eastAsia="en-US" w:bidi="ar-SA"/>
      </w:rPr>
    </w:lvl>
  </w:abstractNum>
  <w:abstractNum w:abstractNumId="3" w15:restartNumberingAfterBreak="0">
    <w:nsid w:val="374803A4"/>
    <w:multiLevelType w:val="hybridMultilevel"/>
    <w:tmpl w:val="C7129E2E"/>
    <w:lvl w:ilvl="0" w:tplc="BA0AABA4">
      <w:start w:val="1"/>
      <w:numFmt w:val="decimal"/>
      <w:lvlText w:val="%1."/>
      <w:lvlJc w:val="left"/>
      <w:pPr>
        <w:ind w:left="340" w:hanging="240"/>
        <w:jc w:val="left"/>
      </w:pPr>
      <w:rPr>
        <w:rFonts w:hint="default"/>
        <w:b/>
        <w:bCs/>
        <w:spacing w:val="-3"/>
        <w:w w:val="99"/>
        <w:lang w:val="en-US" w:eastAsia="en-US" w:bidi="ar-SA"/>
      </w:rPr>
    </w:lvl>
    <w:lvl w:ilvl="1" w:tplc="3188B6A8">
      <w:numFmt w:val="bullet"/>
      <w:lvlText w:val=""/>
      <w:lvlJc w:val="left"/>
      <w:pPr>
        <w:ind w:left="820" w:hanging="360"/>
      </w:pPr>
      <w:rPr>
        <w:rFonts w:ascii="Wingdings" w:eastAsia="Wingdings" w:hAnsi="Wingdings" w:cs="Wingdings" w:hint="default"/>
        <w:color w:val="FF0000"/>
        <w:w w:val="100"/>
        <w:sz w:val="28"/>
        <w:szCs w:val="28"/>
        <w:lang w:val="en-US" w:eastAsia="en-US" w:bidi="ar-SA"/>
      </w:rPr>
    </w:lvl>
    <w:lvl w:ilvl="2" w:tplc="D62AC466">
      <w:numFmt w:val="bullet"/>
      <w:lvlText w:val="•"/>
      <w:lvlJc w:val="left"/>
      <w:pPr>
        <w:ind w:left="1793" w:hanging="360"/>
      </w:pPr>
      <w:rPr>
        <w:rFonts w:hint="default"/>
        <w:lang w:val="en-US" w:eastAsia="en-US" w:bidi="ar-SA"/>
      </w:rPr>
    </w:lvl>
    <w:lvl w:ilvl="3" w:tplc="F732F440">
      <w:numFmt w:val="bullet"/>
      <w:lvlText w:val="•"/>
      <w:lvlJc w:val="left"/>
      <w:pPr>
        <w:ind w:left="2766" w:hanging="360"/>
      </w:pPr>
      <w:rPr>
        <w:rFonts w:hint="default"/>
        <w:lang w:val="en-US" w:eastAsia="en-US" w:bidi="ar-SA"/>
      </w:rPr>
    </w:lvl>
    <w:lvl w:ilvl="4" w:tplc="DEE6BDA8">
      <w:numFmt w:val="bullet"/>
      <w:lvlText w:val="•"/>
      <w:lvlJc w:val="left"/>
      <w:pPr>
        <w:ind w:left="3740" w:hanging="360"/>
      </w:pPr>
      <w:rPr>
        <w:rFonts w:hint="default"/>
        <w:lang w:val="en-US" w:eastAsia="en-US" w:bidi="ar-SA"/>
      </w:rPr>
    </w:lvl>
    <w:lvl w:ilvl="5" w:tplc="71924C8E">
      <w:numFmt w:val="bullet"/>
      <w:lvlText w:val="•"/>
      <w:lvlJc w:val="left"/>
      <w:pPr>
        <w:ind w:left="4713" w:hanging="360"/>
      </w:pPr>
      <w:rPr>
        <w:rFonts w:hint="default"/>
        <w:lang w:val="en-US" w:eastAsia="en-US" w:bidi="ar-SA"/>
      </w:rPr>
    </w:lvl>
    <w:lvl w:ilvl="6" w:tplc="36E0B2C2">
      <w:numFmt w:val="bullet"/>
      <w:lvlText w:val="•"/>
      <w:lvlJc w:val="left"/>
      <w:pPr>
        <w:ind w:left="5686" w:hanging="360"/>
      </w:pPr>
      <w:rPr>
        <w:rFonts w:hint="default"/>
        <w:lang w:val="en-US" w:eastAsia="en-US" w:bidi="ar-SA"/>
      </w:rPr>
    </w:lvl>
    <w:lvl w:ilvl="7" w:tplc="56C0950A">
      <w:numFmt w:val="bullet"/>
      <w:lvlText w:val="•"/>
      <w:lvlJc w:val="left"/>
      <w:pPr>
        <w:ind w:left="6660" w:hanging="360"/>
      </w:pPr>
      <w:rPr>
        <w:rFonts w:hint="default"/>
        <w:lang w:val="en-US" w:eastAsia="en-US" w:bidi="ar-SA"/>
      </w:rPr>
    </w:lvl>
    <w:lvl w:ilvl="8" w:tplc="3E441A2E">
      <w:numFmt w:val="bullet"/>
      <w:lvlText w:val="•"/>
      <w:lvlJc w:val="left"/>
      <w:pPr>
        <w:ind w:left="7633" w:hanging="360"/>
      </w:pPr>
      <w:rPr>
        <w:rFonts w:hint="default"/>
        <w:lang w:val="en-US" w:eastAsia="en-US" w:bidi="ar-SA"/>
      </w:rPr>
    </w:lvl>
  </w:abstractNum>
  <w:abstractNum w:abstractNumId="4" w15:restartNumberingAfterBreak="0">
    <w:nsid w:val="416F7559"/>
    <w:multiLevelType w:val="hybridMultilevel"/>
    <w:tmpl w:val="5F0AA16A"/>
    <w:lvl w:ilvl="0" w:tplc="D5583F58">
      <w:numFmt w:val="bullet"/>
      <w:lvlText w:val=""/>
      <w:lvlJc w:val="left"/>
      <w:pPr>
        <w:ind w:left="820" w:hanging="360"/>
      </w:pPr>
      <w:rPr>
        <w:rFonts w:ascii="Symbol" w:eastAsia="Symbol" w:hAnsi="Symbol" w:cs="Symbol" w:hint="default"/>
        <w:w w:val="100"/>
        <w:sz w:val="28"/>
        <w:szCs w:val="28"/>
        <w:lang w:val="en-US" w:eastAsia="en-US" w:bidi="ar-SA"/>
      </w:rPr>
    </w:lvl>
    <w:lvl w:ilvl="1" w:tplc="8B3AC070">
      <w:numFmt w:val="bullet"/>
      <w:lvlText w:val="•"/>
      <w:lvlJc w:val="left"/>
      <w:pPr>
        <w:ind w:left="1696" w:hanging="360"/>
      </w:pPr>
      <w:rPr>
        <w:rFonts w:hint="default"/>
        <w:lang w:val="en-US" w:eastAsia="en-US" w:bidi="ar-SA"/>
      </w:rPr>
    </w:lvl>
    <w:lvl w:ilvl="2" w:tplc="1D106586">
      <w:numFmt w:val="bullet"/>
      <w:lvlText w:val="•"/>
      <w:lvlJc w:val="left"/>
      <w:pPr>
        <w:ind w:left="2572" w:hanging="360"/>
      </w:pPr>
      <w:rPr>
        <w:rFonts w:hint="default"/>
        <w:lang w:val="en-US" w:eastAsia="en-US" w:bidi="ar-SA"/>
      </w:rPr>
    </w:lvl>
    <w:lvl w:ilvl="3" w:tplc="31667FF8">
      <w:numFmt w:val="bullet"/>
      <w:lvlText w:val="•"/>
      <w:lvlJc w:val="left"/>
      <w:pPr>
        <w:ind w:left="3448" w:hanging="360"/>
      </w:pPr>
      <w:rPr>
        <w:rFonts w:hint="default"/>
        <w:lang w:val="en-US" w:eastAsia="en-US" w:bidi="ar-SA"/>
      </w:rPr>
    </w:lvl>
    <w:lvl w:ilvl="4" w:tplc="C1D23708">
      <w:numFmt w:val="bullet"/>
      <w:lvlText w:val="•"/>
      <w:lvlJc w:val="left"/>
      <w:pPr>
        <w:ind w:left="4324" w:hanging="360"/>
      </w:pPr>
      <w:rPr>
        <w:rFonts w:hint="default"/>
        <w:lang w:val="en-US" w:eastAsia="en-US" w:bidi="ar-SA"/>
      </w:rPr>
    </w:lvl>
    <w:lvl w:ilvl="5" w:tplc="76425346">
      <w:numFmt w:val="bullet"/>
      <w:lvlText w:val="•"/>
      <w:lvlJc w:val="left"/>
      <w:pPr>
        <w:ind w:left="5200" w:hanging="360"/>
      </w:pPr>
      <w:rPr>
        <w:rFonts w:hint="default"/>
        <w:lang w:val="en-US" w:eastAsia="en-US" w:bidi="ar-SA"/>
      </w:rPr>
    </w:lvl>
    <w:lvl w:ilvl="6" w:tplc="281C2F82">
      <w:numFmt w:val="bullet"/>
      <w:lvlText w:val="•"/>
      <w:lvlJc w:val="left"/>
      <w:pPr>
        <w:ind w:left="6076" w:hanging="360"/>
      </w:pPr>
      <w:rPr>
        <w:rFonts w:hint="default"/>
        <w:lang w:val="en-US" w:eastAsia="en-US" w:bidi="ar-SA"/>
      </w:rPr>
    </w:lvl>
    <w:lvl w:ilvl="7" w:tplc="1EFE5BB8">
      <w:numFmt w:val="bullet"/>
      <w:lvlText w:val="•"/>
      <w:lvlJc w:val="left"/>
      <w:pPr>
        <w:ind w:left="6952" w:hanging="360"/>
      </w:pPr>
      <w:rPr>
        <w:rFonts w:hint="default"/>
        <w:lang w:val="en-US" w:eastAsia="en-US" w:bidi="ar-SA"/>
      </w:rPr>
    </w:lvl>
    <w:lvl w:ilvl="8" w:tplc="379E25C4">
      <w:numFmt w:val="bullet"/>
      <w:lvlText w:val="•"/>
      <w:lvlJc w:val="left"/>
      <w:pPr>
        <w:ind w:left="7828" w:hanging="360"/>
      </w:pPr>
      <w:rPr>
        <w:rFonts w:hint="default"/>
        <w:lang w:val="en-US" w:eastAsia="en-US" w:bidi="ar-SA"/>
      </w:rPr>
    </w:lvl>
  </w:abstractNum>
  <w:abstractNum w:abstractNumId="5" w15:restartNumberingAfterBreak="0">
    <w:nsid w:val="53541254"/>
    <w:multiLevelType w:val="hybridMultilevel"/>
    <w:tmpl w:val="CE3EABD0"/>
    <w:lvl w:ilvl="0" w:tplc="DE88C3A0">
      <w:start w:val="1"/>
      <w:numFmt w:val="lowerLetter"/>
      <w:lvlText w:val="(%1)"/>
      <w:lvlJc w:val="left"/>
      <w:pPr>
        <w:ind w:left="460" w:hanging="384"/>
        <w:jc w:val="left"/>
      </w:pPr>
      <w:rPr>
        <w:rFonts w:ascii="Carlito" w:eastAsia="Carlito" w:hAnsi="Carlito" w:cs="Carlito" w:hint="default"/>
        <w:b/>
        <w:bCs/>
        <w:spacing w:val="-1"/>
        <w:w w:val="100"/>
        <w:sz w:val="28"/>
        <w:szCs w:val="28"/>
        <w:lang w:val="en-US" w:eastAsia="en-US" w:bidi="ar-SA"/>
      </w:rPr>
    </w:lvl>
    <w:lvl w:ilvl="1" w:tplc="4B464C58">
      <w:numFmt w:val="bullet"/>
      <w:lvlText w:val="•"/>
      <w:lvlJc w:val="left"/>
      <w:pPr>
        <w:ind w:left="1372" w:hanging="384"/>
      </w:pPr>
      <w:rPr>
        <w:rFonts w:hint="default"/>
        <w:lang w:val="en-US" w:eastAsia="en-US" w:bidi="ar-SA"/>
      </w:rPr>
    </w:lvl>
    <w:lvl w:ilvl="2" w:tplc="48E6F0AE">
      <w:numFmt w:val="bullet"/>
      <w:lvlText w:val="•"/>
      <w:lvlJc w:val="left"/>
      <w:pPr>
        <w:ind w:left="2284" w:hanging="384"/>
      </w:pPr>
      <w:rPr>
        <w:rFonts w:hint="default"/>
        <w:lang w:val="en-US" w:eastAsia="en-US" w:bidi="ar-SA"/>
      </w:rPr>
    </w:lvl>
    <w:lvl w:ilvl="3" w:tplc="F6747908">
      <w:numFmt w:val="bullet"/>
      <w:lvlText w:val="•"/>
      <w:lvlJc w:val="left"/>
      <w:pPr>
        <w:ind w:left="3196" w:hanging="384"/>
      </w:pPr>
      <w:rPr>
        <w:rFonts w:hint="default"/>
        <w:lang w:val="en-US" w:eastAsia="en-US" w:bidi="ar-SA"/>
      </w:rPr>
    </w:lvl>
    <w:lvl w:ilvl="4" w:tplc="A532E852">
      <w:numFmt w:val="bullet"/>
      <w:lvlText w:val="•"/>
      <w:lvlJc w:val="left"/>
      <w:pPr>
        <w:ind w:left="4108" w:hanging="384"/>
      </w:pPr>
      <w:rPr>
        <w:rFonts w:hint="default"/>
        <w:lang w:val="en-US" w:eastAsia="en-US" w:bidi="ar-SA"/>
      </w:rPr>
    </w:lvl>
    <w:lvl w:ilvl="5" w:tplc="1B223BF2">
      <w:numFmt w:val="bullet"/>
      <w:lvlText w:val="•"/>
      <w:lvlJc w:val="left"/>
      <w:pPr>
        <w:ind w:left="5020" w:hanging="384"/>
      </w:pPr>
      <w:rPr>
        <w:rFonts w:hint="default"/>
        <w:lang w:val="en-US" w:eastAsia="en-US" w:bidi="ar-SA"/>
      </w:rPr>
    </w:lvl>
    <w:lvl w:ilvl="6" w:tplc="0B506E1E">
      <w:numFmt w:val="bullet"/>
      <w:lvlText w:val="•"/>
      <w:lvlJc w:val="left"/>
      <w:pPr>
        <w:ind w:left="5932" w:hanging="384"/>
      </w:pPr>
      <w:rPr>
        <w:rFonts w:hint="default"/>
        <w:lang w:val="en-US" w:eastAsia="en-US" w:bidi="ar-SA"/>
      </w:rPr>
    </w:lvl>
    <w:lvl w:ilvl="7" w:tplc="0C68454E">
      <w:numFmt w:val="bullet"/>
      <w:lvlText w:val="•"/>
      <w:lvlJc w:val="left"/>
      <w:pPr>
        <w:ind w:left="6844" w:hanging="384"/>
      </w:pPr>
      <w:rPr>
        <w:rFonts w:hint="default"/>
        <w:lang w:val="en-US" w:eastAsia="en-US" w:bidi="ar-SA"/>
      </w:rPr>
    </w:lvl>
    <w:lvl w:ilvl="8" w:tplc="4D145B78">
      <w:numFmt w:val="bullet"/>
      <w:lvlText w:val="•"/>
      <w:lvlJc w:val="left"/>
      <w:pPr>
        <w:ind w:left="7756" w:hanging="384"/>
      </w:pPr>
      <w:rPr>
        <w:rFonts w:hint="default"/>
        <w:lang w:val="en-US" w:eastAsia="en-US" w:bidi="ar-SA"/>
      </w:rPr>
    </w:lvl>
  </w:abstractNum>
  <w:abstractNum w:abstractNumId="6" w15:restartNumberingAfterBreak="0">
    <w:nsid w:val="6375465C"/>
    <w:multiLevelType w:val="hybridMultilevel"/>
    <w:tmpl w:val="03AC4704"/>
    <w:lvl w:ilvl="0" w:tplc="DEA61116">
      <w:start w:val="1"/>
      <w:numFmt w:val="lowerLetter"/>
      <w:lvlText w:val="(%1)"/>
      <w:lvlJc w:val="left"/>
      <w:pPr>
        <w:ind w:left="532" w:hanging="433"/>
        <w:jc w:val="left"/>
      </w:pPr>
      <w:rPr>
        <w:rFonts w:ascii="Times New Roman" w:eastAsia="Times New Roman" w:hAnsi="Times New Roman" w:cs="Times New Roman" w:hint="default"/>
        <w:w w:val="99"/>
        <w:sz w:val="32"/>
        <w:szCs w:val="32"/>
        <w:lang w:val="en-US" w:eastAsia="en-US" w:bidi="ar-SA"/>
      </w:rPr>
    </w:lvl>
    <w:lvl w:ilvl="1" w:tplc="F3F23DC6">
      <w:numFmt w:val="bullet"/>
      <w:lvlText w:val="•"/>
      <w:lvlJc w:val="left"/>
      <w:pPr>
        <w:ind w:left="1444" w:hanging="433"/>
      </w:pPr>
      <w:rPr>
        <w:rFonts w:hint="default"/>
        <w:lang w:val="en-US" w:eastAsia="en-US" w:bidi="ar-SA"/>
      </w:rPr>
    </w:lvl>
    <w:lvl w:ilvl="2" w:tplc="602833A6">
      <w:numFmt w:val="bullet"/>
      <w:lvlText w:val="•"/>
      <w:lvlJc w:val="left"/>
      <w:pPr>
        <w:ind w:left="2348" w:hanging="433"/>
      </w:pPr>
      <w:rPr>
        <w:rFonts w:hint="default"/>
        <w:lang w:val="en-US" w:eastAsia="en-US" w:bidi="ar-SA"/>
      </w:rPr>
    </w:lvl>
    <w:lvl w:ilvl="3" w:tplc="C178ACAE">
      <w:numFmt w:val="bullet"/>
      <w:lvlText w:val="•"/>
      <w:lvlJc w:val="left"/>
      <w:pPr>
        <w:ind w:left="3252" w:hanging="433"/>
      </w:pPr>
      <w:rPr>
        <w:rFonts w:hint="default"/>
        <w:lang w:val="en-US" w:eastAsia="en-US" w:bidi="ar-SA"/>
      </w:rPr>
    </w:lvl>
    <w:lvl w:ilvl="4" w:tplc="163087AA">
      <w:numFmt w:val="bullet"/>
      <w:lvlText w:val="•"/>
      <w:lvlJc w:val="left"/>
      <w:pPr>
        <w:ind w:left="4156" w:hanging="433"/>
      </w:pPr>
      <w:rPr>
        <w:rFonts w:hint="default"/>
        <w:lang w:val="en-US" w:eastAsia="en-US" w:bidi="ar-SA"/>
      </w:rPr>
    </w:lvl>
    <w:lvl w:ilvl="5" w:tplc="FB6CEBA0">
      <w:numFmt w:val="bullet"/>
      <w:lvlText w:val="•"/>
      <w:lvlJc w:val="left"/>
      <w:pPr>
        <w:ind w:left="5060" w:hanging="433"/>
      </w:pPr>
      <w:rPr>
        <w:rFonts w:hint="default"/>
        <w:lang w:val="en-US" w:eastAsia="en-US" w:bidi="ar-SA"/>
      </w:rPr>
    </w:lvl>
    <w:lvl w:ilvl="6" w:tplc="F0F22FCC">
      <w:numFmt w:val="bullet"/>
      <w:lvlText w:val="•"/>
      <w:lvlJc w:val="left"/>
      <w:pPr>
        <w:ind w:left="5964" w:hanging="433"/>
      </w:pPr>
      <w:rPr>
        <w:rFonts w:hint="default"/>
        <w:lang w:val="en-US" w:eastAsia="en-US" w:bidi="ar-SA"/>
      </w:rPr>
    </w:lvl>
    <w:lvl w:ilvl="7" w:tplc="1CBE1074">
      <w:numFmt w:val="bullet"/>
      <w:lvlText w:val="•"/>
      <w:lvlJc w:val="left"/>
      <w:pPr>
        <w:ind w:left="6868" w:hanging="433"/>
      </w:pPr>
      <w:rPr>
        <w:rFonts w:hint="default"/>
        <w:lang w:val="en-US" w:eastAsia="en-US" w:bidi="ar-SA"/>
      </w:rPr>
    </w:lvl>
    <w:lvl w:ilvl="8" w:tplc="A2E24FFC">
      <w:numFmt w:val="bullet"/>
      <w:lvlText w:val="•"/>
      <w:lvlJc w:val="left"/>
      <w:pPr>
        <w:ind w:left="7772" w:hanging="433"/>
      </w:pPr>
      <w:rPr>
        <w:rFonts w:hint="default"/>
        <w:lang w:val="en-US" w:eastAsia="en-US" w:bidi="ar-SA"/>
      </w:rPr>
    </w:lvl>
  </w:abstractNum>
  <w:abstractNum w:abstractNumId="7" w15:restartNumberingAfterBreak="0">
    <w:nsid w:val="6AED51A1"/>
    <w:multiLevelType w:val="hybridMultilevel"/>
    <w:tmpl w:val="A592559C"/>
    <w:lvl w:ilvl="0" w:tplc="AFD401C0">
      <w:start w:val="1"/>
      <w:numFmt w:val="decimal"/>
      <w:lvlText w:val="%1."/>
      <w:lvlJc w:val="left"/>
      <w:pPr>
        <w:ind w:left="340" w:hanging="240"/>
        <w:jc w:val="left"/>
      </w:pPr>
      <w:rPr>
        <w:rFonts w:hint="default"/>
        <w:b/>
        <w:bCs/>
        <w:spacing w:val="-3"/>
        <w:w w:val="99"/>
        <w:lang w:val="en-US" w:eastAsia="en-US" w:bidi="ar-SA"/>
      </w:rPr>
    </w:lvl>
    <w:lvl w:ilvl="1" w:tplc="6BAABD7E">
      <w:numFmt w:val="bullet"/>
      <w:lvlText w:val="•"/>
      <w:lvlJc w:val="left"/>
      <w:pPr>
        <w:ind w:left="1264" w:hanging="240"/>
      </w:pPr>
      <w:rPr>
        <w:rFonts w:hint="default"/>
        <w:lang w:val="en-US" w:eastAsia="en-US" w:bidi="ar-SA"/>
      </w:rPr>
    </w:lvl>
    <w:lvl w:ilvl="2" w:tplc="29C003F0">
      <w:numFmt w:val="bullet"/>
      <w:lvlText w:val="•"/>
      <w:lvlJc w:val="left"/>
      <w:pPr>
        <w:ind w:left="2188" w:hanging="240"/>
      </w:pPr>
      <w:rPr>
        <w:rFonts w:hint="default"/>
        <w:lang w:val="en-US" w:eastAsia="en-US" w:bidi="ar-SA"/>
      </w:rPr>
    </w:lvl>
    <w:lvl w:ilvl="3" w:tplc="79064966">
      <w:numFmt w:val="bullet"/>
      <w:lvlText w:val="•"/>
      <w:lvlJc w:val="left"/>
      <w:pPr>
        <w:ind w:left="3112" w:hanging="240"/>
      </w:pPr>
      <w:rPr>
        <w:rFonts w:hint="default"/>
        <w:lang w:val="en-US" w:eastAsia="en-US" w:bidi="ar-SA"/>
      </w:rPr>
    </w:lvl>
    <w:lvl w:ilvl="4" w:tplc="64966158">
      <w:numFmt w:val="bullet"/>
      <w:lvlText w:val="•"/>
      <w:lvlJc w:val="left"/>
      <w:pPr>
        <w:ind w:left="4036" w:hanging="240"/>
      </w:pPr>
      <w:rPr>
        <w:rFonts w:hint="default"/>
        <w:lang w:val="en-US" w:eastAsia="en-US" w:bidi="ar-SA"/>
      </w:rPr>
    </w:lvl>
    <w:lvl w:ilvl="5" w:tplc="080AD370">
      <w:numFmt w:val="bullet"/>
      <w:lvlText w:val="•"/>
      <w:lvlJc w:val="left"/>
      <w:pPr>
        <w:ind w:left="4960" w:hanging="240"/>
      </w:pPr>
      <w:rPr>
        <w:rFonts w:hint="default"/>
        <w:lang w:val="en-US" w:eastAsia="en-US" w:bidi="ar-SA"/>
      </w:rPr>
    </w:lvl>
    <w:lvl w:ilvl="6" w:tplc="FD566446">
      <w:numFmt w:val="bullet"/>
      <w:lvlText w:val="•"/>
      <w:lvlJc w:val="left"/>
      <w:pPr>
        <w:ind w:left="5884" w:hanging="240"/>
      </w:pPr>
      <w:rPr>
        <w:rFonts w:hint="default"/>
        <w:lang w:val="en-US" w:eastAsia="en-US" w:bidi="ar-SA"/>
      </w:rPr>
    </w:lvl>
    <w:lvl w:ilvl="7" w:tplc="603C6B70">
      <w:numFmt w:val="bullet"/>
      <w:lvlText w:val="•"/>
      <w:lvlJc w:val="left"/>
      <w:pPr>
        <w:ind w:left="6808" w:hanging="240"/>
      </w:pPr>
      <w:rPr>
        <w:rFonts w:hint="default"/>
        <w:lang w:val="en-US" w:eastAsia="en-US" w:bidi="ar-SA"/>
      </w:rPr>
    </w:lvl>
    <w:lvl w:ilvl="8" w:tplc="12F0CB98">
      <w:numFmt w:val="bullet"/>
      <w:lvlText w:val="•"/>
      <w:lvlJc w:val="left"/>
      <w:pPr>
        <w:ind w:left="7732" w:hanging="240"/>
      </w:pPr>
      <w:rPr>
        <w:rFonts w:hint="default"/>
        <w:lang w:val="en-US" w:eastAsia="en-US" w:bidi="ar-SA"/>
      </w:rPr>
    </w:lvl>
  </w:abstractNum>
  <w:abstractNum w:abstractNumId="8" w15:restartNumberingAfterBreak="0">
    <w:nsid w:val="76A2655E"/>
    <w:multiLevelType w:val="hybridMultilevel"/>
    <w:tmpl w:val="4858C78A"/>
    <w:lvl w:ilvl="0" w:tplc="7ACEBC92">
      <w:numFmt w:val="bullet"/>
      <w:lvlText w:val=""/>
      <w:lvlJc w:val="left"/>
      <w:pPr>
        <w:ind w:left="460" w:hanging="360"/>
      </w:pPr>
      <w:rPr>
        <w:rFonts w:ascii="Symbol" w:eastAsia="Symbol" w:hAnsi="Symbol" w:cs="Symbol" w:hint="default"/>
        <w:w w:val="99"/>
        <w:sz w:val="20"/>
        <w:szCs w:val="20"/>
        <w:lang w:val="en-US" w:eastAsia="en-US" w:bidi="ar-SA"/>
      </w:rPr>
    </w:lvl>
    <w:lvl w:ilvl="1" w:tplc="A6F0BACE">
      <w:numFmt w:val="bullet"/>
      <w:lvlText w:val="•"/>
      <w:lvlJc w:val="left"/>
      <w:pPr>
        <w:ind w:left="1372" w:hanging="360"/>
      </w:pPr>
      <w:rPr>
        <w:rFonts w:hint="default"/>
        <w:lang w:val="en-US" w:eastAsia="en-US" w:bidi="ar-SA"/>
      </w:rPr>
    </w:lvl>
    <w:lvl w:ilvl="2" w:tplc="19C04F3A">
      <w:numFmt w:val="bullet"/>
      <w:lvlText w:val="•"/>
      <w:lvlJc w:val="left"/>
      <w:pPr>
        <w:ind w:left="2284" w:hanging="360"/>
      </w:pPr>
      <w:rPr>
        <w:rFonts w:hint="default"/>
        <w:lang w:val="en-US" w:eastAsia="en-US" w:bidi="ar-SA"/>
      </w:rPr>
    </w:lvl>
    <w:lvl w:ilvl="3" w:tplc="F8B82EC2">
      <w:numFmt w:val="bullet"/>
      <w:lvlText w:val="•"/>
      <w:lvlJc w:val="left"/>
      <w:pPr>
        <w:ind w:left="3196" w:hanging="360"/>
      </w:pPr>
      <w:rPr>
        <w:rFonts w:hint="default"/>
        <w:lang w:val="en-US" w:eastAsia="en-US" w:bidi="ar-SA"/>
      </w:rPr>
    </w:lvl>
    <w:lvl w:ilvl="4" w:tplc="4118AB64">
      <w:numFmt w:val="bullet"/>
      <w:lvlText w:val="•"/>
      <w:lvlJc w:val="left"/>
      <w:pPr>
        <w:ind w:left="4108" w:hanging="360"/>
      </w:pPr>
      <w:rPr>
        <w:rFonts w:hint="default"/>
        <w:lang w:val="en-US" w:eastAsia="en-US" w:bidi="ar-SA"/>
      </w:rPr>
    </w:lvl>
    <w:lvl w:ilvl="5" w:tplc="C8FE6AFC">
      <w:numFmt w:val="bullet"/>
      <w:lvlText w:val="•"/>
      <w:lvlJc w:val="left"/>
      <w:pPr>
        <w:ind w:left="5020" w:hanging="360"/>
      </w:pPr>
      <w:rPr>
        <w:rFonts w:hint="default"/>
        <w:lang w:val="en-US" w:eastAsia="en-US" w:bidi="ar-SA"/>
      </w:rPr>
    </w:lvl>
    <w:lvl w:ilvl="6" w:tplc="9C6EB45E">
      <w:numFmt w:val="bullet"/>
      <w:lvlText w:val="•"/>
      <w:lvlJc w:val="left"/>
      <w:pPr>
        <w:ind w:left="5932" w:hanging="360"/>
      </w:pPr>
      <w:rPr>
        <w:rFonts w:hint="default"/>
        <w:lang w:val="en-US" w:eastAsia="en-US" w:bidi="ar-SA"/>
      </w:rPr>
    </w:lvl>
    <w:lvl w:ilvl="7" w:tplc="1B44701E">
      <w:numFmt w:val="bullet"/>
      <w:lvlText w:val="•"/>
      <w:lvlJc w:val="left"/>
      <w:pPr>
        <w:ind w:left="6844" w:hanging="360"/>
      </w:pPr>
      <w:rPr>
        <w:rFonts w:hint="default"/>
        <w:lang w:val="en-US" w:eastAsia="en-US" w:bidi="ar-SA"/>
      </w:rPr>
    </w:lvl>
    <w:lvl w:ilvl="8" w:tplc="CDE0CA86">
      <w:numFmt w:val="bullet"/>
      <w:lvlText w:val="•"/>
      <w:lvlJc w:val="left"/>
      <w:pPr>
        <w:ind w:left="7756" w:hanging="360"/>
      </w:pPr>
      <w:rPr>
        <w:rFonts w:hint="default"/>
        <w:lang w:val="en-US" w:eastAsia="en-US" w:bidi="ar-SA"/>
      </w:rPr>
    </w:lvl>
  </w:abstractNum>
  <w:num w:numId="1">
    <w:abstractNumId w:val="6"/>
  </w:num>
  <w:num w:numId="2">
    <w:abstractNumId w:val="8"/>
  </w:num>
  <w:num w:numId="3">
    <w:abstractNumId w:val="1"/>
  </w:num>
  <w:num w:numId="4">
    <w:abstractNumId w:val="5"/>
  </w:num>
  <w:num w:numId="5">
    <w:abstractNumId w:val="4"/>
  </w:num>
  <w:num w:numId="6">
    <w:abstractNumId w:val="2"/>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D804D6"/>
    <w:rsid w:val="00C92528"/>
    <w:rsid w:val="00D804D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14:docId w14:val="1D860FDC"/>
  <w15:docId w15:val="{AC52B47D-A163-4B38-9CEF-DCC699BA1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outlineLvl w:val="0"/>
    </w:pPr>
    <w:rPr>
      <w:sz w:val="32"/>
      <w:szCs w:val="32"/>
    </w:rPr>
  </w:style>
  <w:style w:type="paragraph" w:styleId="Heading2">
    <w:name w:val="heading 2"/>
    <w:basedOn w:val="Normal"/>
    <w:uiPriority w:val="9"/>
    <w:unhideWhenUsed/>
    <w:qFormat/>
    <w:pPr>
      <w:ind w:left="10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46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jpeg"/><Relationship Id="rId107" Type="http://schemas.openxmlformats.org/officeDocument/2006/relationships/hyperlink" Target="https://en.wikipedia.org/wiki/Mesosphere" TargetMode="External"/><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hyperlink" Target="https://en.wikipedia.org/wiki/Atmosphere_of_Earth" TargetMode="External"/><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hyperlink" Target="https://www.britannica.com/science/pressure" TargetMode="External"/><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6.jpeg"/><Relationship Id="rId85" Type="http://schemas.openxmlformats.org/officeDocument/2006/relationships/image" Target="media/image81.pn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hyperlink" Target="https://en.wikipedia.org/wiki/Atmosphere_(unit)" TargetMode="External"/><Relationship Id="rId108" Type="http://schemas.openxmlformats.org/officeDocument/2006/relationships/image" Target="media/image92.pn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hyperlink" Target="https://www.britannica.com/science/atmospheric-pressure" TargetMode="External"/><Relationship Id="rId96" Type="http://schemas.openxmlformats.org/officeDocument/2006/relationships/hyperlink" Target="https://www.britannica.com/science/International-System-of-Units"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6" Type="http://schemas.openxmlformats.org/officeDocument/2006/relationships/image" Target="media/image91.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image" Target="media/image82.png"/><Relationship Id="rId94" Type="http://schemas.openxmlformats.org/officeDocument/2006/relationships/hyperlink" Target="https://www.britannica.com/technology/mercury-barometer" TargetMode="External"/><Relationship Id="rId99" Type="http://schemas.openxmlformats.org/officeDocument/2006/relationships/image" Target="media/image89.jpeg"/><Relationship Id="rId101" Type="http://schemas.openxmlformats.org/officeDocument/2006/relationships/hyperlink" Target="https://en.wikipedia.org/wiki/Pressure"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93.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hyperlink" Target="https://www.britannica.com/technology/aneroid-barometer" TargetMode="External"/><Relationship Id="rId104" Type="http://schemas.openxmlformats.org/officeDocument/2006/relationships/hyperlink" Target="https://en.wikipedia.org/wiki/Pascal_(unit)" TargetMode="Externa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hyperlink" Target="https://www.britannica.com/science/sea-level" TargetMode="Externa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fontTable" Target="fontTable.xml"/><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png"/><Relationship Id="rId77" Type="http://schemas.openxmlformats.org/officeDocument/2006/relationships/image" Target="media/image73.jpeg"/><Relationship Id="rId100" Type="http://schemas.openxmlformats.org/officeDocument/2006/relationships/image" Target="media/image90.png"/><Relationship Id="rId105" Type="http://schemas.openxmlformats.org/officeDocument/2006/relationships/hyperlink" Target="https://en.wikipedia.org/wiki/Millimeter_of_mercury"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7.jpeg"/><Relationship Id="rId98" Type="http://schemas.openxmlformats.org/officeDocument/2006/relationships/image" Target="media/image88.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3581</Words>
  <Characters>20416</Characters>
  <Application>Microsoft Office Word</Application>
  <DocSecurity>0</DocSecurity>
  <Lines>170</Lines>
  <Paragraphs>47</Paragraphs>
  <ScaleCrop>false</ScaleCrop>
  <Company/>
  <LinksUpToDate>false</LinksUpToDate>
  <CharactersWithSpaces>23950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2020-05-29T07:26:00Z</dcterms:created>
  <dcterms:modified xsi:type="dcterms:W3CDTF">2020-05-29T07:28:00Z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2020-04-04T00:00:00Z</vt:filetime>
  </property>
  <property fmtid="{D5CDD505-2E9C-101B-9397-08002B2CF9AE}" pid="3" name="Creator">
    <vt:lpwstr>Microsoft® Word 2013</vt:lpwstr>
  </property>
  <property fmtid="{D5CDD505-2E9C-101B-9397-08002B2CF9AE}" pid="4" name="LastSaved">
    <vt:filetime>2020-05-29T00:00:00Z</vt:filetime>
  </property>
</Properties>
</file>